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C016F" w:rsidRPr="00AF6332" w:rsidRDefault="001C016F" w:rsidP="00242B8C">
      <w:pPr>
        <w:pStyle w:val="Titulli"/>
      </w:pPr>
      <w:bookmarkStart w:id="0" w:name="_GoBack"/>
      <w:bookmarkEnd w:id="0"/>
      <w:r w:rsidRPr="00AF6332">
        <w:t>REZOLUTË</w:t>
      </w:r>
    </w:p>
    <w:p w:rsidR="001C016F" w:rsidRPr="00184FF1" w:rsidRDefault="001C016F" w:rsidP="001C016F">
      <w:pPr>
        <w:pStyle w:val="Paragrafi"/>
        <w:rPr>
          <w:sz w:val="8"/>
          <w:lang w:val="sq-AL"/>
        </w:rPr>
      </w:pPr>
    </w:p>
    <w:p w:rsidR="001C016F" w:rsidRPr="00AF6332" w:rsidRDefault="001C016F" w:rsidP="00845909">
      <w:pPr>
        <w:pStyle w:val="Titulli"/>
        <w:rPr>
          <w:lang w:val="sq-AL"/>
        </w:rPr>
      </w:pPr>
      <w:r w:rsidRPr="00AF6332">
        <w:rPr>
          <w:lang w:val="sq-AL"/>
        </w:rPr>
        <w:t>PËR VLERËSIMIN E VEPRIMTARISË SË BANKËS SË SHQIPËRISË PËR VITIN 2013</w:t>
      </w:r>
    </w:p>
    <w:p w:rsidR="001C016F" w:rsidRPr="00184FF1" w:rsidRDefault="001C016F" w:rsidP="001C016F">
      <w:pPr>
        <w:pStyle w:val="Paragrafi"/>
        <w:rPr>
          <w:sz w:val="8"/>
          <w:lang w:val="sq-AL"/>
        </w:rPr>
      </w:pPr>
    </w:p>
    <w:p w:rsidR="001C016F" w:rsidRPr="007B7E4F" w:rsidRDefault="001C016F" w:rsidP="00845909">
      <w:pPr>
        <w:pStyle w:val="Paragrafi"/>
        <w:rPr>
          <w:b/>
          <w:spacing w:val="-4"/>
          <w:lang w:val="sq-AL"/>
        </w:rPr>
      </w:pPr>
      <w:r w:rsidRPr="007B7E4F">
        <w:rPr>
          <w:b/>
          <w:spacing w:val="-4"/>
          <w:lang w:val="sq-AL"/>
        </w:rPr>
        <w:t>Kuvendi i Shqipërisë,</w:t>
      </w:r>
    </w:p>
    <w:p w:rsidR="001C016F" w:rsidRPr="00242B8C" w:rsidRDefault="001C016F" w:rsidP="00845909">
      <w:pPr>
        <w:pStyle w:val="Paragrafi"/>
        <w:rPr>
          <w:spacing w:val="-4"/>
          <w:lang w:val="sq-AL"/>
        </w:rPr>
      </w:pPr>
      <w:r w:rsidRPr="00242B8C">
        <w:rPr>
          <w:spacing w:val="-4"/>
          <w:lang w:val="sq-AL"/>
        </w:rPr>
        <w:t>- Duke vlerësuar rolin kushtetues të Bankës së Shqipërisë për zbatimin e pavarur të politikës monetare;</w:t>
      </w:r>
    </w:p>
    <w:p w:rsidR="001C016F" w:rsidRPr="00242B8C" w:rsidRDefault="001C016F" w:rsidP="00845909">
      <w:pPr>
        <w:pStyle w:val="Paragrafi"/>
        <w:rPr>
          <w:spacing w:val="-4"/>
          <w:lang w:val="sq-AL"/>
        </w:rPr>
      </w:pPr>
      <w:r w:rsidRPr="00242B8C">
        <w:rPr>
          <w:spacing w:val="-4"/>
          <w:lang w:val="sq-AL"/>
        </w:rPr>
        <w:t>- Duke e konsideruar të rëndësishme politikën monetare për zhvillimin ekonomik dhe ruajtjen e stabilitetit financiar të vendit;</w:t>
      </w:r>
    </w:p>
    <w:p w:rsidR="00845909" w:rsidRPr="00242B8C" w:rsidRDefault="001C016F" w:rsidP="00845909">
      <w:pPr>
        <w:pStyle w:val="Paragrafi"/>
        <w:rPr>
          <w:spacing w:val="-4"/>
          <w:lang w:val="sq-AL"/>
        </w:rPr>
      </w:pPr>
      <w:r w:rsidRPr="00242B8C">
        <w:rPr>
          <w:spacing w:val="-4"/>
          <w:lang w:val="sq-AL"/>
        </w:rPr>
        <w:t>- Duke u mbështetur në objektivat vjetorë e afatmesëm, si dhe detyrimet ligjore të institucionit; </w:t>
      </w:r>
    </w:p>
    <w:p w:rsidR="001C016F" w:rsidRPr="00242B8C" w:rsidRDefault="001C016F" w:rsidP="00845909">
      <w:pPr>
        <w:pStyle w:val="Paragrafi"/>
        <w:rPr>
          <w:spacing w:val="-4"/>
          <w:lang w:val="sq-AL"/>
        </w:rPr>
      </w:pPr>
      <w:r w:rsidRPr="00242B8C">
        <w:rPr>
          <w:spacing w:val="-4"/>
          <w:lang w:val="sq-AL"/>
        </w:rPr>
        <w:t>- Duke marrë në konsideratë ndikimin e zhvillimeve ekonomike kombëtare, rajonale e botërore në politikën monetare të ndjekur nga institucioni;</w:t>
      </w:r>
    </w:p>
    <w:p w:rsidR="001C016F" w:rsidRPr="00242B8C" w:rsidRDefault="001C016F" w:rsidP="001C016F">
      <w:pPr>
        <w:pStyle w:val="Paragrafi"/>
        <w:rPr>
          <w:spacing w:val="-4"/>
          <w:lang w:val="sq-AL"/>
        </w:rPr>
      </w:pPr>
      <w:r w:rsidRPr="00242B8C">
        <w:rPr>
          <w:spacing w:val="-4"/>
          <w:lang w:val="sq-AL"/>
        </w:rPr>
        <w:t>- Duke mbështetur dhe nxitur bashkëpunimin me këtë institucion;</w:t>
      </w:r>
    </w:p>
    <w:p w:rsidR="001C016F" w:rsidRPr="007B7E4F" w:rsidRDefault="001C016F" w:rsidP="001C016F">
      <w:pPr>
        <w:pStyle w:val="Paragrafi"/>
        <w:rPr>
          <w:b/>
          <w:spacing w:val="-4"/>
          <w:lang w:val="sq-AL"/>
        </w:rPr>
      </w:pPr>
      <w:r w:rsidRPr="007B7E4F">
        <w:rPr>
          <w:b/>
          <w:spacing w:val="-4"/>
          <w:lang w:val="sq-AL"/>
        </w:rPr>
        <w:t>Konstaton se gjatë vitit 2013:</w:t>
      </w:r>
    </w:p>
    <w:p w:rsidR="001C016F" w:rsidRPr="00242B8C" w:rsidRDefault="001C016F" w:rsidP="001C016F">
      <w:pPr>
        <w:pStyle w:val="Paragrafi"/>
        <w:rPr>
          <w:spacing w:val="-4"/>
          <w:lang w:val="sq-AL"/>
        </w:rPr>
      </w:pPr>
      <w:r w:rsidRPr="00242B8C">
        <w:rPr>
          <w:spacing w:val="-4"/>
          <w:lang w:val="sq-AL"/>
        </w:rPr>
        <w:t xml:space="preserve">1. Banka e Shqipërisë ka realizuar objektivin e saj kryesor, kushtetues dhe ligjor, ruajtjen e stabilitetit të çmimeve, duke e mbajtur inflacionin brenda objektivit të programuar. </w:t>
      </w:r>
    </w:p>
    <w:p w:rsidR="001C016F" w:rsidRPr="00242B8C" w:rsidRDefault="001C016F" w:rsidP="001C016F">
      <w:pPr>
        <w:pStyle w:val="Paragrafi"/>
        <w:rPr>
          <w:spacing w:val="-4"/>
          <w:lang w:val="sq-AL"/>
        </w:rPr>
      </w:pPr>
      <w:r w:rsidRPr="00242B8C">
        <w:rPr>
          <w:spacing w:val="-4"/>
          <w:lang w:val="sq-AL"/>
        </w:rPr>
        <w:t xml:space="preserve">2. Nëpërmjet ndjekjes dhe zbatimit të një politike monetare të kujdesshme, Banka e Shqipërisë ka ndikuar në ruajtjen e mjedisit ekonomik, frenimin e rënies së rritjes ekonomike përtej kufijve kritikë dhe ruajtjen e stabilitetit makroekonomik e financiar të vendit. </w:t>
      </w:r>
    </w:p>
    <w:p w:rsidR="001C016F" w:rsidRPr="00242B8C" w:rsidRDefault="001C016F" w:rsidP="001C016F">
      <w:pPr>
        <w:pStyle w:val="Paragrafi"/>
        <w:rPr>
          <w:spacing w:val="-4"/>
          <w:lang w:val="sq-AL"/>
        </w:rPr>
      </w:pPr>
      <w:r w:rsidRPr="00242B8C">
        <w:rPr>
          <w:spacing w:val="-4"/>
          <w:lang w:val="sq-AL"/>
        </w:rPr>
        <w:t>3. Politika monetare e Bankës së Shqipërisë  është  përcjellë pozitivisht në tregjet financiare, por nuk është reflektuar sa dhe si duhet në ekonominë reale. Ndërsa tregjet financiare kanë qenë likuide, në ekonominë reale është konstatuar rënie e kërkesës për kredi nga bizneset dhe individët, si dhe rënie e ofertës së kreditimit nga sistemi bankar.</w:t>
      </w:r>
    </w:p>
    <w:p w:rsidR="001C016F" w:rsidRPr="00242B8C" w:rsidRDefault="001C016F" w:rsidP="001C016F">
      <w:pPr>
        <w:pStyle w:val="Paragrafi"/>
        <w:rPr>
          <w:spacing w:val="-4"/>
          <w:lang w:val="sq-AL"/>
        </w:rPr>
      </w:pPr>
      <w:r w:rsidRPr="00242B8C">
        <w:rPr>
          <w:spacing w:val="-4"/>
          <w:lang w:val="sq-AL"/>
        </w:rPr>
        <w:t xml:space="preserve">Kredia për ekonominë, në fund të vitit 2013, është reduktuar me 1,2 për qind ose 7 miliardë lekë, krahasuar me një vit më parë. Kjo rënie është konstatuar në kreditimin e biznesit dhe, veçanërisht, në kredinë për investime. </w:t>
      </w:r>
    </w:p>
    <w:p w:rsidR="001C016F" w:rsidRPr="00242B8C" w:rsidRDefault="001C016F" w:rsidP="001C016F">
      <w:pPr>
        <w:pStyle w:val="Paragrafi"/>
        <w:rPr>
          <w:spacing w:val="-4"/>
          <w:lang w:val="sq-AL"/>
        </w:rPr>
      </w:pPr>
      <w:r w:rsidRPr="00242B8C">
        <w:rPr>
          <w:spacing w:val="-4"/>
          <w:lang w:val="sq-AL"/>
        </w:rPr>
        <w:t xml:space="preserve">Fleksibiliteti i ndryshimit të normës së interesit ka qenë i kufizuar dhe jo shumë efektiv dhe, me gjithë ndryshimet e bëra, ndikimi në ekonomi ka qenë i papërfillshëm. Kjo edhe pse Banka e Shqipërisë ka miratuar disa ndryshime rregullatore për të stimuluar bankat e nivelit të dytë në drejtim të rritjes së kreditimit, duke i dhënë përparësi sektorit privat. </w:t>
      </w:r>
    </w:p>
    <w:p w:rsidR="001C016F" w:rsidRPr="00242B8C" w:rsidRDefault="001C016F" w:rsidP="001C016F">
      <w:pPr>
        <w:pStyle w:val="Paragrafi"/>
        <w:rPr>
          <w:spacing w:val="-4"/>
          <w:lang w:val="sq-AL"/>
        </w:rPr>
      </w:pPr>
      <w:r w:rsidRPr="00242B8C">
        <w:rPr>
          <w:spacing w:val="-4"/>
          <w:lang w:val="sq-AL"/>
        </w:rPr>
        <w:t xml:space="preserve">4. Banka e Shqipërisë ka marrë disa masa në drejtim të përmirësimit të kuadrit ligjor e rregullator për reduktimin e kredive me probleme, përmirësimin e cilësisë së kreditimit dhe forcimin e rolit mbikëqyrës ndaj sistemit bankar. Por këto masa duket se kanë qenë të pamjaftueshme dhe nuk kanë dhënë efektin e duhur, pasi gjatë vitit 2013 u konstatua një përkeqësim i mëtejshëm i cilësisë dhe standardeve të kreditimit. Kreditë me probleme, në fund të vitit 2013, arritën rreth 23,5 për qind të totalit të kredive. </w:t>
      </w:r>
    </w:p>
    <w:p w:rsidR="001C016F" w:rsidRPr="00242B8C" w:rsidRDefault="001C016F" w:rsidP="001C016F">
      <w:pPr>
        <w:pStyle w:val="Paragrafi"/>
        <w:rPr>
          <w:spacing w:val="-4"/>
          <w:lang w:val="sq-AL"/>
        </w:rPr>
      </w:pPr>
      <w:r w:rsidRPr="00242B8C">
        <w:rPr>
          <w:spacing w:val="-4"/>
          <w:lang w:val="sq-AL"/>
        </w:rPr>
        <w:t xml:space="preserve">5. Sistemi bankar shqiptar mbetet ende i mirëkapitalizuar dhe likuid. Banka e Shqipërisë analizon funksionimin e tij, mbështetur në metodologji me bazë risku dhe përcakton </w:t>
      </w:r>
      <w:r w:rsidRPr="00242B8C">
        <w:rPr>
          <w:spacing w:val="-4"/>
          <w:lang w:val="sq-AL"/>
        </w:rPr>
        <w:lastRenderedPageBreak/>
        <w:t xml:space="preserve">masat përkatëse për të parandaluar goditjet nga rreziqet që e kërcënojnë këtë sistem. </w:t>
      </w:r>
    </w:p>
    <w:p w:rsidR="001C016F" w:rsidRPr="00242B8C" w:rsidRDefault="001C016F" w:rsidP="001C016F">
      <w:pPr>
        <w:pStyle w:val="Paragrafi"/>
        <w:rPr>
          <w:spacing w:val="-4"/>
          <w:lang w:val="sq-AL"/>
        </w:rPr>
      </w:pPr>
      <w:r w:rsidRPr="00242B8C">
        <w:rPr>
          <w:spacing w:val="-4"/>
          <w:lang w:val="sq-AL"/>
        </w:rPr>
        <w:t xml:space="preserve">Nga disa prova të ushtruara nga Fondi Monetar Ndërkombëtar, në bashkëpunim me Bankën e Shqipërisë, në disa banka janë konstatuar mangësi dhe janë dhënë rekomandimet përkatëse në drejtim të rritjes së nivelit të kapitalit, përmirësimit të menaxhimit etj. </w:t>
      </w:r>
    </w:p>
    <w:p w:rsidR="001C016F" w:rsidRPr="00242B8C" w:rsidRDefault="001C016F" w:rsidP="001C016F">
      <w:pPr>
        <w:pStyle w:val="Paragrafi"/>
        <w:rPr>
          <w:spacing w:val="-4"/>
          <w:lang w:val="sq-AL"/>
        </w:rPr>
      </w:pPr>
      <w:r w:rsidRPr="00242B8C">
        <w:rPr>
          <w:spacing w:val="-4"/>
          <w:lang w:val="sq-AL"/>
        </w:rPr>
        <w:t xml:space="preserve">6. Sistemi i pagesave ka funksionuar në përputhje me kuadrin ligjor e rregullator, duke kontribuar në zbatimin me efektivitet të politikës monetare, ruajtjen e stabilitetit financiar dhe të besueshmërisë së publikut në monedhën kombëtare. Kuvendi vlerëson kontributin e Bankës së Shqipërisë në përgatitjen e ligjit për sistemin e pagesave, i cili u miratua gjatë vitit të kaluar. Bazuar në këtë ligj, Banka e Shqipërisë miratoi kuadrin rregullator dhe licencoi operatorin e parë të skemës kombëtare të pagesave me kartë. </w:t>
      </w:r>
    </w:p>
    <w:p w:rsidR="001C016F" w:rsidRPr="00242B8C" w:rsidRDefault="001C016F" w:rsidP="001C016F">
      <w:pPr>
        <w:pStyle w:val="Paragrafi"/>
        <w:rPr>
          <w:spacing w:val="-4"/>
          <w:lang w:val="sq-AL"/>
        </w:rPr>
      </w:pPr>
      <w:r w:rsidRPr="00242B8C">
        <w:rPr>
          <w:spacing w:val="-4"/>
          <w:lang w:val="sq-AL"/>
        </w:rPr>
        <w:t>7. Banka e Shqipërisë ka ruajtur stabilitetin e kursit të këmbimit valutor, nëpërmjet aplikimit të një regjimi të luhatshëm të tij.</w:t>
      </w:r>
    </w:p>
    <w:p w:rsidR="001C016F" w:rsidRPr="00242B8C" w:rsidRDefault="001C016F" w:rsidP="001C016F">
      <w:pPr>
        <w:pStyle w:val="Paragrafi"/>
        <w:rPr>
          <w:spacing w:val="-4"/>
          <w:lang w:val="sq-AL"/>
        </w:rPr>
      </w:pPr>
      <w:r w:rsidRPr="00242B8C">
        <w:rPr>
          <w:spacing w:val="-4"/>
          <w:lang w:val="sq-AL"/>
        </w:rPr>
        <w:t>8. Banka e Shqipërisë ka prodhuar, përpunuar dhe raportuar një sistem të gjerë treguesish statistikorë, siç janë statistikat e mbikëqyrjes bankare, statistikat monetare dhe statistikat e sektorit të jashtëm, si dhe publikon të dhëna të rëndësishme makroekonomike. Ajo është angazhuar në projektin për automatizimin e raportimit statistikor, për të plotësuar kërkesat e përdoruesve brenda vendit dhe për të përafruar sistemin raportues me standardet e BE-së.</w:t>
      </w:r>
    </w:p>
    <w:p w:rsidR="001C016F" w:rsidRPr="00242B8C" w:rsidRDefault="001C016F" w:rsidP="001C016F">
      <w:pPr>
        <w:pStyle w:val="Paragrafi"/>
        <w:rPr>
          <w:spacing w:val="-4"/>
          <w:lang w:val="sq-AL"/>
        </w:rPr>
      </w:pPr>
      <w:r w:rsidRPr="00242B8C">
        <w:rPr>
          <w:spacing w:val="-4"/>
          <w:lang w:val="sq-AL"/>
        </w:rPr>
        <w:t>9. Banka e Shqipërisë, gjatë vitit 2013, ka qenë një aktor kryesor në arritjen e marrëveshjes 3-vjeçare me FMN-në dhe mbetet një faktor i rëndësishëm gjatë gjithë procesit të zbatimit të saj.</w:t>
      </w:r>
    </w:p>
    <w:p w:rsidR="001C016F" w:rsidRPr="00242B8C" w:rsidRDefault="001C016F" w:rsidP="001C016F">
      <w:pPr>
        <w:pStyle w:val="Paragrafi"/>
        <w:rPr>
          <w:spacing w:val="-4"/>
          <w:lang w:val="sq-AL"/>
        </w:rPr>
      </w:pPr>
      <w:r w:rsidRPr="00242B8C">
        <w:rPr>
          <w:spacing w:val="-4"/>
          <w:lang w:val="sq-AL"/>
        </w:rPr>
        <w:t xml:space="preserve">10. Banka e Shqipërisë ka qenë një aktor i rëndësishëm në procesin e integrimit të vendit tonë në BE, nëpërmjet plotësimit të të gjitha detyrimeve të saj ligjore dhe angazhimeve institucionale. </w:t>
      </w:r>
    </w:p>
    <w:p w:rsidR="001C016F" w:rsidRPr="00242B8C" w:rsidRDefault="001C016F" w:rsidP="001C016F">
      <w:pPr>
        <w:pStyle w:val="Paragrafi"/>
        <w:rPr>
          <w:spacing w:val="-4"/>
          <w:lang w:val="sq-AL"/>
        </w:rPr>
      </w:pPr>
      <w:r w:rsidRPr="00242B8C">
        <w:rPr>
          <w:spacing w:val="-4"/>
          <w:lang w:val="sq-AL"/>
        </w:rPr>
        <w:t xml:space="preserve">11. Puna kërkimore e Bankës së Shqipërisë është përqendruar në trajtimin e problematikave të sistemit financiar, përcaktimin e tendencave të ekonomisë shqiptare dhe të ndikimeve që ato kanë në hartimin e politikave ekonomike e monetare. Ajo ka shërbyer si bazë për pasurimin e modeleve makroekonomike, mbi të cilat mbështetet vendimmarrja e politikave monetare. </w:t>
      </w:r>
    </w:p>
    <w:p w:rsidR="001C016F" w:rsidRPr="00242B8C" w:rsidRDefault="001C016F" w:rsidP="001C016F">
      <w:pPr>
        <w:pStyle w:val="Paragrafi"/>
        <w:rPr>
          <w:spacing w:val="-4"/>
          <w:lang w:val="sq-AL"/>
        </w:rPr>
      </w:pPr>
      <w:r w:rsidRPr="00242B8C">
        <w:rPr>
          <w:spacing w:val="-4"/>
          <w:lang w:val="sq-AL"/>
        </w:rPr>
        <w:t>12. Shpenzimet administrative, në trajtën e pagave, shpërblimeve apo shpenzimeve për udhëtime e dieta janë në përputhje me kuadrin ligjor, por vendimmarrja e Këshillit Drejtues të Bankës së Shqipërisë ka përcaktuar pagesa shumë të larta për nivelet drejtuese, krahasuar me ato të institucioneve të tjera kushtetuese. Gjithashtu, kostoja e institucionit rritet më tej nga tejzgjatja e paarsyeshme e punimeve për rikonstruksionin e godinave të tij, e cila shoqërohet me  pagesat përkatëse të qirave. Këto problematika janë evidentuar edhe nga institucionet kushtetuese përgjegjëse.</w:t>
      </w:r>
    </w:p>
    <w:p w:rsidR="001C016F" w:rsidRPr="007B7E4F" w:rsidRDefault="001C016F" w:rsidP="001C016F">
      <w:pPr>
        <w:pStyle w:val="Paragrafi"/>
        <w:rPr>
          <w:b/>
          <w:spacing w:val="-4"/>
          <w:lang w:val="sq-AL"/>
        </w:rPr>
      </w:pPr>
      <w:r w:rsidRPr="007B7E4F">
        <w:rPr>
          <w:b/>
          <w:spacing w:val="-4"/>
          <w:lang w:val="sq-AL"/>
        </w:rPr>
        <w:t>Kuvendi kërkon që, për vitin 2014, Banka e Shqipërisë të fokusojë më shumë punën në këto drejtime:</w:t>
      </w:r>
    </w:p>
    <w:p w:rsidR="001C016F" w:rsidRPr="00242B8C" w:rsidRDefault="001C016F" w:rsidP="001C016F">
      <w:pPr>
        <w:pStyle w:val="Paragrafi"/>
        <w:rPr>
          <w:spacing w:val="-4"/>
          <w:lang w:val="sq-AL"/>
        </w:rPr>
      </w:pPr>
      <w:r w:rsidRPr="00242B8C">
        <w:rPr>
          <w:spacing w:val="-4"/>
          <w:lang w:val="sq-AL"/>
        </w:rPr>
        <w:t xml:space="preserve">1. Ndjekjen e një politike monetare lehtësuese e </w:t>
      </w:r>
      <w:r w:rsidRPr="00242B8C">
        <w:rPr>
          <w:spacing w:val="-4"/>
          <w:lang w:val="sq-AL"/>
        </w:rPr>
        <w:lastRenderedPageBreak/>
        <w:t>stimuluese, më fleksibël, për zhvillimin e ekonomisë dhe për vazhdimin e ruajtjes së stabilitetit makroekonomik e financiar të vendit, duke zbatuar kërkesat e akteve ligjore dhe rregullatore. Banka e Shqipërisë duhet të jetë më aktive në politikën e interesave, për të siguruar zhvillimin e brendshëm të ekonomisë reale dhe përputhjen me politikën monetare të Bankës Qendrore Europiane. Ajo duhet të jetë sinjalizuese e vazhdueshme e në kohën e duhur për zhvillimet dhe ndryshimet e pritshme në ekonomi dhe në tregjet financiare, duke rekomanduar masa parandaluese për të zbutur efektet, kur ato pritet të jenë negative.</w:t>
      </w:r>
    </w:p>
    <w:p w:rsidR="001C016F" w:rsidRPr="00242B8C" w:rsidRDefault="001C016F" w:rsidP="001C016F">
      <w:pPr>
        <w:pStyle w:val="Paragrafi"/>
        <w:rPr>
          <w:spacing w:val="-4"/>
          <w:lang w:val="sq-AL"/>
        </w:rPr>
      </w:pPr>
      <w:r w:rsidRPr="00242B8C">
        <w:rPr>
          <w:spacing w:val="-4"/>
          <w:lang w:val="sq-AL"/>
        </w:rPr>
        <w:t xml:space="preserve">2. Forcimin e mëtejshëm të rolit mbikëqyrës e rregullator ndaj sistemit bankar e financiar për të garantuar konkurrueshmëri funksionale të tregut, për të mbështetur zhvillimin ekonomik të vendit dhe për të garantuar sigurimin e kursimeve të qytetarëve. Për këtë, Banka e Shqipërisë duhet të rrisë rolin mbikëqyrës dhe bashkëpunues me institucionet dhe autoritetet e tjera financiare bankare e jobankare. Kuadri rregullator dhe mbikëqyrës duhet të mbështetet në parimet e Komitetit të Bazelit “Bazel II” dhe në legjislacionin e Bashkimit Europian. Ai duhet të synojë përmirësimin e sistemit të administrimit të rrezikut dhe të llogaritjes së nevojave të bankave për kapital. </w:t>
      </w:r>
    </w:p>
    <w:p w:rsidR="001C016F" w:rsidRPr="00242B8C" w:rsidRDefault="001C016F" w:rsidP="001C016F">
      <w:pPr>
        <w:pStyle w:val="Paragrafi"/>
        <w:rPr>
          <w:spacing w:val="-4"/>
          <w:lang w:val="sq-AL"/>
        </w:rPr>
      </w:pPr>
      <w:r w:rsidRPr="00242B8C">
        <w:rPr>
          <w:spacing w:val="-4"/>
          <w:lang w:val="sq-AL"/>
        </w:rPr>
        <w:t>3. Krijimin e stimujve për rritjen e kreditimit të ekonomisë reale, përfshirë rritjen e transparencës në procesin e kredidhënies, përcaktimin e rregullave që garantojnë pandryshueshmërinë e kushteve të kredidhënies në një periudhe afatshkurtër, si dhe stimulimin e një procesi të përbashkët për ristrukturimin e kredive për sipërmarrjet e prekura nga efektet e krizës, posaçërisht ato të sektorit prodhues e të eksportit. Këto masa duhet të sigurojnë zbutjen e politikave konservatore të bankave gjatë aktivitetit kreditues në drejtim të çmimit të kredisë, kolateralit apo kushteve të tjera, për të siguruar përmirësim të tregut financiar dhe rritje të shpejtë e të ekuilibruar të ekonomisë.</w:t>
      </w:r>
    </w:p>
    <w:p w:rsidR="001C016F" w:rsidRPr="00242B8C" w:rsidRDefault="001C016F" w:rsidP="001C016F">
      <w:pPr>
        <w:pStyle w:val="Paragrafi"/>
        <w:rPr>
          <w:spacing w:val="-4"/>
          <w:lang w:val="sq-AL"/>
        </w:rPr>
      </w:pPr>
      <w:r w:rsidRPr="00242B8C">
        <w:rPr>
          <w:spacing w:val="-4"/>
          <w:lang w:val="sq-AL"/>
        </w:rPr>
        <w:t xml:space="preserve">4. Reduktimin e kredive me probleme dhe përmirësimin e cilësisë së portofolit të kredive. Ky objektiv kërkon thellimin e punës mbikëqyrëse për trajtimin, zgjidhjen, ristrukturimin dhe shitjen e kredive me probleme, si dhe përmirësimin e administrimit të rrezikut të kredisë nga bankat e nivelit të dytë. Krahas këtyre masave mbikëqyrëse, Banka e Shqipërisë duhet të harmonizojë punën me strukturat ekzekutive dhe Kuvendin për të bërë përmirësime të tjera ligjore lidhur me pagesat e përmbaruesve gjyqësorë dhe të huamarrësve, funksionimin e tregut të pasurive të paluajtshme, ekzekutimin e kolateralit dhe falimentimin e bizneseve. </w:t>
      </w:r>
    </w:p>
    <w:p w:rsidR="001C016F" w:rsidRPr="00242B8C" w:rsidRDefault="001C016F" w:rsidP="001C016F">
      <w:pPr>
        <w:pStyle w:val="Paragrafi"/>
        <w:rPr>
          <w:spacing w:val="-4"/>
          <w:lang w:val="sq-AL"/>
        </w:rPr>
      </w:pPr>
      <w:r w:rsidRPr="00242B8C">
        <w:rPr>
          <w:spacing w:val="-4"/>
          <w:lang w:val="sq-AL"/>
        </w:rPr>
        <w:t xml:space="preserve">5. Menaxhimin efiçent të rezervës valutore dhe investimin me përparësi brenda vendit, të likuiditetit të sistemit bankar, me qëllim forcimin e stabilitetit financiar dhe zhvillimin ekonomik të vendit, pa cenuar të drejtën e bankave tregtare për të ristrukturuar portofolin e tyre në funksion të stabilitetit financiar të vetë bankave. Në investimin e likuiditeteve brenda vendit përparësi duhet t’i jepet kreditimit të ekonomisë reale, krahasuar me investimin në letra me vlerë të Qeverisë, për të nxitur veprimtarinë e biznesit, e cila sjell më shumë punësim, investime dhe rritje </w:t>
      </w:r>
      <w:r w:rsidRPr="00242B8C">
        <w:rPr>
          <w:spacing w:val="-4"/>
          <w:lang w:val="sq-AL"/>
        </w:rPr>
        <w:lastRenderedPageBreak/>
        <w:t xml:space="preserve">ekonomike. </w:t>
      </w:r>
    </w:p>
    <w:p w:rsidR="001C016F" w:rsidRPr="00242B8C" w:rsidRDefault="001C016F" w:rsidP="001C016F">
      <w:pPr>
        <w:pStyle w:val="Paragrafi"/>
        <w:rPr>
          <w:spacing w:val="-4"/>
          <w:lang w:val="sq-AL"/>
        </w:rPr>
      </w:pPr>
      <w:r w:rsidRPr="00242B8C">
        <w:rPr>
          <w:spacing w:val="-4"/>
          <w:lang w:val="sq-AL"/>
        </w:rPr>
        <w:t xml:space="preserve">6. Forcimin e bashkëpunimit dhe rritjen e rolit rekomandues ndaj strukturave ekzekutive dhe Kuvendit gjatë procesit të hartimit të projektbuxhetit, për të përmirësuar programimin dhe parashikueshmërinë fiskale, si dhe për të ruajtur nivelin e borxhit publik në kufij të përballueshëm dhe të padëmshëm për ekonominë e vendit. </w:t>
      </w:r>
    </w:p>
    <w:p w:rsidR="001C016F" w:rsidRPr="00242B8C" w:rsidRDefault="001C016F" w:rsidP="001C016F">
      <w:pPr>
        <w:pStyle w:val="Paragrafi"/>
        <w:rPr>
          <w:spacing w:val="-4"/>
          <w:lang w:val="sq-AL"/>
        </w:rPr>
      </w:pPr>
      <w:r w:rsidRPr="00242B8C">
        <w:rPr>
          <w:spacing w:val="-4"/>
          <w:lang w:val="sq-AL"/>
        </w:rPr>
        <w:t xml:space="preserve">7. Banka e Shqipërisë duhet të bashkëpunojë më shumë me Qeverinë dhe institucionet financiare ndërkombëtare, për të reflektuar më mirë dhe për të përballuar më shumë rreziqet që burojnë nga mjedisi i pasigurt makroekonomik dhe financiar global, si vala e paqëndrueshmërisë globale financiare, rishfaqja e ndonjë stresi tjetër financiar në eurozonë, përkeqësimi i tregut të brendshëm </w:t>
      </w:r>
      <w:r w:rsidR="00AF6332" w:rsidRPr="00242B8C">
        <w:rPr>
          <w:spacing w:val="-4"/>
          <w:lang w:val="sq-AL"/>
        </w:rPr>
        <w:t>lidhjet</w:t>
      </w:r>
      <w:r w:rsidRPr="00242B8C">
        <w:rPr>
          <w:spacing w:val="-4"/>
          <w:lang w:val="sq-AL"/>
        </w:rPr>
        <w:t xml:space="preserve"> e forta financiare mes borxhit publik, sektorit bankar dhe fondit të investimeve (letrat me vlerë, obligacionet qeveritare)]. </w:t>
      </w:r>
    </w:p>
    <w:p w:rsidR="001C016F" w:rsidRPr="00242B8C" w:rsidRDefault="001C016F" w:rsidP="001C016F">
      <w:pPr>
        <w:pStyle w:val="Paragrafi"/>
        <w:rPr>
          <w:spacing w:val="-4"/>
          <w:lang w:val="sq-AL"/>
        </w:rPr>
      </w:pPr>
      <w:r w:rsidRPr="00242B8C">
        <w:rPr>
          <w:spacing w:val="-4"/>
          <w:lang w:val="sq-AL"/>
        </w:rPr>
        <w:t>8. Krijimin e premisave për rritjen e numrit të përdoruesve të parasë elektronike në vendin tonë, të përdoruesve të shërbimit e-banking dhe shtimin e operatorëve të skemës kombëtare të pagesave me kartë, si faktorë që ndikojnë në uljen e informalitetit në ekonomi.</w:t>
      </w:r>
    </w:p>
    <w:p w:rsidR="001C016F" w:rsidRPr="00242B8C" w:rsidRDefault="001C016F" w:rsidP="001C016F">
      <w:pPr>
        <w:pStyle w:val="Paragrafi"/>
        <w:rPr>
          <w:spacing w:val="-4"/>
          <w:lang w:val="sq-AL"/>
        </w:rPr>
      </w:pPr>
      <w:r w:rsidRPr="00242B8C">
        <w:rPr>
          <w:spacing w:val="-4"/>
          <w:lang w:val="sq-AL"/>
        </w:rPr>
        <w:t>9. Zgjerimin e gamës së produkteve dhe shërbimeve financiare të ofruara nga sistemi bankar, si dhe shtimin e produkteve të reja bankare.</w:t>
      </w:r>
    </w:p>
    <w:p w:rsidR="001C016F" w:rsidRPr="00242B8C" w:rsidRDefault="001C016F" w:rsidP="001C016F">
      <w:pPr>
        <w:pStyle w:val="Paragrafi"/>
        <w:rPr>
          <w:spacing w:val="-4"/>
          <w:lang w:val="sq-AL"/>
        </w:rPr>
      </w:pPr>
      <w:r w:rsidRPr="00242B8C">
        <w:rPr>
          <w:spacing w:val="-4"/>
          <w:lang w:val="sq-AL"/>
        </w:rPr>
        <w:t>10. Përafrimin e sistemit statistikor me standardet e BE-së, si dhe përmirësimin e shërbimit statistikor për publikun, nëpërmjet zgjerimit të bazës së treguesve statistikorë, rritjes së nivelit të detajimit, rritjes së shkallës së mbulimit dhe shkurtimit të afateve të publikimit.</w:t>
      </w:r>
    </w:p>
    <w:p w:rsidR="001C016F" w:rsidRPr="00242B8C" w:rsidRDefault="001C016F" w:rsidP="001C016F">
      <w:pPr>
        <w:pStyle w:val="Paragrafi"/>
        <w:rPr>
          <w:spacing w:val="-4"/>
          <w:lang w:val="sq-AL"/>
        </w:rPr>
      </w:pPr>
      <w:r w:rsidRPr="00242B8C">
        <w:rPr>
          <w:spacing w:val="-4"/>
          <w:lang w:val="sq-AL"/>
        </w:rPr>
        <w:t>11. Vendimmarrja e Bankës së Shqipërisë duhet të mbështetet në rritjen e cilësisë së punës kërkimore, nëpërmjet rritjes së profesionalizmit të stafit.</w:t>
      </w:r>
    </w:p>
    <w:p w:rsidR="001C016F" w:rsidRPr="00242B8C" w:rsidRDefault="001C016F" w:rsidP="001C016F">
      <w:pPr>
        <w:pStyle w:val="Paragrafi"/>
        <w:rPr>
          <w:spacing w:val="-4"/>
          <w:lang w:val="sq-AL"/>
        </w:rPr>
      </w:pPr>
      <w:r w:rsidRPr="00242B8C">
        <w:rPr>
          <w:spacing w:val="-4"/>
          <w:lang w:val="sq-AL"/>
        </w:rPr>
        <w:t xml:space="preserve">12. Bashkëpunimin me strukturat ekzekutive dhe Kuvendin për përmirësimin e kuadrit ligjor, si dhe shmangien e konfliktit të interesit që ekziston aktualisht në caktimin e pagës së Guvernatorit dhe në përzgjedhjen e audituesit të jashtëm të pasqyrave financiare. Lidhur me shpenzimet administrative, si paga, shpërblime etj., duhet vendosur një raport më i përshtatshëm i tyre me institucionet e tjera kushtetuese që reflekton edhe një sensibilitet publik për të tilla shpenzime. </w:t>
      </w:r>
    </w:p>
    <w:p w:rsidR="00242B8C" w:rsidRDefault="00242B8C" w:rsidP="001C016F">
      <w:pPr>
        <w:pStyle w:val="Paragrafi"/>
        <w:rPr>
          <w:spacing w:val="-4"/>
          <w:lang w:val="sq-AL"/>
        </w:rPr>
      </w:pPr>
    </w:p>
    <w:p w:rsidR="001C016F" w:rsidRPr="00242B8C" w:rsidRDefault="001C016F" w:rsidP="001C016F">
      <w:pPr>
        <w:pStyle w:val="Paragrafi"/>
        <w:rPr>
          <w:spacing w:val="-4"/>
          <w:lang w:val="sq-AL"/>
        </w:rPr>
      </w:pPr>
      <w:r w:rsidRPr="00242B8C">
        <w:rPr>
          <w:spacing w:val="-4"/>
          <w:lang w:val="sq-AL"/>
        </w:rPr>
        <w:t xml:space="preserve">13. Zbatimin me korrektësi të kontratave për ndërtimin dhe rikonstruksionin e mjediseve të institucionit, për të reduktuar kostot nga pagesat e qirasë apo shpenzime të tjera të larta në buxhetin e Bankës së Shqipërisë. </w:t>
      </w:r>
    </w:p>
    <w:p w:rsidR="00F434AC" w:rsidRPr="00F01368" w:rsidRDefault="00F434AC" w:rsidP="001C016F">
      <w:pPr>
        <w:pStyle w:val="Paragrafi"/>
        <w:rPr>
          <w:spacing w:val="-4"/>
          <w:sz w:val="14"/>
          <w:lang w:val="sq-AL"/>
        </w:rPr>
      </w:pPr>
    </w:p>
    <w:p w:rsidR="001C016F" w:rsidRPr="00242B8C" w:rsidRDefault="001C016F" w:rsidP="001C016F">
      <w:pPr>
        <w:pStyle w:val="Paragrafi"/>
        <w:rPr>
          <w:spacing w:val="-4"/>
          <w:lang w:val="sq-AL"/>
        </w:rPr>
      </w:pPr>
      <w:r w:rsidRPr="00242B8C">
        <w:rPr>
          <w:spacing w:val="-4"/>
          <w:lang w:val="sq-AL"/>
        </w:rPr>
        <w:t>Miratuar në datën 19.6.2014</w:t>
      </w:r>
    </w:p>
    <w:p w:rsidR="001B715B" w:rsidRPr="00242B8C" w:rsidRDefault="001B715B" w:rsidP="00242B8C">
      <w:pPr>
        <w:pStyle w:val="Autoriteti"/>
      </w:pPr>
      <w:r w:rsidRPr="00242B8C">
        <w:t xml:space="preserve">Kryetari </w:t>
      </w:r>
    </w:p>
    <w:p w:rsidR="001B715B" w:rsidRPr="00242B8C" w:rsidRDefault="001B715B" w:rsidP="00242B8C">
      <w:pPr>
        <w:pStyle w:val="AutoritetiEmer"/>
      </w:pPr>
      <w:r w:rsidRPr="00242B8C">
        <w:t>Ilir Meta</w:t>
      </w:r>
    </w:p>
    <w:p w:rsidR="00845909" w:rsidRPr="00AF6332" w:rsidRDefault="00845909" w:rsidP="001C016F">
      <w:pPr>
        <w:pStyle w:val="Paragrafi"/>
        <w:rPr>
          <w:lang w:val="sq-AL"/>
        </w:rPr>
      </w:pPr>
    </w:p>
    <w:p w:rsidR="001C016F" w:rsidRPr="00AF6332" w:rsidRDefault="001C016F" w:rsidP="00845909">
      <w:pPr>
        <w:pStyle w:val="Akti"/>
        <w:rPr>
          <w:lang w:val="sq-AL"/>
        </w:rPr>
      </w:pPr>
      <w:r w:rsidRPr="00AF6332">
        <w:rPr>
          <w:lang w:val="sq-AL"/>
        </w:rPr>
        <w:t>REZOLUTË</w:t>
      </w:r>
    </w:p>
    <w:p w:rsidR="001C016F" w:rsidRPr="00242B8C" w:rsidRDefault="001C016F" w:rsidP="001C016F">
      <w:pPr>
        <w:pStyle w:val="Paragrafi"/>
        <w:rPr>
          <w:sz w:val="12"/>
          <w:lang w:val="sq-AL"/>
        </w:rPr>
      </w:pPr>
    </w:p>
    <w:p w:rsidR="001C016F" w:rsidRPr="00AF6332" w:rsidRDefault="001C016F" w:rsidP="00845909">
      <w:pPr>
        <w:pStyle w:val="Titulli"/>
        <w:rPr>
          <w:lang w:val="sq-AL"/>
        </w:rPr>
      </w:pPr>
      <w:r w:rsidRPr="00AF6332">
        <w:rPr>
          <w:lang w:val="sq-AL"/>
        </w:rPr>
        <w:t>PËR VLERËSIMIN E VEPRIMTARISË SË AUTORITETIT TË KOMUNIKIMEVE ELEKTRONIKE DHE POSTARE (AKEP) PËR VITIN 2013</w:t>
      </w:r>
    </w:p>
    <w:p w:rsidR="001C016F" w:rsidRPr="00242B8C" w:rsidRDefault="001C016F" w:rsidP="001C016F">
      <w:pPr>
        <w:pStyle w:val="Paragrafi"/>
        <w:rPr>
          <w:sz w:val="14"/>
          <w:lang w:val="sq-AL"/>
        </w:rPr>
      </w:pPr>
    </w:p>
    <w:p w:rsidR="001C016F" w:rsidRPr="007B7E4F" w:rsidRDefault="001C016F" w:rsidP="001C016F">
      <w:pPr>
        <w:pStyle w:val="Paragrafi"/>
        <w:rPr>
          <w:b/>
          <w:lang w:val="sq-AL"/>
        </w:rPr>
      </w:pPr>
      <w:r w:rsidRPr="007B7E4F">
        <w:rPr>
          <w:b/>
          <w:lang w:val="sq-AL"/>
        </w:rPr>
        <w:lastRenderedPageBreak/>
        <w:t>Kuvendi i Shqipërisë,</w:t>
      </w:r>
    </w:p>
    <w:p w:rsidR="001C016F" w:rsidRPr="00AF6332" w:rsidRDefault="001C016F" w:rsidP="001C016F">
      <w:pPr>
        <w:pStyle w:val="Paragrafi"/>
        <w:rPr>
          <w:lang w:val="sq-AL"/>
        </w:rPr>
      </w:pPr>
      <w:r w:rsidRPr="00AF6332">
        <w:rPr>
          <w:lang w:val="sq-AL"/>
        </w:rPr>
        <w:t>- Duke njohur AKEP-in si autoritet i pavarur në mbikëqyrjen e tregut të Komunikimeve Elektronike dhe Postare, si dhe për ruajtjen e ekuilibrit ndërmjet interesave të konsumatorëve, shtetit dhe sipërmarrësve në këtë sektor;</w:t>
      </w:r>
    </w:p>
    <w:p w:rsidR="001C016F" w:rsidRPr="00AF6332" w:rsidRDefault="001C016F" w:rsidP="001C016F">
      <w:pPr>
        <w:pStyle w:val="Paragrafi"/>
        <w:rPr>
          <w:lang w:val="sq-AL"/>
        </w:rPr>
      </w:pPr>
      <w:r w:rsidRPr="00AF6332">
        <w:rPr>
          <w:lang w:val="sq-AL"/>
        </w:rPr>
        <w:t>- Duke njohur përparimet e mëtejshme të bëra në fushën e zbatimit të garancive për konkurrencën në tregun e komunikimeve elektronike, e shoqëruar kjo me uljen e tarifave;</w:t>
      </w:r>
    </w:p>
    <w:p w:rsidR="001C016F" w:rsidRPr="00AF6332" w:rsidRDefault="001C016F" w:rsidP="001C016F">
      <w:pPr>
        <w:pStyle w:val="Paragrafi"/>
        <w:rPr>
          <w:lang w:val="sq-AL"/>
        </w:rPr>
      </w:pPr>
      <w:r w:rsidRPr="00AF6332">
        <w:rPr>
          <w:lang w:val="sq-AL"/>
        </w:rPr>
        <w:t xml:space="preserve">- Duke e konsideruar si shumë të rëndësishëm forcimin e mëtejshëm të kapaciteteve profesionale të këtij rregullatori në përmbushjen e misionit të tij, veçanërisht me miratimin nga Kuvendi i Shqipërisë të strukturës dhe organikës së re të AKEP-it; </w:t>
      </w:r>
    </w:p>
    <w:p w:rsidR="001C016F" w:rsidRPr="00AF6332" w:rsidRDefault="001C016F" w:rsidP="001C016F">
      <w:pPr>
        <w:pStyle w:val="Paragrafi"/>
        <w:rPr>
          <w:lang w:val="sq-AL"/>
        </w:rPr>
      </w:pPr>
      <w:r w:rsidRPr="00AF6332">
        <w:rPr>
          <w:lang w:val="sq-AL"/>
        </w:rPr>
        <w:t>- Duke pasur parasysh rolin e AKEP-it në promovimin e konkurrencës në rrjetet e komunikimeve elektronike, veçanërisht në garantimin që përdoruesit të përfitojnë maksimalisht nga këto shërbime;</w:t>
      </w:r>
    </w:p>
    <w:p w:rsidR="001C016F" w:rsidRPr="00AF6332" w:rsidRDefault="001C016F" w:rsidP="001C016F">
      <w:pPr>
        <w:pStyle w:val="Paragrafi"/>
        <w:rPr>
          <w:lang w:val="sq-AL"/>
        </w:rPr>
      </w:pPr>
      <w:r w:rsidRPr="00AF6332">
        <w:rPr>
          <w:lang w:val="sq-AL"/>
        </w:rPr>
        <w:t xml:space="preserve">- Duke qenë të vetëdijshëm se zhvillimet në sektorin e komunikimeve elektronike dhe postare, si një sektor shumë i specializuar dhe me një zhvillim të vazhdueshëm e dinamik, janë shoqëruar me hapa dhe procese të rëndësishme nga </w:t>
      </w:r>
      <w:r w:rsidR="00AF6332" w:rsidRPr="00AF6332">
        <w:rPr>
          <w:lang w:val="sq-AL"/>
        </w:rPr>
        <w:t>pikëpamja</w:t>
      </w:r>
      <w:r w:rsidRPr="00AF6332">
        <w:rPr>
          <w:lang w:val="sq-AL"/>
        </w:rPr>
        <w:t xml:space="preserve"> e organizimit,  menaxhimit dhe administrimit të tij;</w:t>
      </w:r>
    </w:p>
    <w:p w:rsidR="001C016F" w:rsidRPr="00AF6332" w:rsidRDefault="001C016F" w:rsidP="001C016F">
      <w:pPr>
        <w:pStyle w:val="Paragrafi"/>
        <w:rPr>
          <w:lang w:val="sq-AL"/>
        </w:rPr>
      </w:pPr>
      <w:r w:rsidRPr="00AF6332">
        <w:rPr>
          <w:lang w:val="sq-AL"/>
        </w:rPr>
        <w:t>- Duke pasur parasysh rolin e rëndësishëm që ka AKEP-i në tregun postar në Shqipëri;</w:t>
      </w:r>
    </w:p>
    <w:p w:rsidR="001C016F" w:rsidRPr="00AF6332" w:rsidRDefault="001C016F" w:rsidP="001C016F">
      <w:pPr>
        <w:pStyle w:val="Paragrafi"/>
        <w:rPr>
          <w:lang w:val="sq-AL"/>
        </w:rPr>
      </w:pPr>
      <w:r w:rsidRPr="00AF6332">
        <w:rPr>
          <w:lang w:val="sq-AL"/>
        </w:rPr>
        <w:t>- Duke vlerësuar që penetrimi i telefonisë fikse dhe brezit të gjerë vazhdon të mbetet i ulët;</w:t>
      </w:r>
    </w:p>
    <w:p w:rsidR="001C016F" w:rsidRPr="00AF6332" w:rsidRDefault="001C016F" w:rsidP="001C016F">
      <w:pPr>
        <w:pStyle w:val="Paragrafi"/>
        <w:rPr>
          <w:lang w:val="sq-AL"/>
        </w:rPr>
      </w:pPr>
      <w:r w:rsidRPr="00AF6332">
        <w:rPr>
          <w:lang w:val="sq-AL"/>
        </w:rPr>
        <w:t>- Duke pasur parasysh që AKEP-i ka rol të rëndësishëm në inkurajimin e përdorimit dhe menaxhimit efiçent të radio-frekuencave dhe të serive numerike;</w:t>
      </w:r>
    </w:p>
    <w:p w:rsidR="001C016F" w:rsidRPr="007B7E4F" w:rsidRDefault="001C016F" w:rsidP="001C016F">
      <w:pPr>
        <w:pStyle w:val="Paragrafi"/>
        <w:rPr>
          <w:b/>
          <w:lang w:val="sq-AL"/>
        </w:rPr>
      </w:pPr>
      <w:r w:rsidRPr="007B7E4F">
        <w:rPr>
          <w:b/>
          <w:lang w:val="sq-AL"/>
        </w:rPr>
        <w:t xml:space="preserve">Konstaton se AKEP-i për vitin 2013: </w:t>
      </w:r>
    </w:p>
    <w:p w:rsidR="001C016F" w:rsidRPr="00242B8C" w:rsidRDefault="001C016F" w:rsidP="001C016F">
      <w:pPr>
        <w:pStyle w:val="Paragrafi"/>
        <w:rPr>
          <w:spacing w:val="-4"/>
          <w:lang w:val="sq-AL"/>
        </w:rPr>
      </w:pPr>
      <w:r w:rsidRPr="00242B8C">
        <w:rPr>
          <w:spacing w:val="-4"/>
          <w:lang w:val="sq-AL"/>
        </w:rPr>
        <w:t>- Ka bërë përparime të mëtejshme në fushën zbatimit të garancive për konkurrencën në tregun e komunikimeve elektronike, e shoqëruar kjo me uljen e tarifave;</w:t>
      </w:r>
    </w:p>
    <w:p w:rsidR="001C016F" w:rsidRPr="00AF6332" w:rsidRDefault="001C016F" w:rsidP="001C016F">
      <w:pPr>
        <w:pStyle w:val="Paragrafi"/>
        <w:rPr>
          <w:lang w:val="sq-AL"/>
        </w:rPr>
      </w:pPr>
      <w:r w:rsidRPr="00AF6332">
        <w:rPr>
          <w:lang w:val="sq-AL"/>
        </w:rPr>
        <w:t>- Ka hartuar dhe miratuar një sërë aktesh normative rregullatore, në fushën e komunikimeve elektronike, si dhe ka vijuar përafrimin e tyre me legjislacionin e BE-së;</w:t>
      </w:r>
    </w:p>
    <w:p w:rsidR="001C016F" w:rsidRPr="00AF6332" w:rsidRDefault="001C016F" w:rsidP="001C016F">
      <w:pPr>
        <w:pStyle w:val="Paragrafi"/>
        <w:rPr>
          <w:lang w:val="sq-AL"/>
        </w:rPr>
      </w:pPr>
      <w:r w:rsidRPr="00AF6332">
        <w:rPr>
          <w:lang w:val="sq-AL"/>
        </w:rPr>
        <w:t>- Ka përmbushur, sipas parashikimeve, raundin e tretë të uljes së tarifave të shumicës për rrjetet celulare;</w:t>
      </w:r>
    </w:p>
    <w:p w:rsidR="001C016F" w:rsidRPr="00AF6332" w:rsidRDefault="001C016F" w:rsidP="001C016F">
      <w:pPr>
        <w:pStyle w:val="Paragrafi"/>
        <w:rPr>
          <w:lang w:val="sq-AL"/>
        </w:rPr>
      </w:pPr>
      <w:r w:rsidRPr="00AF6332">
        <w:rPr>
          <w:lang w:val="sq-AL"/>
        </w:rPr>
        <w:t xml:space="preserve">- Ka kryer, në përputhje me afatet ligjore të zbatimit të analizës së tregjeve, analizat e disa tregjeve, si “Analiza e tregut të telefonisë fikse”; “Analiza e tregut me shumicë të aksesit në broadband dhe LLU”; “Analiza e tregut të linjave me qira”; “Analiza e tregut me shumicë të terminimit të SMS-ve në telefoninë e </w:t>
      </w:r>
      <w:r w:rsidR="00AF6332" w:rsidRPr="00AF6332">
        <w:rPr>
          <w:lang w:val="sq-AL"/>
        </w:rPr>
        <w:t>lëvizshme</w:t>
      </w:r>
      <w:r w:rsidRPr="00AF6332">
        <w:rPr>
          <w:lang w:val="sq-AL"/>
        </w:rPr>
        <w:t>;</w:t>
      </w:r>
    </w:p>
    <w:p w:rsidR="001C016F" w:rsidRPr="00AF6332" w:rsidRDefault="001C016F" w:rsidP="001C016F">
      <w:pPr>
        <w:pStyle w:val="Paragrafi"/>
        <w:rPr>
          <w:lang w:val="sq-AL"/>
        </w:rPr>
      </w:pPr>
      <w:r w:rsidRPr="00AF6332">
        <w:rPr>
          <w:lang w:val="sq-AL"/>
        </w:rPr>
        <w:t>- Ka miratuar dokumentin për “Statusin aktual dhe planin kuadër 2013-2016 për Shërbimin Universal në Shqipëri”;</w:t>
      </w:r>
    </w:p>
    <w:p w:rsidR="001C016F" w:rsidRPr="00AF6332" w:rsidRDefault="001C016F" w:rsidP="001C016F">
      <w:pPr>
        <w:pStyle w:val="Paragrafi"/>
        <w:rPr>
          <w:lang w:val="sq-AL"/>
        </w:rPr>
      </w:pPr>
      <w:r w:rsidRPr="00AF6332">
        <w:rPr>
          <w:lang w:val="sq-AL"/>
        </w:rPr>
        <w:t>- Ka miratuar rregulloren për termat e  përgjithshëm të kontratës së pajtimit, në kuadër të masave për mbrojtjen e konsumatorit dhe përdoruesve fundorë;</w:t>
      </w:r>
    </w:p>
    <w:p w:rsidR="001C016F" w:rsidRPr="00AF6332" w:rsidRDefault="001C016F" w:rsidP="001C016F">
      <w:pPr>
        <w:pStyle w:val="Paragrafi"/>
        <w:rPr>
          <w:lang w:val="sq-AL"/>
        </w:rPr>
      </w:pPr>
      <w:r w:rsidRPr="00AF6332">
        <w:rPr>
          <w:lang w:val="sq-AL"/>
        </w:rPr>
        <w:t>- Ka dhënë kontributin e tij në përgatitjen e ndryshimeve të Planit Kombëtar të Frekuencave dhe më tej ka miratuar implementimin e këtyre ndryshimeve në Planin e Përdorimit të Frekuencave;</w:t>
      </w:r>
    </w:p>
    <w:p w:rsidR="001C016F" w:rsidRPr="00AF6332" w:rsidRDefault="001C016F" w:rsidP="001C016F">
      <w:pPr>
        <w:pStyle w:val="Paragrafi"/>
        <w:rPr>
          <w:lang w:val="sq-AL"/>
        </w:rPr>
      </w:pPr>
      <w:r w:rsidRPr="00AF6332">
        <w:rPr>
          <w:lang w:val="sq-AL"/>
        </w:rPr>
        <w:lastRenderedPageBreak/>
        <w:t xml:space="preserve">- Ka vijuar përpjekjet për heqjen e barrierave administrative në procesin e lëshimit të autorizimeve individuale, duke informatizuar (përmes </w:t>
      </w:r>
      <w:r w:rsidR="00AF6332" w:rsidRPr="00AF6332">
        <w:rPr>
          <w:lang w:val="sq-AL"/>
        </w:rPr>
        <w:t>aplikimit</w:t>
      </w:r>
      <w:r w:rsidRPr="00AF6332">
        <w:rPr>
          <w:lang w:val="sq-AL"/>
        </w:rPr>
        <w:t xml:space="preserve"> online) sistemin e aplikimeve për pajisjen me autorizim për frekuenca dhe për numra; </w:t>
      </w:r>
    </w:p>
    <w:p w:rsidR="001C016F" w:rsidRPr="00AF6332" w:rsidRDefault="001C016F" w:rsidP="001C016F">
      <w:pPr>
        <w:pStyle w:val="Paragrafi"/>
        <w:rPr>
          <w:lang w:val="sq-AL"/>
        </w:rPr>
      </w:pPr>
      <w:r w:rsidRPr="00AF6332">
        <w:rPr>
          <w:lang w:val="sq-AL"/>
        </w:rPr>
        <w:t>- Ka realizuar liberalizimin e tregut të regjistrimit të domain nën.al, duke i dhënë të drejtën e regjistrimit edhe subjekteve të tjera të certifikuara nga AKEP-i;</w:t>
      </w:r>
    </w:p>
    <w:p w:rsidR="001C016F" w:rsidRPr="00AF6332" w:rsidRDefault="001C016F" w:rsidP="001C016F">
      <w:pPr>
        <w:pStyle w:val="Paragrafi"/>
        <w:rPr>
          <w:lang w:val="sq-AL"/>
        </w:rPr>
      </w:pPr>
      <w:r w:rsidRPr="00AF6332">
        <w:rPr>
          <w:lang w:val="sq-AL"/>
        </w:rPr>
        <w:t xml:space="preserve">- Ka hartuar dhe miratuar ndryshimet në Planin Kombëtar të Numeracionit për rrjetet dhe shërbimet e komunikimeve elektronike në Republikën e Shqipërisë; </w:t>
      </w:r>
    </w:p>
    <w:p w:rsidR="001C016F" w:rsidRPr="00AF6332" w:rsidRDefault="001C016F" w:rsidP="001C016F">
      <w:pPr>
        <w:pStyle w:val="Paragrafi"/>
        <w:rPr>
          <w:lang w:val="sq-AL"/>
        </w:rPr>
      </w:pPr>
      <w:r w:rsidRPr="00AF6332">
        <w:rPr>
          <w:lang w:val="sq-AL"/>
        </w:rPr>
        <w:t>- Ka përfunduar projektin për hartimin e rregullave dhe udhëzimeve për ndarjen e llogarive dhe sistemin e mbajtjes së llogarive (AS/CA-Account Separation/Cost Accounting), për sipërmarrësit me FNT;</w:t>
      </w:r>
    </w:p>
    <w:p w:rsidR="001C016F" w:rsidRPr="00AF6332" w:rsidRDefault="001C016F" w:rsidP="001C016F">
      <w:pPr>
        <w:pStyle w:val="Paragrafi"/>
        <w:rPr>
          <w:lang w:val="sq-AL"/>
        </w:rPr>
      </w:pPr>
      <w:r w:rsidRPr="00AF6332">
        <w:rPr>
          <w:lang w:val="sq-AL"/>
        </w:rPr>
        <w:t>- Ka marrë masat e duhura rregullatore për kryerjen e regjistrimit të njoftimit të operatorëve që ofrojnë rrjete të komunikimeve elektronike, pas hyrjes në fuqi të ligjit nr. 97/2013 “Për mediat audiovizive në Republikën e Shqipërisë”;</w:t>
      </w:r>
    </w:p>
    <w:p w:rsidR="001C016F" w:rsidRPr="00AF6332" w:rsidRDefault="001C016F" w:rsidP="001C016F">
      <w:pPr>
        <w:pStyle w:val="Paragrafi"/>
        <w:rPr>
          <w:lang w:val="sq-AL"/>
        </w:rPr>
      </w:pPr>
      <w:r w:rsidRPr="00AF6332">
        <w:rPr>
          <w:lang w:val="sq-AL"/>
        </w:rPr>
        <w:t>- Ka vijuar përpjekjet për krijimin e kushteve për zbatimin dhe zhvillimin e teknologjive të reja në territorin e Republikës së Shqipërisë, nëpërmjet nxitjes së përdorimit racional dhe efiçent të burimeve të kufizuara (frekuencave dhe numeracionit);</w:t>
      </w:r>
    </w:p>
    <w:p w:rsidR="001C016F" w:rsidRPr="00242B8C" w:rsidRDefault="001C016F" w:rsidP="001C016F">
      <w:pPr>
        <w:pStyle w:val="Paragrafi"/>
        <w:rPr>
          <w:spacing w:val="-4"/>
          <w:lang w:val="sq-AL"/>
        </w:rPr>
      </w:pPr>
      <w:r w:rsidRPr="00242B8C">
        <w:rPr>
          <w:spacing w:val="-4"/>
          <w:lang w:val="sq-AL"/>
        </w:rPr>
        <w:t xml:space="preserve">- Ka vijuar përpjekjet në zgjidhjen e mosmarrëveshjeve dhe përmirësimit të mbrojtjes së interesave të përdoruesve. </w:t>
      </w:r>
    </w:p>
    <w:p w:rsidR="001C016F" w:rsidRPr="007B7E4F" w:rsidRDefault="001C016F" w:rsidP="001C016F">
      <w:pPr>
        <w:pStyle w:val="Paragrafi"/>
        <w:rPr>
          <w:b/>
          <w:lang w:val="sq-AL"/>
        </w:rPr>
      </w:pPr>
      <w:r w:rsidRPr="007B7E4F">
        <w:rPr>
          <w:b/>
          <w:lang w:val="sq-AL"/>
        </w:rPr>
        <w:t>Kërkon nga AKEP-i për vitin 2014:</w:t>
      </w:r>
    </w:p>
    <w:p w:rsidR="001C016F" w:rsidRPr="00AF6332" w:rsidRDefault="001C016F" w:rsidP="001C016F">
      <w:pPr>
        <w:pStyle w:val="Paragrafi"/>
        <w:rPr>
          <w:lang w:val="sq-AL"/>
        </w:rPr>
      </w:pPr>
      <w:r w:rsidRPr="00AF6332">
        <w:rPr>
          <w:lang w:val="sq-AL"/>
        </w:rPr>
        <w:t xml:space="preserve">- Të rrisë dhe të forcojë më tej përpjekjet institucionale në mbrojtje të interesave të konsumatorit duke siguruar shërbime cilësore me tarifa sa më të ulëta në tregun e komunikimeve elektronike e postare në vend; </w:t>
      </w:r>
    </w:p>
    <w:p w:rsidR="001C016F" w:rsidRPr="00434EFD" w:rsidRDefault="001C016F" w:rsidP="001C016F">
      <w:pPr>
        <w:pStyle w:val="Paragrafi"/>
        <w:rPr>
          <w:spacing w:val="-4"/>
          <w:lang w:val="sq-AL"/>
        </w:rPr>
      </w:pPr>
      <w:r w:rsidRPr="00434EFD">
        <w:rPr>
          <w:spacing w:val="-4"/>
          <w:lang w:val="sq-AL"/>
        </w:rPr>
        <w:t>- Të marrë masa për zbatimin dhe bërjen efektive të strukturës dhe organikës së re të AKEP, të miratuar nga Kuvendi i Shqipërisë me vendimin nr. 11, datë 20.2.2014, për të bërë të mundur përmbushjen e detyrave dhe përgjegjësive të AKEP-it, në mënyrë të veçantë funksionet rregullatore postare, për të cilat kishte mungesë në strukturën e mëparshme;</w:t>
      </w:r>
    </w:p>
    <w:p w:rsidR="001C016F" w:rsidRPr="00434EFD" w:rsidRDefault="001C016F" w:rsidP="001C016F">
      <w:pPr>
        <w:pStyle w:val="Paragrafi"/>
        <w:rPr>
          <w:spacing w:val="-4"/>
          <w:lang w:val="sq-AL"/>
        </w:rPr>
      </w:pPr>
      <w:r w:rsidRPr="00434EFD">
        <w:rPr>
          <w:spacing w:val="-4"/>
          <w:lang w:val="sq-AL"/>
        </w:rPr>
        <w:t>- Të ushtrojë autoritetin që i jep ligji që sipërmarrësit e telefonisë së lëvizshme të bëjnë sa më parë mbylljen e kontratave “kolektive” dhe regjistrimin e tyre me kontrata individuale, si dhe të ndjekë në dinamikë këtë problem;</w:t>
      </w:r>
    </w:p>
    <w:p w:rsidR="001C016F" w:rsidRPr="00434EFD" w:rsidRDefault="001C016F" w:rsidP="001C016F">
      <w:pPr>
        <w:pStyle w:val="Paragrafi"/>
        <w:rPr>
          <w:spacing w:val="-4"/>
          <w:lang w:val="sq-AL"/>
        </w:rPr>
      </w:pPr>
      <w:r w:rsidRPr="00434EFD">
        <w:rPr>
          <w:spacing w:val="-4"/>
          <w:lang w:val="sq-AL"/>
        </w:rPr>
        <w:t>- Të kryejë analizën  e tregut të telefonisë celulare, duke analizuar në mënyrë të veçantë dominancën në treg, dhe të marrë masat e duhura në rast të konstatimit të abuzimeve me këtë dominancë;</w:t>
      </w:r>
    </w:p>
    <w:p w:rsidR="001C016F" w:rsidRPr="00434EFD" w:rsidRDefault="001C016F" w:rsidP="001C016F">
      <w:pPr>
        <w:pStyle w:val="Paragrafi"/>
        <w:rPr>
          <w:spacing w:val="-4"/>
          <w:lang w:val="sq-AL"/>
        </w:rPr>
      </w:pPr>
      <w:r w:rsidRPr="00434EFD">
        <w:rPr>
          <w:spacing w:val="-4"/>
          <w:lang w:val="sq-AL"/>
        </w:rPr>
        <w:t xml:space="preserve">- Të rrisë përpjekjet për përmirësimin e  kapaciteteve administrative të tij; </w:t>
      </w:r>
    </w:p>
    <w:p w:rsidR="001C016F" w:rsidRPr="00434EFD" w:rsidRDefault="001C016F" w:rsidP="001C016F">
      <w:pPr>
        <w:pStyle w:val="Paragrafi"/>
        <w:rPr>
          <w:spacing w:val="-4"/>
          <w:lang w:val="sq-AL"/>
        </w:rPr>
      </w:pPr>
      <w:r w:rsidRPr="00434EFD">
        <w:rPr>
          <w:spacing w:val="-4"/>
          <w:lang w:val="sq-AL"/>
        </w:rPr>
        <w:t>- Të vazhdojë të angazhohet në zbatimin e politikave nxitëse për një penetrim më të madh të telefonisë fikse dhe të aksesit broadband, të cilat mbeten në nivele të ulëta;</w:t>
      </w:r>
    </w:p>
    <w:p w:rsidR="001C016F" w:rsidRPr="00434EFD" w:rsidRDefault="001C016F" w:rsidP="001C016F">
      <w:pPr>
        <w:pStyle w:val="Paragrafi"/>
        <w:rPr>
          <w:b/>
          <w:spacing w:val="-4"/>
          <w:lang w:val="sq-AL"/>
        </w:rPr>
      </w:pPr>
      <w:r w:rsidRPr="00434EFD">
        <w:rPr>
          <w:b/>
          <w:spacing w:val="-4"/>
          <w:lang w:val="sq-AL"/>
        </w:rPr>
        <w:t xml:space="preserve">- Të angazhohet në mënyrë të vazhdueshme për të garantuar kushtet e një konkurrence të ndershme dhe mosdiskriminuese, si dhe në rritjen e fleksibilitetit, efektivitetetit dhe transparencës së ofrimit të shërbimeve, për mbarëvajtjen e tregut të komunikimeve </w:t>
      </w:r>
      <w:r w:rsidRPr="00434EFD">
        <w:rPr>
          <w:b/>
          <w:spacing w:val="-4"/>
          <w:lang w:val="sq-AL"/>
        </w:rPr>
        <w:lastRenderedPageBreak/>
        <w:t xml:space="preserve">elektronike dhe postare; </w:t>
      </w:r>
    </w:p>
    <w:p w:rsidR="001C016F" w:rsidRPr="00434EFD" w:rsidRDefault="001C016F" w:rsidP="001C016F">
      <w:pPr>
        <w:pStyle w:val="Paragrafi"/>
        <w:rPr>
          <w:spacing w:val="-4"/>
          <w:lang w:val="sq-AL"/>
        </w:rPr>
      </w:pPr>
      <w:r w:rsidRPr="00434EFD">
        <w:rPr>
          <w:spacing w:val="-4"/>
          <w:lang w:val="sq-AL"/>
        </w:rPr>
        <w:t xml:space="preserve">- Të marrë masat e nevojshme që kompanitë celulare të zbatojnë në mënyrë rigoroze dhe efektive kriteret për shitjen e kartave SIM; </w:t>
      </w:r>
    </w:p>
    <w:p w:rsidR="001C016F" w:rsidRPr="00434EFD" w:rsidRDefault="001C016F" w:rsidP="001C016F">
      <w:pPr>
        <w:pStyle w:val="Paragrafi"/>
        <w:rPr>
          <w:spacing w:val="-4"/>
          <w:lang w:val="sq-AL"/>
        </w:rPr>
      </w:pPr>
      <w:r w:rsidRPr="00434EFD">
        <w:rPr>
          <w:spacing w:val="-4"/>
          <w:lang w:val="sq-AL"/>
        </w:rPr>
        <w:t xml:space="preserve">- Të ndërmarrë masa rregullatore për të lehtësuar dhe për të promovuar një zgjidhje të tregut për elemente të shërbimit universal, siç është mundësimi i numëratorit telefonik apo shërbimi i kërkimit të informacionit në numërator dhe elemente të tjera;  </w:t>
      </w:r>
    </w:p>
    <w:p w:rsidR="001C016F" w:rsidRPr="00434EFD" w:rsidRDefault="001C016F" w:rsidP="001C016F">
      <w:pPr>
        <w:pStyle w:val="Paragrafi"/>
        <w:rPr>
          <w:spacing w:val="-4"/>
          <w:lang w:val="sq-AL"/>
        </w:rPr>
      </w:pPr>
      <w:r w:rsidRPr="00434EFD">
        <w:rPr>
          <w:spacing w:val="-4"/>
          <w:lang w:val="sq-AL"/>
        </w:rPr>
        <w:t>- Të forcojë dhe të zgjerojë bashkëpunimin me të gjitha institucionet, veprimtaria e të cilave është e lidhur dhe ndikon në çështje që kanë të bëjnë me tregun e komunikimeve elektronike dhe postare në Shqipëri;</w:t>
      </w:r>
    </w:p>
    <w:p w:rsidR="001C016F" w:rsidRPr="00434EFD" w:rsidRDefault="001C016F" w:rsidP="001C016F">
      <w:pPr>
        <w:pStyle w:val="Paragrafi"/>
        <w:rPr>
          <w:spacing w:val="-4"/>
          <w:lang w:val="sq-AL"/>
        </w:rPr>
      </w:pPr>
      <w:r w:rsidRPr="00434EFD">
        <w:rPr>
          <w:spacing w:val="-4"/>
          <w:lang w:val="sq-AL"/>
        </w:rPr>
        <w:t>- Të angazhohet përmes strukturave përkatëse të krijuara në plotësimin e kuadrit rregullator për funksionimin e tregut postar në veçanti, si dhe të vijojë me përmirësimin dhe përditësimin e kuadrit rregullator;</w:t>
      </w:r>
    </w:p>
    <w:p w:rsidR="001C016F" w:rsidRPr="00434EFD" w:rsidRDefault="001C016F" w:rsidP="001C016F">
      <w:pPr>
        <w:pStyle w:val="Paragrafi"/>
        <w:rPr>
          <w:spacing w:val="-4"/>
          <w:lang w:val="sq-AL"/>
        </w:rPr>
      </w:pPr>
      <w:r w:rsidRPr="00434EFD">
        <w:rPr>
          <w:spacing w:val="-4"/>
          <w:lang w:val="sq-AL"/>
        </w:rPr>
        <w:t>- Të rrisë numrin e inspektimeve të sipërmarrësve të komunikimeve elektronike dhe në rast konstatimi të shkeljeve të legjislacionit përkatës, të vendosë  masa administrative sipas ligjit;</w:t>
      </w:r>
    </w:p>
    <w:p w:rsidR="001C016F" w:rsidRPr="00434EFD" w:rsidRDefault="001C016F" w:rsidP="001C016F">
      <w:pPr>
        <w:pStyle w:val="Paragrafi"/>
        <w:rPr>
          <w:spacing w:val="-4"/>
          <w:lang w:val="sq-AL"/>
        </w:rPr>
      </w:pPr>
      <w:r w:rsidRPr="00434EFD">
        <w:rPr>
          <w:spacing w:val="-4"/>
          <w:lang w:val="sq-AL"/>
        </w:rPr>
        <w:t>- Të vazhdojë të angazhohet në administrimin me efektivitet të spektrit të frekuencave;</w:t>
      </w:r>
    </w:p>
    <w:p w:rsidR="001C016F" w:rsidRPr="00AF6332" w:rsidRDefault="001C016F" w:rsidP="001C016F">
      <w:pPr>
        <w:pStyle w:val="Paragrafi"/>
        <w:rPr>
          <w:lang w:val="sq-AL"/>
        </w:rPr>
      </w:pPr>
      <w:r w:rsidRPr="00434EFD">
        <w:rPr>
          <w:spacing w:val="-4"/>
          <w:lang w:val="sq-AL"/>
        </w:rPr>
        <w:t>- Të impenjohet në kryerjen e studimit, hartimin e dokumentit për këshillim publik  “Mbi dhënien e të drejtave të përdorimit në brezat e frekuencave 1900-</w:t>
      </w:r>
      <w:r w:rsidRPr="00AF6332">
        <w:rPr>
          <w:lang w:val="sq-AL"/>
        </w:rPr>
        <w:t>1980 MHz, 2110-2170 MHz (IMT)”, si dhe dhënien e të drejtave të përdorimit sipas procedurës;</w:t>
      </w:r>
    </w:p>
    <w:p w:rsidR="001C016F" w:rsidRPr="00AF6332" w:rsidRDefault="001C016F" w:rsidP="001C016F">
      <w:pPr>
        <w:pStyle w:val="Paragrafi"/>
        <w:rPr>
          <w:lang w:val="sq-AL"/>
        </w:rPr>
      </w:pPr>
      <w:r w:rsidRPr="00AF6332">
        <w:rPr>
          <w:lang w:val="sq-AL"/>
        </w:rPr>
        <w:t>- Të angazhohet në kryerjen e studimit mbi mënyrën dhe  kushtet e përdorimit të brezave të frekuencave 900/1800 MHz, hartimin e dokumenteve përkatëse, si dhe realizimin e procesit sipas procedurës;</w:t>
      </w:r>
    </w:p>
    <w:p w:rsidR="001C016F" w:rsidRPr="00AF6332" w:rsidRDefault="001C016F" w:rsidP="001C016F">
      <w:pPr>
        <w:pStyle w:val="Paragrafi"/>
        <w:rPr>
          <w:lang w:val="sq-AL"/>
        </w:rPr>
      </w:pPr>
      <w:r w:rsidRPr="00AF6332">
        <w:rPr>
          <w:lang w:val="sq-AL"/>
        </w:rPr>
        <w:t>- Të mbajë në mbikëqyrje të vazhdueshme situatën e dominancës në treg, sipas edhe rekomandimeve të Autoritetit të Konkurrencës;</w:t>
      </w:r>
    </w:p>
    <w:p w:rsidR="001C016F" w:rsidRPr="00AF6332" w:rsidRDefault="001C016F" w:rsidP="001C016F">
      <w:pPr>
        <w:pStyle w:val="Paragrafi"/>
        <w:rPr>
          <w:lang w:val="sq-AL"/>
        </w:rPr>
      </w:pPr>
      <w:r w:rsidRPr="00AF6332">
        <w:rPr>
          <w:lang w:val="sq-AL"/>
        </w:rPr>
        <w:t xml:space="preserve">- Të kryejë rishikimin e tarifave të terminimit të thirrjeve në rrjetet e sipërmarrësve të telefonisë së lëvizshme, duke marrë parasysh edhe shqetësimet e Autoritetit të </w:t>
      </w:r>
      <w:r w:rsidR="00AF6332" w:rsidRPr="00AF6332">
        <w:rPr>
          <w:lang w:val="sq-AL"/>
        </w:rPr>
        <w:t>Konkurrencës</w:t>
      </w:r>
      <w:r w:rsidRPr="00AF6332">
        <w:rPr>
          <w:lang w:val="sq-AL"/>
        </w:rPr>
        <w:t xml:space="preserve"> për zhvillimin e këtij tregu;</w:t>
      </w:r>
    </w:p>
    <w:p w:rsidR="001C016F" w:rsidRPr="00AF6332" w:rsidRDefault="001C016F" w:rsidP="001C016F">
      <w:pPr>
        <w:pStyle w:val="Paragrafi"/>
        <w:rPr>
          <w:lang w:val="sq-AL"/>
        </w:rPr>
      </w:pPr>
      <w:r w:rsidRPr="00AF6332">
        <w:rPr>
          <w:lang w:val="sq-AL"/>
        </w:rPr>
        <w:t xml:space="preserve">- Të vijojë procedurat për dhënien e të drejtave të </w:t>
      </w:r>
      <w:r w:rsidRPr="00AF6332">
        <w:rPr>
          <w:lang w:val="sq-AL"/>
        </w:rPr>
        <w:lastRenderedPageBreak/>
        <w:t>përdorimit në brezat e frekuencave për përdorim në teknologjinë 3G, sipas procedurave ligjore.</w:t>
      </w:r>
    </w:p>
    <w:p w:rsidR="001C016F" w:rsidRPr="00242B8C" w:rsidRDefault="001C016F" w:rsidP="001C016F">
      <w:pPr>
        <w:pStyle w:val="Paragrafi"/>
        <w:rPr>
          <w:sz w:val="14"/>
          <w:lang w:val="sq-AL"/>
        </w:rPr>
      </w:pPr>
    </w:p>
    <w:p w:rsidR="001C016F" w:rsidRPr="00AF6332" w:rsidRDefault="001C016F" w:rsidP="001C016F">
      <w:pPr>
        <w:pStyle w:val="Paragrafi"/>
        <w:rPr>
          <w:lang w:val="sq-AL"/>
        </w:rPr>
      </w:pPr>
      <w:r w:rsidRPr="00AF6332">
        <w:rPr>
          <w:lang w:val="sq-AL"/>
        </w:rPr>
        <w:t>Miratuar në datën 19.6.2014</w:t>
      </w:r>
    </w:p>
    <w:p w:rsidR="001B715B" w:rsidRDefault="001B715B" w:rsidP="00242B8C">
      <w:pPr>
        <w:pStyle w:val="Autoriteti"/>
      </w:pPr>
      <w:r>
        <w:t xml:space="preserve">Kryetari </w:t>
      </w:r>
    </w:p>
    <w:p w:rsidR="001B715B" w:rsidRPr="00AF6332" w:rsidRDefault="001B715B" w:rsidP="00242B8C">
      <w:pPr>
        <w:pStyle w:val="AutoritetiEmer"/>
      </w:pPr>
      <w:r>
        <w:t>Ilir Meta</w:t>
      </w:r>
    </w:p>
    <w:p w:rsidR="001961FE" w:rsidRDefault="001961FE" w:rsidP="008647E0">
      <w:pPr>
        <w:pStyle w:val="Paragrafi"/>
        <w:rPr>
          <w:lang w:val="sq-AL"/>
        </w:rPr>
      </w:pPr>
    </w:p>
    <w:p w:rsidR="00242B8C" w:rsidRPr="00AF6332" w:rsidRDefault="00242B8C" w:rsidP="00242B8C">
      <w:pPr>
        <w:pStyle w:val="Akti"/>
        <w:rPr>
          <w:lang w:val="sq-AL"/>
        </w:rPr>
      </w:pPr>
      <w:r w:rsidRPr="00AF6332">
        <w:rPr>
          <w:lang w:val="sq-AL"/>
        </w:rPr>
        <w:t>Dekret</w:t>
      </w:r>
    </w:p>
    <w:p w:rsidR="00242B8C" w:rsidRPr="00AF6332" w:rsidRDefault="00242B8C" w:rsidP="00242B8C">
      <w:pPr>
        <w:pStyle w:val="NumriData"/>
        <w:rPr>
          <w:lang w:val="sq-AL"/>
        </w:rPr>
      </w:pPr>
      <w:r w:rsidRPr="00AF6332">
        <w:rPr>
          <w:lang w:val="sq-AL"/>
        </w:rPr>
        <w:t>Nr. 8599, datë 18.6.2014</w:t>
      </w:r>
    </w:p>
    <w:p w:rsidR="00242B8C" w:rsidRPr="00AF6332" w:rsidRDefault="00242B8C" w:rsidP="00242B8C">
      <w:pPr>
        <w:pStyle w:val="Paragrafi"/>
        <w:rPr>
          <w:sz w:val="14"/>
          <w:lang w:val="sq-AL"/>
        </w:rPr>
      </w:pPr>
    </w:p>
    <w:p w:rsidR="00242B8C" w:rsidRPr="00AF6332" w:rsidRDefault="00242B8C" w:rsidP="00242B8C">
      <w:pPr>
        <w:pStyle w:val="Titulli"/>
        <w:rPr>
          <w:lang w:val="sq-AL"/>
        </w:rPr>
      </w:pPr>
      <w:r w:rsidRPr="00AF6332">
        <w:rPr>
          <w:lang w:val="sq-AL"/>
        </w:rPr>
        <w:t>Për dhënie të shtetësisë shqiptare</w:t>
      </w:r>
    </w:p>
    <w:p w:rsidR="00242B8C" w:rsidRPr="00AF6332" w:rsidRDefault="00242B8C" w:rsidP="00242B8C">
      <w:pPr>
        <w:pStyle w:val="Paragrafi"/>
        <w:rPr>
          <w:sz w:val="14"/>
          <w:lang w:val="sq-AL"/>
        </w:rPr>
      </w:pPr>
    </w:p>
    <w:p w:rsidR="00242B8C" w:rsidRPr="00AF6332" w:rsidRDefault="00242B8C" w:rsidP="00242B8C">
      <w:pPr>
        <w:pStyle w:val="Paragrafi"/>
        <w:rPr>
          <w:lang w:val="sq-AL"/>
        </w:rPr>
      </w:pPr>
      <w:r w:rsidRPr="00AF6332">
        <w:rPr>
          <w:lang w:val="sq-AL"/>
        </w:rPr>
        <w:t>Në m</w:t>
      </w:r>
      <w:r w:rsidR="007B7E4F">
        <w:rPr>
          <w:lang w:val="sq-AL"/>
        </w:rPr>
        <w:t>bështetje të nenit 92, pika “c”,</w:t>
      </w:r>
      <w:r w:rsidRPr="00AF6332">
        <w:rPr>
          <w:lang w:val="sq-AL"/>
        </w:rPr>
        <w:t xml:space="preserve"> dhe nenit 93 të Kushtetutës, si dhe nenit 9 e nenit 20 të ligjit nr. 8389, datë 5.8.1998</w:t>
      </w:r>
      <w:r w:rsidR="007B7E4F">
        <w:rPr>
          <w:lang w:val="sq-AL"/>
        </w:rPr>
        <w:t>,</w:t>
      </w:r>
      <w:r w:rsidRPr="00AF6332">
        <w:rPr>
          <w:lang w:val="sq-AL"/>
        </w:rPr>
        <w:t xml:space="preserve"> “Për shtetësinë shqiptare”, të ndryshuar, bazuar edhe në propozimet e </w:t>
      </w:r>
      <w:r w:rsidR="00184FF1" w:rsidRPr="00AF6332">
        <w:rPr>
          <w:lang w:val="sq-AL"/>
        </w:rPr>
        <w:t xml:space="preserve">ministrit </w:t>
      </w:r>
      <w:r w:rsidRPr="00AF6332">
        <w:rPr>
          <w:lang w:val="sq-AL"/>
        </w:rPr>
        <w:t>të Punëve të Brendshme</w:t>
      </w:r>
      <w:r w:rsidR="003610DA">
        <w:rPr>
          <w:lang w:val="sq-AL"/>
        </w:rPr>
        <w:t>,</w:t>
      </w:r>
    </w:p>
    <w:p w:rsidR="00242B8C" w:rsidRPr="00AF6332" w:rsidRDefault="00242B8C" w:rsidP="00242B8C">
      <w:pPr>
        <w:pStyle w:val="VENDOSI"/>
        <w:rPr>
          <w:lang w:val="sq-AL"/>
        </w:rPr>
      </w:pPr>
      <w:r w:rsidRPr="00AF6332">
        <w:rPr>
          <w:lang w:val="sq-AL"/>
        </w:rPr>
        <w:t>Dekretoj:</w:t>
      </w:r>
    </w:p>
    <w:p w:rsidR="00242B8C" w:rsidRPr="00AF6332" w:rsidRDefault="00242B8C" w:rsidP="00242B8C">
      <w:pPr>
        <w:pStyle w:val="Paragrafi"/>
        <w:rPr>
          <w:sz w:val="14"/>
          <w:lang w:val="sq-AL"/>
        </w:rPr>
      </w:pPr>
    </w:p>
    <w:p w:rsidR="00242B8C" w:rsidRPr="00AF6332" w:rsidRDefault="00242B8C" w:rsidP="00242B8C">
      <w:pPr>
        <w:pStyle w:val="NeniNr"/>
        <w:rPr>
          <w:lang w:val="sq-AL"/>
        </w:rPr>
      </w:pPr>
      <w:r w:rsidRPr="00AF6332">
        <w:rPr>
          <w:lang w:val="sq-AL"/>
        </w:rPr>
        <w:t>Neni 1</w:t>
      </w:r>
    </w:p>
    <w:p w:rsidR="00242B8C" w:rsidRPr="00AF6332" w:rsidRDefault="00242B8C" w:rsidP="00242B8C">
      <w:pPr>
        <w:pStyle w:val="Paragrafi"/>
        <w:rPr>
          <w:sz w:val="14"/>
          <w:lang w:val="sq-AL"/>
        </w:rPr>
      </w:pPr>
    </w:p>
    <w:p w:rsidR="00242B8C" w:rsidRPr="00AF6332" w:rsidRDefault="00242B8C" w:rsidP="00242B8C">
      <w:pPr>
        <w:pStyle w:val="Paragrafi"/>
        <w:rPr>
          <w:lang w:val="sq-AL"/>
        </w:rPr>
      </w:pPr>
      <w:r w:rsidRPr="00AF6332">
        <w:rPr>
          <w:lang w:val="sq-AL"/>
        </w:rPr>
        <w:t>U jepet shtetësia shqiptare me kërkesë të tyre personave të mëposhtëm:</w:t>
      </w:r>
    </w:p>
    <w:p w:rsidR="00242B8C" w:rsidRPr="00AF6332" w:rsidRDefault="00242B8C" w:rsidP="00242B8C">
      <w:pPr>
        <w:pStyle w:val="Paragrafi"/>
        <w:rPr>
          <w:lang w:val="sq-AL"/>
        </w:rPr>
      </w:pPr>
      <w:r w:rsidRPr="00AF6332">
        <w:rPr>
          <w:lang w:val="sq-AL"/>
        </w:rPr>
        <w:t>1.</w:t>
      </w:r>
      <w:r>
        <w:rPr>
          <w:lang w:val="sq-AL"/>
        </w:rPr>
        <w:t xml:space="preserve"> </w:t>
      </w:r>
      <w:r w:rsidR="00184FF1">
        <w:rPr>
          <w:lang w:val="sq-AL"/>
        </w:rPr>
        <w:t>Meryem Ilyas Hastü</w:t>
      </w:r>
      <w:r w:rsidRPr="00AF6332">
        <w:rPr>
          <w:lang w:val="sq-AL"/>
        </w:rPr>
        <w:t>rk (Serbest)</w:t>
      </w:r>
    </w:p>
    <w:p w:rsidR="00242B8C" w:rsidRPr="00AF6332" w:rsidRDefault="00242B8C" w:rsidP="00242B8C">
      <w:pPr>
        <w:pStyle w:val="Paragrafi"/>
        <w:rPr>
          <w:lang w:val="sq-AL"/>
        </w:rPr>
      </w:pPr>
      <w:r w:rsidRPr="00AF6332">
        <w:rPr>
          <w:lang w:val="sq-AL"/>
        </w:rPr>
        <w:t>2.</w:t>
      </w:r>
      <w:r>
        <w:rPr>
          <w:lang w:val="sq-AL"/>
        </w:rPr>
        <w:t xml:space="preserve"> </w:t>
      </w:r>
      <w:r w:rsidRPr="00AF6332">
        <w:rPr>
          <w:lang w:val="sq-AL"/>
        </w:rPr>
        <w:t>Ledvent Hatim Yurtsever</w:t>
      </w:r>
    </w:p>
    <w:p w:rsidR="00242B8C" w:rsidRPr="00AF6332" w:rsidRDefault="00242B8C" w:rsidP="00242B8C">
      <w:pPr>
        <w:pStyle w:val="Paragrafi"/>
        <w:rPr>
          <w:lang w:val="sq-AL"/>
        </w:rPr>
      </w:pPr>
      <w:r w:rsidRPr="00AF6332">
        <w:rPr>
          <w:lang w:val="sq-AL"/>
        </w:rPr>
        <w:t>3.</w:t>
      </w:r>
      <w:r>
        <w:rPr>
          <w:lang w:val="sq-AL"/>
        </w:rPr>
        <w:t xml:space="preserve"> </w:t>
      </w:r>
      <w:r w:rsidRPr="00AF6332">
        <w:rPr>
          <w:lang w:val="sq-AL"/>
        </w:rPr>
        <w:t>Enkël Bedrush Çollaku</w:t>
      </w:r>
    </w:p>
    <w:p w:rsidR="00242B8C" w:rsidRPr="00AF6332" w:rsidRDefault="00242B8C" w:rsidP="00242B8C">
      <w:pPr>
        <w:pStyle w:val="Paragrafi"/>
        <w:rPr>
          <w:lang w:val="sq-AL"/>
        </w:rPr>
      </w:pPr>
      <w:r w:rsidRPr="00AF6332">
        <w:rPr>
          <w:lang w:val="sq-AL"/>
        </w:rPr>
        <w:t>4.</w:t>
      </w:r>
      <w:r>
        <w:rPr>
          <w:lang w:val="sq-AL"/>
        </w:rPr>
        <w:t xml:space="preserve"> </w:t>
      </w:r>
      <w:r w:rsidRPr="00AF6332">
        <w:rPr>
          <w:lang w:val="sq-AL"/>
        </w:rPr>
        <w:t>Tarek Ghassan Qub’ain</w:t>
      </w:r>
    </w:p>
    <w:p w:rsidR="00242B8C" w:rsidRPr="00AF6332" w:rsidRDefault="00242B8C" w:rsidP="00242B8C">
      <w:pPr>
        <w:pStyle w:val="Paragrafi"/>
        <w:rPr>
          <w:lang w:val="sq-AL"/>
        </w:rPr>
      </w:pPr>
      <w:r w:rsidRPr="00AF6332">
        <w:rPr>
          <w:lang w:val="sq-AL"/>
        </w:rPr>
        <w:t>5.</w:t>
      </w:r>
      <w:r>
        <w:rPr>
          <w:lang w:val="sq-AL"/>
        </w:rPr>
        <w:t xml:space="preserve"> </w:t>
      </w:r>
      <w:r w:rsidRPr="00AF6332">
        <w:rPr>
          <w:lang w:val="sq-AL"/>
        </w:rPr>
        <w:t>Veronica Victor Gjika (Belîi)</w:t>
      </w:r>
    </w:p>
    <w:p w:rsidR="00242B8C" w:rsidRPr="00AF6332" w:rsidRDefault="00242B8C" w:rsidP="00242B8C">
      <w:pPr>
        <w:pStyle w:val="Paragrafi"/>
        <w:rPr>
          <w:lang w:val="sq-AL"/>
        </w:rPr>
      </w:pPr>
      <w:r w:rsidRPr="00AF6332">
        <w:rPr>
          <w:lang w:val="sq-AL"/>
        </w:rPr>
        <w:t>6.</w:t>
      </w:r>
      <w:r>
        <w:rPr>
          <w:lang w:val="sq-AL"/>
        </w:rPr>
        <w:t xml:space="preserve"> </w:t>
      </w:r>
      <w:r w:rsidRPr="00AF6332">
        <w:rPr>
          <w:lang w:val="sq-AL"/>
        </w:rPr>
        <w:t>Ali Kazim Pehlivan</w:t>
      </w:r>
    </w:p>
    <w:p w:rsidR="00242B8C" w:rsidRPr="00AF6332" w:rsidRDefault="00242B8C" w:rsidP="00242B8C">
      <w:pPr>
        <w:pStyle w:val="Paragrafi"/>
        <w:rPr>
          <w:lang w:val="sq-AL"/>
        </w:rPr>
      </w:pPr>
      <w:r w:rsidRPr="00AF6332">
        <w:rPr>
          <w:lang w:val="sq-AL"/>
        </w:rPr>
        <w:t>7.</w:t>
      </w:r>
      <w:r>
        <w:rPr>
          <w:lang w:val="sq-AL"/>
        </w:rPr>
        <w:t xml:space="preserve"> </w:t>
      </w:r>
      <w:r w:rsidRPr="00AF6332">
        <w:rPr>
          <w:lang w:val="sq-AL"/>
        </w:rPr>
        <w:t>Seren Salih Ertaş</w:t>
      </w:r>
    </w:p>
    <w:p w:rsidR="00242B8C" w:rsidRPr="00AF6332" w:rsidRDefault="00242B8C" w:rsidP="00242B8C">
      <w:pPr>
        <w:pStyle w:val="Paragrafi"/>
        <w:rPr>
          <w:lang w:val="sq-AL"/>
        </w:rPr>
      </w:pPr>
      <w:r w:rsidRPr="00AF6332">
        <w:rPr>
          <w:lang w:val="sq-AL"/>
        </w:rPr>
        <w:t>8.</w:t>
      </w:r>
      <w:r>
        <w:rPr>
          <w:lang w:val="sq-AL"/>
        </w:rPr>
        <w:t xml:space="preserve"> </w:t>
      </w:r>
      <w:r w:rsidRPr="00AF6332">
        <w:rPr>
          <w:lang w:val="sq-AL"/>
        </w:rPr>
        <w:t>Hekuran Florim Sahatqija</w:t>
      </w:r>
    </w:p>
    <w:p w:rsidR="00242B8C" w:rsidRPr="00AF6332" w:rsidRDefault="00242B8C" w:rsidP="00242B8C">
      <w:pPr>
        <w:pStyle w:val="Paragrafi"/>
        <w:rPr>
          <w:lang w:val="sq-AL"/>
        </w:rPr>
      </w:pPr>
      <w:r w:rsidRPr="00AF6332">
        <w:rPr>
          <w:lang w:val="sq-AL"/>
        </w:rPr>
        <w:t>9.</w:t>
      </w:r>
      <w:r>
        <w:rPr>
          <w:lang w:val="sq-AL"/>
        </w:rPr>
        <w:t xml:space="preserve"> </w:t>
      </w:r>
      <w:r w:rsidRPr="00AF6332">
        <w:rPr>
          <w:lang w:val="sq-AL"/>
        </w:rPr>
        <w:t>Shemsedin Enver Aliu</w:t>
      </w:r>
    </w:p>
    <w:p w:rsidR="00242B8C" w:rsidRPr="00AF6332" w:rsidRDefault="00242B8C" w:rsidP="00242B8C">
      <w:pPr>
        <w:pStyle w:val="Paragrafi"/>
        <w:rPr>
          <w:lang w:val="sq-AL"/>
        </w:rPr>
      </w:pPr>
      <w:r w:rsidRPr="00AF6332">
        <w:rPr>
          <w:lang w:val="sq-AL"/>
        </w:rPr>
        <w:t>10.</w:t>
      </w:r>
      <w:r>
        <w:rPr>
          <w:lang w:val="sq-AL"/>
        </w:rPr>
        <w:t xml:space="preserve"> </w:t>
      </w:r>
      <w:r w:rsidRPr="00AF6332">
        <w:rPr>
          <w:lang w:val="sq-AL"/>
        </w:rPr>
        <w:t>Bajram Teki Çela</w:t>
      </w:r>
    </w:p>
    <w:p w:rsidR="00242B8C" w:rsidRPr="00AF6332" w:rsidRDefault="00242B8C" w:rsidP="00242B8C">
      <w:pPr>
        <w:pStyle w:val="Paragrafi"/>
        <w:rPr>
          <w:lang w:val="sq-AL"/>
        </w:rPr>
      </w:pPr>
      <w:r w:rsidRPr="00AF6332">
        <w:rPr>
          <w:lang w:val="sq-AL"/>
        </w:rPr>
        <w:t>11.</w:t>
      </w:r>
      <w:r>
        <w:rPr>
          <w:lang w:val="sq-AL"/>
        </w:rPr>
        <w:t xml:space="preserve"> </w:t>
      </w:r>
      <w:r w:rsidRPr="00AF6332">
        <w:rPr>
          <w:lang w:val="sq-AL"/>
        </w:rPr>
        <w:t>Nuhi Ali Hamidi (Amidi)</w:t>
      </w:r>
    </w:p>
    <w:p w:rsidR="00242B8C" w:rsidRPr="00AF6332" w:rsidRDefault="00242B8C" w:rsidP="00242B8C">
      <w:pPr>
        <w:pStyle w:val="Paragrafi"/>
        <w:rPr>
          <w:sz w:val="14"/>
          <w:lang w:val="sq-AL"/>
        </w:rPr>
      </w:pPr>
    </w:p>
    <w:p w:rsidR="00242B8C" w:rsidRPr="00AF6332" w:rsidRDefault="00242B8C" w:rsidP="00242B8C">
      <w:pPr>
        <w:pStyle w:val="NeniNr"/>
        <w:rPr>
          <w:lang w:val="sq-AL"/>
        </w:rPr>
      </w:pPr>
      <w:r w:rsidRPr="00AF6332">
        <w:rPr>
          <w:lang w:val="sq-AL"/>
        </w:rPr>
        <w:t>Neni 2</w:t>
      </w:r>
    </w:p>
    <w:p w:rsidR="00242B8C" w:rsidRPr="00AF6332" w:rsidRDefault="00242B8C" w:rsidP="00242B8C">
      <w:pPr>
        <w:pStyle w:val="Paragrafi"/>
        <w:rPr>
          <w:sz w:val="14"/>
          <w:lang w:val="sq-AL"/>
        </w:rPr>
      </w:pPr>
    </w:p>
    <w:p w:rsidR="00242B8C" w:rsidRPr="00AF6332" w:rsidRDefault="00242B8C" w:rsidP="00242B8C">
      <w:pPr>
        <w:pStyle w:val="Paragrafi"/>
        <w:rPr>
          <w:lang w:val="sq-AL"/>
        </w:rPr>
      </w:pPr>
      <w:r w:rsidRPr="00AF6332">
        <w:rPr>
          <w:lang w:val="sq-AL"/>
        </w:rPr>
        <w:t>Ky dekret hyn në fuqi menjëherë.</w:t>
      </w:r>
    </w:p>
    <w:p w:rsidR="00242B8C" w:rsidRPr="00AF6332" w:rsidRDefault="00242B8C" w:rsidP="00242B8C">
      <w:pPr>
        <w:pStyle w:val="Paragrafi"/>
        <w:rPr>
          <w:sz w:val="14"/>
          <w:lang w:val="sq-AL"/>
        </w:rPr>
      </w:pPr>
    </w:p>
    <w:p w:rsidR="00242B8C" w:rsidRPr="00AF6332" w:rsidRDefault="00242B8C" w:rsidP="00242B8C">
      <w:pPr>
        <w:pStyle w:val="Autoriteti"/>
        <w:rPr>
          <w:lang w:val="sq-AL"/>
        </w:rPr>
      </w:pPr>
      <w:r w:rsidRPr="00AF6332">
        <w:rPr>
          <w:lang w:val="sq-AL"/>
        </w:rPr>
        <w:t>Presidenti i Republikës së Shqipërisë</w:t>
      </w:r>
    </w:p>
    <w:p w:rsidR="00242B8C" w:rsidRPr="00AF6332" w:rsidRDefault="00242B8C" w:rsidP="00242B8C">
      <w:pPr>
        <w:pStyle w:val="AutoritetiEmer"/>
        <w:rPr>
          <w:lang w:val="sq-AL"/>
        </w:rPr>
      </w:pPr>
      <w:r w:rsidRPr="00AF6332">
        <w:rPr>
          <w:lang w:val="sq-AL"/>
        </w:rPr>
        <w:t>Bujar Nishani</w:t>
      </w:r>
    </w:p>
    <w:p w:rsidR="00446429" w:rsidRDefault="00446429" w:rsidP="008647E0">
      <w:pPr>
        <w:pStyle w:val="Paragrafi"/>
        <w:rPr>
          <w:lang w:val="sq-AL"/>
        </w:rPr>
        <w:sectPr w:rsidR="00446429" w:rsidSect="00D205F4">
          <w:headerReference w:type="even" r:id="rId8"/>
          <w:headerReference w:type="default" r:id="rId9"/>
          <w:footerReference w:type="even" r:id="rId10"/>
          <w:footerReference w:type="default" r:id="rId11"/>
          <w:type w:val="continuous"/>
          <w:pgSz w:w="11907" w:h="16840" w:code="9"/>
          <w:pgMar w:top="851" w:right="851" w:bottom="851" w:left="851" w:header="1134" w:footer="1134" w:gutter="0"/>
          <w:pgNumType w:start="3871"/>
          <w:cols w:num="2" w:space="454"/>
          <w:docGrid w:linePitch="360"/>
        </w:sectPr>
      </w:pPr>
    </w:p>
    <w:p w:rsidR="00242B8C" w:rsidRPr="00AF6332" w:rsidRDefault="00242B8C" w:rsidP="008647E0">
      <w:pPr>
        <w:pStyle w:val="Paragrafi"/>
        <w:rPr>
          <w:lang w:val="sq-AL"/>
        </w:rPr>
      </w:pPr>
    </w:p>
    <w:p w:rsidR="00845909" w:rsidRPr="00AF6332" w:rsidRDefault="00845909" w:rsidP="00AB0249">
      <w:pPr>
        <w:pStyle w:val="Paragrafi"/>
        <w:rPr>
          <w:lang w:val="sq-AL"/>
        </w:rPr>
      </w:pPr>
    </w:p>
    <w:p w:rsidR="00845909" w:rsidRPr="00AF6332" w:rsidRDefault="00845909" w:rsidP="00AB0249">
      <w:pPr>
        <w:pStyle w:val="Paragrafi"/>
        <w:rPr>
          <w:lang w:val="sq-AL"/>
        </w:rPr>
      </w:pPr>
    </w:p>
    <w:p w:rsidR="00AB0249" w:rsidRPr="006C613B" w:rsidRDefault="00AB0249" w:rsidP="00845909">
      <w:pPr>
        <w:pStyle w:val="Akti"/>
        <w:rPr>
          <w:spacing w:val="-4"/>
          <w:lang w:val="sq-AL"/>
        </w:rPr>
      </w:pPr>
      <w:r w:rsidRPr="006C613B">
        <w:rPr>
          <w:spacing w:val="-4"/>
          <w:lang w:val="sq-AL"/>
        </w:rPr>
        <w:t>UDHËZIM</w:t>
      </w:r>
    </w:p>
    <w:p w:rsidR="00AB0249" w:rsidRPr="006C613B" w:rsidRDefault="000E40CA" w:rsidP="00845909">
      <w:pPr>
        <w:pStyle w:val="NumriData"/>
        <w:rPr>
          <w:spacing w:val="-4"/>
          <w:lang w:val="sq-AL"/>
        </w:rPr>
      </w:pPr>
      <w:r w:rsidRPr="006C613B">
        <w:rPr>
          <w:spacing w:val="-4"/>
          <w:lang w:val="sq-AL"/>
        </w:rPr>
        <w:t>Nr. 1</w:t>
      </w:r>
      <w:r w:rsidR="00845909" w:rsidRPr="006C613B">
        <w:rPr>
          <w:spacing w:val="-4"/>
          <w:lang w:val="sq-AL"/>
        </w:rPr>
        <w:t xml:space="preserve">, datë </w:t>
      </w:r>
      <w:r w:rsidR="00AB0249" w:rsidRPr="006C613B">
        <w:rPr>
          <w:spacing w:val="-4"/>
          <w:lang w:val="sq-AL"/>
        </w:rPr>
        <w:t>27.6.2014</w:t>
      </w:r>
    </w:p>
    <w:p w:rsidR="00AB0249" w:rsidRPr="006C613B" w:rsidRDefault="00AB0249" w:rsidP="00AB0249">
      <w:pPr>
        <w:pStyle w:val="Paragrafi"/>
        <w:rPr>
          <w:spacing w:val="-4"/>
          <w:sz w:val="14"/>
          <w:szCs w:val="14"/>
          <w:lang w:val="sq-AL"/>
        </w:rPr>
      </w:pPr>
    </w:p>
    <w:p w:rsidR="00AB0249" w:rsidRPr="006C613B" w:rsidRDefault="00AB0249" w:rsidP="00845909">
      <w:pPr>
        <w:pStyle w:val="Titulli"/>
        <w:rPr>
          <w:spacing w:val="-4"/>
          <w:lang w:val="sq-AL"/>
        </w:rPr>
      </w:pPr>
      <w:r w:rsidRPr="006C613B">
        <w:rPr>
          <w:spacing w:val="-4"/>
          <w:lang w:val="sq-AL"/>
        </w:rPr>
        <w:t>PËR KRIJIMIN, FUNKSIONIMIN DHE  PËRGJEGJËSITË E STRUKTURAVE TË AUTORITETEVE PËRGJEGJËSE PËR PARANDALIMIN E KONFLIKTIT TË INTER</w:t>
      </w:r>
      <w:r w:rsidR="000E40CA" w:rsidRPr="006C613B">
        <w:rPr>
          <w:spacing w:val="-4"/>
          <w:lang w:val="sq-AL"/>
        </w:rPr>
        <w:t>ESAVE, NË INSTITUCIONET PUBLIKE</w:t>
      </w:r>
    </w:p>
    <w:p w:rsidR="00AB0249" w:rsidRPr="006C613B" w:rsidRDefault="00AB0249" w:rsidP="00AB0249">
      <w:pPr>
        <w:pStyle w:val="Paragrafi"/>
        <w:rPr>
          <w:spacing w:val="-4"/>
          <w:sz w:val="14"/>
          <w:szCs w:val="14"/>
          <w:lang w:val="sq-AL"/>
        </w:rPr>
      </w:pPr>
    </w:p>
    <w:p w:rsidR="00AB0249" w:rsidRPr="006C613B" w:rsidRDefault="00AB0249" w:rsidP="00AB0249">
      <w:pPr>
        <w:pStyle w:val="Paragrafi"/>
        <w:rPr>
          <w:spacing w:val="-4"/>
          <w:lang w:val="sq-AL"/>
        </w:rPr>
      </w:pPr>
      <w:r w:rsidRPr="006C613B">
        <w:rPr>
          <w:spacing w:val="-4"/>
          <w:lang w:val="sq-AL"/>
        </w:rPr>
        <w:t>Në zbatim të pikës 2 të nenit 42 të ligjit nr.</w:t>
      </w:r>
      <w:r w:rsidR="00AF6332" w:rsidRPr="006C613B">
        <w:rPr>
          <w:spacing w:val="-4"/>
          <w:lang w:val="sq-AL"/>
        </w:rPr>
        <w:t xml:space="preserve"> </w:t>
      </w:r>
      <w:r w:rsidRPr="006C613B">
        <w:rPr>
          <w:spacing w:val="-4"/>
          <w:lang w:val="sq-AL"/>
        </w:rPr>
        <w:t>9367, datë 7.4.2005 “Për parandalimin e konfliktit të interesave në ush</w:t>
      </w:r>
      <w:r w:rsidR="000E40CA" w:rsidRPr="006C613B">
        <w:rPr>
          <w:spacing w:val="-4"/>
          <w:lang w:val="sq-AL"/>
        </w:rPr>
        <w:t>trimin e funksioneve publike”, të ndryshuar</w:t>
      </w:r>
      <w:r w:rsidRPr="006C613B">
        <w:rPr>
          <w:spacing w:val="-4"/>
          <w:lang w:val="sq-AL"/>
        </w:rPr>
        <w:t xml:space="preserve"> me ligjin nr.</w:t>
      </w:r>
      <w:r w:rsidR="00AF6332" w:rsidRPr="006C613B">
        <w:rPr>
          <w:spacing w:val="-4"/>
          <w:lang w:val="sq-AL"/>
        </w:rPr>
        <w:t xml:space="preserve"> </w:t>
      </w:r>
      <w:r w:rsidRPr="006C613B">
        <w:rPr>
          <w:spacing w:val="-4"/>
          <w:lang w:val="sq-AL"/>
        </w:rPr>
        <w:t>86/2012 datë 18.9.2012 dhe me ligjin nr.</w:t>
      </w:r>
      <w:r w:rsidR="00AF6332" w:rsidRPr="006C613B">
        <w:rPr>
          <w:spacing w:val="-4"/>
          <w:lang w:val="sq-AL"/>
        </w:rPr>
        <w:t xml:space="preserve"> </w:t>
      </w:r>
      <w:r w:rsidRPr="006C613B">
        <w:rPr>
          <w:spacing w:val="-4"/>
          <w:lang w:val="sq-AL"/>
        </w:rPr>
        <w:t xml:space="preserve">45/2014 datë 24.4.2014, Inspektori i Përgjithshëm i Inspektoratit të Lartë </w:t>
      </w:r>
      <w:r w:rsidRPr="006C613B">
        <w:rPr>
          <w:spacing w:val="-4"/>
          <w:lang w:val="sq-AL"/>
        </w:rPr>
        <w:lastRenderedPageBreak/>
        <w:t>të Deklarimit dhe Kontrollit të Pasurive dhe Konfliktit të Interesave (ILDKPKI)</w:t>
      </w:r>
    </w:p>
    <w:p w:rsidR="00AB0249" w:rsidRPr="006C613B" w:rsidRDefault="00AB0249" w:rsidP="00AB0249">
      <w:pPr>
        <w:pStyle w:val="Paragrafi"/>
        <w:rPr>
          <w:spacing w:val="-4"/>
          <w:sz w:val="14"/>
          <w:szCs w:val="14"/>
          <w:lang w:val="sq-AL"/>
        </w:rPr>
      </w:pPr>
    </w:p>
    <w:p w:rsidR="00AB0249" w:rsidRPr="006C613B" w:rsidRDefault="00AB0249" w:rsidP="00845909">
      <w:pPr>
        <w:pStyle w:val="VENDOSI"/>
        <w:rPr>
          <w:spacing w:val="-4"/>
          <w:lang w:val="sq-AL"/>
        </w:rPr>
      </w:pPr>
      <w:r w:rsidRPr="006C613B">
        <w:rPr>
          <w:spacing w:val="-4"/>
          <w:lang w:val="sq-AL"/>
        </w:rPr>
        <w:t>UDHËZON:</w:t>
      </w:r>
    </w:p>
    <w:p w:rsidR="00AB0249" w:rsidRPr="006C613B" w:rsidRDefault="00AB0249" w:rsidP="00AB0249">
      <w:pPr>
        <w:pStyle w:val="Paragrafi"/>
        <w:rPr>
          <w:spacing w:val="-4"/>
          <w:sz w:val="14"/>
          <w:szCs w:val="14"/>
          <w:lang w:val="sq-AL"/>
        </w:rPr>
      </w:pPr>
    </w:p>
    <w:p w:rsidR="00AB0249" w:rsidRPr="006C613B" w:rsidRDefault="00AB0249" w:rsidP="00AB0249">
      <w:pPr>
        <w:pStyle w:val="Paragrafi"/>
        <w:rPr>
          <w:spacing w:val="-4"/>
          <w:lang w:val="sq-AL"/>
        </w:rPr>
      </w:pPr>
      <w:r w:rsidRPr="006C613B">
        <w:rPr>
          <w:spacing w:val="-4"/>
          <w:lang w:val="sq-AL"/>
        </w:rPr>
        <w:t xml:space="preserve">1. Përcaktimin e rregullave dhe procedurave për krijimin dhe funksionimin e </w:t>
      </w:r>
      <w:r w:rsidR="00AF6332" w:rsidRPr="006C613B">
        <w:rPr>
          <w:spacing w:val="-4"/>
          <w:lang w:val="sq-AL"/>
        </w:rPr>
        <w:t>strukturave</w:t>
      </w:r>
      <w:r w:rsidRPr="006C613B">
        <w:rPr>
          <w:spacing w:val="-4"/>
          <w:lang w:val="sq-AL"/>
        </w:rPr>
        <w:t xml:space="preserve"> të veçanta të </w:t>
      </w:r>
      <w:r w:rsidR="000E40CA" w:rsidRPr="006C613B">
        <w:rPr>
          <w:spacing w:val="-4"/>
          <w:lang w:val="sq-AL"/>
        </w:rPr>
        <w:t xml:space="preserve">autoriteteve përgjegjëse </w:t>
      </w:r>
      <w:r w:rsidRPr="006C613B">
        <w:rPr>
          <w:spacing w:val="-4"/>
          <w:lang w:val="sq-AL"/>
        </w:rPr>
        <w:t xml:space="preserve">(AP) për parandalimin e konfliktit të interesave në institucionet e administratës publike </w:t>
      </w:r>
      <w:r w:rsidR="00AF6332" w:rsidRPr="006C613B">
        <w:rPr>
          <w:spacing w:val="-4"/>
          <w:lang w:val="sq-AL"/>
        </w:rPr>
        <w:t>qendrore</w:t>
      </w:r>
      <w:r w:rsidRPr="006C613B">
        <w:rPr>
          <w:spacing w:val="-4"/>
          <w:lang w:val="sq-AL"/>
        </w:rPr>
        <w:t xml:space="preserve"> dhe vendore, si më poshtë:</w:t>
      </w:r>
    </w:p>
    <w:p w:rsidR="00AB0249" w:rsidRPr="006C613B" w:rsidRDefault="00AB0249" w:rsidP="00AB0249">
      <w:pPr>
        <w:pStyle w:val="Paragrafi"/>
        <w:rPr>
          <w:spacing w:val="-4"/>
          <w:lang w:val="sq-AL"/>
        </w:rPr>
      </w:pPr>
      <w:r w:rsidRPr="006C613B">
        <w:rPr>
          <w:spacing w:val="-4"/>
          <w:lang w:val="sq-AL"/>
        </w:rPr>
        <w:t xml:space="preserve">a) Ngritja e </w:t>
      </w:r>
      <w:r w:rsidR="000E40CA" w:rsidRPr="006C613B">
        <w:rPr>
          <w:spacing w:val="-4"/>
          <w:lang w:val="sq-AL"/>
        </w:rPr>
        <w:t xml:space="preserve">autoriteteve përgjegjëse </w:t>
      </w:r>
      <w:r w:rsidRPr="006C613B">
        <w:rPr>
          <w:spacing w:val="-4"/>
          <w:lang w:val="sq-AL"/>
        </w:rPr>
        <w:t>në institucionet publike, bëhet bazuar në nenin 41</w:t>
      </w:r>
      <w:r w:rsidR="001B3F1B" w:rsidRPr="006C613B">
        <w:rPr>
          <w:spacing w:val="-4"/>
          <w:lang w:val="sq-AL"/>
        </w:rPr>
        <w:t>,</w:t>
      </w:r>
      <w:r w:rsidRPr="006C613B">
        <w:rPr>
          <w:spacing w:val="-4"/>
          <w:lang w:val="sq-AL"/>
        </w:rPr>
        <w:t xml:space="preserve"> pika 2</w:t>
      </w:r>
      <w:r w:rsidR="000E40CA" w:rsidRPr="006C613B">
        <w:rPr>
          <w:spacing w:val="-4"/>
          <w:lang w:val="sq-AL"/>
        </w:rPr>
        <w:t>, të</w:t>
      </w:r>
      <w:r w:rsidRPr="006C613B">
        <w:rPr>
          <w:spacing w:val="-4"/>
          <w:lang w:val="sq-AL"/>
        </w:rPr>
        <w:t xml:space="preserve"> ligjit nr.</w:t>
      </w:r>
      <w:r w:rsidR="00AF6332" w:rsidRPr="006C613B">
        <w:rPr>
          <w:spacing w:val="-4"/>
          <w:lang w:val="sq-AL"/>
        </w:rPr>
        <w:t xml:space="preserve"> </w:t>
      </w:r>
      <w:r w:rsidRPr="006C613B">
        <w:rPr>
          <w:spacing w:val="-4"/>
          <w:lang w:val="sq-AL"/>
        </w:rPr>
        <w:t>9367, datë 7.4.2005, “Për parandalimin e konfliktit të interesave në ush</w:t>
      </w:r>
      <w:r w:rsidR="000E40CA" w:rsidRPr="006C613B">
        <w:rPr>
          <w:spacing w:val="-4"/>
          <w:lang w:val="sq-AL"/>
        </w:rPr>
        <w:t>trimin e funksioneve publike”, të</w:t>
      </w:r>
      <w:r w:rsidRPr="006C613B">
        <w:rPr>
          <w:spacing w:val="-4"/>
          <w:lang w:val="sq-AL"/>
        </w:rPr>
        <w:t xml:space="preserve"> ndryshuar. Përcaktimi/emërimi i anëtarëve të kësaj njësie bëhet me urdhër të titullarit të institucionit publik.</w:t>
      </w:r>
    </w:p>
    <w:p w:rsidR="00AB0249" w:rsidRPr="006C613B" w:rsidRDefault="00AB0249" w:rsidP="00AB0249">
      <w:pPr>
        <w:pStyle w:val="Paragrafi"/>
        <w:rPr>
          <w:spacing w:val="-4"/>
          <w:lang w:val="sq-AL"/>
        </w:rPr>
      </w:pPr>
      <w:r w:rsidRPr="006C613B">
        <w:rPr>
          <w:spacing w:val="-4"/>
          <w:lang w:val="sq-AL"/>
        </w:rPr>
        <w:t xml:space="preserve">b) Autoriteti </w:t>
      </w:r>
      <w:r w:rsidR="001B3F1B" w:rsidRPr="006C613B">
        <w:rPr>
          <w:spacing w:val="-4"/>
          <w:lang w:val="sq-AL"/>
        </w:rPr>
        <w:t xml:space="preserve">përgjegjës </w:t>
      </w:r>
      <w:r w:rsidRPr="006C613B">
        <w:rPr>
          <w:spacing w:val="-4"/>
          <w:lang w:val="sq-AL"/>
        </w:rPr>
        <w:t xml:space="preserve">për parandalimin e konfliktit të </w:t>
      </w:r>
      <w:r w:rsidRPr="006C613B">
        <w:rPr>
          <w:spacing w:val="-4"/>
          <w:lang w:val="sq-AL"/>
        </w:rPr>
        <w:lastRenderedPageBreak/>
        <w:t>interesave, si strukturë e veçantë, ndjek në vazhdimësi procesin e deklarimit të interesave private dhe konfliktin e interesave, për të gjithë zyrtarët e institucionit publik, duke mbajtur kontakte dhe marrëdhënie të vazhdueshme me ILDKPKI</w:t>
      </w:r>
      <w:r w:rsidR="000E40CA" w:rsidRPr="006C613B">
        <w:rPr>
          <w:spacing w:val="-4"/>
          <w:lang w:val="sq-AL"/>
        </w:rPr>
        <w:t>-në</w:t>
      </w:r>
      <w:r w:rsidRPr="006C613B">
        <w:rPr>
          <w:spacing w:val="-4"/>
          <w:lang w:val="sq-AL"/>
        </w:rPr>
        <w:t xml:space="preserve">.   </w:t>
      </w:r>
    </w:p>
    <w:p w:rsidR="00AB0249" w:rsidRPr="006C613B" w:rsidRDefault="00AB0249" w:rsidP="00AB0249">
      <w:pPr>
        <w:pStyle w:val="Paragrafi"/>
        <w:rPr>
          <w:spacing w:val="-4"/>
          <w:lang w:val="sq-AL"/>
        </w:rPr>
      </w:pPr>
      <w:r w:rsidRPr="006C613B">
        <w:rPr>
          <w:spacing w:val="-4"/>
          <w:lang w:val="sq-AL"/>
        </w:rPr>
        <w:t xml:space="preserve"> c) Autoriteti </w:t>
      </w:r>
      <w:r w:rsidR="000E40CA" w:rsidRPr="006C613B">
        <w:rPr>
          <w:spacing w:val="-4"/>
          <w:lang w:val="sq-AL"/>
        </w:rPr>
        <w:t>përgjegjës</w:t>
      </w:r>
      <w:r w:rsidRPr="006C613B">
        <w:rPr>
          <w:spacing w:val="-4"/>
          <w:lang w:val="sq-AL"/>
        </w:rPr>
        <w:t>, për shkak të detyrave dhe kompetencave që përcakton ligji, duhet të jetë pjesë e drejtorisë/sektorit të Burimeve Njerëzore dhe vetëm në mungesë të kësaj strukture, eprori mund të emërojë si autoritet përgjegjës punonjës të tjerë të institucionit me formim jurist.</w:t>
      </w:r>
    </w:p>
    <w:p w:rsidR="00AB0249" w:rsidRPr="006C613B" w:rsidRDefault="00AB0249" w:rsidP="00AB0249">
      <w:pPr>
        <w:pStyle w:val="Paragrafi"/>
        <w:rPr>
          <w:spacing w:val="-4"/>
          <w:lang w:val="sq-AL"/>
        </w:rPr>
      </w:pPr>
      <w:r w:rsidRPr="006C613B">
        <w:rPr>
          <w:spacing w:val="-4"/>
          <w:lang w:val="sq-AL"/>
        </w:rPr>
        <w:t xml:space="preserve">d) Pozicioni i nëpunësit/sve që do të kryejë detyrat e </w:t>
      </w:r>
      <w:r w:rsidR="000E40CA" w:rsidRPr="006C613B">
        <w:rPr>
          <w:spacing w:val="-4"/>
          <w:lang w:val="sq-AL"/>
        </w:rPr>
        <w:t xml:space="preserve">autoritetit përgjegjës </w:t>
      </w:r>
      <w:r w:rsidRPr="006C613B">
        <w:rPr>
          <w:spacing w:val="-4"/>
          <w:lang w:val="sq-AL"/>
        </w:rPr>
        <w:t>duhet të përcaktohet në rregulloren e brendshme të institucionit dhe në përshkrimin e vendit të punës.</w:t>
      </w:r>
    </w:p>
    <w:p w:rsidR="00AB0249" w:rsidRPr="006C613B" w:rsidRDefault="00AB0249" w:rsidP="00AB0249">
      <w:pPr>
        <w:pStyle w:val="Paragrafi"/>
        <w:rPr>
          <w:spacing w:val="-4"/>
          <w:lang w:val="sq-AL"/>
        </w:rPr>
      </w:pPr>
      <w:r w:rsidRPr="006C613B">
        <w:rPr>
          <w:spacing w:val="-4"/>
          <w:lang w:val="sq-AL"/>
        </w:rPr>
        <w:t>e) Në përshkrimin e pozicionit të punës, për detyrën e autoritetit përgjegjës, vendosen kritere dhe për njohjen e ligjeve për deklarimin e pasurive dhe parandalimin e konfliktit të interesave.</w:t>
      </w:r>
    </w:p>
    <w:p w:rsidR="00AB0249" w:rsidRPr="006C613B" w:rsidRDefault="00AB0249" w:rsidP="00AB0249">
      <w:pPr>
        <w:pStyle w:val="Paragrafi"/>
        <w:rPr>
          <w:spacing w:val="-4"/>
          <w:lang w:val="sq-AL"/>
        </w:rPr>
      </w:pPr>
      <w:r w:rsidRPr="006C613B">
        <w:rPr>
          <w:spacing w:val="-4"/>
          <w:lang w:val="sq-AL"/>
        </w:rPr>
        <w:t xml:space="preserve">f) Autoriteti </w:t>
      </w:r>
      <w:r w:rsidR="000E40CA" w:rsidRPr="006C613B">
        <w:rPr>
          <w:spacing w:val="-4"/>
          <w:lang w:val="sq-AL"/>
        </w:rPr>
        <w:t>përgjegjës</w:t>
      </w:r>
      <w:r w:rsidR="001B3F1B" w:rsidRPr="006C613B">
        <w:rPr>
          <w:spacing w:val="-4"/>
          <w:lang w:val="sq-AL"/>
        </w:rPr>
        <w:t xml:space="preserve"> i çdo institucioni</w:t>
      </w:r>
      <w:r w:rsidRPr="006C613B">
        <w:rPr>
          <w:spacing w:val="-4"/>
          <w:lang w:val="sq-AL"/>
        </w:rPr>
        <w:t xml:space="preserve"> duhet të jetë njësi apo strukturë</w:t>
      </w:r>
      <w:r w:rsidR="000E40CA" w:rsidRPr="006C613B">
        <w:rPr>
          <w:spacing w:val="-4"/>
          <w:lang w:val="sq-AL"/>
        </w:rPr>
        <w:t>,</w:t>
      </w:r>
      <w:r w:rsidRPr="006C613B">
        <w:rPr>
          <w:spacing w:val="-4"/>
          <w:lang w:val="sq-AL"/>
        </w:rPr>
        <w:t xml:space="preserve"> e cila duhet të ketë vazhdimësi në ushtrimin e funksioneve të saj. </w:t>
      </w:r>
    </w:p>
    <w:p w:rsidR="00AB0249" w:rsidRPr="006C613B" w:rsidRDefault="00AB0249" w:rsidP="00AB0249">
      <w:pPr>
        <w:pStyle w:val="Paragrafi"/>
        <w:rPr>
          <w:spacing w:val="-4"/>
          <w:lang w:val="sq-AL"/>
        </w:rPr>
      </w:pPr>
      <w:r w:rsidRPr="006C613B">
        <w:rPr>
          <w:spacing w:val="-4"/>
          <w:lang w:val="sq-AL"/>
        </w:rPr>
        <w:t>g) Për emërimin, lëvizjen apo largimin nga funksioni të autoriteteve përgjegjëse, në zbatim të pikës 3 të nenit 42 të ligjit nr.</w:t>
      </w:r>
      <w:r w:rsidR="00AF6332" w:rsidRPr="006C613B">
        <w:rPr>
          <w:spacing w:val="-4"/>
          <w:lang w:val="sq-AL"/>
        </w:rPr>
        <w:t xml:space="preserve"> </w:t>
      </w:r>
      <w:r w:rsidRPr="006C613B">
        <w:rPr>
          <w:spacing w:val="-4"/>
          <w:lang w:val="sq-AL"/>
        </w:rPr>
        <w:t>9367, datë 7.4.2005</w:t>
      </w:r>
      <w:r w:rsidR="000E40CA" w:rsidRPr="006C613B">
        <w:rPr>
          <w:spacing w:val="-4"/>
          <w:lang w:val="sq-AL"/>
        </w:rPr>
        <w:t>, të</w:t>
      </w:r>
      <w:r w:rsidRPr="006C613B">
        <w:rPr>
          <w:spacing w:val="-4"/>
          <w:lang w:val="sq-AL"/>
        </w:rPr>
        <w:t xml:space="preserve"> ndryshuar, zyrtari i cili ka kompetencë ligjore për emërimin, lëvizjen apo largimin e AP-së, duhet të njoftojë paraprakisht Inspektorin e Përgjithshëm të ILDKPKI, duke dhënë dhe arsyet përkatëse.</w:t>
      </w:r>
    </w:p>
    <w:p w:rsidR="00AB0249" w:rsidRPr="006C613B" w:rsidRDefault="00AB0249" w:rsidP="00AB0249">
      <w:pPr>
        <w:pStyle w:val="Paragrafi"/>
        <w:rPr>
          <w:spacing w:val="-4"/>
          <w:lang w:val="sq-AL"/>
        </w:rPr>
      </w:pPr>
      <w:r w:rsidRPr="006C613B">
        <w:rPr>
          <w:spacing w:val="-4"/>
          <w:lang w:val="sq-AL"/>
        </w:rPr>
        <w:t>h) Pas marrjes së njoftimit për lëvizjen apo largimin e AP-së, ILDKPKI  shqyrton  rastin dhe jep udhëzimet përkatëse lidhur me çështjen brenda një afati kohor 15</w:t>
      </w:r>
      <w:r w:rsidR="000E40CA" w:rsidRPr="006C613B">
        <w:rPr>
          <w:spacing w:val="-4"/>
          <w:lang w:val="sq-AL"/>
        </w:rPr>
        <w:t>-</w:t>
      </w:r>
      <w:r w:rsidRPr="006C613B">
        <w:rPr>
          <w:spacing w:val="-4"/>
          <w:lang w:val="sq-AL"/>
        </w:rPr>
        <w:t xml:space="preserve"> ditor.</w:t>
      </w:r>
    </w:p>
    <w:p w:rsidR="00AB0249" w:rsidRPr="006C613B" w:rsidRDefault="00F434AC" w:rsidP="00AB0249">
      <w:pPr>
        <w:pStyle w:val="Paragrafi"/>
        <w:rPr>
          <w:spacing w:val="-4"/>
          <w:lang w:val="sq-AL"/>
        </w:rPr>
      </w:pPr>
      <w:r w:rsidRPr="006C613B">
        <w:rPr>
          <w:spacing w:val="-4"/>
          <w:lang w:val="sq-AL"/>
        </w:rPr>
        <w:t xml:space="preserve">2. </w:t>
      </w:r>
      <w:r w:rsidR="00AB0249" w:rsidRPr="006C613B">
        <w:rPr>
          <w:spacing w:val="-4"/>
          <w:lang w:val="sq-AL"/>
        </w:rPr>
        <w:t xml:space="preserve">Funksionimi dhe detyrat e </w:t>
      </w:r>
      <w:r w:rsidR="000E40CA" w:rsidRPr="006C613B">
        <w:rPr>
          <w:spacing w:val="-4"/>
          <w:lang w:val="sq-AL"/>
        </w:rPr>
        <w:t xml:space="preserve">autoriteteve </w:t>
      </w:r>
      <w:r w:rsidR="001B3F1B" w:rsidRPr="006C613B">
        <w:rPr>
          <w:spacing w:val="-4"/>
          <w:lang w:val="sq-AL"/>
        </w:rPr>
        <w:t>përgjegjëse në drejtim të rolit parandalues</w:t>
      </w:r>
    </w:p>
    <w:p w:rsidR="00AB0249" w:rsidRPr="006C613B" w:rsidRDefault="00AB0249" w:rsidP="00AB0249">
      <w:pPr>
        <w:pStyle w:val="Paragrafi"/>
        <w:rPr>
          <w:spacing w:val="-4"/>
          <w:lang w:val="sq-AL"/>
        </w:rPr>
      </w:pPr>
      <w:r w:rsidRPr="006C613B">
        <w:rPr>
          <w:spacing w:val="-4"/>
          <w:lang w:val="sq-AL"/>
        </w:rPr>
        <w:t>Autoriteti ose struktura përgjegjëse për zbatimin e këtij ligji, sipas nenit 41</w:t>
      </w:r>
      <w:r w:rsidR="000E40CA" w:rsidRPr="006C613B">
        <w:rPr>
          <w:spacing w:val="-4"/>
          <w:lang w:val="sq-AL"/>
        </w:rPr>
        <w:t>,</w:t>
      </w:r>
      <w:r w:rsidRPr="006C613B">
        <w:rPr>
          <w:spacing w:val="-4"/>
          <w:lang w:val="sq-AL"/>
        </w:rPr>
        <w:t xml:space="preserve"> pika 2</w:t>
      </w:r>
      <w:r w:rsidR="000E40CA" w:rsidRPr="006C613B">
        <w:rPr>
          <w:spacing w:val="-4"/>
          <w:lang w:val="sq-AL"/>
        </w:rPr>
        <w:t>,</w:t>
      </w:r>
      <w:r w:rsidRPr="006C613B">
        <w:rPr>
          <w:spacing w:val="-4"/>
          <w:lang w:val="sq-AL"/>
        </w:rPr>
        <w:t xml:space="preserve"> të tij, në përputhje me masën, mënyrën dhe radhën e përcaktuar në ligjin nr.</w:t>
      </w:r>
      <w:r w:rsidR="00AF6332" w:rsidRPr="006C613B">
        <w:rPr>
          <w:spacing w:val="-4"/>
          <w:lang w:val="sq-AL"/>
        </w:rPr>
        <w:t xml:space="preserve"> </w:t>
      </w:r>
      <w:r w:rsidRPr="006C613B">
        <w:rPr>
          <w:spacing w:val="-4"/>
          <w:lang w:val="sq-AL"/>
        </w:rPr>
        <w:t>9367, datë 7.4.2005</w:t>
      </w:r>
      <w:r w:rsidR="000E40CA" w:rsidRPr="006C613B">
        <w:rPr>
          <w:spacing w:val="-4"/>
          <w:lang w:val="sq-AL"/>
        </w:rPr>
        <w:t>, të</w:t>
      </w:r>
      <w:r w:rsidRPr="006C613B">
        <w:rPr>
          <w:spacing w:val="-4"/>
          <w:lang w:val="sq-AL"/>
        </w:rPr>
        <w:t xml:space="preserve"> ndryshuar, në këtë udhëzim</w:t>
      </w:r>
      <w:r w:rsidR="000E40CA" w:rsidRPr="006C613B">
        <w:rPr>
          <w:spacing w:val="-4"/>
          <w:lang w:val="sq-AL"/>
        </w:rPr>
        <w:t>,</w:t>
      </w:r>
      <w:r w:rsidRPr="006C613B">
        <w:rPr>
          <w:spacing w:val="-4"/>
          <w:lang w:val="sq-AL"/>
        </w:rPr>
        <w:t xml:space="preserve"> si dhe/ose në aktet nënligjore e rregulloret e brendshme të institucionit publik, me qëllim parandalimin e rasteve të konfliktit të interesave, në mënyrë aktive dhe në emër të institucionit publik përkatës, kryen këto detyra:</w:t>
      </w:r>
    </w:p>
    <w:p w:rsidR="00AB0249" w:rsidRPr="006C613B" w:rsidRDefault="00AB0249" w:rsidP="00AB0249">
      <w:pPr>
        <w:pStyle w:val="Paragrafi"/>
        <w:rPr>
          <w:spacing w:val="-4"/>
          <w:lang w:val="sq-AL"/>
        </w:rPr>
      </w:pPr>
      <w:r w:rsidRPr="006C613B">
        <w:rPr>
          <w:spacing w:val="-4"/>
          <w:lang w:val="sq-AL"/>
        </w:rPr>
        <w:t>2.1  Mbledh  nga burime të ligjshme të dhëna  për</w:t>
      </w:r>
      <w:r w:rsidR="000E40CA" w:rsidRPr="006C613B">
        <w:rPr>
          <w:spacing w:val="-4"/>
          <w:lang w:val="sq-AL"/>
        </w:rPr>
        <w:t xml:space="preserve"> interesat private të zyrtarëve.</w:t>
      </w:r>
    </w:p>
    <w:p w:rsidR="00AB0249" w:rsidRPr="006C613B" w:rsidRDefault="00AB0249" w:rsidP="00AB0249">
      <w:pPr>
        <w:pStyle w:val="Paragrafi"/>
        <w:rPr>
          <w:spacing w:val="-4"/>
          <w:lang w:val="sq-AL"/>
        </w:rPr>
      </w:pPr>
      <w:r w:rsidRPr="006C613B">
        <w:rPr>
          <w:spacing w:val="-4"/>
          <w:lang w:val="sq-AL"/>
        </w:rPr>
        <w:t>a) Shpërndan dhe administron autorizimet e lëshuar</w:t>
      </w:r>
      <w:r w:rsidR="000E40CA" w:rsidRPr="006C613B">
        <w:rPr>
          <w:spacing w:val="-4"/>
          <w:lang w:val="sq-AL"/>
        </w:rPr>
        <w:t>a</w:t>
      </w:r>
      <w:r w:rsidRPr="006C613B">
        <w:rPr>
          <w:spacing w:val="-4"/>
          <w:lang w:val="sq-AL"/>
        </w:rPr>
        <w:t xml:space="preserve"> nga zyrtarët në zbatim të nenit 10 të ligjit nr.</w:t>
      </w:r>
      <w:r w:rsidR="00AF6332" w:rsidRPr="006C613B">
        <w:rPr>
          <w:spacing w:val="-4"/>
          <w:lang w:val="sq-AL"/>
        </w:rPr>
        <w:t xml:space="preserve"> </w:t>
      </w:r>
      <w:r w:rsidRPr="006C613B">
        <w:rPr>
          <w:spacing w:val="-4"/>
          <w:lang w:val="sq-AL"/>
        </w:rPr>
        <w:t>9367, datë 7.4.2005</w:t>
      </w:r>
      <w:r w:rsidR="000E40CA" w:rsidRPr="006C613B">
        <w:rPr>
          <w:spacing w:val="-4"/>
          <w:lang w:val="sq-AL"/>
        </w:rPr>
        <w:t>, të</w:t>
      </w:r>
      <w:r w:rsidRPr="006C613B">
        <w:rPr>
          <w:spacing w:val="-4"/>
          <w:lang w:val="sq-AL"/>
        </w:rPr>
        <w:t xml:space="preserve"> ndryshuar. Autorizimi sipas formatit të miratuar nga Inspektori i Përgjithshëm, është i detyrueshëm për t’u plotësuar nga çdo zyrtar  i cili kryen një funksion publik dhe nënshkruhet  brenda 30 ditëve nga data e fillimit të detyrës.</w:t>
      </w:r>
    </w:p>
    <w:p w:rsidR="00AB0249" w:rsidRPr="006C613B" w:rsidRDefault="00AB0249" w:rsidP="00AB0249">
      <w:pPr>
        <w:pStyle w:val="Paragrafi"/>
        <w:rPr>
          <w:spacing w:val="-4"/>
          <w:lang w:val="sq-AL"/>
        </w:rPr>
      </w:pPr>
      <w:r w:rsidRPr="006C613B">
        <w:rPr>
          <w:spacing w:val="-4"/>
          <w:lang w:val="sq-AL"/>
        </w:rPr>
        <w:t>b) Në emër të institucionit publik, mbledh të dhëna personale për zyrtarin, kudo që ato janë të regjistruara në regjistrat publik</w:t>
      </w:r>
      <w:r w:rsidR="000E40CA" w:rsidRPr="006C613B">
        <w:rPr>
          <w:spacing w:val="-4"/>
          <w:lang w:val="sq-AL"/>
        </w:rPr>
        <w:t>ë</w:t>
      </w:r>
      <w:r w:rsidR="001B3F1B" w:rsidRPr="006C613B">
        <w:rPr>
          <w:spacing w:val="-4"/>
          <w:lang w:val="sq-AL"/>
        </w:rPr>
        <w:t>, të cilë</w:t>
      </w:r>
      <w:r w:rsidRPr="006C613B">
        <w:rPr>
          <w:spacing w:val="-4"/>
          <w:lang w:val="sq-AL"/>
        </w:rPr>
        <w:t xml:space="preserve">t lidhen me interesat private që mund të krijojnë ose duket sikur </w:t>
      </w:r>
      <w:r w:rsidR="00AF6332" w:rsidRPr="006C613B">
        <w:rPr>
          <w:spacing w:val="-4"/>
          <w:lang w:val="sq-AL"/>
        </w:rPr>
        <w:t>krijojnë</w:t>
      </w:r>
      <w:r w:rsidRPr="006C613B">
        <w:rPr>
          <w:spacing w:val="-4"/>
          <w:lang w:val="sq-AL"/>
        </w:rPr>
        <w:t xml:space="preserve"> konflikt interesi me funksionin publik apo detyrat që ushtron zyrtari.</w:t>
      </w:r>
    </w:p>
    <w:p w:rsidR="00AB0249" w:rsidRPr="006C613B" w:rsidRDefault="00AB0249" w:rsidP="00AB0249">
      <w:pPr>
        <w:pStyle w:val="Paragrafi"/>
        <w:rPr>
          <w:spacing w:val="-4"/>
          <w:lang w:val="sq-AL"/>
        </w:rPr>
      </w:pPr>
      <w:r w:rsidRPr="006C613B">
        <w:rPr>
          <w:spacing w:val="-4"/>
          <w:lang w:val="sq-AL"/>
        </w:rPr>
        <w:t>Mbledhja e këtyre të dhënave duhet të bëhet në përputhje me ligjin nr.</w:t>
      </w:r>
      <w:r w:rsidR="00AF6332" w:rsidRPr="006C613B">
        <w:rPr>
          <w:spacing w:val="-4"/>
          <w:lang w:val="sq-AL"/>
        </w:rPr>
        <w:t xml:space="preserve"> </w:t>
      </w:r>
      <w:r w:rsidR="001B3F1B" w:rsidRPr="006C613B">
        <w:rPr>
          <w:spacing w:val="-4"/>
          <w:lang w:val="sq-AL"/>
        </w:rPr>
        <w:t>9887, datë 10.</w:t>
      </w:r>
      <w:r w:rsidRPr="006C613B">
        <w:rPr>
          <w:spacing w:val="-4"/>
          <w:lang w:val="sq-AL"/>
        </w:rPr>
        <w:t>3.2008</w:t>
      </w:r>
      <w:r w:rsidR="000E40CA" w:rsidRPr="006C613B">
        <w:rPr>
          <w:spacing w:val="-4"/>
          <w:lang w:val="sq-AL"/>
        </w:rPr>
        <w:t>,</w:t>
      </w:r>
      <w:r w:rsidRPr="006C613B">
        <w:rPr>
          <w:spacing w:val="-4"/>
          <w:lang w:val="sq-AL"/>
        </w:rPr>
        <w:t xml:space="preserve"> “Për mbroj</w:t>
      </w:r>
      <w:r w:rsidR="000E40CA" w:rsidRPr="006C613B">
        <w:rPr>
          <w:spacing w:val="-4"/>
          <w:lang w:val="sq-AL"/>
        </w:rPr>
        <w:t xml:space="preserve">tjen  e të </w:t>
      </w:r>
      <w:r w:rsidR="000E40CA" w:rsidRPr="006C613B">
        <w:rPr>
          <w:spacing w:val="-4"/>
          <w:lang w:val="sq-AL"/>
        </w:rPr>
        <w:lastRenderedPageBreak/>
        <w:t>dhënave personale”, të</w:t>
      </w:r>
      <w:r w:rsidR="001B3F1B" w:rsidRPr="006C613B">
        <w:rPr>
          <w:spacing w:val="-4"/>
          <w:lang w:val="sq-AL"/>
        </w:rPr>
        <w:t xml:space="preserve"> ndryshuar</w:t>
      </w:r>
      <w:r w:rsidRPr="006C613B">
        <w:rPr>
          <w:spacing w:val="-4"/>
          <w:lang w:val="sq-AL"/>
        </w:rPr>
        <w:t>.</w:t>
      </w:r>
    </w:p>
    <w:p w:rsidR="00AB0249" w:rsidRPr="006C613B" w:rsidRDefault="00AB0249" w:rsidP="00AB0249">
      <w:pPr>
        <w:pStyle w:val="Paragrafi"/>
        <w:rPr>
          <w:spacing w:val="-4"/>
          <w:lang w:val="sq-AL"/>
        </w:rPr>
      </w:pPr>
      <w:r w:rsidRPr="006C613B">
        <w:rPr>
          <w:spacing w:val="-4"/>
          <w:lang w:val="sq-AL"/>
        </w:rPr>
        <w:t>2.2 Propozon nxjerrjen e akteve të nevojshme nënligjore, si dhe ndryshimet në rregulloret e brendshme për parandalimin e konfliktit të interesave të institucionit, në përputhje me ligjin e parandalimit të konfliktit të interesave</w:t>
      </w:r>
      <w:r w:rsidR="00371831" w:rsidRPr="006C613B">
        <w:rPr>
          <w:spacing w:val="-4"/>
          <w:lang w:val="sq-AL"/>
        </w:rPr>
        <w:t>,</w:t>
      </w:r>
      <w:r w:rsidRPr="006C613B">
        <w:rPr>
          <w:spacing w:val="-4"/>
          <w:lang w:val="sq-AL"/>
        </w:rPr>
        <w:t xml:space="preserve"> si dhe udhëzimeve të ILDKPKI.</w:t>
      </w:r>
    </w:p>
    <w:p w:rsidR="00AB0249" w:rsidRPr="006C613B" w:rsidRDefault="00AB0249" w:rsidP="00AB0249">
      <w:pPr>
        <w:pStyle w:val="Paragrafi"/>
        <w:rPr>
          <w:spacing w:val="-4"/>
          <w:lang w:val="sq-AL"/>
        </w:rPr>
      </w:pPr>
      <w:r w:rsidRPr="006C613B">
        <w:rPr>
          <w:spacing w:val="-4"/>
          <w:lang w:val="sq-AL"/>
        </w:rPr>
        <w:t xml:space="preserve">3. Detyrat e </w:t>
      </w:r>
      <w:r w:rsidR="000E40CA" w:rsidRPr="006C613B">
        <w:rPr>
          <w:spacing w:val="-4"/>
          <w:lang w:val="sq-AL"/>
        </w:rPr>
        <w:t xml:space="preserve">autoriteteve përgjegjëse </w:t>
      </w:r>
      <w:r w:rsidRPr="006C613B">
        <w:rPr>
          <w:spacing w:val="-4"/>
          <w:lang w:val="sq-AL"/>
        </w:rPr>
        <w:t>për konstatimin, trajtimin dhe zgjid</w:t>
      </w:r>
      <w:r w:rsidR="005942C9" w:rsidRPr="006C613B">
        <w:rPr>
          <w:spacing w:val="-4"/>
          <w:lang w:val="sq-AL"/>
        </w:rPr>
        <w:t>hjen e konfliktit të interesave</w:t>
      </w:r>
    </w:p>
    <w:p w:rsidR="00AB0249" w:rsidRPr="006C613B" w:rsidRDefault="00AB0249" w:rsidP="00AB0249">
      <w:pPr>
        <w:pStyle w:val="Paragrafi"/>
        <w:rPr>
          <w:spacing w:val="-4"/>
          <w:lang w:val="sq-AL"/>
        </w:rPr>
      </w:pPr>
      <w:r w:rsidRPr="006C613B">
        <w:rPr>
          <w:spacing w:val="-4"/>
          <w:lang w:val="sq-AL"/>
        </w:rPr>
        <w:t xml:space="preserve">Autoriteti </w:t>
      </w:r>
      <w:r w:rsidR="000E40CA" w:rsidRPr="006C613B">
        <w:rPr>
          <w:spacing w:val="-4"/>
          <w:lang w:val="sq-AL"/>
        </w:rPr>
        <w:t>përgjegjës</w:t>
      </w:r>
      <w:r w:rsidRPr="006C613B">
        <w:rPr>
          <w:spacing w:val="-4"/>
          <w:lang w:val="sq-AL"/>
        </w:rPr>
        <w:t>, në emër të institucionit, kryen verifikim dhe hetim administrativ lidhur me interesat private, që mund të bëhen shkak për lindjen e një konflikti interesi, në të gjithë regjistrat publikë apo institucione të tjera duke shfrytëzuar të gjithë mundësitë që i jep ligji, dhe informon për këtë eprorin e drejtpërdrejtë deri tek titullari i institucionit:</w:t>
      </w:r>
    </w:p>
    <w:p w:rsidR="00AB0249" w:rsidRPr="006C613B" w:rsidRDefault="00AB0249" w:rsidP="00AB0249">
      <w:pPr>
        <w:pStyle w:val="Paragrafi"/>
        <w:rPr>
          <w:spacing w:val="-4"/>
          <w:lang w:val="sq-AL"/>
        </w:rPr>
      </w:pPr>
      <w:r w:rsidRPr="006C613B">
        <w:rPr>
          <w:spacing w:val="-4"/>
          <w:lang w:val="sq-AL"/>
        </w:rPr>
        <w:t xml:space="preserve">a) Autoriteti </w:t>
      </w:r>
      <w:r w:rsidR="000E40CA" w:rsidRPr="006C613B">
        <w:rPr>
          <w:spacing w:val="-4"/>
          <w:lang w:val="sq-AL"/>
        </w:rPr>
        <w:t>përgjegjës</w:t>
      </w:r>
      <w:r w:rsidRPr="006C613B">
        <w:rPr>
          <w:spacing w:val="-4"/>
          <w:lang w:val="sq-AL"/>
        </w:rPr>
        <w:t xml:space="preserve"> pranon informacion të ofruar nga zyrtarë të tjerë apo persona të interesuar, të siguruar në mënyrë të ligjshme dhe verifikon/kontrollon burimin dhe vërtetësinë e këtyre të dhënave.</w:t>
      </w:r>
    </w:p>
    <w:p w:rsidR="006C613B" w:rsidRPr="006C613B" w:rsidRDefault="006C613B" w:rsidP="00AB0249">
      <w:pPr>
        <w:pStyle w:val="Paragrafi"/>
        <w:rPr>
          <w:spacing w:val="-4"/>
          <w:lang w:val="sq-AL"/>
        </w:rPr>
      </w:pPr>
    </w:p>
    <w:p w:rsidR="00AB0249" w:rsidRPr="006C613B" w:rsidRDefault="00AB0249" w:rsidP="00AB0249">
      <w:pPr>
        <w:pStyle w:val="Paragrafi"/>
        <w:rPr>
          <w:spacing w:val="-4"/>
          <w:lang w:val="sq-AL"/>
        </w:rPr>
      </w:pPr>
      <w:r w:rsidRPr="006C613B">
        <w:rPr>
          <w:spacing w:val="-4"/>
          <w:lang w:val="sq-AL"/>
        </w:rPr>
        <w:t xml:space="preserve">b) Në bazë të informacionit të grumbulluar, </w:t>
      </w:r>
      <w:r w:rsidR="000E40CA" w:rsidRPr="006C613B">
        <w:rPr>
          <w:spacing w:val="-4"/>
          <w:lang w:val="sq-AL"/>
        </w:rPr>
        <w:t xml:space="preserve">autoriteti përgjegjës, </w:t>
      </w:r>
      <w:r w:rsidRPr="006C613B">
        <w:rPr>
          <w:spacing w:val="-4"/>
          <w:lang w:val="sq-AL"/>
        </w:rPr>
        <w:t>bazuar në ligjin nr.</w:t>
      </w:r>
      <w:r w:rsidR="00AF6332" w:rsidRPr="006C613B">
        <w:rPr>
          <w:spacing w:val="-4"/>
          <w:lang w:val="sq-AL"/>
        </w:rPr>
        <w:t xml:space="preserve"> </w:t>
      </w:r>
      <w:r w:rsidR="000E40CA" w:rsidRPr="006C613B">
        <w:rPr>
          <w:spacing w:val="-4"/>
          <w:lang w:val="sq-AL"/>
        </w:rPr>
        <w:t>9367, datë 7.4.2005, të</w:t>
      </w:r>
      <w:r w:rsidRPr="006C613B">
        <w:rPr>
          <w:spacing w:val="-4"/>
          <w:lang w:val="sq-AL"/>
        </w:rPr>
        <w:t xml:space="preserve"> ndryshuar, vlerëson nëse rasti konkret përbën konflikt interesi, duke analizuar njëkohësisht dhe rolin dhe kompetencat e zyrtarit në procesin vendimmarrës.</w:t>
      </w:r>
    </w:p>
    <w:p w:rsidR="00AB0249" w:rsidRPr="006C613B" w:rsidRDefault="00AB0249" w:rsidP="00AB0249">
      <w:pPr>
        <w:pStyle w:val="Paragrafi"/>
        <w:rPr>
          <w:spacing w:val="-4"/>
          <w:lang w:val="sq-AL"/>
        </w:rPr>
      </w:pPr>
      <w:r w:rsidRPr="006C613B">
        <w:rPr>
          <w:spacing w:val="-4"/>
          <w:lang w:val="sq-AL"/>
        </w:rPr>
        <w:t>c) Verifikon dhe vlerëson nëse nga situata e konstatuar në kushte të konfliktit të interesit kanë ardhur pasoja.</w:t>
      </w:r>
    </w:p>
    <w:p w:rsidR="00AB0249" w:rsidRPr="006C613B" w:rsidRDefault="00AB0249" w:rsidP="00AB0249">
      <w:pPr>
        <w:pStyle w:val="Paragrafi"/>
        <w:rPr>
          <w:spacing w:val="-4"/>
          <w:lang w:val="sq-AL"/>
        </w:rPr>
      </w:pPr>
      <w:r w:rsidRPr="006C613B">
        <w:rPr>
          <w:spacing w:val="-4"/>
          <w:lang w:val="sq-AL"/>
        </w:rPr>
        <w:t>d) I komu</w:t>
      </w:r>
      <w:r w:rsidR="000E40CA" w:rsidRPr="006C613B">
        <w:rPr>
          <w:spacing w:val="-4"/>
          <w:lang w:val="sq-AL"/>
        </w:rPr>
        <w:t>nikon vetë zyrtarit dhe eprorit</w:t>
      </w:r>
      <w:r w:rsidRPr="006C613B">
        <w:rPr>
          <w:spacing w:val="-4"/>
          <w:lang w:val="sq-AL"/>
        </w:rPr>
        <w:t xml:space="preserve"> të dhënat e mbledhura dhe shkeljet e konstatuara, duke i orientuar gjithashtu për masat që duhet të marrë vetë zyrtari apo eprori për zgjidhjen e konfliktit sipas përcaktimeve të bëra në nenin 37 dhe 38 të ligjit nr.</w:t>
      </w:r>
      <w:r w:rsidR="00AF6332" w:rsidRPr="006C613B">
        <w:rPr>
          <w:spacing w:val="-4"/>
          <w:lang w:val="sq-AL"/>
        </w:rPr>
        <w:t xml:space="preserve"> </w:t>
      </w:r>
      <w:r w:rsidR="000E40CA" w:rsidRPr="006C613B">
        <w:rPr>
          <w:spacing w:val="-4"/>
          <w:lang w:val="sq-AL"/>
        </w:rPr>
        <w:t>9367, datë 7.4.2005, të</w:t>
      </w:r>
      <w:r w:rsidRPr="006C613B">
        <w:rPr>
          <w:spacing w:val="-4"/>
          <w:lang w:val="sq-AL"/>
        </w:rPr>
        <w:t xml:space="preserve"> ndryshuar.</w:t>
      </w:r>
    </w:p>
    <w:p w:rsidR="00AB0249" w:rsidRPr="006C613B" w:rsidRDefault="00AB0249" w:rsidP="00AB0249">
      <w:pPr>
        <w:pStyle w:val="Paragrafi"/>
        <w:rPr>
          <w:spacing w:val="-4"/>
          <w:lang w:val="sq-AL"/>
        </w:rPr>
      </w:pPr>
      <w:r w:rsidRPr="006C613B">
        <w:rPr>
          <w:spacing w:val="-4"/>
          <w:lang w:val="sq-AL"/>
        </w:rPr>
        <w:t>e) Plotëson dhe administron regjistrin e konfliktit rast për rast të interesit, i cili duhet të përmbajë të dhëna lidhur me:</w:t>
      </w:r>
    </w:p>
    <w:p w:rsidR="00AB0249" w:rsidRPr="006C613B" w:rsidRDefault="00AB0249" w:rsidP="00AB0249">
      <w:pPr>
        <w:pStyle w:val="Paragrafi"/>
        <w:rPr>
          <w:spacing w:val="-4"/>
          <w:lang w:val="sq-AL"/>
        </w:rPr>
      </w:pPr>
      <w:r w:rsidRPr="006C613B">
        <w:rPr>
          <w:spacing w:val="-4"/>
          <w:lang w:val="sq-AL"/>
        </w:rPr>
        <w:t xml:space="preserve">i) </w:t>
      </w:r>
      <w:r w:rsidR="000E40CA" w:rsidRPr="006C613B">
        <w:rPr>
          <w:spacing w:val="-4"/>
          <w:lang w:val="sq-AL"/>
        </w:rPr>
        <w:t xml:space="preserve">identitetin </w:t>
      </w:r>
      <w:r w:rsidRPr="006C613B">
        <w:rPr>
          <w:spacing w:val="-4"/>
          <w:lang w:val="sq-AL"/>
        </w:rPr>
        <w:t>e zyrtarit</w:t>
      </w:r>
      <w:r w:rsidR="000E40CA" w:rsidRPr="006C613B">
        <w:rPr>
          <w:spacing w:val="-4"/>
          <w:lang w:val="sq-AL"/>
        </w:rPr>
        <w:t>;</w:t>
      </w:r>
    </w:p>
    <w:p w:rsidR="00AB0249" w:rsidRPr="006C613B" w:rsidRDefault="00AB0249" w:rsidP="00AB0249">
      <w:pPr>
        <w:pStyle w:val="Paragrafi"/>
        <w:rPr>
          <w:spacing w:val="-4"/>
          <w:lang w:val="sq-AL"/>
        </w:rPr>
      </w:pPr>
      <w:r w:rsidRPr="006C613B">
        <w:rPr>
          <w:spacing w:val="-4"/>
          <w:lang w:val="sq-AL"/>
        </w:rPr>
        <w:t xml:space="preserve">ii) </w:t>
      </w:r>
      <w:r w:rsidR="000E40CA" w:rsidRPr="006C613B">
        <w:rPr>
          <w:spacing w:val="-4"/>
          <w:lang w:val="sq-AL"/>
        </w:rPr>
        <w:t xml:space="preserve">interesat </w:t>
      </w:r>
      <w:r w:rsidR="005942C9" w:rsidRPr="006C613B">
        <w:rPr>
          <w:spacing w:val="-4"/>
          <w:lang w:val="sq-AL"/>
        </w:rPr>
        <w:t>private</w:t>
      </w:r>
      <w:r w:rsidRPr="006C613B">
        <w:rPr>
          <w:spacing w:val="-4"/>
          <w:lang w:val="sq-AL"/>
        </w:rPr>
        <w:t xml:space="preserve"> të tij, të cilët janë bërë shkak për </w:t>
      </w:r>
      <w:r w:rsidR="000E40CA" w:rsidRPr="006C613B">
        <w:rPr>
          <w:spacing w:val="-4"/>
          <w:lang w:val="sq-AL"/>
        </w:rPr>
        <w:t>një konflikt interesi;</w:t>
      </w:r>
    </w:p>
    <w:p w:rsidR="00AB0249" w:rsidRPr="006C613B" w:rsidRDefault="00AB0249" w:rsidP="00AB0249">
      <w:pPr>
        <w:pStyle w:val="Paragrafi"/>
        <w:rPr>
          <w:spacing w:val="-4"/>
          <w:lang w:val="sq-AL"/>
        </w:rPr>
      </w:pPr>
      <w:r w:rsidRPr="006C613B">
        <w:rPr>
          <w:spacing w:val="-4"/>
          <w:lang w:val="sq-AL"/>
        </w:rPr>
        <w:t xml:space="preserve">iii) </w:t>
      </w:r>
      <w:r w:rsidR="000E40CA" w:rsidRPr="006C613B">
        <w:rPr>
          <w:spacing w:val="-4"/>
          <w:lang w:val="sq-AL"/>
        </w:rPr>
        <w:t xml:space="preserve">thelbin </w:t>
      </w:r>
      <w:r w:rsidRPr="006C613B">
        <w:rPr>
          <w:spacing w:val="-4"/>
          <w:lang w:val="sq-AL"/>
        </w:rPr>
        <w:t>e konfliktit</w:t>
      </w:r>
      <w:r w:rsidR="000E40CA" w:rsidRPr="006C613B">
        <w:rPr>
          <w:spacing w:val="-4"/>
          <w:lang w:val="sq-AL"/>
        </w:rPr>
        <w:t>;</w:t>
      </w:r>
    </w:p>
    <w:p w:rsidR="00AB0249" w:rsidRPr="006C613B" w:rsidRDefault="00AB0249" w:rsidP="00AB0249">
      <w:pPr>
        <w:pStyle w:val="Paragrafi"/>
        <w:rPr>
          <w:spacing w:val="-4"/>
          <w:lang w:val="sq-AL"/>
        </w:rPr>
      </w:pPr>
      <w:r w:rsidRPr="006C613B">
        <w:rPr>
          <w:spacing w:val="-4"/>
          <w:lang w:val="sq-AL"/>
        </w:rPr>
        <w:t xml:space="preserve">iv)  </w:t>
      </w:r>
      <w:r w:rsidR="000E40CA" w:rsidRPr="006C613B">
        <w:rPr>
          <w:spacing w:val="-4"/>
          <w:lang w:val="sq-AL"/>
        </w:rPr>
        <w:t xml:space="preserve">palët </w:t>
      </w:r>
      <w:r w:rsidRPr="006C613B">
        <w:rPr>
          <w:spacing w:val="-4"/>
          <w:lang w:val="sq-AL"/>
        </w:rPr>
        <w:t>e interesuara</w:t>
      </w:r>
      <w:r w:rsidR="000E40CA" w:rsidRPr="006C613B">
        <w:rPr>
          <w:spacing w:val="-4"/>
          <w:lang w:val="sq-AL"/>
        </w:rPr>
        <w:t>;</w:t>
      </w:r>
    </w:p>
    <w:p w:rsidR="00AB0249" w:rsidRPr="006C613B" w:rsidRDefault="00AB0249" w:rsidP="00AB0249">
      <w:pPr>
        <w:pStyle w:val="Paragrafi"/>
        <w:rPr>
          <w:spacing w:val="-4"/>
          <w:lang w:val="sq-AL"/>
        </w:rPr>
      </w:pPr>
      <w:r w:rsidRPr="006C613B">
        <w:rPr>
          <w:spacing w:val="-4"/>
          <w:lang w:val="sq-AL"/>
        </w:rPr>
        <w:t xml:space="preserve">v) </w:t>
      </w:r>
      <w:r w:rsidR="000E40CA" w:rsidRPr="006C613B">
        <w:rPr>
          <w:spacing w:val="-4"/>
          <w:lang w:val="sq-AL"/>
        </w:rPr>
        <w:t xml:space="preserve">burimin </w:t>
      </w:r>
      <w:r w:rsidRPr="006C613B">
        <w:rPr>
          <w:spacing w:val="-4"/>
          <w:lang w:val="sq-AL"/>
        </w:rPr>
        <w:t>e të dhënave, mënyrën e marrjes dhe verifikimit të tyre</w:t>
      </w:r>
      <w:r w:rsidR="000E40CA" w:rsidRPr="006C613B">
        <w:rPr>
          <w:spacing w:val="-4"/>
          <w:lang w:val="sq-AL"/>
        </w:rPr>
        <w:t>;</w:t>
      </w:r>
    </w:p>
    <w:p w:rsidR="00AB0249" w:rsidRPr="006C613B" w:rsidRDefault="00AB0249" w:rsidP="00AB0249">
      <w:pPr>
        <w:pStyle w:val="Paragrafi"/>
        <w:rPr>
          <w:spacing w:val="-4"/>
          <w:lang w:val="sq-AL"/>
        </w:rPr>
      </w:pPr>
      <w:r w:rsidRPr="006C613B">
        <w:rPr>
          <w:spacing w:val="-4"/>
          <w:lang w:val="sq-AL"/>
        </w:rPr>
        <w:t xml:space="preserve">vi) </w:t>
      </w:r>
      <w:r w:rsidR="000E40CA" w:rsidRPr="006C613B">
        <w:rPr>
          <w:spacing w:val="-4"/>
          <w:lang w:val="sq-AL"/>
        </w:rPr>
        <w:t xml:space="preserve">vendimin </w:t>
      </w:r>
      <w:r w:rsidRPr="006C613B">
        <w:rPr>
          <w:spacing w:val="-4"/>
          <w:lang w:val="sq-AL"/>
        </w:rPr>
        <w:t>që është marrë, mbështetur në këto të dhëna, përfshirë edhe vendimet e marra nga eprorët, institucionet eprore ose nga gjykatat</w:t>
      </w:r>
      <w:r w:rsidR="000E40CA" w:rsidRPr="006C613B">
        <w:rPr>
          <w:spacing w:val="-4"/>
          <w:lang w:val="sq-AL"/>
        </w:rPr>
        <w:t>.</w:t>
      </w:r>
    </w:p>
    <w:p w:rsidR="00AB0249" w:rsidRPr="006C613B" w:rsidRDefault="00AB0249" w:rsidP="00AB0249">
      <w:pPr>
        <w:pStyle w:val="Paragrafi"/>
        <w:rPr>
          <w:spacing w:val="-4"/>
          <w:lang w:val="sq-AL"/>
        </w:rPr>
      </w:pPr>
      <w:r w:rsidRPr="006C613B">
        <w:rPr>
          <w:spacing w:val="-4"/>
          <w:lang w:val="sq-AL"/>
        </w:rPr>
        <w:t xml:space="preserve">f) </w:t>
      </w:r>
      <w:r w:rsidR="005942C9" w:rsidRPr="006C613B">
        <w:rPr>
          <w:spacing w:val="-4"/>
          <w:lang w:val="sq-AL"/>
        </w:rPr>
        <w:t xml:space="preserve">Mbështet </w:t>
      </w:r>
      <w:r w:rsidRPr="006C613B">
        <w:rPr>
          <w:spacing w:val="-4"/>
          <w:lang w:val="sq-AL"/>
        </w:rPr>
        <w:t>eprorin, sipas rastit, për marrjen e masave disiplinore dhe raporton rastin në ILDKPKI për ndjekje të mëtejshme.</w:t>
      </w:r>
    </w:p>
    <w:p w:rsidR="00AB0249" w:rsidRPr="006C613B" w:rsidRDefault="00AB0249" w:rsidP="00AB0249">
      <w:pPr>
        <w:pStyle w:val="Paragrafi"/>
        <w:rPr>
          <w:spacing w:val="-4"/>
          <w:lang w:val="sq-AL"/>
        </w:rPr>
      </w:pPr>
      <w:r w:rsidRPr="006C613B">
        <w:rPr>
          <w:spacing w:val="-4"/>
          <w:lang w:val="sq-AL"/>
        </w:rPr>
        <w:t xml:space="preserve">4. Rregullimi i pasojave juridike, pavlefshmëria e akteve/ kontratave administrative të marra në kushtet </w:t>
      </w:r>
      <w:r w:rsidR="000E40CA" w:rsidRPr="006C613B">
        <w:rPr>
          <w:spacing w:val="-4"/>
          <w:lang w:val="sq-AL"/>
        </w:rPr>
        <w:t>e konfliktit të interesave</w:t>
      </w:r>
    </w:p>
    <w:p w:rsidR="00AB0249" w:rsidRPr="006C613B" w:rsidRDefault="00AB0249" w:rsidP="00AB0249">
      <w:pPr>
        <w:pStyle w:val="Paragrafi"/>
        <w:rPr>
          <w:spacing w:val="-4"/>
          <w:lang w:val="sq-AL"/>
        </w:rPr>
      </w:pPr>
      <w:r w:rsidRPr="006C613B">
        <w:rPr>
          <w:spacing w:val="-4"/>
          <w:lang w:val="sq-AL"/>
        </w:rPr>
        <w:t xml:space="preserve">4.1 Autoriteti </w:t>
      </w:r>
      <w:r w:rsidR="000E40CA" w:rsidRPr="006C613B">
        <w:rPr>
          <w:spacing w:val="-4"/>
          <w:lang w:val="sq-AL"/>
        </w:rPr>
        <w:t xml:space="preserve">përgjegjës, </w:t>
      </w:r>
      <w:r w:rsidRPr="006C613B">
        <w:rPr>
          <w:spacing w:val="-4"/>
          <w:lang w:val="sq-AL"/>
        </w:rPr>
        <w:t>në bashkëpunim me strukturën përgjegjëse</w:t>
      </w:r>
      <w:r w:rsidR="000E40CA" w:rsidRPr="006C613B">
        <w:rPr>
          <w:spacing w:val="-4"/>
          <w:lang w:val="sq-AL"/>
        </w:rPr>
        <w:t>,</w:t>
      </w:r>
      <w:r w:rsidRPr="006C613B">
        <w:rPr>
          <w:spacing w:val="-4"/>
          <w:lang w:val="sq-AL"/>
        </w:rPr>
        <w:t xml:space="preserve"> e cila trajton çështjet juridike:</w:t>
      </w:r>
    </w:p>
    <w:p w:rsidR="00AB0249" w:rsidRPr="006C613B" w:rsidRDefault="00AB0249" w:rsidP="00AB0249">
      <w:pPr>
        <w:pStyle w:val="Paragrafi"/>
        <w:rPr>
          <w:spacing w:val="-4"/>
          <w:lang w:val="sq-AL"/>
        </w:rPr>
      </w:pPr>
      <w:r w:rsidRPr="006C613B">
        <w:rPr>
          <w:spacing w:val="-4"/>
          <w:lang w:val="sq-AL"/>
        </w:rPr>
        <w:t xml:space="preserve">a) </w:t>
      </w:r>
      <w:r w:rsidR="000E40CA" w:rsidRPr="006C613B">
        <w:rPr>
          <w:spacing w:val="-4"/>
          <w:lang w:val="sq-AL"/>
        </w:rPr>
        <w:t xml:space="preserve">merr </w:t>
      </w:r>
      <w:r w:rsidRPr="006C613B">
        <w:rPr>
          <w:spacing w:val="-4"/>
          <w:lang w:val="sq-AL"/>
        </w:rPr>
        <w:t>masa për të lehtësuar ankimin administrativ të palëve të interesuara në lidhje me aktet e marra në kushtet e konfliktit</w:t>
      </w:r>
      <w:r w:rsidR="000E40CA" w:rsidRPr="006C613B">
        <w:rPr>
          <w:spacing w:val="-4"/>
          <w:lang w:val="sq-AL"/>
        </w:rPr>
        <w:t xml:space="preserve"> të interesit;</w:t>
      </w:r>
    </w:p>
    <w:p w:rsidR="00AB0249" w:rsidRPr="006C613B" w:rsidRDefault="00AB0249" w:rsidP="00AB0249">
      <w:pPr>
        <w:pStyle w:val="Paragrafi"/>
        <w:rPr>
          <w:spacing w:val="-4"/>
          <w:lang w:val="sq-AL"/>
        </w:rPr>
      </w:pPr>
      <w:r w:rsidRPr="006C613B">
        <w:rPr>
          <w:spacing w:val="-4"/>
          <w:lang w:val="sq-AL"/>
        </w:rPr>
        <w:t xml:space="preserve">b) </w:t>
      </w:r>
      <w:r w:rsidR="000E40CA" w:rsidRPr="006C613B">
        <w:rPr>
          <w:spacing w:val="-4"/>
          <w:lang w:val="sq-AL"/>
        </w:rPr>
        <w:t xml:space="preserve">siguron </w:t>
      </w:r>
      <w:r w:rsidRPr="006C613B">
        <w:rPr>
          <w:spacing w:val="-4"/>
          <w:lang w:val="sq-AL"/>
        </w:rPr>
        <w:t xml:space="preserve">transparencën me publikun lidhur me </w:t>
      </w:r>
      <w:r w:rsidRPr="006C613B">
        <w:rPr>
          <w:spacing w:val="-4"/>
          <w:lang w:val="sq-AL"/>
        </w:rPr>
        <w:lastRenderedPageBreak/>
        <w:t>vendimmarrjet e kryera nga institucioni përkatës dhe zbatimin me korrektësi të ligjit nr.</w:t>
      </w:r>
      <w:r w:rsidR="00AF6332" w:rsidRPr="006C613B">
        <w:rPr>
          <w:spacing w:val="-4"/>
          <w:lang w:val="sq-AL"/>
        </w:rPr>
        <w:t xml:space="preserve"> </w:t>
      </w:r>
      <w:r w:rsidR="000E40CA" w:rsidRPr="006C613B">
        <w:rPr>
          <w:spacing w:val="-4"/>
          <w:lang w:val="sq-AL"/>
        </w:rPr>
        <w:t>8503, datë 30.</w:t>
      </w:r>
      <w:r w:rsidRPr="006C613B">
        <w:rPr>
          <w:spacing w:val="-4"/>
          <w:lang w:val="sq-AL"/>
        </w:rPr>
        <w:t>6.1999</w:t>
      </w:r>
      <w:r w:rsidR="000E40CA" w:rsidRPr="006C613B">
        <w:rPr>
          <w:spacing w:val="-4"/>
          <w:lang w:val="sq-AL"/>
        </w:rPr>
        <w:t>,</w:t>
      </w:r>
      <w:r w:rsidRPr="006C613B">
        <w:rPr>
          <w:spacing w:val="-4"/>
          <w:lang w:val="sq-AL"/>
        </w:rPr>
        <w:t xml:space="preserve"> “Për të drejtën e informimit për dokumentet zyrtare”</w:t>
      </w:r>
      <w:r w:rsidR="000E40CA" w:rsidRPr="006C613B">
        <w:rPr>
          <w:spacing w:val="-4"/>
          <w:lang w:val="sq-AL"/>
        </w:rPr>
        <w:t>.</w:t>
      </w:r>
    </w:p>
    <w:p w:rsidR="00AB0249" w:rsidRPr="006C613B" w:rsidRDefault="00AB0249" w:rsidP="00AB0249">
      <w:pPr>
        <w:pStyle w:val="Paragrafi"/>
        <w:rPr>
          <w:spacing w:val="-4"/>
          <w:lang w:val="sq-AL"/>
        </w:rPr>
      </w:pPr>
      <w:r w:rsidRPr="006C613B">
        <w:rPr>
          <w:spacing w:val="-4"/>
          <w:lang w:val="sq-AL"/>
        </w:rPr>
        <w:t>4.2 Shtron çështje dhe kërkon këshilla nga ILDKPKI, për zbatimin e ligjit nr.</w:t>
      </w:r>
      <w:r w:rsidR="00AF6332" w:rsidRPr="006C613B">
        <w:rPr>
          <w:spacing w:val="-4"/>
          <w:lang w:val="sq-AL"/>
        </w:rPr>
        <w:t xml:space="preserve"> </w:t>
      </w:r>
      <w:r w:rsidR="000E40CA" w:rsidRPr="006C613B">
        <w:rPr>
          <w:spacing w:val="-4"/>
          <w:lang w:val="sq-AL"/>
        </w:rPr>
        <w:t>9367, datë 7.</w:t>
      </w:r>
      <w:r w:rsidRPr="006C613B">
        <w:rPr>
          <w:spacing w:val="-4"/>
          <w:lang w:val="sq-AL"/>
        </w:rPr>
        <w:t>4.2005</w:t>
      </w:r>
      <w:r w:rsidR="000E40CA" w:rsidRPr="006C613B">
        <w:rPr>
          <w:spacing w:val="-4"/>
          <w:lang w:val="sq-AL"/>
        </w:rPr>
        <w:t>, të</w:t>
      </w:r>
      <w:r w:rsidRPr="006C613B">
        <w:rPr>
          <w:spacing w:val="-4"/>
          <w:lang w:val="sq-AL"/>
        </w:rPr>
        <w:t xml:space="preserve"> ndryshuar, si dhe përmirësime në ligje të tjera kur kjo ka të bëjë me çësh</w:t>
      </w:r>
      <w:r w:rsidR="000E40CA" w:rsidRPr="006C613B">
        <w:rPr>
          <w:spacing w:val="-4"/>
          <w:lang w:val="sq-AL"/>
        </w:rPr>
        <w:t>tjen e konfliktit të interesave.</w:t>
      </w:r>
    </w:p>
    <w:p w:rsidR="00AB0249" w:rsidRPr="006C613B" w:rsidRDefault="00AB0249" w:rsidP="00AB0249">
      <w:pPr>
        <w:pStyle w:val="Paragrafi"/>
        <w:rPr>
          <w:spacing w:val="-4"/>
          <w:lang w:val="sq-AL"/>
        </w:rPr>
      </w:pPr>
      <w:r w:rsidRPr="006C613B">
        <w:rPr>
          <w:spacing w:val="-4"/>
          <w:lang w:val="sq-AL"/>
        </w:rPr>
        <w:t>4.3 I propozon me shkrim organit  kompetent  (epro</w:t>
      </w:r>
      <w:r w:rsidR="005942C9" w:rsidRPr="006C613B">
        <w:rPr>
          <w:spacing w:val="-4"/>
          <w:lang w:val="sq-AL"/>
        </w:rPr>
        <w:t>rit</w:t>
      </w:r>
      <w:r w:rsidRPr="006C613B">
        <w:rPr>
          <w:spacing w:val="-4"/>
          <w:lang w:val="sq-AL"/>
        </w:rPr>
        <w:t>/</w:t>
      </w:r>
      <w:r w:rsidR="005942C9" w:rsidRPr="006C613B">
        <w:rPr>
          <w:spacing w:val="-4"/>
          <w:lang w:val="sq-AL"/>
        </w:rPr>
        <w:t>institucionit epror) revokimin/</w:t>
      </w:r>
      <w:r w:rsidRPr="006C613B">
        <w:rPr>
          <w:spacing w:val="-4"/>
          <w:lang w:val="sq-AL"/>
        </w:rPr>
        <w:t>shfuqizimin e akteve të marra në kushtet e konfliktit të interesave.</w:t>
      </w:r>
    </w:p>
    <w:p w:rsidR="00AB0249" w:rsidRPr="006C613B" w:rsidRDefault="00AB0249" w:rsidP="00AB0249">
      <w:pPr>
        <w:pStyle w:val="Paragrafi"/>
        <w:rPr>
          <w:spacing w:val="-4"/>
          <w:lang w:val="sq-AL"/>
        </w:rPr>
      </w:pPr>
      <w:r w:rsidRPr="006C613B">
        <w:rPr>
          <w:spacing w:val="-4"/>
          <w:lang w:val="sq-AL"/>
        </w:rPr>
        <w:t xml:space="preserve">4.4 Në rastet e konstatimit të pavlefshmërisë së një akti/kontrate administrative të institucionit publik, sipas përkufizimit të këtij termi në Kodin e Procedurave Administrative, si pasojë e nxjerrjes së tyre në kushtet e konfliktit të interesave (faktik apo në dukje), </w:t>
      </w:r>
      <w:r w:rsidR="000E40CA" w:rsidRPr="006C613B">
        <w:rPr>
          <w:spacing w:val="-4"/>
          <w:lang w:val="sq-AL"/>
        </w:rPr>
        <w:t xml:space="preserve">autoriteti përgjegjës, </w:t>
      </w:r>
      <w:r w:rsidRPr="006C613B">
        <w:rPr>
          <w:spacing w:val="-4"/>
          <w:lang w:val="sq-AL"/>
        </w:rPr>
        <w:t>në bashkëpunim me strukturën përkatëse në zbatim të nenit 40/1 të ligjit nr.</w:t>
      </w:r>
      <w:r w:rsidR="00AF6332" w:rsidRPr="006C613B">
        <w:rPr>
          <w:spacing w:val="-4"/>
          <w:lang w:val="sq-AL"/>
        </w:rPr>
        <w:t xml:space="preserve"> </w:t>
      </w:r>
      <w:r w:rsidR="000E40CA" w:rsidRPr="006C613B">
        <w:rPr>
          <w:spacing w:val="-4"/>
          <w:lang w:val="sq-AL"/>
        </w:rPr>
        <w:t>9367, datë 7.</w:t>
      </w:r>
      <w:r w:rsidRPr="006C613B">
        <w:rPr>
          <w:spacing w:val="-4"/>
          <w:lang w:val="sq-AL"/>
        </w:rPr>
        <w:t>4.2005</w:t>
      </w:r>
      <w:r w:rsidR="000E40CA" w:rsidRPr="006C613B">
        <w:rPr>
          <w:spacing w:val="-4"/>
          <w:lang w:val="sq-AL"/>
        </w:rPr>
        <w:t>, të</w:t>
      </w:r>
      <w:r w:rsidRPr="006C613B">
        <w:rPr>
          <w:spacing w:val="-4"/>
          <w:lang w:val="sq-AL"/>
        </w:rPr>
        <w:t xml:space="preserve"> ndryshuar, kur gjykon se zyrtari ka vepruar me keqbesim:</w:t>
      </w:r>
    </w:p>
    <w:p w:rsidR="00AB0249" w:rsidRPr="006C613B" w:rsidRDefault="00AB0249" w:rsidP="00AB0249">
      <w:pPr>
        <w:pStyle w:val="Paragrafi"/>
        <w:rPr>
          <w:spacing w:val="-4"/>
          <w:lang w:val="sq-AL"/>
        </w:rPr>
      </w:pPr>
      <w:r w:rsidRPr="006C613B">
        <w:rPr>
          <w:spacing w:val="-4"/>
          <w:lang w:val="sq-AL"/>
        </w:rPr>
        <w:t>a) I propozon eprorit/organit kompetent fillimin e procedurave të dënimit disiplinor ndaj zyrtarit, përgjegjës për pavlefshmërinë e aktit;</w:t>
      </w:r>
    </w:p>
    <w:p w:rsidR="00AB0249" w:rsidRPr="006C613B" w:rsidRDefault="00AB0249" w:rsidP="00AB0249">
      <w:pPr>
        <w:pStyle w:val="Paragrafi"/>
        <w:rPr>
          <w:spacing w:val="-4"/>
          <w:lang w:val="sq-AL"/>
        </w:rPr>
      </w:pPr>
      <w:r w:rsidRPr="006C613B">
        <w:rPr>
          <w:spacing w:val="-4"/>
          <w:lang w:val="sq-AL"/>
        </w:rPr>
        <w:t>b) Propozon të ndërmerren procedurat për kalimin e barrës së dëmshpërblimit te ky zyrtar;</w:t>
      </w:r>
    </w:p>
    <w:p w:rsidR="00AB0249" w:rsidRPr="006C613B" w:rsidRDefault="00AB0249" w:rsidP="00AB0249">
      <w:pPr>
        <w:pStyle w:val="Paragrafi"/>
        <w:rPr>
          <w:spacing w:val="-4"/>
          <w:lang w:val="sq-AL"/>
        </w:rPr>
      </w:pPr>
      <w:r w:rsidRPr="006C613B">
        <w:rPr>
          <w:spacing w:val="-4"/>
          <w:lang w:val="sq-AL"/>
        </w:rPr>
        <w:t>c) Inicion fillimin e procedurav</w:t>
      </w:r>
      <w:r w:rsidR="005942C9" w:rsidRPr="006C613B">
        <w:rPr>
          <w:spacing w:val="-4"/>
          <w:lang w:val="sq-AL"/>
        </w:rPr>
        <w:t>e të ankimit pranë organit gjyq</w:t>
      </w:r>
      <w:r w:rsidRPr="006C613B">
        <w:rPr>
          <w:spacing w:val="-4"/>
          <w:lang w:val="sq-AL"/>
        </w:rPr>
        <w:t>ësor, për vendosjen e një shpërblimi në favor të institucionit për dëmin moral të shkaktuar;</w:t>
      </w:r>
    </w:p>
    <w:p w:rsidR="00AB0249" w:rsidRPr="006C613B" w:rsidRDefault="00AB0249" w:rsidP="00AB0249">
      <w:pPr>
        <w:pStyle w:val="Paragrafi"/>
        <w:rPr>
          <w:spacing w:val="-4"/>
          <w:lang w:val="sq-AL"/>
        </w:rPr>
      </w:pPr>
      <w:r w:rsidRPr="006C613B">
        <w:rPr>
          <w:spacing w:val="-4"/>
          <w:lang w:val="sq-AL"/>
        </w:rPr>
        <w:t>d) Propozon të bëhet kallëzim penal ndaj zyrtarit, nëse gjykohet se shkelja e kryer nga ai përbën vepër pen</w:t>
      </w:r>
      <w:r w:rsidR="000E40CA" w:rsidRPr="006C613B">
        <w:rPr>
          <w:spacing w:val="-4"/>
          <w:lang w:val="sq-AL"/>
        </w:rPr>
        <w:t>ale.</w:t>
      </w:r>
    </w:p>
    <w:p w:rsidR="00AB0249" w:rsidRPr="006C613B" w:rsidRDefault="000E40CA" w:rsidP="00AB0249">
      <w:pPr>
        <w:pStyle w:val="Paragrafi"/>
        <w:rPr>
          <w:spacing w:val="-4"/>
          <w:lang w:val="sq-AL"/>
        </w:rPr>
      </w:pPr>
      <w:r w:rsidRPr="006C613B">
        <w:rPr>
          <w:spacing w:val="-4"/>
          <w:lang w:val="sq-AL"/>
        </w:rPr>
        <w:t>Këto masa të sipërcituara</w:t>
      </w:r>
      <w:r w:rsidR="00AB0249" w:rsidRPr="006C613B">
        <w:rPr>
          <w:spacing w:val="-4"/>
          <w:lang w:val="sq-AL"/>
        </w:rPr>
        <w:t xml:space="preserve"> mund të zbatohen edhe ndaj çdo zyrtari tjetër përgjegjës, që me veprimet apo mosveprimet e veta nuk ka parandaluar konfliktin e interesit, shkak për pavlefshmërinë e aktit, ose për moszbatimin e detyrimeve për shmangien e konfliktit të interesave të përcaktuara në ligj.</w:t>
      </w:r>
    </w:p>
    <w:p w:rsidR="00AB0249" w:rsidRPr="006C613B" w:rsidRDefault="00AB0249" w:rsidP="00AB0249">
      <w:pPr>
        <w:pStyle w:val="Paragrafi"/>
        <w:rPr>
          <w:spacing w:val="-4"/>
          <w:lang w:val="sq-AL"/>
        </w:rPr>
      </w:pPr>
      <w:r w:rsidRPr="006C613B">
        <w:rPr>
          <w:spacing w:val="-4"/>
          <w:lang w:val="sq-AL"/>
        </w:rPr>
        <w:t xml:space="preserve">5. Roli këshillues dhe trajnues i </w:t>
      </w:r>
      <w:r w:rsidR="000E40CA" w:rsidRPr="006C613B">
        <w:rPr>
          <w:spacing w:val="-4"/>
          <w:lang w:val="sq-AL"/>
        </w:rPr>
        <w:t>autoriteteve përgjegjëse</w:t>
      </w:r>
    </w:p>
    <w:p w:rsidR="00AB0249" w:rsidRPr="006C613B" w:rsidRDefault="00AB0249" w:rsidP="00AB0249">
      <w:pPr>
        <w:pStyle w:val="Paragrafi"/>
        <w:rPr>
          <w:spacing w:val="-4"/>
          <w:lang w:val="sq-AL"/>
        </w:rPr>
      </w:pPr>
      <w:r w:rsidRPr="006C613B">
        <w:rPr>
          <w:spacing w:val="-4"/>
          <w:lang w:val="sq-AL"/>
        </w:rPr>
        <w:t xml:space="preserve">a) Autoriteti </w:t>
      </w:r>
      <w:r w:rsidR="000E40CA" w:rsidRPr="006C613B">
        <w:rPr>
          <w:spacing w:val="-4"/>
          <w:lang w:val="sq-AL"/>
        </w:rPr>
        <w:t xml:space="preserve">përgjegjës </w:t>
      </w:r>
      <w:r w:rsidRPr="006C613B">
        <w:rPr>
          <w:spacing w:val="-4"/>
          <w:lang w:val="sq-AL"/>
        </w:rPr>
        <w:t>i sugjeron zyrtarëve dhe/ose eprorëve të tyre, çështjet dhe momentet kur zyrtarët, dhe/ose eprorët e tyre duhet të tregohen të kujdesshëm për parandalimin e konfliktit të interesit rast për rast ose te vazhdueshëm (faktik, në dukje dhe i mundshëm).</w:t>
      </w:r>
    </w:p>
    <w:p w:rsidR="00AB0249" w:rsidRPr="006C613B" w:rsidRDefault="00AB0249" w:rsidP="00AB0249">
      <w:pPr>
        <w:pStyle w:val="Paragrafi"/>
        <w:rPr>
          <w:spacing w:val="-4"/>
          <w:lang w:val="sq-AL"/>
        </w:rPr>
      </w:pPr>
      <w:r w:rsidRPr="006C613B">
        <w:rPr>
          <w:spacing w:val="-4"/>
          <w:lang w:val="sq-AL"/>
        </w:rPr>
        <w:t>b) Mbështet eprorin e zyrtarit në vlerësimin e kryerjes së padrejtë të detyrave për shkak të konfliktit të interesit, në marrjen e masave disiplinore apo në propozimin për vendosjen e gjobave nga ILDKPKI në rast kundërvajtjesh administrative të zyrtarit, në kuptim të ligjit nr.</w:t>
      </w:r>
      <w:r w:rsidR="00AF6332" w:rsidRPr="006C613B">
        <w:rPr>
          <w:spacing w:val="-4"/>
          <w:lang w:val="sq-AL"/>
        </w:rPr>
        <w:t xml:space="preserve"> </w:t>
      </w:r>
      <w:r w:rsidR="000E40CA" w:rsidRPr="006C613B">
        <w:rPr>
          <w:spacing w:val="-4"/>
          <w:lang w:val="sq-AL"/>
        </w:rPr>
        <w:t>9367, datë 7.4.2005, të</w:t>
      </w:r>
      <w:r w:rsidRPr="006C613B">
        <w:rPr>
          <w:spacing w:val="-4"/>
          <w:lang w:val="sq-AL"/>
        </w:rPr>
        <w:t xml:space="preserve"> ndryshuar.</w:t>
      </w:r>
    </w:p>
    <w:p w:rsidR="00AB0249" w:rsidRPr="006C613B" w:rsidRDefault="00AB0249" w:rsidP="00AB0249">
      <w:pPr>
        <w:pStyle w:val="Paragrafi"/>
        <w:rPr>
          <w:spacing w:val="-4"/>
          <w:lang w:val="sq-AL"/>
        </w:rPr>
      </w:pPr>
      <w:r w:rsidRPr="006C613B">
        <w:rPr>
          <w:spacing w:val="-4"/>
          <w:lang w:val="sq-AL"/>
        </w:rPr>
        <w:t>c) Përgatit guida, informon, këshillon e trajnon zyrtarët në lidhje me këtë ligj, me të drejtat e detyrimet e tyre dhe me parandalimin sa më të mirë të konfliktit të interesave;</w:t>
      </w:r>
    </w:p>
    <w:p w:rsidR="00AB0249" w:rsidRPr="006C613B" w:rsidRDefault="00AB0249" w:rsidP="00AB0249">
      <w:pPr>
        <w:pStyle w:val="Paragrafi"/>
        <w:rPr>
          <w:spacing w:val="-4"/>
          <w:lang w:val="sq-AL"/>
        </w:rPr>
      </w:pPr>
      <w:r w:rsidRPr="006C613B">
        <w:rPr>
          <w:spacing w:val="-4"/>
          <w:lang w:val="sq-AL"/>
        </w:rPr>
        <w:t>d) Merr masa për të siguruar aksesin dhe informimin e publikut në të dhënat personale të zyrtarëve dhe në dokumentet e tjera zyrtare që lidhen me konfliktin e interesit.</w:t>
      </w:r>
    </w:p>
    <w:p w:rsidR="00AB0249" w:rsidRPr="006C613B" w:rsidRDefault="00AB0249" w:rsidP="00AB0249">
      <w:pPr>
        <w:pStyle w:val="Paragrafi"/>
        <w:rPr>
          <w:spacing w:val="-4"/>
          <w:lang w:val="sq-AL"/>
        </w:rPr>
      </w:pPr>
      <w:r w:rsidRPr="006C613B">
        <w:rPr>
          <w:spacing w:val="-4"/>
          <w:lang w:val="sq-AL"/>
        </w:rPr>
        <w:t xml:space="preserve">6. Detyrat e </w:t>
      </w:r>
      <w:r w:rsidR="000E40CA" w:rsidRPr="006C613B">
        <w:rPr>
          <w:spacing w:val="-4"/>
          <w:lang w:val="sq-AL"/>
        </w:rPr>
        <w:t xml:space="preserve">autoriteteve përgjegjëse </w:t>
      </w:r>
      <w:r w:rsidR="005942C9" w:rsidRPr="006C613B">
        <w:rPr>
          <w:spacing w:val="-4"/>
          <w:lang w:val="sq-AL"/>
        </w:rPr>
        <w:t>në procesin e deklarimit</w:t>
      </w:r>
    </w:p>
    <w:p w:rsidR="00AB0249" w:rsidRPr="006C613B" w:rsidRDefault="00AB0249" w:rsidP="00AB0249">
      <w:pPr>
        <w:pStyle w:val="Paragrafi"/>
        <w:rPr>
          <w:spacing w:val="-4"/>
          <w:lang w:val="sq-AL"/>
        </w:rPr>
      </w:pPr>
      <w:r w:rsidRPr="006C613B">
        <w:rPr>
          <w:spacing w:val="-4"/>
          <w:lang w:val="sq-AL"/>
        </w:rPr>
        <w:t xml:space="preserve">a) </w:t>
      </w:r>
      <w:r w:rsidR="00AF6332" w:rsidRPr="006C613B">
        <w:rPr>
          <w:spacing w:val="-4"/>
          <w:lang w:val="sq-AL"/>
        </w:rPr>
        <w:t>Autoriteti</w:t>
      </w:r>
      <w:r w:rsidRPr="006C613B">
        <w:rPr>
          <w:spacing w:val="-4"/>
          <w:lang w:val="sq-AL"/>
        </w:rPr>
        <w:t xml:space="preserve"> </w:t>
      </w:r>
      <w:r w:rsidR="000E40CA" w:rsidRPr="006C613B">
        <w:rPr>
          <w:spacing w:val="-4"/>
          <w:lang w:val="sq-AL"/>
        </w:rPr>
        <w:t xml:space="preserve">përgjegjës </w:t>
      </w:r>
      <w:r w:rsidRPr="006C613B">
        <w:rPr>
          <w:spacing w:val="-4"/>
          <w:lang w:val="sq-AL"/>
        </w:rPr>
        <w:t>në zbatim të përcaktimeve të bëra në nenin 3 të ligjit nr.</w:t>
      </w:r>
      <w:r w:rsidR="00AF6332" w:rsidRPr="006C613B">
        <w:rPr>
          <w:spacing w:val="-4"/>
          <w:lang w:val="sq-AL"/>
        </w:rPr>
        <w:t xml:space="preserve"> </w:t>
      </w:r>
      <w:r w:rsidRPr="006C613B">
        <w:rPr>
          <w:spacing w:val="-4"/>
          <w:lang w:val="sq-AL"/>
        </w:rPr>
        <w:t>9049, datë 10.4.2003, “Për deklarimin dhe kontrollin e pasurive, të detyrimeve financiare të të zgjedhurve d</w:t>
      </w:r>
      <w:r w:rsidR="000E40CA" w:rsidRPr="006C613B">
        <w:rPr>
          <w:spacing w:val="-4"/>
          <w:lang w:val="sq-AL"/>
        </w:rPr>
        <w:t>he të disa nëpunësve publikë”, të</w:t>
      </w:r>
      <w:r w:rsidRPr="006C613B">
        <w:rPr>
          <w:spacing w:val="-4"/>
          <w:lang w:val="sq-AL"/>
        </w:rPr>
        <w:t xml:space="preserve"> ndryshuar, duhet të përgatisë listën e përditësuar të zyrtarëve të cilët në varësi të funksionit që kryejnë mbartin detyrimin për deklarim të interesave private, dhe të dërgojë kopje të saj në ILDKPKI;</w:t>
      </w:r>
    </w:p>
    <w:p w:rsidR="00AB0249" w:rsidRPr="006C613B" w:rsidRDefault="00AB0249" w:rsidP="00AB0249">
      <w:pPr>
        <w:pStyle w:val="Paragrafi"/>
        <w:rPr>
          <w:spacing w:val="-4"/>
          <w:lang w:val="sq-AL"/>
        </w:rPr>
      </w:pPr>
      <w:r w:rsidRPr="006C613B">
        <w:rPr>
          <w:spacing w:val="-4"/>
          <w:lang w:val="sq-AL"/>
        </w:rPr>
        <w:t>b) Në rastet e emërimeve dhe largimeve të zyrtarëve që mbartin detyrim për deklarim, duhet të njoftojë menjëherë me shkrim ILDKPKI</w:t>
      </w:r>
      <w:r w:rsidR="000E40CA" w:rsidRPr="006C613B">
        <w:rPr>
          <w:spacing w:val="-4"/>
          <w:lang w:val="sq-AL"/>
        </w:rPr>
        <w:t>-në</w:t>
      </w:r>
      <w:r w:rsidRPr="006C613B">
        <w:rPr>
          <w:spacing w:val="-4"/>
          <w:lang w:val="sq-AL"/>
        </w:rPr>
        <w:t xml:space="preserve">, lidhur me datën e </w:t>
      </w:r>
      <w:r w:rsidR="000E40CA" w:rsidRPr="006C613B">
        <w:rPr>
          <w:spacing w:val="-4"/>
          <w:lang w:val="sq-AL"/>
        </w:rPr>
        <w:t>emërimit/largimit të subjekteve;</w:t>
      </w:r>
    </w:p>
    <w:p w:rsidR="00AB0249" w:rsidRPr="006C613B" w:rsidRDefault="00AB0249" w:rsidP="00AB0249">
      <w:pPr>
        <w:pStyle w:val="Paragrafi"/>
        <w:rPr>
          <w:spacing w:val="-4"/>
          <w:lang w:val="sq-AL"/>
        </w:rPr>
      </w:pPr>
      <w:r w:rsidRPr="006C613B">
        <w:rPr>
          <w:spacing w:val="-4"/>
          <w:lang w:val="sq-AL"/>
        </w:rPr>
        <w:t xml:space="preserve">c) Orienton dhe udhëzon zyrtarët të cilët mbartin detyrim për deklarim për plotësimin në rrugë elektronike (me </w:t>
      </w:r>
      <w:r w:rsidR="00AF6332" w:rsidRPr="006C613B">
        <w:rPr>
          <w:spacing w:val="-4"/>
          <w:lang w:val="sq-AL"/>
        </w:rPr>
        <w:t>kompjuter</w:t>
      </w:r>
      <w:r w:rsidRPr="006C613B">
        <w:rPr>
          <w:spacing w:val="-4"/>
          <w:lang w:val="sq-AL"/>
        </w:rPr>
        <w:t>) të deklaratës së interesave private sipas llojeve (</w:t>
      </w:r>
      <w:r w:rsidR="000E40CA" w:rsidRPr="006C613B">
        <w:rPr>
          <w:spacing w:val="-4"/>
          <w:lang w:val="sq-AL"/>
        </w:rPr>
        <w:t xml:space="preserve">para </w:t>
      </w:r>
      <w:r w:rsidRPr="006C613B">
        <w:rPr>
          <w:spacing w:val="-4"/>
          <w:lang w:val="sq-AL"/>
        </w:rPr>
        <w:t xml:space="preserve">fillimit të detyrës, </w:t>
      </w:r>
      <w:r w:rsidR="000E40CA" w:rsidRPr="006C613B">
        <w:rPr>
          <w:spacing w:val="-4"/>
          <w:lang w:val="sq-AL"/>
        </w:rPr>
        <w:t xml:space="preserve">periodik </w:t>
      </w:r>
      <w:r w:rsidRPr="006C613B">
        <w:rPr>
          <w:spacing w:val="-4"/>
          <w:lang w:val="sq-AL"/>
        </w:rPr>
        <w:t xml:space="preserve">vjetor, </w:t>
      </w:r>
      <w:r w:rsidR="000E40CA" w:rsidRPr="006C613B">
        <w:rPr>
          <w:spacing w:val="-4"/>
          <w:lang w:val="sq-AL"/>
        </w:rPr>
        <w:t xml:space="preserve">pas </w:t>
      </w:r>
      <w:r w:rsidRPr="006C613B">
        <w:rPr>
          <w:spacing w:val="-4"/>
          <w:lang w:val="sq-AL"/>
        </w:rPr>
        <w:t>largimit nga funksioni);</w:t>
      </w:r>
    </w:p>
    <w:p w:rsidR="00AB0249" w:rsidRPr="006C613B" w:rsidRDefault="00AB0249" w:rsidP="00AB0249">
      <w:pPr>
        <w:pStyle w:val="Paragrafi"/>
        <w:rPr>
          <w:spacing w:val="-4"/>
          <w:lang w:val="sq-AL"/>
        </w:rPr>
      </w:pPr>
      <w:r w:rsidRPr="006C613B">
        <w:rPr>
          <w:spacing w:val="-4"/>
          <w:lang w:val="sq-AL"/>
        </w:rPr>
        <w:t>d) Informon zyrtarët lidhur me afatet ligjore brenda të cilave plotësohet dhe dorëzohet deklarata e interesave private;</w:t>
      </w:r>
    </w:p>
    <w:p w:rsidR="00AB0249" w:rsidRPr="006C613B" w:rsidRDefault="00AB0249" w:rsidP="00AB0249">
      <w:pPr>
        <w:pStyle w:val="Paragrafi"/>
        <w:rPr>
          <w:spacing w:val="-4"/>
          <w:lang w:val="sq-AL"/>
        </w:rPr>
      </w:pPr>
      <w:r w:rsidRPr="006C613B">
        <w:rPr>
          <w:spacing w:val="-4"/>
          <w:lang w:val="sq-AL"/>
        </w:rPr>
        <w:t>e) Informon zyrtarët lidhur me sanksionet në rast refuzimi për plotësim të deklaratës, në rast mosplotësimi brenda afatit</w:t>
      </w:r>
      <w:r w:rsidR="000E40CA" w:rsidRPr="006C613B">
        <w:rPr>
          <w:spacing w:val="-4"/>
          <w:lang w:val="sq-AL"/>
        </w:rPr>
        <w:t>,</w:t>
      </w:r>
      <w:r w:rsidRPr="006C613B">
        <w:rPr>
          <w:spacing w:val="-4"/>
          <w:lang w:val="sq-AL"/>
        </w:rPr>
        <w:t xml:space="preserve"> si dhe në rastin e deklarimeve të rreme;</w:t>
      </w:r>
    </w:p>
    <w:p w:rsidR="00AB0249" w:rsidRPr="006C613B" w:rsidRDefault="00AB0249" w:rsidP="00AB0249">
      <w:pPr>
        <w:pStyle w:val="Paragrafi"/>
        <w:rPr>
          <w:spacing w:val="-4"/>
          <w:lang w:val="sq-AL"/>
        </w:rPr>
      </w:pPr>
      <w:r w:rsidRPr="006C613B">
        <w:rPr>
          <w:spacing w:val="-4"/>
          <w:lang w:val="sq-AL"/>
        </w:rPr>
        <w:t>f) Jep asistencë nëse kërkohet nga ana e zyrtarëve në plotësimin e deklaratave;</w:t>
      </w:r>
    </w:p>
    <w:p w:rsidR="00AB0249" w:rsidRPr="006C613B" w:rsidRDefault="00AB0249" w:rsidP="00AB0249">
      <w:pPr>
        <w:pStyle w:val="Paragrafi"/>
        <w:rPr>
          <w:spacing w:val="-4"/>
          <w:lang w:val="sq-AL"/>
        </w:rPr>
      </w:pPr>
      <w:r w:rsidRPr="006C613B">
        <w:rPr>
          <w:spacing w:val="-4"/>
          <w:lang w:val="sq-AL"/>
        </w:rPr>
        <w:t xml:space="preserve">g) Mban databazë për shpërndarjen dhe dorëzimin e deklaratave të interesave private të zyrtarëve dhe pasi verifikon se dokumenti zyrtar është pa mangësi, lëshon për subjektin </w:t>
      </w:r>
      <w:r w:rsidR="000E40CA" w:rsidRPr="006C613B">
        <w:rPr>
          <w:spacing w:val="-4"/>
          <w:lang w:val="sq-AL"/>
        </w:rPr>
        <w:t>vërtetimin e marrjes në dorëzim;</w:t>
      </w:r>
    </w:p>
    <w:p w:rsidR="00AB0249" w:rsidRPr="006C613B" w:rsidRDefault="00AB0249" w:rsidP="00AB0249">
      <w:pPr>
        <w:pStyle w:val="Paragrafi"/>
        <w:rPr>
          <w:spacing w:val="-4"/>
          <w:lang w:val="sq-AL"/>
        </w:rPr>
      </w:pPr>
      <w:r w:rsidRPr="006C613B">
        <w:rPr>
          <w:spacing w:val="-4"/>
          <w:lang w:val="sq-AL"/>
        </w:rPr>
        <w:t>h) Mbledh deklaratat e plotësuara nga zyrtarët (subjekte të ligjit nr.</w:t>
      </w:r>
      <w:r w:rsidR="00AF6332" w:rsidRPr="006C613B">
        <w:rPr>
          <w:spacing w:val="-4"/>
          <w:lang w:val="sq-AL"/>
        </w:rPr>
        <w:t xml:space="preserve"> </w:t>
      </w:r>
      <w:r w:rsidRPr="006C613B">
        <w:rPr>
          <w:spacing w:val="-4"/>
          <w:lang w:val="sq-AL"/>
        </w:rPr>
        <w:t>9049, datë 10.4.2003, “Për deklarimin dhe kontrollin e pasurive, të detyrimeve financiare të të zgjedhurve dhe të disa nëpunësve publikë”, i ndryshuar, dhe i dërgon pranë ILDKPKI</w:t>
      </w:r>
      <w:r w:rsidR="00AE1ACD" w:rsidRPr="006C613B">
        <w:rPr>
          <w:spacing w:val="-4"/>
          <w:lang w:val="sq-AL"/>
        </w:rPr>
        <w:t>-së</w:t>
      </w:r>
      <w:r w:rsidRPr="006C613B">
        <w:rPr>
          <w:spacing w:val="-4"/>
          <w:lang w:val="sq-AL"/>
        </w:rPr>
        <w:t>, sipas listës emërore të dorëzimeve.</w:t>
      </w:r>
    </w:p>
    <w:p w:rsidR="00AB0249" w:rsidRPr="006C613B" w:rsidRDefault="005942C9" w:rsidP="00AB0249">
      <w:pPr>
        <w:pStyle w:val="Paragrafi"/>
        <w:rPr>
          <w:spacing w:val="-4"/>
          <w:lang w:val="sq-AL"/>
        </w:rPr>
      </w:pPr>
      <w:r w:rsidRPr="006C613B">
        <w:rPr>
          <w:spacing w:val="-4"/>
          <w:lang w:val="sq-AL"/>
        </w:rPr>
        <w:t>i</w:t>
      </w:r>
      <w:r w:rsidR="00AB0249" w:rsidRPr="006C613B">
        <w:rPr>
          <w:spacing w:val="-4"/>
          <w:lang w:val="sq-AL"/>
        </w:rPr>
        <w:t xml:space="preserve">) Përgatit jo më vonë se 31 </w:t>
      </w:r>
      <w:r w:rsidR="00AF6332" w:rsidRPr="006C613B">
        <w:rPr>
          <w:spacing w:val="-4"/>
          <w:lang w:val="sq-AL"/>
        </w:rPr>
        <w:t>j</w:t>
      </w:r>
      <w:r w:rsidR="00AB0249" w:rsidRPr="006C613B">
        <w:rPr>
          <w:spacing w:val="-4"/>
          <w:lang w:val="sq-AL"/>
        </w:rPr>
        <w:t>anar</w:t>
      </w:r>
      <w:r w:rsidR="00AE1ACD" w:rsidRPr="006C613B">
        <w:rPr>
          <w:spacing w:val="-4"/>
          <w:lang w:val="sq-AL"/>
        </w:rPr>
        <w:t>i</w:t>
      </w:r>
      <w:r w:rsidR="00AB0249" w:rsidRPr="006C613B">
        <w:rPr>
          <w:spacing w:val="-4"/>
          <w:lang w:val="sq-AL"/>
        </w:rPr>
        <w:t xml:space="preserve"> i vitit pasardhës, raportin vjetor mbi veprimtarinë e kryer dhe e dërgon në ILDKPKI.</w:t>
      </w:r>
    </w:p>
    <w:p w:rsidR="00AB0249" w:rsidRPr="006C613B" w:rsidRDefault="005942C9" w:rsidP="00AB0249">
      <w:pPr>
        <w:pStyle w:val="Paragrafi"/>
        <w:rPr>
          <w:spacing w:val="-4"/>
          <w:lang w:val="sq-AL"/>
        </w:rPr>
      </w:pPr>
      <w:r w:rsidRPr="006C613B">
        <w:rPr>
          <w:spacing w:val="-4"/>
          <w:lang w:val="sq-AL"/>
        </w:rPr>
        <w:t xml:space="preserve">7. </w:t>
      </w:r>
      <w:r w:rsidR="00AB0249" w:rsidRPr="006C613B">
        <w:rPr>
          <w:spacing w:val="-4"/>
          <w:lang w:val="sq-AL"/>
        </w:rPr>
        <w:t xml:space="preserve">Raportimi vjetor mbi veprimtarinë e </w:t>
      </w:r>
      <w:r w:rsidR="00AE1ACD" w:rsidRPr="006C613B">
        <w:rPr>
          <w:spacing w:val="-4"/>
          <w:lang w:val="sq-AL"/>
        </w:rPr>
        <w:t>autoriteteve përgjegjëse</w:t>
      </w:r>
    </w:p>
    <w:p w:rsidR="00AB0249" w:rsidRPr="006C613B" w:rsidRDefault="00AB0249" w:rsidP="00AB0249">
      <w:pPr>
        <w:pStyle w:val="Paragrafi"/>
        <w:rPr>
          <w:spacing w:val="-4"/>
          <w:lang w:val="sq-AL"/>
        </w:rPr>
      </w:pPr>
      <w:r w:rsidRPr="006C613B">
        <w:rPr>
          <w:spacing w:val="-4"/>
          <w:lang w:val="sq-AL"/>
        </w:rPr>
        <w:t>Në zbatim të pikës 3 të nenit 42 të ligjit nr.</w:t>
      </w:r>
      <w:r w:rsidR="00AF6332" w:rsidRPr="006C613B">
        <w:rPr>
          <w:spacing w:val="-4"/>
          <w:lang w:val="sq-AL"/>
        </w:rPr>
        <w:t xml:space="preserve"> </w:t>
      </w:r>
      <w:r w:rsidRPr="006C613B">
        <w:rPr>
          <w:spacing w:val="-4"/>
          <w:lang w:val="sq-AL"/>
        </w:rPr>
        <w:t xml:space="preserve">9367, datë 7.4.2005, </w:t>
      </w:r>
      <w:r w:rsidR="00AE1ACD" w:rsidRPr="006C613B">
        <w:rPr>
          <w:spacing w:val="-4"/>
          <w:lang w:val="sq-AL"/>
        </w:rPr>
        <w:t xml:space="preserve">autoritetet përgjegjëse </w:t>
      </w:r>
      <w:r w:rsidRPr="006C613B">
        <w:rPr>
          <w:spacing w:val="-4"/>
          <w:lang w:val="sq-AL"/>
        </w:rPr>
        <w:t>i paraqesin Inspektoratit të Lartë çdo vit për vitin pararendës, por jo më vonë se data 31 janar, një raport për veprimtarinë e kryer në zbatim të këtij ligji, përfshirë rastet e konflikteve të interesave, mënyrat e ndjekura për parandalimin ose trajtimin e tyre, rezultatet e arritura, si dhe çështjet e lidhura me deklarimin periodik.</w:t>
      </w:r>
    </w:p>
    <w:p w:rsidR="00AB0249" w:rsidRPr="006C613B" w:rsidRDefault="00AB0249" w:rsidP="00AB0249">
      <w:pPr>
        <w:pStyle w:val="Paragrafi"/>
        <w:rPr>
          <w:spacing w:val="-4"/>
          <w:lang w:val="sq-AL"/>
        </w:rPr>
      </w:pPr>
      <w:r w:rsidRPr="006C613B">
        <w:rPr>
          <w:spacing w:val="-4"/>
          <w:lang w:val="sq-AL"/>
        </w:rPr>
        <w:t>R</w:t>
      </w:r>
      <w:r w:rsidR="00AE1ACD" w:rsidRPr="006C613B">
        <w:rPr>
          <w:spacing w:val="-4"/>
          <w:lang w:val="sq-AL"/>
        </w:rPr>
        <w:t>aporti vjetor duhet të përmbajë</w:t>
      </w:r>
      <w:r w:rsidRPr="006C613B">
        <w:rPr>
          <w:spacing w:val="-4"/>
          <w:lang w:val="sq-AL"/>
        </w:rPr>
        <w:t>:</w:t>
      </w:r>
    </w:p>
    <w:p w:rsidR="00AB0249" w:rsidRPr="006C613B" w:rsidRDefault="00AB0249" w:rsidP="00AB0249">
      <w:pPr>
        <w:pStyle w:val="Paragrafi"/>
        <w:rPr>
          <w:spacing w:val="-4"/>
          <w:lang w:val="sq-AL"/>
        </w:rPr>
      </w:pPr>
      <w:r w:rsidRPr="006C613B">
        <w:rPr>
          <w:spacing w:val="-4"/>
          <w:lang w:val="sq-AL"/>
        </w:rPr>
        <w:t>a) Për procesin e deklarimit të interesave private periodike:</w:t>
      </w:r>
    </w:p>
    <w:p w:rsidR="00AB0249" w:rsidRPr="006C613B" w:rsidRDefault="00AB0249" w:rsidP="00AB0249">
      <w:pPr>
        <w:pStyle w:val="Paragrafi"/>
        <w:rPr>
          <w:spacing w:val="-4"/>
          <w:lang w:val="sq-AL"/>
        </w:rPr>
      </w:pPr>
      <w:r w:rsidRPr="006C613B">
        <w:rPr>
          <w:spacing w:val="-4"/>
          <w:lang w:val="sq-AL"/>
        </w:rPr>
        <w:t>i) njoftimin, dhënien e konsulencës dhe dorëzimit të deklaratave të interesave private nga zyrtarët</w:t>
      </w:r>
      <w:r w:rsidR="00AE1ACD" w:rsidRPr="006C613B">
        <w:rPr>
          <w:spacing w:val="-4"/>
          <w:lang w:val="sq-AL"/>
        </w:rPr>
        <w:t>,</w:t>
      </w:r>
      <w:r w:rsidRPr="006C613B">
        <w:rPr>
          <w:spacing w:val="-4"/>
          <w:lang w:val="sq-AL"/>
        </w:rPr>
        <w:t xml:space="preserve"> si dhe respektimin e</w:t>
      </w:r>
      <w:r w:rsidR="00AE1ACD" w:rsidRPr="006C613B">
        <w:rPr>
          <w:spacing w:val="-4"/>
          <w:lang w:val="sq-AL"/>
        </w:rPr>
        <w:t xml:space="preserve"> afateve ligjore nga ana e tyre;</w:t>
      </w:r>
    </w:p>
    <w:p w:rsidR="00AB0249" w:rsidRPr="006C613B" w:rsidRDefault="00AB0249" w:rsidP="00AB0249">
      <w:pPr>
        <w:pStyle w:val="Paragrafi"/>
        <w:rPr>
          <w:spacing w:val="-4"/>
          <w:lang w:val="sq-AL"/>
        </w:rPr>
      </w:pPr>
      <w:r w:rsidRPr="006C613B">
        <w:rPr>
          <w:spacing w:val="-4"/>
          <w:lang w:val="sq-AL"/>
        </w:rPr>
        <w:t xml:space="preserve">ii) </w:t>
      </w:r>
      <w:r w:rsidR="00AE1ACD" w:rsidRPr="006C613B">
        <w:rPr>
          <w:spacing w:val="-4"/>
          <w:lang w:val="sq-AL"/>
        </w:rPr>
        <w:t xml:space="preserve">rakordimi </w:t>
      </w:r>
      <w:r w:rsidRPr="006C613B">
        <w:rPr>
          <w:spacing w:val="-4"/>
          <w:lang w:val="sq-AL"/>
        </w:rPr>
        <w:t xml:space="preserve">i listës së zyrtarëve që mbartin detyrim për </w:t>
      </w:r>
      <w:r w:rsidR="00AE1ACD" w:rsidRPr="006C613B">
        <w:rPr>
          <w:spacing w:val="-4"/>
          <w:lang w:val="sq-AL"/>
        </w:rPr>
        <w:t>deklarimin e interesave private;</w:t>
      </w:r>
    </w:p>
    <w:p w:rsidR="00AB0249" w:rsidRPr="006C613B" w:rsidRDefault="00AB0249" w:rsidP="00AB0249">
      <w:pPr>
        <w:pStyle w:val="Paragrafi"/>
        <w:rPr>
          <w:spacing w:val="-4"/>
          <w:lang w:val="sq-AL"/>
        </w:rPr>
      </w:pPr>
      <w:r w:rsidRPr="006C613B">
        <w:rPr>
          <w:spacing w:val="-4"/>
          <w:lang w:val="sq-AL"/>
        </w:rPr>
        <w:t xml:space="preserve">iii) </w:t>
      </w:r>
      <w:r w:rsidR="00AE1ACD" w:rsidRPr="006C613B">
        <w:rPr>
          <w:spacing w:val="-4"/>
          <w:lang w:val="sq-AL"/>
        </w:rPr>
        <w:t xml:space="preserve">evidentimi </w:t>
      </w:r>
      <w:r w:rsidRPr="006C613B">
        <w:rPr>
          <w:spacing w:val="-4"/>
          <w:lang w:val="sq-AL"/>
        </w:rPr>
        <w:t>i rasteve të mosrespektimit të afateve ligjore për dorëzimin e de</w:t>
      </w:r>
      <w:r w:rsidR="00AE1ACD" w:rsidRPr="006C613B">
        <w:rPr>
          <w:spacing w:val="-4"/>
          <w:lang w:val="sq-AL"/>
        </w:rPr>
        <w:t>klaratave të interesave private;</w:t>
      </w:r>
    </w:p>
    <w:p w:rsidR="00AB0249" w:rsidRPr="006C613B" w:rsidRDefault="00AB0249" w:rsidP="00AB0249">
      <w:pPr>
        <w:pStyle w:val="Paragrafi"/>
        <w:rPr>
          <w:spacing w:val="-4"/>
          <w:lang w:val="sq-AL"/>
        </w:rPr>
      </w:pPr>
      <w:r w:rsidRPr="006C613B">
        <w:rPr>
          <w:spacing w:val="-4"/>
          <w:lang w:val="sq-AL"/>
        </w:rPr>
        <w:t xml:space="preserve">iv) </w:t>
      </w:r>
      <w:r w:rsidR="00AE1ACD" w:rsidRPr="006C613B">
        <w:rPr>
          <w:spacing w:val="-4"/>
          <w:lang w:val="sq-AL"/>
        </w:rPr>
        <w:t xml:space="preserve">evidentimi </w:t>
      </w:r>
      <w:r w:rsidRPr="006C613B">
        <w:rPr>
          <w:spacing w:val="-4"/>
          <w:lang w:val="sq-AL"/>
        </w:rPr>
        <w:t>i marrjes së masave disiplinore për shkelje të konstatuara të ligjit nr.</w:t>
      </w:r>
      <w:r w:rsidR="00AF6332" w:rsidRPr="006C613B">
        <w:rPr>
          <w:spacing w:val="-4"/>
          <w:lang w:val="sq-AL"/>
        </w:rPr>
        <w:t xml:space="preserve"> </w:t>
      </w:r>
      <w:r w:rsidRPr="006C613B">
        <w:rPr>
          <w:spacing w:val="-4"/>
          <w:lang w:val="sq-AL"/>
        </w:rPr>
        <w:t>9049, datë 10.4.2003, i ndryshuar</w:t>
      </w:r>
      <w:r w:rsidR="00AE1ACD" w:rsidRPr="006C613B">
        <w:rPr>
          <w:spacing w:val="-4"/>
          <w:lang w:val="sq-AL"/>
        </w:rPr>
        <w:t>,</w:t>
      </w:r>
      <w:r w:rsidRPr="006C613B">
        <w:rPr>
          <w:spacing w:val="-4"/>
          <w:lang w:val="sq-AL"/>
        </w:rPr>
        <w:t xml:space="preserve"> dhe ligjit nr.</w:t>
      </w:r>
      <w:r w:rsidR="00AF6332" w:rsidRPr="006C613B">
        <w:rPr>
          <w:spacing w:val="-4"/>
          <w:lang w:val="sq-AL"/>
        </w:rPr>
        <w:t xml:space="preserve"> </w:t>
      </w:r>
      <w:r w:rsidRPr="006C613B">
        <w:rPr>
          <w:spacing w:val="-4"/>
          <w:lang w:val="sq-AL"/>
        </w:rPr>
        <w:t>9367, datë 7.4.2005, i ndryshuar.</w:t>
      </w:r>
    </w:p>
    <w:p w:rsidR="00AB0249" w:rsidRPr="006C613B" w:rsidRDefault="00AB0249" w:rsidP="00AB0249">
      <w:pPr>
        <w:pStyle w:val="Paragrafi"/>
        <w:rPr>
          <w:spacing w:val="-4"/>
          <w:lang w:val="sq-AL"/>
        </w:rPr>
      </w:pPr>
      <w:r w:rsidRPr="006C613B">
        <w:rPr>
          <w:spacing w:val="-4"/>
          <w:lang w:val="sq-AL"/>
        </w:rPr>
        <w:t>b) Për identifikimin dhe regjistrimin e rasteve të konfliktit të interesave:</w:t>
      </w:r>
    </w:p>
    <w:p w:rsidR="00AB0249" w:rsidRPr="006C613B" w:rsidRDefault="00AE1ACD" w:rsidP="00AB0249">
      <w:pPr>
        <w:pStyle w:val="Paragrafi"/>
        <w:rPr>
          <w:spacing w:val="-4"/>
          <w:lang w:val="sq-AL"/>
        </w:rPr>
      </w:pPr>
      <w:r w:rsidRPr="006C613B">
        <w:rPr>
          <w:spacing w:val="-4"/>
          <w:lang w:val="sq-AL"/>
        </w:rPr>
        <w:t xml:space="preserve">i) plotësimin </w:t>
      </w:r>
      <w:r w:rsidR="00AB0249" w:rsidRPr="006C613B">
        <w:rPr>
          <w:spacing w:val="-4"/>
          <w:lang w:val="sq-AL"/>
        </w:rPr>
        <w:t xml:space="preserve">e autorizimit për parandalimin e konfliktit të interesave nga çdo zyrtar; </w:t>
      </w:r>
    </w:p>
    <w:p w:rsidR="006C613B" w:rsidRDefault="00AB0249" w:rsidP="00AB0249">
      <w:pPr>
        <w:pStyle w:val="Paragrafi"/>
        <w:rPr>
          <w:spacing w:val="-4"/>
          <w:lang w:val="sq-AL"/>
        </w:rPr>
      </w:pPr>
      <w:r w:rsidRPr="006C613B">
        <w:rPr>
          <w:spacing w:val="-4"/>
          <w:lang w:val="sq-AL"/>
        </w:rPr>
        <w:t xml:space="preserve">ii)  </w:t>
      </w:r>
      <w:r w:rsidR="00AE1ACD" w:rsidRPr="006C613B">
        <w:rPr>
          <w:spacing w:val="-4"/>
          <w:lang w:val="sq-AL"/>
        </w:rPr>
        <w:t>identifikimin</w:t>
      </w:r>
      <w:r w:rsidRPr="006C613B">
        <w:rPr>
          <w:spacing w:val="-4"/>
          <w:lang w:val="sq-AL"/>
        </w:rPr>
        <w:t>, regjistrimin e rast</w:t>
      </w:r>
      <w:r w:rsidR="00AE1ACD" w:rsidRPr="006C613B">
        <w:rPr>
          <w:spacing w:val="-4"/>
          <w:lang w:val="sq-AL"/>
        </w:rPr>
        <w:t>eve të konfliktit të interesave;</w:t>
      </w:r>
    </w:p>
    <w:p w:rsidR="00AB0249" w:rsidRPr="006C613B" w:rsidRDefault="00AB0249" w:rsidP="00AB0249">
      <w:pPr>
        <w:pStyle w:val="Paragrafi"/>
        <w:rPr>
          <w:spacing w:val="-4"/>
          <w:lang w:val="sq-AL"/>
        </w:rPr>
      </w:pPr>
      <w:r w:rsidRPr="006C613B">
        <w:rPr>
          <w:spacing w:val="-4"/>
          <w:lang w:val="sq-AL"/>
        </w:rPr>
        <w:t xml:space="preserve"> </w:t>
      </w:r>
    </w:p>
    <w:p w:rsidR="00AB0249" w:rsidRPr="006C613B" w:rsidRDefault="00AB0249" w:rsidP="00AB0249">
      <w:pPr>
        <w:pStyle w:val="Paragrafi"/>
        <w:rPr>
          <w:spacing w:val="-4"/>
          <w:lang w:val="sq-AL"/>
        </w:rPr>
      </w:pPr>
      <w:r w:rsidRPr="006C613B">
        <w:rPr>
          <w:spacing w:val="-4"/>
          <w:lang w:val="sq-AL"/>
        </w:rPr>
        <w:t xml:space="preserve">iii) </w:t>
      </w:r>
      <w:r w:rsidR="00AE1ACD" w:rsidRPr="006C613B">
        <w:rPr>
          <w:spacing w:val="-4"/>
          <w:lang w:val="sq-AL"/>
        </w:rPr>
        <w:t xml:space="preserve">raste </w:t>
      </w:r>
      <w:r w:rsidRPr="006C613B">
        <w:rPr>
          <w:spacing w:val="-4"/>
          <w:lang w:val="sq-AL"/>
        </w:rPr>
        <w:t>të verifikuara dhe kontrolluara për konflikt interesi</w:t>
      </w:r>
      <w:r w:rsidR="00C86206" w:rsidRPr="006C613B">
        <w:rPr>
          <w:spacing w:val="-4"/>
          <w:lang w:val="sq-AL"/>
        </w:rPr>
        <w:t>.</w:t>
      </w:r>
      <w:r w:rsidRPr="006C613B">
        <w:rPr>
          <w:spacing w:val="-4"/>
          <w:lang w:val="sq-AL"/>
        </w:rPr>
        <w:t xml:space="preserve"> </w:t>
      </w:r>
    </w:p>
    <w:p w:rsidR="00AB0249" w:rsidRPr="006C613B" w:rsidRDefault="00AB0249" w:rsidP="00AB0249">
      <w:pPr>
        <w:pStyle w:val="Paragrafi"/>
        <w:rPr>
          <w:spacing w:val="-4"/>
          <w:lang w:val="sq-AL"/>
        </w:rPr>
      </w:pPr>
      <w:r w:rsidRPr="006C613B">
        <w:rPr>
          <w:spacing w:val="-4"/>
          <w:lang w:val="sq-AL"/>
        </w:rPr>
        <w:t xml:space="preserve">iv) </w:t>
      </w:r>
      <w:r w:rsidR="00AE1ACD" w:rsidRPr="006C613B">
        <w:rPr>
          <w:spacing w:val="-4"/>
          <w:lang w:val="sq-AL"/>
        </w:rPr>
        <w:t xml:space="preserve">raste </w:t>
      </w:r>
      <w:r w:rsidRPr="006C613B">
        <w:rPr>
          <w:spacing w:val="-4"/>
          <w:lang w:val="sq-AL"/>
        </w:rPr>
        <w:t>të trajtuara dhe të zgjidh</w:t>
      </w:r>
      <w:r w:rsidR="00AE1ACD" w:rsidRPr="006C613B">
        <w:rPr>
          <w:spacing w:val="-4"/>
          <w:lang w:val="sq-AL"/>
        </w:rPr>
        <w:t>ura të konfliktit të interesave;</w:t>
      </w:r>
    </w:p>
    <w:p w:rsidR="00AB0249" w:rsidRPr="006C613B" w:rsidRDefault="00AB0249" w:rsidP="00AB0249">
      <w:pPr>
        <w:pStyle w:val="Paragrafi"/>
        <w:rPr>
          <w:spacing w:val="-4"/>
          <w:lang w:val="sq-AL"/>
        </w:rPr>
      </w:pPr>
      <w:r w:rsidRPr="006C613B">
        <w:rPr>
          <w:spacing w:val="-4"/>
          <w:lang w:val="sq-AL"/>
        </w:rPr>
        <w:t xml:space="preserve">v) </w:t>
      </w:r>
      <w:r w:rsidR="00AE1ACD" w:rsidRPr="006C613B">
        <w:rPr>
          <w:spacing w:val="-4"/>
          <w:lang w:val="sq-AL"/>
        </w:rPr>
        <w:t xml:space="preserve">raste </w:t>
      </w:r>
      <w:r w:rsidRPr="006C613B">
        <w:rPr>
          <w:spacing w:val="-4"/>
          <w:lang w:val="sq-AL"/>
        </w:rPr>
        <w:t>të pazgjidhura të raportuara në ILDKPKI, gjykatë, prokurori.</w:t>
      </w:r>
    </w:p>
    <w:p w:rsidR="00AB0249" w:rsidRPr="006C613B" w:rsidRDefault="00AB0249" w:rsidP="00AB0249">
      <w:pPr>
        <w:pStyle w:val="Paragrafi"/>
        <w:rPr>
          <w:spacing w:val="-4"/>
          <w:lang w:val="sq-AL"/>
        </w:rPr>
      </w:pPr>
      <w:r w:rsidRPr="006C613B">
        <w:rPr>
          <w:spacing w:val="-4"/>
          <w:lang w:val="sq-AL"/>
        </w:rPr>
        <w:t xml:space="preserve">8. Përgjegjësitë e </w:t>
      </w:r>
      <w:r w:rsidR="00AE1ACD" w:rsidRPr="006C613B">
        <w:rPr>
          <w:spacing w:val="-4"/>
          <w:lang w:val="sq-AL"/>
        </w:rPr>
        <w:t xml:space="preserve">autoriteteve përgjegjëse </w:t>
      </w:r>
      <w:r w:rsidRPr="006C613B">
        <w:rPr>
          <w:spacing w:val="-4"/>
          <w:lang w:val="sq-AL"/>
        </w:rPr>
        <w:t>për parandalimin e konflik</w:t>
      </w:r>
      <w:r w:rsidR="00C86206" w:rsidRPr="006C613B">
        <w:rPr>
          <w:spacing w:val="-4"/>
          <w:lang w:val="sq-AL"/>
        </w:rPr>
        <w:t>tit të interesave</w:t>
      </w:r>
    </w:p>
    <w:p w:rsidR="00AB0249" w:rsidRPr="006C613B" w:rsidRDefault="00AB0249" w:rsidP="00AB0249">
      <w:pPr>
        <w:pStyle w:val="Paragrafi"/>
        <w:rPr>
          <w:spacing w:val="-4"/>
          <w:lang w:val="sq-AL"/>
        </w:rPr>
      </w:pPr>
      <w:r w:rsidRPr="006C613B">
        <w:rPr>
          <w:spacing w:val="-4"/>
          <w:lang w:val="sq-AL"/>
        </w:rPr>
        <w:t xml:space="preserve">a) Autoriteti </w:t>
      </w:r>
      <w:r w:rsidR="00AE1ACD" w:rsidRPr="006C613B">
        <w:rPr>
          <w:spacing w:val="-4"/>
          <w:lang w:val="sq-AL"/>
        </w:rPr>
        <w:t>përgjegjës</w:t>
      </w:r>
      <w:r w:rsidRPr="006C613B">
        <w:rPr>
          <w:spacing w:val="-4"/>
          <w:lang w:val="sq-AL"/>
        </w:rPr>
        <w:t xml:space="preserve"> duhet të respektojë gjatë gjithë kohës së ushtrimit të veprimtarisë së tij (edhe pas largimit të zyrtarit nga funksioni), parimet e konfidencialitetit dhe besueshmërisë në përputhje me përcaktimet e bëra në ligjin n</w:t>
      </w:r>
      <w:r w:rsidR="00AE1ACD" w:rsidRPr="006C613B">
        <w:rPr>
          <w:spacing w:val="-4"/>
          <w:lang w:val="sq-AL"/>
        </w:rPr>
        <w:t>r. 9887, datë 10.</w:t>
      </w:r>
      <w:r w:rsidRPr="006C613B">
        <w:rPr>
          <w:spacing w:val="-4"/>
          <w:lang w:val="sq-AL"/>
        </w:rPr>
        <w:t>3.2008</w:t>
      </w:r>
      <w:r w:rsidR="00C86206" w:rsidRPr="006C613B">
        <w:rPr>
          <w:spacing w:val="-4"/>
          <w:lang w:val="sq-AL"/>
        </w:rPr>
        <w:t>,</w:t>
      </w:r>
      <w:r w:rsidRPr="006C613B">
        <w:rPr>
          <w:spacing w:val="-4"/>
          <w:lang w:val="sq-AL"/>
        </w:rPr>
        <w:t xml:space="preserve"> “Për mbrojtjen e të dhënave personale”.</w:t>
      </w:r>
    </w:p>
    <w:p w:rsidR="00AB0249" w:rsidRPr="006C613B" w:rsidRDefault="00AE1ACD" w:rsidP="00AB0249">
      <w:pPr>
        <w:pStyle w:val="Paragrafi"/>
        <w:rPr>
          <w:spacing w:val="-4"/>
          <w:lang w:val="sq-AL"/>
        </w:rPr>
      </w:pPr>
      <w:r w:rsidRPr="006C613B">
        <w:rPr>
          <w:spacing w:val="-4"/>
          <w:lang w:val="sq-AL"/>
        </w:rPr>
        <w:t>b) Në rastet kur konstatohen</w:t>
      </w:r>
      <w:r w:rsidR="00AB0249" w:rsidRPr="006C613B">
        <w:rPr>
          <w:spacing w:val="-4"/>
          <w:lang w:val="sq-AL"/>
        </w:rPr>
        <w:t xml:space="preserve"> shkelje të detyrimeve ligjore nga kjo strukturë, </w:t>
      </w:r>
      <w:r w:rsidR="00C86206" w:rsidRPr="006C613B">
        <w:rPr>
          <w:spacing w:val="-4"/>
          <w:lang w:val="sq-AL"/>
        </w:rPr>
        <w:t xml:space="preserve">Inspektori </w:t>
      </w:r>
      <w:r w:rsidR="00AB0249" w:rsidRPr="006C613B">
        <w:rPr>
          <w:spacing w:val="-4"/>
          <w:lang w:val="sq-AL"/>
        </w:rPr>
        <w:t xml:space="preserve">i </w:t>
      </w:r>
      <w:r w:rsidR="00C86206" w:rsidRPr="006C613B">
        <w:rPr>
          <w:spacing w:val="-4"/>
          <w:lang w:val="sq-AL"/>
        </w:rPr>
        <w:t xml:space="preserve">Përgjithshëm </w:t>
      </w:r>
      <w:r w:rsidR="00AB0249" w:rsidRPr="006C613B">
        <w:rPr>
          <w:spacing w:val="-4"/>
          <w:lang w:val="sq-AL"/>
        </w:rPr>
        <w:t>i ILDKPKI</w:t>
      </w:r>
      <w:r w:rsidRPr="006C613B">
        <w:rPr>
          <w:spacing w:val="-4"/>
          <w:lang w:val="sq-AL"/>
        </w:rPr>
        <w:t>-së</w:t>
      </w:r>
      <w:r w:rsidR="00AB0249" w:rsidRPr="006C613B">
        <w:rPr>
          <w:spacing w:val="-4"/>
          <w:lang w:val="sq-AL"/>
        </w:rPr>
        <w:t xml:space="preserve"> i propozon titullarit të institucionit masë disiplinore, në zbatim të pikës 3</w:t>
      </w:r>
      <w:r w:rsidR="00C86206" w:rsidRPr="006C613B">
        <w:rPr>
          <w:spacing w:val="-4"/>
          <w:lang w:val="sq-AL"/>
        </w:rPr>
        <w:t xml:space="preserve"> të nenit 45 </w:t>
      </w:r>
      <w:r w:rsidR="00AB0249" w:rsidRPr="006C613B">
        <w:rPr>
          <w:spacing w:val="-4"/>
          <w:lang w:val="sq-AL"/>
        </w:rPr>
        <w:t>të ligjit nr.</w:t>
      </w:r>
      <w:r w:rsidR="00AF6332" w:rsidRPr="006C613B">
        <w:rPr>
          <w:spacing w:val="-4"/>
          <w:lang w:val="sq-AL"/>
        </w:rPr>
        <w:t xml:space="preserve"> </w:t>
      </w:r>
      <w:r w:rsidR="00AB0249" w:rsidRPr="006C613B">
        <w:rPr>
          <w:spacing w:val="-4"/>
          <w:lang w:val="sq-AL"/>
        </w:rPr>
        <w:t>9367, si dhe ndërmerr procedurat për vendosjen e masave administrative “gjobë”, në zbatim të nenit 44 të ligjit nr.</w:t>
      </w:r>
      <w:r w:rsidR="00AF6332" w:rsidRPr="006C613B">
        <w:rPr>
          <w:spacing w:val="-4"/>
          <w:lang w:val="sq-AL"/>
        </w:rPr>
        <w:t xml:space="preserve"> </w:t>
      </w:r>
      <w:r w:rsidR="00C86206" w:rsidRPr="006C613B">
        <w:rPr>
          <w:spacing w:val="-4"/>
          <w:lang w:val="sq-AL"/>
        </w:rPr>
        <w:t>9367, datë 7.4.2005, të</w:t>
      </w:r>
      <w:r w:rsidR="00AB0249" w:rsidRPr="006C613B">
        <w:rPr>
          <w:spacing w:val="-4"/>
          <w:lang w:val="sq-AL"/>
        </w:rPr>
        <w:t xml:space="preserve"> ndryshuar.</w:t>
      </w:r>
    </w:p>
    <w:p w:rsidR="00AB0249" w:rsidRPr="006C613B" w:rsidRDefault="00AB0249" w:rsidP="00AB0249">
      <w:pPr>
        <w:pStyle w:val="Paragrafi"/>
        <w:rPr>
          <w:spacing w:val="-4"/>
          <w:lang w:val="sq-AL"/>
        </w:rPr>
      </w:pPr>
      <w:r w:rsidRPr="006C613B">
        <w:rPr>
          <w:spacing w:val="-4"/>
          <w:lang w:val="sq-AL"/>
        </w:rPr>
        <w:t>9. Kryerja e detyrave dhe ushtrimi i kompetencave nga ana e autoriteteve përgjegjëse në funksion të parandalimit të konfliktit të interesave, duhet të bëhet në përputh</w:t>
      </w:r>
      <w:r w:rsidR="00AE1ACD" w:rsidRPr="006C613B">
        <w:rPr>
          <w:spacing w:val="-4"/>
          <w:lang w:val="sq-AL"/>
        </w:rPr>
        <w:t>je me ligjin nr. 9887, datë 10.</w:t>
      </w:r>
      <w:r w:rsidRPr="006C613B">
        <w:rPr>
          <w:spacing w:val="-4"/>
          <w:lang w:val="sq-AL"/>
        </w:rPr>
        <w:t>3.2008</w:t>
      </w:r>
      <w:r w:rsidR="00AE1ACD" w:rsidRPr="006C613B">
        <w:rPr>
          <w:spacing w:val="-4"/>
          <w:lang w:val="sq-AL"/>
        </w:rPr>
        <w:t>,</w:t>
      </w:r>
      <w:r w:rsidRPr="006C613B">
        <w:rPr>
          <w:spacing w:val="-4"/>
          <w:lang w:val="sq-AL"/>
        </w:rPr>
        <w:t xml:space="preserve"> “Për mbro</w:t>
      </w:r>
      <w:r w:rsidR="00C86206" w:rsidRPr="006C613B">
        <w:rPr>
          <w:spacing w:val="-4"/>
          <w:lang w:val="sq-AL"/>
        </w:rPr>
        <w:t>jtjen e të dhënave personale”, të</w:t>
      </w:r>
      <w:r w:rsidRPr="006C613B">
        <w:rPr>
          <w:spacing w:val="-4"/>
          <w:lang w:val="sq-AL"/>
        </w:rPr>
        <w:t xml:space="preserve"> ndryshuar</w:t>
      </w:r>
      <w:r w:rsidR="00AE1ACD" w:rsidRPr="006C613B">
        <w:rPr>
          <w:spacing w:val="-4"/>
          <w:lang w:val="sq-AL"/>
        </w:rPr>
        <w:t>,</w:t>
      </w:r>
      <w:r w:rsidRPr="006C613B">
        <w:rPr>
          <w:spacing w:val="-4"/>
          <w:lang w:val="sq-AL"/>
        </w:rPr>
        <w:t xml:space="preserve"> dhe aktet nënligjore të dala në zbatim të tij.</w:t>
      </w:r>
    </w:p>
    <w:p w:rsidR="00AB0249" w:rsidRPr="006C613B" w:rsidRDefault="00AB0249" w:rsidP="00AB0249">
      <w:pPr>
        <w:pStyle w:val="Paragrafi"/>
        <w:rPr>
          <w:spacing w:val="-4"/>
          <w:lang w:val="sq-AL"/>
        </w:rPr>
      </w:pPr>
      <w:r w:rsidRPr="006C613B">
        <w:rPr>
          <w:spacing w:val="-4"/>
          <w:lang w:val="sq-AL"/>
        </w:rPr>
        <w:t xml:space="preserve">10. Për zbatimin e këtij udhëzimi ngarkohen </w:t>
      </w:r>
      <w:r w:rsidR="00AE1ACD" w:rsidRPr="006C613B">
        <w:rPr>
          <w:spacing w:val="-4"/>
          <w:lang w:val="sq-AL"/>
        </w:rPr>
        <w:t xml:space="preserve">autoritetet përgjegjëse </w:t>
      </w:r>
      <w:r w:rsidRPr="006C613B">
        <w:rPr>
          <w:spacing w:val="-4"/>
          <w:lang w:val="sq-AL"/>
        </w:rPr>
        <w:t>për parandalimin e konfliktit të interesave, të përcaktuar në pikën 1 të këtij udhëzimi.</w:t>
      </w:r>
    </w:p>
    <w:p w:rsidR="00AB0249" w:rsidRPr="006C613B" w:rsidRDefault="00AB0249" w:rsidP="00AB0249">
      <w:pPr>
        <w:pStyle w:val="Paragrafi"/>
        <w:rPr>
          <w:spacing w:val="-4"/>
          <w:lang w:val="sq-AL"/>
        </w:rPr>
      </w:pPr>
      <w:r w:rsidRPr="006C613B">
        <w:rPr>
          <w:spacing w:val="-4"/>
          <w:lang w:val="sq-AL"/>
        </w:rPr>
        <w:t xml:space="preserve">Bashkëlidhur këtij udhëzimi gjenden </w:t>
      </w:r>
      <w:r w:rsidR="00AF6332" w:rsidRPr="006C613B">
        <w:rPr>
          <w:spacing w:val="-4"/>
          <w:lang w:val="sq-AL"/>
        </w:rPr>
        <w:t>dokumentet</w:t>
      </w:r>
      <w:r w:rsidRPr="006C613B">
        <w:rPr>
          <w:spacing w:val="-4"/>
          <w:lang w:val="sq-AL"/>
        </w:rPr>
        <w:t xml:space="preserve"> e unifikuara, si më poshtë:</w:t>
      </w:r>
    </w:p>
    <w:p w:rsidR="00AB0249" w:rsidRPr="006C613B" w:rsidRDefault="00AE1ACD" w:rsidP="00AB0249">
      <w:pPr>
        <w:pStyle w:val="Paragrafi"/>
        <w:rPr>
          <w:spacing w:val="-4"/>
          <w:lang w:val="sq-AL"/>
        </w:rPr>
      </w:pPr>
      <w:r w:rsidRPr="006C613B">
        <w:rPr>
          <w:spacing w:val="-4"/>
          <w:lang w:val="sq-AL"/>
        </w:rPr>
        <w:t xml:space="preserve">a) </w:t>
      </w:r>
      <w:r w:rsidR="00AB0249" w:rsidRPr="006C613B">
        <w:rPr>
          <w:spacing w:val="-4"/>
          <w:lang w:val="sq-AL"/>
        </w:rPr>
        <w:t>Autorizimi sipas nenit 10 të ligjit nr.</w:t>
      </w:r>
      <w:r w:rsidR="00AF6332" w:rsidRPr="006C613B">
        <w:rPr>
          <w:spacing w:val="-4"/>
          <w:lang w:val="sq-AL"/>
        </w:rPr>
        <w:t xml:space="preserve"> </w:t>
      </w:r>
      <w:r w:rsidR="00AB0249" w:rsidRPr="006C613B">
        <w:rPr>
          <w:spacing w:val="-4"/>
          <w:lang w:val="sq-AL"/>
        </w:rPr>
        <w:t>9367, datë 7.4.2005, i ndryshuar (</w:t>
      </w:r>
      <w:r w:rsidRPr="006C613B">
        <w:rPr>
          <w:spacing w:val="-4"/>
          <w:lang w:val="sq-AL"/>
        </w:rPr>
        <w:t xml:space="preserve">aneksi </w:t>
      </w:r>
      <w:r w:rsidR="00AB0249" w:rsidRPr="006C613B">
        <w:rPr>
          <w:spacing w:val="-4"/>
          <w:lang w:val="sq-AL"/>
        </w:rPr>
        <w:t>nr. 1)</w:t>
      </w:r>
      <w:r w:rsidRPr="006C613B">
        <w:rPr>
          <w:spacing w:val="-4"/>
          <w:lang w:val="sq-AL"/>
        </w:rPr>
        <w:t>;</w:t>
      </w:r>
    </w:p>
    <w:p w:rsidR="00AB0249" w:rsidRPr="006C613B" w:rsidRDefault="00C86206" w:rsidP="00AE1ACD">
      <w:pPr>
        <w:pStyle w:val="Paragrafi"/>
        <w:rPr>
          <w:spacing w:val="-4"/>
          <w:lang w:val="sq-AL"/>
        </w:rPr>
      </w:pPr>
      <w:r w:rsidRPr="006C613B">
        <w:rPr>
          <w:spacing w:val="-4"/>
          <w:lang w:val="sq-AL"/>
        </w:rPr>
        <w:t xml:space="preserve">b) </w:t>
      </w:r>
      <w:r w:rsidR="00AB0249" w:rsidRPr="006C613B">
        <w:rPr>
          <w:spacing w:val="-4"/>
          <w:lang w:val="sq-AL"/>
        </w:rPr>
        <w:t>Deklarimi rast pas rasti i interesave private të zyrtarit në ushtrimin e funksioneve publike</w:t>
      </w:r>
      <w:r w:rsidR="00AE1ACD" w:rsidRPr="006C613B">
        <w:rPr>
          <w:spacing w:val="-4"/>
          <w:lang w:val="sq-AL"/>
        </w:rPr>
        <w:t xml:space="preserve"> </w:t>
      </w:r>
      <w:r w:rsidR="00AB0249" w:rsidRPr="006C613B">
        <w:rPr>
          <w:spacing w:val="-4"/>
          <w:lang w:val="sq-AL"/>
        </w:rPr>
        <w:t>(</w:t>
      </w:r>
      <w:r w:rsidR="00AE1ACD" w:rsidRPr="006C613B">
        <w:rPr>
          <w:spacing w:val="-4"/>
          <w:lang w:val="sq-AL"/>
        </w:rPr>
        <w:t>aneksi nr.</w:t>
      </w:r>
      <w:r w:rsidR="00AB0249" w:rsidRPr="006C613B">
        <w:rPr>
          <w:spacing w:val="-4"/>
          <w:lang w:val="sq-AL"/>
        </w:rPr>
        <w:t>2)</w:t>
      </w:r>
      <w:r w:rsidR="00AE1ACD" w:rsidRPr="006C613B">
        <w:rPr>
          <w:spacing w:val="-4"/>
          <w:lang w:val="sq-AL"/>
        </w:rPr>
        <w:t>;</w:t>
      </w:r>
    </w:p>
    <w:p w:rsidR="00AB0249" w:rsidRPr="006C613B" w:rsidRDefault="00AE1ACD" w:rsidP="00AB0249">
      <w:pPr>
        <w:pStyle w:val="Paragrafi"/>
        <w:rPr>
          <w:spacing w:val="-4"/>
          <w:lang w:val="sq-AL"/>
        </w:rPr>
      </w:pPr>
      <w:r w:rsidRPr="006C613B">
        <w:rPr>
          <w:spacing w:val="-4"/>
          <w:lang w:val="sq-AL"/>
        </w:rPr>
        <w:t>c</w:t>
      </w:r>
      <w:r w:rsidR="00AB0249" w:rsidRPr="006C613B">
        <w:rPr>
          <w:spacing w:val="-4"/>
          <w:lang w:val="sq-AL"/>
        </w:rPr>
        <w:t>) Regjistri vjetor i evidentimit dhe zgjidhjes së konfliktit të interesave (</w:t>
      </w:r>
      <w:r w:rsidRPr="006C613B">
        <w:rPr>
          <w:spacing w:val="-4"/>
          <w:lang w:val="sq-AL"/>
        </w:rPr>
        <w:t xml:space="preserve">aneksi </w:t>
      </w:r>
      <w:r w:rsidR="00AB0249" w:rsidRPr="006C613B">
        <w:rPr>
          <w:spacing w:val="-4"/>
          <w:lang w:val="sq-AL"/>
        </w:rPr>
        <w:t>nr. 3)</w:t>
      </w:r>
      <w:r w:rsidRPr="006C613B">
        <w:rPr>
          <w:spacing w:val="-4"/>
          <w:lang w:val="sq-AL"/>
        </w:rPr>
        <w:t>;</w:t>
      </w:r>
    </w:p>
    <w:p w:rsidR="00AB0249" w:rsidRPr="006C613B" w:rsidRDefault="00AB0249" w:rsidP="00AB0249">
      <w:pPr>
        <w:pStyle w:val="Paragrafi"/>
        <w:rPr>
          <w:spacing w:val="-4"/>
          <w:lang w:val="sq-AL"/>
        </w:rPr>
      </w:pPr>
      <w:r w:rsidRPr="006C613B">
        <w:rPr>
          <w:spacing w:val="-4"/>
          <w:lang w:val="sq-AL"/>
        </w:rPr>
        <w:t xml:space="preserve">d) Modeli i </w:t>
      </w:r>
      <w:r w:rsidR="00AF6332" w:rsidRPr="006C613B">
        <w:rPr>
          <w:spacing w:val="-4"/>
          <w:lang w:val="sq-AL"/>
        </w:rPr>
        <w:t>urdhrit</w:t>
      </w:r>
      <w:r w:rsidRPr="006C613B">
        <w:rPr>
          <w:spacing w:val="-4"/>
          <w:lang w:val="sq-AL"/>
        </w:rPr>
        <w:t xml:space="preserve"> për ngritjen e AP (</w:t>
      </w:r>
      <w:r w:rsidR="00AE1ACD" w:rsidRPr="006C613B">
        <w:rPr>
          <w:spacing w:val="-4"/>
          <w:lang w:val="sq-AL"/>
        </w:rPr>
        <w:t>aneksi nr. 4);</w:t>
      </w:r>
    </w:p>
    <w:p w:rsidR="00AB0249" w:rsidRPr="006C613B" w:rsidRDefault="00AB0249" w:rsidP="00AB0249">
      <w:pPr>
        <w:pStyle w:val="Paragrafi"/>
        <w:rPr>
          <w:spacing w:val="-4"/>
          <w:lang w:val="sq-AL"/>
        </w:rPr>
      </w:pPr>
      <w:r w:rsidRPr="006C613B">
        <w:rPr>
          <w:spacing w:val="-4"/>
          <w:lang w:val="sq-AL"/>
        </w:rPr>
        <w:t>e) Administrimi i dokumentacionit nga AP (</w:t>
      </w:r>
      <w:r w:rsidR="00AE1ACD" w:rsidRPr="006C613B">
        <w:rPr>
          <w:spacing w:val="-4"/>
          <w:lang w:val="sq-AL"/>
        </w:rPr>
        <w:t xml:space="preserve">aneksi </w:t>
      </w:r>
      <w:r w:rsidRPr="006C613B">
        <w:rPr>
          <w:spacing w:val="-4"/>
          <w:lang w:val="sq-AL"/>
        </w:rPr>
        <w:t>nr. 5)</w:t>
      </w:r>
      <w:r w:rsidR="00AE1ACD" w:rsidRPr="006C613B">
        <w:rPr>
          <w:spacing w:val="-4"/>
          <w:lang w:val="sq-AL"/>
        </w:rPr>
        <w:t>;</w:t>
      </w:r>
    </w:p>
    <w:p w:rsidR="00AB0249" w:rsidRPr="006C613B" w:rsidRDefault="00AB0249" w:rsidP="00AB0249">
      <w:pPr>
        <w:pStyle w:val="Paragrafi"/>
        <w:rPr>
          <w:spacing w:val="-4"/>
          <w:lang w:val="sq-AL"/>
        </w:rPr>
      </w:pPr>
      <w:r w:rsidRPr="006C613B">
        <w:rPr>
          <w:spacing w:val="-4"/>
          <w:lang w:val="sq-AL"/>
        </w:rPr>
        <w:t>f) Deklarimi i konfliktit të vazhdueshëm të interesave (</w:t>
      </w:r>
      <w:r w:rsidR="00AE1ACD" w:rsidRPr="006C613B">
        <w:rPr>
          <w:spacing w:val="-4"/>
          <w:lang w:val="sq-AL"/>
        </w:rPr>
        <w:t xml:space="preserve">aneksi </w:t>
      </w:r>
      <w:r w:rsidRPr="006C613B">
        <w:rPr>
          <w:spacing w:val="-4"/>
          <w:lang w:val="sq-AL"/>
        </w:rPr>
        <w:t>nr.</w:t>
      </w:r>
      <w:r w:rsidR="00AF6332" w:rsidRPr="006C613B">
        <w:rPr>
          <w:spacing w:val="-4"/>
          <w:lang w:val="sq-AL"/>
        </w:rPr>
        <w:t xml:space="preserve"> </w:t>
      </w:r>
      <w:r w:rsidRPr="006C613B">
        <w:rPr>
          <w:spacing w:val="-4"/>
          <w:lang w:val="sq-AL"/>
        </w:rPr>
        <w:t>6)</w:t>
      </w:r>
      <w:r w:rsidR="00AE1ACD" w:rsidRPr="006C613B">
        <w:rPr>
          <w:spacing w:val="-4"/>
          <w:lang w:val="sq-AL"/>
        </w:rPr>
        <w:t>.</w:t>
      </w:r>
    </w:p>
    <w:p w:rsidR="00AB0249" w:rsidRPr="006C613B" w:rsidRDefault="00AB0249" w:rsidP="00AB0249">
      <w:pPr>
        <w:pStyle w:val="Paragrafi"/>
        <w:rPr>
          <w:spacing w:val="-4"/>
          <w:lang w:val="sq-AL"/>
        </w:rPr>
      </w:pPr>
      <w:r w:rsidRPr="006C613B">
        <w:rPr>
          <w:spacing w:val="-4"/>
          <w:lang w:val="sq-AL"/>
        </w:rPr>
        <w:t xml:space="preserve">11. Ky udhëzim hyn në fuqi menjëherë dhe botohet në Fletoren Zyrtare. </w:t>
      </w:r>
    </w:p>
    <w:p w:rsidR="00AB0249" w:rsidRPr="006C613B" w:rsidRDefault="00AB0249" w:rsidP="00AB0249">
      <w:pPr>
        <w:pStyle w:val="Paragrafi"/>
        <w:rPr>
          <w:spacing w:val="-4"/>
          <w:lang w:val="sq-AL"/>
        </w:rPr>
      </w:pPr>
      <w:r w:rsidRPr="006C613B">
        <w:rPr>
          <w:spacing w:val="-4"/>
          <w:lang w:val="sq-AL"/>
        </w:rPr>
        <w:t>12. Udhëzimi 622, datë 30.11.2012, “Për ngritjen, funksionimin dhe përgjegjësitë e  autoriteteve përgjegjëse për parandalimin e konfliktit të interesave”, shfuqizohet.</w:t>
      </w:r>
    </w:p>
    <w:p w:rsidR="00AB0249" w:rsidRPr="006C613B" w:rsidRDefault="00AB0249" w:rsidP="00AB0249">
      <w:pPr>
        <w:pStyle w:val="Paragrafi"/>
        <w:rPr>
          <w:spacing w:val="-4"/>
          <w:sz w:val="14"/>
          <w:lang w:val="sq-AL"/>
        </w:rPr>
      </w:pPr>
    </w:p>
    <w:p w:rsidR="00AB0249" w:rsidRPr="00AF6332" w:rsidRDefault="00AB0249" w:rsidP="00471DAD">
      <w:pPr>
        <w:pStyle w:val="Autoriteti"/>
        <w:rPr>
          <w:lang w:val="sq-AL"/>
        </w:rPr>
      </w:pPr>
      <w:r w:rsidRPr="006C613B">
        <w:rPr>
          <w:spacing w:val="-4"/>
          <w:lang w:val="sq-AL"/>
        </w:rPr>
        <w:t>INSPEKTORI I PËRGJITHSHËM</w:t>
      </w:r>
      <w:r w:rsidR="00E84E0E" w:rsidRPr="006C613B">
        <w:rPr>
          <w:spacing w:val="-4"/>
          <w:lang w:val="sq-AL"/>
        </w:rPr>
        <w:t xml:space="preserve"> i inspektoratit të lartë të deklarimit dhe kontrollit</w:t>
      </w:r>
      <w:r w:rsidR="00E84E0E">
        <w:rPr>
          <w:lang w:val="sq-AL"/>
        </w:rPr>
        <w:t xml:space="preserve"> të pasurive dhe konfliktit të interesave</w:t>
      </w:r>
    </w:p>
    <w:p w:rsidR="00AB0249" w:rsidRPr="00AF6332" w:rsidRDefault="00471DAD" w:rsidP="00781959">
      <w:pPr>
        <w:pStyle w:val="AutoritetiEmer"/>
        <w:rPr>
          <w:lang w:val="sq-AL"/>
        </w:rPr>
      </w:pPr>
      <w:r w:rsidRPr="00AF6332">
        <w:rPr>
          <w:lang w:val="sq-AL"/>
        </w:rPr>
        <w:t>Shkëlqim Ganaj</w:t>
      </w:r>
    </w:p>
    <w:p w:rsidR="00845909" w:rsidRPr="00AF6332" w:rsidRDefault="00845909" w:rsidP="00515AAF">
      <w:pPr>
        <w:pStyle w:val="Paragrafi"/>
        <w:rPr>
          <w:lang w:val="sq-AL"/>
        </w:rPr>
        <w:sectPr w:rsidR="00845909" w:rsidRPr="00AF6332" w:rsidSect="00845909">
          <w:type w:val="continuous"/>
          <w:pgSz w:w="11907" w:h="16840" w:code="9"/>
          <w:pgMar w:top="851" w:right="851" w:bottom="851" w:left="851" w:header="1134" w:footer="1134" w:gutter="0"/>
          <w:cols w:num="2" w:space="454"/>
          <w:docGrid w:linePitch="360"/>
        </w:sectPr>
      </w:pPr>
    </w:p>
    <w:p w:rsidR="006C613B" w:rsidRDefault="006C613B" w:rsidP="000A376A">
      <w:pPr>
        <w:spacing w:after="0" w:line="240" w:lineRule="auto"/>
        <w:ind w:left="176" w:right="-15" w:hanging="10"/>
        <w:rPr>
          <w:rFonts w:ascii="CG Times" w:hAnsi="CG Times"/>
          <w:b/>
          <w:i/>
          <w:sz w:val="20"/>
          <w:szCs w:val="20"/>
          <w:lang w:val="sq-AL"/>
        </w:rPr>
      </w:pPr>
    </w:p>
    <w:p w:rsidR="000A376A" w:rsidRPr="00184FF1" w:rsidRDefault="000A376A" w:rsidP="000A376A">
      <w:pPr>
        <w:spacing w:after="0" w:line="240" w:lineRule="auto"/>
        <w:ind w:left="176" w:right="-15" w:hanging="10"/>
        <w:rPr>
          <w:rFonts w:ascii="CG Times" w:hAnsi="CG Times"/>
          <w:b/>
          <w:i/>
          <w:sz w:val="20"/>
          <w:szCs w:val="20"/>
          <w:lang w:val="sq-AL"/>
        </w:rPr>
      </w:pPr>
      <w:r w:rsidRPr="00184FF1">
        <w:rPr>
          <w:rFonts w:ascii="CG Times" w:hAnsi="CG Times"/>
          <w:b/>
          <w:i/>
          <w:sz w:val="20"/>
          <w:szCs w:val="20"/>
          <w:lang w:val="sq-AL"/>
        </w:rPr>
        <w:t>Aneks nr.</w:t>
      </w:r>
      <w:r w:rsidR="00E84E0E">
        <w:rPr>
          <w:rFonts w:ascii="CG Times" w:hAnsi="CG Times"/>
          <w:b/>
          <w:i/>
          <w:sz w:val="20"/>
          <w:szCs w:val="20"/>
          <w:lang w:val="sq-AL"/>
        </w:rPr>
        <w:t xml:space="preserve"> </w:t>
      </w:r>
      <w:r w:rsidRPr="00184FF1">
        <w:rPr>
          <w:rFonts w:ascii="CG Times" w:hAnsi="CG Times"/>
          <w:b/>
          <w:i/>
          <w:sz w:val="20"/>
          <w:szCs w:val="20"/>
          <w:lang w:val="sq-AL"/>
        </w:rPr>
        <w:t>1</w:t>
      </w:r>
    </w:p>
    <w:p w:rsidR="000A376A" w:rsidRPr="00184FF1" w:rsidRDefault="00BC3DDF" w:rsidP="000A376A">
      <w:pPr>
        <w:tabs>
          <w:tab w:val="center" w:pos="4600"/>
        </w:tabs>
        <w:spacing w:after="0" w:line="240" w:lineRule="auto"/>
        <w:ind w:firstLine="0"/>
        <w:jc w:val="center"/>
        <w:rPr>
          <w:rFonts w:ascii="CG Times" w:hAnsi="CG Times"/>
          <w:sz w:val="20"/>
          <w:szCs w:val="20"/>
          <w:lang w:val="sq-AL"/>
        </w:rPr>
      </w:pPr>
      <w:r w:rsidRPr="00184FF1">
        <w:rPr>
          <w:rFonts w:ascii="CG Times" w:hAnsi="CG Times" w:cs="Calibri"/>
          <w:noProof/>
          <w:position w:val="-68"/>
          <w:sz w:val="20"/>
          <w:szCs w:val="20"/>
          <w:lang w:val="en-GB" w:eastAsia="en-GB"/>
        </w:rPr>
        <w:drawing>
          <wp:inline distT="0" distB="0" distL="0" distR="0">
            <wp:extent cx="381000" cy="571500"/>
            <wp:effectExtent l="0" t="0" r="0" b="0"/>
            <wp:docPr id="1" name="Picture 138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5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81000" cy="571500"/>
                    </a:xfrm>
                    <a:prstGeom prst="rect">
                      <a:avLst/>
                    </a:prstGeom>
                    <a:noFill/>
                    <a:ln>
                      <a:noFill/>
                    </a:ln>
                  </pic:spPr>
                </pic:pic>
              </a:graphicData>
            </a:graphic>
          </wp:inline>
        </w:drawing>
      </w:r>
    </w:p>
    <w:p w:rsidR="000A376A" w:rsidRPr="00184FF1" w:rsidRDefault="000A376A" w:rsidP="000A376A">
      <w:pPr>
        <w:spacing w:after="0" w:line="240" w:lineRule="auto"/>
        <w:ind w:left="176" w:right="-15"/>
        <w:jc w:val="center"/>
        <w:rPr>
          <w:rFonts w:ascii="CG Times" w:hAnsi="CG Times"/>
          <w:sz w:val="20"/>
          <w:szCs w:val="20"/>
          <w:lang w:val="sq-AL"/>
        </w:rPr>
      </w:pPr>
      <w:r w:rsidRPr="00184FF1">
        <w:rPr>
          <w:rFonts w:ascii="CG Times" w:hAnsi="CG Times"/>
          <w:b/>
          <w:sz w:val="20"/>
          <w:szCs w:val="20"/>
          <w:lang w:val="sq-AL"/>
        </w:rPr>
        <w:t>REPUBLIKA E SHQIPËRISË</w:t>
      </w:r>
    </w:p>
    <w:p w:rsidR="000A376A" w:rsidRPr="00184FF1" w:rsidRDefault="00BC3DDF" w:rsidP="000A376A">
      <w:pPr>
        <w:spacing w:after="0" w:line="240" w:lineRule="auto"/>
        <w:ind w:firstLine="0"/>
        <w:jc w:val="left"/>
        <w:rPr>
          <w:rFonts w:ascii="CG Times" w:hAnsi="CG Times"/>
          <w:sz w:val="20"/>
          <w:szCs w:val="20"/>
          <w:lang w:val="sq-AL"/>
        </w:rPr>
      </w:pPr>
      <w:r w:rsidRPr="00184FF1">
        <w:rPr>
          <w:rFonts w:ascii="CG Times" w:hAnsi="CG Times" w:cs="Calibri"/>
          <w:noProof/>
          <w:sz w:val="20"/>
          <w:szCs w:val="20"/>
          <w:lang w:val="en-GB" w:eastAsia="en-GB"/>
        </w:rPr>
        <mc:AlternateContent>
          <mc:Choice Requires="wpg">
            <w:drawing>
              <wp:inline distT="0" distB="0" distL="0" distR="0">
                <wp:extent cx="6065520" cy="4445"/>
                <wp:effectExtent l="0" t="0" r="1905" b="5080"/>
                <wp:docPr id="11" name="Group 137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65520" cy="4445"/>
                          <a:chOff x="0" y="0"/>
                          <a:chExt cx="60658" cy="45"/>
                        </a:xfrm>
                      </wpg:grpSpPr>
                      <wps:wsp>
                        <wps:cNvPr id="12" name="Shape 15073"/>
                        <wps:cNvSpPr>
                          <a:spLocks/>
                        </wps:cNvSpPr>
                        <wps:spPr bwMode="auto">
                          <a:xfrm>
                            <a:off x="0" y="0"/>
                            <a:ext cx="20238" cy="91"/>
                          </a:xfrm>
                          <a:custGeom>
                            <a:avLst/>
                            <a:gdLst>
                              <a:gd name="T0" fmla="*/ 0 w 2023851"/>
                              <a:gd name="T1" fmla="*/ 0 h 9144"/>
                              <a:gd name="T2" fmla="*/ 2023851 w 2023851"/>
                              <a:gd name="T3" fmla="*/ 0 h 9144"/>
                              <a:gd name="T4" fmla="*/ 2023851 w 2023851"/>
                              <a:gd name="T5" fmla="*/ 9144 h 9144"/>
                              <a:gd name="T6" fmla="*/ 0 w 2023851"/>
                              <a:gd name="T7" fmla="*/ 9144 h 9144"/>
                              <a:gd name="T8" fmla="*/ 0 w 2023851"/>
                              <a:gd name="T9" fmla="*/ 0 h 9144"/>
                              <a:gd name="T10" fmla="*/ 0 w 2023851"/>
                              <a:gd name="T11" fmla="*/ 0 h 9144"/>
                              <a:gd name="T12" fmla="*/ 2023851 w 2023851"/>
                              <a:gd name="T13" fmla="*/ 9144 h 9144"/>
                            </a:gdLst>
                            <a:ahLst/>
                            <a:cxnLst>
                              <a:cxn ang="0">
                                <a:pos x="T0" y="T1"/>
                              </a:cxn>
                              <a:cxn ang="0">
                                <a:pos x="T2" y="T3"/>
                              </a:cxn>
                              <a:cxn ang="0">
                                <a:pos x="T4" y="T5"/>
                              </a:cxn>
                              <a:cxn ang="0">
                                <a:pos x="T6" y="T7"/>
                              </a:cxn>
                              <a:cxn ang="0">
                                <a:pos x="T8" y="T9"/>
                              </a:cxn>
                            </a:cxnLst>
                            <a:rect l="T10" t="T11" r="T12" b="T13"/>
                            <a:pathLst>
                              <a:path w="2023851" h="9144">
                                <a:moveTo>
                                  <a:pt x="0" y="0"/>
                                </a:moveTo>
                                <a:lnTo>
                                  <a:pt x="2023851" y="0"/>
                                </a:lnTo>
                                <a:lnTo>
                                  <a:pt x="2023851"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3" name="Shape 15074"/>
                        <wps:cNvSpPr>
                          <a:spLocks/>
                        </wps:cNvSpPr>
                        <wps:spPr bwMode="auto">
                          <a:xfrm>
                            <a:off x="20223" y="0"/>
                            <a:ext cx="29062" cy="91"/>
                          </a:xfrm>
                          <a:custGeom>
                            <a:avLst/>
                            <a:gdLst>
                              <a:gd name="T0" fmla="*/ 0 w 2906268"/>
                              <a:gd name="T1" fmla="*/ 0 h 9144"/>
                              <a:gd name="T2" fmla="*/ 2906268 w 2906268"/>
                              <a:gd name="T3" fmla="*/ 0 h 9144"/>
                              <a:gd name="T4" fmla="*/ 2906268 w 2906268"/>
                              <a:gd name="T5" fmla="*/ 9144 h 9144"/>
                              <a:gd name="T6" fmla="*/ 0 w 2906268"/>
                              <a:gd name="T7" fmla="*/ 9144 h 9144"/>
                              <a:gd name="T8" fmla="*/ 0 w 2906268"/>
                              <a:gd name="T9" fmla="*/ 0 h 9144"/>
                              <a:gd name="T10" fmla="*/ 0 w 2906268"/>
                              <a:gd name="T11" fmla="*/ 0 h 9144"/>
                              <a:gd name="T12" fmla="*/ 2906268 w 2906268"/>
                              <a:gd name="T13" fmla="*/ 9144 h 9144"/>
                            </a:gdLst>
                            <a:ahLst/>
                            <a:cxnLst>
                              <a:cxn ang="0">
                                <a:pos x="T0" y="T1"/>
                              </a:cxn>
                              <a:cxn ang="0">
                                <a:pos x="T2" y="T3"/>
                              </a:cxn>
                              <a:cxn ang="0">
                                <a:pos x="T4" y="T5"/>
                              </a:cxn>
                              <a:cxn ang="0">
                                <a:pos x="T6" y="T7"/>
                              </a:cxn>
                              <a:cxn ang="0">
                                <a:pos x="T8" y="T9"/>
                              </a:cxn>
                            </a:cxnLst>
                            <a:rect l="T10" t="T11" r="T12" b="T13"/>
                            <a:pathLst>
                              <a:path w="2906268" h="9144">
                                <a:moveTo>
                                  <a:pt x="0" y="0"/>
                                </a:moveTo>
                                <a:lnTo>
                                  <a:pt x="2906268" y="0"/>
                                </a:lnTo>
                                <a:lnTo>
                                  <a:pt x="2906268"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4" name="Shape 15075"/>
                        <wps:cNvSpPr>
                          <a:spLocks/>
                        </wps:cNvSpPr>
                        <wps:spPr bwMode="auto">
                          <a:xfrm>
                            <a:off x="49270" y="0"/>
                            <a:ext cx="11388" cy="91"/>
                          </a:xfrm>
                          <a:custGeom>
                            <a:avLst/>
                            <a:gdLst>
                              <a:gd name="T0" fmla="*/ 0 w 1138739"/>
                              <a:gd name="T1" fmla="*/ 0 h 9144"/>
                              <a:gd name="T2" fmla="*/ 1138739 w 1138739"/>
                              <a:gd name="T3" fmla="*/ 0 h 9144"/>
                              <a:gd name="T4" fmla="*/ 1138739 w 1138739"/>
                              <a:gd name="T5" fmla="*/ 9144 h 9144"/>
                              <a:gd name="T6" fmla="*/ 0 w 1138739"/>
                              <a:gd name="T7" fmla="*/ 9144 h 9144"/>
                              <a:gd name="T8" fmla="*/ 0 w 1138739"/>
                              <a:gd name="T9" fmla="*/ 0 h 9144"/>
                              <a:gd name="T10" fmla="*/ 0 w 1138739"/>
                              <a:gd name="T11" fmla="*/ 0 h 9144"/>
                              <a:gd name="T12" fmla="*/ 1138739 w 1138739"/>
                              <a:gd name="T13" fmla="*/ 9144 h 9144"/>
                            </a:gdLst>
                            <a:ahLst/>
                            <a:cxnLst>
                              <a:cxn ang="0">
                                <a:pos x="T0" y="T1"/>
                              </a:cxn>
                              <a:cxn ang="0">
                                <a:pos x="T2" y="T3"/>
                              </a:cxn>
                              <a:cxn ang="0">
                                <a:pos x="T4" y="T5"/>
                              </a:cxn>
                              <a:cxn ang="0">
                                <a:pos x="T6" y="T7"/>
                              </a:cxn>
                              <a:cxn ang="0">
                                <a:pos x="T8" y="T9"/>
                              </a:cxn>
                            </a:cxnLst>
                            <a:rect l="T10" t="T11" r="T12" b="T13"/>
                            <a:pathLst>
                              <a:path w="1138739" h="9144">
                                <a:moveTo>
                                  <a:pt x="0" y="0"/>
                                </a:moveTo>
                                <a:lnTo>
                                  <a:pt x="1138739" y="0"/>
                                </a:lnTo>
                                <a:lnTo>
                                  <a:pt x="1138739"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g:wgp>
                  </a:graphicData>
                </a:graphic>
              </wp:inline>
            </w:drawing>
          </mc:Choice>
          <mc:Fallback>
            <w:pict>
              <v:group w14:anchorId="58D257EA" id="Group 13728" o:spid="_x0000_s1026" style="width:477.6pt;height:.35pt;mso-position-horizontal-relative:char;mso-position-vertical-relative:line" coordsize="60658,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">
                <v:shape id="Shape 15073" o:spid="_x0000_s1027" style="position:absolute;width:20238;height:91;visibility:visible;mso-wrap-style:square;v-text-anchor:top" coordsize="202385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L8ZssAA&#10;AADbAAAADwAAAGRycy9kb3ducmV2LnhtbERPPW/CMBDdkfgP1lViA6cMqAoYhCpBUzo1ofvJviah&#10;8Tm1XQj/HldCYrun93mrzWA7cSYfWscKnmcZCGLtTMu1gmO1m76ACBHZYOeYFFwpwGY9Hq0wN+7C&#10;n3QuYy1SCIccFTQx9rmUQTdkMcxcT5y4b+ctxgR9LY3HSwq3nZxn2UJabDk1NNjTa0P6p/yzCirS&#10;H4ff4l3ud6e3svpaeO0Kr9TkadguQUQa4kN8dxcmzZ/D/y/pALm+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9L8ZssAAAADbAAAADwAAAAAAAAAAAAAAAACYAgAAZHJzL2Rvd25y&#10;ZXYueG1sUEsFBgAAAAAEAAQA9QAAAIUDAAAAAA==&#10;" path="m,l2023851,r,9144l,9144,,e" fillcolor="black" stroked="f" strokeweight="0">
                  <v:stroke miterlimit="83231f" joinstyle="miter"/>
                  <v:path arrowok="t" o:connecttype="custom" o:connectlocs="0,0;20238,0;20238,91;0,91;0,0" o:connectangles="0,0,0,0,0" textboxrect="0,0,2023851,9144"/>
                </v:shape>
                <v:shape id="Shape 15074" o:spid="_x0000_s1028" style="position:absolute;left:20223;width:29062;height:91;visibility:visible;mso-wrap-style:square;v-text-anchor:top" coordsize="2906268,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nY2OsAA&#10;AADbAAAADwAAAGRycy9kb3ducmV2LnhtbERP24rCMBB9F/yHMMK+aeoWFqlGEUFRXBAv4OvQTNpi&#10;MylNVuvfbwTBtzmc68wWna3FnVpfOVYwHiUgiHOnKy4UXM7r4QSED8gaa8ek4EkeFvN+b4aZdg8+&#10;0v0UChFD2GeooAyhyaT0eUkW/cg1xJEzrrUYImwLqVt8xHBby+8k+ZEWK44NJTa0Kim/nf6sAmPc&#10;YWN2x4PbP6/pev+b3q6GlfoadMspiEBd+Ijf7q2O81N4/RIPkPN/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nY2OsAAAADbAAAADwAAAAAAAAAAAAAAAACYAgAAZHJzL2Rvd25y&#10;ZXYueG1sUEsFBgAAAAAEAAQA9QAAAIUDAAAAAA==&#10;" path="m,l2906268,r,9144l,9144,,e" fillcolor="black" stroked="f" strokeweight="0">
                  <v:stroke miterlimit="83231f" joinstyle="miter"/>
                  <v:path arrowok="t" o:connecttype="custom" o:connectlocs="0,0;29062,0;29062,91;0,91;0,0" o:connectangles="0,0,0,0,0" textboxrect="0,0,2906268,9144"/>
                </v:shape>
                <v:shape id="Shape 15075" o:spid="_x0000_s1029" style="position:absolute;left:49270;width:11388;height:91;visibility:visible;mso-wrap-style:square;v-text-anchor:top" coordsize="1138739,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4NeN8EA&#10;AADbAAAADwAAAGRycy9kb3ducmV2LnhtbERPTWvCQBC9F/wPywi91Y1BrEZXkUJsQk9G8TxkxySY&#10;nY3ZrcZ/3y0UepvH+5z1djCtuFPvGssKppMIBHFpdcOVgtMxfVuAcB5ZY2uZFDzJwXYzelljou2D&#10;D3QvfCVCCLsEFdTed4mUrqzJoJvYjjhwF9sb9AH2ldQ9PkK4aWUcRXNpsOHQUGNHHzWV1+LbKDif&#10;l7dLGn+lsc7ec7Of5kX2mSv1Oh52KxCeBv8v/nNnOsyfwe8v4QC5+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eDXjfBAAAA2wAAAA8AAAAAAAAAAAAAAAAAmAIAAGRycy9kb3du&#10;cmV2LnhtbFBLBQYAAAAABAAEAPUAAACGAwAAAAA=&#10;" path="m,l1138739,r,9144l,9144,,e" fillcolor="black" stroked="f" strokeweight="0">
                  <v:stroke miterlimit="83231f" joinstyle="miter"/>
                  <v:path arrowok="t" o:connecttype="custom" o:connectlocs="0,0;11388,0;11388,91;0,91;0,0" o:connectangles="0,0,0,0,0" textboxrect="0,0,1138739,9144"/>
                </v:shape>
                <w10:anchorlock/>
              </v:group>
            </w:pict>
          </mc:Fallback>
        </mc:AlternateContent>
      </w:r>
    </w:p>
    <w:p w:rsidR="000A376A" w:rsidRPr="00184FF1" w:rsidRDefault="000A376A" w:rsidP="000A376A">
      <w:pPr>
        <w:spacing w:after="0" w:line="240" w:lineRule="auto"/>
        <w:ind w:left="10" w:right="-15"/>
        <w:jc w:val="center"/>
        <w:rPr>
          <w:rFonts w:ascii="CG Times" w:hAnsi="CG Times"/>
          <w:sz w:val="20"/>
          <w:szCs w:val="20"/>
          <w:lang w:val="sq-AL"/>
        </w:rPr>
      </w:pPr>
      <w:r w:rsidRPr="00184FF1">
        <w:rPr>
          <w:rFonts w:ascii="CG Times" w:hAnsi="CG Times"/>
          <w:i/>
          <w:sz w:val="20"/>
          <w:szCs w:val="20"/>
          <w:lang w:val="sq-AL"/>
        </w:rPr>
        <w:t>(Emërtimi i institucionit)</w:t>
      </w:r>
    </w:p>
    <w:p w:rsidR="00976AA3" w:rsidRDefault="000A376A" w:rsidP="000A376A">
      <w:pPr>
        <w:tabs>
          <w:tab w:val="center" w:pos="7334"/>
        </w:tabs>
        <w:spacing w:after="0" w:line="240" w:lineRule="auto"/>
        <w:ind w:firstLine="0"/>
        <w:jc w:val="left"/>
        <w:rPr>
          <w:rFonts w:ascii="CG Times" w:hAnsi="CG Times"/>
          <w:sz w:val="20"/>
          <w:szCs w:val="20"/>
          <w:lang w:val="sq-AL"/>
        </w:rPr>
      </w:pPr>
      <w:r w:rsidRPr="00184FF1">
        <w:rPr>
          <w:rFonts w:ascii="CG Times" w:hAnsi="CG Times"/>
          <w:sz w:val="20"/>
          <w:szCs w:val="20"/>
          <w:lang w:val="sq-AL"/>
        </w:rPr>
        <w:t>Nr.______ Prot.</w:t>
      </w:r>
      <w:r w:rsidRPr="00184FF1">
        <w:rPr>
          <w:rFonts w:ascii="CG Times" w:hAnsi="CG Times"/>
          <w:sz w:val="20"/>
          <w:szCs w:val="20"/>
          <w:lang w:val="sq-AL"/>
        </w:rPr>
        <w:tab/>
      </w:r>
    </w:p>
    <w:p w:rsidR="000A376A" w:rsidRPr="00184FF1" w:rsidRDefault="00976AA3" w:rsidP="000A376A">
      <w:pPr>
        <w:tabs>
          <w:tab w:val="center" w:pos="7334"/>
        </w:tabs>
        <w:spacing w:after="0" w:line="240" w:lineRule="auto"/>
        <w:ind w:firstLine="0"/>
        <w:jc w:val="left"/>
        <w:rPr>
          <w:rFonts w:ascii="CG Times" w:hAnsi="CG Times"/>
          <w:sz w:val="20"/>
          <w:szCs w:val="20"/>
          <w:lang w:val="sq-AL"/>
        </w:rPr>
      </w:pPr>
      <w:r>
        <w:rPr>
          <w:rFonts w:ascii="CG Times" w:hAnsi="CG Times"/>
          <w:sz w:val="20"/>
          <w:szCs w:val="20"/>
          <w:lang w:val="sq-AL"/>
        </w:rPr>
        <w:tab/>
      </w:r>
      <w:r w:rsidR="000A376A" w:rsidRPr="00184FF1">
        <w:rPr>
          <w:rFonts w:ascii="CG Times" w:hAnsi="CG Times"/>
          <w:i/>
          <w:sz w:val="20"/>
          <w:szCs w:val="20"/>
          <w:lang w:val="sq-AL"/>
        </w:rPr>
        <w:t xml:space="preserve">(Qyteti) </w:t>
      </w:r>
      <w:r w:rsidR="000A376A" w:rsidRPr="00184FF1">
        <w:rPr>
          <w:rFonts w:ascii="CG Times" w:hAnsi="CG Times"/>
          <w:sz w:val="20"/>
          <w:szCs w:val="20"/>
          <w:lang w:val="sq-AL"/>
        </w:rPr>
        <w:t>më, ___/___/_____</w:t>
      </w:r>
    </w:p>
    <w:p w:rsidR="00D04AE5" w:rsidRPr="00184FF1" w:rsidRDefault="00D04AE5" w:rsidP="000A376A">
      <w:pPr>
        <w:spacing w:after="0" w:line="240" w:lineRule="auto"/>
        <w:ind w:firstLine="0"/>
        <w:jc w:val="center"/>
        <w:rPr>
          <w:rFonts w:ascii="CG Times" w:hAnsi="CG Times"/>
          <w:b/>
          <w:i/>
          <w:sz w:val="20"/>
          <w:szCs w:val="20"/>
          <w:lang w:val="sq-AL"/>
        </w:rPr>
      </w:pPr>
    </w:p>
    <w:p w:rsidR="000A376A" w:rsidRPr="00184FF1" w:rsidRDefault="000A376A" w:rsidP="000A376A">
      <w:pPr>
        <w:spacing w:after="0" w:line="240" w:lineRule="auto"/>
        <w:ind w:firstLine="0"/>
        <w:jc w:val="center"/>
        <w:rPr>
          <w:rFonts w:ascii="CG Times" w:hAnsi="CG Times"/>
          <w:sz w:val="20"/>
          <w:szCs w:val="20"/>
          <w:lang w:val="sq-AL"/>
        </w:rPr>
      </w:pPr>
      <w:r w:rsidRPr="00184FF1">
        <w:rPr>
          <w:rFonts w:ascii="CG Times" w:hAnsi="CG Times"/>
          <w:b/>
          <w:i/>
          <w:sz w:val="20"/>
          <w:szCs w:val="20"/>
          <w:lang w:val="sq-AL"/>
        </w:rPr>
        <w:t>A U T O R I Z I M</w:t>
      </w:r>
    </w:p>
    <w:p w:rsidR="00D04AE5" w:rsidRPr="00184FF1" w:rsidRDefault="00D04AE5" w:rsidP="00D04AE5">
      <w:pPr>
        <w:spacing w:after="0" w:line="240" w:lineRule="auto"/>
        <w:ind w:firstLine="0"/>
        <w:rPr>
          <w:rFonts w:ascii="CG Times" w:hAnsi="CG Times"/>
          <w:sz w:val="20"/>
          <w:szCs w:val="20"/>
          <w:lang w:val="sq-AL"/>
        </w:rPr>
      </w:pPr>
    </w:p>
    <w:p w:rsidR="000A376A" w:rsidRPr="00184FF1" w:rsidRDefault="000A376A" w:rsidP="00184FF1">
      <w:pPr>
        <w:spacing w:after="0" w:line="240" w:lineRule="auto"/>
        <w:ind w:firstLine="10"/>
        <w:rPr>
          <w:rFonts w:ascii="CG Times" w:hAnsi="CG Times"/>
          <w:sz w:val="20"/>
          <w:szCs w:val="20"/>
          <w:lang w:val="sq-AL"/>
        </w:rPr>
      </w:pPr>
      <w:r w:rsidRPr="00184FF1">
        <w:rPr>
          <w:rFonts w:ascii="CG Times" w:hAnsi="CG Times"/>
          <w:sz w:val="20"/>
          <w:szCs w:val="20"/>
          <w:lang w:val="sq-AL"/>
        </w:rPr>
        <w:t>Unë, i nënshkruari, _______________________________________________________</w:t>
      </w:r>
    </w:p>
    <w:p w:rsidR="000A376A" w:rsidRPr="00184FF1" w:rsidRDefault="000A376A" w:rsidP="000A376A">
      <w:pPr>
        <w:spacing w:after="0" w:line="240" w:lineRule="auto"/>
        <w:ind w:left="10" w:right="-15"/>
        <w:jc w:val="center"/>
        <w:rPr>
          <w:rFonts w:ascii="CG Times" w:hAnsi="CG Times"/>
          <w:sz w:val="20"/>
          <w:szCs w:val="20"/>
          <w:lang w:val="sq-AL"/>
        </w:rPr>
      </w:pPr>
      <w:r w:rsidRPr="00184FF1">
        <w:rPr>
          <w:rFonts w:ascii="CG Times" w:hAnsi="CG Times"/>
          <w:i/>
          <w:sz w:val="20"/>
          <w:szCs w:val="20"/>
          <w:lang w:val="sq-AL"/>
        </w:rPr>
        <w:t>(emër, atësi, mbiemër)</w:t>
      </w:r>
    </w:p>
    <w:p w:rsidR="000A376A" w:rsidRPr="00184FF1" w:rsidRDefault="000A376A" w:rsidP="000A376A">
      <w:pPr>
        <w:tabs>
          <w:tab w:val="center" w:pos="4930"/>
        </w:tabs>
        <w:spacing w:after="0" w:line="240" w:lineRule="auto"/>
        <w:ind w:firstLine="0"/>
        <w:jc w:val="left"/>
        <w:rPr>
          <w:rFonts w:ascii="CG Times" w:hAnsi="CG Times"/>
          <w:sz w:val="20"/>
          <w:szCs w:val="20"/>
          <w:lang w:val="sq-AL"/>
        </w:rPr>
      </w:pPr>
      <w:r w:rsidRPr="00184FF1">
        <w:rPr>
          <w:rFonts w:ascii="CG Times" w:hAnsi="CG Times"/>
          <w:sz w:val="20"/>
          <w:szCs w:val="20"/>
          <w:lang w:val="sq-AL"/>
        </w:rPr>
        <w:t>me funksion</w:t>
      </w:r>
      <w:r w:rsidRPr="00184FF1">
        <w:rPr>
          <w:rFonts w:ascii="CG Times" w:hAnsi="CG Times"/>
          <w:sz w:val="20"/>
          <w:szCs w:val="20"/>
          <w:lang w:val="sq-AL"/>
        </w:rPr>
        <w:tab/>
        <w:t>______________________________________________________________________</w:t>
      </w:r>
    </w:p>
    <w:p w:rsidR="000A376A" w:rsidRPr="00184FF1" w:rsidRDefault="000A376A" w:rsidP="000A376A">
      <w:pPr>
        <w:spacing w:after="0" w:line="240" w:lineRule="auto"/>
        <w:ind w:left="10" w:right="-15"/>
        <w:jc w:val="center"/>
        <w:rPr>
          <w:rFonts w:ascii="CG Times" w:hAnsi="CG Times"/>
          <w:sz w:val="20"/>
          <w:szCs w:val="20"/>
          <w:lang w:val="sq-AL"/>
        </w:rPr>
      </w:pPr>
      <w:r w:rsidRPr="00184FF1">
        <w:rPr>
          <w:rFonts w:ascii="CG Times" w:hAnsi="CG Times"/>
          <w:i/>
          <w:sz w:val="20"/>
          <w:szCs w:val="20"/>
          <w:lang w:val="sq-AL"/>
        </w:rPr>
        <w:t>(emërtimi i funksionit dhe institucionit publik)</w:t>
      </w:r>
    </w:p>
    <w:p w:rsidR="000A376A" w:rsidRPr="00184FF1" w:rsidRDefault="000A376A" w:rsidP="00D04AE5">
      <w:pPr>
        <w:spacing w:after="0" w:line="240" w:lineRule="auto"/>
        <w:ind w:right="-15" w:firstLine="0"/>
        <w:jc w:val="left"/>
        <w:rPr>
          <w:rFonts w:ascii="CG Times" w:hAnsi="CG Times"/>
          <w:sz w:val="20"/>
          <w:szCs w:val="20"/>
          <w:lang w:val="sq-AL"/>
        </w:rPr>
      </w:pPr>
      <w:r w:rsidRPr="00184FF1">
        <w:rPr>
          <w:rFonts w:ascii="CG Times" w:hAnsi="CG Times"/>
          <w:sz w:val="20"/>
          <w:szCs w:val="20"/>
          <w:lang w:val="sq-AL"/>
        </w:rPr>
        <w:t>në datën ___/___/______, në respekt të detyrimit tim ligjor sipas nenit 10</w:t>
      </w:r>
      <w:r w:rsidR="00E84E0E">
        <w:rPr>
          <w:rFonts w:ascii="CG Times" w:hAnsi="CG Times"/>
          <w:sz w:val="20"/>
          <w:szCs w:val="20"/>
          <w:lang w:val="sq-AL"/>
        </w:rPr>
        <w:t>,</w:t>
      </w:r>
      <w:r w:rsidRPr="00184FF1">
        <w:rPr>
          <w:rFonts w:ascii="CG Times" w:hAnsi="CG Times"/>
          <w:sz w:val="20"/>
          <w:szCs w:val="20"/>
          <w:lang w:val="sq-AL"/>
        </w:rPr>
        <w:t xml:space="preserve"> pika 2</w:t>
      </w:r>
      <w:r w:rsidR="00E84E0E">
        <w:rPr>
          <w:rFonts w:ascii="CG Times" w:hAnsi="CG Times"/>
          <w:sz w:val="20"/>
          <w:szCs w:val="20"/>
          <w:lang w:val="sq-AL"/>
        </w:rPr>
        <w:t>,</w:t>
      </w:r>
      <w:r w:rsidRPr="00184FF1">
        <w:rPr>
          <w:rFonts w:ascii="CG Times" w:hAnsi="CG Times"/>
          <w:sz w:val="20"/>
          <w:szCs w:val="20"/>
          <w:lang w:val="sq-AL"/>
        </w:rPr>
        <w:t xml:space="preserve"> dhe nenit 41 pika 2 të ligjit nr.</w:t>
      </w:r>
      <w:r w:rsidR="00AF6332" w:rsidRPr="00184FF1">
        <w:rPr>
          <w:rFonts w:ascii="CG Times" w:hAnsi="CG Times"/>
          <w:sz w:val="20"/>
          <w:szCs w:val="20"/>
          <w:lang w:val="sq-AL"/>
        </w:rPr>
        <w:t xml:space="preserve"> </w:t>
      </w:r>
      <w:r w:rsidRPr="00184FF1">
        <w:rPr>
          <w:rFonts w:ascii="CG Times" w:hAnsi="CG Times"/>
          <w:sz w:val="20"/>
          <w:szCs w:val="20"/>
          <w:lang w:val="sq-AL"/>
        </w:rPr>
        <w:t>9367, datë 7.4.2005, “Për parandalimin e konfliktit të interesave në ushtrimin e funksioneve publike”, autorizoj institucionin</w:t>
      </w:r>
    </w:p>
    <w:p w:rsidR="000A376A" w:rsidRPr="00184FF1" w:rsidRDefault="000A376A" w:rsidP="000A376A">
      <w:pPr>
        <w:spacing w:after="0" w:line="240" w:lineRule="auto"/>
        <w:rPr>
          <w:rFonts w:ascii="CG Times" w:hAnsi="CG Times"/>
          <w:sz w:val="20"/>
          <w:szCs w:val="20"/>
          <w:lang w:val="sq-AL"/>
        </w:rPr>
      </w:pPr>
      <w:r w:rsidRPr="00184FF1">
        <w:rPr>
          <w:rFonts w:ascii="CG Times" w:hAnsi="CG Times"/>
          <w:sz w:val="20"/>
          <w:szCs w:val="20"/>
          <w:lang w:val="sq-AL"/>
        </w:rPr>
        <w:t>______________________________________________________________________</w:t>
      </w:r>
      <w:r w:rsidR="00D04AE5" w:rsidRPr="00184FF1">
        <w:rPr>
          <w:rFonts w:ascii="CG Times" w:hAnsi="CG Times"/>
          <w:sz w:val="20"/>
          <w:szCs w:val="20"/>
          <w:lang w:val="sq-AL"/>
        </w:rPr>
        <w:t>________________</w:t>
      </w:r>
    </w:p>
    <w:p w:rsidR="000A376A" w:rsidRPr="00184FF1" w:rsidRDefault="000A376A" w:rsidP="000A376A">
      <w:pPr>
        <w:spacing w:after="0" w:line="240" w:lineRule="auto"/>
        <w:ind w:left="866" w:firstLine="0"/>
        <w:jc w:val="left"/>
        <w:rPr>
          <w:rFonts w:ascii="CG Times" w:hAnsi="CG Times"/>
          <w:sz w:val="20"/>
          <w:szCs w:val="20"/>
          <w:lang w:val="sq-AL"/>
        </w:rPr>
      </w:pPr>
      <w:r w:rsidRPr="00184FF1">
        <w:rPr>
          <w:rFonts w:ascii="CG Times" w:eastAsia="Arial" w:hAnsi="CG Times" w:cs="Arial"/>
          <w:i/>
          <w:sz w:val="20"/>
          <w:szCs w:val="20"/>
          <w:lang w:val="sq-AL"/>
        </w:rPr>
        <w:t>(emërtimi i institucionit publik ose i institucionit epror sipas pikës 10 të nenit 3 të ligjit nr.</w:t>
      </w:r>
      <w:r w:rsidR="00AF6332" w:rsidRPr="00184FF1">
        <w:rPr>
          <w:rFonts w:ascii="CG Times" w:eastAsia="Arial" w:hAnsi="CG Times" w:cs="Arial"/>
          <w:i/>
          <w:sz w:val="20"/>
          <w:szCs w:val="20"/>
          <w:lang w:val="sq-AL"/>
        </w:rPr>
        <w:t xml:space="preserve"> </w:t>
      </w:r>
      <w:r w:rsidRPr="00184FF1">
        <w:rPr>
          <w:rFonts w:ascii="CG Times" w:eastAsia="Arial" w:hAnsi="CG Times" w:cs="Arial"/>
          <w:i/>
          <w:sz w:val="20"/>
          <w:szCs w:val="20"/>
          <w:lang w:val="sq-AL"/>
        </w:rPr>
        <w:t>9367)</w:t>
      </w:r>
    </w:p>
    <w:p w:rsidR="000A376A" w:rsidRPr="00184FF1" w:rsidRDefault="000A376A" w:rsidP="00D04AE5">
      <w:pPr>
        <w:spacing w:after="0" w:line="240" w:lineRule="auto"/>
        <w:ind w:firstLine="0"/>
        <w:rPr>
          <w:rFonts w:ascii="CG Times" w:hAnsi="CG Times"/>
          <w:sz w:val="20"/>
          <w:szCs w:val="20"/>
          <w:lang w:val="sq-AL"/>
        </w:rPr>
      </w:pPr>
      <w:r w:rsidRPr="00184FF1">
        <w:rPr>
          <w:rFonts w:ascii="CG Times" w:hAnsi="CG Times"/>
          <w:sz w:val="20"/>
          <w:szCs w:val="20"/>
          <w:lang w:val="sq-AL"/>
        </w:rPr>
        <w:t>që të  kryejë kontroll dhe të sigurojë të d</w:t>
      </w:r>
      <w:r w:rsidR="002D04F8">
        <w:rPr>
          <w:rFonts w:ascii="CG Times" w:hAnsi="CG Times"/>
          <w:sz w:val="20"/>
          <w:szCs w:val="20"/>
          <w:lang w:val="sq-AL"/>
        </w:rPr>
        <w:t xml:space="preserve">hëna vetjake për personin tim, </w:t>
      </w:r>
      <w:r w:rsidRPr="00184FF1">
        <w:rPr>
          <w:rFonts w:ascii="CG Times" w:hAnsi="CG Times"/>
          <w:sz w:val="20"/>
          <w:szCs w:val="20"/>
          <w:lang w:val="sq-AL"/>
        </w:rPr>
        <w:t>kudo ku ato janë të regjistruara dhe që lidhen me llojet e interesave private të përcaktuara në nenin 5, me përjashtim të atyre të dhënave personale të përcaktuara në pikën 4 të nenit 7 të këtij ligji. Ky autorizim ka të njëjtën vlerë edhe për çdo institucion epror.</w:t>
      </w:r>
    </w:p>
    <w:p w:rsidR="000A376A" w:rsidRPr="00184FF1" w:rsidRDefault="000A376A" w:rsidP="000A376A">
      <w:pPr>
        <w:spacing w:after="0" w:line="240" w:lineRule="auto"/>
        <w:ind w:right="-2" w:firstLine="0"/>
        <w:rPr>
          <w:rFonts w:ascii="CG Times" w:hAnsi="CG Times"/>
          <w:sz w:val="20"/>
          <w:szCs w:val="20"/>
          <w:lang w:val="sq-AL"/>
        </w:rPr>
      </w:pPr>
      <w:r w:rsidRPr="00184FF1">
        <w:rPr>
          <w:rFonts w:ascii="CG Times" w:hAnsi="CG Times"/>
          <w:sz w:val="20"/>
          <w:szCs w:val="20"/>
          <w:lang w:val="sq-AL"/>
        </w:rPr>
        <w:t>Autorizimi ka vlerë për të gjithë kohën që unë ushtroj detyrën publike, e cila është subjekt i kontrollit dhe i verifikimit sipas ligjit nr.</w:t>
      </w:r>
      <w:r w:rsidR="00AF6332" w:rsidRPr="00184FF1">
        <w:rPr>
          <w:rFonts w:ascii="CG Times" w:hAnsi="CG Times"/>
          <w:sz w:val="20"/>
          <w:szCs w:val="20"/>
          <w:lang w:val="sq-AL"/>
        </w:rPr>
        <w:t xml:space="preserve"> </w:t>
      </w:r>
      <w:r w:rsidRPr="00184FF1">
        <w:rPr>
          <w:rFonts w:ascii="CG Times" w:hAnsi="CG Times"/>
          <w:sz w:val="20"/>
          <w:szCs w:val="20"/>
          <w:lang w:val="sq-AL"/>
        </w:rPr>
        <w:t>9367, datë 7.4.2005, “Për parandalimin e konfliktit të interesave në ushtrimin e funksioneve publike”.</w:t>
      </w:r>
    </w:p>
    <w:p w:rsidR="000A376A" w:rsidRPr="00184FF1" w:rsidRDefault="000A376A" w:rsidP="00D04AE5">
      <w:pPr>
        <w:spacing w:after="0" w:line="240" w:lineRule="auto"/>
        <w:ind w:firstLine="0"/>
        <w:rPr>
          <w:rFonts w:ascii="CG Times" w:hAnsi="CG Times"/>
          <w:sz w:val="20"/>
          <w:szCs w:val="20"/>
          <w:lang w:val="sq-AL"/>
        </w:rPr>
      </w:pPr>
      <w:r w:rsidRPr="00184FF1">
        <w:rPr>
          <w:rFonts w:ascii="CG Times" w:hAnsi="CG Times"/>
          <w:sz w:val="20"/>
          <w:szCs w:val="20"/>
          <w:lang w:val="sq-AL"/>
        </w:rPr>
        <w:t>Gjithashtu, ky autorizim ka vlerë për çdo kohë, pavarësisht nga mosvazhdimi i detyrës sime publike, por vetëm për ato të dhëna të interesave të mia private, të cilat mund të lidhen me ushtrimin e detyrës publike në kohën e ushtrimit të saj.</w:t>
      </w:r>
    </w:p>
    <w:p w:rsidR="000A376A" w:rsidRPr="00184FF1" w:rsidRDefault="000A376A" w:rsidP="00D04AE5">
      <w:pPr>
        <w:spacing w:after="0" w:line="240" w:lineRule="auto"/>
        <w:ind w:firstLine="0"/>
        <w:rPr>
          <w:rFonts w:ascii="CG Times" w:hAnsi="CG Times"/>
          <w:sz w:val="20"/>
          <w:szCs w:val="20"/>
          <w:lang w:val="sq-AL"/>
        </w:rPr>
      </w:pPr>
      <w:r w:rsidRPr="00184FF1">
        <w:rPr>
          <w:rFonts w:ascii="CG Times" w:hAnsi="CG Times"/>
          <w:sz w:val="20"/>
          <w:szCs w:val="20"/>
          <w:lang w:val="sq-AL"/>
        </w:rPr>
        <w:t>Të gjitha veprimet për të kryer kontroll dhe për të siguruar të dhëna personale, të kryera nga institucionet, ose personat e autorizuar prej tij, i konsideroj sikur janë kryer nga unë vetë.</w:t>
      </w:r>
    </w:p>
    <w:p w:rsidR="000A376A" w:rsidRPr="00184FF1" w:rsidRDefault="000A376A" w:rsidP="00D04AE5">
      <w:pPr>
        <w:spacing w:after="0" w:line="240" w:lineRule="auto"/>
        <w:ind w:firstLine="0"/>
        <w:rPr>
          <w:rFonts w:ascii="CG Times" w:hAnsi="CG Times"/>
          <w:sz w:val="20"/>
          <w:szCs w:val="20"/>
          <w:lang w:val="sq-AL"/>
        </w:rPr>
      </w:pPr>
      <w:r w:rsidRPr="00184FF1">
        <w:rPr>
          <w:rFonts w:ascii="CG Times" w:hAnsi="CG Times"/>
          <w:sz w:val="20"/>
          <w:szCs w:val="20"/>
          <w:lang w:val="sq-AL"/>
        </w:rPr>
        <w:t>Çdo person fizik ose juridik, publik ose privat, nuk duhet t’u nxjerrë pengesë personave konkretë që posedoj</w:t>
      </w:r>
      <w:r w:rsidR="00E84E0E">
        <w:rPr>
          <w:rFonts w:ascii="CG Times" w:hAnsi="CG Times"/>
          <w:sz w:val="20"/>
          <w:szCs w:val="20"/>
          <w:lang w:val="sq-AL"/>
        </w:rPr>
        <w:t>në origjinalin ose kopjen e një</w:t>
      </w:r>
      <w:r w:rsidRPr="00184FF1">
        <w:rPr>
          <w:rFonts w:ascii="CG Times" w:hAnsi="CG Times"/>
          <w:sz w:val="20"/>
          <w:szCs w:val="20"/>
          <w:lang w:val="sq-AL"/>
        </w:rPr>
        <w:t>suar me origjinalin të këtij autorizimi e të ngarkuar zyrtarisht, sipas ligjit për të kryer kontroll dhe për të siguruar të dhëna të interesave të mia private. Në bazë të ligjit nr.</w:t>
      </w:r>
      <w:r w:rsidR="00AF6332" w:rsidRPr="00184FF1">
        <w:rPr>
          <w:rFonts w:ascii="CG Times" w:hAnsi="CG Times"/>
          <w:sz w:val="20"/>
          <w:szCs w:val="20"/>
          <w:lang w:val="sq-AL"/>
        </w:rPr>
        <w:t xml:space="preserve"> 9887, datë 10.</w:t>
      </w:r>
      <w:r w:rsidRPr="00184FF1">
        <w:rPr>
          <w:rFonts w:ascii="CG Times" w:hAnsi="CG Times"/>
          <w:sz w:val="20"/>
          <w:szCs w:val="20"/>
          <w:lang w:val="sq-AL"/>
        </w:rPr>
        <w:t>3.2008</w:t>
      </w:r>
      <w:r w:rsidR="00E84E0E">
        <w:rPr>
          <w:rFonts w:ascii="CG Times" w:hAnsi="CG Times"/>
          <w:sz w:val="20"/>
          <w:szCs w:val="20"/>
          <w:lang w:val="sq-AL"/>
        </w:rPr>
        <w:t>,</w:t>
      </w:r>
      <w:r w:rsidRPr="00184FF1">
        <w:rPr>
          <w:rFonts w:ascii="CG Times" w:hAnsi="CG Times"/>
          <w:sz w:val="20"/>
          <w:szCs w:val="20"/>
          <w:lang w:val="sq-AL"/>
        </w:rPr>
        <w:t xml:space="preserve"> “Për mbrojtjen e të dhënave personale” </w:t>
      </w:r>
      <w:r w:rsidR="00E84E0E">
        <w:rPr>
          <w:rFonts w:ascii="CG Times" w:hAnsi="CG Times"/>
          <w:sz w:val="20"/>
          <w:szCs w:val="20"/>
          <w:lang w:val="sq-AL"/>
        </w:rPr>
        <w:t>të</w:t>
      </w:r>
      <w:r w:rsidRPr="00184FF1">
        <w:rPr>
          <w:rFonts w:ascii="CG Times" w:hAnsi="CG Times"/>
          <w:sz w:val="20"/>
          <w:szCs w:val="20"/>
          <w:lang w:val="sq-AL"/>
        </w:rPr>
        <w:t xml:space="preserve"> ndryshuar,</w:t>
      </w:r>
    </w:p>
    <w:p w:rsidR="000A376A" w:rsidRPr="00184FF1" w:rsidRDefault="000A376A" w:rsidP="00D04AE5">
      <w:pPr>
        <w:spacing w:after="0" w:line="240" w:lineRule="auto"/>
        <w:ind w:firstLine="0"/>
        <w:rPr>
          <w:rFonts w:ascii="CG Times" w:hAnsi="CG Times"/>
          <w:sz w:val="20"/>
          <w:szCs w:val="20"/>
          <w:lang w:val="sq-AL"/>
        </w:rPr>
      </w:pPr>
      <w:r w:rsidRPr="00184FF1">
        <w:rPr>
          <w:rFonts w:ascii="CG Times" w:hAnsi="CG Times"/>
          <w:sz w:val="20"/>
          <w:szCs w:val="20"/>
          <w:lang w:val="sq-AL"/>
        </w:rPr>
        <w:t>personi i ngarkuar për mbledhjen dhe verifikimin e të dhënave, që vihet në dijeni për të dhënat personale të autorizuesit, detyrohet të ruajnë konfidencialitetin dhe besueshmërinë edhe pas përfundimit të funksionit.</w:t>
      </w:r>
    </w:p>
    <w:p w:rsidR="000A376A" w:rsidRPr="00184FF1" w:rsidRDefault="000A376A" w:rsidP="000A376A">
      <w:pPr>
        <w:spacing w:after="0" w:line="240" w:lineRule="auto"/>
        <w:rPr>
          <w:rFonts w:ascii="CG Times" w:hAnsi="CG Times"/>
          <w:sz w:val="20"/>
          <w:szCs w:val="20"/>
          <w:lang w:val="sq-AL"/>
        </w:rPr>
      </w:pPr>
      <w:r w:rsidRPr="00184FF1">
        <w:rPr>
          <w:rFonts w:ascii="CG Times" w:hAnsi="CG Times"/>
          <w:sz w:val="20"/>
          <w:szCs w:val="20"/>
          <w:lang w:val="sq-AL"/>
        </w:rPr>
        <w:t>Këto të dhëna nuk përhapen, përveç rasteve të parashikuara me ligj.</w:t>
      </w:r>
    </w:p>
    <w:p w:rsidR="00845909" w:rsidRPr="00184FF1" w:rsidRDefault="00845909" w:rsidP="000A376A">
      <w:pPr>
        <w:spacing w:after="0" w:line="240" w:lineRule="auto"/>
        <w:rPr>
          <w:rFonts w:ascii="CG Times" w:hAnsi="CG Times"/>
          <w:sz w:val="20"/>
          <w:szCs w:val="20"/>
          <w:lang w:val="sq-AL"/>
        </w:rPr>
      </w:pPr>
    </w:p>
    <w:p w:rsidR="00845909" w:rsidRPr="00184FF1" w:rsidRDefault="000A376A" w:rsidP="009D0EA3">
      <w:pPr>
        <w:tabs>
          <w:tab w:val="center" w:pos="1334"/>
          <w:tab w:val="center" w:pos="7660"/>
        </w:tabs>
        <w:spacing w:after="0" w:line="240" w:lineRule="auto"/>
        <w:ind w:left="720" w:firstLine="0"/>
        <w:jc w:val="left"/>
        <w:rPr>
          <w:rFonts w:ascii="CG Times" w:hAnsi="CG Times"/>
          <w:sz w:val="20"/>
          <w:szCs w:val="20"/>
          <w:lang w:val="sq-AL"/>
        </w:rPr>
      </w:pPr>
      <w:r w:rsidRPr="00184FF1">
        <w:rPr>
          <w:rFonts w:ascii="CG Times" w:hAnsi="CG Times" w:cs="Calibri"/>
          <w:sz w:val="20"/>
          <w:szCs w:val="20"/>
          <w:lang w:val="sq-AL"/>
        </w:rPr>
        <w:tab/>
      </w:r>
      <w:r w:rsidRPr="00184FF1">
        <w:rPr>
          <w:rFonts w:ascii="CG Times" w:hAnsi="CG Times"/>
          <w:sz w:val="20"/>
          <w:szCs w:val="20"/>
          <w:lang w:val="sq-AL"/>
        </w:rPr>
        <w:t>AUTORIZUESI</w:t>
      </w:r>
      <w:r w:rsidRPr="00184FF1">
        <w:rPr>
          <w:rFonts w:ascii="CG Times" w:hAnsi="CG Times"/>
          <w:sz w:val="20"/>
          <w:szCs w:val="20"/>
          <w:lang w:val="sq-AL"/>
        </w:rPr>
        <w:tab/>
      </w:r>
      <w:r w:rsidR="009D0EA3" w:rsidRPr="00184FF1">
        <w:rPr>
          <w:rFonts w:ascii="CG Times" w:hAnsi="CG Times"/>
          <w:sz w:val="20"/>
          <w:szCs w:val="20"/>
          <w:lang w:val="sq-AL"/>
        </w:rPr>
        <w:t xml:space="preserve">                        </w:t>
      </w:r>
      <w:r w:rsidRPr="00184FF1">
        <w:rPr>
          <w:rFonts w:ascii="CG Times" w:hAnsi="CG Times"/>
          <w:sz w:val="20"/>
          <w:szCs w:val="20"/>
          <w:lang w:val="sq-AL"/>
        </w:rPr>
        <w:t>TITULLARI I INSTITUCIONIT</w:t>
      </w:r>
      <w:r w:rsidR="00845909" w:rsidRPr="00184FF1">
        <w:rPr>
          <w:rFonts w:ascii="CG Times" w:hAnsi="CG Times"/>
          <w:sz w:val="20"/>
          <w:szCs w:val="20"/>
          <w:lang w:val="sq-AL"/>
        </w:rPr>
        <w:t xml:space="preserve"> </w:t>
      </w:r>
    </w:p>
    <w:p w:rsidR="000A376A" w:rsidRPr="00184FF1" w:rsidRDefault="00845909" w:rsidP="009D0EA3">
      <w:pPr>
        <w:tabs>
          <w:tab w:val="center" w:pos="1334"/>
          <w:tab w:val="center" w:pos="7660"/>
        </w:tabs>
        <w:spacing w:after="0" w:line="240" w:lineRule="auto"/>
        <w:ind w:left="720" w:firstLine="0"/>
        <w:jc w:val="left"/>
        <w:rPr>
          <w:rFonts w:ascii="CG Times" w:hAnsi="CG Times"/>
          <w:sz w:val="20"/>
          <w:szCs w:val="20"/>
          <w:lang w:val="sq-AL"/>
        </w:rPr>
      </w:pPr>
      <w:r w:rsidRPr="00184FF1">
        <w:rPr>
          <w:rFonts w:ascii="CG Times" w:hAnsi="CG Times"/>
          <w:sz w:val="20"/>
          <w:szCs w:val="20"/>
          <w:lang w:val="sq-AL"/>
        </w:rPr>
        <w:tab/>
      </w:r>
      <w:r w:rsidRPr="00184FF1">
        <w:rPr>
          <w:rFonts w:ascii="CG Times" w:hAnsi="CG Times"/>
          <w:sz w:val="20"/>
          <w:szCs w:val="20"/>
          <w:lang w:val="sq-AL"/>
        </w:rPr>
        <w:tab/>
      </w:r>
      <w:r w:rsidR="009D0EA3" w:rsidRPr="00184FF1">
        <w:rPr>
          <w:rFonts w:ascii="CG Times" w:hAnsi="CG Times"/>
          <w:sz w:val="20"/>
          <w:szCs w:val="20"/>
          <w:lang w:val="sq-AL"/>
        </w:rPr>
        <w:t xml:space="preserve">                        </w:t>
      </w:r>
      <w:r w:rsidR="000A376A" w:rsidRPr="00184FF1">
        <w:rPr>
          <w:rFonts w:ascii="CG Times" w:hAnsi="CG Times"/>
          <w:sz w:val="20"/>
          <w:szCs w:val="20"/>
          <w:lang w:val="sq-AL"/>
        </w:rPr>
        <w:t>(OSE I INSTITUCIONIT EPROR)</w:t>
      </w:r>
    </w:p>
    <w:p w:rsidR="000A376A" w:rsidRPr="00184FF1" w:rsidRDefault="000A376A" w:rsidP="000A376A">
      <w:pPr>
        <w:spacing w:after="0" w:line="240" w:lineRule="auto"/>
        <w:ind w:left="370"/>
        <w:rPr>
          <w:rFonts w:ascii="CG Times" w:hAnsi="CG Times"/>
          <w:sz w:val="20"/>
          <w:szCs w:val="20"/>
          <w:lang w:val="sq-AL"/>
        </w:rPr>
      </w:pPr>
      <w:r w:rsidRPr="00184FF1">
        <w:rPr>
          <w:rFonts w:ascii="CG Times" w:hAnsi="CG Times"/>
          <w:sz w:val="20"/>
          <w:szCs w:val="20"/>
          <w:lang w:val="sq-AL"/>
        </w:rPr>
        <w:t>(</w:t>
      </w:r>
      <w:r w:rsidRPr="00184FF1">
        <w:rPr>
          <w:rFonts w:ascii="CG Times" w:eastAsia="Arial" w:hAnsi="CG Times" w:cs="Arial"/>
          <w:i/>
          <w:sz w:val="20"/>
          <w:szCs w:val="20"/>
          <w:lang w:val="sq-AL"/>
        </w:rPr>
        <w:t>Emër, mbiemër, nënshkrimi</w:t>
      </w:r>
      <w:r w:rsidRPr="00184FF1">
        <w:rPr>
          <w:rFonts w:ascii="CG Times" w:hAnsi="CG Times"/>
          <w:sz w:val="20"/>
          <w:szCs w:val="20"/>
          <w:lang w:val="sq-AL"/>
        </w:rPr>
        <w:t xml:space="preserve">)                                                               </w:t>
      </w:r>
      <w:r w:rsidR="00184FF1">
        <w:rPr>
          <w:rFonts w:ascii="CG Times" w:hAnsi="CG Times"/>
          <w:sz w:val="20"/>
          <w:szCs w:val="20"/>
          <w:lang w:val="sq-AL"/>
        </w:rPr>
        <w:t xml:space="preserve">     </w:t>
      </w:r>
      <w:r w:rsidRPr="00184FF1">
        <w:rPr>
          <w:rFonts w:ascii="CG Times" w:hAnsi="CG Times"/>
          <w:sz w:val="20"/>
          <w:szCs w:val="20"/>
          <w:lang w:val="sq-AL"/>
        </w:rPr>
        <w:t>(</w:t>
      </w:r>
      <w:r w:rsidRPr="00184FF1">
        <w:rPr>
          <w:rFonts w:ascii="CG Times" w:eastAsia="Arial" w:hAnsi="CG Times" w:cs="Arial"/>
          <w:i/>
          <w:sz w:val="20"/>
          <w:szCs w:val="20"/>
          <w:lang w:val="sq-AL"/>
        </w:rPr>
        <w:t>Emër, mbiemër, nënshkrimi</w:t>
      </w:r>
      <w:r w:rsidRPr="00184FF1">
        <w:rPr>
          <w:rFonts w:ascii="CG Times" w:hAnsi="CG Times"/>
          <w:sz w:val="20"/>
          <w:szCs w:val="20"/>
          <w:lang w:val="sq-AL"/>
        </w:rPr>
        <w:t>)</w:t>
      </w:r>
    </w:p>
    <w:p w:rsidR="000A376A" w:rsidRPr="00184FF1" w:rsidRDefault="00845909" w:rsidP="00845909">
      <w:pPr>
        <w:spacing w:after="0" w:line="240" w:lineRule="auto"/>
        <w:ind w:left="5050" w:right="1320" w:firstLine="710"/>
        <w:jc w:val="center"/>
        <w:rPr>
          <w:rFonts w:ascii="CG Times" w:hAnsi="CG Times"/>
          <w:sz w:val="20"/>
          <w:szCs w:val="20"/>
          <w:lang w:val="sq-AL"/>
        </w:rPr>
      </w:pPr>
      <w:r w:rsidRPr="00184FF1">
        <w:rPr>
          <w:rFonts w:ascii="CG Times" w:hAnsi="CG Times"/>
          <w:sz w:val="20"/>
          <w:szCs w:val="20"/>
          <w:lang w:val="sq-AL"/>
        </w:rPr>
        <w:t xml:space="preserve">      </w:t>
      </w:r>
      <w:r w:rsidR="009D0EA3" w:rsidRPr="00184FF1">
        <w:rPr>
          <w:rFonts w:ascii="CG Times" w:hAnsi="CG Times"/>
          <w:sz w:val="20"/>
          <w:szCs w:val="20"/>
          <w:lang w:val="sq-AL"/>
        </w:rPr>
        <w:t xml:space="preserve">                 </w:t>
      </w:r>
      <w:r w:rsidR="00184FF1">
        <w:rPr>
          <w:rFonts w:ascii="CG Times" w:hAnsi="CG Times"/>
          <w:sz w:val="20"/>
          <w:szCs w:val="20"/>
          <w:lang w:val="sq-AL"/>
        </w:rPr>
        <w:t xml:space="preserve"> </w:t>
      </w:r>
      <w:r w:rsidR="000A376A" w:rsidRPr="00184FF1">
        <w:rPr>
          <w:rFonts w:ascii="CG Times" w:hAnsi="CG Times"/>
          <w:sz w:val="20"/>
          <w:szCs w:val="20"/>
          <w:lang w:val="sq-AL"/>
        </w:rPr>
        <w:t>(</w:t>
      </w:r>
      <w:r w:rsidR="000A376A" w:rsidRPr="00184FF1">
        <w:rPr>
          <w:rFonts w:ascii="CG Times" w:eastAsia="Arial" w:hAnsi="CG Times" w:cs="Arial"/>
          <w:i/>
          <w:sz w:val="20"/>
          <w:szCs w:val="20"/>
          <w:lang w:val="sq-AL"/>
        </w:rPr>
        <w:t>Vula e institucionit</w:t>
      </w:r>
      <w:r w:rsidR="000A376A" w:rsidRPr="00184FF1">
        <w:rPr>
          <w:rFonts w:ascii="CG Times" w:hAnsi="CG Times"/>
          <w:sz w:val="20"/>
          <w:szCs w:val="20"/>
          <w:lang w:val="sq-AL"/>
        </w:rPr>
        <w:t>)</w:t>
      </w:r>
      <w:r w:rsidR="009D0EA3" w:rsidRPr="00184FF1">
        <w:rPr>
          <w:rFonts w:ascii="CG Times" w:hAnsi="CG Times"/>
          <w:sz w:val="20"/>
          <w:szCs w:val="20"/>
          <w:lang w:val="sq-AL"/>
        </w:rPr>
        <w:t xml:space="preserve">    </w:t>
      </w:r>
    </w:p>
    <w:p w:rsidR="00844394" w:rsidRPr="00AF6332" w:rsidRDefault="00844394" w:rsidP="00515AAF">
      <w:pPr>
        <w:pStyle w:val="Paragrafi"/>
        <w:rPr>
          <w:lang w:val="sq-AL"/>
        </w:rPr>
      </w:pPr>
    </w:p>
    <w:p w:rsidR="00845909" w:rsidRPr="00AF6332" w:rsidRDefault="00845909" w:rsidP="00515AAF">
      <w:pPr>
        <w:pStyle w:val="Paragrafi"/>
        <w:rPr>
          <w:lang w:val="sq-AL"/>
        </w:rPr>
      </w:pPr>
    </w:p>
    <w:p w:rsidR="00845909" w:rsidRPr="00AF6332" w:rsidRDefault="00845909" w:rsidP="00515AAF">
      <w:pPr>
        <w:pStyle w:val="Paragrafi"/>
        <w:rPr>
          <w:lang w:val="sq-AL"/>
        </w:rPr>
      </w:pPr>
    </w:p>
    <w:p w:rsidR="00845909" w:rsidRPr="00AF6332" w:rsidRDefault="00845909" w:rsidP="00515AAF">
      <w:pPr>
        <w:pStyle w:val="Paragrafi"/>
        <w:rPr>
          <w:lang w:val="sq-AL"/>
        </w:rPr>
      </w:pPr>
    </w:p>
    <w:p w:rsidR="00845909" w:rsidRPr="00AF6332" w:rsidRDefault="00845909" w:rsidP="00515AAF">
      <w:pPr>
        <w:pStyle w:val="Paragrafi"/>
        <w:rPr>
          <w:lang w:val="sq-AL"/>
        </w:rPr>
      </w:pPr>
    </w:p>
    <w:p w:rsidR="00845909" w:rsidRPr="00AF6332" w:rsidRDefault="00845909" w:rsidP="00515AAF">
      <w:pPr>
        <w:pStyle w:val="Paragrafi"/>
        <w:rPr>
          <w:lang w:val="sq-AL"/>
        </w:rPr>
      </w:pPr>
    </w:p>
    <w:p w:rsidR="00845909" w:rsidRDefault="00845909" w:rsidP="00515AAF">
      <w:pPr>
        <w:pStyle w:val="Paragrafi"/>
        <w:rPr>
          <w:lang w:val="sq-AL"/>
        </w:rPr>
      </w:pPr>
    </w:p>
    <w:p w:rsidR="0082080B" w:rsidRDefault="0082080B" w:rsidP="00515AAF">
      <w:pPr>
        <w:pStyle w:val="Paragrafi"/>
        <w:rPr>
          <w:lang w:val="sq-AL"/>
        </w:rPr>
      </w:pPr>
    </w:p>
    <w:p w:rsidR="0082080B" w:rsidRDefault="0082080B" w:rsidP="00515AAF">
      <w:pPr>
        <w:pStyle w:val="Paragrafi"/>
        <w:rPr>
          <w:lang w:val="sq-AL"/>
        </w:rPr>
      </w:pPr>
    </w:p>
    <w:p w:rsidR="0082080B" w:rsidRDefault="0082080B" w:rsidP="00515AAF">
      <w:pPr>
        <w:pStyle w:val="Paragrafi"/>
        <w:rPr>
          <w:lang w:val="sq-AL"/>
        </w:rPr>
      </w:pPr>
    </w:p>
    <w:p w:rsidR="0082080B" w:rsidRDefault="0082080B" w:rsidP="00515AAF">
      <w:pPr>
        <w:pStyle w:val="Paragrafi"/>
        <w:rPr>
          <w:lang w:val="sq-AL"/>
        </w:rPr>
      </w:pPr>
    </w:p>
    <w:p w:rsidR="0082080B" w:rsidRDefault="0082080B" w:rsidP="00515AAF">
      <w:pPr>
        <w:pStyle w:val="Paragrafi"/>
        <w:rPr>
          <w:lang w:val="sq-AL"/>
        </w:rPr>
      </w:pPr>
    </w:p>
    <w:p w:rsidR="0082080B" w:rsidRDefault="0082080B" w:rsidP="00515AAF">
      <w:pPr>
        <w:pStyle w:val="Paragrafi"/>
        <w:rPr>
          <w:lang w:val="sq-AL"/>
        </w:rPr>
      </w:pPr>
    </w:p>
    <w:p w:rsidR="00434EFD" w:rsidRDefault="00434EFD" w:rsidP="00515AAF">
      <w:pPr>
        <w:pStyle w:val="Paragrafi"/>
        <w:rPr>
          <w:lang w:val="sq-AL"/>
        </w:rPr>
      </w:pPr>
    </w:p>
    <w:p w:rsidR="0082080B" w:rsidRPr="00AF6332" w:rsidRDefault="0082080B" w:rsidP="00515AAF">
      <w:pPr>
        <w:pStyle w:val="Paragrafi"/>
        <w:rPr>
          <w:lang w:val="sq-AL"/>
        </w:rPr>
      </w:pPr>
    </w:p>
    <w:p w:rsidR="000A376A" w:rsidRPr="00850475" w:rsidRDefault="000A376A" w:rsidP="000A376A">
      <w:pPr>
        <w:spacing w:after="0" w:line="240" w:lineRule="auto"/>
        <w:ind w:right="-15"/>
        <w:jc w:val="left"/>
        <w:rPr>
          <w:rFonts w:ascii="CG Times" w:hAnsi="CG Times"/>
          <w:sz w:val="20"/>
          <w:szCs w:val="20"/>
          <w:lang w:val="sq-AL"/>
        </w:rPr>
      </w:pPr>
      <w:r w:rsidRPr="00850475">
        <w:rPr>
          <w:rFonts w:ascii="CG Times" w:hAnsi="CG Times"/>
          <w:b/>
          <w:i/>
          <w:sz w:val="20"/>
          <w:szCs w:val="20"/>
          <w:lang w:val="sq-AL"/>
        </w:rPr>
        <w:t>Aneks nr.</w:t>
      </w:r>
      <w:r w:rsidR="00AF6332" w:rsidRPr="00850475">
        <w:rPr>
          <w:rFonts w:ascii="CG Times" w:hAnsi="CG Times"/>
          <w:b/>
          <w:i/>
          <w:sz w:val="20"/>
          <w:szCs w:val="20"/>
          <w:lang w:val="sq-AL"/>
        </w:rPr>
        <w:t xml:space="preserve"> </w:t>
      </w:r>
      <w:r w:rsidRPr="00850475">
        <w:rPr>
          <w:rFonts w:ascii="CG Times" w:hAnsi="CG Times"/>
          <w:b/>
          <w:i/>
          <w:sz w:val="20"/>
          <w:szCs w:val="20"/>
          <w:lang w:val="sq-AL"/>
        </w:rPr>
        <w:t>2</w:t>
      </w:r>
    </w:p>
    <w:p w:rsidR="000A376A" w:rsidRPr="00850475" w:rsidRDefault="00AF6332" w:rsidP="000A376A">
      <w:pPr>
        <w:spacing w:after="0" w:line="240" w:lineRule="auto"/>
        <w:ind w:left="176" w:right="-15"/>
        <w:jc w:val="center"/>
        <w:rPr>
          <w:rFonts w:ascii="CG Times" w:hAnsi="CG Times"/>
          <w:sz w:val="20"/>
          <w:szCs w:val="20"/>
          <w:lang w:val="sq-AL"/>
        </w:rPr>
      </w:pPr>
      <w:r w:rsidRPr="00850475">
        <w:rPr>
          <w:rFonts w:ascii="CG Times" w:hAnsi="CG Times"/>
          <w:b/>
          <w:sz w:val="20"/>
          <w:szCs w:val="20"/>
          <w:lang w:val="sq-AL"/>
        </w:rPr>
        <w:t>DEKLARI</w:t>
      </w:r>
      <w:r w:rsidR="000A376A" w:rsidRPr="00850475">
        <w:rPr>
          <w:rFonts w:ascii="CG Times" w:hAnsi="CG Times"/>
          <w:b/>
          <w:sz w:val="20"/>
          <w:szCs w:val="20"/>
          <w:lang w:val="sq-AL"/>
        </w:rPr>
        <w:t>M</w:t>
      </w:r>
    </w:p>
    <w:p w:rsidR="000A376A" w:rsidRPr="00850475" w:rsidRDefault="000A376A" w:rsidP="000A376A">
      <w:pPr>
        <w:spacing w:after="0" w:line="240" w:lineRule="auto"/>
        <w:ind w:left="176" w:right="-15"/>
        <w:jc w:val="center"/>
        <w:rPr>
          <w:rFonts w:ascii="CG Times" w:hAnsi="CG Times"/>
          <w:sz w:val="20"/>
          <w:szCs w:val="20"/>
          <w:lang w:val="sq-AL"/>
        </w:rPr>
      </w:pPr>
      <w:r w:rsidRPr="00850475">
        <w:rPr>
          <w:rFonts w:ascii="CG Times" w:hAnsi="CG Times"/>
          <w:b/>
          <w:sz w:val="20"/>
          <w:szCs w:val="20"/>
          <w:lang w:val="sq-AL"/>
        </w:rPr>
        <w:t>RAST PAS RASTI I INTERESAVE PRIVATE TË ZYRTARIT</w:t>
      </w:r>
    </w:p>
    <w:p w:rsidR="000A376A" w:rsidRPr="00850475" w:rsidRDefault="000A376A" w:rsidP="000A376A">
      <w:pPr>
        <w:spacing w:after="0" w:line="240" w:lineRule="auto"/>
        <w:ind w:left="176" w:right="-15"/>
        <w:jc w:val="center"/>
        <w:rPr>
          <w:rFonts w:ascii="CG Times" w:hAnsi="CG Times"/>
          <w:b/>
          <w:sz w:val="20"/>
          <w:szCs w:val="20"/>
          <w:lang w:val="sq-AL"/>
        </w:rPr>
      </w:pPr>
      <w:r w:rsidRPr="00850475">
        <w:rPr>
          <w:rFonts w:ascii="CG Times" w:hAnsi="CG Times"/>
          <w:b/>
          <w:sz w:val="20"/>
          <w:szCs w:val="20"/>
          <w:lang w:val="sq-AL"/>
        </w:rPr>
        <w:t>NË USHTRIMIN E FUNKSIONEVE PUBLIKE</w:t>
      </w:r>
    </w:p>
    <w:p w:rsidR="00E72598" w:rsidRPr="00850475" w:rsidRDefault="00E72598" w:rsidP="000A376A">
      <w:pPr>
        <w:spacing w:after="0" w:line="240" w:lineRule="auto"/>
        <w:ind w:left="176" w:right="-15"/>
        <w:jc w:val="center"/>
        <w:rPr>
          <w:rFonts w:ascii="CG Times" w:hAnsi="CG Times"/>
          <w:sz w:val="20"/>
          <w:szCs w:val="20"/>
          <w:lang w:val="sq-AL"/>
        </w:rPr>
      </w:pPr>
    </w:p>
    <w:p w:rsidR="000A376A" w:rsidRPr="00850475" w:rsidRDefault="000A376A" w:rsidP="000A376A">
      <w:pPr>
        <w:spacing w:after="0" w:line="240" w:lineRule="auto"/>
        <w:ind w:right="-15"/>
        <w:jc w:val="left"/>
        <w:rPr>
          <w:rFonts w:ascii="CG Times" w:hAnsi="CG Times"/>
          <w:sz w:val="20"/>
          <w:szCs w:val="20"/>
          <w:lang w:val="sq-AL"/>
        </w:rPr>
      </w:pPr>
      <w:r w:rsidRPr="00850475">
        <w:rPr>
          <w:rFonts w:ascii="CG Times" w:hAnsi="CG Times"/>
          <w:b/>
          <w:sz w:val="20"/>
          <w:szCs w:val="20"/>
          <w:lang w:val="sq-AL"/>
        </w:rPr>
        <w:t>Kush mbart detyrimin për deklarim rast për rast të interesave private:</w:t>
      </w:r>
    </w:p>
    <w:p w:rsidR="000A376A" w:rsidRPr="00850475" w:rsidRDefault="000A376A" w:rsidP="000A376A">
      <w:pPr>
        <w:spacing w:after="0" w:line="240" w:lineRule="auto"/>
        <w:ind w:right="-15"/>
        <w:jc w:val="left"/>
        <w:rPr>
          <w:rFonts w:ascii="CG Times" w:hAnsi="CG Times"/>
          <w:sz w:val="20"/>
          <w:szCs w:val="20"/>
          <w:lang w:val="sq-AL"/>
        </w:rPr>
      </w:pPr>
      <w:r w:rsidRPr="00850475">
        <w:rPr>
          <w:rFonts w:ascii="CG Times" w:hAnsi="CG Times"/>
          <w:sz w:val="20"/>
          <w:szCs w:val="20"/>
          <w:lang w:val="sq-AL"/>
        </w:rPr>
        <w:t>Të gjithë zyrtarët e përcaktuar në nenin 4 të ligjit nr.</w:t>
      </w:r>
      <w:r w:rsidR="00AF6332" w:rsidRPr="00850475">
        <w:rPr>
          <w:rFonts w:ascii="CG Times" w:hAnsi="CG Times"/>
          <w:sz w:val="20"/>
          <w:szCs w:val="20"/>
          <w:lang w:val="sq-AL"/>
        </w:rPr>
        <w:t xml:space="preserve"> </w:t>
      </w:r>
      <w:r w:rsidR="0082080B">
        <w:rPr>
          <w:rFonts w:ascii="CG Times" w:hAnsi="CG Times"/>
          <w:sz w:val="20"/>
          <w:szCs w:val="20"/>
          <w:lang w:val="sq-AL"/>
        </w:rPr>
        <w:t>9367, datë 7.</w:t>
      </w:r>
      <w:r w:rsidRPr="00850475">
        <w:rPr>
          <w:rFonts w:ascii="CG Times" w:hAnsi="CG Times"/>
          <w:sz w:val="20"/>
          <w:szCs w:val="20"/>
          <w:lang w:val="sq-AL"/>
        </w:rPr>
        <w:t>4.2005</w:t>
      </w:r>
      <w:r w:rsidR="00C6239B">
        <w:rPr>
          <w:rFonts w:ascii="CG Times" w:hAnsi="CG Times"/>
          <w:sz w:val="20"/>
          <w:szCs w:val="20"/>
          <w:lang w:val="sq-AL"/>
        </w:rPr>
        <w:t>,</w:t>
      </w:r>
      <w:r w:rsidRPr="00850475">
        <w:rPr>
          <w:rFonts w:ascii="CG Times" w:hAnsi="CG Times"/>
          <w:sz w:val="20"/>
          <w:szCs w:val="20"/>
          <w:lang w:val="sq-AL"/>
        </w:rPr>
        <w:t xml:space="preserve"> “Për parandalimin e konfliktit të interesave në ushtrimin e funksi</w:t>
      </w:r>
      <w:r w:rsidR="0082080B">
        <w:rPr>
          <w:rFonts w:ascii="CG Times" w:hAnsi="CG Times"/>
          <w:sz w:val="20"/>
          <w:szCs w:val="20"/>
          <w:lang w:val="sq-AL"/>
        </w:rPr>
        <w:t>oneve publike”</w:t>
      </w:r>
      <w:r w:rsidR="00EC0807">
        <w:rPr>
          <w:rFonts w:ascii="CG Times" w:hAnsi="CG Times"/>
          <w:sz w:val="20"/>
          <w:szCs w:val="20"/>
          <w:lang w:val="sq-AL"/>
        </w:rPr>
        <w:t>,</w:t>
      </w:r>
      <w:r w:rsidR="0082080B">
        <w:rPr>
          <w:rFonts w:ascii="CG Times" w:hAnsi="CG Times"/>
          <w:sz w:val="20"/>
          <w:szCs w:val="20"/>
          <w:lang w:val="sq-AL"/>
        </w:rPr>
        <w:t xml:space="preserve"> të</w:t>
      </w:r>
      <w:r w:rsidRPr="00850475">
        <w:rPr>
          <w:rFonts w:ascii="CG Times" w:hAnsi="CG Times"/>
          <w:sz w:val="20"/>
          <w:szCs w:val="20"/>
          <w:lang w:val="sq-AL"/>
        </w:rPr>
        <w:t xml:space="preserve"> ndryshuar, si dhe në rregulloren e brendshme të institucionit.</w:t>
      </w:r>
    </w:p>
    <w:p w:rsidR="000A376A" w:rsidRPr="00850475" w:rsidRDefault="000A376A" w:rsidP="000A376A">
      <w:pPr>
        <w:spacing w:after="0" w:line="240" w:lineRule="auto"/>
        <w:ind w:right="-15"/>
        <w:jc w:val="left"/>
        <w:rPr>
          <w:rFonts w:ascii="CG Times" w:hAnsi="CG Times"/>
          <w:sz w:val="20"/>
          <w:szCs w:val="20"/>
          <w:lang w:val="sq-AL"/>
        </w:rPr>
      </w:pPr>
      <w:r w:rsidRPr="00850475">
        <w:rPr>
          <w:rFonts w:ascii="CG Times" w:hAnsi="CG Times"/>
          <w:b/>
          <w:sz w:val="20"/>
          <w:szCs w:val="20"/>
          <w:lang w:val="sq-AL"/>
        </w:rPr>
        <w:t>Llojet e deklarimit:</w:t>
      </w:r>
    </w:p>
    <w:p w:rsidR="000A376A" w:rsidRPr="00850475" w:rsidRDefault="00E72598" w:rsidP="00E72598">
      <w:pPr>
        <w:spacing w:after="0" w:line="240" w:lineRule="auto"/>
        <w:ind w:left="360" w:right="2" w:firstLine="0"/>
        <w:rPr>
          <w:rFonts w:ascii="CG Times" w:hAnsi="CG Times"/>
          <w:sz w:val="20"/>
          <w:szCs w:val="20"/>
          <w:lang w:val="sq-AL"/>
        </w:rPr>
      </w:pPr>
      <w:r w:rsidRPr="00850475">
        <w:rPr>
          <w:rFonts w:ascii="CG Times" w:hAnsi="CG Times"/>
          <w:sz w:val="20"/>
          <w:szCs w:val="20"/>
          <w:lang w:val="sq-AL"/>
        </w:rPr>
        <w:t xml:space="preserve">1- </w:t>
      </w:r>
      <w:r w:rsidR="000A376A" w:rsidRPr="00850475">
        <w:rPr>
          <w:rFonts w:ascii="CG Times" w:hAnsi="CG Times"/>
          <w:sz w:val="20"/>
          <w:szCs w:val="20"/>
          <w:lang w:val="sq-AL"/>
        </w:rPr>
        <w:t>Vet</w:t>
      </w:r>
      <w:r w:rsidR="00AF6332" w:rsidRPr="00850475">
        <w:rPr>
          <w:rFonts w:ascii="CG Times" w:hAnsi="CG Times"/>
          <w:sz w:val="20"/>
          <w:szCs w:val="20"/>
          <w:lang w:val="sq-AL"/>
        </w:rPr>
        <w:t>ë</w:t>
      </w:r>
      <w:r w:rsidR="000A376A" w:rsidRPr="00850475">
        <w:rPr>
          <w:rFonts w:ascii="CG Times" w:hAnsi="CG Times"/>
          <w:sz w:val="20"/>
          <w:szCs w:val="20"/>
          <w:lang w:val="sq-AL"/>
        </w:rPr>
        <w:t>deklarim paraprak, rast për rast të ekzistencës së interesave private, që mund të bëhen shkak për lindjen e një konflikti interesi</w:t>
      </w:r>
    </w:p>
    <w:p w:rsidR="000A376A" w:rsidRPr="00850475" w:rsidRDefault="00E72598" w:rsidP="00E72598">
      <w:pPr>
        <w:spacing w:after="0" w:line="240" w:lineRule="auto"/>
        <w:ind w:left="360" w:right="2" w:firstLine="0"/>
        <w:rPr>
          <w:rFonts w:ascii="CG Times" w:hAnsi="CG Times"/>
          <w:sz w:val="20"/>
          <w:szCs w:val="20"/>
          <w:lang w:val="sq-AL"/>
        </w:rPr>
      </w:pPr>
      <w:r w:rsidRPr="00850475">
        <w:rPr>
          <w:rFonts w:ascii="CG Times" w:hAnsi="CG Times"/>
          <w:sz w:val="20"/>
          <w:szCs w:val="20"/>
          <w:lang w:val="sq-AL"/>
        </w:rPr>
        <w:t xml:space="preserve">2- </w:t>
      </w:r>
      <w:r w:rsidR="000A376A" w:rsidRPr="00850475">
        <w:rPr>
          <w:rFonts w:ascii="CG Times" w:hAnsi="CG Times"/>
          <w:sz w:val="20"/>
          <w:szCs w:val="20"/>
          <w:lang w:val="sq-AL"/>
        </w:rPr>
        <w:t>Deklarim rast për rast të interesave private të një zyrtari kur kërkohet nga eprori ose institucioni epror.</w:t>
      </w:r>
    </w:p>
    <w:p w:rsidR="000A376A" w:rsidRPr="00850475" w:rsidRDefault="000A376A" w:rsidP="000A376A">
      <w:pPr>
        <w:spacing w:after="0" w:line="240" w:lineRule="auto"/>
        <w:ind w:right="-15"/>
        <w:jc w:val="left"/>
        <w:rPr>
          <w:rFonts w:ascii="CG Times" w:hAnsi="CG Times"/>
          <w:sz w:val="20"/>
          <w:szCs w:val="20"/>
          <w:lang w:val="sq-AL"/>
        </w:rPr>
      </w:pPr>
      <w:r w:rsidRPr="00850475">
        <w:rPr>
          <w:rFonts w:ascii="CG Times" w:hAnsi="CG Times"/>
          <w:b/>
          <w:sz w:val="20"/>
          <w:szCs w:val="20"/>
          <w:lang w:val="sq-AL"/>
        </w:rPr>
        <w:t>Të dhëna personale:</w:t>
      </w:r>
    </w:p>
    <w:p w:rsidR="000A376A" w:rsidRPr="00850475" w:rsidRDefault="006006D8" w:rsidP="000A376A">
      <w:pPr>
        <w:tabs>
          <w:tab w:val="center" w:pos="1020"/>
          <w:tab w:val="center" w:pos="1836"/>
          <w:tab w:val="center" w:pos="2982"/>
          <w:tab w:val="center" w:pos="4151"/>
          <w:tab w:val="center" w:pos="4992"/>
          <w:tab w:val="center" w:pos="5958"/>
        </w:tabs>
        <w:spacing w:after="0" w:line="240" w:lineRule="auto"/>
        <w:ind w:firstLine="0"/>
        <w:jc w:val="left"/>
        <w:rPr>
          <w:rFonts w:ascii="CG Times" w:hAnsi="CG Times"/>
          <w:sz w:val="20"/>
          <w:szCs w:val="20"/>
          <w:lang w:val="sq-AL"/>
        </w:rPr>
      </w:pPr>
      <w:r>
        <w:rPr>
          <w:rFonts w:ascii="CG Times" w:hAnsi="CG Times"/>
          <w:sz w:val="20"/>
          <w:szCs w:val="20"/>
          <w:lang w:val="sq-AL"/>
        </w:rPr>
        <w:tab/>
      </w:r>
      <w:r w:rsidR="000A376A" w:rsidRPr="00850475">
        <w:rPr>
          <w:rFonts w:ascii="CG Times" w:hAnsi="CG Times"/>
          <w:sz w:val="20"/>
          <w:szCs w:val="20"/>
          <w:lang w:val="sq-AL"/>
        </w:rPr>
        <w:t>Emri</w:t>
      </w:r>
      <w:r w:rsidR="000A376A" w:rsidRPr="00850475">
        <w:rPr>
          <w:rFonts w:ascii="CG Times" w:hAnsi="CG Times"/>
          <w:sz w:val="20"/>
          <w:szCs w:val="20"/>
          <w:lang w:val="sq-AL"/>
        </w:rPr>
        <w:tab/>
      </w:r>
      <w:r>
        <w:rPr>
          <w:rFonts w:ascii="CG Times" w:hAnsi="CG Times"/>
          <w:sz w:val="20"/>
          <w:szCs w:val="20"/>
          <w:lang w:val="sq-AL"/>
        </w:rPr>
        <w:t xml:space="preserve">         – </w:t>
      </w:r>
      <w:r w:rsidR="000A376A" w:rsidRPr="00850475">
        <w:rPr>
          <w:rFonts w:ascii="CG Times" w:hAnsi="CG Times"/>
          <w:sz w:val="20"/>
          <w:szCs w:val="20"/>
          <w:lang w:val="sq-AL"/>
        </w:rPr>
        <w:t xml:space="preserve">Atësia </w:t>
      </w:r>
      <w:r>
        <w:rPr>
          <w:rFonts w:ascii="CG Times" w:hAnsi="CG Times"/>
          <w:sz w:val="20"/>
          <w:szCs w:val="20"/>
          <w:lang w:val="sq-AL"/>
        </w:rPr>
        <w:tab/>
        <w:t xml:space="preserve">         – </w:t>
      </w:r>
      <w:r w:rsidR="000A376A" w:rsidRPr="00850475">
        <w:rPr>
          <w:rFonts w:ascii="CG Times" w:hAnsi="CG Times"/>
          <w:sz w:val="20"/>
          <w:szCs w:val="20"/>
          <w:lang w:val="sq-AL"/>
        </w:rPr>
        <w:t xml:space="preserve">Mbiemri </w:t>
      </w:r>
      <w:r>
        <w:rPr>
          <w:rFonts w:ascii="CG Times" w:hAnsi="CG Times"/>
          <w:sz w:val="20"/>
          <w:szCs w:val="20"/>
          <w:lang w:val="sq-AL"/>
        </w:rPr>
        <w:t xml:space="preserve">    </w:t>
      </w:r>
      <w:r>
        <w:rPr>
          <w:rFonts w:ascii="CG Times" w:hAnsi="CG Times"/>
          <w:sz w:val="20"/>
          <w:szCs w:val="20"/>
          <w:lang w:val="sq-AL"/>
        </w:rPr>
        <w:tab/>
        <w:t xml:space="preserve">   – </w:t>
      </w:r>
      <w:r w:rsidR="000A376A" w:rsidRPr="00850475">
        <w:rPr>
          <w:rFonts w:ascii="CG Times" w:hAnsi="CG Times"/>
          <w:sz w:val="20"/>
          <w:szCs w:val="20"/>
          <w:lang w:val="sq-AL"/>
        </w:rPr>
        <w:t>Funksioni</w:t>
      </w:r>
      <w:r w:rsidR="000A376A" w:rsidRPr="00850475">
        <w:rPr>
          <w:rFonts w:ascii="CG Times" w:hAnsi="CG Times"/>
          <w:sz w:val="20"/>
          <w:szCs w:val="20"/>
          <w:lang w:val="sq-AL"/>
        </w:rPr>
        <w:tab/>
      </w:r>
      <w:r>
        <w:rPr>
          <w:rFonts w:ascii="CG Times" w:hAnsi="CG Times"/>
          <w:sz w:val="20"/>
          <w:szCs w:val="20"/>
          <w:lang w:val="sq-AL"/>
        </w:rPr>
        <w:t xml:space="preserve">          – </w:t>
      </w:r>
      <w:r w:rsidR="000A376A" w:rsidRPr="00850475">
        <w:rPr>
          <w:rFonts w:ascii="CG Times" w:hAnsi="CG Times"/>
          <w:sz w:val="20"/>
          <w:szCs w:val="20"/>
          <w:lang w:val="sq-AL"/>
        </w:rPr>
        <w:t>Institucioni</w:t>
      </w:r>
    </w:p>
    <w:p w:rsidR="000A376A" w:rsidRPr="00850475" w:rsidRDefault="006006D8" w:rsidP="006006D8">
      <w:pPr>
        <w:spacing w:after="0" w:line="240" w:lineRule="auto"/>
        <w:ind w:firstLine="720"/>
        <w:rPr>
          <w:rFonts w:ascii="CG Times" w:hAnsi="CG Times"/>
          <w:sz w:val="20"/>
          <w:szCs w:val="20"/>
          <w:lang w:val="sq-AL"/>
        </w:rPr>
      </w:pPr>
      <w:r>
        <w:rPr>
          <w:rFonts w:ascii="CG Times" w:hAnsi="CG Times"/>
          <w:sz w:val="20"/>
          <w:szCs w:val="20"/>
          <w:lang w:val="sq-AL"/>
        </w:rPr>
        <w:t xml:space="preserve">_______      </w:t>
      </w:r>
      <w:r w:rsidR="000A376A" w:rsidRPr="00850475">
        <w:rPr>
          <w:rFonts w:ascii="CG Times" w:hAnsi="CG Times"/>
          <w:sz w:val="20"/>
          <w:szCs w:val="20"/>
          <w:lang w:val="sq-AL"/>
        </w:rPr>
        <w:t xml:space="preserve">________    </w:t>
      </w:r>
      <w:r>
        <w:rPr>
          <w:rFonts w:ascii="CG Times" w:hAnsi="CG Times"/>
          <w:sz w:val="20"/>
          <w:szCs w:val="20"/>
          <w:lang w:val="sq-AL"/>
        </w:rPr>
        <w:t xml:space="preserve">    </w:t>
      </w:r>
      <w:r w:rsidR="000A376A" w:rsidRPr="00850475">
        <w:rPr>
          <w:rFonts w:ascii="CG Times" w:hAnsi="CG Times"/>
          <w:sz w:val="20"/>
          <w:szCs w:val="20"/>
          <w:lang w:val="sq-AL"/>
        </w:rPr>
        <w:t xml:space="preserve">_________  </w:t>
      </w:r>
      <w:r w:rsidR="00C460F3" w:rsidRPr="00850475">
        <w:rPr>
          <w:rFonts w:ascii="CG Times" w:hAnsi="CG Times"/>
          <w:sz w:val="20"/>
          <w:szCs w:val="20"/>
          <w:lang w:val="sq-AL"/>
        </w:rPr>
        <w:t xml:space="preserve">    </w:t>
      </w:r>
      <w:r w:rsidR="000A376A" w:rsidRPr="00850475">
        <w:rPr>
          <w:rFonts w:ascii="CG Times" w:hAnsi="CG Times"/>
          <w:sz w:val="20"/>
          <w:szCs w:val="20"/>
          <w:lang w:val="sq-AL"/>
        </w:rPr>
        <w:t xml:space="preserve"> </w:t>
      </w:r>
      <w:r>
        <w:rPr>
          <w:rFonts w:ascii="CG Times" w:hAnsi="CG Times"/>
          <w:sz w:val="20"/>
          <w:szCs w:val="20"/>
          <w:lang w:val="sq-AL"/>
        </w:rPr>
        <w:t xml:space="preserve">   </w:t>
      </w:r>
      <w:r w:rsidR="000A376A" w:rsidRPr="00850475">
        <w:rPr>
          <w:rFonts w:ascii="CG Times" w:hAnsi="CG Times"/>
          <w:sz w:val="20"/>
          <w:szCs w:val="20"/>
          <w:lang w:val="sq-AL"/>
        </w:rPr>
        <w:t xml:space="preserve">___________     </w:t>
      </w:r>
      <w:r>
        <w:rPr>
          <w:rFonts w:ascii="CG Times" w:hAnsi="CG Times"/>
          <w:sz w:val="20"/>
          <w:szCs w:val="20"/>
          <w:lang w:val="sq-AL"/>
        </w:rPr>
        <w:t xml:space="preserve">  </w:t>
      </w:r>
      <w:r w:rsidR="000A376A" w:rsidRPr="00850475">
        <w:rPr>
          <w:rFonts w:ascii="CG Times" w:hAnsi="CG Times"/>
          <w:sz w:val="20"/>
          <w:szCs w:val="20"/>
          <w:lang w:val="sq-AL"/>
        </w:rPr>
        <w:t>______________</w:t>
      </w:r>
    </w:p>
    <w:p w:rsidR="000A376A" w:rsidRPr="00850475" w:rsidRDefault="000A376A" w:rsidP="000A376A">
      <w:pPr>
        <w:spacing w:after="0" w:line="240" w:lineRule="auto"/>
        <w:rPr>
          <w:rFonts w:ascii="CG Times" w:hAnsi="CG Times"/>
          <w:sz w:val="20"/>
          <w:szCs w:val="20"/>
          <w:lang w:val="sq-AL"/>
        </w:rPr>
      </w:pPr>
      <w:r w:rsidRPr="00850475">
        <w:rPr>
          <w:rFonts w:ascii="CG Times" w:hAnsi="CG Times"/>
          <w:sz w:val="20"/>
          <w:szCs w:val="20"/>
          <w:lang w:val="sq-AL"/>
        </w:rPr>
        <w:t>Lloji i deklarimit:  (vendos X në kutizën për llojin e deklarimit)</w:t>
      </w:r>
    </w:p>
    <w:p w:rsidR="000A376A" w:rsidRPr="00850475" w:rsidRDefault="000A376A" w:rsidP="000A376A">
      <w:pPr>
        <w:spacing w:after="0" w:line="240" w:lineRule="auto"/>
        <w:rPr>
          <w:rFonts w:ascii="CG Times" w:hAnsi="CG Times"/>
          <w:sz w:val="20"/>
          <w:szCs w:val="20"/>
          <w:lang w:val="sq-AL"/>
        </w:rPr>
      </w:pPr>
      <w:r w:rsidRPr="00850475">
        <w:rPr>
          <w:sz w:val="20"/>
          <w:szCs w:val="20"/>
          <w:lang w:val="sq-AL"/>
        </w:rPr>
        <w:t>□</w:t>
      </w:r>
      <w:r w:rsidRPr="00850475">
        <w:rPr>
          <w:rFonts w:ascii="CG Times" w:hAnsi="CG Times"/>
          <w:sz w:val="20"/>
          <w:szCs w:val="20"/>
          <w:lang w:val="sq-AL"/>
        </w:rPr>
        <w:t xml:space="preserve"> Me kërkesë të ____________________</w:t>
      </w:r>
    </w:p>
    <w:p w:rsidR="000A376A" w:rsidRPr="00850475" w:rsidRDefault="000A376A" w:rsidP="000A376A">
      <w:pPr>
        <w:spacing w:after="0" w:line="240" w:lineRule="auto"/>
        <w:rPr>
          <w:rFonts w:ascii="CG Times" w:hAnsi="CG Times"/>
          <w:sz w:val="20"/>
          <w:szCs w:val="20"/>
          <w:lang w:val="sq-AL"/>
        </w:rPr>
      </w:pPr>
      <w:r w:rsidRPr="00850475">
        <w:rPr>
          <w:sz w:val="20"/>
          <w:szCs w:val="20"/>
          <w:lang w:val="sq-AL"/>
        </w:rPr>
        <w:t>□</w:t>
      </w:r>
      <w:r w:rsidRPr="00850475">
        <w:rPr>
          <w:rFonts w:ascii="CG Times" w:hAnsi="CG Times"/>
          <w:sz w:val="20"/>
          <w:szCs w:val="20"/>
          <w:lang w:val="sq-AL"/>
        </w:rPr>
        <w:t xml:space="preserve"> Vet</w:t>
      </w:r>
      <w:r w:rsidR="00AF6332" w:rsidRPr="00850475">
        <w:rPr>
          <w:rFonts w:ascii="CG Times" w:hAnsi="CG Times"/>
          <w:sz w:val="20"/>
          <w:szCs w:val="20"/>
          <w:lang w:val="sq-AL"/>
        </w:rPr>
        <w:t>ë</w:t>
      </w:r>
      <w:r w:rsidRPr="00850475">
        <w:rPr>
          <w:rFonts w:ascii="CG Times" w:hAnsi="CG Times"/>
          <w:sz w:val="20"/>
          <w:szCs w:val="20"/>
          <w:lang w:val="sq-AL"/>
        </w:rPr>
        <w:t>deklarim</w:t>
      </w:r>
    </w:p>
    <w:p w:rsidR="000A376A" w:rsidRPr="00850475" w:rsidRDefault="000A376A" w:rsidP="000A376A">
      <w:pPr>
        <w:spacing w:after="0" w:line="240" w:lineRule="auto"/>
        <w:ind w:right="-15"/>
        <w:jc w:val="left"/>
        <w:rPr>
          <w:rFonts w:ascii="CG Times" w:hAnsi="CG Times"/>
          <w:sz w:val="20"/>
          <w:szCs w:val="20"/>
          <w:lang w:val="sq-AL"/>
        </w:rPr>
      </w:pPr>
      <w:r w:rsidRPr="00850475">
        <w:rPr>
          <w:rFonts w:ascii="CG Times" w:hAnsi="CG Times"/>
          <w:b/>
          <w:sz w:val="20"/>
          <w:szCs w:val="20"/>
          <w:lang w:val="sq-AL"/>
        </w:rPr>
        <w:t xml:space="preserve">Vërtetoj se deklarimet e bëra në vijim nga unë janë të plota, të vërteta, të sakta dhe mbaj përgjegjësi ligjore për </w:t>
      </w:r>
      <w:r w:rsidR="00AF6332" w:rsidRPr="00850475">
        <w:rPr>
          <w:rFonts w:ascii="CG Times" w:hAnsi="CG Times"/>
          <w:b/>
          <w:sz w:val="20"/>
          <w:szCs w:val="20"/>
          <w:lang w:val="sq-AL"/>
        </w:rPr>
        <w:t>vërtetësinë</w:t>
      </w:r>
      <w:r w:rsidRPr="00850475">
        <w:rPr>
          <w:rFonts w:ascii="CG Times" w:hAnsi="CG Times"/>
          <w:b/>
          <w:sz w:val="20"/>
          <w:szCs w:val="20"/>
          <w:lang w:val="sq-AL"/>
        </w:rPr>
        <w:t xml:space="preserve"> e tyre.</w:t>
      </w:r>
    </w:p>
    <w:p w:rsidR="000A376A" w:rsidRPr="00850475" w:rsidRDefault="00E72598" w:rsidP="00E72598">
      <w:pPr>
        <w:spacing w:after="0" w:line="240" w:lineRule="auto"/>
        <w:ind w:left="360" w:right="2" w:firstLine="0"/>
        <w:rPr>
          <w:rFonts w:ascii="CG Times" w:hAnsi="CG Times"/>
          <w:sz w:val="20"/>
          <w:szCs w:val="20"/>
          <w:lang w:val="sq-AL"/>
        </w:rPr>
      </w:pPr>
      <w:r w:rsidRPr="00850475">
        <w:rPr>
          <w:rFonts w:ascii="CG Times" w:hAnsi="CG Times"/>
          <w:sz w:val="20"/>
          <w:szCs w:val="20"/>
          <w:lang w:val="sq-AL"/>
        </w:rPr>
        <w:t xml:space="preserve">1- </w:t>
      </w:r>
      <w:r w:rsidR="000A376A" w:rsidRPr="00850475">
        <w:rPr>
          <w:rFonts w:ascii="CG Times" w:hAnsi="CG Times"/>
          <w:sz w:val="20"/>
          <w:szCs w:val="20"/>
          <w:lang w:val="sq-AL"/>
        </w:rPr>
        <w:t>Përshkrimi i hollësishëm i interesave private që bëhen shkak për një konflikt interesi:</w:t>
      </w:r>
    </w:p>
    <w:p w:rsidR="000A376A" w:rsidRPr="00850475" w:rsidRDefault="000A376A" w:rsidP="000A376A">
      <w:pPr>
        <w:spacing w:after="0" w:line="240" w:lineRule="auto"/>
        <w:rPr>
          <w:rFonts w:ascii="CG Times" w:hAnsi="CG Times"/>
          <w:sz w:val="20"/>
          <w:szCs w:val="20"/>
          <w:lang w:val="sq-AL"/>
        </w:rPr>
      </w:pPr>
      <w:r w:rsidRPr="00850475">
        <w:rPr>
          <w:rFonts w:ascii="CG Times" w:hAnsi="CG Times"/>
          <w:sz w:val="20"/>
          <w:szCs w:val="20"/>
          <w:lang w:val="sq-AL"/>
        </w:rPr>
        <w:t>_______________________________________________________________________________</w:t>
      </w:r>
    </w:p>
    <w:p w:rsidR="000A376A" w:rsidRPr="00850475" w:rsidRDefault="000A376A" w:rsidP="000A376A">
      <w:pPr>
        <w:spacing w:after="0" w:line="240" w:lineRule="auto"/>
        <w:rPr>
          <w:rFonts w:ascii="CG Times" w:hAnsi="CG Times"/>
          <w:sz w:val="20"/>
          <w:szCs w:val="20"/>
          <w:lang w:val="sq-AL"/>
        </w:rPr>
      </w:pPr>
      <w:r w:rsidRPr="00850475">
        <w:rPr>
          <w:rFonts w:ascii="CG Times" w:hAnsi="CG Times"/>
          <w:sz w:val="20"/>
          <w:szCs w:val="20"/>
          <w:lang w:val="sq-AL"/>
        </w:rPr>
        <w:t>__________________________________________________________________</w:t>
      </w:r>
      <w:r w:rsidR="00C460F3" w:rsidRPr="00850475">
        <w:rPr>
          <w:rFonts w:ascii="CG Times" w:hAnsi="CG Times"/>
          <w:sz w:val="20"/>
          <w:szCs w:val="20"/>
          <w:lang w:val="sq-AL"/>
        </w:rPr>
        <w:t>_____________</w:t>
      </w:r>
    </w:p>
    <w:p w:rsidR="000A376A" w:rsidRPr="00850475" w:rsidRDefault="00E72598" w:rsidP="00E72598">
      <w:pPr>
        <w:spacing w:after="0" w:line="240" w:lineRule="auto"/>
        <w:ind w:left="360" w:right="2" w:firstLine="0"/>
        <w:rPr>
          <w:rFonts w:ascii="CG Times" w:hAnsi="CG Times"/>
          <w:sz w:val="20"/>
          <w:szCs w:val="20"/>
          <w:lang w:val="sq-AL"/>
        </w:rPr>
      </w:pPr>
      <w:r w:rsidRPr="00850475">
        <w:rPr>
          <w:rFonts w:ascii="CG Times" w:hAnsi="CG Times"/>
          <w:sz w:val="20"/>
          <w:szCs w:val="20"/>
          <w:lang w:val="sq-AL"/>
        </w:rPr>
        <w:t xml:space="preserve">2. </w:t>
      </w:r>
      <w:r w:rsidR="000A376A" w:rsidRPr="00850475">
        <w:rPr>
          <w:rFonts w:ascii="CG Times" w:hAnsi="CG Times"/>
          <w:sz w:val="20"/>
          <w:szCs w:val="20"/>
          <w:lang w:val="sq-AL"/>
        </w:rPr>
        <w:t>Përmbajtja e kufizimit ligjor në ushtrimin e funksioneve publike që bëhet shkak për një konflikt interesi:</w:t>
      </w:r>
    </w:p>
    <w:p w:rsidR="000A376A" w:rsidRPr="00850475" w:rsidRDefault="000A376A" w:rsidP="000A376A">
      <w:pPr>
        <w:spacing w:after="0" w:line="240" w:lineRule="auto"/>
        <w:rPr>
          <w:rFonts w:ascii="CG Times" w:hAnsi="CG Times"/>
          <w:sz w:val="20"/>
          <w:szCs w:val="20"/>
          <w:lang w:val="sq-AL"/>
        </w:rPr>
      </w:pPr>
      <w:r w:rsidRPr="00850475">
        <w:rPr>
          <w:rFonts w:ascii="CG Times" w:hAnsi="CG Times"/>
          <w:sz w:val="20"/>
          <w:szCs w:val="20"/>
          <w:lang w:val="sq-AL"/>
        </w:rPr>
        <w:t>_______________________________________________________________________________</w:t>
      </w:r>
    </w:p>
    <w:p w:rsidR="00E72598" w:rsidRPr="00850475" w:rsidRDefault="000A376A" w:rsidP="000A376A">
      <w:pPr>
        <w:spacing w:after="0" w:line="240" w:lineRule="auto"/>
        <w:ind w:right="2474"/>
        <w:rPr>
          <w:rFonts w:ascii="CG Times" w:hAnsi="CG Times"/>
          <w:sz w:val="20"/>
          <w:szCs w:val="20"/>
          <w:lang w:val="sq-AL"/>
        </w:rPr>
      </w:pPr>
      <w:r w:rsidRPr="00850475">
        <w:rPr>
          <w:rFonts w:ascii="CG Times" w:hAnsi="CG Times"/>
          <w:sz w:val="20"/>
          <w:szCs w:val="20"/>
          <w:lang w:val="sq-AL"/>
        </w:rPr>
        <w:t>_________________________________________________________</w:t>
      </w:r>
      <w:r w:rsidR="006006D8">
        <w:rPr>
          <w:rFonts w:ascii="CG Times" w:hAnsi="CG Times"/>
          <w:sz w:val="20"/>
          <w:szCs w:val="20"/>
          <w:lang w:val="sq-AL"/>
        </w:rPr>
        <w:t>_________________</w:t>
      </w:r>
    </w:p>
    <w:p w:rsidR="000A376A" w:rsidRPr="00850475" w:rsidRDefault="000A376A" w:rsidP="000A376A">
      <w:pPr>
        <w:spacing w:after="0" w:line="240" w:lineRule="auto"/>
        <w:ind w:right="2474"/>
        <w:rPr>
          <w:rFonts w:ascii="CG Times" w:hAnsi="CG Times"/>
          <w:sz w:val="20"/>
          <w:szCs w:val="20"/>
          <w:lang w:val="sq-AL"/>
        </w:rPr>
      </w:pPr>
      <w:r w:rsidRPr="00850475">
        <w:rPr>
          <w:rFonts w:ascii="CG Times" w:hAnsi="CG Times"/>
          <w:sz w:val="20"/>
          <w:szCs w:val="20"/>
          <w:lang w:val="sq-AL"/>
        </w:rPr>
        <w:t>3- Mënyra e zgjidhjes së konfliktit të interesave:</w:t>
      </w:r>
    </w:p>
    <w:p w:rsidR="000A376A" w:rsidRPr="00850475" w:rsidRDefault="000A376A" w:rsidP="000A376A">
      <w:pPr>
        <w:spacing w:after="0" w:line="240" w:lineRule="auto"/>
        <w:ind w:right="-15"/>
        <w:jc w:val="left"/>
        <w:rPr>
          <w:rFonts w:ascii="CG Times" w:hAnsi="CG Times"/>
          <w:sz w:val="20"/>
          <w:szCs w:val="20"/>
          <w:lang w:val="sq-AL"/>
        </w:rPr>
      </w:pPr>
      <w:r w:rsidRPr="00850475">
        <w:rPr>
          <w:rFonts w:ascii="CG Times" w:hAnsi="CG Times"/>
          <w:b/>
          <w:sz w:val="20"/>
          <w:szCs w:val="20"/>
          <w:lang w:val="sq-AL"/>
        </w:rPr>
        <w:t>_______________________________________________________________________________</w:t>
      </w:r>
    </w:p>
    <w:p w:rsidR="000A376A" w:rsidRPr="00850475" w:rsidRDefault="000A376A" w:rsidP="000A376A">
      <w:pPr>
        <w:spacing w:after="0" w:line="240" w:lineRule="auto"/>
        <w:ind w:right="-15"/>
        <w:jc w:val="left"/>
        <w:rPr>
          <w:rFonts w:ascii="CG Times" w:hAnsi="CG Times"/>
          <w:sz w:val="20"/>
          <w:szCs w:val="20"/>
          <w:lang w:val="sq-AL"/>
        </w:rPr>
      </w:pPr>
      <w:r w:rsidRPr="00850475">
        <w:rPr>
          <w:rFonts w:ascii="CG Times" w:hAnsi="CG Times"/>
          <w:b/>
          <w:sz w:val="20"/>
          <w:szCs w:val="20"/>
          <w:lang w:val="sq-AL"/>
        </w:rPr>
        <w:t>_______________________________________________________________</w:t>
      </w:r>
      <w:r w:rsidR="00C460F3" w:rsidRPr="00850475">
        <w:rPr>
          <w:rFonts w:ascii="CG Times" w:hAnsi="CG Times"/>
          <w:b/>
          <w:sz w:val="20"/>
          <w:szCs w:val="20"/>
          <w:lang w:val="sq-AL"/>
        </w:rPr>
        <w:t>________________</w:t>
      </w:r>
    </w:p>
    <w:p w:rsidR="000A376A" w:rsidRPr="00850475" w:rsidRDefault="000A376A" w:rsidP="000A376A">
      <w:pPr>
        <w:spacing w:after="0" w:line="240" w:lineRule="auto"/>
        <w:rPr>
          <w:rFonts w:ascii="CG Times" w:hAnsi="CG Times"/>
          <w:sz w:val="20"/>
          <w:szCs w:val="20"/>
          <w:lang w:val="sq-AL"/>
        </w:rPr>
      </w:pPr>
      <w:r w:rsidRPr="00850475">
        <w:rPr>
          <w:rFonts w:ascii="CG Times" w:hAnsi="CG Times"/>
          <w:sz w:val="20"/>
          <w:szCs w:val="20"/>
          <w:lang w:val="sq-AL"/>
        </w:rPr>
        <w:t>Data e dorëzimit të deklaratës  ________________</w:t>
      </w:r>
    </w:p>
    <w:p w:rsidR="006006D8" w:rsidRDefault="006006D8" w:rsidP="000A376A">
      <w:pPr>
        <w:spacing w:after="0" w:line="240" w:lineRule="auto"/>
        <w:ind w:right="-15"/>
        <w:jc w:val="left"/>
        <w:rPr>
          <w:rFonts w:ascii="CG Times" w:hAnsi="CG Times"/>
          <w:b/>
          <w:sz w:val="20"/>
          <w:szCs w:val="20"/>
          <w:lang w:val="sq-AL"/>
        </w:rPr>
      </w:pPr>
    </w:p>
    <w:p w:rsidR="000A376A" w:rsidRPr="00850475" w:rsidRDefault="000A376A" w:rsidP="000A376A">
      <w:pPr>
        <w:spacing w:after="0" w:line="240" w:lineRule="auto"/>
        <w:ind w:right="-15"/>
        <w:jc w:val="left"/>
        <w:rPr>
          <w:rFonts w:ascii="CG Times" w:hAnsi="CG Times"/>
          <w:sz w:val="20"/>
          <w:szCs w:val="20"/>
          <w:lang w:val="sq-AL"/>
        </w:rPr>
      </w:pPr>
      <w:r w:rsidRPr="00850475">
        <w:rPr>
          <w:rFonts w:ascii="CG Times" w:hAnsi="CG Times"/>
          <w:b/>
          <w:sz w:val="20"/>
          <w:szCs w:val="20"/>
          <w:lang w:val="sq-AL"/>
        </w:rPr>
        <w:t xml:space="preserve">Emri,   </w:t>
      </w:r>
      <w:r w:rsidR="00E66A1B" w:rsidRPr="00850475">
        <w:rPr>
          <w:rFonts w:ascii="CG Times" w:hAnsi="CG Times"/>
          <w:b/>
          <w:sz w:val="20"/>
          <w:szCs w:val="20"/>
          <w:lang w:val="sq-AL"/>
        </w:rPr>
        <w:t>mbiemri</w:t>
      </w:r>
      <w:r w:rsidRPr="00850475">
        <w:rPr>
          <w:rFonts w:ascii="CG Times" w:hAnsi="CG Times"/>
          <w:b/>
          <w:sz w:val="20"/>
          <w:szCs w:val="20"/>
          <w:lang w:val="sq-AL"/>
        </w:rPr>
        <w:t xml:space="preserve">,   </w:t>
      </w:r>
      <w:r w:rsidR="00E66A1B" w:rsidRPr="00850475">
        <w:rPr>
          <w:rFonts w:ascii="CG Times" w:hAnsi="CG Times"/>
          <w:b/>
          <w:sz w:val="20"/>
          <w:szCs w:val="20"/>
          <w:lang w:val="sq-AL"/>
        </w:rPr>
        <w:t>nënshkrimi</w:t>
      </w:r>
    </w:p>
    <w:p w:rsidR="000A376A" w:rsidRPr="00850475" w:rsidRDefault="000A376A" w:rsidP="000A376A">
      <w:pPr>
        <w:spacing w:after="0" w:line="240" w:lineRule="auto"/>
        <w:ind w:right="-15"/>
        <w:jc w:val="left"/>
        <w:rPr>
          <w:rFonts w:ascii="CG Times" w:hAnsi="CG Times"/>
          <w:sz w:val="20"/>
          <w:szCs w:val="20"/>
          <w:lang w:val="sq-AL"/>
        </w:rPr>
      </w:pPr>
      <w:r w:rsidRPr="00850475">
        <w:rPr>
          <w:rFonts w:ascii="CG Times" w:hAnsi="CG Times"/>
          <w:b/>
          <w:sz w:val="20"/>
          <w:szCs w:val="20"/>
          <w:lang w:val="sq-AL"/>
        </w:rPr>
        <w:t>____________________________</w:t>
      </w:r>
    </w:p>
    <w:p w:rsidR="000A376A" w:rsidRPr="00AF6332" w:rsidRDefault="000A376A" w:rsidP="000A376A">
      <w:pPr>
        <w:spacing w:after="0" w:line="240" w:lineRule="auto"/>
        <w:ind w:firstLine="0"/>
        <w:jc w:val="left"/>
        <w:rPr>
          <w:lang w:val="sq-AL"/>
        </w:rPr>
      </w:pPr>
    </w:p>
    <w:p w:rsidR="00AB0249" w:rsidRPr="00AF6332" w:rsidRDefault="00AB0249" w:rsidP="00515AAF">
      <w:pPr>
        <w:pStyle w:val="Paragrafi"/>
        <w:rPr>
          <w:lang w:val="sq-AL"/>
        </w:rPr>
      </w:pPr>
    </w:p>
    <w:p w:rsidR="00844394" w:rsidRPr="00AF6332" w:rsidRDefault="00844394" w:rsidP="00515AAF">
      <w:pPr>
        <w:pStyle w:val="Paragrafi"/>
        <w:rPr>
          <w:lang w:val="sq-AL"/>
        </w:rPr>
      </w:pPr>
    </w:p>
    <w:p w:rsidR="00844394" w:rsidRPr="00AF6332" w:rsidRDefault="00844394" w:rsidP="00515AAF">
      <w:pPr>
        <w:pStyle w:val="Paragrafi"/>
        <w:rPr>
          <w:lang w:val="sq-AL"/>
        </w:rPr>
      </w:pPr>
    </w:p>
    <w:p w:rsidR="00844394" w:rsidRPr="00AF6332" w:rsidRDefault="00844394" w:rsidP="00515AAF">
      <w:pPr>
        <w:pStyle w:val="Paragrafi"/>
        <w:rPr>
          <w:lang w:val="sq-AL"/>
        </w:rPr>
      </w:pPr>
    </w:p>
    <w:p w:rsidR="00844394" w:rsidRPr="00AF6332" w:rsidRDefault="00844394" w:rsidP="00515AAF">
      <w:pPr>
        <w:pStyle w:val="Paragrafi"/>
        <w:rPr>
          <w:lang w:val="sq-AL"/>
        </w:rPr>
      </w:pPr>
    </w:p>
    <w:p w:rsidR="00844394" w:rsidRPr="00AF6332" w:rsidRDefault="00844394" w:rsidP="00515AAF">
      <w:pPr>
        <w:pStyle w:val="Paragrafi"/>
        <w:rPr>
          <w:lang w:val="sq-AL"/>
        </w:rPr>
      </w:pPr>
    </w:p>
    <w:p w:rsidR="00844394" w:rsidRPr="00AF6332" w:rsidRDefault="00844394" w:rsidP="00515AAF">
      <w:pPr>
        <w:pStyle w:val="Paragrafi"/>
        <w:rPr>
          <w:lang w:val="sq-AL"/>
        </w:rPr>
      </w:pPr>
    </w:p>
    <w:p w:rsidR="00844394" w:rsidRPr="00AF6332" w:rsidRDefault="00844394" w:rsidP="00515AAF">
      <w:pPr>
        <w:pStyle w:val="Paragrafi"/>
        <w:rPr>
          <w:lang w:val="sq-AL"/>
        </w:rPr>
      </w:pPr>
    </w:p>
    <w:p w:rsidR="00844394" w:rsidRPr="00AF6332" w:rsidRDefault="00844394" w:rsidP="00515AAF">
      <w:pPr>
        <w:pStyle w:val="Paragrafi"/>
        <w:rPr>
          <w:lang w:val="sq-AL"/>
        </w:rPr>
      </w:pPr>
    </w:p>
    <w:p w:rsidR="00844394" w:rsidRPr="00AF6332" w:rsidRDefault="00844394" w:rsidP="00515AAF">
      <w:pPr>
        <w:pStyle w:val="Paragrafi"/>
        <w:rPr>
          <w:lang w:val="sq-AL"/>
        </w:rPr>
      </w:pPr>
    </w:p>
    <w:p w:rsidR="00844394" w:rsidRPr="00AF6332" w:rsidRDefault="00844394" w:rsidP="00515AAF">
      <w:pPr>
        <w:pStyle w:val="Paragrafi"/>
        <w:rPr>
          <w:lang w:val="sq-AL"/>
        </w:rPr>
      </w:pPr>
    </w:p>
    <w:p w:rsidR="00844394" w:rsidRPr="00AF6332" w:rsidRDefault="00844394" w:rsidP="00515AAF">
      <w:pPr>
        <w:pStyle w:val="Paragrafi"/>
        <w:rPr>
          <w:lang w:val="sq-AL"/>
        </w:rPr>
      </w:pPr>
    </w:p>
    <w:p w:rsidR="00844394" w:rsidRPr="00AF6332" w:rsidRDefault="00844394" w:rsidP="00515AAF">
      <w:pPr>
        <w:pStyle w:val="Paragrafi"/>
        <w:rPr>
          <w:lang w:val="sq-AL"/>
        </w:rPr>
      </w:pPr>
    </w:p>
    <w:p w:rsidR="00844394" w:rsidRPr="00AF6332" w:rsidRDefault="00844394" w:rsidP="00515AAF">
      <w:pPr>
        <w:pStyle w:val="Paragrafi"/>
        <w:rPr>
          <w:lang w:val="sq-AL"/>
        </w:rPr>
      </w:pPr>
    </w:p>
    <w:p w:rsidR="00844394" w:rsidRPr="00AF6332" w:rsidRDefault="00844394" w:rsidP="00515AAF">
      <w:pPr>
        <w:pStyle w:val="Paragrafi"/>
        <w:rPr>
          <w:lang w:val="sq-AL"/>
        </w:rPr>
      </w:pPr>
    </w:p>
    <w:p w:rsidR="000A376A" w:rsidRPr="00AF6332" w:rsidRDefault="000A376A" w:rsidP="00515AAF">
      <w:pPr>
        <w:pStyle w:val="Paragrafi"/>
        <w:rPr>
          <w:lang w:val="sq-AL"/>
        </w:rPr>
        <w:sectPr w:rsidR="000A376A" w:rsidRPr="00AF6332" w:rsidSect="002E6D85">
          <w:type w:val="continuous"/>
          <w:pgSz w:w="11907" w:h="16840" w:code="9"/>
          <w:pgMar w:top="851" w:right="851" w:bottom="851" w:left="851" w:header="1134" w:footer="1134" w:gutter="0"/>
          <w:cols w:space="454"/>
          <w:docGrid w:linePitch="360"/>
        </w:sectPr>
      </w:pPr>
    </w:p>
    <w:p w:rsidR="000A376A" w:rsidRPr="00DF6E5D" w:rsidRDefault="000A376A" w:rsidP="00503B84">
      <w:pPr>
        <w:spacing w:after="0" w:line="240" w:lineRule="auto"/>
        <w:ind w:left="720" w:firstLine="0"/>
        <w:jc w:val="left"/>
        <w:rPr>
          <w:rFonts w:ascii="CG Times" w:hAnsi="CG Times"/>
          <w:sz w:val="20"/>
          <w:szCs w:val="20"/>
          <w:lang w:val="sq-AL"/>
        </w:rPr>
      </w:pPr>
      <w:r w:rsidRPr="00DF6E5D">
        <w:rPr>
          <w:rFonts w:ascii="CG Times" w:eastAsia="Palatino Linotype" w:hAnsi="CG Times" w:cs="Palatino Linotype"/>
          <w:b/>
          <w:i/>
          <w:sz w:val="20"/>
          <w:szCs w:val="20"/>
          <w:lang w:val="sq-AL"/>
        </w:rPr>
        <w:t xml:space="preserve">Aneks </w:t>
      </w:r>
      <w:r w:rsidR="00AF6332" w:rsidRPr="00DF6E5D">
        <w:rPr>
          <w:rFonts w:ascii="CG Times" w:eastAsia="Palatino Linotype" w:hAnsi="CG Times" w:cs="Palatino Linotype"/>
          <w:b/>
          <w:i/>
          <w:sz w:val="20"/>
          <w:szCs w:val="20"/>
          <w:lang w:val="sq-AL"/>
        </w:rPr>
        <w:t>n</w:t>
      </w:r>
      <w:r w:rsidRPr="00DF6E5D">
        <w:rPr>
          <w:rFonts w:ascii="CG Times" w:eastAsia="Palatino Linotype" w:hAnsi="CG Times" w:cs="Palatino Linotype"/>
          <w:b/>
          <w:i/>
          <w:sz w:val="20"/>
          <w:szCs w:val="20"/>
          <w:lang w:val="sq-AL"/>
        </w:rPr>
        <w:t>r.</w:t>
      </w:r>
      <w:r w:rsidR="00AF6332" w:rsidRPr="00DF6E5D">
        <w:rPr>
          <w:rFonts w:ascii="CG Times" w:eastAsia="Palatino Linotype" w:hAnsi="CG Times" w:cs="Palatino Linotype"/>
          <w:b/>
          <w:i/>
          <w:sz w:val="20"/>
          <w:szCs w:val="20"/>
          <w:lang w:val="sq-AL"/>
        </w:rPr>
        <w:t xml:space="preserve"> </w:t>
      </w:r>
      <w:r w:rsidRPr="00DF6E5D">
        <w:rPr>
          <w:rFonts w:ascii="CG Times" w:eastAsia="Palatino Linotype" w:hAnsi="CG Times" w:cs="Palatino Linotype"/>
          <w:b/>
          <w:i/>
          <w:sz w:val="20"/>
          <w:szCs w:val="20"/>
          <w:lang w:val="sq-AL"/>
        </w:rPr>
        <w:t>3</w:t>
      </w:r>
    </w:p>
    <w:p w:rsidR="00503B84" w:rsidRPr="00DF6E5D" w:rsidRDefault="00503B84" w:rsidP="00503B84">
      <w:pPr>
        <w:tabs>
          <w:tab w:val="center" w:pos="1783"/>
          <w:tab w:val="center" w:pos="11604"/>
        </w:tabs>
        <w:spacing w:after="0" w:line="240" w:lineRule="auto"/>
        <w:ind w:left="720" w:firstLine="0"/>
        <w:jc w:val="left"/>
        <w:rPr>
          <w:rFonts w:ascii="CG Times" w:eastAsia="Palatino Linotype" w:hAnsi="CG Times" w:cs="Palatino Linotype"/>
          <w:sz w:val="20"/>
          <w:szCs w:val="20"/>
          <w:lang w:val="sq-AL"/>
        </w:rPr>
      </w:pPr>
      <w:r w:rsidRPr="00DF6E5D">
        <w:rPr>
          <w:rFonts w:ascii="CG Times" w:eastAsia="Palatino Linotype" w:hAnsi="CG Times" w:cs="Palatino Linotype"/>
          <w:sz w:val="20"/>
          <w:szCs w:val="20"/>
          <w:lang w:val="sq-AL"/>
        </w:rPr>
        <w:tab/>
        <w:t xml:space="preserve">  </w:t>
      </w:r>
    </w:p>
    <w:p w:rsidR="000A376A" w:rsidRPr="00DF6E5D" w:rsidRDefault="00503B84" w:rsidP="00503B84">
      <w:pPr>
        <w:tabs>
          <w:tab w:val="center" w:pos="1783"/>
          <w:tab w:val="center" w:pos="11604"/>
        </w:tabs>
        <w:spacing w:after="0" w:line="240" w:lineRule="auto"/>
        <w:ind w:left="720" w:firstLine="0"/>
        <w:jc w:val="left"/>
        <w:rPr>
          <w:rFonts w:ascii="CG Times" w:hAnsi="CG Times"/>
          <w:sz w:val="20"/>
          <w:szCs w:val="20"/>
          <w:lang w:val="sq-AL"/>
        </w:rPr>
      </w:pPr>
      <w:r w:rsidRPr="00DF6E5D">
        <w:rPr>
          <w:rFonts w:ascii="CG Times" w:eastAsia="Palatino Linotype" w:hAnsi="CG Times" w:cs="Palatino Linotype"/>
          <w:sz w:val="20"/>
          <w:szCs w:val="20"/>
          <w:lang w:val="sq-AL"/>
        </w:rPr>
        <w:tab/>
      </w:r>
      <w:r w:rsidR="000A376A" w:rsidRPr="00DF6E5D">
        <w:rPr>
          <w:rFonts w:ascii="CG Times" w:eastAsia="Palatino Linotype" w:hAnsi="CG Times" w:cs="Palatino Linotype"/>
          <w:sz w:val="20"/>
          <w:szCs w:val="20"/>
          <w:lang w:val="sq-AL"/>
        </w:rPr>
        <w:t>Republika e Shqipërisë</w:t>
      </w:r>
      <w:r w:rsidR="000A376A" w:rsidRPr="00DF6E5D">
        <w:rPr>
          <w:rFonts w:ascii="CG Times" w:eastAsia="Palatino Linotype" w:hAnsi="CG Times" w:cs="Palatino Linotype"/>
          <w:sz w:val="20"/>
          <w:szCs w:val="20"/>
          <w:lang w:val="sq-AL"/>
        </w:rPr>
        <w:tab/>
      </w:r>
      <w:r w:rsidR="00AF6332" w:rsidRPr="00DF6E5D">
        <w:rPr>
          <w:rFonts w:ascii="CG Times" w:eastAsia="Palatino Linotype" w:hAnsi="CG Times" w:cs="Palatino Linotype"/>
          <w:sz w:val="20"/>
          <w:szCs w:val="20"/>
          <w:lang w:val="sq-AL"/>
        </w:rPr>
        <w:t xml:space="preserve"> </w:t>
      </w:r>
      <w:r w:rsidR="000A376A" w:rsidRPr="00DF6E5D">
        <w:rPr>
          <w:rFonts w:ascii="CG Times" w:eastAsia="Palatino Linotype" w:hAnsi="CG Times" w:cs="Palatino Linotype"/>
          <w:sz w:val="20"/>
          <w:szCs w:val="20"/>
          <w:lang w:val="sq-AL"/>
        </w:rPr>
        <w:t>Datë  __ /__ / _______</w:t>
      </w:r>
    </w:p>
    <w:p w:rsidR="000A376A" w:rsidRPr="00DF6E5D" w:rsidRDefault="00DF6E5D" w:rsidP="00503B84">
      <w:pPr>
        <w:spacing w:after="0" w:line="240" w:lineRule="auto"/>
        <w:rPr>
          <w:rFonts w:ascii="CG Times" w:hAnsi="CG Times"/>
          <w:sz w:val="20"/>
          <w:szCs w:val="20"/>
          <w:lang w:val="sq-AL"/>
        </w:rPr>
      </w:pPr>
      <w:r>
        <w:rPr>
          <w:rFonts w:ascii="CG Times" w:hAnsi="CG Times"/>
          <w:sz w:val="20"/>
          <w:szCs w:val="20"/>
          <w:lang w:val="sq-AL"/>
        </w:rPr>
        <w:t xml:space="preserve">         </w:t>
      </w:r>
      <w:r w:rsidR="000A376A" w:rsidRPr="00DF6E5D">
        <w:rPr>
          <w:rFonts w:ascii="CG Times" w:hAnsi="CG Times"/>
          <w:sz w:val="20"/>
          <w:szCs w:val="20"/>
          <w:lang w:val="sq-AL"/>
        </w:rPr>
        <w:t>Institucioni____________________________</w:t>
      </w:r>
    </w:p>
    <w:p w:rsidR="007C234C" w:rsidRPr="00DF6E5D" w:rsidRDefault="007C234C" w:rsidP="007C234C">
      <w:pPr>
        <w:spacing w:after="0" w:line="240" w:lineRule="auto"/>
        <w:rPr>
          <w:rFonts w:ascii="CG Times" w:hAnsi="CG Times"/>
          <w:sz w:val="20"/>
          <w:szCs w:val="20"/>
          <w:lang w:val="sq-AL"/>
        </w:rPr>
      </w:pPr>
    </w:p>
    <w:p w:rsidR="000A376A" w:rsidRPr="00DF6E5D" w:rsidRDefault="000A376A" w:rsidP="00B21F0B">
      <w:pPr>
        <w:spacing w:after="0" w:line="240" w:lineRule="auto"/>
        <w:ind w:left="1435" w:right="-17" w:firstLine="0"/>
        <w:jc w:val="center"/>
        <w:rPr>
          <w:rFonts w:ascii="CG Times" w:hAnsi="CG Times"/>
          <w:b/>
          <w:sz w:val="20"/>
          <w:szCs w:val="20"/>
          <w:lang w:val="sq-AL"/>
        </w:rPr>
      </w:pPr>
      <w:r w:rsidRPr="00DF6E5D">
        <w:rPr>
          <w:rFonts w:ascii="CG Times" w:hAnsi="CG Times"/>
          <w:b/>
          <w:sz w:val="20"/>
          <w:szCs w:val="20"/>
          <w:lang w:val="sq-AL"/>
        </w:rPr>
        <w:t>REGJISTRI VJETOR I EVIDENTIMIT DHE ZGJIDHJES SË RASTEVE TË KONFLIKTIT TË INTERESAVE</w:t>
      </w:r>
    </w:p>
    <w:p w:rsidR="00503B84" w:rsidRPr="00DF6E5D" w:rsidRDefault="00503B84" w:rsidP="00E72598">
      <w:pPr>
        <w:spacing w:after="0" w:line="240" w:lineRule="auto"/>
        <w:ind w:left="1433" w:right="-15"/>
        <w:jc w:val="left"/>
        <w:rPr>
          <w:rFonts w:ascii="CG Times" w:hAnsi="CG Times"/>
          <w:b/>
          <w:sz w:val="20"/>
          <w:szCs w:val="20"/>
          <w:lang w:val="sq-AL"/>
        </w:rPr>
      </w:pPr>
    </w:p>
    <w:tbl>
      <w:tblPr>
        <w:tblW w:w="4417"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39"/>
        <w:gridCol w:w="1143"/>
        <w:gridCol w:w="1142"/>
        <w:gridCol w:w="1142"/>
        <w:gridCol w:w="1525"/>
        <w:gridCol w:w="1522"/>
        <w:gridCol w:w="1652"/>
        <w:gridCol w:w="1522"/>
        <w:gridCol w:w="1649"/>
        <w:gridCol w:w="1628"/>
      </w:tblGrid>
      <w:tr w:rsidR="00503B84" w:rsidRPr="00DF6E5D" w:rsidTr="00503B84">
        <w:trPr>
          <w:trHeight w:val="1411"/>
          <w:jc w:val="center"/>
        </w:trPr>
        <w:tc>
          <w:tcPr>
            <w:tcW w:w="235" w:type="pct"/>
          </w:tcPr>
          <w:p w:rsidR="00503B84" w:rsidRPr="00DF6E5D" w:rsidRDefault="00C6239B" w:rsidP="00E72598">
            <w:pPr>
              <w:spacing w:after="0" w:line="240" w:lineRule="auto"/>
              <w:ind w:left="-249" w:right="-15" w:firstLine="249"/>
              <w:jc w:val="left"/>
              <w:rPr>
                <w:rFonts w:ascii="CG Times" w:hAnsi="CG Times"/>
                <w:b/>
                <w:sz w:val="20"/>
                <w:szCs w:val="20"/>
                <w:lang w:val="sq-AL"/>
              </w:rPr>
            </w:pPr>
            <w:r w:rsidRPr="00DF6E5D">
              <w:rPr>
                <w:rFonts w:ascii="CG Times" w:hAnsi="CG Times"/>
                <w:b/>
                <w:sz w:val="20"/>
                <w:szCs w:val="20"/>
                <w:lang w:val="sq-AL"/>
              </w:rPr>
              <w:t>Nr</w:t>
            </w:r>
            <w:r w:rsidR="00AB03A8">
              <w:rPr>
                <w:rFonts w:ascii="CG Times" w:hAnsi="CG Times"/>
                <w:b/>
                <w:sz w:val="20"/>
                <w:szCs w:val="20"/>
                <w:lang w:val="sq-AL"/>
              </w:rPr>
              <w:t>.</w:t>
            </w:r>
          </w:p>
        </w:tc>
        <w:tc>
          <w:tcPr>
            <w:tcW w:w="421" w:type="pct"/>
          </w:tcPr>
          <w:p w:rsidR="00503B84" w:rsidRPr="00DF6E5D" w:rsidRDefault="00C6239B" w:rsidP="00E72598">
            <w:pPr>
              <w:spacing w:after="0" w:line="240" w:lineRule="auto"/>
              <w:ind w:left="-249" w:right="-15" w:firstLine="249"/>
              <w:jc w:val="center"/>
              <w:rPr>
                <w:rFonts w:ascii="CG Times" w:hAnsi="CG Times"/>
                <w:b/>
                <w:sz w:val="20"/>
                <w:szCs w:val="20"/>
                <w:lang w:val="sq-AL"/>
              </w:rPr>
            </w:pPr>
            <w:r w:rsidRPr="00DF6E5D">
              <w:rPr>
                <w:rFonts w:ascii="CG Times" w:hAnsi="CG Times"/>
                <w:b/>
                <w:sz w:val="20"/>
                <w:szCs w:val="20"/>
                <w:lang w:val="sq-AL"/>
              </w:rPr>
              <w:t>Emri</w:t>
            </w:r>
          </w:p>
        </w:tc>
        <w:tc>
          <w:tcPr>
            <w:tcW w:w="421" w:type="pct"/>
          </w:tcPr>
          <w:p w:rsidR="00503B84" w:rsidRPr="00DF6E5D" w:rsidRDefault="00C6239B" w:rsidP="00E72598">
            <w:pPr>
              <w:spacing w:after="0" w:line="240" w:lineRule="auto"/>
              <w:ind w:left="-249" w:right="-15" w:firstLine="249"/>
              <w:jc w:val="center"/>
              <w:rPr>
                <w:rFonts w:ascii="CG Times" w:hAnsi="CG Times"/>
                <w:b/>
                <w:sz w:val="20"/>
                <w:szCs w:val="20"/>
                <w:lang w:val="sq-AL"/>
              </w:rPr>
            </w:pPr>
            <w:r w:rsidRPr="00DF6E5D">
              <w:rPr>
                <w:rFonts w:ascii="CG Times" w:hAnsi="CG Times"/>
                <w:b/>
                <w:sz w:val="20"/>
                <w:szCs w:val="20"/>
                <w:lang w:val="sq-AL"/>
              </w:rPr>
              <w:t>Atësia</w:t>
            </w:r>
          </w:p>
        </w:tc>
        <w:tc>
          <w:tcPr>
            <w:tcW w:w="421" w:type="pct"/>
          </w:tcPr>
          <w:p w:rsidR="00503B84" w:rsidRPr="00DF6E5D" w:rsidRDefault="00C6239B" w:rsidP="00E72598">
            <w:pPr>
              <w:spacing w:after="0" w:line="240" w:lineRule="auto"/>
              <w:ind w:left="-249" w:right="-15" w:firstLine="249"/>
              <w:jc w:val="center"/>
              <w:rPr>
                <w:rFonts w:ascii="CG Times" w:hAnsi="CG Times"/>
                <w:b/>
                <w:sz w:val="20"/>
                <w:szCs w:val="20"/>
                <w:lang w:val="sq-AL"/>
              </w:rPr>
            </w:pPr>
            <w:r w:rsidRPr="00DF6E5D">
              <w:rPr>
                <w:rFonts w:ascii="CG Times" w:hAnsi="CG Times"/>
                <w:b/>
                <w:sz w:val="20"/>
                <w:szCs w:val="20"/>
                <w:lang w:val="sq-AL"/>
              </w:rPr>
              <w:t>Mbiemri</w:t>
            </w:r>
          </w:p>
        </w:tc>
        <w:tc>
          <w:tcPr>
            <w:tcW w:w="562" w:type="pct"/>
          </w:tcPr>
          <w:p w:rsidR="00503B84" w:rsidRPr="00DF6E5D" w:rsidRDefault="00C6239B" w:rsidP="00E72598">
            <w:pPr>
              <w:spacing w:after="0" w:line="240" w:lineRule="auto"/>
              <w:ind w:left="-249" w:right="-15" w:firstLine="249"/>
              <w:jc w:val="center"/>
              <w:rPr>
                <w:rFonts w:ascii="CG Times" w:hAnsi="CG Times"/>
                <w:b/>
                <w:sz w:val="20"/>
                <w:szCs w:val="20"/>
                <w:lang w:val="sq-AL"/>
              </w:rPr>
            </w:pPr>
            <w:r w:rsidRPr="00DF6E5D">
              <w:rPr>
                <w:rFonts w:ascii="CG Times" w:hAnsi="CG Times"/>
                <w:b/>
                <w:sz w:val="20"/>
                <w:szCs w:val="20"/>
                <w:lang w:val="sq-AL"/>
              </w:rPr>
              <w:t>Funksioni</w:t>
            </w:r>
          </w:p>
        </w:tc>
        <w:tc>
          <w:tcPr>
            <w:tcW w:w="561" w:type="pct"/>
          </w:tcPr>
          <w:p w:rsidR="00503B84" w:rsidRPr="00DF6E5D" w:rsidRDefault="00C6239B" w:rsidP="00E72598">
            <w:pPr>
              <w:spacing w:after="0" w:line="240" w:lineRule="auto"/>
              <w:ind w:left="-249" w:right="-15" w:firstLine="249"/>
              <w:jc w:val="center"/>
              <w:rPr>
                <w:rFonts w:ascii="CG Times" w:hAnsi="CG Times"/>
                <w:b/>
                <w:sz w:val="20"/>
                <w:szCs w:val="20"/>
                <w:lang w:val="sq-AL"/>
              </w:rPr>
            </w:pPr>
            <w:r w:rsidRPr="00DF6E5D">
              <w:rPr>
                <w:rFonts w:ascii="CG Times" w:hAnsi="CG Times"/>
                <w:b/>
                <w:sz w:val="20"/>
                <w:szCs w:val="20"/>
                <w:lang w:val="sq-AL"/>
              </w:rPr>
              <w:t xml:space="preserve">Data e </w:t>
            </w:r>
          </w:p>
          <w:p w:rsidR="00503B84" w:rsidRPr="00DF6E5D" w:rsidRDefault="00C6239B" w:rsidP="00E72598">
            <w:pPr>
              <w:spacing w:after="0" w:line="240" w:lineRule="auto"/>
              <w:ind w:left="-249" w:right="-15" w:firstLine="249"/>
              <w:jc w:val="center"/>
              <w:rPr>
                <w:rFonts w:ascii="CG Times" w:hAnsi="CG Times"/>
                <w:b/>
                <w:sz w:val="20"/>
                <w:szCs w:val="20"/>
                <w:lang w:val="sq-AL"/>
              </w:rPr>
            </w:pPr>
            <w:r w:rsidRPr="00DF6E5D">
              <w:rPr>
                <w:rFonts w:ascii="CG Times" w:hAnsi="CG Times"/>
                <w:b/>
                <w:sz w:val="20"/>
                <w:szCs w:val="20"/>
                <w:lang w:val="sq-AL"/>
              </w:rPr>
              <w:t>evidentimit</w:t>
            </w:r>
          </w:p>
        </w:tc>
        <w:tc>
          <w:tcPr>
            <w:tcW w:w="609" w:type="pct"/>
          </w:tcPr>
          <w:p w:rsidR="00503B84" w:rsidRPr="00DF6E5D" w:rsidRDefault="00503B84" w:rsidP="00E72598">
            <w:pPr>
              <w:spacing w:after="0" w:line="240" w:lineRule="auto"/>
              <w:ind w:left="-249" w:right="-15" w:firstLine="249"/>
              <w:jc w:val="center"/>
              <w:rPr>
                <w:rFonts w:ascii="CG Times" w:hAnsi="CG Times"/>
                <w:b/>
                <w:sz w:val="20"/>
                <w:szCs w:val="20"/>
                <w:lang w:val="sq-AL"/>
              </w:rPr>
            </w:pPr>
            <w:r w:rsidRPr="00DF6E5D">
              <w:rPr>
                <w:rFonts w:ascii="CG Times" w:hAnsi="CG Times"/>
                <w:b/>
                <w:sz w:val="20"/>
                <w:szCs w:val="20"/>
                <w:lang w:val="sq-AL"/>
              </w:rPr>
              <w:t>Përshkrimi i</w:t>
            </w:r>
          </w:p>
          <w:p w:rsidR="00503B84" w:rsidRPr="00DF6E5D" w:rsidRDefault="00C6239B" w:rsidP="00E72598">
            <w:pPr>
              <w:spacing w:after="0" w:line="240" w:lineRule="auto"/>
              <w:ind w:left="-249" w:right="-15" w:firstLine="249"/>
              <w:jc w:val="center"/>
              <w:rPr>
                <w:rFonts w:ascii="CG Times" w:hAnsi="CG Times"/>
                <w:b/>
                <w:sz w:val="20"/>
                <w:szCs w:val="20"/>
                <w:lang w:val="sq-AL"/>
              </w:rPr>
            </w:pPr>
            <w:r w:rsidRPr="00DF6E5D">
              <w:rPr>
                <w:rFonts w:ascii="CG Times" w:hAnsi="CG Times"/>
                <w:b/>
                <w:sz w:val="20"/>
                <w:szCs w:val="20"/>
                <w:lang w:val="sq-AL"/>
              </w:rPr>
              <w:t xml:space="preserve">konfliktit </w:t>
            </w:r>
            <w:r w:rsidR="00503B84" w:rsidRPr="00DF6E5D">
              <w:rPr>
                <w:rFonts w:ascii="CG Times" w:hAnsi="CG Times"/>
                <w:b/>
                <w:sz w:val="20"/>
                <w:szCs w:val="20"/>
                <w:lang w:val="sq-AL"/>
              </w:rPr>
              <w:t xml:space="preserve">të </w:t>
            </w:r>
          </w:p>
          <w:p w:rsidR="00503B84" w:rsidRPr="00DF6E5D" w:rsidRDefault="00C6239B" w:rsidP="00E72598">
            <w:pPr>
              <w:spacing w:after="0" w:line="240" w:lineRule="auto"/>
              <w:ind w:left="-249" w:right="-15" w:firstLine="249"/>
              <w:jc w:val="center"/>
              <w:rPr>
                <w:rFonts w:ascii="CG Times" w:hAnsi="CG Times"/>
                <w:b/>
                <w:sz w:val="20"/>
                <w:szCs w:val="20"/>
                <w:lang w:val="sq-AL"/>
              </w:rPr>
            </w:pPr>
            <w:r w:rsidRPr="00DF6E5D">
              <w:rPr>
                <w:rFonts w:ascii="CG Times" w:hAnsi="CG Times"/>
                <w:b/>
                <w:sz w:val="20"/>
                <w:szCs w:val="20"/>
                <w:lang w:val="sq-AL"/>
              </w:rPr>
              <w:t>interesit</w:t>
            </w:r>
          </w:p>
        </w:tc>
        <w:tc>
          <w:tcPr>
            <w:tcW w:w="561" w:type="pct"/>
          </w:tcPr>
          <w:p w:rsidR="00503B84" w:rsidRPr="00DF6E5D" w:rsidRDefault="00503B84" w:rsidP="00E72598">
            <w:pPr>
              <w:spacing w:after="0" w:line="240" w:lineRule="auto"/>
              <w:ind w:left="-249" w:right="-15" w:firstLine="249"/>
              <w:jc w:val="center"/>
              <w:rPr>
                <w:rFonts w:ascii="CG Times" w:hAnsi="CG Times"/>
                <w:b/>
                <w:sz w:val="20"/>
                <w:szCs w:val="20"/>
                <w:lang w:val="sq-AL"/>
              </w:rPr>
            </w:pPr>
            <w:r w:rsidRPr="00DF6E5D">
              <w:rPr>
                <w:rFonts w:ascii="CG Times" w:hAnsi="CG Times"/>
                <w:b/>
                <w:sz w:val="20"/>
                <w:szCs w:val="20"/>
                <w:lang w:val="sq-AL"/>
              </w:rPr>
              <w:t xml:space="preserve">Burimi i të </w:t>
            </w:r>
          </w:p>
          <w:p w:rsidR="00503B84" w:rsidRPr="00DF6E5D" w:rsidRDefault="00503B84" w:rsidP="00E72598">
            <w:pPr>
              <w:spacing w:after="0" w:line="240" w:lineRule="auto"/>
              <w:ind w:left="-249" w:right="-15" w:firstLine="249"/>
              <w:jc w:val="center"/>
              <w:rPr>
                <w:rFonts w:ascii="CG Times" w:hAnsi="CG Times"/>
                <w:b/>
                <w:sz w:val="20"/>
                <w:szCs w:val="20"/>
                <w:lang w:val="sq-AL"/>
              </w:rPr>
            </w:pPr>
            <w:r w:rsidRPr="00DF6E5D">
              <w:rPr>
                <w:rFonts w:ascii="CG Times" w:hAnsi="CG Times"/>
                <w:b/>
                <w:sz w:val="20"/>
                <w:szCs w:val="20"/>
                <w:lang w:val="sq-AL"/>
              </w:rPr>
              <w:t>dhënave dhe</w:t>
            </w:r>
          </w:p>
          <w:p w:rsidR="00503B84" w:rsidRPr="00DF6E5D" w:rsidRDefault="00503B84" w:rsidP="00E72598">
            <w:pPr>
              <w:spacing w:after="0" w:line="240" w:lineRule="auto"/>
              <w:ind w:left="-249" w:right="-15" w:firstLine="249"/>
              <w:jc w:val="center"/>
              <w:rPr>
                <w:rFonts w:ascii="CG Times" w:hAnsi="CG Times"/>
                <w:b/>
                <w:sz w:val="20"/>
                <w:szCs w:val="20"/>
                <w:lang w:val="sq-AL"/>
              </w:rPr>
            </w:pPr>
            <w:r w:rsidRPr="00DF6E5D">
              <w:rPr>
                <w:rFonts w:ascii="CG Times" w:hAnsi="CG Times"/>
                <w:b/>
                <w:sz w:val="20"/>
                <w:szCs w:val="20"/>
                <w:lang w:val="sq-AL"/>
              </w:rPr>
              <w:t xml:space="preserve"> verifikimi</w:t>
            </w:r>
          </w:p>
        </w:tc>
        <w:tc>
          <w:tcPr>
            <w:tcW w:w="608" w:type="pct"/>
          </w:tcPr>
          <w:p w:rsidR="00503B84" w:rsidRPr="00DF6E5D" w:rsidRDefault="00503B84" w:rsidP="00E72598">
            <w:pPr>
              <w:spacing w:after="0" w:line="240" w:lineRule="auto"/>
              <w:ind w:left="-249" w:right="-15" w:firstLine="249"/>
              <w:jc w:val="center"/>
              <w:rPr>
                <w:rFonts w:ascii="CG Times" w:hAnsi="CG Times"/>
                <w:b/>
                <w:sz w:val="20"/>
                <w:szCs w:val="20"/>
                <w:lang w:val="sq-AL"/>
              </w:rPr>
            </w:pPr>
            <w:r w:rsidRPr="00DF6E5D">
              <w:rPr>
                <w:rFonts w:ascii="CG Times" w:hAnsi="CG Times"/>
                <w:b/>
                <w:sz w:val="20"/>
                <w:szCs w:val="20"/>
                <w:lang w:val="sq-AL"/>
              </w:rPr>
              <w:t>Mënyra</w:t>
            </w:r>
          </w:p>
          <w:p w:rsidR="00503B84" w:rsidRPr="00DF6E5D" w:rsidRDefault="00503B84" w:rsidP="00E72598">
            <w:pPr>
              <w:spacing w:after="0" w:line="240" w:lineRule="auto"/>
              <w:ind w:left="-249" w:right="-15" w:firstLine="249"/>
              <w:jc w:val="center"/>
              <w:rPr>
                <w:rFonts w:ascii="CG Times" w:hAnsi="CG Times"/>
                <w:b/>
                <w:sz w:val="20"/>
                <w:szCs w:val="20"/>
                <w:lang w:val="sq-AL"/>
              </w:rPr>
            </w:pPr>
            <w:r w:rsidRPr="00DF6E5D">
              <w:rPr>
                <w:rFonts w:ascii="CG Times" w:hAnsi="CG Times"/>
                <w:b/>
                <w:sz w:val="20"/>
                <w:szCs w:val="20"/>
                <w:lang w:val="sq-AL"/>
              </w:rPr>
              <w:t xml:space="preserve">dhe data e           zgjidhjes së  konfliktit  </w:t>
            </w:r>
          </w:p>
        </w:tc>
        <w:tc>
          <w:tcPr>
            <w:tcW w:w="600" w:type="pct"/>
            <w:tcBorders>
              <w:top w:val="single" w:sz="4" w:space="0" w:color="auto"/>
              <w:right w:val="single" w:sz="4" w:space="0" w:color="auto"/>
            </w:tcBorders>
          </w:tcPr>
          <w:p w:rsidR="00503B84" w:rsidRPr="00DF6E5D" w:rsidRDefault="00503B84" w:rsidP="00E72598">
            <w:pPr>
              <w:spacing w:after="0" w:line="240" w:lineRule="auto"/>
              <w:ind w:left="-249" w:right="-15" w:firstLine="249"/>
              <w:jc w:val="center"/>
              <w:rPr>
                <w:rFonts w:ascii="CG Times" w:hAnsi="CG Times"/>
                <w:b/>
                <w:sz w:val="20"/>
                <w:szCs w:val="20"/>
                <w:lang w:val="sq-AL"/>
              </w:rPr>
            </w:pPr>
            <w:r w:rsidRPr="00DF6E5D">
              <w:rPr>
                <w:rFonts w:ascii="CG Times" w:hAnsi="CG Times"/>
                <w:b/>
                <w:sz w:val="20"/>
                <w:szCs w:val="20"/>
                <w:lang w:val="sq-AL"/>
              </w:rPr>
              <w:t>Shënime</w:t>
            </w:r>
          </w:p>
        </w:tc>
      </w:tr>
      <w:tr w:rsidR="00503B84" w:rsidRPr="00DF6E5D" w:rsidTr="00503B84">
        <w:trPr>
          <w:trHeight w:val="388"/>
          <w:jc w:val="center"/>
        </w:trPr>
        <w:tc>
          <w:tcPr>
            <w:tcW w:w="235" w:type="pct"/>
          </w:tcPr>
          <w:p w:rsidR="00503B84" w:rsidRPr="00DF6E5D" w:rsidRDefault="00503B84" w:rsidP="00E72598">
            <w:pPr>
              <w:spacing w:after="0" w:line="240" w:lineRule="auto"/>
              <w:ind w:left="-249" w:right="-15" w:firstLine="249"/>
              <w:jc w:val="left"/>
              <w:rPr>
                <w:rFonts w:ascii="CG Times" w:hAnsi="CG Times"/>
                <w:b/>
                <w:sz w:val="20"/>
                <w:szCs w:val="20"/>
                <w:lang w:val="sq-AL"/>
              </w:rPr>
            </w:pPr>
            <w:r w:rsidRPr="00DF6E5D">
              <w:rPr>
                <w:rFonts w:ascii="CG Times" w:hAnsi="CG Times"/>
                <w:b/>
                <w:sz w:val="20"/>
                <w:szCs w:val="20"/>
                <w:lang w:val="sq-AL"/>
              </w:rPr>
              <w:t>1</w:t>
            </w:r>
          </w:p>
        </w:tc>
        <w:tc>
          <w:tcPr>
            <w:tcW w:w="421" w:type="pct"/>
          </w:tcPr>
          <w:p w:rsidR="00503B84" w:rsidRPr="00DF6E5D" w:rsidRDefault="00503B84" w:rsidP="00E72598">
            <w:pPr>
              <w:spacing w:after="0" w:line="240" w:lineRule="auto"/>
              <w:ind w:left="-249" w:right="-15" w:firstLine="249"/>
              <w:jc w:val="left"/>
              <w:rPr>
                <w:rFonts w:ascii="CG Times" w:hAnsi="CG Times"/>
                <w:b/>
                <w:sz w:val="20"/>
                <w:szCs w:val="20"/>
                <w:lang w:val="sq-AL"/>
              </w:rPr>
            </w:pPr>
          </w:p>
        </w:tc>
        <w:tc>
          <w:tcPr>
            <w:tcW w:w="421" w:type="pct"/>
          </w:tcPr>
          <w:p w:rsidR="00503B84" w:rsidRPr="00DF6E5D" w:rsidRDefault="00503B84" w:rsidP="00E72598">
            <w:pPr>
              <w:spacing w:after="0" w:line="240" w:lineRule="auto"/>
              <w:ind w:left="-249" w:right="-15" w:firstLine="249"/>
              <w:jc w:val="left"/>
              <w:rPr>
                <w:rFonts w:ascii="CG Times" w:hAnsi="CG Times"/>
                <w:b/>
                <w:sz w:val="20"/>
                <w:szCs w:val="20"/>
                <w:lang w:val="sq-AL"/>
              </w:rPr>
            </w:pPr>
          </w:p>
        </w:tc>
        <w:tc>
          <w:tcPr>
            <w:tcW w:w="421" w:type="pct"/>
          </w:tcPr>
          <w:p w:rsidR="00503B84" w:rsidRPr="00DF6E5D" w:rsidRDefault="00503B84" w:rsidP="00E72598">
            <w:pPr>
              <w:spacing w:after="0" w:line="240" w:lineRule="auto"/>
              <w:ind w:left="-249" w:right="-15" w:firstLine="249"/>
              <w:jc w:val="left"/>
              <w:rPr>
                <w:rFonts w:ascii="CG Times" w:hAnsi="CG Times"/>
                <w:b/>
                <w:sz w:val="20"/>
                <w:szCs w:val="20"/>
                <w:lang w:val="sq-AL"/>
              </w:rPr>
            </w:pPr>
          </w:p>
        </w:tc>
        <w:tc>
          <w:tcPr>
            <w:tcW w:w="562" w:type="pct"/>
          </w:tcPr>
          <w:p w:rsidR="00503B84" w:rsidRPr="00DF6E5D" w:rsidRDefault="00503B84" w:rsidP="00E72598">
            <w:pPr>
              <w:spacing w:after="0" w:line="240" w:lineRule="auto"/>
              <w:ind w:left="-249" w:right="-15" w:firstLine="249"/>
              <w:jc w:val="left"/>
              <w:rPr>
                <w:rFonts w:ascii="CG Times" w:hAnsi="CG Times"/>
                <w:b/>
                <w:sz w:val="20"/>
                <w:szCs w:val="20"/>
                <w:lang w:val="sq-AL"/>
              </w:rPr>
            </w:pPr>
          </w:p>
        </w:tc>
        <w:tc>
          <w:tcPr>
            <w:tcW w:w="561" w:type="pct"/>
          </w:tcPr>
          <w:p w:rsidR="00503B84" w:rsidRPr="00DF6E5D" w:rsidRDefault="00503B84" w:rsidP="00E72598">
            <w:pPr>
              <w:spacing w:after="0" w:line="240" w:lineRule="auto"/>
              <w:ind w:left="-249" w:right="-15" w:firstLine="249"/>
              <w:jc w:val="left"/>
              <w:rPr>
                <w:rFonts w:ascii="CG Times" w:hAnsi="CG Times"/>
                <w:b/>
                <w:sz w:val="20"/>
                <w:szCs w:val="20"/>
                <w:lang w:val="sq-AL"/>
              </w:rPr>
            </w:pPr>
          </w:p>
        </w:tc>
        <w:tc>
          <w:tcPr>
            <w:tcW w:w="609" w:type="pct"/>
          </w:tcPr>
          <w:p w:rsidR="00503B84" w:rsidRPr="00DF6E5D" w:rsidRDefault="00503B84" w:rsidP="00E72598">
            <w:pPr>
              <w:spacing w:after="0" w:line="240" w:lineRule="auto"/>
              <w:ind w:left="-249" w:right="-15" w:firstLine="249"/>
              <w:jc w:val="left"/>
              <w:rPr>
                <w:rFonts w:ascii="CG Times" w:hAnsi="CG Times"/>
                <w:b/>
                <w:sz w:val="20"/>
                <w:szCs w:val="20"/>
                <w:lang w:val="sq-AL"/>
              </w:rPr>
            </w:pPr>
          </w:p>
        </w:tc>
        <w:tc>
          <w:tcPr>
            <w:tcW w:w="561" w:type="pct"/>
          </w:tcPr>
          <w:p w:rsidR="00503B84" w:rsidRPr="00DF6E5D" w:rsidRDefault="00503B84" w:rsidP="00E72598">
            <w:pPr>
              <w:spacing w:after="0" w:line="240" w:lineRule="auto"/>
              <w:ind w:left="-249" w:right="-15" w:firstLine="249"/>
              <w:jc w:val="left"/>
              <w:rPr>
                <w:rFonts w:ascii="CG Times" w:hAnsi="CG Times"/>
                <w:b/>
                <w:sz w:val="20"/>
                <w:szCs w:val="20"/>
                <w:lang w:val="sq-AL"/>
              </w:rPr>
            </w:pPr>
          </w:p>
        </w:tc>
        <w:tc>
          <w:tcPr>
            <w:tcW w:w="608" w:type="pct"/>
          </w:tcPr>
          <w:p w:rsidR="00503B84" w:rsidRPr="00DF6E5D" w:rsidRDefault="00503B84" w:rsidP="00E72598">
            <w:pPr>
              <w:spacing w:after="0" w:line="240" w:lineRule="auto"/>
              <w:ind w:left="-249" w:right="-15" w:firstLine="249"/>
              <w:jc w:val="left"/>
              <w:rPr>
                <w:rFonts w:ascii="CG Times" w:hAnsi="CG Times"/>
                <w:b/>
                <w:sz w:val="20"/>
                <w:szCs w:val="20"/>
                <w:lang w:val="sq-AL"/>
              </w:rPr>
            </w:pPr>
          </w:p>
        </w:tc>
        <w:tc>
          <w:tcPr>
            <w:tcW w:w="600" w:type="pct"/>
            <w:tcBorders>
              <w:right w:val="single" w:sz="4" w:space="0" w:color="auto"/>
            </w:tcBorders>
          </w:tcPr>
          <w:p w:rsidR="00503B84" w:rsidRPr="00DF6E5D" w:rsidRDefault="00503B84" w:rsidP="00E72598">
            <w:pPr>
              <w:spacing w:after="0" w:line="240" w:lineRule="auto"/>
              <w:ind w:left="-249" w:right="-15" w:firstLine="249"/>
              <w:jc w:val="left"/>
              <w:rPr>
                <w:rFonts w:ascii="CG Times" w:hAnsi="CG Times"/>
                <w:b/>
                <w:sz w:val="20"/>
                <w:szCs w:val="20"/>
                <w:lang w:val="sq-AL"/>
              </w:rPr>
            </w:pPr>
          </w:p>
        </w:tc>
      </w:tr>
      <w:tr w:rsidR="00503B84" w:rsidRPr="00DF6E5D" w:rsidTr="00503B84">
        <w:trPr>
          <w:trHeight w:val="411"/>
          <w:jc w:val="center"/>
        </w:trPr>
        <w:tc>
          <w:tcPr>
            <w:tcW w:w="235" w:type="pct"/>
          </w:tcPr>
          <w:p w:rsidR="00503B84" w:rsidRPr="00DF6E5D" w:rsidRDefault="00503B84" w:rsidP="00E72598">
            <w:pPr>
              <w:spacing w:after="0" w:line="240" w:lineRule="auto"/>
              <w:ind w:left="-249" w:right="-15" w:firstLine="249"/>
              <w:jc w:val="left"/>
              <w:rPr>
                <w:rFonts w:ascii="CG Times" w:hAnsi="CG Times"/>
                <w:b/>
                <w:sz w:val="20"/>
                <w:szCs w:val="20"/>
                <w:lang w:val="sq-AL"/>
              </w:rPr>
            </w:pPr>
            <w:r w:rsidRPr="00DF6E5D">
              <w:rPr>
                <w:rFonts w:ascii="CG Times" w:hAnsi="CG Times"/>
                <w:b/>
                <w:sz w:val="20"/>
                <w:szCs w:val="20"/>
                <w:lang w:val="sq-AL"/>
              </w:rPr>
              <w:t>2</w:t>
            </w:r>
          </w:p>
        </w:tc>
        <w:tc>
          <w:tcPr>
            <w:tcW w:w="421" w:type="pct"/>
          </w:tcPr>
          <w:p w:rsidR="00503B84" w:rsidRPr="00DF6E5D" w:rsidRDefault="00503B84" w:rsidP="00E72598">
            <w:pPr>
              <w:spacing w:after="0" w:line="240" w:lineRule="auto"/>
              <w:ind w:left="-249" w:right="-15" w:firstLine="249"/>
              <w:jc w:val="left"/>
              <w:rPr>
                <w:rFonts w:ascii="CG Times" w:hAnsi="CG Times"/>
                <w:b/>
                <w:sz w:val="20"/>
                <w:szCs w:val="20"/>
                <w:lang w:val="sq-AL"/>
              </w:rPr>
            </w:pPr>
          </w:p>
        </w:tc>
        <w:tc>
          <w:tcPr>
            <w:tcW w:w="421" w:type="pct"/>
          </w:tcPr>
          <w:p w:rsidR="00503B84" w:rsidRPr="00DF6E5D" w:rsidRDefault="00503B84" w:rsidP="00E72598">
            <w:pPr>
              <w:spacing w:after="0" w:line="240" w:lineRule="auto"/>
              <w:ind w:left="-249" w:right="-15" w:firstLine="249"/>
              <w:jc w:val="left"/>
              <w:rPr>
                <w:rFonts w:ascii="CG Times" w:hAnsi="CG Times"/>
                <w:b/>
                <w:sz w:val="20"/>
                <w:szCs w:val="20"/>
                <w:lang w:val="sq-AL"/>
              </w:rPr>
            </w:pPr>
          </w:p>
        </w:tc>
        <w:tc>
          <w:tcPr>
            <w:tcW w:w="421" w:type="pct"/>
          </w:tcPr>
          <w:p w:rsidR="00503B84" w:rsidRPr="00DF6E5D" w:rsidRDefault="00503B84" w:rsidP="00E72598">
            <w:pPr>
              <w:spacing w:after="0" w:line="240" w:lineRule="auto"/>
              <w:ind w:left="-249" w:right="-15" w:firstLine="249"/>
              <w:jc w:val="left"/>
              <w:rPr>
                <w:rFonts w:ascii="CG Times" w:hAnsi="CG Times"/>
                <w:b/>
                <w:sz w:val="20"/>
                <w:szCs w:val="20"/>
                <w:lang w:val="sq-AL"/>
              </w:rPr>
            </w:pPr>
          </w:p>
        </w:tc>
        <w:tc>
          <w:tcPr>
            <w:tcW w:w="562" w:type="pct"/>
          </w:tcPr>
          <w:p w:rsidR="00503B84" w:rsidRPr="00DF6E5D" w:rsidRDefault="00503B84" w:rsidP="00E72598">
            <w:pPr>
              <w:spacing w:after="0" w:line="240" w:lineRule="auto"/>
              <w:ind w:left="-249" w:right="-15" w:firstLine="249"/>
              <w:jc w:val="left"/>
              <w:rPr>
                <w:rFonts w:ascii="CG Times" w:hAnsi="CG Times"/>
                <w:b/>
                <w:sz w:val="20"/>
                <w:szCs w:val="20"/>
                <w:lang w:val="sq-AL"/>
              </w:rPr>
            </w:pPr>
          </w:p>
        </w:tc>
        <w:tc>
          <w:tcPr>
            <w:tcW w:w="561" w:type="pct"/>
          </w:tcPr>
          <w:p w:rsidR="00503B84" w:rsidRPr="00DF6E5D" w:rsidRDefault="00503B84" w:rsidP="00E72598">
            <w:pPr>
              <w:spacing w:after="0" w:line="240" w:lineRule="auto"/>
              <w:ind w:left="-249" w:right="-15" w:firstLine="249"/>
              <w:jc w:val="left"/>
              <w:rPr>
                <w:rFonts w:ascii="CG Times" w:hAnsi="CG Times"/>
                <w:b/>
                <w:sz w:val="20"/>
                <w:szCs w:val="20"/>
                <w:lang w:val="sq-AL"/>
              </w:rPr>
            </w:pPr>
          </w:p>
        </w:tc>
        <w:tc>
          <w:tcPr>
            <w:tcW w:w="609" w:type="pct"/>
          </w:tcPr>
          <w:p w:rsidR="00503B84" w:rsidRPr="00DF6E5D" w:rsidRDefault="00503B84" w:rsidP="00E72598">
            <w:pPr>
              <w:spacing w:after="0" w:line="240" w:lineRule="auto"/>
              <w:ind w:left="-249" w:right="-15" w:firstLine="249"/>
              <w:jc w:val="left"/>
              <w:rPr>
                <w:rFonts w:ascii="CG Times" w:hAnsi="CG Times"/>
                <w:b/>
                <w:sz w:val="20"/>
                <w:szCs w:val="20"/>
                <w:lang w:val="sq-AL"/>
              </w:rPr>
            </w:pPr>
          </w:p>
        </w:tc>
        <w:tc>
          <w:tcPr>
            <w:tcW w:w="561" w:type="pct"/>
          </w:tcPr>
          <w:p w:rsidR="00503B84" w:rsidRPr="00DF6E5D" w:rsidRDefault="00503B84" w:rsidP="00E72598">
            <w:pPr>
              <w:spacing w:after="0" w:line="240" w:lineRule="auto"/>
              <w:ind w:left="-249" w:right="-15" w:firstLine="249"/>
              <w:jc w:val="left"/>
              <w:rPr>
                <w:rFonts w:ascii="CG Times" w:hAnsi="CG Times"/>
                <w:b/>
                <w:sz w:val="20"/>
                <w:szCs w:val="20"/>
                <w:lang w:val="sq-AL"/>
              </w:rPr>
            </w:pPr>
          </w:p>
        </w:tc>
        <w:tc>
          <w:tcPr>
            <w:tcW w:w="608" w:type="pct"/>
          </w:tcPr>
          <w:p w:rsidR="00503B84" w:rsidRPr="00DF6E5D" w:rsidRDefault="00503B84" w:rsidP="00E72598">
            <w:pPr>
              <w:spacing w:after="0" w:line="240" w:lineRule="auto"/>
              <w:ind w:left="-249" w:right="-15" w:firstLine="249"/>
              <w:jc w:val="left"/>
              <w:rPr>
                <w:rFonts w:ascii="CG Times" w:hAnsi="CG Times"/>
                <w:b/>
                <w:sz w:val="20"/>
                <w:szCs w:val="20"/>
                <w:lang w:val="sq-AL"/>
              </w:rPr>
            </w:pPr>
          </w:p>
        </w:tc>
        <w:tc>
          <w:tcPr>
            <w:tcW w:w="600" w:type="pct"/>
            <w:tcBorders>
              <w:right w:val="single" w:sz="4" w:space="0" w:color="auto"/>
            </w:tcBorders>
          </w:tcPr>
          <w:p w:rsidR="00503B84" w:rsidRPr="00DF6E5D" w:rsidRDefault="00503B84" w:rsidP="00E72598">
            <w:pPr>
              <w:spacing w:after="0" w:line="240" w:lineRule="auto"/>
              <w:ind w:left="-249" w:right="-15" w:firstLine="249"/>
              <w:jc w:val="left"/>
              <w:rPr>
                <w:rFonts w:ascii="CG Times" w:hAnsi="CG Times"/>
                <w:b/>
                <w:sz w:val="20"/>
                <w:szCs w:val="20"/>
                <w:lang w:val="sq-AL"/>
              </w:rPr>
            </w:pPr>
          </w:p>
        </w:tc>
      </w:tr>
      <w:tr w:rsidR="00503B84" w:rsidRPr="00DF6E5D" w:rsidTr="00503B84">
        <w:trPr>
          <w:trHeight w:val="447"/>
          <w:jc w:val="center"/>
        </w:trPr>
        <w:tc>
          <w:tcPr>
            <w:tcW w:w="235" w:type="pct"/>
          </w:tcPr>
          <w:p w:rsidR="00503B84" w:rsidRPr="00DF6E5D" w:rsidRDefault="00503B84" w:rsidP="00E72598">
            <w:pPr>
              <w:spacing w:after="0" w:line="240" w:lineRule="auto"/>
              <w:ind w:left="-249" w:right="-15" w:firstLine="249"/>
              <w:jc w:val="left"/>
              <w:rPr>
                <w:rFonts w:ascii="CG Times" w:hAnsi="CG Times"/>
                <w:b/>
                <w:sz w:val="20"/>
                <w:szCs w:val="20"/>
                <w:lang w:val="sq-AL"/>
              </w:rPr>
            </w:pPr>
            <w:r w:rsidRPr="00DF6E5D">
              <w:rPr>
                <w:rFonts w:ascii="CG Times" w:hAnsi="CG Times"/>
                <w:b/>
                <w:sz w:val="20"/>
                <w:szCs w:val="20"/>
                <w:lang w:val="sq-AL"/>
              </w:rPr>
              <w:t>3</w:t>
            </w:r>
          </w:p>
        </w:tc>
        <w:tc>
          <w:tcPr>
            <w:tcW w:w="421" w:type="pct"/>
          </w:tcPr>
          <w:p w:rsidR="00503B84" w:rsidRPr="00DF6E5D" w:rsidRDefault="00503B84" w:rsidP="00E72598">
            <w:pPr>
              <w:spacing w:after="0" w:line="240" w:lineRule="auto"/>
              <w:ind w:left="-249" w:right="-15" w:firstLine="249"/>
              <w:jc w:val="left"/>
              <w:rPr>
                <w:rFonts w:ascii="CG Times" w:hAnsi="CG Times"/>
                <w:b/>
                <w:sz w:val="20"/>
                <w:szCs w:val="20"/>
                <w:lang w:val="sq-AL"/>
              </w:rPr>
            </w:pPr>
          </w:p>
        </w:tc>
        <w:tc>
          <w:tcPr>
            <w:tcW w:w="421" w:type="pct"/>
          </w:tcPr>
          <w:p w:rsidR="00503B84" w:rsidRPr="00DF6E5D" w:rsidRDefault="00503B84" w:rsidP="00E72598">
            <w:pPr>
              <w:spacing w:after="0" w:line="240" w:lineRule="auto"/>
              <w:ind w:left="-249" w:right="-15" w:firstLine="249"/>
              <w:jc w:val="left"/>
              <w:rPr>
                <w:rFonts w:ascii="CG Times" w:hAnsi="CG Times"/>
                <w:b/>
                <w:sz w:val="20"/>
                <w:szCs w:val="20"/>
                <w:lang w:val="sq-AL"/>
              </w:rPr>
            </w:pPr>
          </w:p>
        </w:tc>
        <w:tc>
          <w:tcPr>
            <w:tcW w:w="421" w:type="pct"/>
          </w:tcPr>
          <w:p w:rsidR="00503B84" w:rsidRPr="00DF6E5D" w:rsidRDefault="00503B84" w:rsidP="00E72598">
            <w:pPr>
              <w:spacing w:after="0" w:line="240" w:lineRule="auto"/>
              <w:ind w:left="-249" w:right="-15" w:firstLine="249"/>
              <w:jc w:val="left"/>
              <w:rPr>
                <w:rFonts w:ascii="CG Times" w:hAnsi="CG Times"/>
                <w:b/>
                <w:sz w:val="20"/>
                <w:szCs w:val="20"/>
                <w:lang w:val="sq-AL"/>
              </w:rPr>
            </w:pPr>
          </w:p>
        </w:tc>
        <w:tc>
          <w:tcPr>
            <w:tcW w:w="562" w:type="pct"/>
          </w:tcPr>
          <w:p w:rsidR="00503B84" w:rsidRPr="00DF6E5D" w:rsidRDefault="00503B84" w:rsidP="00E72598">
            <w:pPr>
              <w:spacing w:after="0" w:line="240" w:lineRule="auto"/>
              <w:ind w:left="-249" w:right="-15" w:firstLine="249"/>
              <w:jc w:val="left"/>
              <w:rPr>
                <w:rFonts w:ascii="CG Times" w:hAnsi="CG Times"/>
                <w:b/>
                <w:sz w:val="20"/>
                <w:szCs w:val="20"/>
                <w:lang w:val="sq-AL"/>
              </w:rPr>
            </w:pPr>
          </w:p>
        </w:tc>
        <w:tc>
          <w:tcPr>
            <w:tcW w:w="561" w:type="pct"/>
          </w:tcPr>
          <w:p w:rsidR="00503B84" w:rsidRPr="00DF6E5D" w:rsidRDefault="00503B84" w:rsidP="00E72598">
            <w:pPr>
              <w:spacing w:after="0" w:line="240" w:lineRule="auto"/>
              <w:ind w:left="-249" w:right="-15" w:firstLine="249"/>
              <w:jc w:val="left"/>
              <w:rPr>
                <w:rFonts w:ascii="CG Times" w:hAnsi="CG Times"/>
                <w:b/>
                <w:sz w:val="20"/>
                <w:szCs w:val="20"/>
                <w:lang w:val="sq-AL"/>
              </w:rPr>
            </w:pPr>
          </w:p>
        </w:tc>
        <w:tc>
          <w:tcPr>
            <w:tcW w:w="609" w:type="pct"/>
          </w:tcPr>
          <w:p w:rsidR="00503B84" w:rsidRPr="00DF6E5D" w:rsidRDefault="00503B84" w:rsidP="00E72598">
            <w:pPr>
              <w:spacing w:after="0" w:line="240" w:lineRule="auto"/>
              <w:ind w:left="-249" w:right="-15" w:firstLine="249"/>
              <w:jc w:val="left"/>
              <w:rPr>
                <w:rFonts w:ascii="CG Times" w:hAnsi="CG Times"/>
                <w:b/>
                <w:sz w:val="20"/>
                <w:szCs w:val="20"/>
                <w:lang w:val="sq-AL"/>
              </w:rPr>
            </w:pPr>
          </w:p>
        </w:tc>
        <w:tc>
          <w:tcPr>
            <w:tcW w:w="561" w:type="pct"/>
          </w:tcPr>
          <w:p w:rsidR="00503B84" w:rsidRPr="00DF6E5D" w:rsidRDefault="00503B84" w:rsidP="00E72598">
            <w:pPr>
              <w:spacing w:after="0" w:line="240" w:lineRule="auto"/>
              <w:ind w:left="-249" w:right="-15" w:firstLine="249"/>
              <w:jc w:val="left"/>
              <w:rPr>
                <w:rFonts w:ascii="CG Times" w:hAnsi="CG Times"/>
                <w:b/>
                <w:sz w:val="20"/>
                <w:szCs w:val="20"/>
                <w:lang w:val="sq-AL"/>
              </w:rPr>
            </w:pPr>
          </w:p>
        </w:tc>
        <w:tc>
          <w:tcPr>
            <w:tcW w:w="608" w:type="pct"/>
          </w:tcPr>
          <w:p w:rsidR="00503B84" w:rsidRPr="00DF6E5D" w:rsidRDefault="00503B84" w:rsidP="00E72598">
            <w:pPr>
              <w:spacing w:after="0" w:line="240" w:lineRule="auto"/>
              <w:ind w:left="-249" w:right="-15" w:firstLine="249"/>
              <w:jc w:val="left"/>
              <w:rPr>
                <w:rFonts w:ascii="CG Times" w:hAnsi="CG Times"/>
                <w:b/>
                <w:sz w:val="20"/>
                <w:szCs w:val="20"/>
                <w:lang w:val="sq-AL"/>
              </w:rPr>
            </w:pPr>
          </w:p>
        </w:tc>
        <w:tc>
          <w:tcPr>
            <w:tcW w:w="600" w:type="pct"/>
            <w:tcBorders>
              <w:right w:val="single" w:sz="4" w:space="0" w:color="auto"/>
            </w:tcBorders>
          </w:tcPr>
          <w:p w:rsidR="00503B84" w:rsidRPr="00DF6E5D" w:rsidRDefault="00503B84" w:rsidP="00E72598">
            <w:pPr>
              <w:spacing w:after="0" w:line="240" w:lineRule="auto"/>
              <w:ind w:left="-249" w:right="-15" w:firstLine="249"/>
              <w:jc w:val="left"/>
              <w:rPr>
                <w:rFonts w:ascii="CG Times" w:hAnsi="CG Times"/>
                <w:b/>
                <w:sz w:val="20"/>
                <w:szCs w:val="20"/>
                <w:lang w:val="sq-AL"/>
              </w:rPr>
            </w:pPr>
          </w:p>
        </w:tc>
      </w:tr>
      <w:tr w:rsidR="00503B84" w:rsidRPr="00DF6E5D" w:rsidTr="00503B84">
        <w:trPr>
          <w:trHeight w:val="469"/>
          <w:jc w:val="center"/>
        </w:trPr>
        <w:tc>
          <w:tcPr>
            <w:tcW w:w="235" w:type="pct"/>
          </w:tcPr>
          <w:p w:rsidR="00503B84" w:rsidRPr="00DF6E5D" w:rsidRDefault="00503B84" w:rsidP="00E72598">
            <w:pPr>
              <w:spacing w:after="0" w:line="240" w:lineRule="auto"/>
              <w:ind w:left="-249" w:right="-15" w:firstLine="249"/>
              <w:jc w:val="left"/>
              <w:rPr>
                <w:rFonts w:ascii="CG Times" w:hAnsi="CG Times"/>
                <w:b/>
                <w:sz w:val="20"/>
                <w:szCs w:val="20"/>
                <w:lang w:val="sq-AL"/>
              </w:rPr>
            </w:pPr>
            <w:r w:rsidRPr="00DF6E5D">
              <w:rPr>
                <w:rFonts w:ascii="CG Times" w:hAnsi="CG Times"/>
                <w:b/>
                <w:sz w:val="20"/>
                <w:szCs w:val="20"/>
                <w:lang w:val="sq-AL"/>
              </w:rPr>
              <w:t>4</w:t>
            </w:r>
          </w:p>
        </w:tc>
        <w:tc>
          <w:tcPr>
            <w:tcW w:w="421" w:type="pct"/>
          </w:tcPr>
          <w:p w:rsidR="00503B84" w:rsidRPr="00DF6E5D" w:rsidRDefault="00503B84" w:rsidP="00E72598">
            <w:pPr>
              <w:spacing w:after="0" w:line="240" w:lineRule="auto"/>
              <w:ind w:left="-249" w:right="-15" w:firstLine="249"/>
              <w:jc w:val="left"/>
              <w:rPr>
                <w:rFonts w:ascii="CG Times" w:hAnsi="CG Times"/>
                <w:b/>
                <w:sz w:val="20"/>
                <w:szCs w:val="20"/>
                <w:lang w:val="sq-AL"/>
              </w:rPr>
            </w:pPr>
          </w:p>
        </w:tc>
        <w:tc>
          <w:tcPr>
            <w:tcW w:w="421" w:type="pct"/>
          </w:tcPr>
          <w:p w:rsidR="00503B84" w:rsidRPr="00DF6E5D" w:rsidRDefault="00503B84" w:rsidP="00E72598">
            <w:pPr>
              <w:spacing w:after="0" w:line="240" w:lineRule="auto"/>
              <w:ind w:left="-249" w:right="-15" w:firstLine="249"/>
              <w:jc w:val="left"/>
              <w:rPr>
                <w:rFonts w:ascii="CG Times" w:hAnsi="CG Times"/>
                <w:b/>
                <w:sz w:val="20"/>
                <w:szCs w:val="20"/>
                <w:lang w:val="sq-AL"/>
              </w:rPr>
            </w:pPr>
          </w:p>
        </w:tc>
        <w:tc>
          <w:tcPr>
            <w:tcW w:w="421" w:type="pct"/>
          </w:tcPr>
          <w:p w:rsidR="00503B84" w:rsidRPr="00DF6E5D" w:rsidRDefault="00503B84" w:rsidP="00E72598">
            <w:pPr>
              <w:spacing w:after="0" w:line="240" w:lineRule="auto"/>
              <w:ind w:left="-249" w:right="-15" w:firstLine="249"/>
              <w:jc w:val="left"/>
              <w:rPr>
                <w:rFonts w:ascii="CG Times" w:hAnsi="CG Times"/>
                <w:b/>
                <w:sz w:val="20"/>
                <w:szCs w:val="20"/>
                <w:lang w:val="sq-AL"/>
              </w:rPr>
            </w:pPr>
          </w:p>
        </w:tc>
        <w:tc>
          <w:tcPr>
            <w:tcW w:w="562" w:type="pct"/>
          </w:tcPr>
          <w:p w:rsidR="00503B84" w:rsidRPr="00DF6E5D" w:rsidRDefault="00503B84" w:rsidP="00E72598">
            <w:pPr>
              <w:spacing w:after="0" w:line="240" w:lineRule="auto"/>
              <w:ind w:left="-249" w:right="-15" w:firstLine="249"/>
              <w:jc w:val="left"/>
              <w:rPr>
                <w:rFonts w:ascii="CG Times" w:hAnsi="CG Times"/>
                <w:b/>
                <w:sz w:val="20"/>
                <w:szCs w:val="20"/>
                <w:lang w:val="sq-AL"/>
              </w:rPr>
            </w:pPr>
          </w:p>
        </w:tc>
        <w:tc>
          <w:tcPr>
            <w:tcW w:w="561" w:type="pct"/>
          </w:tcPr>
          <w:p w:rsidR="00503B84" w:rsidRPr="00DF6E5D" w:rsidRDefault="00503B84" w:rsidP="00E72598">
            <w:pPr>
              <w:spacing w:after="0" w:line="240" w:lineRule="auto"/>
              <w:ind w:left="-249" w:right="-15" w:firstLine="249"/>
              <w:jc w:val="left"/>
              <w:rPr>
                <w:rFonts w:ascii="CG Times" w:hAnsi="CG Times"/>
                <w:b/>
                <w:sz w:val="20"/>
                <w:szCs w:val="20"/>
                <w:lang w:val="sq-AL"/>
              </w:rPr>
            </w:pPr>
          </w:p>
        </w:tc>
        <w:tc>
          <w:tcPr>
            <w:tcW w:w="609" w:type="pct"/>
          </w:tcPr>
          <w:p w:rsidR="00503B84" w:rsidRPr="00DF6E5D" w:rsidRDefault="00503B84" w:rsidP="00E72598">
            <w:pPr>
              <w:spacing w:after="0" w:line="240" w:lineRule="auto"/>
              <w:ind w:left="-249" w:right="-15" w:firstLine="249"/>
              <w:jc w:val="left"/>
              <w:rPr>
                <w:rFonts w:ascii="CG Times" w:hAnsi="CG Times"/>
                <w:b/>
                <w:sz w:val="20"/>
                <w:szCs w:val="20"/>
                <w:lang w:val="sq-AL"/>
              </w:rPr>
            </w:pPr>
          </w:p>
        </w:tc>
        <w:tc>
          <w:tcPr>
            <w:tcW w:w="561" w:type="pct"/>
          </w:tcPr>
          <w:p w:rsidR="00503B84" w:rsidRPr="00DF6E5D" w:rsidRDefault="00503B84" w:rsidP="00E72598">
            <w:pPr>
              <w:spacing w:after="0" w:line="240" w:lineRule="auto"/>
              <w:ind w:left="-249" w:right="-15" w:firstLine="249"/>
              <w:jc w:val="left"/>
              <w:rPr>
                <w:rFonts w:ascii="CG Times" w:hAnsi="CG Times"/>
                <w:b/>
                <w:sz w:val="20"/>
                <w:szCs w:val="20"/>
                <w:lang w:val="sq-AL"/>
              </w:rPr>
            </w:pPr>
          </w:p>
        </w:tc>
        <w:tc>
          <w:tcPr>
            <w:tcW w:w="608" w:type="pct"/>
          </w:tcPr>
          <w:p w:rsidR="00503B84" w:rsidRPr="00DF6E5D" w:rsidRDefault="00503B84" w:rsidP="00E72598">
            <w:pPr>
              <w:spacing w:after="0" w:line="240" w:lineRule="auto"/>
              <w:ind w:left="-249" w:right="-15" w:firstLine="249"/>
              <w:jc w:val="left"/>
              <w:rPr>
                <w:rFonts w:ascii="CG Times" w:hAnsi="CG Times"/>
                <w:b/>
                <w:sz w:val="20"/>
                <w:szCs w:val="20"/>
                <w:lang w:val="sq-AL"/>
              </w:rPr>
            </w:pPr>
          </w:p>
        </w:tc>
        <w:tc>
          <w:tcPr>
            <w:tcW w:w="600" w:type="pct"/>
            <w:tcBorders>
              <w:bottom w:val="single" w:sz="4" w:space="0" w:color="000000"/>
              <w:right w:val="single" w:sz="4" w:space="0" w:color="auto"/>
            </w:tcBorders>
          </w:tcPr>
          <w:p w:rsidR="00503B84" w:rsidRPr="00DF6E5D" w:rsidRDefault="00503B84" w:rsidP="00E72598">
            <w:pPr>
              <w:spacing w:after="0" w:line="240" w:lineRule="auto"/>
              <w:ind w:left="-249" w:right="-15" w:firstLine="249"/>
              <w:jc w:val="left"/>
              <w:rPr>
                <w:rFonts w:ascii="CG Times" w:hAnsi="CG Times"/>
                <w:b/>
                <w:sz w:val="20"/>
                <w:szCs w:val="20"/>
                <w:lang w:val="sq-AL"/>
              </w:rPr>
            </w:pPr>
          </w:p>
        </w:tc>
      </w:tr>
      <w:tr w:rsidR="00503B84" w:rsidRPr="00DF6E5D" w:rsidTr="00503B84">
        <w:trPr>
          <w:trHeight w:val="377"/>
          <w:jc w:val="center"/>
        </w:trPr>
        <w:tc>
          <w:tcPr>
            <w:tcW w:w="235" w:type="pct"/>
          </w:tcPr>
          <w:p w:rsidR="00503B84" w:rsidRPr="00DF6E5D" w:rsidRDefault="00503B84" w:rsidP="00E72598">
            <w:pPr>
              <w:spacing w:after="0" w:line="240" w:lineRule="auto"/>
              <w:ind w:left="-249" w:right="-15" w:firstLine="249"/>
              <w:jc w:val="left"/>
              <w:rPr>
                <w:rFonts w:ascii="CG Times" w:hAnsi="CG Times"/>
                <w:b/>
                <w:sz w:val="20"/>
                <w:szCs w:val="20"/>
                <w:lang w:val="sq-AL"/>
              </w:rPr>
            </w:pPr>
            <w:r w:rsidRPr="00DF6E5D">
              <w:rPr>
                <w:rFonts w:ascii="CG Times" w:hAnsi="CG Times"/>
                <w:b/>
                <w:sz w:val="20"/>
                <w:szCs w:val="20"/>
                <w:lang w:val="sq-AL"/>
              </w:rPr>
              <w:t>5</w:t>
            </w:r>
          </w:p>
        </w:tc>
        <w:tc>
          <w:tcPr>
            <w:tcW w:w="421" w:type="pct"/>
          </w:tcPr>
          <w:p w:rsidR="00503B84" w:rsidRPr="00DF6E5D" w:rsidRDefault="00503B84" w:rsidP="00E72598">
            <w:pPr>
              <w:spacing w:after="0" w:line="240" w:lineRule="auto"/>
              <w:ind w:left="-249" w:right="-15" w:firstLine="249"/>
              <w:jc w:val="left"/>
              <w:rPr>
                <w:rFonts w:ascii="CG Times" w:hAnsi="CG Times"/>
                <w:b/>
                <w:sz w:val="20"/>
                <w:szCs w:val="20"/>
                <w:lang w:val="sq-AL"/>
              </w:rPr>
            </w:pPr>
          </w:p>
        </w:tc>
        <w:tc>
          <w:tcPr>
            <w:tcW w:w="421" w:type="pct"/>
          </w:tcPr>
          <w:p w:rsidR="00503B84" w:rsidRPr="00DF6E5D" w:rsidRDefault="00503B84" w:rsidP="00E72598">
            <w:pPr>
              <w:spacing w:after="0" w:line="240" w:lineRule="auto"/>
              <w:ind w:left="-249" w:right="-15" w:firstLine="249"/>
              <w:jc w:val="left"/>
              <w:rPr>
                <w:rFonts w:ascii="CG Times" w:hAnsi="CG Times"/>
                <w:b/>
                <w:sz w:val="20"/>
                <w:szCs w:val="20"/>
                <w:lang w:val="sq-AL"/>
              </w:rPr>
            </w:pPr>
          </w:p>
        </w:tc>
        <w:tc>
          <w:tcPr>
            <w:tcW w:w="421" w:type="pct"/>
          </w:tcPr>
          <w:p w:rsidR="00503B84" w:rsidRPr="00DF6E5D" w:rsidRDefault="00503B84" w:rsidP="00E72598">
            <w:pPr>
              <w:spacing w:after="0" w:line="240" w:lineRule="auto"/>
              <w:ind w:left="-249" w:right="-15" w:firstLine="249"/>
              <w:jc w:val="left"/>
              <w:rPr>
                <w:rFonts w:ascii="CG Times" w:hAnsi="CG Times"/>
                <w:b/>
                <w:sz w:val="20"/>
                <w:szCs w:val="20"/>
                <w:lang w:val="sq-AL"/>
              </w:rPr>
            </w:pPr>
          </w:p>
        </w:tc>
        <w:tc>
          <w:tcPr>
            <w:tcW w:w="562" w:type="pct"/>
          </w:tcPr>
          <w:p w:rsidR="00503B84" w:rsidRPr="00DF6E5D" w:rsidRDefault="00503B84" w:rsidP="00E72598">
            <w:pPr>
              <w:spacing w:after="0" w:line="240" w:lineRule="auto"/>
              <w:ind w:left="-249" w:right="-15" w:firstLine="249"/>
              <w:jc w:val="left"/>
              <w:rPr>
                <w:rFonts w:ascii="CG Times" w:hAnsi="CG Times"/>
                <w:b/>
                <w:sz w:val="20"/>
                <w:szCs w:val="20"/>
                <w:lang w:val="sq-AL"/>
              </w:rPr>
            </w:pPr>
          </w:p>
        </w:tc>
        <w:tc>
          <w:tcPr>
            <w:tcW w:w="561" w:type="pct"/>
          </w:tcPr>
          <w:p w:rsidR="00503B84" w:rsidRPr="00DF6E5D" w:rsidRDefault="00503B84" w:rsidP="00E72598">
            <w:pPr>
              <w:spacing w:after="0" w:line="240" w:lineRule="auto"/>
              <w:ind w:left="-249" w:right="-15" w:firstLine="249"/>
              <w:jc w:val="left"/>
              <w:rPr>
                <w:rFonts w:ascii="CG Times" w:hAnsi="CG Times"/>
                <w:b/>
                <w:sz w:val="20"/>
                <w:szCs w:val="20"/>
                <w:lang w:val="sq-AL"/>
              </w:rPr>
            </w:pPr>
          </w:p>
        </w:tc>
        <w:tc>
          <w:tcPr>
            <w:tcW w:w="609" w:type="pct"/>
          </w:tcPr>
          <w:p w:rsidR="00503B84" w:rsidRPr="00DF6E5D" w:rsidRDefault="00503B84" w:rsidP="00E72598">
            <w:pPr>
              <w:spacing w:after="0" w:line="240" w:lineRule="auto"/>
              <w:ind w:left="-249" w:right="-15" w:firstLine="249"/>
              <w:jc w:val="left"/>
              <w:rPr>
                <w:rFonts w:ascii="CG Times" w:hAnsi="CG Times"/>
                <w:b/>
                <w:sz w:val="20"/>
                <w:szCs w:val="20"/>
                <w:lang w:val="sq-AL"/>
              </w:rPr>
            </w:pPr>
          </w:p>
        </w:tc>
        <w:tc>
          <w:tcPr>
            <w:tcW w:w="561" w:type="pct"/>
          </w:tcPr>
          <w:p w:rsidR="00503B84" w:rsidRPr="00DF6E5D" w:rsidRDefault="00503B84" w:rsidP="00E72598">
            <w:pPr>
              <w:spacing w:after="0" w:line="240" w:lineRule="auto"/>
              <w:ind w:left="-249" w:right="-15" w:firstLine="249"/>
              <w:jc w:val="left"/>
              <w:rPr>
                <w:rFonts w:ascii="CG Times" w:hAnsi="CG Times"/>
                <w:b/>
                <w:sz w:val="20"/>
                <w:szCs w:val="20"/>
                <w:lang w:val="sq-AL"/>
              </w:rPr>
            </w:pPr>
          </w:p>
        </w:tc>
        <w:tc>
          <w:tcPr>
            <w:tcW w:w="608" w:type="pct"/>
          </w:tcPr>
          <w:p w:rsidR="00503B84" w:rsidRPr="00DF6E5D" w:rsidRDefault="00503B84" w:rsidP="00E72598">
            <w:pPr>
              <w:spacing w:after="0" w:line="240" w:lineRule="auto"/>
              <w:ind w:left="-249" w:right="-15" w:firstLine="249"/>
              <w:jc w:val="left"/>
              <w:rPr>
                <w:rFonts w:ascii="CG Times" w:hAnsi="CG Times"/>
                <w:b/>
                <w:sz w:val="20"/>
                <w:szCs w:val="20"/>
                <w:lang w:val="sq-AL"/>
              </w:rPr>
            </w:pPr>
          </w:p>
        </w:tc>
        <w:tc>
          <w:tcPr>
            <w:tcW w:w="600" w:type="pct"/>
            <w:tcBorders>
              <w:right w:val="single" w:sz="4" w:space="0" w:color="auto"/>
            </w:tcBorders>
          </w:tcPr>
          <w:p w:rsidR="00503B84" w:rsidRPr="00DF6E5D" w:rsidRDefault="00503B84" w:rsidP="00E72598">
            <w:pPr>
              <w:spacing w:after="0" w:line="240" w:lineRule="auto"/>
              <w:ind w:left="-249" w:right="-15" w:firstLine="249"/>
              <w:jc w:val="left"/>
              <w:rPr>
                <w:rFonts w:ascii="CG Times" w:hAnsi="CG Times"/>
                <w:b/>
                <w:sz w:val="20"/>
                <w:szCs w:val="20"/>
                <w:lang w:val="sq-AL"/>
              </w:rPr>
            </w:pPr>
          </w:p>
        </w:tc>
      </w:tr>
    </w:tbl>
    <w:p w:rsidR="00503B84" w:rsidRPr="00DF6E5D" w:rsidRDefault="00503B84" w:rsidP="00E72598">
      <w:pPr>
        <w:spacing w:after="0" w:line="240" w:lineRule="auto"/>
        <w:ind w:right="-10" w:firstLine="0"/>
        <w:rPr>
          <w:rFonts w:ascii="CG Times" w:hAnsi="CG Times"/>
          <w:b/>
          <w:sz w:val="20"/>
          <w:szCs w:val="20"/>
          <w:u w:val="single" w:color="000000"/>
          <w:lang w:val="sq-AL"/>
        </w:rPr>
      </w:pPr>
    </w:p>
    <w:p w:rsidR="000A376A" w:rsidRPr="00DF6E5D" w:rsidRDefault="00A0505C" w:rsidP="00503B84">
      <w:pPr>
        <w:spacing w:after="0" w:line="240" w:lineRule="auto"/>
        <w:ind w:left="720" w:right="-10" w:firstLine="0"/>
        <w:rPr>
          <w:rFonts w:ascii="CG Times" w:hAnsi="CG Times"/>
          <w:sz w:val="20"/>
          <w:szCs w:val="20"/>
          <w:lang w:val="sq-AL"/>
        </w:rPr>
      </w:pPr>
      <w:r>
        <w:rPr>
          <w:rFonts w:ascii="CG Times" w:hAnsi="CG Times"/>
          <w:b/>
          <w:sz w:val="20"/>
          <w:szCs w:val="20"/>
          <w:u w:val="single" w:color="000000"/>
          <w:lang w:val="sq-AL"/>
        </w:rPr>
        <w:t>Shënim.</w:t>
      </w:r>
      <w:r w:rsidR="000A376A" w:rsidRPr="00DF6E5D">
        <w:rPr>
          <w:rFonts w:ascii="CG Times" w:hAnsi="CG Times"/>
          <w:b/>
          <w:sz w:val="20"/>
          <w:szCs w:val="20"/>
          <w:u w:val="single" w:color="000000"/>
          <w:lang w:val="sq-AL"/>
        </w:rPr>
        <w:t xml:space="preserve"> </w:t>
      </w:r>
      <w:r w:rsidR="000A376A" w:rsidRPr="00DF6E5D">
        <w:rPr>
          <w:rFonts w:ascii="CG Times" w:hAnsi="CG Times"/>
          <w:sz w:val="20"/>
          <w:szCs w:val="20"/>
          <w:lang w:val="sq-AL"/>
        </w:rPr>
        <w:t>Ky regjistër është pjesë e raportit vjetor për veprimtarinë e kryer në zbatim të ligjit nr.</w:t>
      </w:r>
      <w:r w:rsidR="00AF6332" w:rsidRPr="00DF6E5D">
        <w:rPr>
          <w:rFonts w:ascii="CG Times" w:hAnsi="CG Times"/>
          <w:sz w:val="20"/>
          <w:szCs w:val="20"/>
          <w:lang w:val="sq-AL"/>
        </w:rPr>
        <w:t xml:space="preserve"> 9367, datë 7.</w:t>
      </w:r>
      <w:r w:rsidR="000A376A" w:rsidRPr="00DF6E5D">
        <w:rPr>
          <w:rFonts w:ascii="CG Times" w:hAnsi="CG Times"/>
          <w:sz w:val="20"/>
          <w:szCs w:val="20"/>
          <w:lang w:val="sq-AL"/>
        </w:rPr>
        <w:t xml:space="preserve">4.2005 </w:t>
      </w:r>
      <w:r w:rsidR="000A376A" w:rsidRPr="00DF6E5D">
        <w:rPr>
          <w:rFonts w:ascii="CG Times" w:hAnsi="CG Times"/>
          <w:i/>
          <w:sz w:val="20"/>
          <w:szCs w:val="20"/>
          <w:lang w:val="sq-AL"/>
        </w:rPr>
        <w:t>“Për parandalimin e konfliktit të interesave në ushtrimin e funksioneve publike”</w:t>
      </w:r>
      <w:r w:rsidR="000A376A" w:rsidRPr="00DF6E5D">
        <w:rPr>
          <w:rFonts w:ascii="CG Times" w:hAnsi="CG Times"/>
          <w:sz w:val="20"/>
          <w:szCs w:val="20"/>
          <w:lang w:val="sq-AL"/>
        </w:rPr>
        <w:t xml:space="preserve">, në të cilën duhet të evidentohen rastet e konflikteve të interesave, mënyrat e ndjekura për parandalimin ose trajtimin e tyre, rezultatet e arritura, si dhe çështjet e lidhura me deklarimin periodik. Sqarimet në lidhje me rastet e konflikteve të interesave të detajohen në raportin vjetor të </w:t>
      </w:r>
      <w:r w:rsidR="00C6239B" w:rsidRPr="00DF6E5D">
        <w:rPr>
          <w:rFonts w:ascii="CG Times" w:hAnsi="CG Times"/>
          <w:sz w:val="20"/>
          <w:szCs w:val="20"/>
          <w:lang w:val="sq-AL"/>
        </w:rPr>
        <w:t>autoritetit përgjegjës</w:t>
      </w:r>
      <w:r w:rsidR="000A376A" w:rsidRPr="00DF6E5D">
        <w:rPr>
          <w:rFonts w:ascii="CG Times" w:hAnsi="CG Times"/>
          <w:sz w:val="20"/>
          <w:szCs w:val="20"/>
          <w:lang w:val="sq-AL"/>
        </w:rPr>
        <w:t xml:space="preserve">. </w:t>
      </w:r>
      <w:r w:rsidR="000A376A" w:rsidRPr="00DF6E5D">
        <w:rPr>
          <w:rFonts w:ascii="CG Times" w:hAnsi="CG Times"/>
          <w:b/>
          <w:sz w:val="20"/>
          <w:szCs w:val="20"/>
          <w:lang w:val="sq-AL"/>
        </w:rPr>
        <w:t xml:space="preserve">Regjistri vjetor i evidentimit dhe zgjidhjes së konfliktit të interesave duhet të dërgohet i plotësuar në </w:t>
      </w:r>
      <w:r w:rsidR="00AF6332" w:rsidRPr="00DF6E5D">
        <w:rPr>
          <w:rFonts w:ascii="CG Times" w:hAnsi="CG Times"/>
          <w:b/>
          <w:sz w:val="20"/>
          <w:szCs w:val="20"/>
          <w:lang w:val="sq-AL"/>
        </w:rPr>
        <w:t>Inspektoratin</w:t>
      </w:r>
      <w:r w:rsidR="000A376A" w:rsidRPr="00DF6E5D">
        <w:rPr>
          <w:rFonts w:ascii="CG Times" w:hAnsi="CG Times"/>
          <w:b/>
          <w:sz w:val="20"/>
          <w:szCs w:val="20"/>
          <w:lang w:val="sq-AL"/>
        </w:rPr>
        <w:t xml:space="preserve"> e Lartë brenda datës 31 </w:t>
      </w:r>
      <w:r w:rsidR="00C6239B" w:rsidRPr="00DF6E5D">
        <w:rPr>
          <w:rFonts w:ascii="CG Times" w:hAnsi="CG Times"/>
          <w:b/>
          <w:sz w:val="20"/>
          <w:szCs w:val="20"/>
          <w:lang w:val="sq-AL"/>
        </w:rPr>
        <w:t xml:space="preserve">janar </w:t>
      </w:r>
      <w:r w:rsidR="00C6239B">
        <w:rPr>
          <w:rFonts w:ascii="CG Times" w:hAnsi="CG Times"/>
          <w:b/>
          <w:sz w:val="20"/>
          <w:szCs w:val="20"/>
          <w:lang w:val="sq-AL"/>
        </w:rPr>
        <w:t>të</w:t>
      </w:r>
      <w:r w:rsidR="000A376A" w:rsidRPr="00DF6E5D">
        <w:rPr>
          <w:rFonts w:ascii="CG Times" w:hAnsi="CG Times"/>
          <w:b/>
          <w:sz w:val="20"/>
          <w:szCs w:val="20"/>
          <w:lang w:val="sq-AL"/>
        </w:rPr>
        <w:t xml:space="preserve"> çdo viti.</w:t>
      </w:r>
    </w:p>
    <w:p w:rsidR="000A376A" w:rsidRPr="00DF6E5D" w:rsidRDefault="000A376A" w:rsidP="00E72598">
      <w:pPr>
        <w:spacing w:after="0" w:line="240" w:lineRule="auto"/>
        <w:ind w:right="5" w:firstLine="0"/>
        <w:jc w:val="right"/>
        <w:rPr>
          <w:rFonts w:ascii="CG Times" w:hAnsi="CG Times"/>
          <w:sz w:val="20"/>
          <w:szCs w:val="20"/>
          <w:lang w:val="sq-AL"/>
        </w:rPr>
      </w:pPr>
      <w:r w:rsidRPr="00DF6E5D">
        <w:rPr>
          <w:rFonts w:ascii="CG Times" w:hAnsi="CG Times"/>
          <w:b/>
          <w:sz w:val="20"/>
          <w:szCs w:val="20"/>
          <w:lang w:val="sq-AL"/>
        </w:rPr>
        <w:t xml:space="preserve">Autoriteti </w:t>
      </w:r>
      <w:r w:rsidR="00C6239B" w:rsidRPr="00DF6E5D">
        <w:rPr>
          <w:rFonts w:ascii="CG Times" w:hAnsi="CG Times"/>
          <w:b/>
          <w:sz w:val="20"/>
          <w:szCs w:val="20"/>
          <w:lang w:val="sq-AL"/>
        </w:rPr>
        <w:t>përgjegjës</w:t>
      </w:r>
    </w:p>
    <w:p w:rsidR="000A376A" w:rsidRPr="00AF6332" w:rsidRDefault="000A376A" w:rsidP="00E72598">
      <w:pPr>
        <w:spacing w:after="0" w:line="240" w:lineRule="auto"/>
        <w:ind w:firstLine="0"/>
        <w:jc w:val="right"/>
        <w:rPr>
          <w:rFonts w:ascii="CG Times" w:hAnsi="CG Times"/>
          <w:sz w:val="18"/>
          <w:szCs w:val="18"/>
          <w:lang w:val="sq-AL"/>
        </w:rPr>
      </w:pPr>
      <w:r w:rsidRPr="00AF6332">
        <w:rPr>
          <w:rFonts w:ascii="CG Times" w:eastAsia="Palatino Linotype" w:hAnsi="CG Times" w:cs="Palatino Linotype"/>
          <w:b/>
          <w:sz w:val="18"/>
          <w:szCs w:val="18"/>
          <w:lang w:val="sq-AL"/>
        </w:rPr>
        <w:t>__________________</w:t>
      </w:r>
    </w:p>
    <w:p w:rsidR="000A376A" w:rsidRPr="00AF6332" w:rsidRDefault="000A376A" w:rsidP="000A376A">
      <w:pPr>
        <w:rPr>
          <w:rFonts w:ascii="CG Times" w:hAnsi="CG Times"/>
          <w:sz w:val="18"/>
          <w:szCs w:val="18"/>
          <w:lang w:val="sq-AL"/>
        </w:rPr>
      </w:pPr>
    </w:p>
    <w:p w:rsidR="009B2ECA" w:rsidRPr="00AF6332" w:rsidRDefault="009B2ECA" w:rsidP="000A376A">
      <w:pPr>
        <w:rPr>
          <w:rFonts w:ascii="CG Times" w:hAnsi="CG Times"/>
          <w:sz w:val="18"/>
          <w:szCs w:val="18"/>
          <w:lang w:val="sq-AL"/>
        </w:rPr>
        <w:sectPr w:rsidR="009B2ECA" w:rsidRPr="00AF6332" w:rsidSect="00F01368">
          <w:pgSz w:w="16840" w:h="11907" w:orient="landscape" w:code="9"/>
          <w:pgMar w:top="851" w:right="851" w:bottom="851" w:left="851" w:header="720" w:footer="720" w:gutter="0"/>
          <w:cols w:space="720"/>
          <w:docGrid w:linePitch="326"/>
        </w:sectPr>
      </w:pPr>
    </w:p>
    <w:p w:rsidR="009B2ECA" w:rsidRPr="00DF6E5D" w:rsidRDefault="009B2ECA" w:rsidP="009B2ECA">
      <w:pPr>
        <w:spacing w:after="0" w:line="246" w:lineRule="auto"/>
        <w:ind w:right="-15"/>
        <w:jc w:val="left"/>
        <w:rPr>
          <w:rFonts w:ascii="CG Times" w:hAnsi="CG Times"/>
          <w:sz w:val="20"/>
          <w:szCs w:val="20"/>
          <w:lang w:val="sq-AL"/>
        </w:rPr>
      </w:pPr>
      <w:r w:rsidRPr="00DF6E5D">
        <w:rPr>
          <w:rFonts w:ascii="CG Times" w:hAnsi="CG Times"/>
          <w:b/>
          <w:i/>
          <w:sz w:val="20"/>
          <w:szCs w:val="20"/>
          <w:lang w:val="sq-AL"/>
        </w:rPr>
        <w:t>Aneks nr.</w:t>
      </w:r>
      <w:r w:rsidR="00AF6332" w:rsidRPr="00DF6E5D">
        <w:rPr>
          <w:rFonts w:ascii="CG Times" w:hAnsi="CG Times"/>
          <w:b/>
          <w:i/>
          <w:sz w:val="20"/>
          <w:szCs w:val="20"/>
          <w:lang w:val="sq-AL"/>
        </w:rPr>
        <w:t xml:space="preserve"> </w:t>
      </w:r>
      <w:r w:rsidRPr="00DF6E5D">
        <w:rPr>
          <w:rFonts w:ascii="CG Times" w:hAnsi="CG Times"/>
          <w:b/>
          <w:i/>
          <w:sz w:val="20"/>
          <w:szCs w:val="20"/>
          <w:lang w:val="sq-AL"/>
        </w:rPr>
        <w:t>4</w:t>
      </w:r>
    </w:p>
    <w:p w:rsidR="009B2ECA" w:rsidRPr="00DF6E5D" w:rsidRDefault="00BC3DDF" w:rsidP="009B2ECA">
      <w:pPr>
        <w:spacing w:after="102" w:line="240" w:lineRule="auto"/>
        <w:ind w:firstLine="0"/>
        <w:jc w:val="center"/>
        <w:rPr>
          <w:rFonts w:ascii="CG Times" w:hAnsi="CG Times"/>
          <w:sz w:val="20"/>
          <w:szCs w:val="20"/>
          <w:lang w:val="sq-AL"/>
        </w:rPr>
      </w:pPr>
      <w:r w:rsidRPr="00DF6E5D">
        <w:rPr>
          <w:rFonts w:ascii="CG Times" w:hAnsi="CG Times"/>
          <w:noProof/>
          <w:sz w:val="20"/>
          <w:szCs w:val="20"/>
          <w:lang w:val="en-GB" w:eastAsia="en-GB"/>
        </w:rPr>
        <w:drawing>
          <wp:inline distT="0" distB="0" distL="0" distR="0">
            <wp:extent cx="457200" cy="571500"/>
            <wp:effectExtent l="0" t="0" r="0" b="0"/>
            <wp:docPr id="3" name="Picture 146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3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57200" cy="571500"/>
                    </a:xfrm>
                    <a:prstGeom prst="rect">
                      <a:avLst/>
                    </a:prstGeom>
                    <a:noFill/>
                    <a:ln>
                      <a:noFill/>
                    </a:ln>
                  </pic:spPr>
                </pic:pic>
              </a:graphicData>
            </a:graphic>
          </wp:inline>
        </w:drawing>
      </w:r>
    </w:p>
    <w:p w:rsidR="009B2ECA" w:rsidRPr="00DF6E5D" w:rsidRDefault="009B2ECA" w:rsidP="009B2ECA">
      <w:pPr>
        <w:spacing w:after="266" w:line="240" w:lineRule="auto"/>
        <w:ind w:firstLine="0"/>
        <w:jc w:val="center"/>
        <w:rPr>
          <w:rFonts w:ascii="CG Times" w:hAnsi="CG Times"/>
          <w:sz w:val="20"/>
          <w:szCs w:val="20"/>
          <w:lang w:val="sq-AL"/>
        </w:rPr>
      </w:pPr>
      <w:r w:rsidRPr="00DF6E5D">
        <w:rPr>
          <w:rFonts w:ascii="CG Times" w:eastAsia="Palatino Linotype" w:hAnsi="CG Times" w:cs="Palatino Linotype"/>
          <w:b/>
          <w:sz w:val="20"/>
          <w:szCs w:val="20"/>
          <w:lang w:val="sq-AL"/>
        </w:rPr>
        <w:t>REPUBLIKA E SHQIPËRISË</w:t>
      </w:r>
    </w:p>
    <w:p w:rsidR="009B2ECA" w:rsidRPr="00DF6E5D" w:rsidRDefault="00BC3DDF" w:rsidP="009B2ECA">
      <w:pPr>
        <w:spacing w:after="42" w:line="240" w:lineRule="auto"/>
        <w:ind w:firstLine="0"/>
        <w:jc w:val="left"/>
        <w:rPr>
          <w:rFonts w:ascii="CG Times" w:hAnsi="CG Times"/>
          <w:sz w:val="20"/>
          <w:szCs w:val="20"/>
          <w:lang w:val="sq-AL"/>
        </w:rPr>
      </w:pPr>
      <w:r w:rsidRPr="00DF6E5D">
        <w:rPr>
          <w:rFonts w:ascii="CG Times" w:hAnsi="CG Times" w:cs="Calibri"/>
          <w:noProof/>
          <w:sz w:val="20"/>
          <w:szCs w:val="20"/>
          <w:lang w:val="en-GB" w:eastAsia="en-GB"/>
        </w:rPr>
        <mc:AlternateContent>
          <mc:Choice Requires="wpg">
            <w:drawing>
              <wp:inline distT="0" distB="0" distL="0" distR="0">
                <wp:extent cx="5975985" cy="4445"/>
                <wp:effectExtent l="0" t="0" r="0" b="5080"/>
                <wp:docPr id="7" name="Group 145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75985" cy="4445"/>
                          <a:chOff x="0" y="0"/>
                          <a:chExt cx="59758" cy="45"/>
                        </a:xfrm>
                      </wpg:grpSpPr>
                      <wps:wsp>
                        <wps:cNvPr id="8" name="Shape 15076"/>
                        <wps:cNvSpPr>
                          <a:spLocks/>
                        </wps:cNvSpPr>
                        <wps:spPr bwMode="auto">
                          <a:xfrm>
                            <a:off x="0" y="0"/>
                            <a:ext cx="20238" cy="91"/>
                          </a:xfrm>
                          <a:custGeom>
                            <a:avLst/>
                            <a:gdLst>
                              <a:gd name="T0" fmla="*/ 0 w 2023851"/>
                              <a:gd name="T1" fmla="*/ 0 h 9144"/>
                              <a:gd name="T2" fmla="*/ 2023851 w 2023851"/>
                              <a:gd name="T3" fmla="*/ 0 h 9144"/>
                              <a:gd name="T4" fmla="*/ 2023851 w 2023851"/>
                              <a:gd name="T5" fmla="*/ 9144 h 9144"/>
                              <a:gd name="T6" fmla="*/ 0 w 2023851"/>
                              <a:gd name="T7" fmla="*/ 9144 h 9144"/>
                              <a:gd name="T8" fmla="*/ 0 w 2023851"/>
                              <a:gd name="T9" fmla="*/ 0 h 9144"/>
                              <a:gd name="T10" fmla="*/ 0 w 2023851"/>
                              <a:gd name="T11" fmla="*/ 0 h 9144"/>
                              <a:gd name="T12" fmla="*/ 2023851 w 2023851"/>
                              <a:gd name="T13" fmla="*/ 9144 h 9144"/>
                            </a:gdLst>
                            <a:ahLst/>
                            <a:cxnLst>
                              <a:cxn ang="0">
                                <a:pos x="T0" y="T1"/>
                              </a:cxn>
                              <a:cxn ang="0">
                                <a:pos x="T2" y="T3"/>
                              </a:cxn>
                              <a:cxn ang="0">
                                <a:pos x="T4" y="T5"/>
                              </a:cxn>
                              <a:cxn ang="0">
                                <a:pos x="T6" y="T7"/>
                              </a:cxn>
                              <a:cxn ang="0">
                                <a:pos x="T8" y="T9"/>
                              </a:cxn>
                            </a:cxnLst>
                            <a:rect l="T10" t="T11" r="T12" b="T13"/>
                            <a:pathLst>
                              <a:path w="2023851" h="9144">
                                <a:moveTo>
                                  <a:pt x="0" y="0"/>
                                </a:moveTo>
                                <a:lnTo>
                                  <a:pt x="2023851" y="0"/>
                                </a:lnTo>
                                <a:lnTo>
                                  <a:pt x="2023851"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9" name="Shape 15077"/>
                        <wps:cNvSpPr>
                          <a:spLocks/>
                        </wps:cNvSpPr>
                        <wps:spPr bwMode="auto">
                          <a:xfrm>
                            <a:off x="20223" y="0"/>
                            <a:ext cx="29062" cy="91"/>
                          </a:xfrm>
                          <a:custGeom>
                            <a:avLst/>
                            <a:gdLst>
                              <a:gd name="T0" fmla="*/ 0 w 2906268"/>
                              <a:gd name="T1" fmla="*/ 0 h 9144"/>
                              <a:gd name="T2" fmla="*/ 2906268 w 2906268"/>
                              <a:gd name="T3" fmla="*/ 0 h 9144"/>
                              <a:gd name="T4" fmla="*/ 2906268 w 2906268"/>
                              <a:gd name="T5" fmla="*/ 9144 h 9144"/>
                              <a:gd name="T6" fmla="*/ 0 w 2906268"/>
                              <a:gd name="T7" fmla="*/ 9144 h 9144"/>
                              <a:gd name="T8" fmla="*/ 0 w 2906268"/>
                              <a:gd name="T9" fmla="*/ 0 h 9144"/>
                              <a:gd name="T10" fmla="*/ 0 w 2906268"/>
                              <a:gd name="T11" fmla="*/ 0 h 9144"/>
                              <a:gd name="T12" fmla="*/ 2906268 w 2906268"/>
                              <a:gd name="T13" fmla="*/ 9144 h 9144"/>
                            </a:gdLst>
                            <a:ahLst/>
                            <a:cxnLst>
                              <a:cxn ang="0">
                                <a:pos x="T0" y="T1"/>
                              </a:cxn>
                              <a:cxn ang="0">
                                <a:pos x="T2" y="T3"/>
                              </a:cxn>
                              <a:cxn ang="0">
                                <a:pos x="T4" y="T5"/>
                              </a:cxn>
                              <a:cxn ang="0">
                                <a:pos x="T6" y="T7"/>
                              </a:cxn>
                              <a:cxn ang="0">
                                <a:pos x="T8" y="T9"/>
                              </a:cxn>
                            </a:cxnLst>
                            <a:rect l="T10" t="T11" r="T12" b="T13"/>
                            <a:pathLst>
                              <a:path w="2906268" h="9144">
                                <a:moveTo>
                                  <a:pt x="0" y="0"/>
                                </a:moveTo>
                                <a:lnTo>
                                  <a:pt x="2906268" y="0"/>
                                </a:lnTo>
                                <a:lnTo>
                                  <a:pt x="2906268"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0" name="Shape 15078"/>
                        <wps:cNvSpPr>
                          <a:spLocks/>
                        </wps:cNvSpPr>
                        <wps:spPr bwMode="auto">
                          <a:xfrm>
                            <a:off x="49270" y="0"/>
                            <a:ext cx="10488" cy="91"/>
                          </a:xfrm>
                          <a:custGeom>
                            <a:avLst/>
                            <a:gdLst>
                              <a:gd name="T0" fmla="*/ 0 w 1048824"/>
                              <a:gd name="T1" fmla="*/ 0 h 9144"/>
                              <a:gd name="T2" fmla="*/ 1048824 w 1048824"/>
                              <a:gd name="T3" fmla="*/ 0 h 9144"/>
                              <a:gd name="T4" fmla="*/ 1048824 w 1048824"/>
                              <a:gd name="T5" fmla="*/ 9144 h 9144"/>
                              <a:gd name="T6" fmla="*/ 0 w 1048824"/>
                              <a:gd name="T7" fmla="*/ 9144 h 9144"/>
                              <a:gd name="T8" fmla="*/ 0 w 1048824"/>
                              <a:gd name="T9" fmla="*/ 0 h 9144"/>
                              <a:gd name="T10" fmla="*/ 0 w 1048824"/>
                              <a:gd name="T11" fmla="*/ 0 h 9144"/>
                              <a:gd name="T12" fmla="*/ 1048824 w 1048824"/>
                              <a:gd name="T13" fmla="*/ 9144 h 9144"/>
                            </a:gdLst>
                            <a:ahLst/>
                            <a:cxnLst>
                              <a:cxn ang="0">
                                <a:pos x="T0" y="T1"/>
                              </a:cxn>
                              <a:cxn ang="0">
                                <a:pos x="T2" y="T3"/>
                              </a:cxn>
                              <a:cxn ang="0">
                                <a:pos x="T4" y="T5"/>
                              </a:cxn>
                              <a:cxn ang="0">
                                <a:pos x="T6" y="T7"/>
                              </a:cxn>
                              <a:cxn ang="0">
                                <a:pos x="T8" y="T9"/>
                              </a:cxn>
                            </a:cxnLst>
                            <a:rect l="T10" t="T11" r="T12" b="T13"/>
                            <a:pathLst>
                              <a:path w="1048824" h="9144">
                                <a:moveTo>
                                  <a:pt x="0" y="0"/>
                                </a:moveTo>
                                <a:lnTo>
                                  <a:pt x="1048824" y="0"/>
                                </a:lnTo>
                                <a:lnTo>
                                  <a:pt x="1048824"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g:wgp>
                  </a:graphicData>
                </a:graphic>
              </wp:inline>
            </w:drawing>
          </mc:Choice>
          <mc:Fallback>
            <w:pict>
              <v:group w14:anchorId="42019DD9" id="Group 14528" o:spid="_x0000_s1026" style="width:470.55pt;height:.35pt;mso-position-horizontal-relative:char;mso-position-vertical-relative:line" coordsize="59758,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">
                <v:shape id="Shape 15076" o:spid="_x0000_s1027" style="position:absolute;width:20238;height:91;visibility:visible;mso-wrap-style:square;v-text-anchor:top" coordsize="202385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y0dUr8A&#10;AADaAAAADwAAAGRycy9kb3ducmV2LnhtbERPPW/CMBDdkfofrKvUDZwyRFWKQahSSkqnJmU/2UcS&#10;Gp+DbSD8+3qo1PHpfa82kx3ElXzoHSt4XmQgiLUzPbcKvpty/gIiRGSDg2NScKcAm/XDbIWFcTf+&#10;omsdW5FCOBSooItxLKQMuiOLYeFG4sQdnbcYE/StNB5vKdwOcpllubTYc2rocKS3jvRPfbEKGtKf&#10;+3P1Id/L065uDrnXrvJKPT1O21cQkab4L/5zV0ZB2pqupBsg17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LR1SvwAAANoAAAAPAAAAAAAAAAAAAAAAAJgCAABkcnMvZG93bnJl&#10;di54bWxQSwUGAAAAAAQABAD1AAAAhAMAAAAA&#10;" path="m,l2023851,r,9144l,9144,,e" fillcolor="black" stroked="f" strokeweight="0">
                  <v:stroke miterlimit="83231f" joinstyle="miter"/>
                  <v:path arrowok="t" o:connecttype="custom" o:connectlocs="0,0;20238,0;20238,91;0,91;0,0" o:connectangles="0,0,0,0,0" textboxrect="0,0,2023851,9144"/>
                </v:shape>
                <v:shape id="Shape 15077" o:spid="_x0000_s1028" style="position:absolute;left:20223;width:29062;height:91;visibility:visible;mso-wrap-style:square;v-text-anchor:top" coordsize="2906268,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BqlL8MA&#10;AADaAAAADwAAAGRycy9kb3ducmV2LnhtbESPQWvCQBSE74X+h+UVems2Vig1dRUpKBUFMRa8PrJv&#10;k2D2bciuJvn3bkHocZiZb5j5crCNuFHna8cKJkkKgrhwuuZSwe9p/fYJwgdkjY1jUjCSh+Xi+WmO&#10;mXY9H+mWh1JECPsMFVQhtJmUvqjIok9cSxw94zqLIcqulLrDPsJtI9/T9ENarDkuVNjSd0XFJb9a&#10;Bca4w8Zsjwe3G8/T9W4/vZwNK/X6Mqy+QAQawn/40f7RCmbwdyXeALm4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BqlL8MAAADaAAAADwAAAAAAAAAAAAAAAACYAgAAZHJzL2Rv&#10;d25yZXYueG1sUEsFBgAAAAAEAAQA9QAAAIgDAAAAAA==&#10;" path="m,l2906268,r,9144l,9144,,e" fillcolor="black" stroked="f" strokeweight="0">
                  <v:stroke miterlimit="83231f" joinstyle="miter"/>
                  <v:path arrowok="t" o:connecttype="custom" o:connectlocs="0,0;29062,0;29062,91;0,91;0,0" o:connectangles="0,0,0,0,0" textboxrect="0,0,2906268,9144"/>
                </v:shape>
                <v:shape id="Shape 15078" o:spid="_x0000_s1029" style="position:absolute;left:49270;width:10488;height:91;visibility:visible;mso-wrap-style:square;v-text-anchor:top" coordsize="104882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VW+cMA&#10;AADbAAAADwAAAGRycy9kb3ducmV2LnhtbESPQYvCQAyF7wv+hyHCXhadalGkOooIC8Ke7ArqLXRi&#10;W+xkSmdW6783B2FvCe/lvS+rTe8adacu1J4NTMYJKOLC25pLA8ff79ECVIjIFhvPZOBJATbrwccK&#10;M+sffKB7HkslIRwyNFDF2GZah6Iih2HsW2LRrr5zGGXtSm07fEi4a/Q0SebaYc3SUGFLu4qKW/7n&#10;DPjZz6G/fOWn4zM95YTn9HqepcZ8DvvtElSkPv6b39d7K/hCL7/IAHr9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lVW+cMAAADbAAAADwAAAAAAAAAAAAAAAACYAgAAZHJzL2Rv&#10;d25yZXYueG1sUEsFBgAAAAAEAAQA9QAAAIgDAAAAAA==&#10;" path="m,l1048824,r,9144l,9144,,e" fillcolor="black" stroked="f" strokeweight="0">
                  <v:stroke miterlimit="83231f" joinstyle="miter"/>
                  <v:path arrowok="t" o:connecttype="custom" o:connectlocs="0,0;10488,0;10488,91;0,91;0,0" o:connectangles="0,0,0,0,0" textboxrect="0,0,1048824,9144"/>
                </v:shape>
                <w10:anchorlock/>
              </v:group>
            </w:pict>
          </mc:Fallback>
        </mc:AlternateContent>
      </w:r>
    </w:p>
    <w:p w:rsidR="009B2ECA" w:rsidRPr="00DF6E5D" w:rsidRDefault="009B2ECA" w:rsidP="009B2ECA">
      <w:pPr>
        <w:spacing w:after="324" w:line="246" w:lineRule="auto"/>
        <w:ind w:left="10" w:right="-15"/>
        <w:jc w:val="center"/>
        <w:rPr>
          <w:rFonts w:ascii="CG Times" w:hAnsi="CG Times"/>
          <w:sz w:val="20"/>
          <w:szCs w:val="20"/>
          <w:lang w:val="sq-AL"/>
        </w:rPr>
      </w:pPr>
      <w:r w:rsidRPr="00DF6E5D">
        <w:rPr>
          <w:rFonts w:ascii="CG Times" w:hAnsi="CG Times"/>
          <w:i/>
          <w:sz w:val="20"/>
          <w:szCs w:val="20"/>
          <w:lang w:val="sq-AL"/>
        </w:rPr>
        <w:t>(Emërtimi i institucionit)</w:t>
      </w:r>
    </w:p>
    <w:p w:rsidR="009B2ECA" w:rsidRPr="00DF6E5D" w:rsidRDefault="009B2ECA" w:rsidP="00521BB2">
      <w:pPr>
        <w:tabs>
          <w:tab w:val="center" w:pos="7554"/>
        </w:tabs>
        <w:spacing w:after="0" w:line="240" w:lineRule="auto"/>
        <w:ind w:firstLine="0"/>
        <w:jc w:val="left"/>
        <w:rPr>
          <w:rFonts w:ascii="CG Times" w:hAnsi="CG Times"/>
          <w:sz w:val="20"/>
          <w:szCs w:val="20"/>
          <w:lang w:val="sq-AL"/>
        </w:rPr>
      </w:pPr>
      <w:r w:rsidRPr="00DF6E5D">
        <w:rPr>
          <w:rFonts w:ascii="CG Times" w:hAnsi="CG Times"/>
          <w:sz w:val="20"/>
          <w:szCs w:val="20"/>
          <w:lang w:val="sq-AL"/>
        </w:rPr>
        <w:t>Nr.______ Prot.</w:t>
      </w:r>
      <w:r w:rsidRPr="00DF6E5D">
        <w:rPr>
          <w:rFonts w:ascii="CG Times" w:hAnsi="CG Times"/>
          <w:sz w:val="20"/>
          <w:szCs w:val="20"/>
          <w:lang w:val="sq-AL"/>
        </w:rPr>
        <w:tab/>
        <w:t>Datë, ___/___/_____</w:t>
      </w:r>
    </w:p>
    <w:p w:rsidR="009B2ECA" w:rsidRPr="00DF6E5D" w:rsidRDefault="009B2ECA" w:rsidP="00521BB2">
      <w:pPr>
        <w:pStyle w:val="Akti"/>
        <w:rPr>
          <w:sz w:val="20"/>
          <w:szCs w:val="20"/>
          <w:lang w:val="sq-AL"/>
        </w:rPr>
      </w:pPr>
      <w:r w:rsidRPr="00DF6E5D">
        <w:rPr>
          <w:sz w:val="20"/>
          <w:szCs w:val="20"/>
          <w:lang w:val="sq-AL"/>
        </w:rPr>
        <w:t>U R D H Ë R</w:t>
      </w:r>
    </w:p>
    <w:p w:rsidR="009B2ECA" w:rsidRPr="00DF6E5D" w:rsidRDefault="009B2ECA" w:rsidP="00521BB2">
      <w:pPr>
        <w:pStyle w:val="Heading1"/>
        <w:spacing w:before="0" w:after="0"/>
        <w:jc w:val="center"/>
        <w:rPr>
          <w:rFonts w:ascii="CG Times" w:hAnsi="CG Times"/>
          <w:sz w:val="20"/>
          <w:szCs w:val="20"/>
          <w:lang w:val="sq-AL"/>
        </w:rPr>
      </w:pPr>
      <w:r w:rsidRPr="00DF6E5D">
        <w:rPr>
          <w:rFonts w:ascii="CG Times" w:hAnsi="CG Times"/>
          <w:sz w:val="20"/>
          <w:szCs w:val="20"/>
          <w:lang w:val="sq-AL"/>
        </w:rPr>
        <w:t>Nr. _______,   dt. ___.___.____</w:t>
      </w:r>
    </w:p>
    <w:p w:rsidR="00521BB2" w:rsidRPr="00DF6E5D" w:rsidRDefault="00521BB2" w:rsidP="00521BB2">
      <w:pPr>
        <w:spacing w:after="0"/>
        <w:rPr>
          <w:sz w:val="20"/>
          <w:szCs w:val="20"/>
          <w:lang w:val="sq-AL"/>
        </w:rPr>
      </w:pPr>
    </w:p>
    <w:p w:rsidR="009B2ECA" w:rsidRPr="00DF6E5D" w:rsidRDefault="009B2ECA" w:rsidP="00521BB2">
      <w:pPr>
        <w:pStyle w:val="Heading1"/>
        <w:spacing w:before="0" w:after="0"/>
        <w:jc w:val="center"/>
        <w:rPr>
          <w:rFonts w:ascii="CG Times" w:hAnsi="CG Times"/>
          <w:sz w:val="20"/>
          <w:szCs w:val="20"/>
          <w:lang w:val="sq-AL"/>
        </w:rPr>
      </w:pPr>
      <w:r w:rsidRPr="00DF6E5D">
        <w:rPr>
          <w:rFonts w:ascii="CG Times" w:hAnsi="CG Times"/>
          <w:sz w:val="20"/>
          <w:szCs w:val="20"/>
          <w:lang w:val="sq-AL"/>
        </w:rPr>
        <w:t>PËR</w:t>
      </w:r>
      <w:r w:rsidR="007C234C" w:rsidRPr="00DF6E5D">
        <w:rPr>
          <w:rFonts w:ascii="CG Times" w:hAnsi="CG Times"/>
          <w:sz w:val="20"/>
          <w:szCs w:val="20"/>
          <w:lang w:val="sq-AL"/>
        </w:rPr>
        <w:t xml:space="preserve"> </w:t>
      </w:r>
      <w:r w:rsidRPr="00DF6E5D">
        <w:rPr>
          <w:rFonts w:ascii="CG Times" w:eastAsia="Palatino Linotype" w:hAnsi="CG Times" w:cs="Palatino Linotype"/>
          <w:sz w:val="20"/>
          <w:szCs w:val="20"/>
          <w:lang w:val="sq-AL"/>
        </w:rPr>
        <w:t>“</w:t>
      </w:r>
      <w:r w:rsidRPr="00DF6E5D">
        <w:rPr>
          <w:rFonts w:ascii="CG Times" w:eastAsia="Palatino Linotype" w:hAnsi="CG Times" w:cs="Palatino Linotype"/>
          <w:sz w:val="20"/>
          <w:szCs w:val="20"/>
          <w:u w:val="single" w:color="000000"/>
          <w:lang w:val="sq-AL"/>
        </w:rPr>
        <w:t>NGRITJEN E AUTORITETIT PËRGJEGJËS PËR PARANDALIMIN E KONFLIKTIT TË INTERESAVE”</w:t>
      </w:r>
    </w:p>
    <w:p w:rsidR="007C234C" w:rsidRPr="00DF6E5D" w:rsidRDefault="007C234C" w:rsidP="007C234C">
      <w:pPr>
        <w:spacing w:after="0" w:line="240" w:lineRule="auto"/>
        <w:ind w:right="-15"/>
        <w:jc w:val="left"/>
        <w:rPr>
          <w:rFonts w:ascii="CG Times" w:eastAsia="Palatino Linotype" w:hAnsi="CG Times" w:cs="Palatino Linotype"/>
          <w:sz w:val="20"/>
          <w:szCs w:val="20"/>
          <w:lang w:val="sq-AL"/>
        </w:rPr>
      </w:pPr>
    </w:p>
    <w:p w:rsidR="009B2ECA" w:rsidRPr="00DF6E5D" w:rsidRDefault="009B2ECA" w:rsidP="00521BB2">
      <w:pPr>
        <w:spacing w:after="0" w:line="240" w:lineRule="auto"/>
        <w:ind w:right="-15"/>
        <w:jc w:val="left"/>
        <w:rPr>
          <w:rFonts w:ascii="CG Times" w:hAnsi="CG Times"/>
          <w:sz w:val="20"/>
          <w:szCs w:val="20"/>
          <w:lang w:val="sq-AL"/>
        </w:rPr>
      </w:pPr>
      <w:r w:rsidRPr="00DF6E5D">
        <w:rPr>
          <w:rFonts w:ascii="CG Times" w:eastAsia="Palatino Linotype" w:hAnsi="CG Times" w:cs="Palatino Linotype"/>
          <w:sz w:val="20"/>
          <w:szCs w:val="20"/>
          <w:lang w:val="sq-AL"/>
        </w:rPr>
        <w:t xml:space="preserve">Në mbështetje të nenit 41, pika 2, </w:t>
      </w:r>
      <w:r w:rsidR="00AF6332" w:rsidRPr="00DF6E5D">
        <w:rPr>
          <w:rFonts w:ascii="CG Times" w:eastAsia="Palatino Linotype" w:hAnsi="CG Times" w:cs="Palatino Linotype"/>
          <w:sz w:val="20"/>
          <w:szCs w:val="20"/>
          <w:lang w:val="sq-AL"/>
        </w:rPr>
        <w:t>germa</w:t>
      </w:r>
      <w:r w:rsidRPr="00DF6E5D">
        <w:rPr>
          <w:rFonts w:ascii="CG Times" w:eastAsia="Palatino Linotype" w:hAnsi="CG Times" w:cs="Palatino Linotype"/>
          <w:sz w:val="20"/>
          <w:szCs w:val="20"/>
          <w:lang w:val="sq-AL"/>
        </w:rPr>
        <w:t xml:space="preserve"> “b” dhe nenit 42, pika 3, të ligjit </w:t>
      </w:r>
      <w:r w:rsidR="00AF6332" w:rsidRPr="00DF6E5D">
        <w:rPr>
          <w:rFonts w:ascii="CG Times" w:eastAsia="Palatino Linotype" w:hAnsi="CG Times" w:cs="Palatino Linotype"/>
          <w:sz w:val="20"/>
          <w:szCs w:val="20"/>
          <w:lang w:val="sq-AL"/>
        </w:rPr>
        <w:t>n</w:t>
      </w:r>
      <w:r w:rsidRPr="00DF6E5D">
        <w:rPr>
          <w:rFonts w:ascii="CG Times" w:eastAsia="Palatino Linotype" w:hAnsi="CG Times" w:cs="Palatino Linotype"/>
          <w:sz w:val="20"/>
          <w:szCs w:val="20"/>
          <w:lang w:val="sq-AL"/>
        </w:rPr>
        <w:t>r.</w:t>
      </w:r>
      <w:r w:rsidR="00AF6332" w:rsidRPr="00DF6E5D">
        <w:rPr>
          <w:rFonts w:ascii="CG Times" w:eastAsia="Palatino Linotype" w:hAnsi="CG Times" w:cs="Palatino Linotype"/>
          <w:sz w:val="20"/>
          <w:szCs w:val="20"/>
          <w:lang w:val="sq-AL"/>
        </w:rPr>
        <w:t xml:space="preserve"> </w:t>
      </w:r>
      <w:r w:rsidRPr="00DF6E5D">
        <w:rPr>
          <w:rFonts w:ascii="CG Times" w:eastAsia="Palatino Linotype" w:hAnsi="CG Times" w:cs="Palatino Linotype"/>
          <w:sz w:val="20"/>
          <w:szCs w:val="20"/>
          <w:lang w:val="sq-AL"/>
        </w:rPr>
        <w:t>9367, datë 7.4.2005</w:t>
      </w:r>
      <w:r w:rsidR="00C6239B">
        <w:rPr>
          <w:rFonts w:ascii="CG Times" w:eastAsia="Palatino Linotype" w:hAnsi="CG Times" w:cs="Palatino Linotype"/>
          <w:sz w:val="20"/>
          <w:szCs w:val="20"/>
          <w:lang w:val="sq-AL"/>
        </w:rPr>
        <w:t>,</w:t>
      </w:r>
      <w:r w:rsidRPr="00DF6E5D">
        <w:rPr>
          <w:rFonts w:ascii="CG Times" w:eastAsia="Palatino Linotype" w:hAnsi="CG Times" w:cs="Palatino Linotype"/>
          <w:sz w:val="20"/>
          <w:szCs w:val="20"/>
          <w:lang w:val="sq-AL"/>
        </w:rPr>
        <w:t xml:space="preserve"> “Për parandalimin e konfliktit të interesave në ushtrimin e funksioneve</w:t>
      </w:r>
      <w:r w:rsidR="00521BB2" w:rsidRPr="00DF6E5D">
        <w:rPr>
          <w:rFonts w:ascii="CG Times" w:hAnsi="CG Times"/>
          <w:sz w:val="20"/>
          <w:szCs w:val="20"/>
          <w:lang w:val="sq-AL"/>
        </w:rPr>
        <w:t xml:space="preserve"> </w:t>
      </w:r>
      <w:r w:rsidRPr="00DF6E5D">
        <w:rPr>
          <w:rFonts w:ascii="CG Times" w:eastAsia="Palatino Linotype" w:hAnsi="CG Times" w:cs="Palatino Linotype"/>
          <w:sz w:val="20"/>
          <w:szCs w:val="20"/>
          <w:lang w:val="sq-AL"/>
        </w:rPr>
        <w:t>publike”</w:t>
      </w:r>
      <w:r w:rsidR="00E84E0E">
        <w:rPr>
          <w:rFonts w:ascii="CG Times" w:eastAsia="Palatino Linotype" w:hAnsi="CG Times" w:cs="Palatino Linotype"/>
          <w:sz w:val="20"/>
          <w:szCs w:val="20"/>
          <w:lang w:val="sq-AL"/>
        </w:rPr>
        <w:t>,</w:t>
      </w:r>
      <w:r w:rsidRPr="00DF6E5D">
        <w:rPr>
          <w:rFonts w:ascii="CG Times" w:eastAsia="Palatino Linotype" w:hAnsi="CG Times" w:cs="Palatino Linotype"/>
          <w:sz w:val="20"/>
          <w:szCs w:val="20"/>
          <w:lang w:val="sq-AL"/>
        </w:rPr>
        <w:t xml:space="preserve"> </w:t>
      </w:r>
      <w:r w:rsidR="00E84E0E">
        <w:rPr>
          <w:rFonts w:ascii="CG Times" w:eastAsia="Palatino Linotype" w:hAnsi="CG Times" w:cs="Palatino Linotype"/>
          <w:sz w:val="20"/>
          <w:szCs w:val="20"/>
          <w:lang w:val="sq-AL"/>
        </w:rPr>
        <w:t>të</w:t>
      </w:r>
      <w:r w:rsidRPr="00DF6E5D">
        <w:rPr>
          <w:rFonts w:ascii="CG Times" w:eastAsia="Palatino Linotype" w:hAnsi="CG Times" w:cs="Palatino Linotype"/>
          <w:sz w:val="20"/>
          <w:szCs w:val="20"/>
          <w:lang w:val="sq-AL"/>
        </w:rPr>
        <w:t xml:space="preserve"> ndryshuar dhe ligjit</w:t>
      </w:r>
      <w:r w:rsidRPr="00DF6E5D">
        <w:rPr>
          <w:rFonts w:ascii="CG Times" w:hAnsi="CG Times"/>
          <w:sz w:val="20"/>
          <w:szCs w:val="20"/>
          <w:lang w:val="sq-AL"/>
        </w:rPr>
        <w:t xml:space="preserve">...............( </w:t>
      </w:r>
      <w:r w:rsidRPr="00DF6E5D">
        <w:rPr>
          <w:rFonts w:ascii="CG Times" w:hAnsi="CG Times"/>
          <w:i/>
          <w:sz w:val="20"/>
          <w:szCs w:val="20"/>
          <w:lang w:val="sq-AL"/>
        </w:rPr>
        <w:t>ligji përkatës i institucionit</w:t>
      </w:r>
      <w:r w:rsidRPr="00DF6E5D">
        <w:rPr>
          <w:rFonts w:ascii="CG Times" w:hAnsi="CG Times"/>
          <w:sz w:val="20"/>
          <w:szCs w:val="20"/>
          <w:lang w:val="sq-AL"/>
        </w:rPr>
        <w:t>)</w:t>
      </w:r>
      <w:r w:rsidRPr="00DF6E5D">
        <w:rPr>
          <w:rFonts w:ascii="CG Times" w:eastAsia="Palatino Linotype" w:hAnsi="CG Times" w:cs="Palatino Linotype"/>
          <w:sz w:val="20"/>
          <w:szCs w:val="20"/>
          <w:lang w:val="sq-AL"/>
        </w:rPr>
        <w:t>,</w:t>
      </w:r>
    </w:p>
    <w:p w:rsidR="00521BB2" w:rsidRPr="00DF6E5D" w:rsidRDefault="00521BB2" w:rsidP="00521BB2">
      <w:pPr>
        <w:pStyle w:val="Heading1"/>
        <w:spacing w:before="0" w:after="0"/>
        <w:rPr>
          <w:rFonts w:ascii="CG Times" w:hAnsi="CG Times"/>
          <w:sz w:val="20"/>
          <w:szCs w:val="20"/>
          <w:lang w:val="sq-AL"/>
        </w:rPr>
      </w:pPr>
    </w:p>
    <w:p w:rsidR="009B2ECA" w:rsidRPr="00DF6E5D" w:rsidRDefault="009B2ECA" w:rsidP="00521BB2">
      <w:pPr>
        <w:pStyle w:val="Heading1"/>
        <w:spacing w:before="0" w:after="0"/>
        <w:jc w:val="center"/>
        <w:rPr>
          <w:rFonts w:ascii="CG Times" w:hAnsi="CG Times"/>
          <w:sz w:val="20"/>
          <w:szCs w:val="20"/>
          <w:lang w:val="sq-AL"/>
        </w:rPr>
      </w:pPr>
      <w:r w:rsidRPr="00DF6E5D">
        <w:rPr>
          <w:rFonts w:ascii="CG Times" w:hAnsi="CG Times"/>
          <w:sz w:val="20"/>
          <w:szCs w:val="20"/>
          <w:lang w:val="sq-AL"/>
        </w:rPr>
        <w:t>URDHËROJ:</w:t>
      </w:r>
    </w:p>
    <w:p w:rsidR="00521BB2" w:rsidRPr="00DF6E5D" w:rsidRDefault="00521BB2" w:rsidP="00521BB2">
      <w:pPr>
        <w:spacing w:after="0" w:line="240" w:lineRule="auto"/>
        <w:rPr>
          <w:sz w:val="20"/>
          <w:szCs w:val="20"/>
          <w:lang w:val="sq-AL"/>
        </w:rPr>
      </w:pPr>
    </w:p>
    <w:p w:rsidR="009B2ECA" w:rsidRPr="00DF6E5D" w:rsidRDefault="007C234C" w:rsidP="00DF6E5D">
      <w:pPr>
        <w:spacing w:after="0" w:line="240" w:lineRule="auto"/>
        <w:ind w:right="2"/>
        <w:rPr>
          <w:rFonts w:ascii="CG Times" w:hAnsi="CG Times"/>
          <w:sz w:val="20"/>
          <w:szCs w:val="20"/>
          <w:lang w:val="sq-AL"/>
        </w:rPr>
      </w:pPr>
      <w:r w:rsidRPr="00DF6E5D">
        <w:rPr>
          <w:rFonts w:ascii="CG Times" w:hAnsi="CG Times"/>
          <w:sz w:val="20"/>
          <w:szCs w:val="20"/>
          <w:lang w:val="sq-AL"/>
        </w:rPr>
        <w:t xml:space="preserve">1. </w:t>
      </w:r>
      <w:r w:rsidR="009B2ECA" w:rsidRPr="00DF6E5D">
        <w:rPr>
          <w:rFonts w:ascii="CG Times" w:hAnsi="CG Times"/>
          <w:sz w:val="20"/>
          <w:szCs w:val="20"/>
          <w:lang w:val="sq-AL"/>
        </w:rPr>
        <w:t>Ngritjen e autoritetit përgjegjës për parandalimin e konfliktit të interesave.</w:t>
      </w:r>
    </w:p>
    <w:p w:rsidR="009B2ECA" w:rsidRPr="00DF6E5D" w:rsidRDefault="007C234C" w:rsidP="00DF6E5D">
      <w:pPr>
        <w:spacing w:after="0" w:line="240" w:lineRule="auto"/>
        <w:ind w:right="2"/>
        <w:rPr>
          <w:rFonts w:ascii="CG Times" w:hAnsi="CG Times"/>
          <w:sz w:val="20"/>
          <w:szCs w:val="20"/>
          <w:lang w:val="sq-AL"/>
        </w:rPr>
      </w:pPr>
      <w:r w:rsidRPr="00DF6E5D">
        <w:rPr>
          <w:rFonts w:ascii="CG Times" w:hAnsi="CG Times"/>
          <w:sz w:val="20"/>
          <w:szCs w:val="20"/>
          <w:lang w:val="sq-AL"/>
        </w:rPr>
        <w:t xml:space="preserve">2. </w:t>
      </w:r>
      <w:r w:rsidR="009B2ECA" w:rsidRPr="00DF6E5D">
        <w:rPr>
          <w:rFonts w:ascii="CG Times" w:hAnsi="CG Times"/>
          <w:sz w:val="20"/>
          <w:szCs w:val="20"/>
          <w:lang w:val="sq-AL"/>
        </w:rPr>
        <w:t>Caktimin e:</w:t>
      </w:r>
    </w:p>
    <w:p w:rsidR="009B2ECA" w:rsidRPr="00DF6E5D" w:rsidRDefault="00DF6E5D" w:rsidP="00DF6E5D">
      <w:pPr>
        <w:spacing w:after="0" w:line="240" w:lineRule="auto"/>
        <w:ind w:right="80"/>
        <w:jc w:val="left"/>
        <w:rPr>
          <w:rFonts w:ascii="CG Times" w:hAnsi="CG Times"/>
          <w:sz w:val="20"/>
          <w:szCs w:val="20"/>
          <w:lang w:val="sq-AL"/>
        </w:rPr>
      </w:pPr>
      <w:r>
        <w:rPr>
          <w:rFonts w:ascii="CG Times" w:hAnsi="CG Times"/>
          <w:sz w:val="20"/>
          <w:szCs w:val="20"/>
          <w:lang w:val="sq-AL"/>
        </w:rPr>
        <w:t xml:space="preserve">- </w:t>
      </w:r>
      <w:r w:rsidR="009B2ECA" w:rsidRPr="00DF6E5D">
        <w:rPr>
          <w:rFonts w:ascii="CG Times" w:hAnsi="CG Times"/>
          <w:sz w:val="20"/>
          <w:szCs w:val="20"/>
          <w:lang w:val="sq-AL"/>
        </w:rPr>
        <w:t xml:space="preserve">znj/z.______________, </w:t>
      </w:r>
      <w:r w:rsidR="009B2ECA" w:rsidRPr="00DF6E5D">
        <w:rPr>
          <w:rFonts w:ascii="CG Times" w:eastAsia="Palatino Linotype" w:hAnsi="CG Times" w:cs="Palatino Linotype"/>
          <w:sz w:val="20"/>
          <w:szCs w:val="20"/>
          <w:lang w:val="sq-AL"/>
        </w:rPr>
        <w:t>me detyrë_____________   (</w:t>
      </w:r>
      <w:r w:rsidR="009B2ECA" w:rsidRPr="00DF6E5D">
        <w:rPr>
          <w:rFonts w:ascii="CG Times" w:eastAsia="Palatino Linotype" w:hAnsi="CG Times" w:cs="Palatino Linotype"/>
          <w:i/>
          <w:sz w:val="20"/>
          <w:szCs w:val="20"/>
          <w:lang w:val="sq-AL"/>
        </w:rPr>
        <w:t>drejtor i drejtoris</w:t>
      </w:r>
      <w:r w:rsidR="00E84E0E">
        <w:rPr>
          <w:rFonts w:ascii="CG Times" w:eastAsia="Palatino Linotype" w:hAnsi="CG Times" w:cs="Palatino Linotype"/>
          <w:i/>
          <w:sz w:val="20"/>
          <w:szCs w:val="20"/>
          <w:lang w:val="sq-AL"/>
        </w:rPr>
        <w:t>ë/njësisë së burimeve njerëzore</w:t>
      </w:r>
      <w:r w:rsidR="009B2ECA" w:rsidRPr="00DF6E5D">
        <w:rPr>
          <w:rFonts w:ascii="CG Times" w:eastAsia="Palatino Linotype" w:hAnsi="CG Times" w:cs="Palatino Linotype"/>
          <w:i/>
          <w:sz w:val="20"/>
          <w:szCs w:val="20"/>
          <w:lang w:val="sq-AL"/>
        </w:rPr>
        <w:t>; ose përgjegjës personeli; ose juristin e institucionit, etj.</w:t>
      </w:r>
      <w:r w:rsidR="009B2ECA" w:rsidRPr="00DF6E5D">
        <w:rPr>
          <w:rFonts w:ascii="CG Times" w:eastAsia="Palatino Linotype" w:hAnsi="CG Times" w:cs="Palatino Linotype"/>
          <w:sz w:val="20"/>
          <w:szCs w:val="20"/>
          <w:lang w:val="sq-AL"/>
        </w:rPr>
        <w:t>)</w:t>
      </w:r>
    </w:p>
    <w:p w:rsidR="009B2ECA" w:rsidRPr="00DF6E5D" w:rsidRDefault="00DF6E5D" w:rsidP="00DF6E5D">
      <w:pPr>
        <w:spacing w:after="0" w:line="240" w:lineRule="auto"/>
        <w:ind w:right="80"/>
        <w:jc w:val="left"/>
        <w:rPr>
          <w:rFonts w:ascii="CG Times" w:hAnsi="CG Times"/>
          <w:sz w:val="20"/>
          <w:szCs w:val="20"/>
          <w:lang w:val="sq-AL"/>
        </w:rPr>
      </w:pPr>
      <w:r>
        <w:rPr>
          <w:rFonts w:ascii="CG Times" w:eastAsia="Palatino Linotype" w:hAnsi="CG Times" w:cs="Palatino Linotype"/>
          <w:sz w:val="20"/>
          <w:szCs w:val="20"/>
          <w:lang w:val="sq-AL"/>
        </w:rPr>
        <w:t xml:space="preserve">- </w:t>
      </w:r>
      <w:r w:rsidR="009B2ECA" w:rsidRPr="00DF6E5D">
        <w:rPr>
          <w:rFonts w:ascii="CG Times" w:eastAsia="Palatino Linotype" w:hAnsi="CG Times" w:cs="Palatino Linotype"/>
          <w:sz w:val="20"/>
          <w:szCs w:val="20"/>
          <w:lang w:val="sq-AL"/>
        </w:rPr>
        <w:t>znj/z.______________, me detyrë_____________   (</w:t>
      </w:r>
      <w:r w:rsidR="009B2ECA" w:rsidRPr="00DF6E5D">
        <w:rPr>
          <w:rFonts w:ascii="CG Times" w:eastAsia="Palatino Linotype" w:hAnsi="CG Times" w:cs="Palatino Linotype"/>
          <w:i/>
          <w:sz w:val="20"/>
          <w:szCs w:val="20"/>
          <w:lang w:val="sq-AL"/>
        </w:rPr>
        <w:t>speficiko</w:t>
      </w:r>
      <w:r w:rsidR="009B2ECA" w:rsidRPr="00DF6E5D">
        <w:rPr>
          <w:rFonts w:ascii="CG Times" w:eastAsia="Palatino Linotype" w:hAnsi="CG Times" w:cs="Palatino Linotype"/>
          <w:sz w:val="20"/>
          <w:szCs w:val="20"/>
          <w:lang w:val="sq-AL"/>
        </w:rPr>
        <w:t>) - znj/z.______________, me detyrë_____________   (</w:t>
      </w:r>
      <w:r w:rsidR="009B2ECA" w:rsidRPr="00DF6E5D">
        <w:rPr>
          <w:rFonts w:ascii="CG Times" w:eastAsia="Palatino Linotype" w:hAnsi="CG Times" w:cs="Palatino Linotype"/>
          <w:i/>
          <w:sz w:val="20"/>
          <w:szCs w:val="20"/>
          <w:lang w:val="sq-AL"/>
        </w:rPr>
        <w:t>specifiko</w:t>
      </w:r>
      <w:r w:rsidR="009B2ECA" w:rsidRPr="00DF6E5D">
        <w:rPr>
          <w:rFonts w:ascii="CG Times" w:eastAsia="Palatino Linotype" w:hAnsi="CG Times" w:cs="Palatino Linotype"/>
          <w:sz w:val="20"/>
          <w:szCs w:val="20"/>
          <w:lang w:val="sq-AL"/>
        </w:rPr>
        <w:t xml:space="preserve">), si anëtarë të njësisë autoritet përgjegjës për parandalimin e konfliktit të interesave. </w:t>
      </w:r>
    </w:p>
    <w:p w:rsidR="00DF6E5D" w:rsidRDefault="009B2ECA" w:rsidP="00DF6E5D">
      <w:pPr>
        <w:spacing w:after="0" w:line="240" w:lineRule="auto"/>
        <w:ind w:right="80" w:firstLine="0"/>
        <w:jc w:val="left"/>
        <w:rPr>
          <w:rFonts w:ascii="CG Times" w:eastAsia="Palatino Linotype" w:hAnsi="CG Times" w:cs="Palatino Linotype"/>
          <w:sz w:val="20"/>
          <w:szCs w:val="20"/>
          <w:lang w:val="sq-AL"/>
        </w:rPr>
      </w:pPr>
      <w:r w:rsidRPr="00DF6E5D">
        <w:rPr>
          <w:rFonts w:ascii="CG Times" w:eastAsia="Palatino Linotype" w:hAnsi="CG Times" w:cs="Palatino Linotype"/>
          <w:sz w:val="20"/>
          <w:szCs w:val="20"/>
          <w:lang w:val="sq-AL"/>
        </w:rPr>
        <w:t xml:space="preserve">      3.  Drejtuesi i njësisë autoritet përgjegjës caktohet  z/znj.______________. Drejtuesi i njësisë bën ndarjen e punës mes anëtarëve. </w:t>
      </w:r>
    </w:p>
    <w:p w:rsidR="009B2ECA" w:rsidRPr="00DF6E5D" w:rsidRDefault="009B2ECA" w:rsidP="00DF6E5D">
      <w:pPr>
        <w:spacing w:after="0" w:line="240" w:lineRule="auto"/>
        <w:ind w:right="80"/>
        <w:jc w:val="left"/>
        <w:rPr>
          <w:rFonts w:ascii="CG Times" w:eastAsia="Palatino Linotype" w:hAnsi="CG Times" w:cs="Palatino Linotype"/>
          <w:sz w:val="20"/>
          <w:szCs w:val="20"/>
          <w:lang w:val="sq-AL"/>
        </w:rPr>
      </w:pPr>
      <w:r w:rsidRPr="00DF6E5D">
        <w:rPr>
          <w:rFonts w:ascii="CG Times" w:eastAsia="Palatino Linotype" w:hAnsi="CG Times" w:cs="Palatino Linotype"/>
          <w:sz w:val="20"/>
          <w:szCs w:val="20"/>
          <w:lang w:val="sq-AL"/>
        </w:rPr>
        <w:t xml:space="preserve">4.  Njësia e ngritur në pikën 1 të këtij </w:t>
      </w:r>
      <w:r w:rsidR="00AB03A8" w:rsidRPr="00DF6E5D">
        <w:rPr>
          <w:rFonts w:ascii="CG Times" w:eastAsia="Palatino Linotype" w:hAnsi="CG Times" w:cs="Palatino Linotype"/>
          <w:sz w:val="20"/>
          <w:szCs w:val="20"/>
          <w:lang w:val="sq-AL"/>
        </w:rPr>
        <w:t xml:space="preserve">urdhri  </w:t>
      </w:r>
      <w:r w:rsidRPr="00DF6E5D">
        <w:rPr>
          <w:rFonts w:ascii="CG Times" w:eastAsia="Palatino Linotype" w:hAnsi="CG Times" w:cs="Palatino Linotype"/>
          <w:sz w:val="20"/>
          <w:szCs w:val="20"/>
          <w:lang w:val="sq-AL"/>
        </w:rPr>
        <w:t xml:space="preserve">si autoritet përgjegjës do të mbajë në vijimësi kontaktet me </w:t>
      </w:r>
      <w:r w:rsidR="00AF6332" w:rsidRPr="00DF6E5D">
        <w:rPr>
          <w:rFonts w:ascii="CG Times" w:eastAsia="Palatino Linotype" w:hAnsi="CG Times" w:cs="Palatino Linotype"/>
          <w:sz w:val="20"/>
          <w:szCs w:val="20"/>
          <w:lang w:val="sq-AL"/>
        </w:rPr>
        <w:t>Inspektoratin</w:t>
      </w:r>
      <w:r w:rsidRPr="00DF6E5D">
        <w:rPr>
          <w:rFonts w:ascii="CG Times" w:eastAsia="Palatino Linotype" w:hAnsi="CG Times" w:cs="Palatino Linotype"/>
          <w:sz w:val="20"/>
          <w:szCs w:val="20"/>
          <w:lang w:val="sq-AL"/>
        </w:rPr>
        <w:t xml:space="preserve"> e Lartë të Deklarimit dhe Kontrollit të Pasurive dhe Konfliktit të Interesave.</w:t>
      </w:r>
    </w:p>
    <w:p w:rsidR="009B2ECA" w:rsidRPr="00DF6E5D" w:rsidRDefault="009B2ECA" w:rsidP="007C234C">
      <w:pPr>
        <w:spacing w:after="0" w:line="240" w:lineRule="auto"/>
        <w:ind w:right="-15"/>
        <w:jc w:val="left"/>
        <w:rPr>
          <w:rFonts w:ascii="CG Times" w:hAnsi="CG Times"/>
          <w:sz w:val="20"/>
          <w:szCs w:val="20"/>
          <w:lang w:val="sq-AL"/>
        </w:rPr>
      </w:pPr>
      <w:r w:rsidRPr="00DF6E5D">
        <w:rPr>
          <w:rFonts w:ascii="CG Times" w:eastAsia="Palatino Linotype" w:hAnsi="CG Times" w:cs="Palatino Linotype"/>
          <w:sz w:val="20"/>
          <w:szCs w:val="20"/>
          <w:lang w:val="sq-AL"/>
        </w:rPr>
        <w:t>Ky urdhër hyn në fuqi menjëherë.</w:t>
      </w:r>
    </w:p>
    <w:p w:rsidR="009B2ECA" w:rsidRPr="00DF6E5D" w:rsidRDefault="003E18B2" w:rsidP="003E18B2">
      <w:pPr>
        <w:spacing w:after="0" w:line="240" w:lineRule="auto"/>
        <w:ind w:left="10" w:right="-13"/>
        <w:jc w:val="center"/>
        <w:rPr>
          <w:rFonts w:ascii="CG Times" w:hAnsi="CG Times"/>
          <w:sz w:val="20"/>
          <w:szCs w:val="20"/>
          <w:lang w:val="sq-AL"/>
        </w:rPr>
      </w:pPr>
      <w:r w:rsidRPr="00DF6E5D">
        <w:rPr>
          <w:rFonts w:ascii="CG Times" w:hAnsi="CG Times"/>
          <w:sz w:val="20"/>
          <w:szCs w:val="20"/>
          <w:lang w:val="sq-AL"/>
        </w:rPr>
        <w:t xml:space="preserve">                                                                                                    </w:t>
      </w:r>
      <w:r w:rsidR="009B2ECA" w:rsidRPr="00DF6E5D">
        <w:rPr>
          <w:rFonts w:ascii="CG Times" w:hAnsi="CG Times"/>
          <w:sz w:val="20"/>
          <w:szCs w:val="20"/>
          <w:lang w:val="sq-AL"/>
        </w:rPr>
        <w:t>TITULLARI I INSTITUCIONIT</w:t>
      </w:r>
    </w:p>
    <w:p w:rsidR="009B2ECA" w:rsidRPr="00DF6E5D" w:rsidRDefault="003E18B2" w:rsidP="007C234C">
      <w:pPr>
        <w:spacing w:after="0" w:line="240" w:lineRule="auto"/>
        <w:ind w:right="361" w:firstLine="0"/>
        <w:jc w:val="right"/>
        <w:rPr>
          <w:rFonts w:ascii="CG Times" w:hAnsi="CG Times"/>
          <w:sz w:val="20"/>
          <w:szCs w:val="20"/>
          <w:lang w:val="sq-AL"/>
        </w:rPr>
      </w:pPr>
      <w:r w:rsidRPr="00DF6E5D">
        <w:rPr>
          <w:rFonts w:ascii="CG Times" w:hAnsi="CG Times" w:cs="Calibri"/>
          <w:noProof/>
          <w:sz w:val="20"/>
          <w:szCs w:val="20"/>
          <w:lang w:val="sq-AL"/>
        </w:rPr>
        <w:t xml:space="preserve">              </w:t>
      </w:r>
      <w:r w:rsidR="00BC3DDF" w:rsidRPr="00DF6E5D">
        <w:rPr>
          <w:rFonts w:ascii="CG Times" w:hAnsi="CG Times" w:cs="Calibri"/>
          <w:noProof/>
          <w:sz w:val="20"/>
          <w:szCs w:val="20"/>
          <w:lang w:val="en-GB" w:eastAsia="en-GB"/>
        </w:rPr>
        <mc:AlternateContent>
          <mc:Choice Requires="wpg">
            <w:drawing>
              <wp:inline distT="0" distB="0" distL="0" distR="0">
                <wp:extent cx="2043430" cy="8890"/>
                <wp:effectExtent l="9525" t="9525" r="13970" b="635"/>
                <wp:docPr id="2" name="Group 145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43430" cy="8890"/>
                          <a:chOff x="0" y="0"/>
                          <a:chExt cx="20436" cy="91"/>
                        </a:xfrm>
                      </wpg:grpSpPr>
                      <wps:wsp>
                        <wps:cNvPr id="4" name="Shape 4533"/>
                        <wps:cNvSpPr>
                          <a:spLocks/>
                        </wps:cNvSpPr>
                        <wps:spPr bwMode="auto">
                          <a:xfrm>
                            <a:off x="0" y="0"/>
                            <a:ext cx="12420" cy="0"/>
                          </a:xfrm>
                          <a:custGeom>
                            <a:avLst/>
                            <a:gdLst>
                              <a:gd name="T0" fmla="*/ 1242060 w 1242060"/>
                              <a:gd name="T1" fmla="*/ 0 w 1242060"/>
                              <a:gd name="T2" fmla="*/ 0 w 1242060"/>
                              <a:gd name="T3" fmla="*/ 1242060 w 1242060"/>
                            </a:gdLst>
                            <a:ahLst/>
                            <a:cxnLst>
                              <a:cxn ang="0">
                                <a:pos x="T0" y="0"/>
                              </a:cxn>
                              <a:cxn ang="0">
                                <a:pos x="T1" y="0"/>
                              </a:cxn>
                            </a:cxnLst>
                            <a:rect l="T2" t="0" r="T3" b="0"/>
                            <a:pathLst>
                              <a:path w="1242060">
                                <a:moveTo>
                                  <a:pt x="1242060" y="0"/>
                                </a:moveTo>
                                <a:lnTo>
                                  <a:pt x="0" y="0"/>
                                </a:lnTo>
                              </a:path>
                            </a:pathLst>
                          </a:custGeom>
                          <a:noFill/>
                          <a:ln w="9144" cap="rnd">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 name="Shape 4693"/>
                        <wps:cNvSpPr>
                          <a:spLocks/>
                        </wps:cNvSpPr>
                        <wps:spPr bwMode="auto">
                          <a:xfrm>
                            <a:off x="12405" y="0"/>
                            <a:ext cx="8031" cy="0"/>
                          </a:xfrm>
                          <a:custGeom>
                            <a:avLst/>
                            <a:gdLst>
                              <a:gd name="T0" fmla="*/ 803148 w 803148"/>
                              <a:gd name="T1" fmla="*/ 0 w 803148"/>
                              <a:gd name="T2" fmla="*/ 0 w 803148"/>
                              <a:gd name="T3" fmla="*/ 803148 w 803148"/>
                            </a:gdLst>
                            <a:ahLst/>
                            <a:cxnLst>
                              <a:cxn ang="0">
                                <a:pos x="T0" y="0"/>
                              </a:cxn>
                              <a:cxn ang="0">
                                <a:pos x="T1" y="0"/>
                              </a:cxn>
                            </a:cxnLst>
                            <a:rect l="T2" t="0" r="T3" b="0"/>
                            <a:pathLst>
                              <a:path w="803148">
                                <a:moveTo>
                                  <a:pt x="803148" y="0"/>
                                </a:moveTo>
                                <a:lnTo>
                                  <a:pt x="0" y="0"/>
                                </a:lnTo>
                              </a:path>
                            </a:pathLst>
                          </a:custGeom>
                          <a:noFill/>
                          <a:ln w="9144" cap="rnd">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FCEA555" id="Group 14530" o:spid="_x0000_s1026" style="width:160.9pt;height:.7pt;mso-position-horizontal-relative:char;mso-position-vertical-relative:line" coordsize="20436,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">
                <v:shape id="Shape 4533" o:spid="_x0000_s1027" style="position:absolute;width:12420;height:0;visibility:visible;mso-wrap-style:square;v-text-anchor:top" coordsize="12420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VJUh8IA&#10;AADaAAAADwAAAGRycy9kb3ducmV2LnhtbESPQWsCMRSE74X+h/AKvdVE0bWsRlFLUdCLVvD6SJ67&#10;i5uXZZPq+u+NUOhxmJlvmOm8c7W4Uhsqzxr6PQWC2HhbcaHh+PP98QkiRGSLtWfScKcA89nryxRz&#10;62+8p+shFiJBOOSooYyxyaUMpiSHoecb4uSdfeswJtkW0rZ4S3BXy4FSmXRYcVoosaFVSeZy+HUa&#10;tjvkM32tj8pkJzUajvfbzCy1fn/rFhMQkbr4H/5rb6yGITyvpBs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VUlSHwgAAANoAAAAPAAAAAAAAAAAAAAAAAJgCAABkcnMvZG93&#10;bnJldi54bWxQSwUGAAAAAAQABAD1AAAAhwMAAAAA&#10;" path="m1242060,l,e" filled="f" strokeweight=".72pt">
                  <v:stroke endcap="round"/>
                  <v:path arrowok="t" o:connecttype="custom" o:connectlocs="12420,0;0,0" o:connectangles="0,0" textboxrect="0,0,1242060,0"/>
                </v:shape>
                <v:shape id="Shape 4693" o:spid="_x0000_s1028" style="position:absolute;left:12405;width:8031;height:0;visibility:visible;mso-wrap-style:square;v-text-anchor:top" coordsize="80314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Uif/sQA&#10;AADaAAAADwAAAGRycy9kb3ducmV2LnhtbESPT2vCQBTE70K/w/IKvRTdVPBf6ipSKhbRg9FLb4/s&#10;MxvMvg3Z1cRv7xYKHoeZ+Q0zX3a2EjdqfOlYwccgAUGcO11yoeB0XPenIHxA1lg5JgV38rBcvPTm&#10;mGrX8oFuWShEhLBPUYEJoU6l9Lkhi37gauLonV1jMUTZFFI32Ea4reQwScbSYslxwWBNX4byS3a1&#10;CvTv7v17dbH32XCLm/acm/V+YpR6e+1WnyACdeEZ/m//aAUj+LsSb4BcP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FIn/7EAAAA2gAAAA8AAAAAAAAAAAAAAAAAmAIAAGRycy9k&#10;b3ducmV2LnhtbFBLBQYAAAAABAAEAPUAAACJAwAAAAA=&#10;" path="m803148,l,e" filled="f" strokeweight=".72pt">
                  <v:stroke endcap="round"/>
                  <v:path arrowok="t" o:connecttype="custom" o:connectlocs="8031,0;0,0" o:connectangles="0,0" textboxrect="0,0,803148,0"/>
                </v:shape>
                <w10:anchorlock/>
              </v:group>
            </w:pict>
          </mc:Fallback>
        </mc:AlternateContent>
      </w:r>
    </w:p>
    <w:p w:rsidR="009B2ECA" w:rsidRPr="00DF6E5D" w:rsidRDefault="003E18B2" w:rsidP="003E18B2">
      <w:pPr>
        <w:spacing w:after="0" w:line="240" w:lineRule="auto"/>
        <w:ind w:left="5050" w:right="479" w:firstLine="710"/>
        <w:jc w:val="center"/>
        <w:rPr>
          <w:rFonts w:ascii="CG Times" w:hAnsi="CG Times"/>
          <w:sz w:val="20"/>
          <w:szCs w:val="20"/>
          <w:lang w:val="sq-AL"/>
        </w:rPr>
      </w:pPr>
      <w:r w:rsidRPr="00DF6E5D">
        <w:rPr>
          <w:rFonts w:ascii="CG Times" w:hAnsi="CG Times"/>
          <w:sz w:val="20"/>
          <w:szCs w:val="20"/>
          <w:lang w:val="sq-AL"/>
        </w:rPr>
        <w:t xml:space="preserve">  </w:t>
      </w:r>
      <w:r w:rsidR="009B2ECA" w:rsidRPr="00DF6E5D">
        <w:rPr>
          <w:rFonts w:ascii="CG Times" w:hAnsi="CG Times"/>
          <w:sz w:val="20"/>
          <w:szCs w:val="20"/>
          <w:lang w:val="sq-AL"/>
        </w:rPr>
        <w:t>(</w:t>
      </w:r>
      <w:r w:rsidR="009B2ECA" w:rsidRPr="00DF6E5D">
        <w:rPr>
          <w:rFonts w:ascii="CG Times" w:eastAsia="Arial" w:hAnsi="CG Times" w:cs="Arial"/>
          <w:i/>
          <w:sz w:val="20"/>
          <w:szCs w:val="20"/>
          <w:lang w:val="sq-AL"/>
        </w:rPr>
        <w:t>Emër, mbiemër, nënshkrimi</w:t>
      </w:r>
      <w:r w:rsidR="009B2ECA" w:rsidRPr="00DF6E5D">
        <w:rPr>
          <w:rFonts w:ascii="CG Times" w:hAnsi="CG Times"/>
          <w:sz w:val="20"/>
          <w:szCs w:val="20"/>
          <w:lang w:val="sq-AL"/>
        </w:rPr>
        <w:t>)</w:t>
      </w:r>
    </w:p>
    <w:p w:rsidR="009B2ECA" w:rsidRPr="00DF6E5D" w:rsidRDefault="009B2ECA" w:rsidP="009B2ECA">
      <w:pPr>
        <w:spacing w:after="341" w:line="246" w:lineRule="auto"/>
        <w:ind w:right="-15"/>
        <w:jc w:val="left"/>
        <w:rPr>
          <w:b/>
          <w:i/>
          <w:sz w:val="20"/>
          <w:szCs w:val="20"/>
          <w:lang w:val="sq-AL"/>
        </w:rPr>
      </w:pPr>
    </w:p>
    <w:p w:rsidR="009B2ECA" w:rsidRPr="00AF6332" w:rsidRDefault="009B2ECA" w:rsidP="009B2ECA">
      <w:pPr>
        <w:spacing w:after="341" w:line="246" w:lineRule="auto"/>
        <w:ind w:right="-15"/>
        <w:jc w:val="left"/>
        <w:rPr>
          <w:lang w:val="sq-AL"/>
        </w:rPr>
      </w:pPr>
    </w:p>
    <w:p w:rsidR="007C234C" w:rsidRPr="00AF6332" w:rsidRDefault="007C234C" w:rsidP="009B2ECA">
      <w:pPr>
        <w:spacing w:after="341" w:line="246" w:lineRule="auto"/>
        <w:ind w:right="-15"/>
        <w:jc w:val="left"/>
        <w:rPr>
          <w:lang w:val="sq-AL"/>
        </w:rPr>
      </w:pPr>
    </w:p>
    <w:p w:rsidR="007C234C" w:rsidRPr="00AF6332" w:rsidRDefault="007C234C" w:rsidP="009B2ECA">
      <w:pPr>
        <w:spacing w:after="341" w:line="246" w:lineRule="auto"/>
        <w:ind w:right="-15"/>
        <w:jc w:val="left"/>
        <w:rPr>
          <w:lang w:val="sq-AL"/>
        </w:rPr>
      </w:pPr>
    </w:p>
    <w:p w:rsidR="007C234C" w:rsidRPr="00AF6332" w:rsidRDefault="007C234C" w:rsidP="009B2ECA">
      <w:pPr>
        <w:spacing w:after="341" w:line="246" w:lineRule="auto"/>
        <w:ind w:right="-15"/>
        <w:jc w:val="left"/>
        <w:rPr>
          <w:lang w:val="sq-AL"/>
        </w:rPr>
      </w:pPr>
    </w:p>
    <w:p w:rsidR="007C234C" w:rsidRDefault="007C234C" w:rsidP="009B2ECA">
      <w:pPr>
        <w:spacing w:after="341" w:line="246" w:lineRule="auto"/>
        <w:ind w:right="-15"/>
        <w:jc w:val="left"/>
        <w:rPr>
          <w:lang w:val="sq-AL"/>
        </w:rPr>
      </w:pPr>
    </w:p>
    <w:p w:rsidR="00C2453C" w:rsidRDefault="00C2453C" w:rsidP="009B2ECA">
      <w:pPr>
        <w:spacing w:after="341" w:line="246" w:lineRule="auto"/>
        <w:ind w:right="-15"/>
        <w:jc w:val="left"/>
        <w:rPr>
          <w:lang w:val="sq-AL"/>
        </w:rPr>
      </w:pPr>
    </w:p>
    <w:p w:rsidR="00C2453C" w:rsidRPr="00AF6332" w:rsidRDefault="00C2453C" w:rsidP="009B2ECA">
      <w:pPr>
        <w:spacing w:after="341" w:line="246" w:lineRule="auto"/>
        <w:ind w:right="-15"/>
        <w:jc w:val="left"/>
        <w:rPr>
          <w:lang w:val="sq-AL"/>
        </w:rPr>
      </w:pPr>
    </w:p>
    <w:p w:rsidR="009B2ECA" w:rsidRPr="00DF6E5D" w:rsidRDefault="009B2ECA" w:rsidP="007C234C">
      <w:pPr>
        <w:spacing w:after="0" w:line="240" w:lineRule="auto"/>
        <w:ind w:right="-15"/>
        <w:jc w:val="left"/>
        <w:rPr>
          <w:rFonts w:ascii="CG Times" w:hAnsi="CG Times"/>
          <w:sz w:val="20"/>
          <w:szCs w:val="20"/>
          <w:lang w:val="sq-AL"/>
        </w:rPr>
      </w:pPr>
      <w:r w:rsidRPr="00DF6E5D">
        <w:rPr>
          <w:rFonts w:ascii="CG Times" w:hAnsi="CG Times"/>
          <w:b/>
          <w:i/>
          <w:sz w:val="20"/>
          <w:szCs w:val="20"/>
          <w:lang w:val="sq-AL"/>
        </w:rPr>
        <w:t>Aneks nr.</w:t>
      </w:r>
      <w:r w:rsidR="00AF6332" w:rsidRPr="00DF6E5D">
        <w:rPr>
          <w:rFonts w:ascii="CG Times" w:hAnsi="CG Times"/>
          <w:b/>
          <w:i/>
          <w:sz w:val="20"/>
          <w:szCs w:val="20"/>
          <w:lang w:val="sq-AL"/>
        </w:rPr>
        <w:t xml:space="preserve"> </w:t>
      </w:r>
      <w:r w:rsidRPr="00DF6E5D">
        <w:rPr>
          <w:rFonts w:ascii="CG Times" w:hAnsi="CG Times"/>
          <w:b/>
          <w:i/>
          <w:sz w:val="20"/>
          <w:szCs w:val="20"/>
          <w:lang w:val="sq-AL"/>
        </w:rPr>
        <w:t>5</w:t>
      </w:r>
    </w:p>
    <w:p w:rsidR="009B2ECA" w:rsidRPr="00DF6E5D" w:rsidRDefault="009B2ECA" w:rsidP="007C234C">
      <w:pPr>
        <w:pStyle w:val="Heading1"/>
        <w:spacing w:before="0" w:after="0"/>
        <w:jc w:val="center"/>
        <w:rPr>
          <w:rFonts w:ascii="CG Times" w:hAnsi="CG Times"/>
          <w:sz w:val="20"/>
          <w:szCs w:val="20"/>
          <w:lang w:val="sq-AL"/>
        </w:rPr>
      </w:pPr>
      <w:r w:rsidRPr="00DF6E5D">
        <w:rPr>
          <w:rFonts w:ascii="CG Times" w:hAnsi="CG Times"/>
          <w:sz w:val="20"/>
          <w:szCs w:val="20"/>
          <w:lang w:val="sq-AL"/>
        </w:rPr>
        <w:t xml:space="preserve">Administrimi i </w:t>
      </w:r>
      <w:r w:rsidR="00C6239B" w:rsidRPr="00DF6E5D">
        <w:rPr>
          <w:rFonts w:ascii="CG Times" w:hAnsi="CG Times"/>
          <w:sz w:val="20"/>
          <w:szCs w:val="20"/>
          <w:lang w:val="sq-AL"/>
        </w:rPr>
        <w:t xml:space="preserve">dokumentacionit </w:t>
      </w:r>
      <w:r w:rsidRPr="00DF6E5D">
        <w:rPr>
          <w:rFonts w:ascii="CG Times" w:hAnsi="CG Times"/>
          <w:sz w:val="20"/>
          <w:szCs w:val="20"/>
          <w:lang w:val="sq-AL"/>
        </w:rPr>
        <w:t xml:space="preserve">nga </w:t>
      </w:r>
      <w:r w:rsidR="00C6239B" w:rsidRPr="00DF6E5D">
        <w:rPr>
          <w:rFonts w:ascii="CG Times" w:hAnsi="CG Times"/>
          <w:sz w:val="20"/>
          <w:szCs w:val="20"/>
          <w:lang w:val="sq-AL"/>
        </w:rPr>
        <w:t>autoriteti përgjegjëse</w:t>
      </w:r>
    </w:p>
    <w:p w:rsidR="007C234C" w:rsidRPr="00DF6E5D" w:rsidRDefault="007C234C" w:rsidP="007C234C">
      <w:pPr>
        <w:spacing w:after="0" w:line="240" w:lineRule="auto"/>
        <w:rPr>
          <w:rFonts w:ascii="CG Times" w:hAnsi="CG Times"/>
          <w:sz w:val="20"/>
          <w:szCs w:val="20"/>
          <w:lang w:val="sq-AL"/>
        </w:rPr>
      </w:pPr>
    </w:p>
    <w:p w:rsidR="009B2ECA" w:rsidRPr="00DF6E5D" w:rsidRDefault="009B2ECA" w:rsidP="007C234C">
      <w:pPr>
        <w:spacing w:after="0" w:line="240" w:lineRule="auto"/>
        <w:rPr>
          <w:rFonts w:ascii="CG Times" w:hAnsi="CG Times"/>
          <w:sz w:val="20"/>
          <w:szCs w:val="20"/>
          <w:lang w:val="sq-AL"/>
        </w:rPr>
      </w:pPr>
      <w:r w:rsidRPr="00DF6E5D">
        <w:rPr>
          <w:rFonts w:ascii="CG Times" w:hAnsi="CG Times"/>
          <w:sz w:val="20"/>
          <w:szCs w:val="20"/>
          <w:lang w:val="sq-AL"/>
        </w:rPr>
        <w:t xml:space="preserve">Për administrimin e këtij dokumentacioni </w:t>
      </w:r>
      <w:r w:rsidR="006A19C3" w:rsidRPr="00DF6E5D">
        <w:rPr>
          <w:rFonts w:ascii="CG Times" w:hAnsi="CG Times"/>
          <w:sz w:val="20"/>
          <w:szCs w:val="20"/>
          <w:lang w:val="sq-AL"/>
        </w:rPr>
        <w:t xml:space="preserve">autoriteti përgjegjës </w:t>
      </w:r>
      <w:r w:rsidRPr="00DF6E5D">
        <w:rPr>
          <w:rFonts w:ascii="CG Times" w:hAnsi="CG Times"/>
          <w:sz w:val="20"/>
          <w:szCs w:val="20"/>
          <w:lang w:val="sq-AL"/>
        </w:rPr>
        <w:t>duhet të mbajë disa dosje:</w:t>
      </w:r>
    </w:p>
    <w:p w:rsidR="009B2ECA" w:rsidRPr="00DF6E5D" w:rsidRDefault="007C234C" w:rsidP="00D16605">
      <w:pPr>
        <w:spacing w:after="0" w:line="240" w:lineRule="auto"/>
        <w:ind w:right="-2"/>
        <w:rPr>
          <w:rFonts w:ascii="CG Times" w:hAnsi="CG Times"/>
          <w:sz w:val="20"/>
          <w:szCs w:val="20"/>
          <w:lang w:val="sq-AL"/>
        </w:rPr>
      </w:pPr>
      <w:r w:rsidRPr="00DF6E5D">
        <w:rPr>
          <w:rFonts w:ascii="CG Times" w:hAnsi="CG Times"/>
          <w:sz w:val="20"/>
          <w:szCs w:val="20"/>
          <w:lang w:val="sq-AL"/>
        </w:rPr>
        <w:t xml:space="preserve">1. </w:t>
      </w:r>
      <w:r w:rsidR="009B2ECA" w:rsidRPr="00DF6E5D">
        <w:rPr>
          <w:rFonts w:ascii="CG Times" w:hAnsi="CG Times"/>
          <w:sz w:val="20"/>
          <w:szCs w:val="20"/>
          <w:lang w:val="sq-AL"/>
        </w:rPr>
        <w:t>Dosja nr. 1 me titull “Për aktet ligjore dhe nënligjore” duhet të përmbajë:</w:t>
      </w:r>
    </w:p>
    <w:p w:rsidR="009B2ECA" w:rsidRPr="00DF6E5D" w:rsidRDefault="00A220E5" w:rsidP="00A220E5">
      <w:pPr>
        <w:spacing w:after="0" w:line="240" w:lineRule="auto"/>
        <w:ind w:right="-2"/>
        <w:rPr>
          <w:rFonts w:ascii="CG Times" w:hAnsi="CG Times"/>
          <w:sz w:val="20"/>
          <w:szCs w:val="20"/>
          <w:lang w:val="sq-AL"/>
        </w:rPr>
      </w:pPr>
      <w:r w:rsidRPr="00DF6E5D">
        <w:rPr>
          <w:rFonts w:ascii="CG Times" w:hAnsi="CG Times"/>
          <w:sz w:val="20"/>
          <w:szCs w:val="20"/>
          <w:lang w:val="sq-AL"/>
        </w:rPr>
        <w:t xml:space="preserve">- </w:t>
      </w:r>
      <w:r w:rsidR="009B2ECA" w:rsidRPr="00DF6E5D">
        <w:rPr>
          <w:rFonts w:ascii="CG Times" w:hAnsi="CG Times"/>
          <w:sz w:val="20"/>
          <w:szCs w:val="20"/>
          <w:lang w:val="sq-AL"/>
        </w:rPr>
        <w:t>Ligjin nr.</w:t>
      </w:r>
      <w:r w:rsidR="00AF6332" w:rsidRPr="00DF6E5D">
        <w:rPr>
          <w:rFonts w:ascii="CG Times" w:hAnsi="CG Times"/>
          <w:sz w:val="20"/>
          <w:szCs w:val="20"/>
          <w:lang w:val="sq-AL"/>
        </w:rPr>
        <w:t xml:space="preserve"> </w:t>
      </w:r>
      <w:r w:rsidR="009B2ECA" w:rsidRPr="00DF6E5D">
        <w:rPr>
          <w:rFonts w:ascii="CG Times" w:hAnsi="CG Times"/>
          <w:sz w:val="20"/>
          <w:szCs w:val="20"/>
          <w:lang w:val="sq-AL"/>
        </w:rPr>
        <w:t>9049, datë 10.4.2003 “Për deklarimin dhe kontrollin e pasurive, të detyrimeve financiare të të zgjedhurve dhe disa nëpunësve publikë” (i ndryshuar);</w:t>
      </w:r>
    </w:p>
    <w:p w:rsidR="009B2ECA" w:rsidRPr="00DF6E5D" w:rsidRDefault="00A220E5" w:rsidP="00A220E5">
      <w:pPr>
        <w:spacing w:after="0" w:line="240" w:lineRule="auto"/>
        <w:ind w:right="-2"/>
        <w:rPr>
          <w:rFonts w:ascii="CG Times" w:hAnsi="CG Times"/>
          <w:sz w:val="20"/>
          <w:szCs w:val="20"/>
          <w:lang w:val="sq-AL"/>
        </w:rPr>
      </w:pPr>
      <w:r w:rsidRPr="00DF6E5D">
        <w:rPr>
          <w:rFonts w:ascii="CG Times" w:hAnsi="CG Times"/>
          <w:sz w:val="20"/>
          <w:szCs w:val="20"/>
          <w:lang w:val="sq-AL"/>
        </w:rPr>
        <w:t xml:space="preserve">- </w:t>
      </w:r>
      <w:r w:rsidR="009B2ECA" w:rsidRPr="00DF6E5D">
        <w:rPr>
          <w:rFonts w:ascii="CG Times" w:hAnsi="CG Times"/>
          <w:sz w:val="20"/>
          <w:szCs w:val="20"/>
          <w:lang w:val="sq-AL"/>
        </w:rPr>
        <w:t>Ligjin nr.</w:t>
      </w:r>
      <w:r w:rsidR="00AF6332" w:rsidRPr="00DF6E5D">
        <w:rPr>
          <w:rFonts w:ascii="CG Times" w:hAnsi="CG Times"/>
          <w:sz w:val="20"/>
          <w:szCs w:val="20"/>
          <w:lang w:val="sq-AL"/>
        </w:rPr>
        <w:t xml:space="preserve"> </w:t>
      </w:r>
      <w:r w:rsidR="009B2ECA" w:rsidRPr="00DF6E5D">
        <w:rPr>
          <w:rFonts w:ascii="CG Times" w:hAnsi="CG Times"/>
          <w:sz w:val="20"/>
          <w:szCs w:val="20"/>
          <w:lang w:val="sq-AL"/>
        </w:rPr>
        <w:t>9367, datë 7.4.2005 “Për parandalimin e konfliktit të interesave në ushtrimin e funksioneve publike” (i ndryshuar);</w:t>
      </w:r>
    </w:p>
    <w:p w:rsidR="009B2ECA" w:rsidRPr="00DF6E5D" w:rsidRDefault="00A220E5" w:rsidP="00A220E5">
      <w:pPr>
        <w:spacing w:after="0" w:line="240" w:lineRule="auto"/>
        <w:ind w:right="-2"/>
        <w:rPr>
          <w:rFonts w:ascii="CG Times" w:hAnsi="CG Times"/>
          <w:sz w:val="20"/>
          <w:szCs w:val="20"/>
          <w:lang w:val="sq-AL"/>
        </w:rPr>
      </w:pPr>
      <w:r w:rsidRPr="00DF6E5D">
        <w:rPr>
          <w:rFonts w:ascii="CG Times" w:hAnsi="CG Times"/>
          <w:sz w:val="20"/>
          <w:szCs w:val="20"/>
          <w:lang w:val="sq-AL"/>
        </w:rPr>
        <w:t xml:space="preserve">- </w:t>
      </w:r>
      <w:r w:rsidR="009B2ECA" w:rsidRPr="00DF6E5D">
        <w:rPr>
          <w:rFonts w:ascii="CG Times" w:hAnsi="CG Times"/>
          <w:sz w:val="20"/>
          <w:szCs w:val="20"/>
          <w:lang w:val="sq-AL"/>
        </w:rPr>
        <w:t>Ligjin nr.</w:t>
      </w:r>
      <w:r w:rsidR="00AF6332" w:rsidRPr="00DF6E5D">
        <w:rPr>
          <w:rFonts w:ascii="CG Times" w:hAnsi="CG Times"/>
          <w:sz w:val="20"/>
          <w:szCs w:val="20"/>
          <w:lang w:val="sq-AL"/>
        </w:rPr>
        <w:t xml:space="preserve"> </w:t>
      </w:r>
      <w:r w:rsidR="009B2ECA" w:rsidRPr="00DF6E5D">
        <w:rPr>
          <w:rFonts w:ascii="CG Times" w:hAnsi="CG Times"/>
          <w:sz w:val="20"/>
          <w:szCs w:val="20"/>
          <w:lang w:val="sq-AL"/>
        </w:rPr>
        <w:t>8485, datë 12.5.1999 “Kodi i Procedurave Administrative”;</w:t>
      </w:r>
    </w:p>
    <w:p w:rsidR="009B2ECA" w:rsidRPr="00DF6E5D" w:rsidRDefault="00A220E5" w:rsidP="00A220E5">
      <w:pPr>
        <w:spacing w:after="0" w:line="240" w:lineRule="auto"/>
        <w:ind w:right="-2"/>
        <w:rPr>
          <w:rFonts w:ascii="CG Times" w:hAnsi="CG Times"/>
          <w:sz w:val="20"/>
          <w:szCs w:val="20"/>
          <w:lang w:val="sq-AL"/>
        </w:rPr>
      </w:pPr>
      <w:r w:rsidRPr="00DF6E5D">
        <w:rPr>
          <w:rFonts w:ascii="CG Times" w:hAnsi="CG Times"/>
          <w:sz w:val="20"/>
          <w:szCs w:val="20"/>
          <w:lang w:val="sq-AL"/>
        </w:rPr>
        <w:t xml:space="preserve">- </w:t>
      </w:r>
      <w:r w:rsidR="009B2ECA" w:rsidRPr="00DF6E5D">
        <w:rPr>
          <w:rFonts w:ascii="CG Times" w:hAnsi="CG Times"/>
          <w:sz w:val="20"/>
          <w:szCs w:val="20"/>
          <w:lang w:val="sq-AL"/>
        </w:rPr>
        <w:t>Ligjin nr.</w:t>
      </w:r>
      <w:r w:rsidR="00AF6332" w:rsidRPr="00DF6E5D">
        <w:rPr>
          <w:rFonts w:ascii="CG Times" w:hAnsi="CG Times"/>
          <w:sz w:val="20"/>
          <w:szCs w:val="20"/>
          <w:lang w:val="sq-AL"/>
        </w:rPr>
        <w:t xml:space="preserve"> </w:t>
      </w:r>
      <w:r w:rsidR="009B2ECA" w:rsidRPr="00DF6E5D">
        <w:rPr>
          <w:rFonts w:ascii="CG Times" w:hAnsi="CG Times"/>
          <w:sz w:val="20"/>
          <w:szCs w:val="20"/>
          <w:lang w:val="sq-AL"/>
        </w:rPr>
        <w:t>9131, datë 8.9.2003 “Për rregullat e etikës në administratën publike”;</w:t>
      </w:r>
    </w:p>
    <w:p w:rsidR="009B2ECA" w:rsidRPr="00DF6E5D" w:rsidRDefault="00A220E5" w:rsidP="00A220E5">
      <w:pPr>
        <w:spacing w:after="0" w:line="240" w:lineRule="auto"/>
        <w:ind w:right="-2"/>
        <w:rPr>
          <w:rFonts w:ascii="CG Times" w:hAnsi="CG Times"/>
          <w:sz w:val="20"/>
          <w:szCs w:val="20"/>
          <w:lang w:val="sq-AL"/>
        </w:rPr>
      </w:pPr>
      <w:r w:rsidRPr="00DF6E5D">
        <w:rPr>
          <w:rFonts w:ascii="CG Times" w:hAnsi="CG Times"/>
          <w:sz w:val="20"/>
          <w:szCs w:val="20"/>
          <w:lang w:val="sq-AL"/>
        </w:rPr>
        <w:t xml:space="preserve">- </w:t>
      </w:r>
      <w:r w:rsidR="009B2ECA" w:rsidRPr="00DF6E5D">
        <w:rPr>
          <w:rFonts w:ascii="CG Times" w:hAnsi="CG Times"/>
          <w:sz w:val="20"/>
          <w:szCs w:val="20"/>
          <w:lang w:val="sq-AL"/>
        </w:rPr>
        <w:t>Ligjin nr.</w:t>
      </w:r>
      <w:r w:rsidR="00AF6332" w:rsidRPr="00DF6E5D">
        <w:rPr>
          <w:rFonts w:ascii="CG Times" w:hAnsi="CG Times"/>
          <w:sz w:val="20"/>
          <w:szCs w:val="20"/>
          <w:lang w:val="sq-AL"/>
        </w:rPr>
        <w:t xml:space="preserve"> </w:t>
      </w:r>
      <w:r w:rsidR="009B2ECA" w:rsidRPr="00DF6E5D">
        <w:rPr>
          <w:rFonts w:ascii="CG Times" w:hAnsi="CG Times"/>
          <w:sz w:val="20"/>
          <w:szCs w:val="20"/>
          <w:lang w:val="sq-AL"/>
        </w:rPr>
        <w:t>8503, datë 30.6.1999 “Për të drejtën e informimit për dokumentet zyrtare”;</w:t>
      </w:r>
    </w:p>
    <w:p w:rsidR="009B2ECA" w:rsidRPr="00DF6E5D" w:rsidRDefault="00A220E5" w:rsidP="00A220E5">
      <w:pPr>
        <w:spacing w:after="0" w:line="240" w:lineRule="auto"/>
        <w:ind w:right="-2"/>
        <w:rPr>
          <w:rFonts w:ascii="CG Times" w:hAnsi="CG Times"/>
          <w:sz w:val="20"/>
          <w:szCs w:val="20"/>
          <w:lang w:val="sq-AL"/>
        </w:rPr>
      </w:pPr>
      <w:r w:rsidRPr="00DF6E5D">
        <w:rPr>
          <w:rFonts w:ascii="CG Times" w:hAnsi="CG Times"/>
          <w:sz w:val="20"/>
          <w:szCs w:val="20"/>
          <w:lang w:val="sq-AL"/>
        </w:rPr>
        <w:t xml:space="preserve">- </w:t>
      </w:r>
      <w:r w:rsidR="009B2ECA" w:rsidRPr="00DF6E5D">
        <w:rPr>
          <w:rFonts w:ascii="CG Times" w:hAnsi="CG Times"/>
          <w:sz w:val="20"/>
          <w:szCs w:val="20"/>
          <w:lang w:val="sq-AL"/>
        </w:rPr>
        <w:t>Ligjin nr.</w:t>
      </w:r>
      <w:r w:rsidR="00AF6332" w:rsidRPr="00DF6E5D">
        <w:rPr>
          <w:rFonts w:ascii="CG Times" w:hAnsi="CG Times"/>
          <w:sz w:val="20"/>
          <w:szCs w:val="20"/>
          <w:lang w:val="sq-AL"/>
        </w:rPr>
        <w:t xml:space="preserve"> </w:t>
      </w:r>
      <w:r w:rsidR="009B2ECA" w:rsidRPr="00DF6E5D">
        <w:rPr>
          <w:rFonts w:ascii="CG Times" w:hAnsi="CG Times"/>
          <w:sz w:val="20"/>
          <w:szCs w:val="20"/>
          <w:lang w:val="sq-AL"/>
        </w:rPr>
        <w:t>9887, datë 10.03.2008 “Për mbrojtjen e të dhënave personale”;</w:t>
      </w:r>
    </w:p>
    <w:p w:rsidR="009B2ECA" w:rsidRPr="00DF6E5D" w:rsidRDefault="00A220E5" w:rsidP="00A220E5">
      <w:pPr>
        <w:spacing w:after="0" w:line="240" w:lineRule="auto"/>
        <w:ind w:right="-2"/>
        <w:rPr>
          <w:rFonts w:ascii="CG Times" w:hAnsi="CG Times"/>
          <w:sz w:val="20"/>
          <w:szCs w:val="20"/>
          <w:lang w:val="sq-AL"/>
        </w:rPr>
      </w:pPr>
      <w:r w:rsidRPr="00DF6E5D">
        <w:rPr>
          <w:rFonts w:ascii="CG Times" w:hAnsi="CG Times"/>
          <w:sz w:val="20"/>
          <w:szCs w:val="20"/>
          <w:lang w:val="sq-AL"/>
        </w:rPr>
        <w:t xml:space="preserve">- </w:t>
      </w:r>
      <w:r w:rsidR="009B2ECA" w:rsidRPr="00DF6E5D">
        <w:rPr>
          <w:rFonts w:ascii="CG Times" w:hAnsi="CG Times"/>
          <w:sz w:val="20"/>
          <w:szCs w:val="20"/>
          <w:lang w:val="sq-AL"/>
        </w:rPr>
        <w:t xml:space="preserve">Ligjet organike  në varësi të </w:t>
      </w:r>
      <w:r w:rsidR="00AF6332" w:rsidRPr="00DF6E5D">
        <w:rPr>
          <w:rFonts w:ascii="CG Times" w:hAnsi="CG Times"/>
          <w:sz w:val="20"/>
          <w:szCs w:val="20"/>
          <w:lang w:val="sq-AL"/>
        </w:rPr>
        <w:t>veprimtarisë</w:t>
      </w:r>
      <w:r w:rsidR="009B2ECA" w:rsidRPr="00DF6E5D">
        <w:rPr>
          <w:rFonts w:ascii="CG Times" w:hAnsi="CG Times"/>
          <w:sz w:val="20"/>
          <w:szCs w:val="20"/>
          <w:lang w:val="sq-AL"/>
        </w:rPr>
        <w:t xml:space="preserve"> së institucionit publik</w:t>
      </w:r>
    </w:p>
    <w:p w:rsidR="009B2ECA" w:rsidRPr="00DF6E5D" w:rsidRDefault="00A220E5" w:rsidP="00A220E5">
      <w:pPr>
        <w:spacing w:after="0" w:line="240" w:lineRule="auto"/>
        <w:ind w:right="-2"/>
        <w:rPr>
          <w:rFonts w:ascii="CG Times" w:hAnsi="CG Times"/>
          <w:sz w:val="20"/>
          <w:szCs w:val="20"/>
          <w:lang w:val="sq-AL"/>
        </w:rPr>
      </w:pPr>
      <w:r w:rsidRPr="00DF6E5D">
        <w:rPr>
          <w:rFonts w:ascii="CG Times" w:hAnsi="CG Times"/>
          <w:sz w:val="20"/>
          <w:szCs w:val="20"/>
          <w:lang w:val="sq-AL"/>
        </w:rPr>
        <w:t xml:space="preserve">- </w:t>
      </w:r>
      <w:r w:rsidR="009B2ECA" w:rsidRPr="00DF6E5D">
        <w:rPr>
          <w:rFonts w:ascii="CG Times" w:hAnsi="CG Times"/>
          <w:sz w:val="20"/>
          <w:szCs w:val="20"/>
          <w:lang w:val="sq-AL"/>
        </w:rPr>
        <w:t xml:space="preserve">Komentarët </w:t>
      </w:r>
      <w:r w:rsidR="00AF6332" w:rsidRPr="00DF6E5D">
        <w:rPr>
          <w:rFonts w:ascii="CG Times" w:hAnsi="CG Times"/>
          <w:sz w:val="20"/>
          <w:szCs w:val="20"/>
          <w:lang w:val="sq-AL"/>
        </w:rPr>
        <w:t>l</w:t>
      </w:r>
      <w:r w:rsidR="009B2ECA" w:rsidRPr="00DF6E5D">
        <w:rPr>
          <w:rFonts w:ascii="CG Times" w:hAnsi="CG Times"/>
          <w:sz w:val="20"/>
          <w:szCs w:val="20"/>
          <w:lang w:val="sq-AL"/>
        </w:rPr>
        <w:t>igjorë të ILDKPKI-së;</w:t>
      </w:r>
    </w:p>
    <w:p w:rsidR="009B2ECA" w:rsidRPr="00DF6E5D" w:rsidRDefault="00A220E5" w:rsidP="00A220E5">
      <w:pPr>
        <w:spacing w:after="0" w:line="240" w:lineRule="auto"/>
        <w:ind w:right="-2"/>
        <w:rPr>
          <w:rFonts w:ascii="CG Times" w:hAnsi="CG Times"/>
          <w:sz w:val="20"/>
          <w:szCs w:val="20"/>
          <w:lang w:val="sq-AL"/>
        </w:rPr>
      </w:pPr>
      <w:r w:rsidRPr="00DF6E5D">
        <w:rPr>
          <w:rFonts w:ascii="CG Times" w:hAnsi="CG Times"/>
          <w:sz w:val="20"/>
          <w:szCs w:val="20"/>
          <w:lang w:val="sq-AL"/>
        </w:rPr>
        <w:t xml:space="preserve">- </w:t>
      </w:r>
      <w:r w:rsidR="001B715B" w:rsidRPr="00DF6E5D">
        <w:rPr>
          <w:rFonts w:ascii="CG Times" w:hAnsi="CG Times"/>
          <w:sz w:val="20"/>
          <w:szCs w:val="20"/>
          <w:lang w:val="sq-AL"/>
        </w:rPr>
        <w:t>Urdhra</w:t>
      </w:r>
      <w:r w:rsidR="009B2ECA" w:rsidRPr="00DF6E5D">
        <w:rPr>
          <w:rFonts w:ascii="CG Times" w:hAnsi="CG Times"/>
          <w:sz w:val="20"/>
          <w:szCs w:val="20"/>
          <w:lang w:val="sq-AL"/>
        </w:rPr>
        <w:t xml:space="preserve"> dhe udhëzime të ILDKPKI-së, ose të çdo institucioni tjetër të ngarkuar me ligj për këtë qëllim;</w:t>
      </w:r>
    </w:p>
    <w:p w:rsidR="009B2ECA" w:rsidRPr="00DF6E5D" w:rsidRDefault="00A220E5" w:rsidP="00A220E5">
      <w:pPr>
        <w:spacing w:after="0" w:line="240" w:lineRule="auto"/>
        <w:ind w:right="-2"/>
        <w:rPr>
          <w:rFonts w:ascii="CG Times" w:hAnsi="CG Times"/>
          <w:sz w:val="20"/>
          <w:szCs w:val="20"/>
          <w:lang w:val="sq-AL"/>
        </w:rPr>
      </w:pPr>
      <w:r w:rsidRPr="00DF6E5D">
        <w:rPr>
          <w:rFonts w:ascii="CG Times" w:hAnsi="CG Times"/>
          <w:sz w:val="20"/>
          <w:szCs w:val="20"/>
          <w:lang w:val="sq-AL"/>
        </w:rPr>
        <w:t xml:space="preserve">- </w:t>
      </w:r>
      <w:r w:rsidR="009B2ECA" w:rsidRPr="00DF6E5D">
        <w:rPr>
          <w:rFonts w:ascii="CG Times" w:hAnsi="CG Times"/>
          <w:sz w:val="20"/>
          <w:szCs w:val="20"/>
          <w:lang w:val="sq-AL"/>
        </w:rPr>
        <w:t>Botime të tjera të ILDKPKI-së.</w:t>
      </w:r>
    </w:p>
    <w:p w:rsidR="009B2ECA" w:rsidRPr="00DF6E5D" w:rsidRDefault="007C234C" w:rsidP="00A220E5">
      <w:pPr>
        <w:spacing w:after="0" w:line="240" w:lineRule="auto"/>
        <w:ind w:right="-2"/>
        <w:rPr>
          <w:rFonts w:ascii="CG Times" w:hAnsi="CG Times"/>
          <w:sz w:val="20"/>
          <w:szCs w:val="20"/>
          <w:lang w:val="sq-AL"/>
        </w:rPr>
      </w:pPr>
      <w:r w:rsidRPr="00DF6E5D">
        <w:rPr>
          <w:rFonts w:ascii="CG Times" w:hAnsi="CG Times"/>
          <w:sz w:val="20"/>
          <w:szCs w:val="20"/>
          <w:lang w:val="sq-AL"/>
        </w:rPr>
        <w:t xml:space="preserve">2. </w:t>
      </w:r>
      <w:r w:rsidR="009B2ECA" w:rsidRPr="00DF6E5D">
        <w:rPr>
          <w:rFonts w:ascii="CG Times" w:hAnsi="CG Times"/>
          <w:sz w:val="20"/>
          <w:szCs w:val="20"/>
          <w:lang w:val="sq-AL"/>
        </w:rPr>
        <w:t>Dosja nr. 2 me titull “Për identifikimin dhe regjistrimin e konfliktit rast për rast t</w:t>
      </w:r>
      <w:r w:rsidR="00324EE6">
        <w:rPr>
          <w:rFonts w:ascii="CG Times" w:hAnsi="CG Times"/>
          <w:sz w:val="20"/>
          <w:szCs w:val="20"/>
          <w:lang w:val="sq-AL"/>
        </w:rPr>
        <w:t>ë interesave” duhet të përmbajë</w:t>
      </w:r>
      <w:r w:rsidR="009B2ECA" w:rsidRPr="00DF6E5D">
        <w:rPr>
          <w:rFonts w:ascii="CG Times" w:hAnsi="CG Times"/>
          <w:sz w:val="20"/>
          <w:szCs w:val="20"/>
          <w:lang w:val="sq-AL"/>
        </w:rPr>
        <w:t>:</w:t>
      </w:r>
    </w:p>
    <w:p w:rsidR="009B2ECA" w:rsidRPr="00DF6E5D" w:rsidRDefault="00DA321A" w:rsidP="00A220E5">
      <w:pPr>
        <w:spacing w:after="0" w:line="240" w:lineRule="auto"/>
        <w:ind w:right="2"/>
        <w:rPr>
          <w:rFonts w:ascii="CG Times" w:hAnsi="CG Times"/>
          <w:sz w:val="20"/>
          <w:szCs w:val="20"/>
          <w:lang w:val="sq-AL"/>
        </w:rPr>
      </w:pPr>
      <w:r w:rsidRPr="00DF6E5D">
        <w:rPr>
          <w:rFonts w:ascii="CG Times" w:hAnsi="CG Times"/>
          <w:sz w:val="20"/>
          <w:szCs w:val="20"/>
          <w:lang w:val="sq-AL"/>
        </w:rPr>
        <w:t xml:space="preserve">a) </w:t>
      </w:r>
      <w:r w:rsidR="009B2ECA" w:rsidRPr="00DF6E5D">
        <w:rPr>
          <w:rFonts w:ascii="CG Times" w:hAnsi="CG Times"/>
          <w:sz w:val="20"/>
          <w:szCs w:val="20"/>
          <w:lang w:val="sq-AL"/>
        </w:rPr>
        <w:t>Regjistri i konfliktit rast për rast të interesave, në formë libri, i sekretuar;</w:t>
      </w:r>
    </w:p>
    <w:p w:rsidR="009B2ECA" w:rsidRPr="00DF6E5D" w:rsidRDefault="00DA321A" w:rsidP="00A220E5">
      <w:pPr>
        <w:spacing w:after="0" w:line="240" w:lineRule="auto"/>
        <w:ind w:right="2"/>
        <w:rPr>
          <w:rFonts w:ascii="CG Times" w:hAnsi="CG Times"/>
          <w:sz w:val="20"/>
          <w:szCs w:val="20"/>
          <w:lang w:val="sq-AL"/>
        </w:rPr>
      </w:pPr>
      <w:r w:rsidRPr="00DF6E5D">
        <w:rPr>
          <w:rFonts w:ascii="CG Times" w:hAnsi="CG Times"/>
          <w:sz w:val="20"/>
          <w:szCs w:val="20"/>
          <w:lang w:val="sq-AL"/>
        </w:rPr>
        <w:t xml:space="preserve">b) </w:t>
      </w:r>
      <w:r w:rsidR="009B2ECA" w:rsidRPr="00DF6E5D">
        <w:rPr>
          <w:rFonts w:ascii="CG Times" w:hAnsi="CG Times"/>
          <w:sz w:val="20"/>
          <w:szCs w:val="20"/>
          <w:lang w:val="sq-AL"/>
        </w:rPr>
        <w:t>Autorizimet e plotësuara nga zyrtarët për deklarimin rast për rast të interesave;</w:t>
      </w:r>
    </w:p>
    <w:p w:rsidR="009B2ECA" w:rsidRPr="00DF6E5D" w:rsidRDefault="00DA321A" w:rsidP="00A220E5">
      <w:pPr>
        <w:spacing w:after="0" w:line="240" w:lineRule="auto"/>
        <w:ind w:right="2"/>
        <w:rPr>
          <w:rFonts w:ascii="CG Times" w:hAnsi="CG Times"/>
          <w:sz w:val="20"/>
          <w:szCs w:val="20"/>
          <w:lang w:val="sq-AL"/>
        </w:rPr>
      </w:pPr>
      <w:r w:rsidRPr="00DF6E5D">
        <w:rPr>
          <w:rFonts w:ascii="CG Times" w:hAnsi="CG Times"/>
          <w:sz w:val="20"/>
          <w:szCs w:val="20"/>
          <w:lang w:val="sq-AL"/>
        </w:rPr>
        <w:t xml:space="preserve">c) </w:t>
      </w:r>
      <w:r w:rsidR="009B2ECA" w:rsidRPr="00DF6E5D">
        <w:rPr>
          <w:rFonts w:ascii="CG Times" w:hAnsi="CG Times"/>
          <w:sz w:val="20"/>
          <w:szCs w:val="20"/>
          <w:lang w:val="sq-AL"/>
        </w:rPr>
        <w:t>Deklaratat e plotësuara nga zyrtarët për konfliktin rast për rast të interesave;</w:t>
      </w:r>
    </w:p>
    <w:p w:rsidR="009B2ECA" w:rsidRPr="00DF6E5D" w:rsidRDefault="00DA321A" w:rsidP="00A220E5">
      <w:pPr>
        <w:spacing w:after="0" w:line="240" w:lineRule="auto"/>
        <w:ind w:right="2"/>
        <w:rPr>
          <w:rFonts w:ascii="CG Times" w:hAnsi="CG Times"/>
          <w:sz w:val="20"/>
          <w:szCs w:val="20"/>
          <w:lang w:val="sq-AL"/>
        </w:rPr>
      </w:pPr>
      <w:r w:rsidRPr="00DF6E5D">
        <w:rPr>
          <w:rFonts w:ascii="CG Times" w:hAnsi="CG Times"/>
          <w:sz w:val="20"/>
          <w:szCs w:val="20"/>
          <w:lang w:val="sq-AL"/>
        </w:rPr>
        <w:t xml:space="preserve">d) </w:t>
      </w:r>
      <w:r w:rsidR="009B2ECA" w:rsidRPr="00DF6E5D">
        <w:rPr>
          <w:rFonts w:ascii="CG Times" w:hAnsi="CG Times"/>
          <w:sz w:val="20"/>
          <w:szCs w:val="20"/>
          <w:lang w:val="sq-AL"/>
        </w:rPr>
        <w:t>Informacionet e marra nga publiku, nga media apo nga burime të tjera të ligjshme për konfliktin rast për rast të interesave të zyrtarëve;</w:t>
      </w:r>
    </w:p>
    <w:p w:rsidR="009B2ECA" w:rsidRPr="00DF6E5D" w:rsidRDefault="00DA321A" w:rsidP="00A220E5">
      <w:pPr>
        <w:spacing w:after="0" w:line="240" w:lineRule="auto"/>
        <w:ind w:right="2"/>
        <w:rPr>
          <w:rFonts w:ascii="CG Times" w:hAnsi="CG Times"/>
          <w:sz w:val="20"/>
          <w:szCs w:val="20"/>
          <w:lang w:val="sq-AL"/>
        </w:rPr>
      </w:pPr>
      <w:r w:rsidRPr="00DF6E5D">
        <w:rPr>
          <w:rFonts w:ascii="CG Times" w:hAnsi="CG Times"/>
          <w:sz w:val="20"/>
          <w:szCs w:val="20"/>
          <w:lang w:val="sq-AL"/>
        </w:rPr>
        <w:t xml:space="preserve">e) </w:t>
      </w:r>
      <w:r w:rsidR="009B2ECA" w:rsidRPr="00DF6E5D">
        <w:rPr>
          <w:rFonts w:ascii="CG Times" w:hAnsi="CG Times"/>
          <w:sz w:val="20"/>
          <w:szCs w:val="20"/>
          <w:lang w:val="sq-AL"/>
        </w:rPr>
        <w:t>Verifikimet e bëra në</w:t>
      </w:r>
      <w:r w:rsidR="00324EE6">
        <w:rPr>
          <w:rFonts w:ascii="CG Times" w:hAnsi="CG Times"/>
          <w:sz w:val="20"/>
          <w:szCs w:val="20"/>
          <w:lang w:val="sq-AL"/>
        </w:rPr>
        <w:t xml:space="preserve"> regjistrat publikë dhe privatë.</w:t>
      </w:r>
    </w:p>
    <w:p w:rsidR="009B2ECA" w:rsidRPr="00DF6E5D" w:rsidRDefault="007C234C" w:rsidP="00A220E5">
      <w:pPr>
        <w:spacing w:after="0" w:line="240" w:lineRule="auto"/>
        <w:ind w:right="-2"/>
        <w:rPr>
          <w:rFonts w:ascii="CG Times" w:hAnsi="CG Times"/>
          <w:sz w:val="20"/>
          <w:szCs w:val="20"/>
          <w:lang w:val="sq-AL"/>
        </w:rPr>
      </w:pPr>
      <w:r w:rsidRPr="00DF6E5D">
        <w:rPr>
          <w:rFonts w:ascii="CG Times" w:hAnsi="CG Times"/>
          <w:sz w:val="20"/>
          <w:szCs w:val="20"/>
          <w:lang w:val="sq-AL"/>
        </w:rPr>
        <w:t xml:space="preserve">3. </w:t>
      </w:r>
      <w:r w:rsidR="009B2ECA" w:rsidRPr="00DF6E5D">
        <w:rPr>
          <w:rFonts w:ascii="CG Times" w:hAnsi="CG Times"/>
          <w:sz w:val="20"/>
          <w:szCs w:val="20"/>
          <w:lang w:val="sq-AL"/>
        </w:rPr>
        <w:t xml:space="preserve">Dosja  nr. 3 me titull “Për regjistrimin e deklarimeve periodike të pasurive dhe interesave të zyrtarëve që bartin </w:t>
      </w:r>
      <w:r w:rsidR="001B715B" w:rsidRPr="00DF6E5D">
        <w:rPr>
          <w:rFonts w:ascii="CG Times" w:hAnsi="CG Times"/>
          <w:sz w:val="20"/>
          <w:szCs w:val="20"/>
          <w:lang w:val="sq-AL"/>
        </w:rPr>
        <w:t>detyrimin</w:t>
      </w:r>
      <w:r w:rsidR="009B2ECA" w:rsidRPr="00DF6E5D">
        <w:rPr>
          <w:rFonts w:ascii="CG Times" w:hAnsi="CG Times"/>
          <w:sz w:val="20"/>
          <w:szCs w:val="20"/>
          <w:lang w:val="sq-AL"/>
        </w:rPr>
        <w:t xml:space="preserve"> për ILDKPKI” duhet të përmbajë:</w:t>
      </w:r>
    </w:p>
    <w:p w:rsidR="009B2ECA" w:rsidRPr="00DF6E5D" w:rsidRDefault="00A220E5" w:rsidP="00A220E5">
      <w:pPr>
        <w:spacing w:after="0" w:line="240" w:lineRule="auto"/>
        <w:ind w:right="2"/>
        <w:rPr>
          <w:rFonts w:ascii="CG Times" w:hAnsi="CG Times"/>
          <w:sz w:val="20"/>
          <w:szCs w:val="20"/>
          <w:lang w:val="sq-AL"/>
        </w:rPr>
      </w:pPr>
      <w:r w:rsidRPr="00DF6E5D">
        <w:rPr>
          <w:rFonts w:ascii="CG Times" w:hAnsi="CG Times"/>
          <w:sz w:val="20"/>
          <w:szCs w:val="20"/>
          <w:lang w:val="sq-AL"/>
        </w:rPr>
        <w:t xml:space="preserve">- </w:t>
      </w:r>
      <w:r w:rsidR="009B2ECA" w:rsidRPr="00DF6E5D">
        <w:rPr>
          <w:rFonts w:ascii="CG Times" w:hAnsi="CG Times"/>
          <w:sz w:val="20"/>
          <w:szCs w:val="20"/>
          <w:lang w:val="sq-AL"/>
        </w:rPr>
        <w:t>Regjistrin themeltar alfabetik, me emrat dhe funksionet e zyrtarëve që deklarojnë në ILDKPKI;</w:t>
      </w:r>
    </w:p>
    <w:p w:rsidR="009B2ECA" w:rsidRPr="00DF6E5D" w:rsidRDefault="00A220E5" w:rsidP="00A220E5">
      <w:pPr>
        <w:spacing w:after="0" w:line="240" w:lineRule="auto"/>
        <w:ind w:right="2"/>
        <w:rPr>
          <w:rFonts w:ascii="CG Times" w:hAnsi="CG Times"/>
          <w:sz w:val="20"/>
          <w:szCs w:val="20"/>
          <w:lang w:val="sq-AL"/>
        </w:rPr>
      </w:pPr>
      <w:r w:rsidRPr="00DF6E5D">
        <w:rPr>
          <w:rFonts w:ascii="CG Times" w:hAnsi="CG Times"/>
          <w:sz w:val="20"/>
          <w:szCs w:val="20"/>
          <w:lang w:val="sq-AL"/>
        </w:rPr>
        <w:t xml:space="preserve">- </w:t>
      </w:r>
      <w:r w:rsidR="009B2ECA" w:rsidRPr="00DF6E5D">
        <w:rPr>
          <w:rFonts w:ascii="CG Times" w:hAnsi="CG Times"/>
          <w:sz w:val="20"/>
          <w:szCs w:val="20"/>
          <w:lang w:val="sq-AL"/>
        </w:rPr>
        <w:t>Kopje të njoftimeve ndaj zyrtarëve për deklarim dhe konfirmimet e tyre;</w:t>
      </w:r>
    </w:p>
    <w:p w:rsidR="009B2ECA" w:rsidRPr="00DF6E5D" w:rsidRDefault="00A220E5" w:rsidP="00A220E5">
      <w:pPr>
        <w:spacing w:after="0" w:line="240" w:lineRule="auto"/>
        <w:ind w:right="2"/>
        <w:rPr>
          <w:rFonts w:ascii="CG Times" w:hAnsi="CG Times"/>
          <w:sz w:val="20"/>
          <w:szCs w:val="20"/>
          <w:lang w:val="sq-AL"/>
        </w:rPr>
      </w:pPr>
      <w:r w:rsidRPr="00DF6E5D">
        <w:rPr>
          <w:rFonts w:ascii="CG Times" w:hAnsi="CG Times"/>
          <w:sz w:val="20"/>
          <w:szCs w:val="20"/>
          <w:lang w:val="sq-AL"/>
        </w:rPr>
        <w:t xml:space="preserve">- </w:t>
      </w:r>
      <w:r w:rsidR="009B2ECA" w:rsidRPr="00DF6E5D">
        <w:rPr>
          <w:rFonts w:ascii="CG Times" w:hAnsi="CG Times"/>
          <w:sz w:val="20"/>
          <w:szCs w:val="20"/>
          <w:lang w:val="sq-AL"/>
        </w:rPr>
        <w:t>Kopje të shkresave për deklaratat e dorëzuara në ILDKPKI;</w:t>
      </w:r>
    </w:p>
    <w:p w:rsidR="009B2ECA" w:rsidRPr="00DF6E5D" w:rsidRDefault="00A220E5" w:rsidP="00A220E5">
      <w:pPr>
        <w:spacing w:after="0" w:line="240" w:lineRule="auto"/>
        <w:ind w:right="2"/>
        <w:rPr>
          <w:rFonts w:ascii="CG Times" w:hAnsi="CG Times"/>
          <w:sz w:val="20"/>
          <w:szCs w:val="20"/>
          <w:lang w:val="sq-AL"/>
        </w:rPr>
      </w:pPr>
      <w:r w:rsidRPr="00DF6E5D">
        <w:rPr>
          <w:rFonts w:ascii="CG Times" w:hAnsi="CG Times"/>
          <w:sz w:val="20"/>
          <w:szCs w:val="20"/>
          <w:lang w:val="sq-AL"/>
        </w:rPr>
        <w:t xml:space="preserve">- </w:t>
      </w:r>
      <w:r w:rsidR="009B2ECA" w:rsidRPr="00DF6E5D">
        <w:rPr>
          <w:rFonts w:ascii="CG Times" w:hAnsi="CG Times"/>
          <w:sz w:val="20"/>
          <w:szCs w:val="20"/>
          <w:lang w:val="sq-AL"/>
        </w:rPr>
        <w:t>Kopje të formularit për listën e zyrtarëve, që nuk kanë deklaruar në afat dhe shkaqet e mosdeklarimit në afat;</w:t>
      </w:r>
    </w:p>
    <w:p w:rsidR="009B2ECA" w:rsidRPr="00DF6E5D" w:rsidRDefault="00A220E5" w:rsidP="00A220E5">
      <w:pPr>
        <w:spacing w:after="0" w:line="240" w:lineRule="auto"/>
        <w:ind w:right="2"/>
        <w:rPr>
          <w:rFonts w:ascii="CG Times" w:hAnsi="CG Times"/>
          <w:sz w:val="20"/>
          <w:szCs w:val="20"/>
          <w:lang w:val="sq-AL"/>
        </w:rPr>
      </w:pPr>
      <w:r w:rsidRPr="00DF6E5D">
        <w:rPr>
          <w:rFonts w:ascii="CG Times" w:hAnsi="CG Times"/>
          <w:sz w:val="20"/>
          <w:szCs w:val="20"/>
          <w:lang w:val="sq-AL"/>
        </w:rPr>
        <w:t xml:space="preserve">- </w:t>
      </w:r>
      <w:r w:rsidR="009B2ECA" w:rsidRPr="00DF6E5D">
        <w:rPr>
          <w:rFonts w:ascii="CG Times" w:hAnsi="CG Times"/>
          <w:sz w:val="20"/>
          <w:szCs w:val="20"/>
          <w:lang w:val="sq-AL"/>
        </w:rPr>
        <w:t xml:space="preserve">Librin për dorëzimin e deklaratave të pasurisë, ku zyrtari nënshkruan për datën e dorëzimit                                                                    </w:t>
      </w:r>
    </w:p>
    <w:p w:rsidR="009B2ECA" w:rsidRPr="00DF6E5D" w:rsidRDefault="00324EE6" w:rsidP="007C234C">
      <w:pPr>
        <w:spacing w:after="0" w:line="240" w:lineRule="auto"/>
        <w:rPr>
          <w:rFonts w:ascii="CG Times" w:hAnsi="CG Times"/>
          <w:sz w:val="20"/>
          <w:szCs w:val="20"/>
          <w:lang w:val="sq-AL"/>
        </w:rPr>
      </w:pPr>
      <w:r>
        <w:rPr>
          <w:rFonts w:ascii="CG Times" w:hAnsi="CG Times"/>
          <w:b/>
          <w:sz w:val="20"/>
          <w:szCs w:val="20"/>
          <w:lang w:val="sq-AL"/>
        </w:rPr>
        <w:t>Kujdes</w:t>
      </w:r>
      <w:r w:rsidR="00E84E0E">
        <w:rPr>
          <w:rFonts w:ascii="CG Times" w:hAnsi="CG Times"/>
          <w:b/>
          <w:sz w:val="20"/>
          <w:szCs w:val="20"/>
          <w:lang w:val="sq-AL"/>
        </w:rPr>
        <w:t>!</w:t>
      </w:r>
      <w:r w:rsidR="009B2ECA" w:rsidRPr="00DF6E5D">
        <w:rPr>
          <w:rFonts w:ascii="CG Times" w:hAnsi="CG Times"/>
          <w:b/>
          <w:sz w:val="20"/>
          <w:szCs w:val="20"/>
          <w:lang w:val="sq-AL"/>
        </w:rPr>
        <w:t xml:space="preserve"> </w:t>
      </w:r>
      <w:r w:rsidR="009B2ECA" w:rsidRPr="00DF6E5D">
        <w:rPr>
          <w:rFonts w:ascii="CG Times" w:hAnsi="CG Times"/>
          <w:sz w:val="20"/>
          <w:szCs w:val="20"/>
          <w:lang w:val="sq-AL"/>
        </w:rPr>
        <w:t xml:space="preserve">Në rast largimi nga detyra e </w:t>
      </w:r>
      <w:r w:rsidRPr="00DF6E5D">
        <w:rPr>
          <w:rFonts w:ascii="CG Times" w:hAnsi="CG Times"/>
          <w:sz w:val="20"/>
          <w:szCs w:val="20"/>
          <w:lang w:val="sq-AL"/>
        </w:rPr>
        <w:t>autoritetit përgjegjës</w:t>
      </w:r>
      <w:r w:rsidR="009B2ECA" w:rsidRPr="00DF6E5D">
        <w:rPr>
          <w:rFonts w:ascii="CG Times" w:hAnsi="CG Times"/>
          <w:sz w:val="20"/>
          <w:szCs w:val="20"/>
          <w:lang w:val="sq-AL"/>
        </w:rPr>
        <w:t xml:space="preserve">, zyrtari/zyrtarët duhet të bëjnë dorëzimin e plotë të dokumentacionit të mësipërm me procesverbal dhe inventar të detajuar, pranë </w:t>
      </w:r>
      <w:r w:rsidRPr="00DF6E5D">
        <w:rPr>
          <w:rFonts w:ascii="CG Times" w:hAnsi="CG Times"/>
          <w:sz w:val="20"/>
          <w:szCs w:val="20"/>
          <w:lang w:val="sq-AL"/>
        </w:rPr>
        <w:t>drejtorisë</w:t>
      </w:r>
      <w:r>
        <w:rPr>
          <w:rFonts w:ascii="CG Times" w:hAnsi="CG Times"/>
          <w:sz w:val="20"/>
          <w:szCs w:val="20"/>
          <w:lang w:val="sq-AL"/>
        </w:rPr>
        <w:t>/</w:t>
      </w:r>
      <w:r w:rsidRPr="00DF6E5D">
        <w:rPr>
          <w:rFonts w:ascii="CG Times" w:hAnsi="CG Times"/>
          <w:sz w:val="20"/>
          <w:szCs w:val="20"/>
          <w:lang w:val="sq-AL"/>
        </w:rPr>
        <w:t xml:space="preserve">njësisë </w:t>
      </w:r>
      <w:r w:rsidR="009B2ECA" w:rsidRPr="00DF6E5D">
        <w:rPr>
          <w:rFonts w:ascii="CG Times" w:hAnsi="CG Times"/>
          <w:sz w:val="20"/>
          <w:szCs w:val="20"/>
          <w:lang w:val="sq-AL"/>
        </w:rPr>
        <w:t xml:space="preserve">së burimeve </w:t>
      </w:r>
      <w:r w:rsidR="001B715B" w:rsidRPr="00DF6E5D">
        <w:rPr>
          <w:rFonts w:ascii="CG Times" w:hAnsi="CG Times"/>
          <w:sz w:val="20"/>
          <w:szCs w:val="20"/>
          <w:lang w:val="sq-AL"/>
        </w:rPr>
        <w:t>njerëzore</w:t>
      </w:r>
      <w:r w:rsidR="009B2ECA" w:rsidRPr="00DF6E5D">
        <w:rPr>
          <w:rFonts w:ascii="CG Times" w:hAnsi="CG Times"/>
          <w:sz w:val="20"/>
          <w:szCs w:val="20"/>
          <w:lang w:val="sq-AL"/>
        </w:rPr>
        <w:t>, e cila më pas ia dorëzon zyrtarit/zyrtarëve të rinj</w:t>
      </w:r>
      <w:r w:rsidR="00150726">
        <w:rPr>
          <w:rFonts w:ascii="CG Times" w:hAnsi="CG Times"/>
          <w:sz w:val="20"/>
          <w:szCs w:val="20"/>
          <w:lang w:val="sq-AL"/>
        </w:rPr>
        <w:t>.</w:t>
      </w:r>
      <w:r w:rsidR="009B2ECA" w:rsidRPr="00DF6E5D">
        <w:rPr>
          <w:rFonts w:ascii="CG Times" w:hAnsi="CG Times"/>
          <w:sz w:val="20"/>
          <w:szCs w:val="20"/>
          <w:lang w:val="sq-AL"/>
        </w:rPr>
        <w:t xml:space="preserve"> </w:t>
      </w:r>
    </w:p>
    <w:p w:rsidR="009B2ECA" w:rsidRPr="00AF6332" w:rsidRDefault="009B2ECA" w:rsidP="009B2ECA">
      <w:pPr>
        <w:spacing w:after="341" w:line="246" w:lineRule="auto"/>
        <w:ind w:right="-15"/>
        <w:jc w:val="left"/>
        <w:rPr>
          <w:lang w:val="sq-AL"/>
        </w:rPr>
      </w:pPr>
    </w:p>
    <w:p w:rsidR="009B2ECA" w:rsidRPr="00AF6332" w:rsidRDefault="009B2ECA" w:rsidP="009B2ECA">
      <w:pPr>
        <w:spacing w:after="341" w:line="246" w:lineRule="auto"/>
        <w:ind w:right="-15"/>
        <w:jc w:val="left"/>
        <w:rPr>
          <w:lang w:val="sq-AL"/>
        </w:rPr>
      </w:pPr>
    </w:p>
    <w:p w:rsidR="009B2ECA" w:rsidRPr="00AF6332" w:rsidRDefault="009B2ECA" w:rsidP="009B2ECA">
      <w:pPr>
        <w:spacing w:after="341" w:line="246" w:lineRule="auto"/>
        <w:ind w:right="-15"/>
        <w:jc w:val="left"/>
        <w:rPr>
          <w:lang w:val="sq-AL"/>
        </w:rPr>
      </w:pPr>
    </w:p>
    <w:p w:rsidR="009B2ECA" w:rsidRPr="00AF6332" w:rsidRDefault="009B2ECA" w:rsidP="009B2ECA">
      <w:pPr>
        <w:spacing w:after="341" w:line="246" w:lineRule="auto"/>
        <w:ind w:right="-15"/>
        <w:jc w:val="left"/>
        <w:rPr>
          <w:lang w:val="sq-AL"/>
        </w:rPr>
      </w:pPr>
    </w:p>
    <w:p w:rsidR="007C234C" w:rsidRPr="00AF6332" w:rsidRDefault="007C234C" w:rsidP="009B2ECA">
      <w:pPr>
        <w:spacing w:after="341" w:line="246" w:lineRule="auto"/>
        <w:ind w:right="-15"/>
        <w:jc w:val="left"/>
        <w:rPr>
          <w:lang w:val="sq-AL"/>
        </w:rPr>
      </w:pPr>
    </w:p>
    <w:p w:rsidR="007C234C" w:rsidRPr="00AF6332" w:rsidRDefault="007C234C" w:rsidP="009B2ECA">
      <w:pPr>
        <w:spacing w:after="341" w:line="246" w:lineRule="auto"/>
        <w:ind w:right="-15"/>
        <w:jc w:val="left"/>
        <w:rPr>
          <w:lang w:val="sq-AL"/>
        </w:rPr>
      </w:pPr>
    </w:p>
    <w:p w:rsidR="007C234C" w:rsidRPr="00AF6332" w:rsidRDefault="007C234C" w:rsidP="009B2ECA">
      <w:pPr>
        <w:spacing w:after="341" w:line="246" w:lineRule="auto"/>
        <w:ind w:right="-15"/>
        <w:jc w:val="left"/>
        <w:rPr>
          <w:lang w:val="sq-AL"/>
        </w:rPr>
      </w:pPr>
    </w:p>
    <w:p w:rsidR="007C234C" w:rsidRDefault="007C234C" w:rsidP="009B2ECA">
      <w:pPr>
        <w:spacing w:after="341" w:line="246" w:lineRule="auto"/>
        <w:ind w:right="-15"/>
        <w:jc w:val="left"/>
        <w:rPr>
          <w:lang w:val="sq-AL"/>
        </w:rPr>
      </w:pPr>
    </w:p>
    <w:p w:rsidR="00C2453C" w:rsidRDefault="00C2453C" w:rsidP="009B2ECA">
      <w:pPr>
        <w:spacing w:after="341" w:line="246" w:lineRule="auto"/>
        <w:ind w:right="-15"/>
        <w:jc w:val="left"/>
        <w:rPr>
          <w:lang w:val="sq-AL"/>
        </w:rPr>
      </w:pPr>
    </w:p>
    <w:p w:rsidR="00FF78DD" w:rsidRPr="00DF6E5D" w:rsidRDefault="00FF78DD" w:rsidP="00FF78DD">
      <w:pPr>
        <w:spacing w:after="0" w:line="240" w:lineRule="auto"/>
        <w:ind w:right="-15"/>
        <w:jc w:val="left"/>
        <w:rPr>
          <w:rFonts w:ascii="CG Times" w:hAnsi="CG Times"/>
          <w:b/>
          <w:sz w:val="20"/>
          <w:szCs w:val="20"/>
          <w:lang w:val="sq-AL"/>
        </w:rPr>
      </w:pPr>
      <w:r w:rsidRPr="00DF6E5D">
        <w:rPr>
          <w:rFonts w:ascii="CG Times" w:hAnsi="CG Times"/>
          <w:b/>
          <w:i/>
          <w:sz w:val="20"/>
          <w:szCs w:val="20"/>
          <w:lang w:val="sq-AL"/>
        </w:rPr>
        <w:t>Aneks nr.</w:t>
      </w:r>
      <w:r w:rsidR="001B715B" w:rsidRPr="00DF6E5D">
        <w:rPr>
          <w:rFonts w:ascii="CG Times" w:hAnsi="CG Times"/>
          <w:b/>
          <w:i/>
          <w:sz w:val="20"/>
          <w:szCs w:val="20"/>
          <w:lang w:val="sq-AL"/>
        </w:rPr>
        <w:t xml:space="preserve"> </w:t>
      </w:r>
      <w:r w:rsidRPr="00DF6E5D">
        <w:rPr>
          <w:rFonts w:ascii="CG Times" w:hAnsi="CG Times"/>
          <w:b/>
          <w:i/>
          <w:sz w:val="20"/>
          <w:szCs w:val="20"/>
          <w:lang w:val="sq-AL"/>
        </w:rPr>
        <w:t>6</w:t>
      </w:r>
    </w:p>
    <w:p w:rsidR="00DD7ADB" w:rsidRPr="00DF6E5D" w:rsidRDefault="00DD7ADB" w:rsidP="00FF78DD">
      <w:pPr>
        <w:spacing w:after="0" w:line="240" w:lineRule="auto"/>
        <w:jc w:val="center"/>
        <w:rPr>
          <w:rFonts w:ascii="CG Times" w:hAnsi="CG Times"/>
          <w:b/>
          <w:sz w:val="20"/>
          <w:szCs w:val="20"/>
          <w:lang w:val="sq-AL"/>
        </w:rPr>
      </w:pPr>
    </w:p>
    <w:p w:rsidR="00FF78DD" w:rsidRPr="00DF6E5D" w:rsidRDefault="00FF78DD" w:rsidP="00FF78DD">
      <w:pPr>
        <w:spacing w:after="0" w:line="240" w:lineRule="auto"/>
        <w:jc w:val="center"/>
        <w:rPr>
          <w:rFonts w:ascii="CG Times" w:hAnsi="CG Times"/>
          <w:b/>
          <w:sz w:val="20"/>
          <w:szCs w:val="20"/>
          <w:lang w:val="sq-AL"/>
        </w:rPr>
      </w:pPr>
      <w:r w:rsidRPr="00DF6E5D">
        <w:rPr>
          <w:rFonts w:ascii="CG Times" w:hAnsi="CG Times"/>
          <w:b/>
          <w:sz w:val="20"/>
          <w:szCs w:val="20"/>
          <w:lang w:val="sq-AL"/>
        </w:rPr>
        <w:t>DEKLARIM</w:t>
      </w:r>
    </w:p>
    <w:p w:rsidR="00FF78DD" w:rsidRPr="00DF6E5D" w:rsidRDefault="00FF78DD" w:rsidP="00FF78DD">
      <w:pPr>
        <w:spacing w:after="0" w:line="240" w:lineRule="auto"/>
        <w:jc w:val="center"/>
        <w:rPr>
          <w:rFonts w:ascii="CG Times" w:hAnsi="CG Times"/>
          <w:b/>
          <w:sz w:val="20"/>
          <w:szCs w:val="20"/>
          <w:lang w:val="sq-AL"/>
        </w:rPr>
      </w:pPr>
    </w:p>
    <w:p w:rsidR="009A66EE" w:rsidRPr="00DF6E5D" w:rsidRDefault="00FF78DD" w:rsidP="00FF78DD">
      <w:pPr>
        <w:spacing w:after="0" w:line="240" w:lineRule="auto"/>
        <w:jc w:val="center"/>
        <w:rPr>
          <w:rFonts w:ascii="CG Times" w:hAnsi="CG Times"/>
          <w:b/>
          <w:sz w:val="20"/>
          <w:szCs w:val="20"/>
          <w:lang w:val="sq-AL"/>
        </w:rPr>
      </w:pPr>
      <w:r w:rsidRPr="00DF6E5D">
        <w:rPr>
          <w:rFonts w:ascii="CG Times" w:hAnsi="CG Times"/>
          <w:b/>
          <w:sz w:val="20"/>
          <w:szCs w:val="20"/>
          <w:lang w:val="sq-AL"/>
        </w:rPr>
        <w:t xml:space="preserve">PËR KONFLIKTIN E  VAZHDUESHËM TË INTERESAVE PRIVATE NGA ZYRTARI </w:t>
      </w:r>
    </w:p>
    <w:p w:rsidR="00FF78DD" w:rsidRPr="00DF6E5D" w:rsidRDefault="00FF78DD" w:rsidP="00FF78DD">
      <w:pPr>
        <w:spacing w:after="0" w:line="240" w:lineRule="auto"/>
        <w:jc w:val="center"/>
        <w:rPr>
          <w:rFonts w:ascii="CG Times" w:hAnsi="CG Times"/>
          <w:b/>
          <w:sz w:val="20"/>
          <w:szCs w:val="20"/>
          <w:lang w:val="sq-AL"/>
        </w:rPr>
      </w:pPr>
      <w:r w:rsidRPr="00DF6E5D">
        <w:rPr>
          <w:rFonts w:ascii="CG Times" w:hAnsi="CG Times"/>
          <w:b/>
          <w:sz w:val="20"/>
          <w:szCs w:val="20"/>
          <w:lang w:val="sq-AL"/>
        </w:rPr>
        <w:t>NË USHTRIMIN E FUNKSIONIT PUBLIK</w:t>
      </w:r>
    </w:p>
    <w:p w:rsidR="00FF78DD" w:rsidRPr="00DF6E5D" w:rsidRDefault="00FF78DD" w:rsidP="00FF78DD">
      <w:pPr>
        <w:spacing w:after="0" w:line="240" w:lineRule="auto"/>
        <w:jc w:val="center"/>
        <w:rPr>
          <w:rFonts w:ascii="CG Times" w:hAnsi="CG Times"/>
          <w:b/>
          <w:i/>
          <w:sz w:val="20"/>
          <w:szCs w:val="20"/>
          <w:lang w:val="sq-AL"/>
        </w:rPr>
      </w:pPr>
    </w:p>
    <w:p w:rsidR="00FF78DD" w:rsidRPr="00DF6E5D" w:rsidRDefault="00FF78DD" w:rsidP="00FF78DD">
      <w:pPr>
        <w:spacing w:after="0" w:line="240" w:lineRule="auto"/>
        <w:rPr>
          <w:rFonts w:ascii="CG Times" w:hAnsi="CG Times"/>
          <w:b/>
          <w:sz w:val="20"/>
          <w:szCs w:val="20"/>
          <w:lang w:val="sq-AL"/>
        </w:rPr>
      </w:pPr>
      <w:r w:rsidRPr="00DF6E5D">
        <w:rPr>
          <w:rFonts w:ascii="CG Times" w:hAnsi="CG Times"/>
          <w:b/>
          <w:sz w:val="20"/>
          <w:szCs w:val="20"/>
          <w:lang w:val="sq-AL"/>
        </w:rPr>
        <w:t xml:space="preserve">Mbartin detyrimin për deklarim të </w:t>
      </w:r>
      <w:r w:rsidR="001B715B" w:rsidRPr="00DF6E5D">
        <w:rPr>
          <w:rFonts w:ascii="CG Times" w:hAnsi="CG Times"/>
          <w:b/>
          <w:sz w:val="20"/>
          <w:szCs w:val="20"/>
          <w:lang w:val="sq-AL"/>
        </w:rPr>
        <w:t>konfliktit</w:t>
      </w:r>
      <w:r w:rsidRPr="00DF6E5D">
        <w:rPr>
          <w:rFonts w:ascii="CG Times" w:hAnsi="CG Times"/>
          <w:b/>
          <w:sz w:val="20"/>
          <w:szCs w:val="20"/>
          <w:lang w:val="sq-AL"/>
        </w:rPr>
        <w:t xml:space="preserve"> të vazhdueshëm  të interesave private:</w:t>
      </w:r>
    </w:p>
    <w:p w:rsidR="00FF78DD" w:rsidRPr="00DF6E5D" w:rsidRDefault="00FF78DD" w:rsidP="00FF78DD">
      <w:pPr>
        <w:spacing w:after="0" w:line="240" w:lineRule="auto"/>
        <w:rPr>
          <w:rFonts w:ascii="CG Times" w:hAnsi="CG Times"/>
          <w:sz w:val="20"/>
          <w:szCs w:val="20"/>
          <w:lang w:val="sq-AL"/>
        </w:rPr>
      </w:pPr>
      <w:r w:rsidRPr="00DF6E5D">
        <w:rPr>
          <w:rFonts w:ascii="CG Times" w:hAnsi="CG Times"/>
          <w:sz w:val="20"/>
          <w:szCs w:val="20"/>
          <w:lang w:val="sq-AL"/>
        </w:rPr>
        <w:t xml:space="preserve">Të gjithë zyrtarët e përcaktuar në nenin 4 të </w:t>
      </w:r>
      <w:r w:rsidR="00150726" w:rsidRPr="00DF6E5D">
        <w:rPr>
          <w:rFonts w:ascii="CG Times" w:hAnsi="CG Times"/>
          <w:sz w:val="20"/>
          <w:szCs w:val="20"/>
          <w:lang w:val="sq-AL"/>
        </w:rPr>
        <w:t xml:space="preserve">ligjit </w:t>
      </w:r>
      <w:r w:rsidRPr="00DF6E5D">
        <w:rPr>
          <w:rFonts w:ascii="CG Times" w:hAnsi="CG Times"/>
          <w:sz w:val="20"/>
          <w:szCs w:val="20"/>
          <w:lang w:val="sq-AL"/>
        </w:rPr>
        <w:t>nr.</w:t>
      </w:r>
      <w:r w:rsidR="001B715B" w:rsidRPr="00DF6E5D">
        <w:rPr>
          <w:rFonts w:ascii="CG Times" w:hAnsi="CG Times"/>
          <w:sz w:val="20"/>
          <w:szCs w:val="20"/>
          <w:lang w:val="sq-AL"/>
        </w:rPr>
        <w:t xml:space="preserve"> </w:t>
      </w:r>
      <w:r w:rsidRPr="00DF6E5D">
        <w:rPr>
          <w:rFonts w:ascii="CG Times" w:hAnsi="CG Times"/>
          <w:i/>
          <w:sz w:val="20"/>
          <w:szCs w:val="20"/>
          <w:lang w:val="sq-AL"/>
        </w:rPr>
        <w:t>9367,</w:t>
      </w:r>
      <w:r w:rsidR="00150726">
        <w:rPr>
          <w:rFonts w:ascii="CG Times" w:hAnsi="CG Times"/>
          <w:sz w:val="20"/>
          <w:szCs w:val="20"/>
          <w:lang w:val="sq-AL"/>
        </w:rPr>
        <w:t xml:space="preserve"> datë 7.</w:t>
      </w:r>
      <w:r w:rsidRPr="00DF6E5D">
        <w:rPr>
          <w:rFonts w:ascii="CG Times" w:hAnsi="CG Times"/>
          <w:sz w:val="20"/>
          <w:szCs w:val="20"/>
          <w:lang w:val="sq-AL"/>
        </w:rPr>
        <w:t>4.2005</w:t>
      </w:r>
      <w:r w:rsidR="00150726">
        <w:rPr>
          <w:rFonts w:ascii="CG Times" w:hAnsi="CG Times"/>
          <w:sz w:val="20"/>
          <w:szCs w:val="20"/>
          <w:lang w:val="sq-AL"/>
        </w:rPr>
        <w:t>,</w:t>
      </w:r>
      <w:r w:rsidRPr="00DF6E5D">
        <w:rPr>
          <w:rFonts w:ascii="CG Times" w:hAnsi="CG Times"/>
          <w:i/>
          <w:sz w:val="20"/>
          <w:szCs w:val="20"/>
          <w:lang w:val="sq-AL"/>
        </w:rPr>
        <w:t xml:space="preserve"> “Për parandalimin e </w:t>
      </w:r>
      <w:r w:rsidR="001B715B" w:rsidRPr="00DF6E5D">
        <w:rPr>
          <w:rFonts w:ascii="CG Times" w:hAnsi="CG Times"/>
          <w:i/>
          <w:sz w:val="20"/>
          <w:szCs w:val="20"/>
          <w:lang w:val="sq-AL"/>
        </w:rPr>
        <w:t>konfliktit</w:t>
      </w:r>
      <w:r w:rsidRPr="00DF6E5D">
        <w:rPr>
          <w:rFonts w:ascii="CG Times" w:hAnsi="CG Times"/>
          <w:i/>
          <w:sz w:val="20"/>
          <w:szCs w:val="20"/>
          <w:lang w:val="sq-AL"/>
        </w:rPr>
        <w:t xml:space="preserve"> të </w:t>
      </w:r>
      <w:r w:rsidR="001B715B" w:rsidRPr="00DF6E5D">
        <w:rPr>
          <w:rFonts w:ascii="CG Times" w:hAnsi="CG Times"/>
          <w:i/>
          <w:sz w:val="20"/>
          <w:szCs w:val="20"/>
          <w:lang w:val="sq-AL"/>
        </w:rPr>
        <w:t>interesave</w:t>
      </w:r>
      <w:r w:rsidRPr="00DF6E5D">
        <w:rPr>
          <w:rFonts w:ascii="CG Times" w:hAnsi="CG Times"/>
          <w:i/>
          <w:sz w:val="20"/>
          <w:szCs w:val="20"/>
          <w:lang w:val="sq-AL"/>
        </w:rPr>
        <w:t xml:space="preserve"> në ushtrimin e funksioneve publike”, </w:t>
      </w:r>
      <w:r w:rsidR="00150726">
        <w:rPr>
          <w:rFonts w:ascii="CG Times" w:hAnsi="CG Times"/>
          <w:sz w:val="20"/>
          <w:szCs w:val="20"/>
          <w:lang w:val="sq-AL"/>
        </w:rPr>
        <w:t xml:space="preserve"> të</w:t>
      </w:r>
      <w:r w:rsidRPr="00DF6E5D">
        <w:rPr>
          <w:rFonts w:ascii="CG Times" w:hAnsi="CG Times"/>
          <w:sz w:val="20"/>
          <w:szCs w:val="20"/>
          <w:lang w:val="sq-AL"/>
        </w:rPr>
        <w:t xml:space="preserve"> </w:t>
      </w:r>
      <w:r w:rsidR="001B715B" w:rsidRPr="00DF6E5D">
        <w:rPr>
          <w:rFonts w:ascii="CG Times" w:hAnsi="CG Times"/>
          <w:sz w:val="20"/>
          <w:szCs w:val="20"/>
          <w:lang w:val="sq-AL"/>
        </w:rPr>
        <w:t>ndryshuar</w:t>
      </w:r>
      <w:r w:rsidR="00150726">
        <w:rPr>
          <w:rFonts w:ascii="CG Times" w:hAnsi="CG Times"/>
          <w:sz w:val="20"/>
          <w:szCs w:val="20"/>
          <w:lang w:val="sq-AL"/>
        </w:rPr>
        <w:t>,</w:t>
      </w:r>
      <w:r w:rsidRPr="00DF6E5D">
        <w:rPr>
          <w:rFonts w:ascii="CG Times" w:hAnsi="CG Times"/>
          <w:sz w:val="20"/>
          <w:szCs w:val="20"/>
          <w:lang w:val="sq-AL"/>
        </w:rPr>
        <w:t xml:space="preserve">  si dhe në rregulloren e brendshme të institucionit publik.</w:t>
      </w:r>
    </w:p>
    <w:p w:rsidR="00FF78DD" w:rsidRPr="00DF6E5D" w:rsidRDefault="00FF78DD" w:rsidP="00FF78DD">
      <w:pPr>
        <w:spacing w:after="0" w:line="240" w:lineRule="auto"/>
        <w:rPr>
          <w:rFonts w:ascii="CG Times" w:hAnsi="CG Times"/>
          <w:b/>
          <w:sz w:val="20"/>
          <w:szCs w:val="20"/>
          <w:lang w:val="sq-AL"/>
        </w:rPr>
      </w:pPr>
      <w:r w:rsidRPr="00DF6E5D">
        <w:rPr>
          <w:rFonts w:ascii="CG Times" w:hAnsi="CG Times"/>
          <w:b/>
          <w:sz w:val="20"/>
          <w:szCs w:val="20"/>
          <w:lang w:val="sq-AL"/>
        </w:rPr>
        <w:t>Llojet e deklarimit:</w:t>
      </w:r>
    </w:p>
    <w:p w:rsidR="00FF78DD" w:rsidRPr="00DF6E5D" w:rsidRDefault="006D2EB0" w:rsidP="006D2EB0">
      <w:pPr>
        <w:spacing w:after="0" w:line="240" w:lineRule="auto"/>
        <w:ind w:left="360" w:firstLine="0"/>
        <w:rPr>
          <w:rFonts w:ascii="CG Times" w:hAnsi="CG Times"/>
          <w:sz w:val="20"/>
          <w:szCs w:val="20"/>
          <w:lang w:val="sq-AL"/>
        </w:rPr>
      </w:pPr>
      <w:r w:rsidRPr="00DF6E5D">
        <w:rPr>
          <w:rFonts w:ascii="CG Times" w:hAnsi="CG Times"/>
          <w:sz w:val="20"/>
          <w:szCs w:val="20"/>
          <w:lang w:val="sq-AL"/>
        </w:rPr>
        <w:t xml:space="preserve">1- </w:t>
      </w:r>
      <w:r w:rsidR="00FF78DD" w:rsidRPr="00DF6E5D">
        <w:rPr>
          <w:rFonts w:ascii="CG Times" w:hAnsi="CG Times"/>
          <w:sz w:val="20"/>
          <w:szCs w:val="20"/>
          <w:lang w:val="sq-AL"/>
        </w:rPr>
        <w:t>Vet</w:t>
      </w:r>
      <w:r w:rsidR="001B715B" w:rsidRPr="00DF6E5D">
        <w:rPr>
          <w:rFonts w:ascii="CG Times" w:hAnsi="CG Times"/>
          <w:sz w:val="20"/>
          <w:szCs w:val="20"/>
          <w:lang w:val="sq-AL"/>
        </w:rPr>
        <w:t>ë</w:t>
      </w:r>
      <w:r w:rsidR="00FF78DD" w:rsidRPr="00DF6E5D">
        <w:rPr>
          <w:rFonts w:ascii="CG Times" w:hAnsi="CG Times"/>
          <w:sz w:val="20"/>
          <w:szCs w:val="20"/>
          <w:lang w:val="sq-AL"/>
        </w:rPr>
        <w:t>deklarim para fillimit të detyrës, të ekzistencës së interesave private, të cilat  bëhen shkak për lindjen e konfliktit të vazhdueshëm  të interesave.</w:t>
      </w:r>
    </w:p>
    <w:p w:rsidR="00FF78DD" w:rsidRPr="00DF6E5D" w:rsidRDefault="006D2EB0" w:rsidP="006D2EB0">
      <w:pPr>
        <w:spacing w:after="0" w:line="240" w:lineRule="auto"/>
        <w:ind w:left="360" w:firstLine="0"/>
        <w:rPr>
          <w:rFonts w:ascii="CG Times" w:hAnsi="CG Times"/>
          <w:sz w:val="20"/>
          <w:szCs w:val="20"/>
          <w:lang w:val="sq-AL"/>
        </w:rPr>
      </w:pPr>
      <w:r w:rsidRPr="00DF6E5D">
        <w:rPr>
          <w:rFonts w:ascii="CG Times" w:hAnsi="CG Times"/>
          <w:sz w:val="20"/>
          <w:szCs w:val="20"/>
          <w:lang w:val="sq-AL"/>
        </w:rPr>
        <w:t xml:space="preserve">2- </w:t>
      </w:r>
      <w:r w:rsidR="00FF78DD" w:rsidRPr="00DF6E5D">
        <w:rPr>
          <w:rFonts w:ascii="CG Times" w:hAnsi="CG Times"/>
          <w:sz w:val="20"/>
          <w:szCs w:val="20"/>
          <w:lang w:val="sq-AL"/>
        </w:rPr>
        <w:t>Deklarim i interesave private të një zyrtari kur kërkohet nga eprori ose institucioni epror, për shkak të funksionit.</w:t>
      </w:r>
    </w:p>
    <w:p w:rsidR="00FF78DD" w:rsidRPr="00DF6E5D" w:rsidRDefault="00FF78DD" w:rsidP="00FF78DD">
      <w:pPr>
        <w:spacing w:after="0" w:line="240" w:lineRule="auto"/>
        <w:rPr>
          <w:rFonts w:ascii="CG Times" w:hAnsi="CG Times"/>
          <w:b/>
          <w:sz w:val="20"/>
          <w:szCs w:val="20"/>
          <w:lang w:val="sq-AL"/>
        </w:rPr>
      </w:pPr>
    </w:p>
    <w:p w:rsidR="00FF78DD" w:rsidRPr="00DF6E5D" w:rsidRDefault="00FF78DD" w:rsidP="00FF78DD">
      <w:pPr>
        <w:spacing w:after="0" w:line="240" w:lineRule="auto"/>
        <w:rPr>
          <w:rFonts w:ascii="CG Times" w:hAnsi="CG Times"/>
          <w:b/>
          <w:sz w:val="20"/>
          <w:szCs w:val="20"/>
          <w:lang w:val="sq-AL"/>
        </w:rPr>
      </w:pPr>
      <w:r w:rsidRPr="00DF6E5D">
        <w:rPr>
          <w:rFonts w:ascii="CG Times" w:hAnsi="CG Times"/>
          <w:b/>
          <w:sz w:val="20"/>
          <w:szCs w:val="20"/>
          <w:lang w:val="sq-AL"/>
        </w:rPr>
        <w:t>Të dhëna personale:</w:t>
      </w:r>
    </w:p>
    <w:p w:rsidR="00FF78DD" w:rsidRPr="00DF6E5D" w:rsidRDefault="00FF78DD" w:rsidP="00FF78DD">
      <w:pPr>
        <w:spacing w:after="0" w:line="240" w:lineRule="auto"/>
        <w:rPr>
          <w:rFonts w:ascii="CG Times" w:hAnsi="CG Times"/>
          <w:b/>
          <w:sz w:val="20"/>
          <w:szCs w:val="20"/>
          <w:lang w:val="sq-AL"/>
        </w:rPr>
      </w:pPr>
    </w:p>
    <w:p w:rsidR="00FF78DD" w:rsidRPr="00DF6E5D" w:rsidRDefault="00FF78DD" w:rsidP="00FF78DD">
      <w:pPr>
        <w:spacing w:after="0" w:line="240" w:lineRule="auto"/>
        <w:rPr>
          <w:rFonts w:ascii="CG Times" w:hAnsi="CG Times"/>
          <w:sz w:val="20"/>
          <w:szCs w:val="20"/>
          <w:lang w:val="sq-AL"/>
        </w:rPr>
      </w:pPr>
      <w:r w:rsidRPr="00DF6E5D">
        <w:rPr>
          <w:rFonts w:ascii="CG Times" w:hAnsi="CG Times"/>
          <w:sz w:val="20"/>
          <w:szCs w:val="20"/>
          <w:lang w:val="sq-AL"/>
        </w:rPr>
        <w:t xml:space="preserve"> Emri       –     Atësia   –   Mbiemri –   Funksioni     –      Institucioni</w:t>
      </w:r>
    </w:p>
    <w:p w:rsidR="00FF78DD" w:rsidRPr="00DF6E5D" w:rsidRDefault="00FF78DD" w:rsidP="00FF78DD">
      <w:pPr>
        <w:spacing w:after="0" w:line="240" w:lineRule="auto"/>
        <w:rPr>
          <w:rFonts w:ascii="CG Times" w:hAnsi="CG Times"/>
          <w:sz w:val="20"/>
          <w:szCs w:val="20"/>
          <w:lang w:val="sq-AL"/>
        </w:rPr>
      </w:pPr>
      <w:r w:rsidRPr="00DF6E5D">
        <w:rPr>
          <w:rFonts w:ascii="CG Times" w:hAnsi="CG Times"/>
          <w:sz w:val="20"/>
          <w:szCs w:val="20"/>
          <w:lang w:val="sq-AL"/>
        </w:rPr>
        <w:t>_______      ________    _________   ___________      ______________</w:t>
      </w:r>
    </w:p>
    <w:p w:rsidR="00FF78DD" w:rsidRPr="00DF6E5D" w:rsidRDefault="00FF78DD" w:rsidP="00FF78DD">
      <w:pPr>
        <w:spacing w:after="0" w:line="240" w:lineRule="auto"/>
        <w:rPr>
          <w:rFonts w:ascii="CG Times" w:hAnsi="CG Times"/>
          <w:b/>
          <w:sz w:val="20"/>
          <w:szCs w:val="20"/>
          <w:lang w:val="sq-AL"/>
        </w:rPr>
      </w:pPr>
    </w:p>
    <w:p w:rsidR="00FF78DD" w:rsidRPr="00DF6E5D" w:rsidRDefault="00FF78DD" w:rsidP="00FF78DD">
      <w:pPr>
        <w:spacing w:after="0" w:line="240" w:lineRule="auto"/>
        <w:rPr>
          <w:rFonts w:ascii="CG Times" w:hAnsi="CG Times"/>
          <w:sz w:val="20"/>
          <w:szCs w:val="20"/>
          <w:lang w:val="sq-AL"/>
        </w:rPr>
      </w:pPr>
      <w:r w:rsidRPr="00DF6E5D">
        <w:rPr>
          <w:rFonts w:ascii="CG Times" w:hAnsi="CG Times"/>
          <w:sz w:val="20"/>
          <w:szCs w:val="20"/>
          <w:lang w:val="sq-AL"/>
        </w:rPr>
        <w:t>Lloji i deklarimit:  (vendos X në kutizën për llojin e deklarimit)</w:t>
      </w:r>
    </w:p>
    <w:p w:rsidR="00FF78DD" w:rsidRPr="00DF6E5D" w:rsidRDefault="00FF78DD" w:rsidP="00FF78DD">
      <w:pPr>
        <w:spacing w:after="0" w:line="240" w:lineRule="auto"/>
        <w:rPr>
          <w:rFonts w:ascii="CG Times" w:hAnsi="CG Times"/>
          <w:sz w:val="20"/>
          <w:szCs w:val="20"/>
          <w:lang w:val="sq-AL"/>
        </w:rPr>
      </w:pPr>
      <w:r w:rsidRPr="00DF6E5D">
        <w:rPr>
          <w:sz w:val="20"/>
          <w:szCs w:val="20"/>
          <w:lang w:val="sq-AL"/>
        </w:rPr>
        <w:t>□</w:t>
      </w:r>
      <w:r w:rsidRPr="00DF6E5D">
        <w:rPr>
          <w:rFonts w:ascii="CG Times" w:hAnsi="CG Times"/>
          <w:sz w:val="20"/>
          <w:szCs w:val="20"/>
          <w:lang w:val="sq-AL"/>
        </w:rPr>
        <w:t xml:space="preserve"> Vet</w:t>
      </w:r>
      <w:r w:rsidR="001B715B" w:rsidRPr="00DF6E5D">
        <w:rPr>
          <w:rFonts w:ascii="CG Times" w:hAnsi="CG Times"/>
          <w:sz w:val="20"/>
          <w:szCs w:val="20"/>
          <w:lang w:val="sq-AL"/>
        </w:rPr>
        <w:t>ë</w:t>
      </w:r>
      <w:r w:rsidRPr="00DF6E5D">
        <w:rPr>
          <w:rFonts w:ascii="CG Times" w:hAnsi="CG Times"/>
          <w:sz w:val="20"/>
          <w:szCs w:val="20"/>
          <w:lang w:val="sq-AL"/>
        </w:rPr>
        <w:t xml:space="preserve">deklarim </w:t>
      </w:r>
    </w:p>
    <w:p w:rsidR="00FF78DD" w:rsidRPr="00DF6E5D" w:rsidRDefault="00FF78DD" w:rsidP="00FF78DD">
      <w:pPr>
        <w:spacing w:after="0" w:line="240" w:lineRule="auto"/>
        <w:rPr>
          <w:rFonts w:ascii="CG Times" w:hAnsi="CG Times"/>
          <w:b/>
          <w:sz w:val="20"/>
          <w:szCs w:val="20"/>
          <w:lang w:val="sq-AL"/>
        </w:rPr>
      </w:pPr>
      <w:r w:rsidRPr="00DF6E5D">
        <w:rPr>
          <w:sz w:val="20"/>
          <w:szCs w:val="20"/>
          <w:lang w:val="sq-AL"/>
        </w:rPr>
        <w:t>□</w:t>
      </w:r>
      <w:r w:rsidRPr="00DF6E5D">
        <w:rPr>
          <w:rFonts w:ascii="CG Times" w:hAnsi="CG Times"/>
          <w:sz w:val="20"/>
          <w:szCs w:val="20"/>
          <w:lang w:val="sq-AL"/>
        </w:rPr>
        <w:t xml:space="preserve"> Me kërkesë</w:t>
      </w:r>
    </w:p>
    <w:p w:rsidR="00FF78DD" w:rsidRPr="00DF6E5D" w:rsidRDefault="00FF78DD" w:rsidP="00FF78DD">
      <w:pPr>
        <w:spacing w:after="0" w:line="240" w:lineRule="auto"/>
        <w:rPr>
          <w:rFonts w:ascii="CG Times" w:hAnsi="CG Times"/>
          <w:b/>
          <w:sz w:val="20"/>
          <w:szCs w:val="20"/>
          <w:lang w:val="sq-AL"/>
        </w:rPr>
      </w:pPr>
      <w:r w:rsidRPr="00DF6E5D">
        <w:rPr>
          <w:rFonts w:ascii="CG Times" w:hAnsi="CG Times"/>
          <w:b/>
          <w:sz w:val="20"/>
          <w:szCs w:val="20"/>
          <w:lang w:val="sq-AL"/>
        </w:rPr>
        <w:t xml:space="preserve">Vërtetoj se deklarimet e bëra në vijim nga unë janë të plota, të vërteta, të sakta dhe mbaj përgjegjësi ligjore për </w:t>
      </w:r>
      <w:r w:rsidR="001B715B" w:rsidRPr="00DF6E5D">
        <w:rPr>
          <w:rFonts w:ascii="CG Times" w:hAnsi="CG Times"/>
          <w:b/>
          <w:sz w:val="20"/>
          <w:szCs w:val="20"/>
          <w:lang w:val="sq-AL"/>
        </w:rPr>
        <w:t>vërtetësinë</w:t>
      </w:r>
      <w:r w:rsidRPr="00DF6E5D">
        <w:rPr>
          <w:rFonts w:ascii="CG Times" w:hAnsi="CG Times"/>
          <w:b/>
          <w:sz w:val="20"/>
          <w:szCs w:val="20"/>
          <w:lang w:val="sq-AL"/>
        </w:rPr>
        <w:t xml:space="preserve"> e tyre.</w:t>
      </w:r>
    </w:p>
    <w:p w:rsidR="00FF78DD" w:rsidRPr="00DF6E5D" w:rsidRDefault="00E84E0E" w:rsidP="006D2EB0">
      <w:pPr>
        <w:tabs>
          <w:tab w:val="left" w:pos="180"/>
          <w:tab w:val="left" w:pos="360"/>
        </w:tabs>
        <w:spacing w:after="0" w:line="240" w:lineRule="auto"/>
        <w:ind w:left="180" w:firstLine="0"/>
        <w:jc w:val="left"/>
        <w:rPr>
          <w:rFonts w:ascii="CG Times" w:hAnsi="CG Times"/>
          <w:sz w:val="20"/>
          <w:szCs w:val="20"/>
          <w:lang w:val="sq-AL"/>
        </w:rPr>
      </w:pPr>
      <w:r>
        <w:rPr>
          <w:rFonts w:ascii="CG Times" w:hAnsi="CG Times"/>
          <w:sz w:val="20"/>
          <w:szCs w:val="20"/>
          <w:lang w:val="sq-AL"/>
        </w:rPr>
        <w:t>1-</w:t>
      </w:r>
      <w:r w:rsidR="00FF78DD" w:rsidRPr="00DF6E5D">
        <w:rPr>
          <w:rFonts w:ascii="CG Times" w:hAnsi="CG Times"/>
          <w:sz w:val="20"/>
          <w:szCs w:val="20"/>
          <w:lang w:val="sq-AL"/>
        </w:rPr>
        <w:t>Përshkrimi i hollësishëm i interesave private që bëhen shkak për një konflikt interesi:</w:t>
      </w:r>
    </w:p>
    <w:p w:rsidR="00FF78DD" w:rsidRPr="00DF6E5D" w:rsidRDefault="00FF78DD" w:rsidP="00FF78DD">
      <w:pPr>
        <w:tabs>
          <w:tab w:val="left" w:pos="0"/>
        </w:tabs>
        <w:spacing w:after="0" w:line="240" w:lineRule="auto"/>
        <w:rPr>
          <w:rFonts w:ascii="CG Times" w:hAnsi="CG Times"/>
          <w:sz w:val="20"/>
          <w:szCs w:val="20"/>
          <w:lang w:val="sq-AL"/>
        </w:rPr>
      </w:pPr>
      <w:r w:rsidRPr="00DF6E5D">
        <w:rPr>
          <w:rFonts w:ascii="CG Times" w:hAnsi="CG Times"/>
          <w:sz w:val="20"/>
          <w:szCs w:val="20"/>
          <w:lang w:val="sq-AL"/>
        </w:rPr>
        <w:t>_________________________________________________________________________________________________________________________________________________</w:t>
      </w:r>
    </w:p>
    <w:p w:rsidR="00FF78DD" w:rsidRPr="00DF6E5D" w:rsidRDefault="006D2EB0" w:rsidP="006D2EB0">
      <w:pPr>
        <w:tabs>
          <w:tab w:val="left" w:pos="180"/>
          <w:tab w:val="left" w:pos="360"/>
        </w:tabs>
        <w:spacing w:after="0" w:line="240" w:lineRule="auto"/>
        <w:ind w:left="180" w:firstLine="0"/>
        <w:jc w:val="left"/>
        <w:rPr>
          <w:rFonts w:ascii="CG Times" w:hAnsi="CG Times"/>
          <w:sz w:val="20"/>
          <w:szCs w:val="20"/>
          <w:lang w:val="sq-AL"/>
        </w:rPr>
      </w:pPr>
      <w:r w:rsidRPr="00DF6E5D">
        <w:rPr>
          <w:rFonts w:ascii="CG Times" w:hAnsi="CG Times"/>
          <w:sz w:val="20"/>
          <w:szCs w:val="20"/>
          <w:lang w:val="sq-AL"/>
        </w:rPr>
        <w:t xml:space="preserve">2- </w:t>
      </w:r>
      <w:r w:rsidR="00FF78DD" w:rsidRPr="00DF6E5D">
        <w:rPr>
          <w:rFonts w:ascii="CG Times" w:hAnsi="CG Times"/>
          <w:sz w:val="20"/>
          <w:szCs w:val="20"/>
          <w:lang w:val="sq-AL"/>
        </w:rPr>
        <w:t>Përmbajtja e kufizimit ligjor në ushtrimin e funksioneve publike që bëhet shkak për një konflikt interesi:</w:t>
      </w:r>
    </w:p>
    <w:p w:rsidR="00FF78DD" w:rsidRPr="00DF6E5D" w:rsidRDefault="00FF78DD" w:rsidP="00FF78DD">
      <w:pPr>
        <w:tabs>
          <w:tab w:val="left" w:pos="0"/>
        </w:tabs>
        <w:spacing w:after="0" w:line="240" w:lineRule="auto"/>
        <w:rPr>
          <w:rFonts w:ascii="CG Times" w:hAnsi="CG Times"/>
          <w:sz w:val="20"/>
          <w:szCs w:val="20"/>
          <w:lang w:val="sq-AL"/>
        </w:rPr>
      </w:pPr>
      <w:r w:rsidRPr="00DF6E5D">
        <w:rPr>
          <w:rFonts w:ascii="CG Times" w:hAnsi="CG Times"/>
          <w:sz w:val="20"/>
          <w:szCs w:val="20"/>
          <w:lang w:val="sq-AL"/>
        </w:rPr>
        <w:t>________________________________________________________________________________________________________________________________________</w:t>
      </w:r>
    </w:p>
    <w:p w:rsidR="00FF78DD" w:rsidRPr="00DF6E5D" w:rsidRDefault="006D2EB0" w:rsidP="006D2EB0">
      <w:pPr>
        <w:tabs>
          <w:tab w:val="left" w:pos="180"/>
          <w:tab w:val="left" w:pos="360"/>
        </w:tabs>
        <w:spacing w:after="0" w:line="240" w:lineRule="auto"/>
        <w:ind w:left="180" w:firstLine="0"/>
        <w:jc w:val="left"/>
        <w:rPr>
          <w:rFonts w:ascii="CG Times" w:hAnsi="CG Times"/>
          <w:sz w:val="20"/>
          <w:szCs w:val="20"/>
          <w:lang w:val="sq-AL"/>
        </w:rPr>
      </w:pPr>
      <w:r w:rsidRPr="00DF6E5D">
        <w:rPr>
          <w:rFonts w:ascii="CG Times" w:hAnsi="CG Times"/>
          <w:sz w:val="20"/>
          <w:szCs w:val="20"/>
          <w:lang w:val="sq-AL"/>
        </w:rPr>
        <w:t xml:space="preserve">3- </w:t>
      </w:r>
      <w:r w:rsidR="00FF78DD" w:rsidRPr="00DF6E5D">
        <w:rPr>
          <w:rFonts w:ascii="CG Times" w:hAnsi="CG Times"/>
          <w:sz w:val="20"/>
          <w:szCs w:val="20"/>
          <w:lang w:val="sq-AL"/>
        </w:rPr>
        <w:t>Mënyra e zgjidhjes së konfliktit të interesave:</w:t>
      </w:r>
    </w:p>
    <w:p w:rsidR="00FF78DD" w:rsidRPr="00DF6E5D" w:rsidRDefault="00FF78DD" w:rsidP="00FF78DD">
      <w:pPr>
        <w:spacing w:after="0" w:line="240" w:lineRule="auto"/>
        <w:rPr>
          <w:rFonts w:ascii="CG Times" w:hAnsi="CG Times"/>
          <w:b/>
          <w:sz w:val="20"/>
          <w:szCs w:val="20"/>
          <w:lang w:val="sq-AL"/>
        </w:rPr>
      </w:pPr>
      <w:r w:rsidRPr="00DF6E5D">
        <w:rPr>
          <w:rFonts w:ascii="CG Times" w:hAnsi="CG Times"/>
          <w:b/>
          <w:sz w:val="20"/>
          <w:szCs w:val="20"/>
          <w:lang w:val="sq-AL"/>
        </w:rPr>
        <w:t>_________________________________________________________________________</w:t>
      </w:r>
      <w:r w:rsidR="00D16605" w:rsidRPr="00DF6E5D">
        <w:rPr>
          <w:rFonts w:ascii="CG Times" w:hAnsi="CG Times"/>
          <w:b/>
          <w:sz w:val="20"/>
          <w:szCs w:val="20"/>
          <w:lang w:val="sq-AL"/>
        </w:rPr>
        <w:t>__________________________</w:t>
      </w:r>
    </w:p>
    <w:p w:rsidR="00FF78DD" w:rsidRPr="00DF6E5D" w:rsidRDefault="00FF78DD" w:rsidP="00FF78DD">
      <w:pPr>
        <w:spacing w:after="0" w:line="240" w:lineRule="auto"/>
        <w:rPr>
          <w:rFonts w:ascii="CG Times" w:hAnsi="CG Times"/>
          <w:sz w:val="20"/>
          <w:szCs w:val="20"/>
          <w:lang w:val="sq-AL"/>
        </w:rPr>
      </w:pPr>
    </w:p>
    <w:p w:rsidR="00FF78DD" w:rsidRPr="00DF6E5D" w:rsidRDefault="00FF78DD" w:rsidP="00FF78DD">
      <w:pPr>
        <w:spacing w:after="0" w:line="240" w:lineRule="auto"/>
        <w:rPr>
          <w:rFonts w:ascii="CG Times" w:hAnsi="CG Times"/>
          <w:sz w:val="20"/>
          <w:szCs w:val="20"/>
          <w:lang w:val="sq-AL"/>
        </w:rPr>
      </w:pPr>
      <w:r w:rsidRPr="00DF6E5D">
        <w:rPr>
          <w:rFonts w:ascii="CG Times" w:hAnsi="CG Times"/>
          <w:sz w:val="20"/>
          <w:szCs w:val="20"/>
          <w:lang w:val="sq-AL"/>
        </w:rPr>
        <w:t>Data e dorëzimit të deklaratës  ________________</w:t>
      </w:r>
    </w:p>
    <w:p w:rsidR="00FF78DD" w:rsidRPr="00DF6E5D" w:rsidRDefault="00FF78DD" w:rsidP="00FF78DD">
      <w:pPr>
        <w:spacing w:after="0" w:line="240" w:lineRule="auto"/>
        <w:rPr>
          <w:rFonts w:ascii="CG Times" w:hAnsi="CG Times"/>
          <w:b/>
          <w:sz w:val="20"/>
          <w:szCs w:val="20"/>
          <w:lang w:val="sq-AL"/>
        </w:rPr>
      </w:pPr>
    </w:p>
    <w:p w:rsidR="00FF78DD" w:rsidRPr="00DF6E5D" w:rsidRDefault="00FF78DD" w:rsidP="00FF78DD">
      <w:pPr>
        <w:spacing w:after="0" w:line="240" w:lineRule="auto"/>
        <w:rPr>
          <w:rFonts w:ascii="CG Times" w:hAnsi="CG Times"/>
          <w:b/>
          <w:sz w:val="20"/>
          <w:szCs w:val="20"/>
          <w:lang w:val="sq-AL"/>
        </w:rPr>
      </w:pPr>
      <w:r w:rsidRPr="00DF6E5D">
        <w:rPr>
          <w:rFonts w:ascii="CG Times" w:hAnsi="CG Times"/>
          <w:b/>
          <w:sz w:val="20"/>
          <w:szCs w:val="20"/>
          <w:lang w:val="sq-AL"/>
        </w:rPr>
        <w:t xml:space="preserve">Emri,   </w:t>
      </w:r>
      <w:r w:rsidR="00150726" w:rsidRPr="00DF6E5D">
        <w:rPr>
          <w:rFonts w:ascii="CG Times" w:hAnsi="CG Times"/>
          <w:b/>
          <w:sz w:val="20"/>
          <w:szCs w:val="20"/>
          <w:lang w:val="sq-AL"/>
        </w:rPr>
        <w:t>mbiemri</w:t>
      </w:r>
      <w:r w:rsidRPr="00DF6E5D">
        <w:rPr>
          <w:rFonts w:ascii="CG Times" w:hAnsi="CG Times"/>
          <w:b/>
          <w:sz w:val="20"/>
          <w:szCs w:val="20"/>
          <w:lang w:val="sq-AL"/>
        </w:rPr>
        <w:t xml:space="preserve">,   </w:t>
      </w:r>
      <w:r w:rsidR="00150726" w:rsidRPr="00DF6E5D">
        <w:rPr>
          <w:rFonts w:ascii="CG Times" w:hAnsi="CG Times"/>
          <w:b/>
          <w:sz w:val="20"/>
          <w:szCs w:val="20"/>
          <w:lang w:val="sq-AL"/>
        </w:rPr>
        <w:t xml:space="preserve">nënshkrimi  </w:t>
      </w:r>
    </w:p>
    <w:p w:rsidR="00FF78DD" w:rsidRPr="00DF6E5D" w:rsidRDefault="00FF78DD" w:rsidP="00FF78DD">
      <w:pPr>
        <w:spacing w:after="0" w:line="240" w:lineRule="auto"/>
        <w:rPr>
          <w:rFonts w:ascii="CG Times" w:hAnsi="CG Times"/>
          <w:b/>
          <w:sz w:val="20"/>
          <w:szCs w:val="20"/>
          <w:lang w:val="sq-AL"/>
        </w:rPr>
      </w:pPr>
      <w:r w:rsidRPr="00DF6E5D">
        <w:rPr>
          <w:rFonts w:ascii="CG Times" w:hAnsi="CG Times"/>
          <w:b/>
          <w:sz w:val="20"/>
          <w:szCs w:val="20"/>
          <w:lang w:val="sq-AL"/>
        </w:rPr>
        <w:t>____________________________</w:t>
      </w:r>
    </w:p>
    <w:p w:rsidR="00C2453C" w:rsidRPr="00AF6332" w:rsidRDefault="00C2453C" w:rsidP="00FF78DD">
      <w:pPr>
        <w:spacing w:after="0" w:line="240" w:lineRule="auto"/>
        <w:rPr>
          <w:rFonts w:ascii="CG Times" w:hAnsi="CG Times"/>
          <w:b/>
          <w:sz w:val="18"/>
          <w:szCs w:val="18"/>
          <w:lang w:val="sq-AL"/>
        </w:rPr>
      </w:pPr>
    </w:p>
    <w:p w:rsidR="00C561A7" w:rsidRPr="00AF6332" w:rsidRDefault="00C561A7" w:rsidP="00515AAF">
      <w:pPr>
        <w:pStyle w:val="Paragrafi"/>
        <w:rPr>
          <w:lang w:val="sq-AL"/>
        </w:rPr>
      </w:pPr>
    </w:p>
    <w:p w:rsidR="00A77604" w:rsidRPr="00AF6332" w:rsidRDefault="00A77604" w:rsidP="00C561A7">
      <w:pPr>
        <w:pStyle w:val="Akti"/>
        <w:rPr>
          <w:lang w:val="sq-AL"/>
        </w:rPr>
        <w:sectPr w:rsidR="00A77604" w:rsidRPr="00AF6332" w:rsidSect="00E665AB">
          <w:pgSz w:w="11907" w:h="16840" w:code="9"/>
          <w:pgMar w:top="851" w:right="851" w:bottom="851" w:left="851" w:header="1134" w:footer="1134" w:gutter="0"/>
          <w:cols w:space="454"/>
          <w:docGrid w:linePitch="360"/>
        </w:sectPr>
      </w:pPr>
    </w:p>
    <w:p w:rsidR="00515AAF" w:rsidRPr="00AF6332" w:rsidRDefault="00515AAF" w:rsidP="00A77604">
      <w:pPr>
        <w:pStyle w:val="Akti"/>
        <w:rPr>
          <w:lang w:val="sq-AL"/>
        </w:rPr>
      </w:pPr>
      <w:r w:rsidRPr="00AF6332">
        <w:rPr>
          <w:lang w:val="sq-AL"/>
        </w:rPr>
        <w:t>Vendim</w:t>
      </w:r>
    </w:p>
    <w:p w:rsidR="00515AAF" w:rsidRPr="00AF6332" w:rsidRDefault="00515AAF" w:rsidP="00A77604">
      <w:pPr>
        <w:pStyle w:val="NumriData"/>
        <w:rPr>
          <w:lang w:val="sq-AL"/>
        </w:rPr>
      </w:pPr>
      <w:r w:rsidRPr="00AF6332">
        <w:rPr>
          <w:lang w:val="sq-AL"/>
        </w:rPr>
        <w:t>Nr. 45, dat</w:t>
      </w:r>
      <w:r w:rsidR="00BF483E" w:rsidRPr="00AF6332">
        <w:rPr>
          <w:lang w:val="sq-AL"/>
        </w:rPr>
        <w:t>ë</w:t>
      </w:r>
      <w:r w:rsidRPr="00AF6332">
        <w:rPr>
          <w:lang w:val="sq-AL"/>
        </w:rPr>
        <w:t xml:space="preserve"> 16.6.2014</w:t>
      </w:r>
    </w:p>
    <w:p w:rsidR="00515AAF" w:rsidRPr="00AF6332" w:rsidRDefault="00515AAF" w:rsidP="00A77604">
      <w:pPr>
        <w:pStyle w:val="Paragrafi"/>
        <w:rPr>
          <w:sz w:val="14"/>
          <w:lang w:val="sq-AL"/>
        </w:rPr>
      </w:pPr>
    </w:p>
    <w:p w:rsidR="00515AAF" w:rsidRPr="00AF6332" w:rsidRDefault="00515AAF" w:rsidP="00A77604">
      <w:pPr>
        <w:pStyle w:val="Akti"/>
        <w:rPr>
          <w:lang w:val="sq-AL"/>
        </w:rPr>
      </w:pPr>
      <w:r w:rsidRPr="00AF6332">
        <w:rPr>
          <w:lang w:val="sq-AL"/>
        </w:rPr>
        <w:t>P</w:t>
      </w:r>
      <w:r w:rsidR="00BF483E" w:rsidRPr="00AF6332">
        <w:rPr>
          <w:lang w:val="sq-AL"/>
        </w:rPr>
        <w:t>ë</w:t>
      </w:r>
      <w:r w:rsidR="00AB0249" w:rsidRPr="00AF6332">
        <w:rPr>
          <w:lang w:val="sq-AL"/>
        </w:rPr>
        <w:t>r autori</w:t>
      </w:r>
      <w:r w:rsidRPr="00AF6332">
        <w:rPr>
          <w:lang w:val="sq-AL"/>
        </w:rPr>
        <w:t>z</w:t>
      </w:r>
      <w:r w:rsidR="00AB0249" w:rsidRPr="00AF6332">
        <w:rPr>
          <w:lang w:val="sq-AL"/>
        </w:rPr>
        <w:t>i</w:t>
      </w:r>
      <w:r w:rsidRPr="00AF6332">
        <w:rPr>
          <w:lang w:val="sq-AL"/>
        </w:rPr>
        <w:t>min e administr</w:t>
      </w:r>
      <w:r w:rsidR="008D596A" w:rsidRPr="00AF6332">
        <w:rPr>
          <w:lang w:val="sq-AL"/>
        </w:rPr>
        <w:t>a</w:t>
      </w:r>
      <w:r w:rsidRPr="00AF6332">
        <w:rPr>
          <w:lang w:val="sq-AL"/>
        </w:rPr>
        <w:t>torit t</w:t>
      </w:r>
      <w:r w:rsidR="00BF483E" w:rsidRPr="00AF6332">
        <w:rPr>
          <w:lang w:val="sq-AL"/>
        </w:rPr>
        <w:t>ë</w:t>
      </w:r>
      <w:r w:rsidRPr="00AF6332">
        <w:rPr>
          <w:lang w:val="sq-AL"/>
        </w:rPr>
        <w:t xml:space="preserve"> p</w:t>
      </w:r>
      <w:r w:rsidR="00BF483E" w:rsidRPr="00AF6332">
        <w:rPr>
          <w:lang w:val="sq-AL"/>
        </w:rPr>
        <w:t>ë</w:t>
      </w:r>
      <w:r w:rsidRPr="00AF6332">
        <w:rPr>
          <w:lang w:val="sq-AL"/>
        </w:rPr>
        <w:t>rkohsh</w:t>
      </w:r>
      <w:r w:rsidR="00BF483E" w:rsidRPr="00AF6332">
        <w:rPr>
          <w:lang w:val="sq-AL"/>
        </w:rPr>
        <w:t>ë</w:t>
      </w:r>
      <w:r w:rsidRPr="00AF6332">
        <w:rPr>
          <w:lang w:val="sq-AL"/>
        </w:rPr>
        <w:t>m t</w:t>
      </w:r>
      <w:r w:rsidR="00BF483E" w:rsidRPr="00AF6332">
        <w:rPr>
          <w:lang w:val="sq-AL"/>
        </w:rPr>
        <w:t>ë</w:t>
      </w:r>
      <w:r w:rsidRPr="00AF6332">
        <w:rPr>
          <w:lang w:val="sq-AL"/>
        </w:rPr>
        <w:t xml:space="preserve"> shoq</w:t>
      </w:r>
      <w:r w:rsidR="00BF483E" w:rsidRPr="00AF6332">
        <w:rPr>
          <w:lang w:val="sq-AL"/>
        </w:rPr>
        <w:t>ë</w:t>
      </w:r>
      <w:r w:rsidRPr="00AF6332">
        <w:rPr>
          <w:lang w:val="sq-AL"/>
        </w:rPr>
        <w:t>ris</w:t>
      </w:r>
      <w:r w:rsidR="00BF483E" w:rsidRPr="00AF6332">
        <w:rPr>
          <w:lang w:val="sq-AL"/>
        </w:rPr>
        <w:t>ë</w:t>
      </w:r>
      <w:r w:rsidRPr="00AF6332">
        <w:rPr>
          <w:lang w:val="sq-AL"/>
        </w:rPr>
        <w:t xml:space="preserve"> </w:t>
      </w:r>
      <w:r w:rsidR="007434E9">
        <w:rPr>
          <w:lang w:val="sq-AL"/>
        </w:rPr>
        <w:t>“</w:t>
      </w:r>
      <w:r w:rsidRPr="00AF6332">
        <w:rPr>
          <w:lang w:val="sq-AL"/>
        </w:rPr>
        <w:t>cez shp</w:t>
      </w:r>
      <w:r w:rsidR="00BF483E" w:rsidRPr="00AF6332">
        <w:rPr>
          <w:lang w:val="sq-AL"/>
        </w:rPr>
        <w:t>ë</w:t>
      </w:r>
      <w:r w:rsidR="001B715B">
        <w:rPr>
          <w:lang w:val="sq-AL"/>
        </w:rPr>
        <w:t>rndarje</w:t>
      </w:r>
      <w:r w:rsidR="007434E9">
        <w:rPr>
          <w:lang w:val="sq-AL"/>
        </w:rPr>
        <w:t>”</w:t>
      </w:r>
      <w:r w:rsidR="001B715B">
        <w:rPr>
          <w:lang w:val="sq-AL"/>
        </w:rPr>
        <w:t xml:space="preserve"> sh</w:t>
      </w:r>
      <w:r w:rsidRPr="00AF6332">
        <w:rPr>
          <w:lang w:val="sq-AL"/>
        </w:rPr>
        <w:t>a</w:t>
      </w:r>
    </w:p>
    <w:p w:rsidR="00515AAF" w:rsidRPr="00AF6332" w:rsidRDefault="00515AAF" w:rsidP="00A77604">
      <w:pPr>
        <w:pStyle w:val="Paragrafi"/>
        <w:rPr>
          <w:sz w:val="14"/>
          <w:lang w:val="sq-AL"/>
        </w:rPr>
      </w:pPr>
    </w:p>
    <w:p w:rsidR="00515AAF" w:rsidRPr="00AF6332" w:rsidRDefault="00515AAF" w:rsidP="00A77604">
      <w:pPr>
        <w:pStyle w:val="Paragrafi"/>
        <w:rPr>
          <w:lang w:val="sq-AL"/>
        </w:rPr>
      </w:pPr>
      <w:r w:rsidRPr="00AF6332">
        <w:rPr>
          <w:lang w:val="sq-AL"/>
        </w:rPr>
        <w:t>N</w:t>
      </w:r>
      <w:r w:rsidR="00BF483E" w:rsidRPr="00AF6332">
        <w:rPr>
          <w:lang w:val="sq-AL"/>
        </w:rPr>
        <w:t>ë</w:t>
      </w:r>
      <w:r w:rsidRPr="00AF6332">
        <w:rPr>
          <w:lang w:val="sq-AL"/>
        </w:rPr>
        <w:t xml:space="preserve"> mb</w:t>
      </w:r>
      <w:r w:rsidR="00BF483E" w:rsidRPr="00AF6332">
        <w:rPr>
          <w:lang w:val="sq-AL"/>
        </w:rPr>
        <w:t>ë</w:t>
      </w:r>
      <w:r w:rsidRPr="00AF6332">
        <w:rPr>
          <w:lang w:val="sq-AL"/>
        </w:rPr>
        <w:t>shtetje t</w:t>
      </w:r>
      <w:r w:rsidR="00BF483E" w:rsidRPr="00AF6332">
        <w:rPr>
          <w:lang w:val="sq-AL"/>
        </w:rPr>
        <w:t>ë</w:t>
      </w:r>
      <w:r w:rsidR="008D596A" w:rsidRPr="00AF6332">
        <w:rPr>
          <w:lang w:val="sq-AL"/>
        </w:rPr>
        <w:t xml:space="preserve"> ne</w:t>
      </w:r>
      <w:r w:rsidRPr="00AF6332">
        <w:rPr>
          <w:lang w:val="sq-AL"/>
        </w:rPr>
        <w:t>neve 8, 9 dhe 18 t</w:t>
      </w:r>
      <w:r w:rsidR="00BF483E" w:rsidRPr="00AF6332">
        <w:rPr>
          <w:lang w:val="sq-AL"/>
        </w:rPr>
        <w:t>ë</w:t>
      </w:r>
      <w:r w:rsidRPr="00AF6332">
        <w:rPr>
          <w:lang w:val="sq-AL"/>
        </w:rPr>
        <w:t xml:space="preserve"> ligjit nr. 9072, dat</w:t>
      </w:r>
      <w:r w:rsidR="00BF483E" w:rsidRPr="00AF6332">
        <w:rPr>
          <w:lang w:val="sq-AL"/>
        </w:rPr>
        <w:t>ë</w:t>
      </w:r>
      <w:r w:rsidRPr="00AF6332">
        <w:rPr>
          <w:lang w:val="sq-AL"/>
        </w:rPr>
        <w:t xml:space="preserve"> 22.5.2003</w:t>
      </w:r>
      <w:r w:rsidR="007434E9">
        <w:rPr>
          <w:lang w:val="sq-AL"/>
        </w:rPr>
        <w:t>,</w:t>
      </w:r>
      <w:r w:rsidRPr="00AF6332">
        <w:rPr>
          <w:lang w:val="sq-AL"/>
        </w:rPr>
        <w:t xml:space="preserve"> “P</w:t>
      </w:r>
      <w:r w:rsidR="00BF483E" w:rsidRPr="00AF6332">
        <w:rPr>
          <w:lang w:val="sq-AL"/>
        </w:rPr>
        <w:t>ë</w:t>
      </w:r>
      <w:r w:rsidRPr="00AF6332">
        <w:rPr>
          <w:lang w:val="sq-AL"/>
        </w:rPr>
        <w:t>r sektorin e energjis</w:t>
      </w:r>
      <w:r w:rsidR="00BF483E" w:rsidRPr="00AF6332">
        <w:rPr>
          <w:lang w:val="sq-AL"/>
        </w:rPr>
        <w:t>ë</w:t>
      </w:r>
      <w:r w:rsidRPr="00AF6332">
        <w:rPr>
          <w:lang w:val="sq-AL"/>
        </w:rPr>
        <w:t xml:space="preserve"> elektrike”</w:t>
      </w:r>
      <w:r w:rsidR="007434E9">
        <w:rPr>
          <w:lang w:val="sq-AL"/>
        </w:rPr>
        <w:t>,</w:t>
      </w:r>
      <w:r w:rsidRPr="00AF6332">
        <w:rPr>
          <w:lang w:val="sq-AL"/>
        </w:rPr>
        <w:t xml:space="preserve"> t</w:t>
      </w:r>
      <w:r w:rsidR="00BF483E" w:rsidRPr="00AF6332">
        <w:rPr>
          <w:lang w:val="sq-AL"/>
        </w:rPr>
        <w:t>ë</w:t>
      </w:r>
      <w:r w:rsidRPr="00AF6332">
        <w:rPr>
          <w:lang w:val="sq-AL"/>
        </w:rPr>
        <w:t xml:space="preserve"> ndryshuar, vendimit t</w:t>
      </w:r>
      <w:r w:rsidR="00BF483E" w:rsidRPr="00AF6332">
        <w:rPr>
          <w:lang w:val="sq-AL"/>
        </w:rPr>
        <w:t>ë</w:t>
      </w:r>
      <w:r w:rsidRPr="00AF6332">
        <w:rPr>
          <w:lang w:val="sq-AL"/>
        </w:rPr>
        <w:t xml:space="preserve"> Bordit t</w:t>
      </w:r>
      <w:r w:rsidR="00BF483E" w:rsidRPr="00AF6332">
        <w:rPr>
          <w:lang w:val="sq-AL"/>
        </w:rPr>
        <w:t>ë</w:t>
      </w:r>
      <w:r w:rsidRPr="00AF6332">
        <w:rPr>
          <w:lang w:val="sq-AL"/>
        </w:rPr>
        <w:t xml:space="preserve"> Komisioner</w:t>
      </w:r>
      <w:r w:rsidR="00BF483E" w:rsidRPr="00AF6332">
        <w:rPr>
          <w:lang w:val="sq-AL"/>
        </w:rPr>
        <w:t>ë</w:t>
      </w:r>
      <w:r w:rsidRPr="00AF6332">
        <w:rPr>
          <w:lang w:val="sq-AL"/>
        </w:rPr>
        <w:t>ve t</w:t>
      </w:r>
      <w:r w:rsidR="00BF483E" w:rsidRPr="00AF6332">
        <w:rPr>
          <w:lang w:val="sq-AL"/>
        </w:rPr>
        <w:t>ë</w:t>
      </w:r>
      <w:r w:rsidR="007434E9">
        <w:rPr>
          <w:lang w:val="sq-AL"/>
        </w:rPr>
        <w:t xml:space="preserve"> ERE-s</w:t>
      </w:r>
      <w:r w:rsidRPr="00AF6332">
        <w:rPr>
          <w:lang w:val="sq-AL"/>
        </w:rPr>
        <w:t xml:space="preserve"> nr. 4, dat</w:t>
      </w:r>
      <w:r w:rsidR="00BF483E" w:rsidRPr="00AF6332">
        <w:rPr>
          <w:lang w:val="sq-AL"/>
        </w:rPr>
        <w:t>ë</w:t>
      </w:r>
      <w:r w:rsidRPr="00AF6332">
        <w:rPr>
          <w:lang w:val="sq-AL"/>
        </w:rPr>
        <w:t xml:space="preserve"> 21 janar 2013</w:t>
      </w:r>
      <w:r w:rsidR="007434E9">
        <w:rPr>
          <w:lang w:val="sq-AL"/>
        </w:rPr>
        <w:t>,</w:t>
      </w:r>
      <w:r w:rsidRPr="00AF6332">
        <w:rPr>
          <w:lang w:val="sq-AL"/>
        </w:rPr>
        <w:t xml:space="preserve"> “P</w:t>
      </w:r>
      <w:r w:rsidR="00BF483E" w:rsidRPr="00AF6332">
        <w:rPr>
          <w:lang w:val="sq-AL"/>
        </w:rPr>
        <w:t>ë</w:t>
      </w:r>
      <w:r w:rsidRPr="00AF6332">
        <w:rPr>
          <w:lang w:val="sq-AL"/>
        </w:rPr>
        <w:t>r heqjen e licencave t</w:t>
      </w:r>
      <w:r w:rsidR="00BF483E" w:rsidRPr="00AF6332">
        <w:rPr>
          <w:lang w:val="sq-AL"/>
        </w:rPr>
        <w:t>ë</w:t>
      </w:r>
      <w:r w:rsidRPr="00AF6332">
        <w:rPr>
          <w:lang w:val="sq-AL"/>
        </w:rPr>
        <w:t xml:space="preserve"> shoq</w:t>
      </w:r>
      <w:r w:rsidR="00BF483E" w:rsidRPr="00AF6332">
        <w:rPr>
          <w:lang w:val="sq-AL"/>
        </w:rPr>
        <w:t>ë</w:t>
      </w:r>
      <w:r w:rsidRPr="00AF6332">
        <w:rPr>
          <w:lang w:val="sq-AL"/>
        </w:rPr>
        <w:t>ris</w:t>
      </w:r>
      <w:r w:rsidR="00BF483E" w:rsidRPr="00AF6332">
        <w:rPr>
          <w:lang w:val="sq-AL"/>
        </w:rPr>
        <w:t>ë</w:t>
      </w:r>
      <w:r w:rsidRPr="00AF6332">
        <w:rPr>
          <w:lang w:val="sq-AL"/>
        </w:rPr>
        <w:t xml:space="preserve"> </w:t>
      </w:r>
      <w:r w:rsidR="001B715B">
        <w:rPr>
          <w:lang w:val="sq-AL"/>
        </w:rPr>
        <w:t>“</w:t>
      </w:r>
      <w:r w:rsidR="00DE2888" w:rsidRPr="00AF6332">
        <w:rPr>
          <w:lang w:val="sq-AL"/>
        </w:rPr>
        <w:t xml:space="preserve">CEZ </w:t>
      </w:r>
      <w:r w:rsidR="008D596A" w:rsidRPr="00AF6332">
        <w:rPr>
          <w:lang w:val="sq-AL"/>
        </w:rPr>
        <w:t>Shpërndarje</w:t>
      </w:r>
      <w:r w:rsidR="001B715B">
        <w:rPr>
          <w:lang w:val="sq-AL"/>
        </w:rPr>
        <w:t>”</w:t>
      </w:r>
      <w:r w:rsidR="008D596A" w:rsidRPr="00AF6332">
        <w:rPr>
          <w:lang w:val="sq-AL"/>
        </w:rPr>
        <w:t xml:space="preserve"> </w:t>
      </w:r>
      <w:r w:rsidRPr="00AF6332">
        <w:rPr>
          <w:lang w:val="sq-AL"/>
        </w:rPr>
        <w:t>sh.a</w:t>
      </w:r>
      <w:r w:rsidR="001B715B">
        <w:rPr>
          <w:lang w:val="sq-AL"/>
        </w:rPr>
        <w:t>.</w:t>
      </w:r>
      <w:r w:rsidRPr="00AF6332">
        <w:rPr>
          <w:lang w:val="sq-AL"/>
        </w:rPr>
        <w:t>, p</w:t>
      </w:r>
      <w:r w:rsidR="00BF483E" w:rsidRPr="00AF6332">
        <w:rPr>
          <w:lang w:val="sq-AL"/>
        </w:rPr>
        <w:t>ë</w:t>
      </w:r>
      <w:r w:rsidRPr="00AF6332">
        <w:rPr>
          <w:lang w:val="sq-AL"/>
        </w:rPr>
        <w:t>r aktivitetin e shp</w:t>
      </w:r>
      <w:r w:rsidR="00BF483E" w:rsidRPr="00AF6332">
        <w:rPr>
          <w:lang w:val="sq-AL"/>
        </w:rPr>
        <w:t>ë</w:t>
      </w:r>
      <w:r w:rsidRPr="00AF6332">
        <w:rPr>
          <w:lang w:val="sq-AL"/>
        </w:rPr>
        <w:t>rndarjes s</w:t>
      </w:r>
      <w:r w:rsidR="00BF483E" w:rsidRPr="00AF6332">
        <w:rPr>
          <w:lang w:val="sq-AL"/>
        </w:rPr>
        <w:t>ë</w:t>
      </w:r>
      <w:r w:rsidRPr="00AF6332">
        <w:rPr>
          <w:lang w:val="sq-AL"/>
        </w:rPr>
        <w:t xml:space="preserve"> energjis</w:t>
      </w:r>
      <w:r w:rsidR="00BF483E" w:rsidRPr="00AF6332">
        <w:rPr>
          <w:lang w:val="sq-AL"/>
        </w:rPr>
        <w:t>ë</w:t>
      </w:r>
      <w:r w:rsidRPr="00AF6332">
        <w:rPr>
          <w:lang w:val="sq-AL"/>
        </w:rPr>
        <w:t xml:space="preserve"> elektrike, miratuar me vendimin nr. 8, dat</w:t>
      </w:r>
      <w:r w:rsidR="00BF483E" w:rsidRPr="00AF6332">
        <w:rPr>
          <w:lang w:val="sq-AL"/>
        </w:rPr>
        <w:t>ë</w:t>
      </w:r>
      <w:r w:rsidRPr="00AF6332">
        <w:rPr>
          <w:lang w:val="sq-AL"/>
        </w:rPr>
        <w:t xml:space="preserve"> 25.1.2008, t</w:t>
      </w:r>
      <w:r w:rsidR="00BF483E" w:rsidRPr="00AF6332">
        <w:rPr>
          <w:lang w:val="sq-AL"/>
        </w:rPr>
        <w:t>ë</w:t>
      </w:r>
      <w:r w:rsidRPr="00AF6332">
        <w:rPr>
          <w:lang w:val="sq-AL"/>
        </w:rPr>
        <w:t xml:space="preserve"> ndryshuar, dhe p</w:t>
      </w:r>
      <w:r w:rsidR="00BF483E" w:rsidRPr="00AF6332">
        <w:rPr>
          <w:lang w:val="sq-AL"/>
        </w:rPr>
        <w:t>ë</w:t>
      </w:r>
      <w:r w:rsidRPr="00AF6332">
        <w:rPr>
          <w:lang w:val="sq-AL"/>
        </w:rPr>
        <w:t xml:space="preserve">r </w:t>
      </w:r>
      <w:r w:rsidR="008D596A" w:rsidRPr="00AF6332">
        <w:rPr>
          <w:lang w:val="sq-AL"/>
        </w:rPr>
        <w:t>aktivitetin e furnizimit publik, m</w:t>
      </w:r>
      <w:r w:rsidRPr="00AF6332">
        <w:rPr>
          <w:lang w:val="sq-AL"/>
        </w:rPr>
        <w:t>e pakic</w:t>
      </w:r>
      <w:r w:rsidR="00BF483E" w:rsidRPr="00AF6332">
        <w:rPr>
          <w:lang w:val="sq-AL"/>
        </w:rPr>
        <w:t>ë</w:t>
      </w:r>
      <w:r w:rsidRPr="00AF6332">
        <w:rPr>
          <w:lang w:val="sq-AL"/>
        </w:rPr>
        <w:t xml:space="preserve"> t</w:t>
      </w:r>
      <w:r w:rsidR="00BF483E" w:rsidRPr="00AF6332">
        <w:rPr>
          <w:lang w:val="sq-AL"/>
        </w:rPr>
        <w:t>ë</w:t>
      </w:r>
      <w:r w:rsidRPr="00AF6332">
        <w:rPr>
          <w:lang w:val="sq-AL"/>
        </w:rPr>
        <w:t xml:space="preserve"> energjis</w:t>
      </w:r>
      <w:r w:rsidR="00BF483E" w:rsidRPr="00AF6332">
        <w:rPr>
          <w:lang w:val="sq-AL"/>
        </w:rPr>
        <w:t>ë</w:t>
      </w:r>
      <w:r w:rsidRPr="00AF6332">
        <w:rPr>
          <w:lang w:val="sq-AL"/>
        </w:rPr>
        <w:t xml:space="preserve"> el</w:t>
      </w:r>
      <w:r w:rsidR="008D596A" w:rsidRPr="00AF6332">
        <w:rPr>
          <w:lang w:val="sq-AL"/>
        </w:rPr>
        <w:t>e</w:t>
      </w:r>
      <w:r w:rsidRPr="00AF6332">
        <w:rPr>
          <w:lang w:val="sq-AL"/>
        </w:rPr>
        <w:t>ktrike”</w:t>
      </w:r>
      <w:r w:rsidR="007434E9">
        <w:rPr>
          <w:lang w:val="sq-AL"/>
        </w:rPr>
        <w:t>,</w:t>
      </w:r>
      <w:r w:rsidRPr="00AF6332">
        <w:rPr>
          <w:lang w:val="sq-AL"/>
        </w:rPr>
        <w:t xml:space="preserve"> t</w:t>
      </w:r>
      <w:r w:rsidR="00BF483E" w:rsidRPr="00AF6332">
        <w:rPr>
          <w:lang w:val="sq-AL"/>
        </w:rPr>
        <w:t>ë</w:t>
      </w:r>
      <w:r w:rsidRPr="00AF6332">
        <w:rPr>
          <w:lang w:val="sq-AL"/>
        </w:rPr>
        <w:t xml:space="preserve"> miratuar me vendimet e Bordit t</w:t>
      </w:r>
      <w:r w:rsidR="00BF483E" w:rsidRPr="00AF6332">
        <w:rPr>
          <w:lang w:val="sq-AL"/>
        </w:rPr>
        <w:t>ë</w:t>
      </w:r>
      <w:r w:rsidRPr="00AF6332">
        <w:rPr>
          <w:lang w:val="sq-AL"/>
        </w:rPr>
        <w:t xml:space="preserve"> Komisioner</w:t>
      </w:r>
      <w:r w:rsidR="00BF483E" w:rsidRPr="00AF6332">
        <w:rPr>
          <w:lang w:val="sq-AL"/>
        </w:rPr>
        <w:t>ë</w:t>
      </w:r>
      <w:r w:rsidRPr="00AF6332">
        <w:rPr>
          <w:lang w:val="sq-AL"/>
        </w:rPr>
        <w:t>ve nr. 9, dat</w:t>
      </w:r>
      <w:r w:rsidR="00BF483E" w:rsidRPr="00AF6332">
        <w:rPr>
          <w:lang w:val="sq-AL"/>
        </w:rPr>
        <w:t>ë</w:t>
      </w:r>
      <w:r w:rsidRPr="00AF6332">
        <w:rPr>
          <w:lang w:val="sq-AL"/>
        </w:rPr>
        <w:t xml:space="preserve"> 25.1.2008, t</w:t>
      </w:r>
      <w:r w:rsidR="00BF483E" w:rsidRPr="00AF6332">
        <w:rPr>
          <w:lang w:val="sq-AL"/>
        </w:rPr>
        <w:t>ë</w:t>
      </w:r>
      <w:r w:rsidRPr="00AF6332">
        <w:rPr>
          <w:lang w:val="sq-AL"/>
        </w:rPr>
        <w:t xml:space="preserve"> ndryshuar, vendimit nr. 5, dat</w:t>
      </w:r>
      <w:r w:rsidR="00BF483E" w:rsidRPr="00AF6332">
        <w:rPr>
          <w:lang w:val="sq-AL"/>
        </w:rPr>
        <w:t>ë</w:t>
      </w:r>
      <w:r w:rsidRPr="00AF6332">
        <w:rPr>
          <w:lang w:val="sq-AL"/>
        </w:rPr>
        <w:t xml:space="preserve"> 21.1.2013 t</w:t>
      </w:r>
      <w:r w:rsidR="00BF483E" w:rsidRPr="00AF6332">
        <w:rPr>
          <w:lang w:val="sq-AL"/>
        </w:rPr>
        <w:t>ë</w:t>
      </w:r>
      <w:r w:rsidRPr="00AF6332">
        <w:rPr>
          <w:lang w:val="sq-AL"/>
        </w:rPr>
        <w:t xml:space="preserve"> Bordit t</w:t>
      </w:r>
      <w:r w:rsidR="00BF483E" w:rsidRPr="00AF6332">
        <w:rPr>
          <w:lang w:val="sq-AL"/>
        </w:rPr>
        <w:t>ë</w:t>
      </w:r>
      <w:r w:rsidR="007434E9">
        <w:rPr>
          <w:lang w:val="sq-AL"/>
        </w:rPr>
        <w:t xml:space="preserve"> Komisioner</w:t>
      </w:r>
      <w:r w:rsidR="00BF483E" w:rsidRPr="00AF6332">
        <w:rPr>
          <w:lang w:val="sq-AL"/>
        </w:rPr>
        <w:t>ë</w:t>
      </w:r>
      <w:r w:rsidR="007434E9">
        <w:rPr>
          <w:lang w:val="sq-AL"/>
        </w:rPr>
        <w:t>v</w:t>
      </w:r>
      <w:r w:rsidRPr="00AF6332">
        <w:rPr>
          <w:lang w:val="sq-AL"/>
        </w:rPr>
        <w:t>e t</w:t>
      </w:r>
      <w:r w:rsidR="00BF483E" w:rsidRPr="00AF6332">
        <w:rPr>
          <w:lang w:val="sq-AL"/>
        </w:rPr>
        <w:t>ë</w:t>
      </w:r>
      <w:r w:rsidRPr="00AF6332">
        <w:rPr>
          <w:lang w:val="sq-AL"/>
        </w:rPr>
        <w:t xml:space="preserve"> ERE-s</w:t>
      </w:r>
      <w:r w:rsidR="00DE2888">
        <w:rPr>
          <w:lang w:val="sq-AL"/>
        </w:rPr>
        <w:t>,</w:t>
      </w:r>
      <w:r w:rsidRPr="00AF6332">
        <w:rPr>
          <w:lang w:val="sq-AL"/>
        </w:rPr>
        <w:t xml:space="preserve"> “P</w:t>
      </w:r>
      <w:r w:rsidR="00BF483E" w:rsidRPr="00AF6332">
        <w:rPr>
          <w:lang w:val="sq-AL"/>
        </w:rPr>
        <w:t>ë</w:t>
      </w:r>
      <w:r w:rsidRPr="00AF6332">
        <w:rPr>
          <w:lang w:val="sq-AL"/>
        </w:rPr>
        <w:t>r vendosjen e shoq</w:t>
      </w:r>
      <w:r w:rsidR="00BF483E" w:rsidRPr="00AF6332">
        <w:rPr>
          <w:lang w:val="sq-AL"/>
        </w:rPr>
        <w:t>ë</w:t>
      </w:r>
      <w:r w:rsidRPr="00AF6332">
        <w:rPr>
          <w:lang w:val="sq-AL"/>
        </w:rPr>
        <w:t>ris</w:t>
      </w:r>
      <w:r w:rsidR="00BF483E" w:rsidRPr="00AF6332">
        <w:rPr>
          <w:lang w:val="sq-AL"/>
        </w:rPr>
        <w:t>ë</w:t>
      </w:r>
      <w:r w:rsidRPr="00AF6332">
        <w:rPr>
          <w:lang w:val="sq-AL"/>
        </w:rPr>
        <w:t xml:space="preserve"> </w:t>
      </w:r>
      <w:r w:rsidR="001B715B">
        <w:rPr>
          <w:lang w:val="sq-AL"/>
        </w:rPr>
        <w:t>“</w:t>
      </w:r>
      <w:r w:rsidRPr="00AF6332">
        <w:rPr>
          <w:lang w:val="sq-AL"/>
        </w:rPr>
        <w:t xml:space="preserve">CEZ </w:t>
      </w:r>
      <w:r w:rsidR="001B715B" w:rsidRPr="00AF6332">
        <w:rPr>
          <w:lang w:val="sq-AL"/>
        </w:rPr>
        <w:t>Shpërndarje</w:t>
      </w:r>
      <w:r w:rsidR="001B715B">
        <w:rPr>
          <w:lang w:val="sq-AL"/>
        </w:rPr>
        <w:t>”</w:t>
      </w:r>
      <w:r w:rsidR="001B715B" w:rsidRPr="00AF6332">
        <w:rPr>
          <w:lang w:val="sq-AL"/>
        </w:rPr>
        <w:t xml:space="preserve"> </w:t>
      </w:r>
      <w:r w:rsidRPr="00AF6332">
        <w:rPr>
          <w:lang w:val="sq-AL"/>
        </w:rPr>
        <w:t>sh.a. n</w:t>
      </w:r>
      <w:r w:rsidR="00BF483E" w:rsidRPr="00AF6332">
        <w:rPr>
          <w:lang w:val="sq-AL"/>
        </w:rPr>
        <w:t>ë</w:t>
      </w:r>
      <w:r w:rsidRPr="00AF6332">
        <w:rPr>
          <w:lang w:val="sq-AL"/>
        </w:rPr>
        <w:t xml:space="preserve"> administrim t</w:t>
      </w:r>
      <w:r w:rsidR="00BF483E" w:rsidRPr="00AF6332">
        <w:rPr>
          <w:lang w:val="sq-AL"/>
        </w:rPr>
        <w:t>ë</w:t>
      </w:r>
      <w:r w:rsidRPr="00AF6332">
        <w:rPr>
          <w:lang w:val="sq-AL"/>
        </w:rPr>
        <w:t xml:space="preserve"> p</w:t>
      </w:r>
      <w:r w:rsidR="00BF483E" w:rsidRPr="00AF6332">
        <w:rPr>
          <w:lang w:val="sq-AL"/>
        </w:rPr>
        <w:t>ë</w:t>
      </w:r>
      <w:r w:rsidRPr="00AF6332">
        <w:rPr>
          <w:lang w:val="sq-AL"/>
        </w:rPr>
        <w:t>rkohsh</w:t>
      </w:r>
      <w:r w:rsidR="00BF483E" w:rsidRPr="00AF6332">
        <w:rPr>
          <w:lang w:val="sq-AL"/>
        </w:rPr>
        <w:t>ë</w:t>
      </w:r>
      <w:r w:rsidRPr="00AF6332">
        <w:rPr>
          <w:lang w:val="sq-AL"/>
        </w:rPr>
        <w:t>m dhe em</w:t>
      </w:r>
      <w:r w:rsidR="00BF483E" w:rsidRPr="00AF6332">
        <w:rPr>
          <w:lang w:val="sq-AL"/>
        </w:rPr>
        <w:t>ë</w:t>
      </w:r>
      <w:r w:rsidRPr="00AF6332">
        <w:rPr>
          <w:lang w:val="sq-AL"/>
        </w:rPr>
        <w:t>rimin e administratorit t</w:t>
      </w:r>
      <w:r w:rsidR="00BF483E" w:rsidRPr="00AF6332">
        <w:rPr>
          <w:lang w:val="sq-AL"/>
        </w:rPr>
        <w:t>ë</w:t>
      </w:r>
      <w:r w:rsidRPr="00AF6332">
        <w:rPr>
          <w:lang w:val="sq-AL"/>
        </w:rPr>
        <w:t xml:space="preserve"> shoq</w:t>
      </w:r>
      <w:r w:rsidR="00BF483E" w:rsidRPr="00AF6332">
        <w:rPr>
          <w:lang w:val="sq-AL"/>
        </w:rPr>
        <w:t>ë</w:t>
      </w:r>
      <w:r w:rsidRPr="00AF6332">
        <w:rPr>
          <w:lang w:val="sq-AL"/>
        </w:rPr>
        <w:t>ris</w:t>
      </w:r>
      <w:r w:rsidR="00BF483E" w:rsidRPr="00AF6332">
        <w:rPr>
          <w:lang w:val="sq-AL"/>
        </w:rPr>
        <w:t>ë</w:t>
      </w:r>
      <w:r w:rsidRPr="00AF6332">
        <w:rPr>
          <w:lang w:val="sq-AL"/>
        </w:rPr>
        <w:t xml:space="preserve"> </w:t>
      </w:r>
      <w:r w:rsidR="001B715B">
        <w:rPr>
          <w:lang w:val="sq-AL"/>
        </w:rPr>
        <w:t>“</w:t>
      </w:r>
      <w:r w:rsidRPr="00AF6332">
        <w:rPr>
          <w:lang w:val="sq-AL"/>
        </w:rPr>
        <w:t>CEZ Shp</w:t>
      </w:r>
      <w:r w:rsidR="00BF483E" w:rsidRPr="00AF6332">
        <w:rPr>
          <w:lang w:val="sq-AL"/>
        </w:rPr>
        <w:t>ë</w:t>
      </w:r>
      <w:r w:rsidRPr="00AF6332">
        <w:rPr>
          <w:lang w:val="sq-AL"/>
        </w:rPr>
        <w:t>rndarje</w:t>
      </w:r>
      <w:r w:rsidR="00DE2888">
        <w:rPr>
          <w:lang w:val="sq-AL"/>
        </w:rPr>
        <w:t>”</w:t>
      </w:r>
      <w:r w:rsidRPr="00AF6332">
        <w:rPr>
          <w:lang w:val="sq-AL"/>
        </w:rPr>
        <w:t xml:space="preserve"> sh.a.</w:t>
      </w:r>
      <w:r w:rsidR="00E84E0E">
        <w:rPr>
          <w:lang w:val="sq-AL"/>
        </w:rPr>
        <w:t>,</w:t>
      </w:r>
      <w:r w:rsidRPr="00AF6332">
        <w:rPr>
          <w:lang w:val="sq-AL"/>
        </w:rPr>
        <w:t xml:space="preserve"> n</w:t>
      </w:r>
      <w:r w:rsidR="00BF483E" w:rsidRPr="00AF6332">
        <w:rPr>
          <w:lang w:val="sq-AL"/>
        </w:rPr>
        <w:t>ë</w:t>
      </w:r>
      <w:r w:rsidRPr="00AF6332">
        <w:rPr>
          <w:lang w:val="sq-AL"/>
        </w:rPr>
        <w:t xml:space="preserve"> zbatim t</w:t>
      </w:r>
      <w:r w:rsidR="00BF483E" w:rsidRPr="00AF6332">
        <w:rPr>
          <w:lang w:val="sq-AL"/>
        </w:rPr>
        <w:t>ë</w:t>
      </w:r>
      <w:r w:rsidRPr="00AF6332">
        <w:rPr>
          <w:lang w:val="sq-AL"/>
        </w:rPr>
        <w:t xml:space="preserve"> vendimit t</w:t>
      </w:r>
      <w:r w:rsidR="00BF483E" w:rsidRPr="00AF6332">
        <w:rPr>
          <w:lang w:val="sq-AL"/>
        </w:rPr>
        <w:t>ë</w:t>
      </w:r>
      <w:r w:rsidRPr="00AF6332">
        <w:rPr>
          <w:lang w:val="sq-AL"/>
        </w:rPr>
        <w:t xml:space="preserve"> Bordit t</w:t>
      </w:r>
      <w:r w:rsidR="00BF483E" w:rsidRPr="00AF6332">
        <w:rPr>
          <w:lang w:val="sq-AL"/>
        </w:rPr>
        <w:t>ë</w:t>
      </w:r>
      <w:r w:rsidRPr="00AF6332">
        <w:rPr>
          <w:lang w:val="sq-AL"/>
        </w:rPr>
        <w:t xml:space="preserve"> Komisioner</w:t>
      </w:r>
      <w:r w:rsidR="00BF483E" w:rsidRPr="00AF6332">
        <w:rPr>
          <w:lang w:val="sq-AL"/>
        </w:rPr>
        <w:t>ë</w:t>
      </w:r>
      <w:r w:rsidRPr="00AF6332">
        <w:rPr>
          <w:lang w:val="sq-AL"/>
        </w:rPr>
        <w:t>ve t</w:t>
      </w:r>
      <w:r w:rsidR="00BF483E" w:rsidRPr="00AF6332">
        <w:rPr>
          <w:lang w:val="sq-AL"/>
        </w:rPr>
        <w:t>ë</w:t>
      </w:r>
      <w:r w:rsidR="001B715B">
        <w:rPr>
          <w:lang w:val="sq-AL"/>
        </w:rPr>
        <w:t xml:space="preserve"> ERE-s</w:t>
      </w:r>
      <w:r w:rsidRPr="00AF6332">
        <w:rPr>
          <w:lang w:val="sq-AL"/>
        </w:rPr>
        <w:t xml:space="preserve"> nr. 4, dat</w:t>
      </w:r>
      <w:r w:rsidR="00BF483E" w:rsidRPr="00AF6332">
        <w:rPr>
          <w:lang w:val="sq-AL"/>
        </w:rPr>
        <w:t>ë</w:t>
      </w:r>
      <w:r w:rsidRPr="00AF6332">
        <w:rPr>
          <w:lang w:val="sq-AL"/>
        </w:rPr>
        <w:t xml:space="preserve"> 21 janar 2013</w:t>
      </w:r>
      <w:r w:rsidR="00DE2888">
        <w:rPr>
          <w:lang w:val="sq-AL"/>
        </w:rPr>
        <w:t>,</w:t>
      </w:r>
      <w:r w:rsidRPr="00AF6332">
        <w:rPr>
          <w:lang w:val="sq-AL"/>
        </w:rPr>
        <w:t xml:space="preserve"> “P</w:t>
      </w:r>
      <w:r w:rsidR="00BF483E" w:rsidRPr="00AF6332">
        <w:rPr>
          <w:lang w:val="sq-AL"/>
        </w:rPr>
        <w:t>ë</w:t>
      </w:r>
      <w:r w:rsidRPr="00AF6332">
        <w:rPr>
          <w:lang w:val="sq-AL"/>
        </w:rPr>
        <w:t xml:space="preserve">r heqjen e licencave </w:t>
      </w:r>
      <w:r w:rsidR="001B715B" w:rsidRPr="00AF6332">
        <w:rPr>
          <w:lang w:val="sq-AL"/>
        </w:rPr>
        <w:t>për</w:t>
      </w:r>
      <w:r w:rsidRPr="00AF6332">
        <w:rPr>
          <w:lang w:val="sq-AL"/>
        </w:rPr>
        <w:t xml:space="preserve"> aktivitetin e shp</w:t>
      </w:r>
      <w:r w:rsidR="00BF483E" w:rsidRPr="00AF6332">
        <w:rPr>
          <w:lang w:val="sq-AL"/>
        </w:rPr>
        <w:t>ë</w:t>
      </w:r>
      <w:r w:rsidRPr="00AF6332">
        <w:rPr>
          <w:lang w:val="sq-AL"/>
        </w:rPr>
        <w:t>rndarjes s</w:t>
      </w:r>
      <w:r w:rsidR="00BF483E" w:rsidRPr="00AF6332">
        <w:rPr>
          <w:lang w:val="sq-AL"/>
        </w:rPr>
        <w:t>ë</w:t>
      </w:r>
      <w:r w:rsidR="008D596A" w:rsidRPr="00AF6332">
        <w:rPr>
          <w:lang w:val="sq-AL"/>
        </w:rPr>
        <w:t xml:space="preserve"> energ</w:t>
      </w:r>
      <w:r w:rsidRPr="00AF6332">
        <w:rPr>
          <w:lang w:val="sq-AL"/>
        </w:rPr>
        <w:t>jis</w:t>
      </w:r>
      <w:r w:rsidR="00BF483E" w:rsidRPr="00AF6332">
        <w:rPr>
          <w:lang w:val="sq-AL"/>
        </w:rPr>
        <w:t>ë</w:t>
      </w:r>
      <w:r w:rsidR="00DE2888">
        <w:rPr>
          <w:lang w:val="sq-AL"/>
        </w:rPr>
        <w:t xml:space="preserve"> elektrike dhe aktiviteti</w:t>
      </w:r>
      <w:r w:rsidR="00E84E0E">
        <w:rPr>
          <w:lang w:val="sq-AL"/>
        </w:rPr>
        <w:t>t</w:t>
      </w:r>
      <w:r w:rsidR="00DE2888">
        <w:rPr>
          <w:lang w:val="sq-AL"/>
        </w:rPr>
        <w:t xml:space="preserve"> </w:t>
      </w:r>
      <w:r w:rsidR="00E84E0E">
        <w:rPr>
          <w:lang w:val="sq-AL"/>
        </w:rPr>
        <w:t>të</w:t>
      </w:r>
      <w:r w:rsidRPr="00AF6332">
        <w:rPr>
          <w:lang w:val="sq-AL"/>
        </w:rPr>
        <w:t xml:space="preserve"> furnizimit publik me pakic</w:t>
      </w:r>
      <w:r w:rsidR="00BF483E" w:rsidRPr="00AF6332">
        <w:rPr>
          <w:lang w:val="sq-AL"/>
        </w:rPr>
        <w:t>ë</w:t>
      </w:r>
      <w:r w:rsidRPr="00AF6332">
        <w:rPr>
          <w:lang w:val="sq-AL"/>
        </w:rPr>
        <w:t xml:space="preserve"> t</w:t>
      </w:r>
      <w:r w:rsidR="00BF483E" w:rsidRPr="00AF6332">
        <w:rPr>
          <w:lang w:val="sq-AL"/>
        </w:rPr>
        <w:t>ë</w:t>
      </w:r>
      <w:r w:rsidRPr="00AF6332">
        <w:rPr>
          <w:lang w:val="sq-AL"/>
        </w:rPr>
        <w:t xml:space="preserve"> energjis</w:t>
      </w:r>
      <w:r w:rsidR="00BF483E" w:rsidRPr="00AF6332">
        <w:rPr>
          <w:lang w:val="sq-AL"/>
        </w:rPr>
        <w:t>ë</w:t>
      </w:r>
      <w:r w:rsidRPr="00AF6332">
        <w:rPr>
          <w:lang w:val="sq-AL"/>
        </w:rPr>
        <w:t xml:space="preserve"> el</w:t>
      </w:r>
      <w:r w:rsidR="00BF483E" w:rsidRPr="00AF6332">
        <w:rPr>
          <w:lang w:val="sq-AL"/>
        </w:rPr>
        <w:t>ektrik</w:t>
      </w:r>
      <w:r w:rsidR="002B7179" w:rsidRPr="00AF6332">
        <w:rPr>
          <w:lang w:val="sq-AL"/>
        </w:rPr>
        <w:t>e t</w:t>
      </w:r>
      <w:r w:rsidR="00BF483E" w:rsidRPr="00AF6332">
        <w:rPr>
          <w:lang w:val="sq-AL"/>
        </w:rPr>
        <w:t>ë</w:t>
      </w:r>
      <w:r w:rsidR="002B7179" w:rsidRPr="00AF6332">
        <w:rPr>
          <w:lang w:val="sq-AL"/>
        </w:rPr>
        <w:t xml:space="preserve"> shoq</w:t>
      </w:r>
      <w:r w:rsidR="00BF483E" w:rsidRPr="00AF6332">
        <w:rPr>
          <w:lang w:val="sq-AL"/>
        </w:rPr>
        <w:t>ë</w:t>
      </w:r>
      <w:r w:rsidR="002B7179" w:rsidRPr="00AF6332">
        <w:rPr>
          <w:lang w:val="sq-AL"/>
        </w:rPr>
        <w:t>ris</w:t>
      </w:r>
      <w:r w:rsidR="00BF483E" w:rsidRPr="00AF6332">
        <w:rPr>
          <w:lang w:val="sq-AL"/>
        </w:rPr>
        <w:t>ë</w:t>
      </w:r>
      <w:r w:rsidR="002B7179" w:rsidRPr="00AF6332">
        <w:rPr>
          <w:lang w:val="sq-AL"/>
        </w:rPr>
        <w:t xml:space="preserve"> </w:t>
      </w:r>
      <w:r w:rsidR="001B715B">
        <w:rPr>
          <w:lang w:val="sq-AL"/>
        </w:rPr>
        <w:t>“</w:t>
      </w:r>
      <w:r w:rsidR="00DE2888" w:rsidRPr="00AF6332">
        <w:rPr>
          <w:lang w:val="sq-AL"/>
        </w:rPr>
        <w:t xml:space="preserve">CEZ </w:t>
      </w:r>
      <w:r w:rsidR="001B715B" w:rsidRPr="00AF6332">
        <w:rPr>
          <w:lang w:val="sq-AL"/>
        </w:rPr>
        <w:t>Shpëndarje</w:t>
      </w:r>
      <w:r w:rsidR="001B715B">
        <w:rPr>
          <w:lang w:val="sq-AL"/>
        </w:rPr>
        <w:t>”</w:t>
      </w:r>
      <w:r w:rsidR="001B715B" w:rsidRPr="00AF6332">
        <w:rPr>
          <w:lang w:val="sq-AL"/>
        </w:rPr>
        <w:t xml:space="preserve"> </w:t>
      </w:r>
      <w:r w:rsidRPr="00AF6332">
        <w:rPr>
          <w:lang w:val="sq-AL"/>
        </w:rPr>
        <w:t>sh.a.</w:t>
      </w:r>
      <w:r w:rsidR="001B715B">
        <w:rPr>
          <w:lang w:val="sq-AL"/>
        </w:rPr>
        <w:t>,</w:t>
      </w:r>
      <w:r w:rsidRPr="00AF6332">
        <w:rPr>
          <w:lang w:val="sq-AL"/>
        </w:rPr>
        <w:t xml:space="preserve"> vendimit nr.</w:t>
      </w:r>
      <w:r w:rsidR="001B715B">
        <w:rPr>
          <w:lang w:val="sq-AL"/>
        </w:rPr>
        <w:t xml:space="preserve"> </w:t>
      </w:r>
      <w:r w:rsidRPr="00AF6332">
        <w:rPr>
          <w:lang w:val="sq-AL"/>
        </w:rPr>
        <w:t>118, dat</w:t>
      </w:r>
      <w:r w:rsidR="00BF483E" w:rsidRPr="00AF6332">
        <w:rPr>
          <w:lang w:val="sq-AL"/>
        </w:rPr>
        <w:t>ë</w:t>
      </w:r>
      <w:r w:rsidR="001B715B">
        <w:rPr>
          <w:lang w:val="sq-AL"/>
        </w:rPr>
        <w:t xml:space="preserve"> 18.10.2013</w:t>
      </w:r>
      <w:r w:rsidRPr="00AF6332">
        <w:rPr>
          <w:lang w:val="sq-AL"/>
        </w:rPr>
        <w:t xml:space="preserve"> t</w:t>
      </w:r>
      <w:r w:rsidR="00BF483E" w:rsidRPr="00AF6332">
        <w:rPr>
          <w:lang w:val="sq-AL"/>
        </w:rPr>
        <w:t>ë</w:t>
      </w:r>
      <w:r w:rsidRPr="00AF6332">
        <w:rPr>
          <w:lang w:val="sq-AL"/>
        </w:rPr>
        <w:t xml:space="preserve"> Bordit t</w:t>
      </w:r>
      <w:r w:rsidR="00BF483E" w:rsidRPr="00AF6332">
        <w:rPr>
          <w:lang w:val="sq-AL"/>
        </w:rPr>
        <w:t>ë</w:t>
      </w:r>
      <w:r w:rsidRPr="00AF6332">
        <w:rPr>
          <w:lang w:val="sq-AL"/>
        </w:rPr>
        <w:t xml:space="preserve"> Komisioner</w:t>
      </w:r>
      <w:r w:rsidR="00BF483E" w:rsidRPr="00AF6332">
        <w:rPr>
          <w:lang w:val="sq-AL"/>
        </w:rPr>
        <w:t>ë</w:t>
      </w:r>
      <w:r w:rsidRPr="00AF6332">
        <w:rPr>
          <w:lang w:val="sq-AL"/>
        </w:rPr>
        <w:t>ve t</w:t>
      </w:r>
      <w:r w:rsidR="00BF483E" w:rsidRPr="00AF6332">
        <w:rPr>
          <w:lang w:val="sq-AL"/>
        </w:rPr>
        <w:t>ë</w:t>
      </w:r>
      <w:r w:rsidRPr="00AF6332">
        <w:rPr>
          <w:lang w:val="sq-AL"/>
        </w:rPr>
        <w:t xml:space="preserve"> ERES-s, “P</w:t>
      </w:r>
      <w:r w:rsidR="00BF483E" w:rsidRPr="00AF6332">
        <w:rPr>
          <w:lang w:val="sq-AL"/>
        </w:rPr>
        <w:t>ë</w:t>
      </w:r>
      <w:r w:rsidRPr="00AF6332">
        <w:rPr>
          <w:lang w:val="sq-AL"/>
        </w:rPr>
        <w:t>r em</w:t>
      </w:r>
      <w:r w:rsidR="00BF483E" w:rsidRPr="00AF6332">
        <w:rPr>
          <w:lang w:val="sq-AL"/>
        </w:rPr>
        <w:t>ë</w:t>
      </w:r>
      <w:r w:rsidRPr="00AF6332">
        <w:rPr>
          <w:lang w:val="sq-AL"/>
        </w:rPr>
        <w:t>rimin e administratorit t</w:t>
      </w:r>
      <w:r w:rsidR="00BF483E" w:rsidRPr="00AF6332">
        <w:rPr>
          <w:lang w:val="sq-AL"/>
        </w:rPr>
        <w:t>ë</w:t>
      </w:r>
      <w:r w:rsidRPr="00AF6332">
        <w:rPr>
          <w:lang w:val="sq-AL"/>
        </w:rPr>
        <w:t xml:space="preserve"> p</w:t>
      </w:r>
      <w:r w:rsidR="00BF483E" w:rsidRPr="00AF6332">
        <w:rPr>
          <w:lang w:val="sq-AL"/>
        </w:rPr>
        <w:t>ë</w:t>
      </w:r>
      <w:r w:rsidRPr="00AF6332">
        <w:rPr>
          <w:lang w:val="sq-AL"/>
        </w:rPr>
        <w:t>rkohsh</w:t>
      </w:r>
      <w:r w:rsidR="00BF483E" w:rsidRPr="00AF6332">
        <w:rPr>
          <w:lang w:val="sq-AL"/>
        </w:rPr>
        <w:t>ë</w:t>
      </w:r>
      <w:r w:rsidRPr="00AF6332">
        <w:rPr>
          <w:lang w:val="sq-AL"/>
        </w:rPr>
        <w:t>m t</w:t>
      </w:r>
      <w:r w:rsidR="00BF483E" w:rsidRPr="00AF6332">
        <w:rPr>
          <w:lang w:val="sq-AL"/>
        </w:rPr>
        <w:t>ë</w:t>
      </w:r>
      <w:r w:rsidRPr="00AF6332">
        <w:rPr>
          <w:lang w:val="sq-AL"/>
        </w:rPr>
        <w:t xml:space="preserve"> shoq</w:t>
      </w:r>
      <w:r w:rsidR="00BF483E" w:rsidRPr="00AF6332">
        <w:rPr>
          <w:lang w:val="sq-AL"/>
        </w:rPr>
        <w:t>ë</w:t>
      </w:r>
      <w:r w:rsidRPr="00AF6332">
        <w:rPr>
          <w:lang w:val="sq-AL"/>
        </w:rPr>
        <w:t>ris</w:t>
      </w:r>
      <w:r w:rsidR="00BF483E" w:rsidRPr="00AF6332">
        <w:rPr>
          <w:lang w:val="sq-AL"/>
        </w:rPr>
        <w:t>ë</w:t>
      </w:r>
      <w:r w:rsidRPr="00AF6332">
        <w:rPr>
          <w:lang w:val="sq-AL"/>
        </w:rPr>
        <w:t xml:space="preserve"> </w:t>
      </w:r>
      <w:r w:rsidR="001B715B">
        <w:rPr>
          <w:lang w:val="sq-AL"/>
        </w:rPr>
        <w:t>“</w:t>
      </w:r>
      <w:r w:rsidR="00DE2888" w:rsidRPr="00AF6332">
        <w:rPr>
          <w:lang w:val="sq-AL"/>
        </w:rPr>
        <w:t xml:space="preserve">CEZ </w:t>
      </w:r>
      <w:r w:rsidRPr="00AF6332">
        <w:rPr>
          <w:lang w:val="sq-AL"/>
        </w:rPr>
        <w:t>shp</w:t>
      </w:r>
      <w:r w:rsidR="00BF483E" w:rsidRPr="00AF6332">
        <w:rPr>
          <w:lang w:val="sq-AL"/>
        </w:rPr>
        <w:t>ë</w:t>
      </w:r>
      <w:r w:rsidRPr="00AF6332">
        <w:rPr>
          <w:lang w:val="sq-AL"/>
        </w:rPr>
        <w:t>rndarje</w:t>
      </w:r>
      <w:r w:rsidR="001B715B">
        <w:rPr>
          <w:lang w:val="sq-AL"/>
        </w:rPr>
        <w:t>”</w:t>
      </w:r>
      <w:r w:rsidRPr="00AF6332">
        <w:rPr>
          <w:lang w:val="sq-AL"/>
        </w:rPr>
        <w:t xml:space="preserve"> sh.a.”</w:t>
      </w:r>
      <w:r w:rsidR="00DE2888">
        <w:rPr>
          <w:lang w:val="sq-AL"/>
        </w:rPr>
        <w:t>, si dhe nenit 11</w:t>
      </w:r>
      <w:r w:rsidRPr="00AF6332">
        <w:rPr>
          <w:lang w:val="sq-AL"/>
        </w:rPr>
        <w:t>, p</w:t>
      </w:r>
      <w:r w:rsidR="008D596A" w:rsidRPr="00AF6332">
        <w:rPr>
          <w:lang w:val="sq-AL"/>
        </w:rPr>
        <w:t>ika 1</w:t>
      </w:r>
      <w:r w:rsidR="001B715B">
        <w:rPr>
          <w:lang w:val="sq-AL"/>
        </w:rPr>
        <w:t>,</w:t>
      </w:r>
      <w:r w:rsidR="008D596A" w:rsidRPr="00AF6332">
        <w:rPr>
          <w:lang w:val="sq-AL"/>
        </w:rPr>
        <w:t xml:space="preserve"> e rregullores</w:t>
      </w:r>
      <w:r w:rsidR="00E84E0E">
        <w:rPr>
          <w:lang w:val="sq-AL"/>
        </w:rPr>
        <w:t>,</w:t>
      </w:r>
      <w:r w:rsidR="008D596A" w:rsidRPr="00AF6332">
        <w:rPr>
          <w:lang w:val="sq-AL"/>
        </w:rPr>
        <w:t xml:space="preserve"> “Mbi proced</w:t>
      </w:r>
      <w:r w:rsidRPr="00AF6332">
        <w:rPr>
          <w:lang w:val="sq-AL"/>
        </w:rPr>
        <w:t>u</w:t>
      </w:r>
      <w:r w:rsidR="008D596A" w:rsidRPr="00AF6332">
        <w:rPr>
          <w:lang w:val="sq-AL"/>
        </w:rPr>
        <w:t>r</w:t>
      </w:r>
      <w:r w:rsidRPr="00AF6332">
        <w:rPr>
          <w:lang w:val="sq-AL"/>
        </w:rPr>
        <w:t>at e em</w:t>
      </w:r>
      <w:r w:rsidR="00BF483E" w:rsidRPr="00AF6332">
        <w:rPr>
          <w:lang w:val="sq-AL"/>
        </w:rPr>
        <w:t>ë</w:t>
      </w:r>
      <w:r w:rsidRPr="00AF6332">
        <w:rPr>
          <w:lang w:val="sq-AL"/>
        </w:rPr>
        <w:t>rimit t</w:t>
      </w:r>
      <w:r w:rsidR="00BF483E" w:rsidRPr="00AF6332">
        <w:rPr>
          <w:lang w:val="sq-AL"/>
        </w:rPr>
        <w:t>ë</w:t>
      </w:r>
      <w:r w:rsidRPr="00AF6332">
        <w:rPr>
          <w:lang w:val="sq-AL"/>
        </w:rPr>
        <w:t xml:space="preserve"> administratorit dhe ko</w:t>
      </w:r>
      <w:r w:rsidR="00BF483E" w:rsidRPr="00AF6332">
        <w:rPr>
          <w:lang w:val="sq-AL"/>
        </w:rPr>
        <w:t>mpetencat e tij, në zbatim të ne</w:t>
      </w:r>
      <w:r w:rsidRPr="00AF6332">
        <w:rPr>
          <w:lang w:val="sq-AL"/>
        </w:rPr>
        <w:t>nit 18, pika 4/c</w:t>
      </w:r>
      <w:r w:rsidR="00DE2888">
        <w:rPr>
          <w:lang w:val="sq-AL"/>
        </w:rPr>
        <w:t>,</w:t>
      </w:r>
      <w:r w:rsidRPr="00AF6332">
        <w:rPr>
          <w:lang w:val="sq-AL"/>
        </w:rPr>
        <w:t xml:space="preserve"> t</w:t>
      </w:r>
      <w:r w:rsidR="00BF483E" w:rsidRPr="00AF6332">
        <w:rPr>
          <w:lang w:val="sq-AL"/>
        </w:rPr>
        <w:t>ë</w:t>
      </w:r>
      <w:r w:rsidRPr="00AF6332">
        <w:rPr>
          <w:lang w:val="sq-AL"/>
        </w:rPr>
        <w:t xml:space="preserve"> ligjit nr. 9072, dat</w:t>
      </w:r>
      <w:r w:rsidR="00BF483E" w:rsidRPr="00AF6332">
        <w:rPr>
          <w:lang w:val="sq-AL"/>
        </w:rPr>
        <w:t>ë</w:t>
      </w:r>
      <w:r w:rsidR="001B715B">
        <w:rPr>
          <w:lang w:val="sq-AL"/>
        </w:rPr>
        <w:t xml:space="preserve"> 22.</w:t>
      </w:r>
      <w:r w:rsidRPr="00AF6332">
        <w:rPr>
          <w:lang w:val="sq-AL"/>
        </w:rPr>
        <w:t>5.2003</w:t>
      </w:r>
      <w:r w:rsidR="00DE2888">
        <w:rPr>
          <w:lang w:val="sq-AL"/>
        </w:rPr>
        <w:t>,</w:t>
      </w:r>
      <w:r w:rsidRPr="00AF6332">
        <w:rPr>
          <w:lang w:val="sq-AL"/>
        </w:rPr>
        <w:t xml:space="preserve"> “</w:t>
      </w:r>
      <w:r w:rsidR="00BF483E" w:rsidRPr="00AF6332">
        <w:rPr>
          <w:lang w:val="sq-AL"/>
        </w:rPr>
        <w:t>Për sektorin e energjisë el</w:t>
      </w:r>
      <w:r w:rsidRPr="00AF6332">
        <w:rPr>
          <w:lang w:val="sq-AL"/>
        </w:rPr>
        <w:t>e</w:t>
      </w:r>
      <w:r w:rsidR="00BF483E" w:rsidRPr="00AF6332">
        <w:rPr>
          <w:lang w:val="sq-AL"/>
        </w:rPr>
        <w:t>k</w:t>
      </w:r>
      <w:r w:rsidRPr="00AF6332">
        <w:rPr>
          <w:lang w:val="sq-AL"/>
        </w:rPr>
        <w:t>trike”, Bordi i Komisioner</w:t>
      </w:r>
      <w:r w:rsidR="00BF483E" w:rsidRPr="00AF6332">
        <w:rPr>
          <w:lang w:val="sq-AL"/>
        </w:rPr>
        <w:t>ë</w:t>
      </w:r>
      <w:r w:rsidR="00DE2888">
        <w:rPr>
          <w:lang w:val="sq-AL"/>
        </w:rPr>
        <w:t>ve i</w:t>
      </w:r>
      <w:r w:rsidRPr="00AF6332">
        <w:rPr>
          <w:lang w:val="sq-AL"/>
        </w:rPr>
        <w:t xml:space="preserve"> Entit Rregul</w:t>
      </w:r>
      <w:r w:rsidR="00BF483E" w:rsidRPr="00AF6332">
        <w:rPr>
          <w:lang w:val="sq-AL"/>
        </w:rPr>
        <w:t>l</w:t>
      </w:r>
      <w:r w:rsidRPr="00AF6332">
        <w:rPr>
          <w:lang w:val="sq-AL"/>
        </w:rPr>
        <w:t>ator t</w:t>
      </w:r>
      <w:r w:rsidR="00BF483E" w:rsidRPr="00AF6332">
        <w:rPr>
          <w:lang w:val="sq-AL"/>
        </w:rPr>
        <w:t>ë</w:t>
      </w:r>
      <w:r w:rsidRPr="00AF6332">
        <w:rPr>
          <w:lang w:val="sq-AL"/>
        </w:rPr>
        <w:t xml:space="preserve"> Energjis</w:t>
      </w:r>
      <w:r w:rsidR="00BF483E" w:rsidRPr="00AF6332">
        <w:rPr>
          <w:lang w:val="sq-AL"/>
        </w:rPr>
        <w:t>ë</w:t>
      </w:r>
      <w:r w:rsidRPr="00AF6332">
        <w:rPr>
          <w:lang w:val="sq-AL"/>
        </w:rPr>
        <w:t xml:space="preserve"> (ERE) n</w:t>
      </w:r>
      <w:r w:rsidR="00BF483E" w:rsidRPr="00AF6332">
        <w:rPr>
          <w:lang w:val="sq-AL"/>
        </w:rPr>
        <w:t>ë</w:t>
      </w:r>
      <w:r w:rsidRPr="00AF6332">
        <w:rPr>
          <w:lang w:val="sq-AL"/>
        </w:rPr>
        <w:t xml:space="preserve"> mbledhjen e tij t</w:t>
      </w:r>
      <w:r w:rsidR="00BF483E" w:rsidRPr="00AF6332">
        <w:rPr>
          <w:lang w:val="sq-AL"/>
        </w:rPr>
        <w:t>ë</w:t>
      </w:r>
      <w:r w:rsidRPr="00AF6332">
        <w:rPr>
          <w:lang w:val="sq-AL"/>
        </w:rPr>
        <w:t xml:space="preserve"> dat</w:t>
      </w:r>
      <w:r w:rsidR="00BF483E" w:rsidRPr="00AF6332">
        <w:rPr>
          <w:lang w:val="sq-AL"/>
        </w:rPr>
        <w:t>ë</w:t>
      </w:r>
      <w:r w:rsidRPr="00AF6332">
        <w:rPr>
          <w:lang w:val="sq-AL"/>
        </w:rPr>
        <w:t>s……2014, pasi shqyrtoi k</w:t>
      </w:r>
      <w:r w:rsidR="00BF483E" w:rsidRPr="00AF6332">
        <w:rPr>
          <w:lang w:val="sq-AL"/>
        </w:rPr>
        <w:t>ë</w:t>
      </w:r>
      <w:r w:rsidRPr="00AF6332">
        <w:rPr>
          <w:lang w:val="sq-AL"/>
        </w:rPr>
        <w:t>rkes</w:t>
      </w:r>
      <w:r w:rsidR="00BF483E" w:rsidRPr="00AF6332">
        <w:rPr>
          <w:lang w:val="sq-AL"/>
        </w:rPr>
        <w:t>ë</w:t>
      </w:r>
      <w:r w:rsidRPr="00AF6332">
        <w:rPr>
          <w:lang w:val="sq-AL"/>
        </w:rPr>
        <w:t xml:space="preserve">n e </w:t>
      </w:r>
      <w:r w:rsidR="008D596A" w:rsidRPr="00AF6332">
        <w:rPr>
          <w:lang w:val="sq-AL"/>
        </w:rPr>
        <w:t xml:space="preserve">Ministrisë </w:t>
      </w:r>
      <w:r w:rsidRPr="00AF6332">
        <w:rPr>
          <w:lang w:val="sq-AL"/>
        </w:rPr>
        <w:t>s</w:t>
      </w:r>
      <w:r w:rsidR="00BF483E" w:rsidRPr="00AF6332">
        <w:rPr>
          <w:lang w:val="sq-AL"/>
        </w:rPr>
        <w:t>ë</w:t>
      </w:r>
      <w:r w:rsidRPr="00AF6332">
        <w:rPr>
          <w:lang w:val="sq-AL"/>
        </w:rPr>
        <w:t xml:space="preserve"> Energjis</w:t>
      </w:r>
      <w:r w:rsidR="00BF483E" w:rsidRPr="00AF6332">
        <w:rPr>
          <w:lang w:val="sq-AL"/>
        </w:rPr>
        <w:t>ë</w:t>
      </w:r>
      <w:r w:rsidRPr="00AF6332">
        <w:rPr>
          <w:lang w:val="sq-AL"/>
        </w:rPr>
        <w:t xml:space="preserve"> d</w:t>
      </w:r>
      <w:r w:rsidR="008D596A" w:rsidRPr="00AF6332">
        <w:rPr>
          <w:lang w:val="sq-AL"/>
        </w:rPr>
        <w:t>he Industris</w:t>
      </w:r>
      <w:r w:rsidR="00BF483E" w:rsidRPr="00AF6332">
        <w:rPr>
          <w:lang w:val="sq-AL"/>
        </w:rPr>
        <w:t>ë</w:t>
      </w:r>
      <w:r w:rsidR="00DE2888">
        <w:rPr>
          <w:lang w:val="sq-AL"/>
        </w:rPr>
        <w:t>,</w:t>
      </w:r>
      <w:r w:rsidRPr="00AF6332">
        <w:rPr>
          <w:lang w:val="sq-AL"/>
        </w:rPr>
        <w:t xml:space="preserve"> d</w:t>
      </w:r>
      <w:r w:rsidR="00BF483E" w:rsidRPr="00AF6332">
        <w:rPr>
          <w:lang w:val="sq-AL"/>
        </w:rPr>
        <w:t>ë</w:t>
      </w:r>
      <w:r w:rsidRPr="00AF6332">
        <w:rPr>
          <w:lang w:val="sq-AL"/>
        </w:rPr>
        <w:t>rguar me shkres</w:t>
      </w:r>
      <w:r w:rsidR="00BF483E" w:rsidRPr="00AF6332">
        <w:rPr>
          <w:lang w:val="sq-AL"/>
        </w:rPr>
        <w:t>ë</w:t>
      </w:r>
      <w:r w:rsidRPr="00AF6332">
        <w:rPr>
          <w:lang w:val="sq-AL"/>
        </w:rPr>
        <w:t>n nr. 3704, dat</w:t>
      </w:r>
      <w:r w:rsidR="00BF483E" w:rsidRPr="00AF6332">
        <w:rPr>
          <w:lang w:val="sq-AL"/>
        </w:rPr>
        <w:t>ë</w:t>
      </w:r>
      <w:r w:rsidRPr="00AF6332">
        <w:rPr>
          <w:lang w:val="sq-AL"/>
        </w:rPr>
        <w:t xml:space="preserve"> 13.6.2014 “Mbi zgjidhjen e mosmarr</w:t>
      </w:r>
      <w:r w:rsidR="00BF483E" w:rsidRPr="00AF6332">
        <w:rPr>
          <w:lang w:val="sq-AL"/>
        </w:rPr>
        <w:t>ë</w:t>
      </w:r>
      <w:r w:rsidRPr="00AF6332">
        <w:rPr>
          <w:lang w:val="sq-AL"/>
        </w:rPr>
        <w:t>veshjes me shoq</w:t>
      </w:r>
      <w:r w:rsidR="00BF483E" w:rsidRPr="00AF6332">
        <w:rPr>
          <w:lang w:val="sq-AL"/>
        </w:rPr>
        <w:t>ë</w:t>
      </w:r>
      <w:r w:rsidRPr="00AF6332">
        <w:rPr>
          <w:lang w:val="sq-AL"/>
        </w:rPr>
        <w:t>rin</w:t>
      </w:r>
      <w:r w:rsidR="00BF483E" w:rsidRPr="00AF6332">
        <w:rPr>
          <w:lang w:val="sq-AL"/>
        </w:rPr>
        <w:t>ë</w:t>
      </w:r>
      <w:r w:rsidRPr="00AF6332">
        <w:rPr>
          <w:lang w:val="sq-AL"/>
        </w:rPr>
        <w:t xml:space="preserve"> </w:t>
      </w:r>
      <w:r w:rsidR="00DE2888">
        <w:rPr>
          <w:lang w:val="sq-AL"/>
        </w:rPr>
        <w:t>“</w:t>
      </w:r>
      <w:r w:rsidR="00DE2888" w:rsidRPr="00AF6332">
        <w:rPr>
          <w:lang w:val="sq-AL"/>
        </w:rPr>
        <w:t xml:space="preserve">CEZ </w:t>
      </w:r>
      <w:r w:rsidR="00DE2888">
        <w:rPr>
          <w:lang w:val="sq-AL"/>
        </w:rPr>
        <w:t>a.s</w:t>
      </w:r>
      <w:r w:rsidRPr="00AF6332">
        <w:rPr>
          <w:lang w:val="sq-AL"/>
        </w:rPr>
        <w:t>”,</w:t>
      </w:r>
    </w:p>
    <w:p w:rsidR="00515AAF" w:rsidRPr="00DE2888" w:rsidRDefault="00515AAF" w:rsidP="00A77604">
      <w:pPr>
        <w:pStyle w:val="Paragrafi"/>
        <w:rPr>
          <w:sz w:val="14"/>
          <w:lang w:val="sq-AL"/>
        </w:rPr>
      </w:pPr>
    </w:p>
    <w:p w:rsidR="00515AAF" w:rsidRPr="00AF6332" w:rsidRDefault="00515AAF" w:rsidP="00A77604">
      <w:pPr>
        <w:pStyle w:val="VENDOSI"/>
        <w:rPr>
          <w:lang w:val="sq-AL"/>
        </w:rPr>
      </w:pPr>
      <w:r w:rsidRPr="00AF6332">
        <w:rPr>
          <w:lang w:val="sq-AL"/>
        </w:rPr>
        <w:t>Vendosi:</w:t>
      </w:r>
    </w:p>
    <w:p w:rsidR="00515AAF" w:rsidRPr="00C2453C" w:rsidRDefault="00515AAF" w:rsidP="00A77604">
      <w:pPr>
        <w:pStyle w:val="Paragrafi"/>
        <w:rPr>
          <w:sz w:val="12"/>
          <w:lang w:val="sq-AL"/>
        </w:rPr>
      </w:pPr>
    </w:p>
    <w:p w:rsidR="00515AAF" w:rsidRPr="00AF6332" w:rsidRDefault="00515AAF" w:rsidP="00A77604">
      <w:pPr>
        <w:pStyle w:val="Paragrafi"/>
        <w:rPr>
          <w:lang w:val="sq-AL"/>
        </w:rPr>
      </w:pPr>
      <w:r w:rsidRPr="00AF6332">
        <w:rPr>
          <w:lang w:val="sq-AL"/>
        </w:rPr>
        <w:t>1.</w:t>
      </w:r>
      <w:r w:rsidR="001B715B">
        <w:rPr>
          <w:lang w:val="sq-AL"/>
        </w:rPr>
        <w:t xml:space="preserve"> </w:t>
      </w:r>
      <w:r w:rsidRPr="00AF6332">
        <w:rPr>
          <w:lang w:val="sq-AL"/>
        </w:rPr>
        <w:t>Autorizohet z.</w:t>
      </w:r>
      <w:r w:rsidR="001B715B">
        <w:rPr>
          <w:lang w:val="sq-AL"/>
        </w:rPr>
        <w:t xml:space="preserve"> </w:t>
      </w:r>
      <w:r w:rsidRPr="00AF6332">
        <w:rPr>
          <w:lang w:val="sq-AL"/>
        </w:rPr>
        <w:t>Arben Seferi, administrator i p</w:t>
      </w:r>
      <w:r w:rsidR="00BF483E" w:rsidRPr="00AF6332">
        <w:rPr>
          <w:lang w:val="sq-AL"/>
        </w:rPr>
        <w:t>ë</w:t>
      </w:r>
      <w:r w:rsidRPr="00AF6332">
        <w:rPr>
          <w:lang w:val="sq-AL"/>
        </w:rPr>
        <w:t>rkohsh</w:t>
      </w:r>
      <w:r w:rsidR="00BF483E" w:rsidRPr="00AF6332">
        <w:rPr>
          <w:lang w:val="sq-AL"/>
        </w:rPr>
        <w:t>ë</w:t>
      </w:r>
      <w:r w:rsidRPr="00AF6332">
        <w:rPr>
          <w:lang w:val="sq-AL"/>
        </w:rPr>
        <w:t xml:space="preserve">m i </w:t>
      </w:r>
      <w:r w:rsidR="00760040" w:rsidRPr="00AF6332">
        <w:rPr>
          <w:lang w:val="sq-AL"/>
        </w:rPr>
        <w:t>shoq</w:t>
      </w:r>
      <w:r w:rsidR="00BF483E" w:rsidRPr="00AF6332">
        <w:rPr>
          <w:lang w:val="sq-AL"/>
        </w:rPr>
        <w:t>ë</w:t>
      </w:r>
      <w:r w:rsidR="00760040" w:rsidRPr="00AF6332">
        <w:rPr>
          <w:lang w:val="sq-AL"/>
        </w:rPr>
        <w:t>ris</w:t>
      </w:r>
      <w:r w:rsidR="00BF483E" w:rsidRPr="00AF6332">
        <w:rPr>
          <w:lang w:val="sq-AL"/>
        </w:rPr>
        <w:t>ë</w:t>
      </w:r>
      <w:r w:rsidR="00760040" w:rsidRPr="00AF6332">
        <w:rPr>
          <w:lang w:val="sq-AL"/>
        </w:rPr>
        <w:t xml:space="preserve"> </w:t>
      </w:r>
      <w:r w:rsidR="001B715B">
        <w:rPr>
          <w:lang w:val="sq-AL"/>
        </w:rPr>
        <w:t>“</w:t>
      </w:r>
      <w:r w:rsidR="008D596A" w:rsidRPr="00AF6332">
        <w:rPr>
          <w:lang w:val="sq-AL"/>
        </w:rPr>
        <w:t xml:space="preserve">Cez </w:t>
      </w:r>
      <w:r w:rsidR="00760040" w:rsidRPr="00AF6332">
        <w:rPr>
          <w:lang w:val="sq-AL"/>
        </w:rPr>
        <w:t>Shp</w:t>
      </w:r>
      <w:r w:rsidR="00BF483E" w:rsidRPr="00AF6332">
        <w:rPr>
          <w:lang w:val="sq-AL"/>
        </w:rPr>
        <w:t>ë</w:t>
      </w:r>
      <w:r w:rsidR="00760040" w:rsidRPr="00AF6332">
        <w:rPr>
          <w:lang w:val="sq-AL"/>
        </w:rPr>
        <w:t>rnd</w:t>
      </w:r>
      <w:r w:rsidR="00BF483E" w:rsidRPr="00AF6332">
        <w:rPr>
          <w:lang w:val="sq-AL"/>
        </w:rPr>
        <w:t>a</w:t>
      </w:r>
      <w:r w:rsidR="00760040" w:rsidRPr="00AF6332">
        <w:rPr>
          <w:lang w:val="sq-AL"/>
        </w:rPr>
        <w:t>rj</w:t>
      </w:r>
      <w:r w:rsidR="00BF483E" w:rsidRPr="00AF6332">
        <w:rPr>
          <w:lang w:val="sq-AL"/>
        </w:rPr>
        <w:t>e</w:t>
      </w:r>
      <w:r w:rsidR="001B715B">
        <w:rPr>
          <w:lang w:val="sq-AL"/>
        </w:rPr>
        <w:t>”</w:t>
      </w:r>
      <w:r w:rsidR="00BF483E" w:rsidRPr="00AF6332">
        <w:rPr>
          <w:lang w:val="sq-AL"/>
        </w:rPr>
        <w:t xml:space="preserve"> sh.a</w:t>
      </w:r>
      <w:r w:rsidR="008D596A" w:rsidRPr="00AF6332">
        <w:rPr>
          <w:lang w:val="sq-AL"/>
        </w:rPr>
        <w:t>., q</w:t>
      </w:r>
      <w:r w:rsidR="00953DB0" w:rsidRPr="00AF6332">
        <w:rPr>
          <w:lang w:val="sq-AL"/>
        </w:rPr>
        <w:t>ë</w:t>
      </w:r>
      <w:r w:rsidR="008D596A" w:rsidRPr="00AF6332">
        <w:rPr>
          <w:lang w:val="sq-AL"/>
        </w:rPr>
        <w:t xml:space="preserve"> t</w:t>
      </w:r>
      <w:r w:rsidR="00953DB0" w:rsidRPr="00AF6332">
        <w:rPr>
          <w:lang w:val="sq-AL"/>
        </w:rPr>
        <w:t>ë</w:t>
      </w:r>
      <w:r w:rsidR="008D596A" w:rsidRPr="00AF6332">
        <w:rPr>
          <w:lang w:val="sq-AL"/>
        </w:rPr>
        <w:t xml:space="preserve"> marr</w:t>
      </w:r>
      <w:r w:rsidR="00953DB0" w:rsidRPr="00AF6332">
        <w:rPr>
          <w:lang w:val="sq-AL"/>
        </w:rPr>
        <w:t>ë</w:t>
      </w:r>
      <w:r w:rsidR="008D596A" w:rsidRPr="00AF6332">
        <w:rPr>
          <w:lang w:val="sq-AL"/>
        </w:rPr>
        <w:t xml:space="preserve"> pjes</w:t>
      </w:r>
      <w:r w:rsidR="00953DB0" w:rsidRPr="00AF6332">
        <w:rPr>
          <w:lang w:val="sq-AL"/>
        </w:rPr>
        <w:t>ë</w:t>
      </w:r>
      <w:r w:rsidR="008D596A" w:rsidRPr="00AF6332">
        <w:rPr>
          <w:lang w:val="sq-AL"/>
        </w:rPr>
        <w:t xml:space="preserve"> n</w:t>
      </w:r>
      <w:r w:rsidR="00953DB0" w:rsidRPr="00AF6332">
        <w:rPr>
          <w:lang w:val="sq-AL"/>
        </w:rPr>
        <w:t>ë</w:t>
      </w:r>
      <w:r w:rsidR="008D596A" w:rsidRPr="00AF6332">
        <w:rPr>
          <w:lang w:val="sq-AL"/>
        </w:rPr>
        <w:t xml:space="preserve"> procesin e finalizimit t</w:t>
      </w:r>
      <w:r w:rsidR="00953DB0" w:rsidRPr="00AF6332">
        <w:rPr>
          <w:lang w:val="sq-AL"/>
        </w:rPr>
        <w:t>ë</w:t>
      </w:r>
      <w:r w:rsidR="008D596A" w:rsidRPr="00AF6332">
        <w:rPr>
          <w:lang w:val="sq-AL"/>
        </w:rPr>
        <w:t xml:space="preserve"> marr</w:t>
      </w:r>
      <w:r w:rsidR="00953DB0" w:rsidRPr="00AF6332">
        <w:rPr>
          <w:lang w:val="sq-AL"/>
        </w:rPr>
        <w:t>ë</w:t>
      </w:r>
      <w:r w:rsidR="008D596A" w:rsidRPr="00AF6332">
        <w:rPr>
          <w:lang w:val="sq-AL"/>
        </w:rPr>
        <w:t>veshjes nd</w:t>
      </w:r>
      <w:r w:rsidR="00953DB0" w:rsidRPr="00AF6332">
        <w:rPr>
          <w:lang w:val="sq-AL"/>
        </w:rPr>
        <w:t>ë</w:t>
      </w:r>
      <w:r w:rsidR="008D596A" w:rsidRPr="00AF6332">
        <w:rPr>
          <w:lang w:val="sq-AL"/>
        </w:rPr>
        <w:t>rmjet Republik</w:t>
      </w:r>
      <w:r w:rsidR="00953DB0" w:rsidRPr="00AF6332">
        <w:rPr>
          <w:lang w:val="sq-AL"/>
        </w:rPr>
        <w:t>ë</w:t>
      </w:r>
      <w:r w:rsidR="008D596A" w:rsidRPr="00AF6332">
        <w:rPr>
          <w:lang w:val="sq-AL"/>
        </w:rPr>
        <w:t>s s</w:t>
      </w:r>
      <w:r w:rsidR="00953DB0" w:rsidRPr="00AF6332">
        <w:rPr>
          <w:lang w:val="sq-AL"/>
        </w:rPr>
        <w:t>ë</w:t>
      </w:r>
      <w:r w:rsidR="008D596A" w:rsidRPr="00AF6332">
        <w:rPr>
          <w:lang w:val="sq-AL"/>
        </w:rPr>
        <w:t xml:space="preserve"> Shqip</w:t>
      </w:r>
      <w:r w:rsidR="00953DB0" w:rsidRPr="00AF6332">
        <w:rPr>
          <w:lang w:val="sq-AL"/>
        </w:rPr>
        <w:t>ë</w:t>
      </w:r>
      <w:r w:rsidR="008D596A" w:rsidRPr="00AF6332">
        <w:rPr>
          <w:lang w:val="sq-AL"/>
        </w:rPr>
        <w:t>ris</w:t>
      </w:r>
      <w:r w:rsidR="00953DB0" w:rsidRPr="00AF6332">
        <w:rPr>
          <w:lang w:val="sq-AL"/>
        </w:rPr>
        <w:t>ë</w:t>
      </w:r>
      <w:r w:rsidR="008D596A" w:rsidRPr="00AF6332">
        <w:rPr>
          <w:lang w:val="sq-AL"/>
        </w:rPr>
        <w:t xml:space="preserve"> dhe shoq</w:t>
      </w:r>
      <w:r w:rsidR="00953DB0" w:rsidRPr="00AF6332">
        <w:rPr>
          <w:lang w:val="sq-AL"/>
        </w:rPr>
        <w:t>ë</w:t>
      </w:r>
      <w:r w:rsidR="008D596A" w:rsidRPr="00AF6332">
        <w:rPr>
          <w:lang w:val="sq-AL"/>
        </w:rPr>
        <w:t>ris</w:t>
      </w:r>
      <w:r w:rsidR="00953DB0" w:rsidRPr="00AF6332">
        <w:rPr>
          <w:lang w:val="sq-AL"/>
        </w:rPr>
        <w:t>ë</w:t>
      </w:r>
      <w:r w:rsidR="008D596A" w:rsidRPr="00AF6332">
        <w:rPr>
          <w:lang w:val="sq-AL"/>
        </w:rPr>
        <w:t xml:space="preserve"> </w:t>
      </w:r>
      <w:r w:rsidR="00AB03A8" w:rsidRPr="00AF6332">
        <w:rPr>
          <w:lang w:val="sq-AL"/>
        </w:rPr>
        <w:t xml:space="preserve">CEZ </w:t>
      </w:r>
      <w:r w:rsidR="008D596A" w:rsidRPr="00AF6332">
        <w:rPr>
          <w:lang w:val="sq-AL"/>
        </w:rPr>
        <w:t>a.s</w:t>
      </w:r>
      <w:r w:rsidR="001B715B">
        <w:rPr>
          <w:lang w:val="sq-AL"/>
        </w:rPr>
        <w:t>.</w:t>
      </w:r>
    </w:p>
    <w:p w:rsidR="008D596A" w:rsidRPr="00AF6332" w:rsidRDefault="008D596A" w:rsidP="00A77604">
      <w:pPr>
        <w:pStyle w:val="Paragrafi"/>
        <w:rPr>
          <w:lang w:val="sq-AL"/>
        </w:rPr>
      </w:pPr>
      <w:r w:rsidRPr="00AF6332">
        <w:rPr>
          <w:lang w:val="sq-AL"/>
        </w:rPr>
        <w:t>2.</w:t>
      </w:r>
      <w:r w:rsidR="001B715B">
        <w:rPr>
          <w:lang w:val="sq-AL"/>
        </w:rPr>
        <w:t xml:space="preserve"> </w:t>
      </w:r>
      <w:r w:rsidRPr="00AF6332">
        <w:rPr>
          <w:lang w:val="sq-AL"/>
        </w:rPr>
        <w:t>N</w:t>
      </w:r>
      <w:r w:rsidR="00953DB0" w:rsidRPr="00AF6332">
        <w:rPr>
          <w:lang w:val="sq-AL"/>
        </w:rPr>
        <w:t>ë</w:t>
      </w:r>
      <w:r w:rsidRPr="00AF6332">
        <w:rPr>
          <w:lang w:val="sq-AL"/>
        </w:rPr>
        <w:t xml:space="preserve"> rast t</w:t>
      </w:r>
      <w:r w:rsidR="00953DB0" w:rsidRPr="00AF6332">
        <w:rPr>
          <w:lang w:val="sq-AL"/>
        </w:rPr>
        <w:t>ë</w:t>
      </w:r>
      <w:r w:rsidRPr="00AF6332">
        <w:rPr>
          <w:lang w:val="sq-AL"/>
        </w:rPr>
        <w:t xml:space="preserve"> arritjes s</w:t>
      </w:r>
      <w:r w:rsidR="00953DB0" w:rsidRPr="00AF6332">
        <w:rPr>
          <w:lang w:val="sq-AL"/>
        </w:rPr>
        <w:t>ë</w:t>
      </w:r>
      <w:r w:rsidRPr="00AF6332">
        <w:rPr>
          <w:lang w:val="sq-AL"/>
        </w:rPr>
        <w:t xml:space="preserve"> nj</w:t>
      </w:r>
      <w:r w:rsidR="00953DB0" w:rsidRPr="00AF6332">
        <w:rPr>
          <w:lang w:val="sq-AL"/>
        </w:rPr>
        <w:t>ë</w:t>
      </w:r>
      <w:r w:rsidRPr="00AF6332">
        <w:rPr>
          <w:lang w:val="sq-AL"/>
        </w:rPr>
        <w:t xml:space="preserve"> marr</w:t>
      </w:r>
      <w:r w:rsidR="00953DB0" w:rsidRPr="00AF6332">
        <w:rPr>
          <w:lang w:val="sq-AL"/>
        </w:rPr>
        <w:t>ë</w:t>
      </w:r>
      <w:r w:rsidRPr="00AF6332">
        <w:rPr>
          <w:lang w:val="sq-AL"/>
        </w:rPr>
        <w:t>veshje, autorizohet z.</w:t>
      </w:r>
      <w:r w:rsidR="001B715B">
        <w:rPr>
          <w:lang w:val="sq-AL"/>
        </w:rPr>
        <w:t xml:space="preserve"> </w:t>
      </w:r>
      <w:r w:rsidRPr="00AF6332">
        <w:rPr>
          <w:lang w:val="sq-AL"/>
        </w:rPr>
        <w:t>Seferi, q</w:t>
      </w:r>
      <w:r w:rsidR="00953DB0" w:rsidRPr="00AF6332">
        <w:rPr>
          <w:lang w:val="sq-AL"/>
        </w:rPr>
        <w:t>ë</w:t>
      </w:r>
      <w:r w:rsidRPr="00AF6332">
        <w:rPr>
          <w:lang w:val="sq-AL"/>
        </w:rPr>
        <w:t xml:space="preserve"> t</w:t>
      </w:r>
      <w:r w:rsidR="00953DB0" w:rsidRPr="00AF6332">
        <w:rPr>
          <w:lang w:val="sq-AL"/>
        </w:rPr>
        <w:t>ë</w:t>
      </w:r>
      <w:r w:rsidRPr="00AF6332">
        <w:rPr>
          <w:lang w:val="sq-AL"/>
        </w:rPr>
        <w:t xml:space="preserve"> n</w:t>
      </w:r>
      <w:r w:rsidR="00953DB0" w:rsidRPr="00AF6332">
        <w:rPr>
          <w:lang w:val="sq-AL"/>
        </w:rPr>
        <w:t>ë</w:t>
      </w:r>
      <w:r w:rsidRPr="00AF6332">
        <w:rPr>
          <w:lang w:val="sq-AL"/>
        </w:rPr>
        <w:t>nshkruaj</w:t>
      </w:r>
      <w:r w:rsidR="00953DB0" w:rsidRPr="00AF6332">
        <w:rPr>
          <w:lang w:val="sq-AL"/>
        </w:rPr>
        <w:t>ë</w:t>
      </w:r>
      <w:r w:rsidRPr="00AF6332">
        <w:rPr>
          <w:lang w:val="sq-AL"/>
        </w:rPr>
        <w:t xml:space="preserve"> marr</w:t>
      </w:r>
      <w:r w:rsidR="00953DB0" w:rsidRPr="00AF6332">
        <w:rPr>
          <w:lang w:val="sq-AL"/>
        </w:rPr>
        <w:t>ë</w:t>
      </w:r>
      <w:r w:rsidRPr="00AF6332">
        <w:rPr>
          <w:lang w:val="sq-AL"/>
        </w:rPr>
        <w:t>veshjen dhe çdo instrument q</w:t>
      </w:r>
      <w:r w:rsidR="00953DB0" w:rsidRPr="00AF6332">
        <w:rPr>
          <w:lang w:val="sq-AL"/>
        </w:rPr>
        <w:t>ë</w:t>
      </w:r>
      <w:r w:rsidRPr="00AF6332">
        <w:rPr>
          <w:lang w:val="sq-AL"/>
        </w:rPr>
        <w:t xml:space="preserve"> i bashk</w:t>
      </w:r>
      <w:r w:rsidR="00953DB0" w:rsidRPr="00AF6332">
        <w:rPr>
          <w:lang w:val="sq-AL"/>
        </w:rPr>
        <w:t>ë</w:t>
      </w:r>
      <w:r w:rsidRPr="00AF6332">
        <w:rPr>
          <w:lang w:val="sq-AL"/>
        </w:rPr>
        <w:t>lidhet asaj, n</w:t>
      </w:r>
      <w:r w:rsidR="00953DB0" w:rsidRPr="00AF6332">
        <w:rPr>
          <w:lang w:val="sq-AL"/>
        </w:rPr>
        <w:t>ë</w:t>
      </w:r>
      <w:r w:rsidRPr="00AF6332">
        <w:rPr>
          <w:lang w:val="sq-AL"/>
        </w:rPr>
        <w:t xml:space="preserve"> em</w:t>
      </w:r>
      <w:r w:rsidR="00953DB0" w:rsidRPr="00AF6332">
        <w:rPr>
          <w:lang w:val="sq-AL"/>
        </w:rPr>
        <w:t>ë</w:t>
      </w:r>
      <w:r w:rsidRPr="00AF6332">
        <w:rPr>
          <w:lang w:val="sq-AL"/>
        </w:rPr>
        <w:t>r t</w:t>
      </w:r>
      <w:r w:rsidR="00953DB0" w:rsidRPr="00AF6332">
        <w:rPr>
          <w:lang w:val="sq-AL"/>
        </w:rPr>
        <w:t>ë</w:t>
      </w:r>
      <w:r w:rsidRPr="00AF6332">
        <w:rPr>
          <w:lang w:val="sq-AL"/>
        </w:rPr>
        <w:t xml:space="preserve"> shoq</w:t>
      </w:r>
      <w:r w:rsidR="00953DB0" w:rsidRPr="00AF6332">
        <w:rPr>
          <w:lang w:val="sq-AL"/>
        </w:rPr>
        <w:t>ë</w:t>
      </w:r>
      <w:r w:rsidRPr="00AF6332">
        <w:rPr>
          <w:lang w:val="sq-AL"/>
        </w:rPr>
        <w:t>ris</w:t>
      </w:r>
      <w:r w:rsidR="00953DB0" w:rsidRPr="00AF6332">
        <w:rPr>
          <w:lang w:val="sq-AL"/>
        </w:rPr>
        <w:t>ë</w:t>
      </w:r>
      <w:r w:rsidRPr="00AF6332">
        <w:rPr>
          <w:lang w:val="sq-AL"/>
        </w:rPr>
        <w:t xml:space="preserve"> </w:t>
      </w:r>
      <w:r w:rsidR="001B715B">
        <w:rPr>
          <w:lang w:val="sq-AL"/>
        </w:rPr>
        <w:t>“</w:t>
      </w:r>
      <w:r w:rsidR="001B715B" w:rsidRPr="00AF6332">
        <w:rPr>
          <w:lang w:val="sq-AL"/>
        </w:rPr>
        <w:t xml:space="preserve">CEZ </w:t>
      </w:r>
      <w:r w:rsidR="00DE2888" w:rsidRPr="00AF6332">
        <w:rPr>
          <w:lang w:val="sq-AL"/>
        </w:rPr>
        <w:t>Shpërndarje</w:t>
      </w:r>
      <w:r w:rsidR="00DE2888">
        <w:rPr>
          <w:lang w:val="sq-AL"/>
        </w:rPr>
        <w:t>”</w:t>
      </w:r>
      <w:r w:rsidRPr="00AF6332">
        <w:rPr>
          <w:lang w:val="sq-AL"/>
        </w:rPr>
        <w:t xml:space="preserve"> (n</w:t>
      </w:r>
      <w:r w:rsidR="00953DB0" w:rsidRPr="00AF6332">
        <w:rPr>
          <w:lang w:val="sq-AL"/>
        </w:rPr>
        <w:t>ë</w:t>
      </w:r>
      <w:r w:rsidRPr="00AF6332">
        <w:rPr>
          <w:lang w:val="sq-AL"/>
        </w:rPr>
        <w:t xml:space="preserve"> administrim t</w:t>
      </w:r>
      <w:r w:rsidR="00953DB0" w:rsidRPr="00AF6332">
        <w:rPr>
          <w:lang w:val="sq-AL"/>
        </w:rPr>
        <w:t>ë</w:t>
      </w:r>
      <w:r w:rsidRPr="00AF6332">
        <w:rPr>
          <w:lang w:val="sq-AL"/>
        </w:rPr>
        <w:t xml:space="preserve"> p</w:t>
      </w:r>
      <w:r w:rsidR="00953DB0" w:rsidRPr="00AF6332">
        <w:rPr>
          <w:lang w:val="sq-AL"/>
        </w:rPr>
        <w:t>ë</w:t>
      </w:r>
      <w:r w:rsidRPr="00AF6332">
        <w:rPr>
          <w:lang w:val="sq-AL"/>
        </w:rPr>
        <w:t>rkohsh</w:t>
      </w:r>
      <w:r w:rsidR="00953DB0" w:rsidRPr="00AF6332">
        <w:rPr>
          <w:lang w:val="sq-AL"/>
        </w:rPr>
        <w:t>ë</w:t>
      </w:r>
      <w:r w:rsidRPr="00AF6332">
        <w:rPr>
          <w:lang w:val="sq-AL"/>
        </w:rPr>
        <w:t>m).</w:t>
      </w:r>
    </w:p>
    <w:p w:rsidR="008D596A" w:rsidRPr="00AF6332" w:rsidRDefault="008D596A" w:rsidP="00A77604">
      <w:pPr>
        <w:pStyle w:val="Paragrafi"/>
        <w:rPr>
          <w:lang w:val="sq-AL"/>
        </w:rPr>
      </w:pPr>
      <w:r w:rsidRPr="00AF6332">
        <w:rPr>
          <w:lang w:val="sq-AL"/>
        </w:rPr>
        <w:t>Ky vendim hyn n</w:t>
      </w:r>
      <w:r w:rsidR="00953DB0" w:rsidRPr="00AF6332">
        <w:rPr>
          <w:lang w:val="sq-AL"/>
        </w:rPr>
        <w:t>ë</w:t>
      </w:r>
      <w:r w:rsidRPr="00AF6332">
        <w:rPr>
          <w:lang w:val="sq-AL"/>
        </w:rPr>
        <w:t xml:space="preserve"> fuqi menj</w:t>
      </w:r>
      <w:r w:rsidR="00953DB0" w:rsidRPr="00AF6332">
        <w:rPr>
          <w:lang w:val="sq-AL"/>
        </w:rPr>
        <w:t>ë</w:t>
      </w:r>
      <w:r w:rsidRPr="00AF6332">
        <w:rPr>
          <w:lang w:val="sq-AL"/>
        </w:rPr>
        <w:t>her</w:t>
      </w:r>
      <w:r w:rsidR="00953DB0" w:rsidRPr="00AF6332">
        <w:rPr>
          <w:lang w:val="sq-AL"/>
        </w:rPr>
        <w:t>ë</w:t>
      </w:r>
      <w:r w:rsidRPr="00AF6332">
        <w:rPr>
          <w:lang w:val="sq-AL"/>
        </w:rPr>
        <w:t>.</w:t>
      </w:r>
    </w:p>
    <w:p w:rsidR="008D596A" w:rsidRPr="00AF6332" w:rsidRDefault="008D596A" w:rsidP="00A77604">
      <w:pPr>
        <w:pStyle w:val="Paragrafi"/>
        <w:rPr>
          <w:lang w:val="sq-AL"/>
        </w:rPr>
      </w:pPr>
      <w:r w:rsidRPr="00AF6332">
        <w:rPr>
          <w:lang w:val="sq-AL"/>
        </w:rPr>
        <w:t>Ky vendim botohet n</w:t>
      </w:r>
      <w:r w:rsidR="00953DB0" w:rsidRPr="00AF6332">
        <w:rPr>
          <w:lang w:val="sq-AL"/>
        </w:rPr>
        <w:t>ë</w:t>
      </w:r>
      <w:r w:rsidRPr="00AF6332">
        <w:rPr>
          <w:lang w:val="sq-AL"/>
        </w:rPr>
        <w:t xml:space="preserve"> Fletoren Zyrtare.</w:t>
      </w:r>
    </w:p>
    <w:p w:rsidR="008D596A" w:rsidRPr="00C2453C" w:rsidRDefault="008D596A" w:rsidP="00A77604">
      <w:pPr>
        <w:pStyle w:val="Paragrafi"/>
        <w:rPr>
          <w:sz w:val="14"/>
          <w:lang w:val="sq-AL"/>
        </w:rPr>
      </w:pPr>
    </w:p>
    <w:p w:rsidR="008D596A" w:rsidRPr="00AF6332" w:rsidRDefault="00C561A7" w:rsidP="00A77604">
      <w:pPr>
        <w:pStyle w:val="Autoriteti"/>
        <w:rPr>
          <w:lang w:val="sq-AL"/>
        </w:rPr>
      </w:pPr>
      <w:r w:rsidRPr="00AF6332">
        <w:rPr>
          <w:lang w:val="sq-AL"/>
        </w:rPr>
        <w:t>Krye</w:t>
      </w:r>
      <w:r w:rsidR="008D596A" w:rsidRPr="00AF6332">
        <w:rPr>
          <w:lang w:val="sq-AL"/>
        </w:rPr>
        <w:t>tari</w:t>
      </w:r>
    </w:p>
    <w:p w:rsidR="008D596A" w:rsidRPr="00AF6332" w:rsidRDefault="008D596A" w:rsidP="00A77604">
      <w:pPr>
        <w:pStyle w:val="AutoritetiEmer"/>
        <w:rPr>
          <w:lang w:val="sq-AL"/>
        </w:rPr>
      </w:pPr>
      <w:r w:rsidRPr="00AF6332">
        <w:rPr>
          <w:lang w:val="sq-AL"/>
        </w:rPr>
        <w:t>Petrit Ahmeti</w:t>
      </w:r>
    </w:p>
    <w:p w:rsidR="008D596A" w:rsidRPr="00AF6332" w:rsidRDefault="008D596A" w:rsidP="00A77604">
      <w:pPr>
        <w:pStyle w:val="Paragrafi"/>
        <w:rPr>
          <w:lang w:val="sq-AL"/>
        </w:rPr>
      </w:pPr>
    </w:p>
    <w:p w:rsidR="008D596A" w:rsidRPr="00AF6332" w:rsidRDefault="008D596A" w:rsidP="00A77604">
      <w:pPr>
        <w:pStyle w:val="Akti"/>
        <w:rPr>
          <w:lang w:val="sq-AL"/>
        </w:rPr>
      </w:pPr>
      <w:r w:rsidRPr="00AF6332">
        <w:rPr>
          <w:lang w:val="sq-AL"/>
        </w:rPr>
        <w:t>Vendim</w:t>
      </w:r>
    </w:p>
    <w:p w:rsidR="008D596A" w:rsidRPr="00AF6332" w:rsidRDefault="008D596A" w:rsidP="00A77604">
      <w:pPr>
        <w:pStyle w:val="NumriData"/>
        <w:rPr>
          <w:lang w:val="sq-AL"/>
        </w:rPr>
      </w:pPr>
      <w:r w:rsidRPr="00AF6332">
        <w:rPr>
          <w:lang w:val="sq-AL"/>
        </w:rPr>
        <w:t>Nr. 46, dat</w:t>
      </w:r>
      <w:r w:rsidR="00953DB0" w:rsidRPr="00AF6332">
        <w:rPr>
          <w:lang w:val="sq-AL"/>
        </w:rPr>
        <w:t>ë</w:t>
      </w:r>
      <w:r w:rsidRPr="00AF6332">
        <w:rPr>
          <w:lang w:val="sq-AL"/>
        </w:rPr>
        <w:t xml:space="preserve"> 16.6.2014</w:t>
      </w:r>
    </w:p>
    <w:p w:rsidR="008D596A" w:rsidRPr="00C2453C" w:rsidRDefault="008D596A" w:rsidP="00A77604">
      <w:pPr>
        <w:pStyle w:val="Paragrafi"/>
        <w:rPr>
          <w:sz w:val="14"/>
          <w:lang w:val="sq-AL"/>
        </w:rPr>
      </w:pPr>
    </w:p>
    <w:p w:rsidR="008D596A" w:rsidRPr="00AF6332" w:rsidRDefault="00953DB0" w:rsidP="00A77604">
      <w:pPr>
        <w:pStyle w:val="Titulli"/>
        <w:rPr>
          <w:lang w:val="sq-AL"/>
        </w:rPr>
      </w:pPr>
      <w:r w:rsidRPr="00AF6332">
        <w:rPr>
          <w:lang w:val="sq-AL"/>
        </w:rPr>
        <w:t>Për autori</w:t>
      </w:r>
      <w:r w:rsidR="008D596A" w:rsidRPr="00AF6332">
        <w:rPr>
          <w:lang w:val="sq-AL"/>
        </w:rPr>
        <w:t>z</w:t>
      </w:r>
      <w:r w:rsidRPr="00AF6332">
        <w:rPr>
          <w:lang w:val="sq-AL"/>
        </w:rPr>
        <w:t>imin e krye</w:t>
      </w:r>
      <w:r w:rsidR="008D596A" w:rsidRPr="00AF6332">
        <w:rPr>
          <w:lang w:val="sq-AL"/>
        </w:rPr>
        <w:t>tarit t</w:t>
      </w:r>
      <w:r w:rsidRPr="00AF6332">
        <w:rPr>
          <w:lang w:val="sq-AL"/>
        </w:rPr>
        <w:t>ë</w:t>
      </w:r>
      <w:r w:rsidR="008D596A" w:rsidRPr="00AF6332">
        <w:rPr>
          <w:lang w:val="sq-AL"/>
        </w:rPr>
        <w:t xml:space="preserve"> entit rregullator t</w:t>
      </w:r>
      <w:r w:rsidRPr="00AF6332">
        <w:rPr>
          <w:lang w:val="sq-AL"/>
        </w:rPr>
        <w:t>ë energjisË</w:t>
      </w:r>
    </w:p>
    <w:p w:rsidR="008D596A" w:rsidRPr="00C2453C" w:rsidRDefault="008D596A" w:rsidP="00A77604">
      <w:pPr>
        <w:pStyle w:val="Paragrafi"/>
        <w:rPr>
          <w:sz w:val="14"/>
          <w:lang w:val="sq-AL"/>
        </w:rPr>
      </w:pPr>
    </w:p>
    <w:p w:rsidR="008D596A" w:rsidRPr="00C2453C" w:rsidRDefault="008D596A" w:rsidP="00A77604">
      <w:pPr>
        <w:pStyle w:val="Paragrafi"/>
        <w:rPr>
          <w:spacing w:val="-4"/>
          <w:lang w:val="sq-AL"/>
        </w:rPr>
      </w:pPr>
      <w:r w:rsidRPr="00C2453C">
        <w:rPr>
          <w:spacing w:val="-4"/>
          <w:lang w:val="sq-AL"/>
        </w:rPr>
        <w:t>N</w:t>
      </w:r>
      <w:r w:rsidR="00953DB0" w:rsidRPr="00C2453C">
        <w:rPr>
          <w:spacing w:val="-4"/>
          <w:lang w:val="sq-AL"/>
        </w:rPr>
        <w:t>ë</w:t>
      </w:r>
      <w:r w:rsidRPr="00C2453C">
        <w:rPr>
          <w:spacing w:val="-4"/>
          <w:lang w:val="sq-AL"/>
        </w:rPr>
        <w:t xml:space="preserve"> mb</w:t>
      </w:r>
      <w:r w:rsidR="00953DB0" w:rsidRPr="00C2453C">
        <w:rPr>
          <w:spacing w:val="-4"/>
          <w:lang w:val="sq-AL"/>
        </w:rPr>
        <w:t>ë</w:t>
      </w:r>
      <w:r w:rsidRPr="00C2453C">
        <w:rPr>
          <w:spacing w:val="-4"/>
          <w:lang w:val="sq-AL"/>
        </w:rPr>
        <w:t>shtetje t</w:t>
      </w:r>
      <w:r w:rsidR="00953DB0" w:rsidRPr="00C2453C">
        <w:rPr>
          <w:spacing w:val="-4"/>
          <w:lang w:val="sq-AL"/>
        </w:rPr>
        <w:t>ë</w:t>
      </w:r>
      <w:r w:rsidRPr="00C2453C">
        <w:rPr>
          <w:spacing w:val="-4"/>
          <w:lang w:val="sq-AL"/>
        </w:rPr>
        <w:t xml:space="preserve"> nenev</w:t>
      </w:r>
      <w:r w:rsidR="00E84E0E">
        <w:rPr>
          <w:spacing w:val="-4"/>
          <w:lang w:val="sq-AL"/>
        </w:rPr>
        <w:t>e 8 dhe 9</w:t>
      </w:r>
      <w:r w:rsidRPr="00C2453C">
        <w:rPr>
          <w:spacing w:val="-4"/>
          <w:lang w:val="sq-AL"/>
        </w:rPr>
        <w:t xml:space="preserve"> t</w:t>
      </w:r>
      <w:r w:rsidR="00953DB0" w:rsidRPr="00C2453C">
        <w:rPr>
          <w:spacing w:val="-4"/>
          <w:lang w:val="sq-AL"/>
        </w:rPr>
        <w:t>ë</w:t>
      </w:r>
      <w:r w:rsidRPr="00C2453C">
        <w:rPr>
          <w:spacing w:val="-4"/>
          <w:lang w:val="sq-AL"/>
        </w:rPr>
        <w:t xml:space="preserve"> ligjit nr. 9072, </w:t>
      </w:r>
      <w:r w:rsidR="001B715B" w:rsidRPr="00C2453C">
        <w:rPr>
          <w:spacing w:val="-4"/>
          <w:lang w:val="sq-AL"/>
        </w:rPr>
        <w:t>datë</w:t>
      </w:r>
      <w:r w:rsidRPr="00C2453C">
        <w:rPr>
          <w:spacing w:val="-4"/>
          <w:lang w:val="sq-AL"/>
        </w:rPr>
        <w:t xml:space="preserve"> 22.5.2003</w:t>
      </w:r>
      <w:r w:rsidR="00DE2888">
        <w:rPr>
          <w:spacing w:val="-4"/>
          <w:lang w:val="sq-AL"/>
        </w:rPr>
        <w:t>,</w:t>
      </w:r>
      <w:r w:rsidRPr="00C2453C">
        <w:rPr>
          <w:spacing w:val="-4"/>
          <w:lang w:val="sq-AL"/>
        </w:rPr>
        <w:t xml:space="preserve"> “</w:t>
      </w:r>
      <w:r w:rsidR="00953DB0" w:rsidRPr="00C2453C">
        <w:rPr>
          <w:spacing w:val="-4"/>
          <w:lang w:val="sq-AL"/>
        </w:rPr>
        <w:t xml:space="preserve">Për </w:t>
      </w:r>
      <w:r w:rsidRPr="00C2453C">
        <w:rPr>
          <w:spacing w:val="-4"/>
          <w:lang w:val="sq-AL"/>
        </w:rPr>
        <w:t>sektorin e energjis</w:t>
      </w:r>
      <w:r w:rsidR="00953DB0" w:rsidRPr="00C2453C">
        <w:rPr>
          <w:spacing w:val="-4"/>
          <w:lang w:val="sq-AL"/>
        </w:rPr>
        <w:t>ë</w:t>
      </w:r>
      <w:r w:rsidRPr="00C2453C">
        <w:rPr>
          <w:spacing w:val="-4"/>
          <w:lang w:val="sq-AL"/>
        </w:rPr>
        <w:t xml:space="preserve"> elektrike”, t</w:t>
      </w:r>
      <w:r w:rsidR="00953DB0" w:rsidRPr="00C2453C">
        <w:rPr>
          <w:spacing w:val="-4"/>
          <w:lang w:val="sq-AL"/>
        </w:rPr>
        <w:t>ë</w:t>
      </w:r>
      <w:r w:rsidRPr="00C2453C">
        <w:rPr>
          <w:spacing w:val="-4"/>
          <w:lang w:val="sq-AL"/>
        </w:rPr>
        <w:t xml:space="preserve"> ndryshuar, si dhe t</w:t>
      </w:r>
      <w:r w:rsidR="00953DB0" w:rsidRPr="00C2453C">
        <w:rPr>
          <w:spacing w:val="-4"/>
          <w:lang w:val="sq-AL"/>
        </w:rPr>
        <w:t>ë</w:t>
      </w:r>
      <w:r w:rsidRPr="00C2453C">
        <w:rPr>
          <w:spacing w:val="-4"/>
          <w:lang w:val="sq-AL"/>
        </w:rPr>
        <w:t xml:space="preserve"> pik</w:t>
      </w:r>
      <w:r w:rsidR="00953DB0" w:rsidRPr="00C2453C">
        <w:rPr>
          <w:spacing w:val="-4"/>
          <w:lang w:val="sq-AL"/>
        </w:rPr>
        <w:t>ë</w:t>
      </w:r>
      <w:r w:rsidRPr="00C2453C">
        <w:rPr>
          <w:spacing w:val="-4"/>
          <w:lang w:val="sq-AL"/>
        </w:rPr>
        <w:t>s 4 t</w:t>
      </w:r>
      <w:r w:rsidR="00953DB0" w:rsidRPr="00C2453C">
        <w:rPr>
          <w:spacing w:val="-4"/>
          <w:lang w:val="sq-AL"/>
        </w:rPr>
        <w:t>ë</w:t>
      </w:r>
      <w:r w:rsidRPr="00C2453C">
        <w:rPr>
          <w:spacing w:val="-4"/>
          <w:lang w:val="sq-AL"/>
        </w:rPr>
        <w:t xml:space="preserve"> nenit 7 t</w:t>
      </w:r>
      <w:r w:rsidR="00953DB0" w:rsidRPr="00C2453C">
        <w:rPr>
          <w:spacing w:val="-4"/>
          <w:lang w:val="sq-AL"/>
        </w:rPr>
        <w:t>ë</w:t>
      </w:r>
      <w:r w:rsidRPr="00C2453C">
        <w:rPr>
          <w:spacing w:val="-4"/>
          <w:lang w:val="sq-AL"/>
        </w:rPr>
        <w:t xml:space="preserve"> “Rregullave t</w:t>
      </w:r>
      <w:r w:rsidR="00953DB0" w:rsidRPr="00C2453C">
        <w:rPr>
          <w:spacing w:val="-4"/>
          <w:lang w:val="sq-AL"/>
        </w:rPr>
        <w:t>ë</w:t>
      </w:r>
      <w:r w:rsidRPr="00C2453C">
        <w:rPr>
          <w:spacing w:val="-4"/>
          <w:lang w:val="sq-AL"/>
        </w:rPr>
        <w:t xml:space="preserve"> praktik</w:t>
      </w:r>
      <w:r w:rsidR="00953DB0" w:rsidRPr="00C2453C">
        <w:rPr>
          <w:spacing w:val="-4"/>
          <w:lang w:val="sq-AL"/>
        </w:rPr>
        <w:t>ë</w:t>
      </w:r>
      <w:r w:rsidRPr="00C2453C">
        <w:rPr>
          <w:spacing w:val="-4"/>
          <w:lang w:val="sq-AL"/>
        </w:rPr>
        <w:t>s dhe procedurave t</w:t>
      </w:r>
      <w:r w:rsidR="00953DB0" w:rsidRPr="00C2453C">
        <w:rPr>
          <w:spacing w:val="-4"/>
          <w:lang w:val="sq-AL"/>
        </w:rPr>
        <w:t>ë</w:t>
      </w:r>
      <w:r w:rsidRPr="00C2453C">
        <w:rPr>
          <w:spacing w:val="-4"/>
          <w:lang w:val="sq-AL"/>
        </w:rPr>
        <w:t xml:space="preserve"> </w:t>
      </w:r>
      <w:r w:rsidR="001B715B" w:rsidRPr="00C2453C">
        <w:rPr>
          <w:spacing w:val="-4"/>
          <w:lang w:val="sq-AL"/>
        </w:rPr>
        <w:t>ERE</w:t>
      </w:r>
      <w:r w:rsidRPr="00C2453C">
        <w:rPr>
          <w:spacing w:val="-4"/>
          <w:lang w:val="sq-AL"/>
        </w:rPr>
        <w:t>-s”</w:t>
      </w:r>
      <w:r w:rsidR="00DE2888">
        <w:rPr>
          <w:spacing w:val="-4"/>
          <w:lang w:val="sq-AL"/>
        </w:rPr>
        <w:t>,</w:t>
      </w:r>
      <w:r w:rsidR="00953DB0" w:rsidRPr="00C2453C">
        <w:rPr>
          <w:spacing w:val="-4"/>
          <w:lang w:val="sq-AL"/>
        </w:rPr>
        <w:t xml:space="preserve"> m</w:t>
      </w:r>
      <w:r w:rsidRPr="00C2453C">
        <w:rPr>
          <w:spacing w:val="-4"/>
          <w:lang w:val="sq-AL"/>
        </w:rPr>
        <w:t>i</w:t>
      </w:r>
      <w:r w:rsidR="00953DB0" w:rsidRPr="00C2453C">
        <w:rPr>
          <w:spacing w:val="-4"/>
          <w:lang w:val="sq-AL"/>
        </w:rPr>
        <w:t>r</w:t>
      </w:r>
      <w:r w:rsidRPr="00C2453C">
        <w:rPr>
          <w:spacing w:val="-4"/>
          <w:lang w:val="sq-AL"/>
        </w:rPr>
        <w:t>atuar me vendimin e Bordit t</w:t>
      </w:r>
      <w:r w:rsidR="00953DB0" w:rsidRPr="00C2453C">
        <w:rPr>
          <w:spacing w:val="-4"/>
          <w:lang w:val="sq-AL"/>
        </w:rPr>
        <w:t>ë</w:t>
      </w:r>
      <w:r w:rsidRPr="00C2453C">
        <w:rPr>
          <w:spacing w:val="-4"/>
          <w:lang w:val="sq-AL"/>
        </w:rPr>
        <w:t xml:space="preserve"> Komisioner</w:t>
      </w:r>
      <w:r w:rsidR="00953DB0" w:rsidRPr="00C2453C">
        <w:rPr>
          <w:spacing w:val="-4"/>
          <w:lang w:val="sq-AL"/>
        </w:rPr>
        <w:t>ë</w:t>
      </w:r>
      <w:r w:rsidRPr="00C2453C">
        <w:rPr>
          <w:spacing w:val="-4"/>
          <w:lang w:val="sq-AL"/>
        </w:rPr>
        <w:t>ve t</w:t>
      </w:r>
      <w:r w:rsidR="00953DB0" w:rsidRPr="00C2453C">
        <w:rPr>
          <w:spacing w:val="-4"/>
          <w:lang w:val="sq-AL"/>
        </w:rPr>
        <w:t>ë</w:t>
      </w:r>
      <w:r w:rsidRPr="00C2453C">
        <w:rPr>
          <w:spacing w:val="-4"/>
          <w:lang w:val="sq-AL"/>
        </w:rPr>
        <w:t xml:space="preserve"> </w:t>
      </w:r>
      <w:r w:rsidR="001B715B" w:rsidRPr="00C2453C">
        <w:rPr>
          <w:spacing w:val="-4"/>
          <w:lang w:val="sq-AL"/>
        </w:rPr>
        <w:t>ERE-</w:t>
      </w:r>
      <w:r w:rsidRPr="00C2453C">
        <w:rPr>
          <w:spacing w:val="-4"/>
          <w:lang w:val="sq-AL"/>
        </w:rPr>
        <w:t>s nr. 21, dat</w:t>
      </w:r>
      <w:r w:rsidR="00953DB0" w:rsidRPr="00C2453C">
        <w:rPr>
          <w:spacing w:val="-4"/>
          <w:lang w:val="sq-AL"/>
        </w:rPr>
        <w:t>ë</w:t>
      </w:r>
      <w:r w:rsidRPr="00C2453C">
        <w:rPr>
          <w:spacing w:val="-4"/>
          <w:lang w:val="sq-AL"/>
        </w:rPr>
        <w:t xml:space="preserve"> 18.3.2009, t</w:t>
      </w:r>
      <w:r w:rsidR="00953DB0" w:rsidRPr="00C2453C">
        <w:rPr>
          <w:spacing w:val="-4"/>
          <w:lang w:val="sq-AL"/>
        </w:rPr>
        <w:t>ë</w:t>
      </w:r>
      <w:r w:rsidR="001B715B" w:rsidRPr="00C2453C">
        <w:rPr>
          <w:spacing w:val="-4"/>
          <w:lang w:val="sq-AL"/>
        </w:rPr>
        <w:t xml:space="preserve"> ndryshuar, Bordi i Komison</w:t>
      </w:r>
      <w:r w:rsidRPr="00C2453C">
        <w:rPr>
          <w:spacing w:val="-4"/>
          <w:lang w:val="sq-AL"/>
        </w:rPr>
        <w:t>er</w:t>
      </w:r>
      <w:r w:rsidR="00953DB0" w:rsidRPr="00C2453C">
        <w:rPr>
          <w:spacing w:val="-4"/>
          <w:lang w:val="sq-AL"/>
        </w:rPr>
        <w:t>ë</w:t>
      </w:r>
      <w:r w:rsidR="00DE2888">
        <w:rPr>
          <w:spacing w:val="-4"/>
          <w:lang w:val="sq-AL"/>
        </w:rPr>
        <w:t>ve i</w:t>
      </w:r>
      <w:r w:rsidRPr="00C2453C">
        <w:rPr>
          <w:spacing w:val="-4"/>
          <w:lang w:val="sq-AL"/>
        </w:rPr>
        <w:t xml:space="preserve"> Entit Rregul</w:t>
      </w:r>
      <w:r w:rsidR="007E448A" w:rsidRPr="00C2453C">
        <w:rPr>
          <w:spacing w:val="-4"/>
          <w:lang w:val="sq-AL"/>
        </w:rPr>
        <w:t>l</w:t>
      </w:r>
      <w:r w:rsidRPr="00C2453C">
        <w:rPr>
          <w:spacing w:val="-4"/>
          <w:lang w:val="sq-AL"/>
        </w:rPr>
        <w:t>ator t</w:t>
      </w:r>
      <w:r w:rsidR="00953DB0" w:rsidRPr="00C2453C">
        <w:rPr>
          <w:spacing w:val="-4"/>
          <w:lang w:val="sq-AL"/>
        </w:rPr>
        <w:t>ë</w:t>
      </w:r>
      <w:r w:rsidRPr="00C2453C">
        <w:rPr>
          <w:spacing w:val="-4"/>
          <w:lang w:val="sq-AL"/>
        </w:rPr>
        <w:t xml:space="preserve"> Energjis</w:t>
      </w:r>
      <w:r w:rsidR="00953DB0" w:rsidRPr="00C2453C">
        <w:rPr>
          <w:spacing w:val="-4"/>
          <w:lang w:val="sq-AL"/>
        </w:rPr>
        <w:t>ë</w:t>
      </w:r>
      <w:r w:rsidRPr="00C2453C">
        <w:rPr>
          <w:spacing w:val="-4"/>
          <w:lang w:val="sq-AL"/>
        </w:rPr>
        <w:t xml:space="preserve"> (ERE), n</w:t>
      </w:r>
      <w:r w:rsidR="00953DB0" w:rsidRPr="00C2453C">
        <w:rPr>
          <w:spacing w:val="-4"/>
          <w:lang w:val="sq-AL"/>
        </w:rPr>
        <w:t>ë</w:t>
      </w:r>
      <w:r w:rsidRPr="00C2453C">
        <w:rPr>
          <w:spacing w:val="-4"/>
          <w:lang w:val="sq-AL"/>
        </w:rPr>
        <w:t xml:space="preserve"> mbledhjen e tij t</w:t>
      </w:r>
      <w:r w:rsidR="00953DB0" w:rsidRPr="00C2453C">
        <w:rPr>
          <w:spacing w:val="-4"/>
          <w:lang w:val="sq-AL"/>
        </w:rPr>
        <w:t>ë</w:t>
      </w:r>
      <w:r w:rsidRPr="00C2453C">
        <w:rPr>
          <w:spacing w:val="-4"/>
          <w:lang w:val="sq-AL"/>
        </w:rPr>
        <w:t xml:space="preserve"> dat</w:t>
      </w:r>
      <w:r w:rsidR="00953DB0" w:rsidRPr="00C2453C">
        <w:rPr>
          <w:spacing w:val="-4"/>
          <w:lang w:val="sq-AL"/>
        </w:rPr>
        <w:t>ë</w:t>
      </w:r>
      <w:r w:rsidRPr="00C2453C">
        <w:rPr>
          <w:spacing w:val="-4"/>
          <w:lang w:val="sq-AL"/>
        </w:rPr>
        <w:t>s 16.6.2014, pasi shqyrtoi k</w:t>
      </w:r>
      <w:r w:rsidR="00953DB0" w:rsidRPr="00C2453C">
        <w:rPr>
          <w:spacing w:val="-4"/>
          <w:lang w:val="sq-AL"/>
        </w:rPr>
        <w:t>ë</w:t>
      </w:r>
      <w:r w:rsidRPr="00C2453C">
        <w:rPr>
          <w:spacing w:val="-4"/>
          <w:lang w:val="sq-AL"/>
        </w:rPr>
        <w:t>rkes</w:t>
      </w:r>
      <w:r w:rsidR="00953DB0" w:rsidRPr="00C2453C">
        <w:rPr>
          <w:spacing w:val="-4"/>
          <w:lang w:val="sq-AL"/>
        </w:rPr>
        <w:t>ë</w:t>
      </w:r>
      <w:r w:rsidRPr="00C2453C">
        <w:rPr>
          <w:spacing w:val="-4"/>
          <w:lang w:val="sq-AL"/>
        </w:rPr>
        <w:t>n e Ministris</w:t>
      </w:r>
      <w:r w:rsidR="00953DB0" w:rsidRPr="00C2453C">
        <w:rPr>
          <w:spacing w:val="-4"/>
          <w:lang w:val="sq-AL"/>
        </w:rPr>
        <w:t>ë</w:t>
      </w:r>
      <w:r w:rsidRPr="00C2453C">
        <w:rPr>
          <w:spacing w:val="-4"/>
          <w:lang w:val="sq-AL"/>
        </w:rPr>
        <w:t xml:space="preserve"> s</w:t>
      </w:r>
      <w:r w:rsidR="00953DB0" w:rsidRPr="00C2453C">
        <w:rPr>
          <w:spacing w:val="-4"/>
          <w:lang w:val="sq-AL"/>
        </w:rPr>
        <w:t>ë</w:t>
      </w:r>
      <w:r w:rsidRPr="00C2453C">
        <w:rPr>
          <w:spacing w:val="-4"/>
          <w:lang w:val="sq-AL"/>
        </w:rPr>
        <w:t xml:space="preserve">  Energjis</w:t>
      </w:r>
      <w:r w:rsidR="00953DB0" w:rsidRPr="00C2453C">
        <w:rPr>
          <w:spacing w:val="-4"/>
          <w:lang w:val="sq-AL"/>
        </w:rPr>
        <w:t>ë</w:t>
      </w:r>
      <w:r w:rsidRPr="00C2453C">
        <w:rPr>
          <w:spacing w:val="-4"/>
          <w:lang w:val="sq-AL"/>
        </w:rPr>
        <w:t xml:space="preserve"> dhe Industris</w:t>
      </w:r>
      <w:r w:rsidR="00953DB0" w:rsidRPr="00C2453C">
        <w:rPr>
          <w:spacing w:val="-4"/>
          <w:lang w:val="sq-AL"/>
        </w:rPr>
        <w:t>ë</w:t>
      </w:r>
      <w:r w:rsidR="00DE2888">
        <w:rPr>
          <w:spacing w:val="-4"/>
          <w:lang w:val="sq-AL"/>
        </w:rPr>
        <w:t>,</w:t>
      </w:r>
      <w:r w:rsidRPr="00C2453C">
        <w:rPr>
          <w:spacing w:val="-4"/>
          <w:lang w:val="sq-AL"/>
        </w:rPr>
        <w:t xml:space="preserve"> d</w:t>
      </w:r>
      <w:r w:rsidR="00953DB0" w:rsidRPr="00C2453C">
        <w:rPr>
          <w:spacing w:val="-4"/>
          <w:lang w:val="sq-AL"/>
        </w:rPr>
        <w:t>ë</w:t>
      </w:r>
      <w:r w:rsidRPr="00C2453C">
        <w:rPr>
          <w:spacing w:val="-4"/>
          <w:lang w:val="sq-AL"/>
        </w:rPr>
        <w:t>rguar me shkres</w:t>
      </w:r>
      <w:r w:rsidR="00953DB0" w:rsidRPr="00C2453C">
        <w:rPr>
          <w:spacing w:val="-4"/>
          <w:lang w:val="sq-AL"/>
        </w:rPr>
        <w:t>ë</w:t>
      </w:r>
      <w:r w:rsidRPr="00C2453C">
        <w:rPr>
          <w:spacing w:val="-4"/>
          <w:lang w:val="sq-AL"/>
        </w:rPr>
        <w:t>n nr. 3704, dat</w:t>
      </w:r>
      <w:r w:rsidR="00953DB0" w:rsidRPr="00C2453C">
        <w:rPr>
          <w:spacing w:val="-4"/>
          <w:lang w:val="sq-AL"/>
        </w:rPr>
        <w:t>ë</w:t>
      </w:r>
      <w:r w:rsidRPr="00C2453C">
        <w:rPr>
          <w:spacing w:val="-4"/>
          <w:lang w:val="sq-AL"/>
        </w:rPr>
        <w:t xml:space="preserve"> 13.</w:t>
      </w:r>
      <w:r w:rsidR="00E84E0E">
        <w:rPr>
          <w:spacing w:val="-4"/>
          <w:lang w:val="sq-AL"/>
        </w:rPr>
        <w:t>6</w:t>
      </w:r>
      <w:r w:rsidRPr="00C2453C">
        <w:rPr>
          <w:spacing w:val="-4"/>
          <w:lang w:val="sq-AL"/>
        </w:rPr>
        <w:t>.2014</w:t>
      </w:r>
      <w:r w:rsidR="00DE2888">
        <w:rPr>
          <w:spacing w:val="-4"/>
          <w:lang w:val="sq-AL"/>
        </w:rPr>
        <w:t>,</w:t>
      </w:r>
      <w:r w:rsidRPr="00C2453C">
        <w:rPr>
          <w:spacing w:val="-4"/>
          <w:lang w:val="sq-AL"/>
        </w:rPr>
        <w:t xml:space="preserve"> “Mbi zgjidhjen e mosmarr</w:t>
      </w:r>
      <w:r w:rsidR="00953DB0" w:rsidRPr="00C2453C">
        <w:rPr>
          <w:spacing w:val="-4"/>
          <w:lang w:val="sq-AL"/>
        </w:rPr>
        <w:t>ë</w:t>
      </w:r>
      <w:r w:rsidRPr="00C2453C">
        <w:rPr>
          <w:spacing w:val="-4"/>
          <w:lang w:val="sq-AL"/>
        </w:rPr>
        <w:t>veshjes me shoq</w:t>
      </w:r>
      <w:r w:rsidR="00953DB0" w:rsidRPr="00C2453C">
        <w:rPr>
          <w:spacing w:val="-4"/>
          <w:lang w:val="sq-AL"/>
        </w:rPr>
        <w:t>ë</w:t>
      </w:r>
      <w:r w:rsidRPr="00C2453C">
        <w:rPr>
          <w:spacing w:val="-4"/>
          <w:lang w:val="sq-AL"/>
        </w:rPr>
        <w:t>rin</w:t>
      </w:r>
      <w:r w:rsidR="00953DB0" w:rsidRPr="00C2453C">
        <w:rPr>
          <w:spacing w:val="-4"/>
          <w:lang w:val="sq-AL"/>
        </w:rPr>
        <w:t>ë</w:t>
      </w:r>
      <w:r w:rsidRPr="00C2453C">
        <w:rPr>
          <w:spacing w:val="-4"/>
          <w:lang w:val="sq-AL"/>
        </w:rPr>
        <w:t xml:space="preserve"> </w:t>
      </w:r>
      <w:r w:rsidR="00DE2888" w:rsidRPr="00C2453C">
        <w:rPr>
          <w:spacing w:val="-4"/>
          <w:lang w:val="sq-AL"/>
        </w:rPr>
        <w:t xml:space="preserve">CEZ </w:t>
      </w:r>
      <w:r w:rsidRPr="00C2453C">
        <w:rPr>
          <w:spacing w:val="-4"/>
          <w:lang w:val="sq-AL"/>
        </w:rPr>
        <w:t>a.s</w:t>
      </w:r>
      <w:r w:rsidR="001B715B" w:rsidRPr="00C2453C">
        <w:rPr>
          <w:spacing w:val="-4"/>
          <w:lang w:val="sq-AL"/>
        </w:rPr>
        <w:t>.</w:t>
      </w:r>
      <w:r w:rsidR="00DE2888">
        <w:rPr>
          <w:spacing w:val="-4"/>
          <w:lang w:val="sq-AL"/>
        </w:rPr>
        <w:t>”</w:t>
      </w:r>
      <w:r w:rsidR="001B715B" w:rsidRPr="00C2453C">
        <w:rPr>
          <w:spacing w:val="-4"/>
          <w:lang w:val="sq-AL"/>
        </w:rPr>
        <w:t>,</w:t>
      </w:r>
    </w:p>
    <w:p w:rsidR="008D596A" w:rsidRPr="00C2453C" w:rsidRDefault="008D596A" w:rsidP="00A77604">
      <w:pPr>
        <w:pStyle w:val="Paragrafi"/>
        <w:rPr>
          <w:sz w:val="14"/>
          <w:lang w:val="sq-AL"/>
        </w:rPr>
      </w:pPr>
    </w:p>
    <w:p w:rsidR="008D596A" w:rsidRPr="00AF6332" w:rsidRDefault="008D596A" w:rsidP="00A77604">
      <w:pPr>
        <w:pStyle w:val="VENDOSI"/>
        <w:rPr>
          <w:lang w:val="sq-AL"/>
        </w:rPr>
      </w:pPr>
      <w:r w:rsidRPr="00AF6332">
        <w:rPr>
          <w:lang w:val="sq-AL"/>
        </w:rPr>
        <w:t>Vendosi:</w:t>
      </w:r>
    </w:p>
    <w:p w:rsidR="008D596A" w:rsidRPr="00C2453C" w:rsidRDefault="008D596A" w:rsidP="00A77604">
      <w:pPr>
        <w:pStyle w:val="Paragrafi"/>
        <w:rPr>
          <w:sz w:val="14"/>
          <w:lang w:val="sq-AL"/>
        </w:rPr>
      </w:pPr>
    </w:p>
    <w:p w:rsidR="008D596A" w:rsidRPr="00AF6332" w:rsidRDefault="008D596A" w:rsidP="00A77604">
      <w:pPr>
        <w:pStyle w:val="Paragrafi"/>
        <w:rPr>
          <w:lang w:val="sq-AL"/>
        </w:rPr>
      </w:pPr>
      <w:r w:rsidRPr="00AF6332">
        <w:rPr>
          <w:lang w:val="sq-AL"/>
        </w:rPr>
        <w:t>1.</w:t>
      </w:r>
      <w:r w:rsidR="001B715B">
        <w:rPr>
          <w:lang w:val="sq-AL"/>
        </w:rPr>
        <w:t xml:space="preserve"> </w:t>
      </w:r>
      <w:r w:rsidRPr="00AF6332">
        <w:rPr>
          <w:lang w:val="sq-AL"/>
        </w:rPr>
        <w:t>Autorizohet z.</w:t>
      </w:r>
      <w:r w:rsidR="001B715B">
        <w:rPr>
          <w:lang w:val="sq-AL"/>
        </w:rPr>
        <w:t xml:space="preserve"> Petri</w:t>
      </w:r>
      <w:r w:rsidR="00DE2888">
        <w:rPr>
          <w:lang w:val="sq-AL"/>
        </w:rPr>
        <w:t>t Ahmeti, kryetar</w:t>
      </w:r>
      <w:r w:rsidR="001B715B">
        <w:rPr>
          <w:lang w:val="sq-AL"/>
        </w:rPr>
        <w:t xml:space="preserve"> i Enti</w:t>
      </w:r>
      <w:r w:rsidR="00E84E0E">
        <w:rPr>
          <w:lang w:val="sq-AL"/>
        </w:rPr>
        <w:t>t</w:t>
      </w:r>
      <w:r w:rsidR="001B715B">
        <w:rPr>
          <w:lang w:val="sq-AL"/>
        </w:rPr>
        <w:t xml:space="preserve"> </w:t>
      </w:r>
      <w:r w:rsidRPr="00AF6332">
        <w:rPr>
          <w:lang w:val="sq-AL"/>
        </w:rPr>
        <w:t>Rregullator t</w:t>
      </w:r>
      <w:r w:rsidR="00953DB0" w:rsidRPr="00AF6332">
        <w:rPr>
          <w:lang w:val="sq-AL"/>
        </w:rPr>
        <w:t>ë</w:t>
      </w:r>
      <w:r w:rsidRPr="00AF6332">
        <w:rPr>
          <w:lang w:val="sq-AL"/>
        </w:rPr>
        <w:t xml:space="preserve"> Energjis</w:t>
      </w:r>
      <w:r w:rsidR="00953DB0" w:rsidRPr="00AF6332">
        <w:rPr>
          <w:lang w:val="sq-AL"/>
        </w:rPr>
        <w:t>ë</w:t>
      </w:r>
      <w:r w:rsidRPr="00AF6332">
        <w:rPr>
          <w:lang w:val="sq-AL"/>
        </w:rPr>
        <w:t>, q</w:t>
      </w:r>
      <w:r w:rsidR="00953DB0" w:rsidRPr="00AF6332">
        <w:rPr>
          <w:lang w:val="sq-AL"/>
        </w:rPr>
        <w:t>ë</w:t>
      </w:r>
      <w:r w:rsidRPr="00AF6332">
        <w:rPr>
          <w:lang w:val="sq-AL"/>
        </w:rPr>
        <w:t xml:space="preserve"> t</w:t>
      </w:r>
      <w:r w:rsidR="00953DB0" w:rsidRPr="00AF6332">
        <w:rPr>
          <w:lang w:val="sq-AL"/>
        </w:rPr>
        <w:t>ë</w:t>
      </w:r>
      <w:r w:rsidRPr="00AF6332">
        <w:rPr>
          <w:lang w:val="sq-AL"/>
        </w:rPr>
        <w:t xml:space="preserve"> marr</w:t>
      </w:r>
      <w:r w:rsidR="00953DB0" w:rsidRPr="00AF6332">
        <w:rPr>
          <w:lang w:val="sq-AL"/>
        </w:rPr>
        <w:t>ë</w:t>
      </w:r>
      <w:r w:rsidRPr="00AF6332">
        <w:rPr>
          <w:lang w:val="sq-AL"/>
        </w:rPr>
        <w:t xml:space="preserve"> pjes</w:t>
      </w:r>
      <w:r w:rsidR="00953DB0" w:rsidRPr="00AF6332">
        <w:rPr>
          <w:lang w:val="sq-AL"/>
        </w:rPr>
        <w:t>ë</w:t>
      </w:r>
      <w:r w:rsidRPr="00AF6332">
        <w:rPr>
          <w:lang w:val="sq-AL"/>
        </w:rPr>
        <w:t xml:space="preserve"> n</w:t>
      </w:r>
      <w:r w:rsidR="00953DB0" w:rsidRPr="00AF6332">
        <w:rPr>
          <w:lang w:val="sq-AL"/>
        </w:rPr>
        <w:t>ë</w:t>
      </w:r>
      <w:r w:rsidRPr="00AF6332">
        <w:rPr>
          <w:lang w:val="sq-AL"/>
        </w:rPr>
        <w:t xml:space="preserve"> procesin e finalizimit t</w:t>
      </w:r>
      <w:r w:rsidR="00953DB0" w:rsidRPr="00AF6332">
        <w:rPr>
          <w:lang w:val="sq-AL"/>
        </w:rPr>
        <w:t>ë</w:t>
      </w:r>
      <w:r w:rsidRPr="00AF6332">
        <w:rPr>
          <w:lang w:val="sq-AL"/>
        </w:rPr>
        <w:t xml:space="preserve"> marr</w:t>
      </w:r>
      <w:r w:rsidR="00953DB0" w:rsidRPr="00AF6332">
        <w:rPr>
          <w:lang w:val="sq-AL"/>
        </w:rPr>
        <w:t>ë</w:t>
      </w:r>
      <w:r w:rsidR="007E448A" w:rsidRPr="00AF6332">
        <w:rPr>
          <w:lang w:val="sq-AL"/>
        </w:rPr>
        <w:t>veshjes ndë</w:t>
      </w:r>
      <w:r w:rsidRPr="00AF6332">
        <w:rPr>
          <w:lang w:val="sq-AL"/>
        </w:rPr>
        <w:t>rmjet Republik</w:t>
      </w:r>
      <w:r w:rsidR="00953DB0" w:rsidRPr="00AF6332">
        <w:rPr>
          <w:lang w:val="sq-AL"/>
        </w:rPr>
        <w:t>ë</w:t>
      </w:r>
      <w:r w:rsidRPr="00AF6332">
        <w:rPr>
          <w:lang w:val="sq-AL"/>
        </w:rPr>
        <w:t>s s</w:t>
      </w:r>
      <w:r w:rsidR="00953DB0" w:rsidRPr="00AF6332">
        <w:rPr>
          <w:lang w:val="sq-AL"/>
        </w:rPr>
        <w:t>ë</w:t>
      </w:r>
      <w:r w:rsidRPr="00AF6332">
        <w:rPr>
          <w:lang w:val="sq-AL"/>
        </w:rPr>
        <w:t xml:space="preserve"> Shqip</w:t>
      </w:r>
      <w:r w:rsidR="00953DB0" w:rsidRPr="00AF6332">
        <w:rPr>
          <w:lang w:val="sq-AL"/>
        </w:rPr>
        <w:t>ë</w:t>
      </w:r>
      <w:r w:rsidRPr="00AF6332">
        <w:rPr>
          <w:lang w:val="sq-AL"/>
        </w:rPr>
        <w:t>ris</w:t>
      </w:r>
      <w:r w:rsidR="00953DB0" w:rsidRPr="00AF6332">
        <w:rPr>
          <w:lang w:val="sq-AL"/>
        </w:rPr>
        <w:t>ë</w:t>
      </w:r>
      <w:r w:rsidRPr="00AF6332">
        <w:rPr>
          <w:lang w:val="sq-AL"/>
        </w:rPr>
        <w:t xml:space="preserve"> dhe shoq</w:t>
      </w:r>
      <w:r w:rsidR="00953DB0" w:rsidRPr="00AF6332">
        <w:rPr>
          <w:lang w:val="sq-AL"/>
        </w:rPr>
        <w:t>ë</w:t>
      </w:r>
      <w:r w:rsidRPr="00AF6332">
        <w:rPr>
          <w:lang w:val="sq-AL"/>
        </w:rPr>
        <w:t>ris</w:t>
      </w:r>
      <w:r w:rsidR="00953DB0" w:rsidRPr="00AF6332">
        <w:rPr>
          <w:lang w:val="sq-AL"/>
        </w:rPr>
        <w:t>ë</w:t>
      </w:r>
      <w:r w:rsidRPr="00AF6332">
        <w:rPr>
          <w:lang w:val="sq-AL"/>
        </w:rPr>
        <w:t xml:space="preserve"> </w:t>
      </w:r>
      <w:r w:rsidR="001B715B" w:rsidRPr="00AF6332">
        <w:rPr>
          <w:lang w:val="sq-AL"/>
        </w:rPr>
        <w:t xml:space="preserve">CEZ </w:t>
      </w:r>
      <w:r w:rsidR="00DE2888">
        <w:rPr>
          <w:lang w:val="sq-AL"/>
        </w:rPr>
        <w:t>a.s.</w:t>
      </w:r>
    </w:p>
    <w:p w:rsidR="008D596A" w:rsidRPr="00AF6332" w:rsidRDefault="008D596A" w:rsidP="00A77604">
      <w:pPr>
        <w:pStyle w:val="Paragrafi"/>
        <w:rPr>
          <w:lang w:val="sq-AL"/>
        </w:rPr>
      </w:pPr>
      <w:r w:rsidRPr="00AF6332">
        <w:rPr>
          <w:lang w:val="sq-AL"/>
        </w:rPr>
        <w:t>2.</w:t>
      </w:r>
      <w:r w:rsidR="001B715B">
        <w:rPr>
          <w:lang w:val="sq-AL"/>
        </w:rPr>
        <w:t xml:space="preserve"> </w:t>
      </w:r>
      <w:r w:rsidRPr="00AF6332">
        <w:rPr>
          <w:lang w:val="sq-AL"/>
        </w:rPr>
        <w:t>N</w:t>
      </w:r>
      <w:r w:rsidR="00953DB0" w:rsidRPr="00AF6332">
        <w:rPr>
          <w:lang w:val="sq-AL"/>
        </w:rPr>
        <w:t>ë</w:t>
      </w:r>
      <w:r w:rsidRPr="00AF6332">
        <w:rPr>
          <w:lang w:val="sq-AL"/>
        </w:rPr>
        <w:t xml:space="preserve"> rast t</w:t>
      </w:r>
      <w:r w:rsidR="00953DB0" w:rsidRPr="00AF6332">
        <w:rPr>
          <w:lang w:val="sq-AL"/>
        </w:rPr>
        <w:t>ë</w:t>
      </w:r>
      <w:r w:rsidRPr="00AF6332">
        <w:rPr>
          <w:lang w:val="sq-AL"/>
        </w:rPr>
        <w:t xml:space="preserve"> arritjes s</w:t>
      </w:r>
      <w:r w:rsidR="00953DB0" w:rsidRPr="00AF6332">
        <w:rPr>
          <w:lang w:val="sq-AL"/>
        </w:rPr>
        <w:t>ë</w:t>
      </w:r>
      <w:r w:rsidRPr="00AF6332">
        <w:rPr>
          <w:lang w:val="sq-AL"/>
        </w:rPr>
        <w:t xml:space="preserve"> nj</w:t>
      </w:r>
      <w:r w:rsidR="00953DB0" w:rsidRPr="00AF6332">
        <w:rPr>
          <w:lang w:val="sq-AL"/>
        </w:rPr>
        <w:t>ë</w:t>
      </w:r>
      <w:r w:rsidRPr="00AF6332">
        <w:rPr>
          <w:lang w:val="sq-AL"/>
        </w:rPr>
        <w:t xml:space="preserve"> marr</w:t>
      </w:r>
      <w:r w:rsidR="00953DB0" w:rsidRPr="00AF6332">
        <w:rPr>
          <w:lang w:val="sq-AL"/>
        </w:rPr>
        <w:t>ë</w:t>
      </w:r>
      <w:r w:rsidRPr="00AF6332">
        <w:rPr>
          <w:lang w:val="sq-AL"/>
        </w:rPr>
        <w:t>veshjeje, autorizohet z.</w:t>
      </w:r>
      <w:r w:rsidR="001B715B">
        <w:rPr>
          <w:lang w:val="sq-AL"/>
        </w:rPr>
        <w:t xml:space="preserve"> </w:t>
      </w:r>
      <w:r w:rsidRPr="00AF6332">
        <w:rPr>
          <w:lang w:val="sq-AL"/>
        </w:rPr>
        <w:t>Ahmeti, q</w:t>
      </w:r>
      <w:r w:rsidR="00953DB0" w:rsidRPr="00AF6332">
        <w:rPr>
          <w:lang w:val="sq-AL"/>
        </w:rPr>
        <w:t>ë</w:t>
      </w:r>
      <w:r w:rsidRPr="00AF6332">
        <w:rPr>
          <w:lang w:val="sq-AL"/>
        </w:rPr>
        <w:t xml:space="preserve"> t</w:t>
      </w:r>
      <w:r w:rsidR="00953DB0" w:rsidRPr="00AF6332">
        <w:rPr>
          <w:lang w:val="sq-AL"/>
        </w:rPr>
        <w:t>ë</w:t>
      </w:r>
      <w:r w:rsidRPr="00AF6332">
        <w:rPr>
          <w:lang w:val="sq-AL"/>
        </w:rPr>
        <w:t xml:space="preserve"> n</w:t>
      </w:r>
      <w:r w:rsidR="00953DB0" w:rsidRPr="00AF6332">
        <w:rPr>
          <w:lang w:val="sq-AL"/>
        </w:rPr>
        <w:t>ë</w:t>
      </w:r>
      <w:r w:rsidRPr="00AF6332">
        <w:rPr>
          <w:lang w:val="sq-AL"/>
        </w:rPr>
        <w:t>nshkruaj</w:t>
      </w:r>
      <w:r w:rsidR="00953DB0" w:rsidRPr="00AF6332">
        <w:rPr>
          <w:lang w:val="sq-AL"/>
        </w:rPr>
        <w:t>ë</w:t>
      </w:r>
      <w:r w:rsidRPr="00AF6332">
        <w:rPr>
          <w:lang w:val="sq-AL"/>
        </w:rPr>
        <w:t xml:space="preserve"> mar</w:t>
      </w:r>
      <w:r w:rsidR="007E448A" w:rsidRPr="00AF6332">
        <w:rPr>
          <w:lang w:val="sq-AL"/>
        </w:rPr>
        <w:t>r</w:t>
      </w:r>
      <w:r w:rsidR="00953DB0" w:rsidRPr="00AF6332">
        <w:rPr>
          <w:lang w:val="sq-AL"/>
        </w:rPr>
        <w:t>ë</w:t>
      </w:r>
      <w:r w:rsidRPr="00AF6332">
        <w:rPr>
          <w:lang w:val="sq-AL"/>
        </w:rPr>
        <w:t>veshjen dhe çdo instrument q</w:t>
      </w:r>
      <w:r w:rsidR="00953DB0" w:rsidRPr="00AF6332">
        <w:rPr>
          <w:lang w:val="sq-AL"/>
        </w:rPr>
        <w:t>ë</w:t>
      </w:r>
      <w:r w:rsidRPr="00AF6332">
        <w:rPr>
          <w:lang w:val="sq-AL"/>
        </w:rPr>
        <w:t xml:space="preserve"> i </w:t>
      </w:r>
      <w:r w:rsidR="007E448A" w:rsidRPr="00AF6332">
        <w:rPr>
          <w:lang w:val="sq-AL"/>
        </w:rPr>
        <w:t>bash</w:t>
      </w:r>
      <w:r w:rsidRPr="00AF6332">
        <w:rPr>
          <w:lang w:val="sq-AL"/>
        </w:rPr>
        <w:t>k</w:t>
      </w:r>
      <w:r w:rsidR="00953DB0" w:rsidRPr="00AF6332">
        <w:rPr>
          <w:lang w:val="sq-AL"/>
        </w:rPr>
        <w:t>ë</w:t>
      </w:r>
      <w:r w:rsidRPr="00AF6332">
        <w:rPr>
          <w:lang w:val="sq-AL"/>
        </w:rPr>
        <w:t>lidhet asaj, n</w:t>
      </w:r>
      <w:r w:rsidR="00953DB0" w:rsidRPr="00AF6332">
        <w:rPr>
          <w:lang w:val="sq-AL"/>
        </w:rPr>
        <w:t>ë</w:t>
      </w:r>
      <w:r w:rsidRPr="00AF6332">
        <w:rPr>
          <w:lang w:val="sq-AL"/>
        </w:rPr>
        <w:t xml:space="preserve"> em</w:t>
      </w:r>
      <w:r w:rsidR="00953DB0" w:rsidRPr="00AF6332">
        <w:rPr>
          <w:lang w:val="sq-AL"/>
        </w:rPr>
        <w:t>ë</w:t>
      </w:r>
      <w:r w:rsidRPr="00AF6332">
        <w:rPr>
          <w:lang w:val="sq-AL"/>
        </w:rPr>
        <w:t>r t</w:t>
      </w:r>
      <w:r w:rsidR="00953DB0" w:rsidRPr="00AF6332">
        <w:rPr>
          <w:lang w:val="sq-AL"/>
        </w:rPr>
        <w:t>ë</w:t>
      </w:r>
      <w:r w:rsidRPr="00AF6332">
        <w:rPr>
          <w:lang w:val="sq-AL"/>
        </w:rPr>
        <w:t xml:space="preserve"> Entit Rregullator t</w:t>
      </w:r>
      <w:r w:rsidR="00953DB0" w:rsidRPr="00AF6332">
        <w:rPr>
          <w:lang w:val="sq-AL"/>
        </w:rPr>
        <w:t>ë</w:t>
      </w:r>
      <w:r w:rsidRPr="00AF6332">
        <w:rPr>
          <w:lang w:val="sq-AL"/>
        </w:rPr>
        <w:t xml:space="preserve"> Energjis</w:t>
      </w:r>
      <w:r w:rsidR="00953DB0" w:rsidRPr="00AF6332">
        <w:rPr>
          <w:lang w:val="sq-AL"/>
        </w:rPr>
        <w:t>ë</w:t>
      </w:r>
      <w:r w:rsidRPr="00AF6332">
        <w:rPr>
          <w:lang w:val="sq-AL"/>
        </w:rPr>
        <w:t>.</w:t>
      </w:r>
    </w:p>
    <w:p w:rsidR="008D596A" w:rsidRPr="00AF6332" w:rsidRDefault="008D596A" w:rsidP="00A77604">
      <w:pPr>
        <w:pStyle w:val="Paragrafi"/>
        <w:rPr>
          <w:lang w:val="sq-AL"/>
        </w:rPr>
      </w:pPr>
      <w:r w:rsidRPr="00AF6332">
        <w:rPr>
          <w:lang w:val="sq-AL"/>
        </w:rPr>
        <w:t>Ky vendim hyn n</w:t>
      </w:r>
      <w:r w:rsidR="00953DB0" w:rsidRPr="00AF6332">
        <w:rPr>
          <w:lang w:val="sq-AL"/>
        </w:rPr>
        <w:t>ë</w:t>
      </w:r>
      <w:r w:rsidR="007E448A" w:rsidRPr="00AF6332">
        <w:rPr>
          <w:lang w:val="sq-AL"/>
        </w:rPr>
        <w:t xml:space="preserve"> f</w:t>
      </w:r>
      <w:r w:rsidRPr="00AF6332">
        <w:rPr>
          <w:lang w:val="sq-AL"/>
        </w:rPr>
        <w:t>uqi menj</w:t>
      </w:r>
      <w:r w:rsidR="00953DB0" w:rsidRPr="00AF6332">
        <w:rPr>
          <w:lang w:val="sq-AL"/>
        </w:rPr>
        <w:t>ë</w:t>
      </w:r>
      <w:r w:rsidRPr="00AF6332">
        <w:rPr>
          <w:lang w:val="sq-AL"/>
        </w:rPr>
        <w:t>her</w:t>
      </w:r>
      <w:r w:rsidR="00953DB0" w:rsidRPr="00AF6332">
        <w:rPr>
          <w:lang w:val="sq-AL"/>
        </w:rPr>
        <w:t>ë</w:t>
      </w:r>
      <w:r w:rsidRPr="00AF6332">
        <w:rPr>
          <w:lang w:val="sq-AL"/>
        </w:rPr>
        <w:t>.</w:t>
      </w:r>
    </w:p>
    <w:p w:rsidR="008D596A" w:rsidRPr="00AF6332" w:rsidRDefault="008D596A" w:rsidP="00A77604">
      <w:pPr>
        <w:pStyle w:val="Paragrafi"/>
        <w:rPr>
          <w:lang w:val="sq-AL"/>
        </w:rPr>
      </w:pPr>
      <w:r w:rsidRPr="00AF6332">
        <w:rPr>
          <w:lang w:val="sq-AL"/>
        </w:rPr>
        <w:t>Ky vendim botohet n</w:t>
      </w:r>
      <w:r w:rsidR="00953DB0" w:rsidRPr="00AF6332">
        <w:rPr>
          <w:lang w:val="sq-AL"/>
        </w:rPr>
        <w:t>ë</w:t>
      </w:r>
      <w:r w:rsidRPr="00AF6332">
        <w:rPr>
          <w:lang w:val="sq-AL"/>
        </w:rPr>
        <w:t xml:space="preserve"> Fletoren Zyrtare.</w:t>
      </w:r>
    </w:p>
    <w:p w:rsidR="008D596A" w:rsidRPr="00C2453C" w:rsidRDefault="008D596A" w:rsidP="00A77604">
      <w:pPr>
        <w:pStyle w:val="Paragrafi"/>
        <w:rPr>
          <w:sz w:val="14"/>
          <w:lang w:val="sq-AL"/>
        </w:rPr>
      </w:pPr>
    </w:p>
    <w:p w:rsidR="008D596A" w:rsidRPr="00AF6332" w:rsidRDefault="008D596A" w:rsidP="00A77604">
      <w:pPr>
        <w:pStyle w:val="Autoriteti"/>
        <w:rPr>
          <w:lang w:val="sq-AL"/>
        </w:rPr>
      </w:pPr>
      <w:r w:rsidRPr="00AF6332">
        <w:rPr>
          <w:lang w:val="sq-AL"/>
        </w:rPr>
        <w:t>Kryetari</w:t>
      </w:r>
    </w:p>
    <w:p w:rsidR="008D596A" w:rsidRPr="00AF6332" w:rsidRDefault="007E448A" w:rsidP="00A77604">
      <w:pPr>
        <w:pStyle w:val="AutoritetiEmer"/>
        <w:rPr>
          <w:lang w:val="sq-AL"/>
        </w:rPr>
      </w:pPr>
      <w:r w:rsidRPr="00AF6332">
        <w:rPr>
          <w:lang w:val="sq-AL"/>
        </w:rPr>
        <w:t>P</w:t>
      </w:r>
      <w:r w:rsidR="008D596A" w:rsidRPr="00AF6332">
        <w:rPr>
          <w:lang w:val="sq-AL"/>
        </w:rPr>
        <w:t>etrit Ahmeti</w:t>
      </w:r>
    </w:p>
    <w:p w:rsidR="00A77604" w:rsidRPr="00AF6332" w:rsidRDefault="00A77604" w:rsidP="00A77604">
      <w:pPr>
        <w:pStyle w:val="Akti"/>
        <w:rPr>
          <w:lang w:val="sq-AL"/>
        </w:rPr>
      </w:pPr>
      <w:r w:rsidRPr="00AF6332">
        <w:rPr>
          <w:lang w:val="sq-AL"/>
        </w:rPr>
        <w:t>Kërkesë</w:t>
      </w:r>
    </w:p>
    <w:p w:rsidR="00A77604" w:rsidRPr="00AF6332" w:rsidRDefault="00A77604" w:rsidP="00A77604">
      <w:pPr>
        <w:pStyle w:val="NumriData"/>
        <w:rPr>
          <w:lang w:val="sq-AL"/>
        </w:rPr>
      </w:pPr>
      <w:r w:rsidRPr="00AF6332">
        <w:rPr>
          <w:lang w:val="sq-AL"/>
        </w:rPr>
        <w:t>Nr. 3240, datë 17.6.2014</w:t>
      </w:r>
    </w:p>
    <w:p w:rsidR="00A77604" w:rsidRPr="00C2453C" w:rsidRDefault="00A77604" w:rsidP="00A77604">
      <w:pPr>
        <w:pStyle w:val="Paragrafi"/>
        <w:rPr>
          <w:sz w:val="14"/>
          <w:lang w:val="sq-AL"/>
        </w:rPr>
      </w:pPr>
    </w:p>
    <w:p w:rsidR="00A77604" w:rsidRPr="00AF6332" w:rsidRDefault="00A77604" w:rsidP="00A77604">
      <w:pPr>
        <w:pStyle w:val="Titulli"/>
        <w:rPr>
          <w:lang w:val="sq-AL"/>
        </w:rPr>
      </w:pPr>
      <w:r w:rsidRPr="00AF6332">
        <w:rPr>
          <w:lang w:val="sq-AL"/>
        </w:rPr>
        <w:t>Për shpronësim publik</w:t>
      </w:r>
    </w:p>
    <w:p w:rsidR="00A77604" w:rsidRPr="00C2453C" w:rsidRDefault="00A77604" w:rsidP="00A77604">
      <w:pPr>
        <w:pStyle w:val="Paragrafi"/>
        <w:rPr>
          <w:sz w:val="14"/>
          <w:lang w:val="sq-AL"/>
        </w:rPr>
      </w:pPr>
    </w:p>
    <w:p w:rsidR="00A77604" w:rsidRPr="00AF6332" w:rsidRDefault="00A77604" w:rsidP="00A77604">
      <w:pPr>
        <w:pStyle w:val="Paragrafi"/>
        <w:rPr>
          <w:lang w:val="sq-AL"/>
        </w:rPr>
      </w:pPr>
      <w:r w:rsidRPr="00AF6332">
        <w:rPr>
          <w:lang w:val="sq-AL"/>
        </w:rPr>
        <w:t>Ministria e Transportit dhe Infrastrukturës shpall kërkesën për shpronësim</w:t>
      </w:r>
      <w:r w:rsidR="001B715B">
        <w:rPr>
          <w:lang w:val="sq-AL"/>
        </w:rPr>
        <w:t>,</w:t>
      </w:r>
      <w:r w:rsidRPr="00AF6332">
        <w:rPr>
          <w:lang w:val="sq-AL"/>
        </w:rPr>
        <w:t xml:space="preserve"> për interes publik</w:t>
      </w:r>
      <w:r w:rsidR="001B715B">
        <w:rPr>
          <w:lang w:val="sq-AL"/>
        </w:rPr>
        <w:t>,</w:t>
      </w:r>
      <w:r w:rsidRPr="00AF6332">
        <w:rPr>
          <w:lang w:val="sq-AL"/>
        </w:rPr>
        <w:t xml:space="preserve"> të pasurive të paluajtshme pronë private, që preken nga ndërtimi i segmentit rrugor “Qukës</w:t>
      </w:r>
      <w:r w:rsidR="00E84E0E">
        <w:rPr>
          <w:lang w:val="sq-AL"/>
        </w:rPr>
        <w:t xml:space="preserve"> </w:t>
      </w:r>
      <w:r w:rsidR="00AB03A8">
        <w:rPr>
          <w:lang w:val="sq-AL"/>
        </w:rPr>
        <w:t>-</w:t>
      </w:r>
      <w:r w:rsidR="00E84E0E">
        <w:rPr>
          <w:lang w:val="sq-AL"/>
        </w:rPr>
        <w:t xml:space="preserve"> </w:t>
      </w:r>
      <w:r w:rsidRPr="00AF6332">
        <w:rPr>
          <w:lang w:val="sq-AL"/>
        </w:rPr>
        <w:t>Qafë</w:t>
      </w:r>
      <w:r w:rsidR="00AB03A8">
        <w:rPr>
          <w:lang w:val="sq-AL"/>
        </w:rPr>
        <w:t>-</w:t>
      </w:r>
      <w:r w:rsidRPr="00AF6332">
        <w:rPr>
          <w:lang w:val="sq-AL"/>
        </w:rPr>
        <w:t>Plloç</w:t>
      </w:r>
      <w:r w:rsidR="001B715B">
        <w:rPr>
          <w:lang w:val="sq-AL"/>
        </w:rPr>
        <w:t>ë,</w:t>
      </w:r>
      <w:r w:rsidRPr="00AF6332">
        <w:rPr>
          <w:lang w:val="sq-AL"/>
        </w:rPr>
        <w:t xml:space="preserve"> </w:t>
      </w:r>
      <w:r w:rsidR="001B715B">
        <w:rPr>
          <w:lang w:val="sq-AL"/>
        </w:rPr>
        <w:t>l</w:t>
      </w:r>
      <w:r w:rsidRPr="00AF6332">
        <w:rPr>
          <w:lang w:val="sq-AL"/>
        </w:rPr>
        <w:t>oti 1 (devijimi)”.</w:t>
      </w:r>
    </w:p>
    <w:p w:rsidR="00A77604" w:rsidRPr="00AF6332" w:rsidRDefault="00A77604" w:rsidP="00A77604">
      <w:pPr>
        <w:pStyle w:val="Paragrafi"/>
        <w:rPr>
          <w:lang w:val="sq-AL"/>
        </w:rPr>
      </w:pPr>
      <w:r w:rsidRPr="00AF6332">
        <w:rPr>
          <w:lang w:val="sq-AL"/>
        </w:rPr>
        <w:t xml:space="preserve">Subjekti kërkues i këtij objekti është Autoriteti Rrugor Shqiptar. Me anë të këtij publikimi kërkojmë të </w:t>
      </w:r>
      <w:r w:rsidR="001B715B" w:rsidRPr="00AF6332">
        <w:rPr>
          <w:lang w:val="sq-AL"/>
        </w:rPr>
        <w:t>vëmë</w:t>
      </w:r>
      <w:r w:rsidRPr="00AF6332">
        <w:rPr>
          <w:lang w:val="sq-AL"/>
        </w:rPr>
        <w:t xml:space="preserve"> në dijeni personat të cilët preken nga ky shpronësim. Vënia në dijeni konsiston në masën e vlerësimit të llogaritur në përputhje me kuadrin ligjor.</w:t>
      </w:r>
    </w:p>
    <w:p w:rsidR="00A77604" w:rsidRPr="00AF6332" w:rsidRDefault="00A77604" w:rsidP="00A77604">
      <w:pPr>
        <w:pStyle w:val="Paragrafi"/>
        <w:rPr>
          <w:lang w:val="sq-AL"/>
        </w:rPr>
      </w:pPr>
      <w:r w:rsidRPr="00AF6332">
        <w:rPr>
          <w:lang w:val="sq-AL"/>
        </w:rPr>
        <w:t>Pronarët që kanë emrin në listën emërore dhe personat e tretë kanë të drejtë të paraqesin pretendimet e tyre lidhur me çmimin, sip</w:t>
      </w:r>
      <w:r w:rsidR="001B715B">
        <w:rPr>
          <w:lang w:val="sq-AL"/>
        </w:rPr>
        <w:t>ërfaqen, titullin e pronësisë a</w:t>
      </w:r>
      <w:r w:rsidRPr="00AF6332">
        <w:rPr>
          <w:lang w:val="sq-AL"/>
        </w:rPr>
        <w:t xml:space="preserve">po llojin e pasurisë që kanë në pronësi, të shoqëruara me </w:t>
      </w:r>
      <w:r w:rsidR="001B715B" w:rsidRPr="00AF6332">
        <w:rPr>
          <w:lang w:val="sq-AL"/>
        </w:rPr>
        <w:t>dokumentet</w:t>
      </w:r>
      <w:r w:rsidRPr="00AF6332">
        <w:rPr>
          <w:lang w:val="sq-AL"/>
        </w:rPr>
        <w:t xml:space="preserve"> përkatëse në </w:t>
      </w:r>
      <w:r w:rsidR="001B715B">
        <w:rPr>
          <w:lang w:val="sq-AL"/>
        </w:rPr>
        <w:t>m</w:t>
      </w:r>
      <w:r w:rsidRPr="00AF6332">
        <w:rPr>
          <w:lang w:val="sq-AL"/>
        </w:rPr>
        <w:t>inistrinë kompetente (Ministria e Transportit dhe Infrastrukturës).</w:t>
      </w:r>
    </w:p>
    <w:p w:rsidR="00A77604" w:rsidRPr="00AF6332" w:rsidRDefault="00A77604" w:rsidP="00A77604">
      <w:pPr>
        <w:pStyle w:val="Paragrafi"/>
        <w:rPr>
          <w:lang w:val="sq-AL"/>
        </w:rPr>
      </w:pPr>
      <w:r w:rsidRPr="00AF6332">
        <w:rPr>
          <w:lang w:val="sq-AL"/>
        </w:rPr>
        <w:t>Vlera totale e shpronësimit është 6 313 446 (gjashtë milionë e treqind e trembëdh</w:t>
      </w:r>
      <w:r w:rsidR="00E84E0E">
        <w:rPr>
          <w:lang w:val="sq-AL"/>
        </w:rPr>
        <w:t xml:space="preserve">jetë mijë e katërqind  e dyzet </w:t>
      </w:r>
      <w:r w:rsidRPr="00AF6332">
        <w:rPr>
          <w:lang w:val="sq-AL"/>
        </w:rPr>
        <w:t xml:space="preserve"> e gjashtë) lekë.</w:t>
      </w:r>
    </w:p>
    <w:p w:rsidR="00A77604" w:rsidRPr="00AF6332" w:rsidRDefault="00A77604" w:rsidP="00A77604">
      <w:pPr>
        <w:pStyle w:val="Paragrafi"/>
        <w:rPr>
          <w:lang w:val="sq-AL"/>
        </w:rPr>
      </w:pPr>
      <w:r w:rsidRPr="00AF6332">
        <w:rPr>
          <w:lang w:val="sq-AL"/>
        </w:rPr>
        <w:t xml:space="preserve">Pronarët për të cilët në kolonën </w:t>
      </w:r>
      <w:r w:rsidR="00DE2888">
        <w:rPr>
          <w:lang w:val="sq-AL"/>
        </w:rPr>
        <w:t>“</w:t>
      </w:r>
      <w:r w:rsidR="00DE2888" w:rsidRPr="00AF6332">
        <w:rPr>
          <w:lang w:val="sq-AL"/>
        </w:rPr>
        <w:t>Shënime</w:t>
      </w:r>
      <w:r w:rsidR="001F6576">
        <w:rPr>
          <w:lang w:val="sq-AL"/>
        </w:rPr>
        <w:t>”</w:t>
      </w:r>
      <w:r w:rsidR="00AB03A8">
        <w:rPr>
          <w:lang w:val="sq-AL"/>
        </w:rPr>
        <w:t>,</w:t>
      </w:r>
      <w:r w:rsidR="00DE2888" w:rsidRPr="00AF6332">
        <w:rPr>
          <w:lang w:val="sq-AL"/>
        </w:rPr>
        <w:t xml:space="preserve"> </w:t>
      </w:r>
      <w:r w:rsidRPr="00AF6332">
        <w:rPr>
          <w:lang w:val="sq-AL"/>
        </w:rPr>
        <w:t>në tabelën e</w:t>
      </w:r>
      <w:r w:rsidR="001B715B">
        <w:rPr>
          <w:lang w:val="sq-AL"/>
        </w:rPr>
        <w:t xml:space="preserve"> publikuar, është bërë shënimi “</w:t>
      </w:r>
      <w:r w:rsidRPr="00AF6332">
        <w:rPr>
          <w:lang w:val="sq-AL"/>
        </w:rPr>
        <w:t>Konfirmuar nga ZRPP”, do të kompensohen për efekt shpronësimi pas miratimit të kërkesës për shpronësim nga Këshilli i Ministrave.</w:t>
      </w:r>
    </w:p>
    <w:p w:rsidR="00A77604" w:rsidRPr="009A66EE" w:rsidRDefault="00A77604" w:rsidP="00A77604">
      <w:pPr>
        <w:pStyle w:val="Paragrafi"/>
        <w:rPr>
          <w:sz w:val="14"/>
          <w:lang w:val="sq-AL"/>
        </w:rPr>
      </w:pPr>
    </w:p>
    <w:p w:rsidR="00A77604" w:rsidRPr="00AF6332" w:rsidRDefault="00A77604" w:rsidP="00A77604">
      <w:pPr>
        <w:pStyle w:val="Autoriteti"/>
        <w:rPr>
          <w:lang w:val="sq-AL"/>
        </w:rPr>
      </w:pPr>
      <w:r w:rsidRPr="00AF6332">
        <w:rPr>
          <w:lang w:val="sq-AL"/>
        </w:rPr>
        <w:t>Ministri i Transportit dhe Infrastrukturës</w:t>
      </w:r>
    </w:p>
    <w:p w:rsidR="00A77604" w:rsidRPr="00AF6332" w:rsidRDefault="00A77604" w:rsidP="00A77604">
      <w:pPr>
        <w:pStyle w:val="AutoritetiEmer"/>
        <w:rPr>
          <w:lang w:val="sq-AL"/>
        </w:rPr>
      </w:pPr>
      <w:r w:rsidRPr="00AF6332">
        <w:rPr>
          <w:lang w:val="sq-AL"/>
        </w:rPr>
        <w:t>Edmond Haxhinasto</w:t>
      </w:r>
    </w:p>
    <w:p w:rsidR="00A77604" w:rsidRPr="00AF6332" w:rsidRDefault="00A77604" w:rsidP="00A77604">
      <w:pPr>
        <w:pStyle w:val="Paragrafi"/>
        <w:rPr>
          <w:lang w:val="sq-AL"/>
        </w:rPr>
        <w:sectPr w:rsidR="00A77604" w:rsidRPr="00AF6332" w:rsidSect="00E665AB">
          <w:type w:val="continuous"/>
          <w:pgSz w:w="11907" w:h="16840" w:code="9"/>
          <w:pgMar w:top="851" w:right="851" w:bottom="851" w:left="851" w:header="1134" w:footer="1134" w:gutter="0"/>
          <w:cols w:num="2" w:space="454"/>
          <w:docGrid w:linePitch="360"/>
        </w:sectPr>
      </w:pPr>
    </w:p>
    <w:p w:rsidR="00A77604" w:rsidRPr="00AF6332" w:rsidRDefault="00BC3DDF" w:rsidP="00D3501E">
      <w:pPr>
        <w:pStyle w:val="Paragrafi"/>
        <w:ind w:firstLine="0"/>
        <w:jc w:val="center"/>
        <w:rPr>
          <w:lang w:val="sq-AL"/>
        </w:rPr>
      </w:pPr>
      <w:r w:rsidRPr="00AF6332">
        <w:rPr>
          <w:noProof/>
          <w:lang w:val="en-GB" w:eastAsia="en-GB"/>
        </w:rPr>
        <w:drawing>
          <wp:inline distT="0" distB="0" distL="0" distR="0">
            <wp:extent cx="6372225" cy="5029200"/>
            <wp:effectExtent l="0" t="0" r="9525" b="0"/>
            <wp:docPr id="6" name="Picture 6" descr="Numri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Numri 19"/>
                    <pic:cNvPicPr>
                      <a:picLocks noChangeAspect="1" noChangeArrowheads="1"/>
                    </pic:cNvPicPr>
                  </pic:nvPicPr>
                  <pic:blipFill>
                    <a:blip r:embed="rId14" cstate="print">
                      <a:extLst>
                        <a:ext uri="{28A0092B-C50C-407E-A947-70E740481C1C}">
                          <a14:useLocalDpi xmlns:a14="http://schemas.microsoft.com/office/drawing/2010/main" val="0"/>
                        </a:ext>
                      </a:extLst>
                    </a:blip>
                    <a:srcRect l="1109" t="3534" r="1471" b="3239"/>
                    <a:stretch>
                      <a:fillRect/>
                    </a:stretch>
                  </pic:blipFill>
                  <pic:spPr bwMode="auto">
                    <a:xfrm>
                      <a:off x="0" y="0"/>
                      <a:ext cx="6372225" cy="5029200"/>
                    </a:xfrm>
                    <a:prstGeom prst="rect">
                      <a:avLst/>
                    </a:prstGeom>
                    <a:noFill/>
                    <a:ln>
                      <a:noFill/>
                    </a:ln>
                  </pic:spPr>
                </pic:pic>
              </a:graphicData>
            </a:graphic>
          </wp:inline>
        </w:drawing>
      </w:r>
    </w:p>
    <w:p w:rsidR="00A77604" w:rsidRPr="00AF6332" w:rsidRDefault="00BC3DDF" w:rsidP="00D3501E">
      <w:pPr>
        <w:pStyle w:val="Paragrafi"/>
        <w:ind w:firstLine="0"/>
        <w:jc w:val="center"/>
        <w:rPr>
          <w:lang w:val="sq-AL"/>
        </w:rPr>
      </w:pPr>
      <w:r>
        <w:rPr>
          <w:noProof/>
          <w:lang w:val="en-GB" w:eastAsia="en-GB"/>
        </w:rPr>
        <w:drawing>
          <wp:inline distT="0" distB="0" distL="0" distR="0">
            <wp:extent cx="6353175" cy="950595"/>
            <wp:effectExtent l="0" t="0" r="9525" b="1905"/>
            <wp:docPr id="53" name="Picture 53" descr="Numri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Numri 19-1"/>
                    <pic:cNvPicPr>
                      <a:picLocks noChangeAspect="1" noChangeArrowheads="1"/>
                    </pic:cNvPicPr>
                  </pic:nvPicPr>
                  <pic:blipFill>
                    <a:blip r:embed="rId15" cstate="print">
                      <a:extLst>
                        <a:ext uri="{28A0092B-C50C-407E-A947-70E740481C1C}">
                          <a14:useLocalDpi xmlns:a14="http://schemas.microsoft.com/office/drawing/2010/main" val="0"/>
                        </a:ext>
                      </a:extLst>
                    </a:blip>
                    <a:srcRect l="969" t="9325" r="2295" b="7091"/>
                    <a:stretch>
                      <a:fillRect/>
                    </a:stretch>
                  </pic:blipFill>
                  <pic:spPr bwMode="auto">
                    <a:xfrm>
                      <a:off x="0" y="0"/>
                      <a:ext cx="6353175" cy="950595"/>
                    </a:xfrm>
                    <a:prstGeom prst="rect">
                      <a:avLst/>
                    </a:prstGeom>
                    <a:noFill/>
                    <a:ln>
                      <a:noFill/>
                    </a:ln>
                  </pic:spPr>
                </pic:pic>
              </a:graphicData>
            </a:graphic>
          </wp:inline>
        </w:drawing>
      </w:r>
    </w:p>
    <w:p w:rsidR="00A77604" w:rsidRPr="00AF6332" w:rsidRDefault="00A77604" w:rsidP="00A77604">
      <w:pPr>
        <w:pStyle w:val="Paragrafi"/>
        <w:rPr>
          <w:lang w:val="sq-AL"/>
        </w:rPr>
      </w:pPr>
    </w:p>
    <w:p w:rsidR="00A77604" w:rsidRPr="00AF6332" w:rsidRDefault="00A77604" w:rsidP="00A77604">
      <w:pPr>
        <w:pStyle w:val="Paragrafi"/>
        <w:rPr>
          <w:lang w:val="sq-AL"/>
        </w:rPr>
      </w:pPr>
    </w:p>
    <w:p w:rsidR="00A77604" w:rsidRPr="00AF6332" w:rsidRDefault="00A77604" w:rsidP="00A77604">
      <w:pPr>
        <w:pStyle w:val="Paragrafi"/>
        <w:rPr>
          <w:lang w:val="sq-AL"/>
        </w:rPr>
      </w:pPr>
    </w:p>
    <w:p w:rsidR="00A77604" w:rsidRPr="00AF6332" w:rsidRDefault="00A77604" w:rsidP="00A77604">
      <w:pPr>
        <w:pStyle w:val="Akti"/>
        <w:keepNext w:val="0"/>
        <w:rPr>
          <w:lang w:val="sq-AL"/>
        </w:rPr>
      </w:pPr>
    </w:p>
    <w:p w:rsidR="00A77604" w:rsidRPr="00AF6332" w:rsidRDefault="00A77604" w:rsidP="00A77604">
      <w:pPr>
        <w:pStyle w:val="Akti"/>
        <w:keepNext w:val="0"/>
        <w:rPr>
          <w:lang w:val="sq-AL"/>
        </w:rPr>
      </w:pPr>
    </w:p>
    <w:p w:rsidR="00A77604" w:rsidRPr="00AF6332" w:rsidRDefault="00A77604" w:rsidP="00A77604">
      <w:pPr>
        <w:pStyle w:val="Akti"/>
        <w:keepNext w:val="0"/>
        <w:rPr>
          <w:lang w:val="sq-AL"/>
        </w:rPr>
      </w:pPr>
    </w:p>
    <w:p w:rsidR="00A77604" w:rsidRPr="00AF6332" w:rsidRDefault="00A77604" w:rsidP="00A77604">
      <w:pPr>
        <w:pStyle w:val="Akti"/>
        <w:keepNext w:val="0"/>
        <w:rPr>
          <w:lang w:val="sq-AL"/>
        </w:rPr>
      </w:pPr>
    </w:p>
    <w:p w:rsidR="00A77604" w:rsidRPr="00AF6332" w:rsidRDefault="00A77604" w:rsidP="00A77604">
      <w:pPr>
        <w:pStyle w:val="Akti"/>
        <w:keepNext w:val="0"/>
        <w:rPr>
          <w:lang w:val="sq-AL"/>
        </w:rPr>
      </w:pPr>
    </w:p>
    <w:p w:rsidR="00A77604" w:rsidRPr="00AF6332" w:rsidRDefault="00A77604" w:rsidP="00A77604">
      <w:pPr>
        <w:pStyle w:val="Akti"/>
        <w:keepNext w:val="0"/>
        <w:rPr>
          <w:lang w:val="sq-AL"/>
        </w:rPr>
      </w:pPr>
    </w:p>
    <w:p w:rsidR="00A77604" w:rsidRPr="00AF6332" w:rsidRDefault="00A77604" w:rsidP="00A77604">
      <w:pPr>
        <w:pStyle w:val="Akti"/>
        <w:keepNext w:val="0"/>
        <w:rPr>
          <w:lang w:val="sq-AL"/>
        </w:rPr>
      </w:pPr>
    </w:p>
    <w:p w:rsidR="00A77604" w:rsidRPr="00AF6332" w:rsidRDefault="00A77604" w:rsidP="00A77604">
      <w:pPr>
        <w:pStyle w:val="Akti"/>
        <w:keepNext w:val="0"/>
        <w:rPr>
          <w:lang w:val="sq-AL"/>
        </w:rPr>
      </w:pPr>
    </w:p>
    <w:p w:rsidR="00A77604" w:rsidRPr="00AF6332" w:rsidRDefault="00A77604" w:rsidP="00A77604">
      <w:pPr>
        <w:pStyle w:val="Akti"/>
        <w:rPr>
          <w:lang w:val="sq-AL"/>
        </w:rPr>
        <w:sectPr w:rsidR="00A77604" w:rsidRPr="00AF6332" w:rsidSect="00F01368">
          <w:pgSz w:w="11907" w:h="16840" w:code="9"/>
          <w:pgMar w:top="851" w:right="851" w:bottom="851" w:left="851" w:header="1134" w:footer="1134" w:gutter="0"/>
          <w:cols w:space="454"/>
          <w:docGrid w:linePitch="360"/>
        </w:sectPr>
      </w:pPr>
    </w:p>
    <w:p w:rsidR="00A77604" w:rsidRPr="00AF6332" w:rsidRDefault="00A77604" w:rsidP="00A77604">
      <w:pPr>
        <w:pStyle w:val="Akti"/>
        <w:rPr>
          <w:lang w:val="sq-AL"/>
        </w:rPr>
      </w:pPr>
      <w:r w:rsidRPr="00AF6332">
        <w:rPr>
          <w:lang w:val="sq-AL"/>
        </w:rPr>
        <w:t>Kërkesë</w:t>
      </w:r>
    </w:p>
    <w:p w:rsidR="00A77604" w:rsidRPr="00AF6332" w:rsidRDefault="00A77604" w:rsidP="00A77604">
      <w:pPr>
        <w:pStyle w:val="NumriData"/>
        <w:rPr>
          <w:lang w:val="sq-AL"/>
        </w:rPr>
      </w:pPr>
      <w:r w:rsidRPr="00AF6332">
        <w:rPr>
          <w:lang w:val="sq-AL"/>
        </w:rPr>
        <w:t>Nr. 2990/2, datë 18.6.2014</w:t>
      </w:r>
    </w:p>
    <w:p w:rsidR="00A77604" w:rsidRPr="00ED1958" w:rsidRDefault="00A77604" w:rsidP="00A77604">
      <w:pPr>
        <w:pStyle w:val="Paragrafi"/>
        <w:rPr>
          <w:sz w:val="14"/>
          <w:lang w:val="sq-AL"/>
        </w:rPr>
      </w:pPr>
    </w:p>
    <w:p w:rsidR="00A77604" w:rsidRPr="00AF6332" w:rsidRDefault="00A77604" w:rsidP="00A77604">
      <w:pPr>
        <w:pStyle w:val="Titulli"/>
        <w:rPr>
          <w:lang w:val="sq-AL"/>
        </w:rPr>
      </w:pPr>
      <w:r w:rsidRPr="00AF6332">
        <w:rPr>
          <w:lang w:val="sq-AL"/>
        </w:rPr>
        <w:t>Për shpronësim publik</w:t>
      </w:r>
    </w:p>
    <w:p w:rsidR="00A77604" w:rsidRPr="00ED1958" w:rsidRDefault="00A77604" w:rsidP="00A77604">
      <w:pPr>
        <w:pStyle w:val="Paragrafi"/>
        <w:rPr>
          <w:sz w:val="14"/>
          <w:lang w:val="sq-AL"/>
        </w:rPr>
      </w:pPr>
    </w:p>
    <w:p w:rsidR="00A77604" w:rsidRPr="00AF6332" w:rsidRDefault="00A77604" w:rsidP="00A77604">
      <w:pPr>
        <w:pStyle w:val="Paragrafi"/>
        <w:rPr>
          <w:lang w:val="sq-AL"/>
        </w:rPr>
      </w:pPr>
      <w:r w:rsidRPr="00AF6332">
        <w:rPr>
          <w:lang w:val="sq-AL"/>
        </w:rPr>
        <w:t>Ministria e Transportit dhe Infrastrukturës shpall kërkesën për shpronësim</w:t>
      </w:r>
      <w:r w:rsidR="00E84E0E">
        <w:rPr>
          <w:lang w:val="sq-AL"/>
        </w:rPr>
        <w:t>,</w:t>
      </w:r>
      <w:r w:rsidRPr="00AF6332">
        <w:rPr>
          <w:lang w:val="sq-AL"/>
        </w:rPr>
        <w:t xml:space="preserve"> për interes publik të pasurive të paluajtshme</w:t>
      </w:r>
      <w:r w:rsidR="00E84E0E">
        <w:rPr>
          <w:lang w:val="sq-AL"/>
        </w:rPr>
        <w:t>,</w:t>
      </w:r>
      <w:r w:rsidRPr="00AF6332">
        <w:rPr>
          <w:lang w:val="sq-AL"/>
        </w:rPr>
        <w:t xml:space="preserve"> pronë private</w:t>
      </w:r>
      <w:r w:rsidR="00E84E0E">
        <w:rPr>
          <w:lang w:val="sq-AL"/>
        </w:rPr>
        <w:t>,</w:t>
      </w:r>
      <w:r w:rsidRPr="00AF6332">
        <w:rPr>
          <w:lang w:val="sq-AL"/>
        </w:rPr>
        <w:t xml:space="preserve"> që preken nga ndërtimi i segmentit rrugor “</w:t>
      </w:r>
      <w:r w:rsidR="008B0F64" w:rsidRPr="00AF6332">
        <w:rPr>
          <w:lang w:val="sq-AL"/>
        </w:rPr>
        <w:t xml:space="preserve">Ndërtimi </w:t>
      </w:r>
      <w:r w:rsidRPr="00AF6332">
        <w:rPr>
          <w:lang w:val="sq-AL"/>
        </w:rPr>
        <w:t xml:space="preserve">i rrjetit kryesor të kanalizimeve dhe Impiantit të Përpunimit të </w:t>
      </w:r>
      <w:r w:rsidR="001B715B" w:rsidRPr="00AF6332">
        <w:rPr>
          <w:lang w:val="sq-AL"/>
        </w:rPr>
        <w:t>Ujërave</w:t>
      </w:r>
      <w:r w:rsidRPr="00AF6332">
        <w:rPr>
          <w:lang w:val="sq-AL"/>
        </w:rPr>
        <w:t xml:space="preserve"> të Përdorura në Plazhin e Velipojës</w:t>
      </w:r>
      <w:r w:rsidR="008B0F64">
        <w:rPr>
          <w:lang w:val="sq-AL"/>
        </w:rPr>
        <w:t>”</w:t>
      </w:r>
      <w:r w:rsidRPr="00AF6332">
        <w:rPr>
          <w:lang w:val="sq-AL"/>
        </w:rPr>
        <w:t>.</w:t>
      </w:r>
    </w:p>
    <w:p w:rsidR="00A77604" w:rsidRPr="00AF6332" w:rsidRDefault="00A77604" w:rsidP="00A77604">
      <w:pPr>
        <w:pStyle w:val="Paragrafi"/>
        <w:rPr>
          <w:lang w:val="sq-AL"/>
        </w:rPr>
      </w:pPr>
      <w:r w:rsidRPr="00AF6332">
        <w:rPr>
          <w:lang w:val="sq-AL"/>
        </w:rPr>
        <w:t xml:space="preserve">Subjekti kërkues i këtij objekti është “Ujësjellës Fshat” sh.a., Shkodër. Me anë të këtij publikimi kërkojmë të </w:t>
      </w:r>
      <w:r w:rsidR="001B715B" w:rsidRPr="00AF6332">
        <w:rPr>
          <w:lang w:val="sq-AL"/>
        </w:rPr>
        <w:t>vëmë</w:t>
      </w:r>
      <w:r w:rsidRPr="00AF6332">
        <w:rPr>
          <w:lang w:val="sq-AL"/>
        </w:rPr>
        <w:t xml:space="preserve"> në dijeni personat të cilët preken nga ky shpronësim. Vënia në dijeni konsiston në masën e vlerësimit të llogaritur në përputhje me kuadrin ligjor.</w:t>
      </w:r>
    </w:p>
    <w:p w:rsidR="00A77604" w:rsidRPr="00AF6332" w:rsidRDefault="00A77604" w:rsidP="00A77604">
      <w:pPr>
        <w:pStyle w:val="Paragrafi"/>
        <w:rPr>
          <w:lang w:val="sq-AL"/>
        </w:rPr>
      </w:pPr>
      <w:r w:rsidRPr="00AF6332">
        <w:rPr>
          <w:lang w:val="sq-AL"/>
        </w:rPr>
        <w:t>Pronarët që kanë emrin në listën emërore dhe personat e tretë, kanë të drejtë të paraqesin pretendimet e tyre lidhur me ç</w:t>
      </w:r>
      <w:r w:rsidR="001B715B">
        <w:rPr>
          <w:lang w:val="sq-AL"/>
        </w:rPr>
        <w:t>m</w:t>
      </w:r>
      <w:r w:rsidRPr="00AF6332">
        <w:rPr>
          <w:lang w:val="sq-AL"/>
        </w:rPr>
        <w:t>imin, sipërfaqen</w:t>
      </w:r>
      <w:r w:rsidR="001B715B">
        <w:rPr>
          <w:lang w:val="sq-AL"/>
        </w:rPr>
        <w:t>,</w:t>
      </w:r>
      <w:r w:rsidRPr="00AF6332">
        <w:rPr>
          <w:lang w:val="sq-AL"/>
        </w:rPr>
        <w:t xml:space="preserve"> titullin e pronësisë apo llojin e pasurisë që kanë në pronësi, të shoqëruara me </w:t>
      </w:r>
      <w:r w:rsidR="001B715B" w:rsidRPr="00AF6332">
        <w:rPr>
          <w:lang w:val="sq-AL"/>
        </w:rPr>
        <w:t>dokumentet</w:t>
      </w:r>
      <w:r w:rsidRPr="00AF6332">
        <w:rPr>
          <w:lang w:val="sq-AL"/>
        </w:rPr>
        <w:t xml:space="preserve"> përkatëse në </w:t>
      </w:r>
      <w:r w:rsidR="001B715B">
        <w:rPr>
          <w:lang w:val="sq-AL"/>
        </w:rPr>
        <w:t>m</w:t>
      </w:r>
      <w:r w:rsidRPr="00AF6332">
        <w:rPr>
          <w:lang w:val="sq-AL"/>
        </w:rPr>
        <w:t>inistrinë kompetente (Ministria e Transportit dhe Infrastrukturës).</w:t>
      </w:r>
    </w:p>
    <w:p w:rsidR="00A77604" w:rsidRPr="00AF6332" w:rsidRDefault="00A77604" w:rsidP="00A77604">
      <w:pPr>
        <w:pStyle w:val="Paragrafi"/>
        <w:rPr>
          <w:lang w:val="sq-AL"/>
        </w:rPr>
      </w:pPr>
      <w:r w:rsidRPr="00AF6332">
        <w:rPr>
          <w:lang w:val="sq-AL"/>
        </w:rPr>
        <w:t>Vlera totale e shpronësimit është 4 681 940 (kat</w:t>
      </w:r>
      <w:r w:rsidR="001B715B">
        <w:rPr>
          <w:lang w:val="sq-AL"/>
        </w:rPr>
        <w:t>ër milionë e gjashtëqind e tetë</w:t>
      </w:r>
      <w:r w:rsidRPr="00AF6332">
        <w:rPr>
          <w:lang w:val="sq-AL"/>
        </w:rPr>
        <w:t>dhjetë</w:t>
      </w:r>
      <w:r w:rsidR="001B715B">
        <w:rPr>
          <w:lang w:val="sq-AL"/>
        </w:rPr>
        <w:t xml:space="preserve"> e një mijë e nëntëqind e dyzet</w:t>
      </w:r>
      <w:r w:rsidRPr="00AF6332">
        <w:rPr>
          <w:lang w:val="sq-AL"/>
        </w:rPr>
        <w:t>) lekë.</w:t>
      </w:r>
    </w:p>
    <w:p w:rsidR="00A77604" w:rsidRPr="00AF6332" w:rsidRDefault="00A77604" w:rsidP="00A77604">
      <w:pPr>
        <w:pStyle w:val="Paragrafi"/>
        <w:rPr>
          <w:lang w:val="sq-AL"/>
        </w:rPr>
      </w:pPr>
      <w:r w:rsidRPr="00AF6332">
        <w:rPr>
          <w:lang w:val="sq-AL"/>
        </w:rPr>
        <w:t xml:space="preserve">Pronarët për të cilët në kolonën </w:t>
      </w:r>
      <w:r w:rsidR="00A0505C">
        <w:rPr>
          <w:lang w:val="sq-AL"/>
        </w:rPr>
        <w:t>“</w:t>
      </w:r>
      <w:r w:rsidR="00A0505C" w:rsidRPr="00AF6332">
        <w:rPr>
          <w:lang w:val="sq-AL"/>
        </w:rPr>
        <w:t>Shënime</w:t>
      </w:r>
      <w:r w:rsidR="00A0505C">
        <w:rPr>
          <w:lang w:val="sq-AL"/>
        </w:rPr>
        <w:t>”</w:t>
      </w:r>
      <w:r w:rsidR="00302F04">
        <w:rPr>
          <w:lang w:val="sq-AL"/>
        </w:rPr>
        <w:t>,</w:t>
      </w:r>
      <w:r w:rsidR="00A0505C" w:rsidRPr="00AF6332">
        <w:rPr>
          <w:lang w:val="sq-AL"/>
        </w:rPr>
        <w:t xml:space="preserve"> </w:t>
      </w:r>
      <w:r w:rsidRPr="00AF6332">
        <w:rPr>
          <w:lang w:val="sq-AL"/>
        </w:rPr>
        <w:t>në tabelën e publikuar, është bërë shënimi “Konfirmuar nga ZRPP”, do të kompensohen për efekt shpronësimi pas miratimit të kërkesës për shpronësim nga Këshilli i Ministrave.</w:t>
      </w:r>
    </w:p>
    <w:p w:rsidR="00A77604" w:rsidRPr="00ED1958" w:rsidRDefault="00A77604" w:rsidP="00A77604">
      <w:pPr>
        <w:pStyle w:val="Paragrafi"/>
        <w:rPr>
          <w:sz w:val="14"/>
          <w:lang w:val="sq-AL"/>
        </w:rPr>
      </w:pPr>
    </w:p>
    <w:p w:rsidR="00A77604" w:rsidRPr="00AF6332" w:rsidRDefault="00A77604" w:rsidP="00A77604">
      <w:pPr>
        <w:pStyle w:val="Autoriteti"/>
        <w:rPr>
          <w:lang w:val="sq-AL"/>
        </w:rPr>
      </w:pPr>
      <w:r w:rsidRPr="00AF6332">
        <w:rPr>
          <w:lang w:val="sq-AL"/>
        </w:rPr>
        <w:t>Ministri i Transportit dhe Infrastrukturës</w:t>
      </w:r>
    </w:p>
    <w:p w:rsidR="00A77604" w:rsidRPr="00AF6332" w:rsidRDefault="00A77604" w:rsidP="00A77604">
      <w:pPr>
        <w:pStyle w:val="AutoritetiEmer"/>
        <w:rPr>
          <w:lang w:val="sq-AL"/>
        </w:rPr>
      </w:pPr>
      <w:r w:rsidRPr="00AF6332">
        <w:rPr>
          <w:lang w:val="sq-AL"/>
        </w:rPr>
        <w:t>Edmond Haxhinasto</w:t>
      </w:r>
    </w:p>
    <w:p w:rsidR="00A77604" w:rsidRPr="00AF6332" w:rsidRDefault="00A77604" w:rsidP="00A77604">
      <w:pPr>
        <w:pStyle w:val="Paragrafi"/>
        <w:rPr>
          <w:lang w:val="sq-AL"/>
        </w:rPr>
        <w:sectPr w:rsidR="00A77604" w:rsidRPr="00AF6332" w:rsidSect="00ED1958">
          <w:pgSz w:w="11907" w:h="16840" w:code="9"/>
          <w:pgMar w:top="851" w:right="851" w:bottom="851" w:left="851" w:header="1134" w:footer="1134" w:gutter="0"/>
          <w:cols w:num="2" w:space="454"/>
          <w:docGrid w:linePitch="360"/>
        </w:sectPr>
      </w:pPr>
    </w:p>
    <w:p w:rsidR="00A77604" w:rsidRPr="00AF6332" w:rsidRDefault="00A77604" w:rsidP="00A77604">
      <w:pPr>
        <w:pStyle w:val="Paragrafi"/>
        <w:rPr>
          <w:lang w:val="sq-AL"/>
        </w:rPr>
      </w:pPr>
    </w:p>
    <w:p w:rsidR="00A77604" w:rsidRPr="00AF6332" w:rsidRDefault="00A77604" w:rsidP="00A77604">
      <w:pPr>
        <w:pStyle w:val="Paragrafi"/>
        <w:rPr>
          <w:lang w:val="sq-AL"/>
        </w:rPr>
      </w:pPr>
      <w:r w:rsidRPr="00AF6332">
        <w:rPr>
          <w:lang w:val="sq-AL"/>
        </w:rPr>
        <w:t>REPUBLIKA E SHQIPËRISË</w:t>
      </w:r>
    </w:p>
    <w:p w:rsidR="00A77604" w:rsidRPr="00AF6332" w:rsidRDefault="00A77604" w:rsidP="00A77604">
      <w:pPr>
        <w:pStyle w:val="Paragrafi"/>
        <w:rPr>
          <w:lang w:val="sq-AL"/>
        </w:rPr>
      </w:pPr>
      <w:r w:rsidRPr="00AF6332">
        <w:rPr>
          <w:lang w:val="sq-AL"/>
        </w:rPr>
        <w:t>DREJTORIA E PËRGJITHSHME E UJËSJELLËS-KANALIZIMEVE</w:t>
      </w:r>
    </w:p>
    <w:p w:rsidR="00A77604" w:rsidRPr="00AF6332" w:rsidRDefault="00A77604" w:rsidP="00A77604">
      <w:pPr>
        <w:pStyle w:val="Paragrafi"/>
        <w:rPr>
          <w:lang w:val="sq-AL"/>
        </w:rPr>
      </w:pPr>
      <w:r w:rsidRPr="00AF6332">
        <w:rPr>
          <w:lang w:val="sq-AL"/>
        </w:rPr>
        <w:t>DREJTORIA E PROJEKTEVE IPA</w:t>
      </w:r>
    </w:p>
    <w:p w:rsidR="00A77604" w:rsidRPr="00AF6332" w:rsidRDefault="00A77604" w:rsidP="00A77604">
      <w:pPr>
        <w:pStyle w:val="Paragrafi"/>
        <w:rPr>
          <w:lang w:val="sq-AL"/>
        </w:rPr>
      </w:pPr>
    </w:p>
    <w:p w:rsidR="00A77604" w:rsidRPr="00AF6332" w:rsidRDefault="00A77604" w:rsidP="00A77604">
      <w:pPr>
        <w:pStyle w:val="TitulliTitull"/>
        <w:rPr>
          <w:lang w:val="sq-AL"/>
        </w:rPr>
      </w:pPr>
      <w:r w:rsidRPr="00AF6332">
        <w:rPr>
          <w:lang w:val="sq-AL"/>
        </w:rPr>
        <w:t xml:space="preserve">Lista emërore e pronarëve që shpronësohen nga ndërtimi i </w:t>
      </w:r>
      <w:r w:rsidR="001B715B" w:rsidRPr="00AF6332">
        <w:rPr>
          <w:lang w:val="sq-AL"/>
        </w:rPr>
        <w:t>IMPIANTIT</w:t>
      </w:r>
      <w:r w:rsidRPr="00AF6332">
        <w:rPr>
          <w:lang w:val="sq-AL"/>
        </w:rPr>
        <w:t xml:space="preserve"> të ujërave të përdorura për zonën e velipojës </w:t>
      </w:r>
    </w:p>
    <w:p w:rsidR="00A77604" w:rsidRPr="00AF6332" w:rsidRDefault="00A77604" w:rsidP="00A77604">
      <w:pPr>
        <w:pStyle w:val="Paragrafi"/>
        <w:rPr>
          <w:lang w:val="sq-AL"/>
        </w:rPr>
      </w:pPr>
    </w:p>
    <w:p w:rsidR="00A77604" w:rsidRPr="00AF6332" w:rsidRDefault="00A77604" w:rsidP="00A77604">
      <w:pPr>
        <w:pStyle w:val="Paragrafi"/>
        <w:rPr>
          <w:lang w:val="sq-AL"/>
        </w:rPr>
      </w:pPr>
      <w:r w:rsidRPr="00AF6332">
        <w:rPr>
          <w:lang w:val="sq-AL"/>
        </w:rPr>
        <w:t>Fshati “Paluaj”, ZK.3072, Shkodër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9"/>
        <w:gridCol w:w="733"/>
        <w:gridCol w:w="709"/>
        <w:gridCol w:w="851"/>
        <w:gridCol w:w="850"/>
        <w:gridCol w:w="851"/>
        <w:gridCol w:w="992"/>
        <w:gridCol w:w="992"/>
        <w:gridCol w:w="851"/>
        <w:gridCol w:w="850"/>
        <w:gridCol w:w="851"/>
        <w:gridCol w:w="1382"/>
      </w:tblGrid>
      <w:tr w:rsidR="00A77604" w:rsidRPr="00AF6332" w:rsidTr="00ED1958">
        <w:trPr>
          <w:trHeight w:val="226"/>
        </w:trPr>
        <w:tc>
          <w:tcPr>
            <w:tcW w:w="509" w:type="dxa"/>
            <w:vMerge w:val="restart"/>
            <w:shd w:val="clear" w:color="auto" w:fill="auto"/>
            <w:vAlign w:val="center"/>
          </w:tcPr>
          <w:p w:rsidR="00A77604" w:rsidRPr="00AF6332" w:rsidRDefault="00A77604" w:rsidP="00D246AA">
            <w:pPr>
              <w:pStyle w:val="Paragrafi"/>
              <w:ind w:firstLine="0"/>
              <w:jc w:val="center"/>
              <w:rPr>
                <w:b/>
                <w:sz w:val="16"/>
                <w:szCs w:val="16"/>
                <w:lang w:val="sq-AL"/>
              </w:rPr>
            </w:pPr>
            <w:r w:rsidRPr="00AF6332">
              <w:rPr>
                <w:b/>
                <w:sz w:val="16"/>
                <w:szCs w:val="16"/>
                <w:lang w:val="sq-AL"/>
              </w:rPr>
              <w:t>Nr.</w:t>
            </w:r>
          </w:p>
        </w:tc>
        <w:tc>
          <w:tcPr>
            <w:tcW w:w="733" w:type="dxa"/>
            <w:vMerge w:val="restart"/>
            <w:shd w:val="clear" w:color="auto" w:fill="auto"/>
            <w:vAlign w:val="center"/>
          </w:tcPr>
          <w:p w:rsidR="00A77604" w:rsidRPr="00AF6332" w:rsidRDefault="00A77604" w:rsidP="00D246AA">
            <w:pPr>
              <w:pStyle w:val="Paragrafi"/>
              <w:ind w:firstLine="0"/>
              <w:jc w:val="center"/>
              <w:rPr>
                <w:b/>
                <w:sz w:val="16"/>
                <w:szCs w:val="16"/>
                <w:lang w:val="sq-AL"/>
              </w:rPr>
            </w:pPr>
            <w:r w:rsidRPr="00AF6332">
              <w:rPr>
                <w:b/>
                <w:sz w:val="16"/>
                <w:szCs w:val="16"/>
                <w:lang w:val="sq-AL"/>
              </w:rPr>
              <w:t>Emri</w:t>
            </w:r>
          </w:p>
        </w:tc>
        <w:tc>
          <w:tcPr>
            <w:tcW w:w="709" w:type="dxa"/>
            <w:vMerge w:val="restart"/>
            <w:shd w:val="clear" w:color="auto" w:fill="auto"/>
            <w:vAlign w:val="center"/>
          </w:tcPr>
          <w:p w:rsidR="00A77604" w:rsidRPr="00AF6332" w:rsidRDefault="00A77604" w:rsidP="00D246AA">
            <w:pPr>
              <w:pStyle w:val="Paragrafi"/>
              <w:ind w:firstLine="0"/>
              <w:jc w:val="center"/>
              <w:rPr>
                <w:b/>
                <w:sz w:val="16"/>
                <w:szCs w:val="16"/>
                <w:lang w:val="sq-AL"/>
              </w:rPr>
            </w:pPr>
            <w:r w:rsidRPr="00AF6332">
              <w:rPr>
                <w:b/>
                <w:sz w:val="16"/>
                <w:szCs w:val="16"/>
                <w:lang w:val="sq-AL"/>
              </w:rPr>
              <w:t>Atësia</w:t>
            </w:r>
          </w:p>
        </w:tc>
        <w:tc>
          <w:tcPr>
            <w:tcW w:w="851" w:type="dxa"/>
            <w:vMerge w:val="restart"/>
            <w:shd w:val="clear" w:color="auto" w:fill="auto"/>
            <w:vAlign w:val="center"/>
          </w:tcPr>
          <w:p w:rsidR="00A77604" w:rsidRPr="00AF6332" w:rsidRDefault="00A77604" w:rsidP="00D246AA">
            <w:pPr>
              <w:pStyle w:val="Paragrafi"/>
              <w:ind w:firstLine="0"/>
              <w:jc w:val="center"/>
              <w:rPr>
                <w:b/>
                <w:sz w:val="16"/>
                <w:szCs w:val="16"/>
                <w:lang w:val="sq-AL"/>
              </w:rPr>
            </w:pPr>
            <w:r w:rsidRPr="00AF6332">
              <w:rPr>
                <w:b/>
                <w:sz w:val="16"/>
                <w:szCs w:val="16"/>
                <w:lang w:val="sq-AL"/>
              </w:rPr>
              <w:t>Mbiemri</w:t>
            </w:r>
          </w:p>
        </w:tc>
        <w:tc>
          <w:tcPr>
            <w:tcW w:w="850" w:type="dxa"/>
            <w:vMerge w:val="restart"/>
            <w:shd w:val="clear" w:color="auto" w:fill="auto"/>
            <w:vAlign w:val="center"/>
          </w:tcPr>
          <w:p w:rsidR="00A77604" w:rsidRPr="00AF6332" w:rsidRDefault="00A77604" w:rsidP="00E84E0E">
            <w:pPr>
              <w:pStyle w:val="Paragrafi"/>
              <w:ind w:firstLine="0"/>
              <w:jc w:val="center"/>
              <w:rPr>
                <w:b/>
                <w:sz w:val="16"/>
                <w:szCs w:val="16"/>
                <w:lang w:val="sq-AL"/>
              </w:rPr>
            </w:pPr>
            <w:r w:rsidRPr="00AF6332">
              <w:rPr>
                <w:b/>
                <w:sz w:val="16"/>
                <w:szCs w:val="16"/>
                <w:lang w:val="sq-AL"/>
              </w:rPr>
              <w:t>Zona kadas</w:t>
            </w:r>
            <w:r w:rsidR="00E84E0E">
              <w:rPr>
                <w:b/>
                <w:sz w:val="16"/>
                <w:szCs w:val="16"/>
                <w:lang w:val="sq-AL"/>
              </w:rPr>
              <w:t>.</w:t>
            </w:r>
          </w:p>
        </w:tc>
        <w:tc>
          <w:tcPr>
            <w:tcW w:w="851" w:type="dxa"/>
            <w:vMerge w:val="restart"/>
            <w:shd w:val="clear" w:color="auto" w:fill="auto"/>
            <w:vAlign w:val="center"/>
          </w:tcPr>
          <w:p w:rsidR="001B715B" w:rsidRDefault="00A77604" w:rsidP="00D246AA">
            <w:pPr>
              <w:pStyle w:val="Paragrafi"/>
              <w:ind w:firstLine="0"/>
              <w:jc w:val="center"/>
              <w:rPr>
                <w:b/>
                <w:sz w:val="16"/>
                <w:szCs w:val="16"/>
                <w:lang w:val="sq-AL"/>
              </w:rPr>
            </w:pPr>
            <w:r w:rsidRPr="00AF6332">
              <w:rPr>
                <w:b/>
                <w:sz w:val="16"/>
                <w:szCs w:val="16"/>
                <w:lang w:val="sq-AL"/>
              </w:rPr>
              <w:t>Nr.</w:t>
            </w:r>
            <w:r w:rsidR="001B715B">
              <w:rPr>
                <w:b/>
                <w:sz w:val="16"/>
                <w:szCs w:val="16"/>
                <w:lang w:val="sq-AL"/>
              </w:rPr>
              <w:t xml:space="preserve"> i</w:t>
            </w:r>
          </w:p>
          <w:p w:rsidR="00A77604" w:rsidRPr="00AF6332" w:rsidRDefault="00A77604" w:rsidP="00D246AA">
            <w:pPr>
              <w:pStyle w:val="Paragrafi"/>
              <w:ind w:firstLine="0"/>
              <w:jc w:val="center"/>
              <w:rPr>
                <w:b/>
                <w:sz w:val="16"/>
                <w:szCs w:val="16"/>
                <w:lang w:val="sq-AL"/>
              </w:rPr>
            </w:pPr>
            <w:r w:rsidRPr="00AF6332">
              <w:rPr>
                <w:b/>
                <w:sz w:val="16"/>
                <w:szCs w:val="16"/>
                <w:lang w:val="sq-AL"/>
              </w:rPr>
              <w:t>pasurisë</w:t>
            </w:r>
          </w:p>
        </w:tc>
        <w:tc>
          <w:tcPr>
            <w:tcW w:w="992" w:type="dxa"/>
            <w:vMerge w:val="restart"/>
            <w:shd w:val="clear" w:color="auto" w:fill="auto"/>
            <w:vAlign w:val="center"/>
          </w:tcPr>
          <w:p w:rsidR="00A77604" w:rsidRPr="00AF6332" w:rsidRDefault="001B715B" w:rsidP="00D246AA">
            <w:pPr>
              <w:pStyle w:val="Paragrafi"/>
              <w:ind w:firstLine="0"/>
              <w:jc w:val="center"/>
              <w:rPr>
                <w:b/>
                <w:sz w:val="16"/>
                <w:szCs w:val="16"/>
                <w:lang w:val="sq-AL"/>
              </w:rPr>
            </w:pPr>
            <w:r>
              <w:rPr>
                <w:b/>
                <w:sz w:val="16"/>
                <w:szCs w:val="16"/>
                <w:lang w:val="sq-AL"/>
              </w:rPr>
              <w:t xml:space="preserve">Sipërfaqe </w:t>
            </w:r>
            <w:r w:rsidR="00A77604" w:rsidRPr="00AF6332">
              <w:rPr>
                <w:b/>
                <w:sz w:val="16"/>
                <w:szCs w:val="16"/>
                <w:lang w:val="sq-AL"/>
              </w:rPr>
              <w:t>totale</w:t>
            </w:r>
          </w:p>
        </w:tc>
        <w:tc>
          <w:tcPr>
            <w:tcW w:w="992" w:type="dxa"/>
            <w:vMerge w:val="restart"/>
            <w:shd w:val="clear" w:color="auto" w:fill="auto"/>
            <w:vAlign w:val="center"/>
          </w:tcPr>
          <w:p w:rsidR="00A77604" w:rsidRPr="00AF6332" w:rsidRDefault="00A77604" w:rsidP="00D246AA">
            <w:pPr>
              <w:pStyle w:val="Paragrafi"/>
              <w:ind w:firstLine="0"/>
              <w:jc w:val="center"/>
              <w:rPr>
                <w:b/>
                <w:sz w:val="16"/>
                <w:szCs w:val="16"/>
                <w:lang w:val="sq-AL"/>
              </w:rPr>
            </w:pPr>
            <w:r w:rsidRPr="00AF6332">
              <w:rPr>
                <w:b/>
                <w:sz w:val="16"/>
                <w:szCs w:val="16"/>
                <w:lang w:val="sq-AL"/>
              </w:rPr>
              <w:t>Sipërfaqja (m</w:t>
            </w:r>
            <w:r w:rsidRPr="00AF6332">
              <w:rPr>
                <w:b/>
                <w:sz w:val="16"/>
                <w:szCs w:val="16"/>
                <w:vertAlign w:val="superscript"/>
                <w:lang w:val="sq-AL"/>
              </w:rPr>
              <w:t>2</w:t>
            </w:r>
            <w:r w:rsidRPr="00AF6332">
              <w:rPr>
                <w:b/>
                <w:sz w:val="16"/>
                <w:szCs w:val="16"/>
                <w:lang w:val="sq-AL"/>
              </w:rPr>
              <w:t>)</w:t>
            </w:r>
          </w:p>
        </w:tc>
        <w:tc>
          <w:tcPr>
            <w:tcW w:w="1701" w:type="dxa"/>
            <w:gridSpan w:val="2"/>
            <w:shd w:val="clear" w:color="auto" w:fill="auto"/>
            <w:vAlign w:val="center"/>
          </w:tcPr>
          <w:p w:rsidR="00A77604" w:rsidRPr="00AF6332" w:rsidRDefault="00A77604" w:rsidP="00D246AA">
            <w:pPr>
              <w:pStyle w:val="Paragrafi"/>
              <w:ind w:firstLine="0"/>
              <w:jc w:val="center"/>
              <w:rPr>
                <w:b/>
                <w:sz w:val="16"/>
                <w:szCs w:val="16"/>
                <w:lang w:val="sq-AL"/>
              </w:rPr>
            </w:pPr>
            <w:r w:rsidRPr="00AF6332">
              <w:rPr>
                <w:b/>
                <w:sz w:val="16"/>
                <w:szCs w:val="16"/>
                <w:lang w:val="sq-AL"/>
              </w:rPr>
              <w:t xml:space="preserve">Tokë </w:t>
            </w:r>
            <w:r w:rsidR="001B715B" w:rsidRPr="00AF6332">
              <w:rPr>
                <w:b/>
                <w:sz w:val="16"/>
                <w:szCs w:val="16"/>
                <w:lang w:val="sq-AL"/>
              </w:rPr>
              <w:t>pemëtore</w:t>
            </w:r>
          </w:p>
        </w:tc>
        <w:tc>
          <w:tcPr>
            <w:tcW w:w="851" w:type="dxa"/>
            <w:vMerge w:val="restart"/>
            <w:shd w:val="clear" w:color="auto" w:fill="auto"/>
            <w:vAlign w:val="center"/>
          </w:tcPr>
          <w:p w:rsidR="00A77604" w:rsidRPr="00AF6332" w:rsidRDefault="00A77604" w:rsidP="00D246AA">
            <w:pPr>
              <w:pStyle w:val="Paragrafi"/>
              <w:ind w:firstLine="0"/>
              <w:jc w:val="center"/>
              <w:rPr>
                <w:b/>
                <w:sz w:val="16"/>
                <w:szCs w:val="16"/>
                <w:lang w:val="sq-AL"/>
              </w:rPr>
            </w:pPr>
            <w:r w:rsidRPr="00AF6332">
              <w:rPr>
                <w:b/>
                <w:sz w:val="16"/>
                <w:szCs w:val="16"/>
                <w:lang w:val="sq-AL"/>
              </w:rPr>
              <w:t>Vlera totale (lekë)</w:t>
            </w:r>
          </w:p>
        </w:tc>
        <w:tc>
          <w:tcPr>
            <w:tcW w:w="1382" w:type="dxa"/>
            <w:vMerge w:val="restart"/>
            <w:shd w:val="clear" w:color="auto" w:fill="auto"/>
            <w:vAlign w:val="center"/>
          </w:tcPr>
          <w:p w:rsidR="00A77604" w:rsidRPr="00AF6332" w:rsidRDefault="00A77604" w:rsidP="00D246AA">
            <w:pPr>
              <w:pStyle w:val="Paragrafi"/>
              <w:ind w:firstLine="0"/>
              <w:jc w:val="center"/>
              <w:rPr>
                <w:b/>
                <w:sz w:val="16"/>
                <w:szCs w:val="16"/>
                <w:lang w:val="sq-AL"/>
              </w:rPr>
            </w:pPr>
            <w:r w:rsidRPr="00AF6332">
              <w:rPr>
                <w:b/>
                <w:sz w:val="16"/>
                <w:szCs w:val="16"/>
                <w:lang w:val="sq-AL"/>
              </w:rPr>
              <w:t>Shënime</w:t>
            </w:r>
          </w:p>
        </w:tc>
      </w:tr>
      <w:tr w:rsidR="00ED1958" w:rsidRPr="00AF6332" w:rsidTr="00ED1958">
        <w:trPr>
          <w:trHeight w:val="200"/>
        </w:trPr>
        <w:tc>
          <w:tcPr>
            <w:tcW w:w="509" w:type="dxa"/>
            <w:vMerge/>
            <w:shd w:val="clear" w:color="auto" w:fill="auto"/>
          </w:tcPr>
          <w:p w:rsidR="00A77604" w:rsidRPr="00AF6332" w:rsidRDefault="00A77604" w:rsidP="00D246AA">
            <w:pPr>
              <w:pStyle w:val="Paragrafi"/>
              <w:ind w:firstLine="0"/>
              <w:rPr>
                <w:sz w:val="16"/>
                <w:szCs w:val="16"/>
                <w:lang w:val="sq-AL"/>
              </w:rPr>
            </w:pPr>
          </w:p>
        </w:tc>
        <w:tc>
          <w:tcPr>
            <w:tcW w:w="733" w:type="dxa"/>
            <w:vMerge/>
            <w:shd w:val="clear" w:color="auto" w:fill="auto"/>
          </w:tcPr>
          <w:p w:rsidR="00A77604" w:rsidRPr="00AF6332" w:rsidRDefault="00A77604" w:rsidP="00D246AA">
            <w:pPr>
              <w:pStyle w:val="Paragrafi"/>
              <w:ind w:firstLine="0"/>
              <w:rPr>
                <w:sz w:val="16"/>
                <w:szCs w:val="16"/>
                <w:lang w:val="sq-AL"/>
              </w:rPr>
            </w:pPr>
          </w:p>
        </w:tc>
        <w:tc>
          <w:tcPr>
            <w:tcW w:w="709" w:type="dxa"/>
            <w:vMerge/>
            <w:shd w:val="clear" w:color="auto" w:fill="auto"/>
          </w:tcPr>
          <w:p w:rsidR="00A77604" w:rsidRPr="00AF6332" w:rsidRDefault="00A77604" w:rsidP="00D246AA">
            <w:pPr>
              <w:pStyle w:val="Paragrafi"/>
              <w:ind w:firstLine="0"/>
              <w:rPr>
                <w:sz w:val="16"/>
                <w:szCs w:val="16"/>
                <w:lang w:val="sq-AL"/>
              </w:rPr>
            </w:pPr>
          </w:p>
        </w:tc>
        <w:tc>
          <w:tcPr>
            <w:tcW w:w="851" w:type="dxa"/>
            <w:vMerge/>
            <w:shd w:val="clear" w:color="auto" w:fill="auto"/>
          </w:tcPr>
          <w:p w:rsidR="00A77604" w:rsidRPr="00AF6332" w:rsidRDefault="00A77604" w:rsidP="00D246AA">
            <w:pPr>
              <w:pStyle w:val="Paragrafi"/>
              <w:ind w:firstLine="0"/>
              <w:rPr>
                <w:sz w:val="16"/>
                <w:szCs w:val="16"/>
                <w:lang w:val="sq-AL"/>
              </w:rPr>
            </w:pPr>
          </w:p>
        </w:tc>
        <w:tc>
          <w:tcPr>
            <w:tcW w:w="850" w:type="dxa"/>
            <w:vMerge/>
            <w:shd w:val="clear" w:color="auto" w:fill="auto"/>
          </w:tcPr>
          <w:p w:rsidR="00A77604" w:rsidRPr="00AF6332" w:rsidRDefault="00A77604" w:rsidP="00D246AA">
            <w:pPr>
              <w:pStyle w:val="Paragrafi"/>
              <w:ind w:firstLine="0"/>
              <w:rPr>
                <w:sz w:val="16"/>
                <w:szCs w:val="16"/>
                <w:lang w:val="sq-AL"/>
              </w:rPr>
            </w:pPr>
          </w:p>
        </w:tc>
        <w:tc>
          <w:tcPr>
            <w:tcW w:w="851" w:type="dxa"/>
            <w:vMerge/>
            <w:shd w:val="clear" w:color="auto" w:fill="auto"/>
          </w:tcPr>
          <w:p w:rsidR="00A77604" w:rsidRPr="00AF6332" w:rsidRDefault="00A77604" w:rsidP="00D246AA">
            <w:pPr>
              <w:pStyle w:val="Paragrafi"/>
              <w:ind w:firstLine="0"/>
              <w:rPr>
                <w:sz w:val="16"/>
                <w:szCs w:val="16"/>
                <w:lang w:val="sq-AL"/>
              </w:rPr>
            </w:pPr>
          </w:p>
        </w:tc>
        <w:tc>
          <w:tcPr>
            <w:tcW w:w="992" w:type="dxa"/>
            <w:vMerge/>
            <w:shd w:val="clear" w:color="auto" w:fill="auto"/>
          </w:tcPr>
          <w:p w:rsidR="00A77604" w:rsidRPr="00AF6332" w:rsidRDefault="00A77604" w:rsidP="00D246AA">
            <w:pPr>
              <w:pStyle w:val="Paragrafi"/>
              <w:ind w:firstLine="0"/>
              <w:rPr>
                <w:sz w:val="16"/>
                <w:szCs w:val="16"/>
                <w:lang w:val="sq-AL"/>
              </w:rPr>
            </w:pPr>
          </w:p>
        </w:tc>
        <w:tc>
          <w:tcPr>
            <w:tcW w:w="992" w:type="dxa"/>
            <w:vMerge/>
            <w:shd w:val="clear" w:color="auto" w:fill="auto"/>
          </w:tcPr>
          <w:p w:rsidR="00A77604" w:rsidRPr="00AF6332" w:rsidRDefault="00A77604" w:rsidP="00D246AA">
            <w:pPr>
              <w:pStyle w:val="Paragrafi"/>
              <w:ind w:firstLine="0"/>
              <w:rPr>
                <w:sz w:val="16"/>
                <w:szCs w:val="16"/>
                <w:lang w:val="sq-AL"/>
              </w:rPr>
            </w:pPr>
          </w:p>
        </w:tc>
        <w:tc>
          <w:tcPr>
            <w:tcW w:w="851" w:type="dxa"/>
            <w:shd w:val="clear" w:color="auto" w:fill="auto"/>
          </w:tcPr>
          <w:p w:rsidR="00A77604" w:rsidRPr="00AF6332" w:rsidRDefault="00A77604" w:rsidP="00D246AA">
            <w:pPr>
              <w:pStyle w:val="Paragrafi"/>
              <w:ind w:firstLine="0"/>
              <w:rPr>
                <w:b/>
                <w:sz w:val="16"/>
                <w:szCs w:val="16"/>
                <w:lang w:val="sq-AL"/>
              </w:rPr>
            </w:pPr>
            <w:r w:rsidRPr="00AF6332">
              <w:rPr>
                <w:b/>
                <w:sz w:val="16"/>
                <w:szCs w:val="16"/>
                <w:lang w:val="sq-AL"/>
              </w:rPr>
              <w:t>Çmimi (lekë/m</w:t>
            </w:r>
            <w:r w:rsidRPr="00AF6332">
              <w:rPr>
                <w:b/>
                <w:sz w:val="16"/>
                <w:szCs w:val="16"/>
                <w:vertAlign w:val="superscript"/>
                <w:lang w:val="sq-AL"/>
              </w:rPr>
              <w:t>2</w:t>
            </w:r>
            <w:r w:rsidRPr="00AF6332">
              <w:rPr>
                <w:b/>
                <w:sz w:val="16"/>
                <w:szCs w:val="16"/>
                <w:lang w:val="sq-AL"/>
              </w:rPr>
              <w:t>)</w:t>
            </w:r>
          </w:p>
        </w:tc>
        <w:tc>
          <w:tcPr>
            <w:tcW w:w="850" w:type="dxa"/>
            <w:shd w:val="clear" w:color="auto" w:fill="auto"/>
          </w:tcPr>
          <w:p w:rsidR="00A77604" w:rsidRPr="00AF6332" w:rsidRDefault="00A77604" w:rsidP="00D246AA">
            <w:pPr>
              <w:pStyle w:val="Paragrafi"/>
              <w:ind w:firstLine="0"/>
              <w:rPr>
                <w:b/>
                <w:sz w:val="16"/>
                <w:szCs w:val="16"/>
                <w:lang w:val="sq-AL"/>
              </w:rPr>
            </w:pPr>
            <w:r w:rsidRPr="00AF6332">
              <w:rPr>
                <w:b/>
                <w:sz w:val="16"/>
                <w:szCs w:val="16"/>
                <w:lang w:val="sq-AL"/>
              </w:rPr>
              <w:t>Vlera (lekë)</w:t>
            </w:r>
          </w:p>
        </w:tc>
        <w:tc>
          <w:tcPr>
            <w:tcW w:w="851" w:type="dxa"/>
            <w:vMerge/>
            <w:shd w:val="clear" w:color="auto" w:fill="auto"/>
          </w:tcPr>
          <w:p w:rsidR="00A77604" w:rsidRPr="00AF6332" w:rsidRDefault="00A77604" w:rsidP="00D246AA">
            <w:pPr>
              <w:pStyle w:val="Paragrafi"/>
              <w:ind w:firstLine="0"/>
              <w:rPr>
                <w:sz w:val="16"/>
                <w:szCs w:val="16"/>
                <w:lang w:val="sq-AL"/>
              </w:rPr>
            </w:pPr>
          </w:p>
        </w:tc>
        <w:tc>
          <w:tcPr>
            <w:tcW w:w="1382" w:type="dxa"/>
            <w:vMerge/>
            <w:shd w:val="clear" w:color="auto" w:fill="auto"/>
          </w:tcPr>
          <w:p w:rsidR="00A77604" w:rsidRPr="00AF6332" w:rsidRDefault="00A77604" w:rsidP="00D246AA">
            <w:pPr>
              <w:pStyle w:val="Paragrafi"/>
              <w:ind w:firstLine="0"/>
              <w:rPr>
                <w:sz w:val="16"/>
                <w:szCs w:val="16"/>
                <w:lang w:val="sq-AL"/>
              </w:rPr>
            </w:pPr>
          </w:p>
        </w:tc>
      </w:tr>
      <w:tr w:rsidR="00ED1958" w:rsidRPr="00AF6332" w:rsidTr="00ED1958">
        <w:tc>
          <w:tcPr>
            <w:tcW w:w="509" w:type="dxa"/>
            <w:shd w:val="clear" w:color="auto" w:fill="auto"/>
          </w:tcPr>
          <w:p w:rsidR="00A77604" w:rsidRPr="00AF6332" w:rsidRDefault="00A77604" w:rsidP="00D246AA">
            <w:pPr>
              <w:pStyle w:val="Paragrafi"/>
              <w:ind w:firstLine="0"/>
              <w:rPr>
                <w:sz w:val="16"/>
                <w:szCs w:val="16"/>
                <w:lang w:val="sq-AL"/>
              </w:rPr>
            </w:pPr>
            <w:r w:rsidRPr="00AF6332">
              <w:rPr>
                <w:sz w:val="16"/>
                <w:szCs w:val="16"/>
                <w:lang w:val="sq-AL"/>
              </w:rPr>
              <w:t>1</w:t>
            </w:r>
          </w:p>
        </w:tc>
        <w:tc>
          <w:tcPr>
            <w:tcW w:w="733" w:type="dxa"/>
            <w:shd w:val="clear" w:color="auto" w:fill="auto"/>
          </w:tcPr>
          <w:p w:rsidR="00A77604" w:rsidRPr="00AF6332" w:rsidRDefault="00A77604" w:rsidP="00D246AA">
            <w:pPr>
              <w:pStyle w:val="Paragrafi"/>
              <w:ind w:firstLine="0"/>
              <w:rPr>
                <w:sz w:val="16"/>
                <w:szCs w:val="16"/>
                <w:lang w:val="sq-AL"/>
              </w:rPr>
            </w:pPr>
            <w:r w:rsidRPr="00AF6332">
              <w:rPr>
                <w:sz w:val="16"/>
                <w:szCs w:val="16"/>
                <w:lang w:val="sq-AL"/>
              </w:rPr>
              <w:t>Emiljan</w:t>
            </w:r>
          </w:p>
        </w:tc>
        <w:tc>
          <w:tcPr>
            <w:tcW w:w="709" w:type="dxa"/>
            <w:shd w:val="clear" w:color="auto" w:fill="auto"/>
          </w:tcPr>
          <w:p w:rsidR="00A77604" w:rsidRPr="00AF6332" w:rsidRDefault="00A77604" w:rsidP="00D246AA">
            <w:pPr>
              <w:pStyle w:val="Paragrafi"/>
              <w:ind w:firstLine="0"/>
              <w:rPr>
                <w:sz w:val="16"/>
                <w:szCs w:val="16"/>
                <w:lang w:val="sq-AL"/>
              </w:rPr>
            </w:pPr>
            <w:r w:rsidRPr="00AF6332">
              <w:rPr>
                <w:sz w:val="16"/>
                <w:szCs w:val="16"/>
                <w:lang w:val="sq-AL"/>
              </w:rPr>
              <w:t>Nik</w:t>
            </w:r>
          </w:p>
        </w:tc>
        <w:tc>
          <w:tcPr>
            <w:tcW w:w="851" w:type="dxa"/>
            <w:shd w:val="clear" w:color="auto" w:fill="auto"/>
          </w:tcPr>
          <w:p w:rsidR="00A77604" w:rsidRPr="00AF6332" w:rsidRDefault="00A77604" w:rsidP="00D246AA">
            <w:pPr>
              <w:pStyle w:val="Paragrafi"/>
              <w:ind w:firstLine="0"/>
              <w:rPr>
                <w:sz w:val="16"/>
                <w:szCs w:val="16"/>
                <w:lang w:val="sq-AL"/>
              </w:rPr>
            </w:pPr>
            <w:r w:rsidRPr="00AF6332">
              <w:rPr>
                <w:sz w:val="16"/>
                <w:szCs w:val="16"/>
                <w:lang w:val="sq-AL"/>
              </w:rPr>
              <w:t>Nika</w:t>
            </w:r>
          </w:p>
        </w:tc>
        <w:tc>
          <w:tcPr>
            <w:tcW w:w="850" w:type="dxa"/>
            <w:shd w:val="clear" w:color="auto" w:fill="auto"/>
          </w:tcPr>
          <w:p w:rsidR="00A77604" w:rsidRPr="00AF6332" w:rsidRDefault="00A77604" w:rsidP="00D246AA">
            <w:pPr>
              <w:pStyle w:val="Paragrafi"/>
              <w:ind w:firstLine="0"/>
              <w:rPr>
                <w:sz w:val="16"/>
                <w:szCs w:val="16"/>
                <w:lang w:val="sq-AL"/>
              </w:rPr>
            </w:pPr>
            <w:r w:rsidRPr="00AF6332">
              <w:rPr>
                <w:sz w:val="16"/>
                <w:szCs w:val="16"/>
                <w:lang w:val="sq-AL"/>
              </w:rPr>
              <w:t>3072</w:t>
            </w:r>
          </w:p>
        </w:tc>
        <w:tc>
          <w:tcPr>
            <w:tcW w:w="851" w:type="dxa"/>
            <w:shd w:val="clear" w:color="auto" w:fill="auto"/>
          </w:tcPr>
          <w:p w:rsidR="00A77604" w:rsidRPr="00AF6332" w:rsidRDefault="00A77604" w:rsidP="00D246AA">
            <w:pPr>
              <w:pStyle w:val="Paragrafi"/>
              <w:ind w:firstLine="0"/>
              <w:rPr>
                <w:sz w:val="16"/>
                <w:szCs w:val="16"/>
                <w:lang w:val="sq-AL"/>
              </w:rPr>
            </w:pPr>
            <w:r w:rsidRPr="00AF6332">
              <w:rPr>
                <w:sz w:val="16"/>
                <w:szCs w:val="16"/>
                <w:lang w:val="sq-AL"/>
              </w:rPr>
              <w:t>966/7</w:t>
            </w:r>
          </w:p>
        </w:tc>
        <w:tc>
          <w:tcPr>
            <w:tcW w:w="992" w:type="dxa"/>
            <w:shd w:val="clear" w:color="auto" w:fill="auto"/>
          </w:tcPr>
          <w:p w:rsidR="00A77604" w:rsidRPr="00AF6332" w:rsidRDefault="00A77604" w:rsidP="00D246AA">
            <w:pPr>
              <w:pStyle w:val="Paragrafi"/>
              <w:ind w:firstLine="0"/>
              <w:rPr>
                <w:sz w:val="16"/>
                <w:szCs w:val="16"/>
                <w:lang w:val="sq-AL"/>
              </w:rPr>
            </w:pPr>
            <w:r w:rsidRPr="00AF6332">
              <w:rPr>
                <w:sz w:val="16"/>
                <w:szCs w:val="16"/>
                <w:lang w:val="sq-AL"/>
              </w:rPr>
              <w:t>8</w:t>
            </w:r>
            <w:r w:rsidR="00473BCE">
              <w:rPr>
                <w:sz w:val="16"/>
                <w:szCs w:val="16"/>
                <w:lang w:val="sq-AL"/>
              </w:rPr>
              <w:t>,</w:t>
            </w:r>
            <w:r w:rsidRPr="00AF6332">
              <w:rPr>
                <w:sz w:val="16"/>
                <w:szCs w:val="16"/>
                <w:lang w:val="sq-AL"/>
              </w:rPr>
              <w:t>050</w:t>
            </w:r>
          </w:p>
        </w:tc>
        <w:tc>
          <w:tcPr>
            <w:tcW w:w="992" w:type="dxa"/>
            <w:shd w:val="clear" w:color="auto" w:fill="auto"/>
          </w:tcPr>
          <w:p w:rsidR="00A77604" w:rsidRPr="00AF6332" w:rsidRDefault="00A77604" w:rsidP="00D246AA">
            <w:pPr>
              <w:pStyle w:val="Paragrafi"/>
              <w:ind w:firstLine="0"/>
              <w:rPr>
                <w:sz w:val="16"/>
                <w:szCs w:val="16"/>
                <w:lang w:val="sq-AL"/>
              </w:rPr>
            </w:pPr>
            <w:r w:rsidRPr="00AF6332">
              <w:rPr>
                <w:sz w:val="16"/>
                <w:szCs w:val="16"/>
                <w:lang w:val="sq-AL"/>
              </w:rPr>
              <w:t>8050</w:t>
            </w:r>
          </w:p>
        </w:tc>
        <w:tc>
          <w:tcPr>
            <w:tcW w:w="851" w:type="dxa"/>
            <w:shd w:val="clear" w:color="auto" w:fill="auto"/>
          </w:tcPr>
          <w:p w:rsidR="00A77604" w:rsidRPr="00AF6332" w:rsidRDefault="00A77604" w:rsidP="00D246AA">
            <w:pPr>
              <w:pStyle w:val="Paragrafi"/>
              <w:ind w:firstLine="0"/>
              <w:rPr>
                <w:sz w:val="16"/>
                <w:szCs w:val="16"/>
                <w:lang w:val="sq-AL"/>
              </w:rPr>
            </w:pPr>
            <w:r w:rsidRPr="00AF6332">
              <w:rPr>
                <w:sz w:val="16"/>
                <w:szCs w:val="16"/>
                <w:lang w:val="sq-AL"/>
              </w:rPr>
              <w:t>262</w:t>
            </w:r>
          </w:p>
        </w:tc>
        <w:tc>
          <w:tcPr>
            <w:tcW w:w="850" w:type="dxa"/>
            <w:shd w:val="clear" w:color="auto" w:fill="auto"/>
          </w:tcPr>
          <w:p w:rsidR="00A77604" w:rsidRPr="00AF6332" w:rsidRDefault="00A77604" w:rsidP="00D246AA">
            <w:pPr>
              <w:pStyle w:val="Paragrafi"/>
              <w:ind w:firstLine="0"/>
              <w:rPr>
                <w:sz w:val="16"/>
                <w:szCs w:val="16"/>
                <w:lang w:val="sq-AL"/>
              </w:rPr>
            </w:pPr>
            <w:r w:rsidRPr="00AF6332">
              <w:rPr>
                <w:sz w:val="16"/>
                <w:szCs w:val="16"/>
                <w:lang w:val="sq-AL"/>
              </w:rPr>
              <w:t>2109100</w:t>
            </w:r>
          </w:p>
        </w:tc>
        <w:tc>
          <w:tcPr>
            <w:tcW w:w="851" w:type="dxa"/>
            <w:shd w:val="clear" w:color="auto" w:fill="auto"/>
          </w:tcPr>
          <w:p w:rsidR="00A77604" w:rsidRPr="00AF6332" w:rsidRDefault="00A77604" w:rsidP="00D246AA">
            <w:pPr>
              <w:pStyle w:val="Paragrafi"/>
              <w:ind w:firstLine="0"/>
              <w:rPr>
                <w:sz w:val="16"/>
                <w:szCs w:val="16"/>
                <w:lang w:val="sq-AL"/>
              </w:rPr>
            </w:pPr>
            <w:r w:rsidRPr="00AF6332">
              <w:rPr>
                <w:sz w:val="16"/>
                <w:szCs w:val="16"/>
                <w:lang w:val="sq-AL"/>
              </w:rPr>
              <w:t>2109100</w:t>
            </w:r>
          </w:p>
        </w:tc>
        <w:tc>
          <w:tcPr>
            <w:tcW w:w="1382" w:type="dxa"/>
            <w:shd w:val="clear" w:color="auto" w:fill="auto"/>
          </w:tcPr>
          <w:p w:rsidR="00A77604" w:rsidRPr="00AF6332" w:rsidRDefault="00A77604" w:rsidP="00D246AA">
            <w:pPr>
              <w:pStyle w:val="Paragrafi"/>
              <w:ind w:firstLine="0"/>
              <w:rPr>
                <w:sz w:val="16"/>
                <w:szCs w:val="16"/>
                <w:lang w:val="sq-AL"/>
              </w:rPr>
            </w:pPr>
            <w:r w:rsidRPr="00AF6332">
              <w:rPr>
                <w:sz w:val="16"/>
                <w:szCs w:val="16"/>
                <w:lang w:val="sq-AL"/>
              </w:rPr>
              <w:t>Konfirmim ZRPP</w:t>
            </w:r>
          </w:p>
        </w:tc>
      </w:tr>
      <w:tr w:rsidR="00ED1958" w:rsidRPr="00AF6332" w:rsidTr="00ED1958">
        <w:trPr>
          <w:trHeight w:val="60"/>
        </w:trPr>
        <w:tc>
          <w:tcPr>
            <w:tcW w:w="509" w:type="dxa"/>
            <w:shd w:val="clear" w:color="auto" w:fill="auto"/>
          </w:tcPr>
          <w:p w:rsidR="00A77604" w:rsidRPr="00AF6332" w:rsidRDefault="00A77604" w:rsidP="00D246AA">
            <w:pPr>
              <w:pStyle w:val="Paragrafi"/>
              <w:ind w:firstLine="0"/>
              <w:rPr>
                <w:sz w:val="16"/>
                <w:szCs w:val="16"/>
                <w:lang w:val="sq-AL"/>
              </w:rPr>
            </w:pPr>
            <w:r w:rsidRPr="00AF6332">
              <w:rPr>
                <w:sz w:val="16"/>
                <w:szCs w:val="16"/>
                <w:lang w:val="sq-AL"/>
              </w:rPr>
              <w:t>2</w:t>
            </w:r>
          </w:p>
        </w:tc>
        <w:tc>
          <w:tcPr>
            <w:tcW w:w="733" w:type="dxa"/>
            <w:shd w:val="clear" w:color="auto" w:fill="auto"/>
          </w:tcPr>
          <w:p w:rsidR="00A77604" w:rsidRPr="00AF6332" w:rsidRDefault="00A77604" w:rsidP="00D246AA">
            <w:pPr>
              <w:pStyle w:val="Paragrafi"/>
              <w:ind w:firstLine="0"/>
              <w:rPr>
                <w:sz w:val="16"/>
                <w:szCs w:val="16"/>
                <w:lang w:val="sq-AL"/>
              </w:rPr>
            </w:pPr>
            <w:r w:rsidRPr="00AF6332">
              <w:rPr>
                <w:sz w:val="16"/>
                <w:szCs w:val="16"/>
                <w:lang w:val="sq-AL"/>
              </w:rPr>
              <w:t>Luigj</w:t>
            </w:r>
          </w:p>
        </w:tc>
        <w:tc>
          <w:tcPr>
            <w:tcW w:w="709" w:type="dxa"/>
            <w:shd w:val="clear" w:color="auto" w:fill="auto"/>
          </w:tcPr>
          <w:p w:rsidR="00A77604" w:rsidRPr="00AF6332" w:rsidRDefault="00A77604" w:rsidP="00D246AA">
            <w:pPr>
              <w:pStyle w:val="Paragrafi"/>
              <w:ind w:firstLine="0"/>
              <w:rPr>
                <w:sz w:val="16"/>
                <w:szCs w:val="16"/>
                <w:lang w:val="sq-AL"/>
              </w:rPr>
            </w:pPr>
            <w:r w:rsidRPr="00AF6332">
              <w:rPr>
                <w:sz w:val="16"/>
                <w:szCs w:val="16"/>
                <w:lang w:val="sq-AL"/>
              </w:rPr>
              <w:t>Dede</w:t>
            </w:r>
          </w:p>
        </w:tc>
        <w:tc>
          <w:tcPr>
            <w:tcW w:w="851" w:type="dxa"/>
            <w:shd w:val="clear" w:color="auto" w:fill="auto"/>
          </w:tcPr>
          <w:p w:rsidR="00A77604" w:rsidRPr="00AF6332" w:rsidRDefault="00A77604" w:rsidP="00D246AA">
            <w:pPr>
              <w:pStyle w:val="Paragrafi"/>
              <w:ind w:firstLine="0"/>
              <w:rPr>
                <w:sz w:val="16"/>
                <w:szCs w:val="16"/>
                <w:lang w:val="sq-AL"/>
              </w:rPr>
            </w:pPr>
            <w:r w:rsidRPr="00AF6332">
              <w:rPr>
                <w:sz w:val="16"/>
                <w:szCs w:val="16"/>
                <w:lang w:val="sq-AL"/>
              </w:rPr>
              <w:t>Suka</w:t>
            </w:r>
          </w:p>
        </w:tc>
        <w:tc>
          <w:tcPr>
            <w:tcW w:w="850" w:type="dxa"/>
            <w:shd w:val="clear" w:color="auto" w:fill="auto"/>
          </w:tcPr>
          <w:p w:rsidR="00A77604" w:rsidRPr="00AF6332" w:rsidRDefault="00A77604" w:rsidP="00D246AA">
            <w:pPr>
              <w:pStyle w:val="Paragrafi"/>
              <w:ind w:firstLine="0"/>
              <w:rPr>
                <w:sz w:val="16"/>
                <w:szCs w:val="16"/>
                <w:lang w:val="sq-AL"/>
              </w:rPr>
            </w:pPr>
            <w:r w:rsidRPr="00AF6332">
              <w:rPr>
                <w:sz w:val="16"/>
                <w:szCs w:val="16"/>
                <w:lang w:val="sq-AL"/>
              </w:rPr>
              <w:t>3072</w:t>
            </w:r>
          </w:p>
        </w:tc>
        <w:tc>
          <w:tcPr>
            <w:tcW w:w="851" w:type="dxa"/>
            <w:shd w:val="clear" w:color="auto" w:fill="auto"/>
          </w:tcPr>
          <w:p w:rsidR="00A77604" w:rsidRPr="00AF6332" w:rsidRDefault="00A77604" w:rsidP="00D246AA">
            <w:pPr>
              <w:pStyle w:val="Paragrafi"/>
              <w:ind w:firstLine="0"/>
              <w:rPr>
                <w:sz w:val="16"/>
                <w:szCs w:val="16"/>
                <w:lang w:val="sq-AL"/>
              </w:rPr>
            </w:pPr>
            <w:r w:rsidRPr="00AF6332">
              <w:rPr>
                <w:sz w:val="16"/>
                <w:szCs w:val="16"/>
                <w:lang w:val="sq-AL"/>
              </w:rPr>
              <w:t>966/5</w:t>
            </w:r>
          </w:p>
        </w:tc>
        <w:tc>
          <w:tcPr>
            <w:tcW w:w="992" w:type="dxa"/>
            <w:shd w:val="clear" w:color="auto" w:fill="auto"/>
          </w:tcPr>
          <w:p w:rsidR="00A77604" w:rsidRPr="00AF6332" w:rsidRDefault="00A77604" w:rsidP="00D246AA">
            <w:pPr>
              <w:pStyle w:val="Paragrafi"/>
              <w:ind w:firstLine="0"/>
              <w:rPr>
                <w:sz w:val="16"/>
                <w:szCs w:val="16"/>
                <w:lang w:val="sq-AL"/>
              </w:rPr>
            </w:pPr>
            <w:r w:rsidRPr="00AF6332">
              <w:rPr>
                <w:sz w:val="16"/>
                <w:szCs w:val="16"/>
                <w:lang w:val="sq-AL"/>
              </w:rPr>
              <w:t>9</w:t>
            </w:r>
            <w:r w:rsidR="00473BCE">
              <w:rPr>
                <w:sz w:val="16"/>
                <w:szCs w:val="16"/>
                <w:lang w:val="sq-AL"/>
              </w:rPr>
              <w:t>,</w:t>
            </w:r>
            <w:r w:rsidRPr="00AF6332">
              <w:rPr>
                <w:sz w:val="16"/>
                <w:szCs w:val="16"/>
                <w:lang w:val="sq-AL"/>
              </w:rPr>
              <w:t>820</w:t>
            </w:r>
          </w:p>
        </w:tc>
        <w:tc>
          <w:tcPr>
            <w:tcW w:w="992" w:type="dxa"/>
            <w:shd w:val="clear" w:color="auto" w:fill="auto"/>
          </w:tcPr>
          <w:p w:rsidR="00A77604" w:rsidRPr="00AF6332" w:rsidRDefault="00A77604" w:rsidP="00D246AA">
            <w:pPr>
              <w:pStyle w:val="Paragrafi"/>
              <w:ind w:firstLine="0"/>
              <w:rPr>
                <w:sz w:val="16"/>
                <w:szCs w:val="16"/>
                <w:lang w:val="sq-AL"/>
              </w:rPr>
            </w:pPr>
            <w:r w:rsidRPr="00AF6332">
              <w:rPr>
                <w:sz w:val="16"/>
                <w:szCs w:val="16"/>
                <w:lang w:val="sq-AL"/>
              </w:rPr>
              <w:t>9820</w:t>
            </w:r>
          </w:p>
        </w:tc>
        <w:tc>
          <w:tcPr>
            <w:tcW w:w="851" w:type="dxa"/>
            <w:shd w:val="clear" w:color="auto" w:fill="auto"/>
          </w:tcPr>
          <w:p w:rsidR="00A77604" w:rsidRPr="00AF6332" w:rsidRDefault="00A77604" w:rsidP="00D246AA">
            <w:pPr>
              <w:pStyle w:val="Paragrafi"/>
              <w:ind w:firstLine="0"/>
              <w:rPr>
                <w:sz w:val="16"/>
                <w:szCs w:val="16"/>
                <w:lang w:val="sq-AL"/>
              </w:rPr>
            </w:pPr>
            <w:r w:rsidRPr="00AF6332">
              <w:rPr>
                <w:sz w:val="16"/>
                <w:szCs w:val="16"/>
                <w:lang w:val="sq-AL"/>
              </w:rPr>
              <w:t>262</w:t>
            </w:r>
          </w:p>
        </w:tc>
        <w:tc>
          <w:tcPr>
            <w:tcW w:w="850" w:type="dxa"/>
            <w:shd w:val="clear" w:color="auto" w:fill="auto"/>
          </w:tcPr>
          <w:p w:rsidR="00A77604" w:rsidRPr="00AF6332" w:rsidRDefault="00A77604" w:rsidP="00D246AA">
            <w:pPr>
              <w:pStyle w:val="Paragrafi"/>
              <w:ind w:firstLine="0"/>
              <w:rPr>
                <w:sz w:val="16"/>
                <w:szCs w:val="16"/>
                <w:lang w:val="sq-AL"/>
              </w:rPr>
            </w:pPr>
            <w:r w:rsidRPr="00AF6332">
              <w:rPr>
                <w:sz w:val="16"/>
                <w:szCs w:val="16"/>
                <w:lang w:val="sq-AL"/>
              </w:rPr>
              <w:t>2572840</w:t>
            </w:r>
          </w:p>
        </w:tc>
        <w:tc>
          <w:tcPr>
            <w:tcW w:w="851" w:type="dxa"/>
            <w:shd w:val="clear" w:color="auto" w:fill="auto"/>
          </w:tcPr>
          <w:p w:rsidR="00A77604" w:rsidRPr="00AF6332" w:rsidRDefault="00A77604" w:rsidP="00D246AA">
            <w:pPr>
              <w:pStyle w:val="Paragrafi"/>
              <w:ind w:firstLine="0"/>
              <w:rPr>
                <w:sz w:val="16"/>
                <w:szCs w:val="16"/>
                <w:lang w:val="sq-AL"/>
              </w:rPr>
            </w:pPr>
            <w:r w:rsidRPr="00AF6332">
              <w:rPr>
                <w:sz w:val="16"/>
                <w:szCs w:val="16"/>
                <w:lang w:val="sq-AL"/>
              </w:rPr>
              <w:t>2572840</w:t>
            </w:r>
          </w:p>
        </w:tc>
        <w:tc>
          <w:tcPr>
            <w:tcW w:w="1382" w:type="dxa"/>
            <w:shd w:val="clear" w:color="auto" w:fill="auto"/>
          </w:tcPr>
          <w:p w:rsidR="00A77604" w:rsidRPr="00AF6332" w:rsidRDefault="00A77604" w:rsidP="00D246AA">
            <w:pPr>
              <w:pStyle w:val="Paragrafi"/>
              <w:ind w:firstLine="0"/>
              <w:rPr>
                <w:sz w:val="16"/>
                <w:szCs w:val="16"/>
                <w:lang w:val="sq-AL"/>
              </w:rPr>
            </w:pPr>
            <w:r w:rsidRPr="00AF6332">
              <w:rPr>
                <w:sz w:val="16"/>
                <w:szCs w:val="16"/>
                <w:lang w:val="sq-AL"/>
              </w:rPr>
              <w:t>Konfirmim ZRPP</w:t>
            </w:r>
          </w:p>
        </w:tc>
      </w:tr>
      <w:tr w:rsidR="00ED1958" w:rsidRPr="00AF6332" w:rsidTr="00ED1958">
        <w:tc>
          <w:tcPr>
            <w:tcW w:w="509" w:type="dxa"/>
            <w:shd w:val="clear" w:color="auto" w:fill="auto"/>
          </w:tcPr>
          <w:p w:rsidR="00A77604" w:rsidRPr="00AF6332" w:rsidRDefault="00A77604" w:rsidP="00D246AA">
            <w:pPr>
              <w:pStyle w:val="Paragrafi"/>
              <w:ind w:firstLine="0"/>
              <w:rPr>
                <w:sz w:val="16"/>
                <w:szCs w:val="16"/>
                <w:lang w:val="sq-AL"/>
              </w:rPr>
            </w:pPr>
          </w:p>
        </w:tc>
        <w:tc>
          <w:tcPr>
            <w:tcW w:w="733" w:type="dxa"/>
            <w:shd w:val="clear" w:color="auto" w:fill="auto"/>
          </w:tcPr>
          <w:p w:rsidR="00A77604" w:rsidRPr="00AF6332" w:rsidRDefault="00A77604" w:rsidP="00D246AA">
            <w:pPr>
              <w:pStyle w:val="Paragrafi"/>
              <w:ind w:firstLine="0"/>
              <w:rPr>
                <w:sz w:val="16"/>
                <w:szCs w:val="16"/>
                <w:lang w:val="sq-AL"/>
              </w:rPr>
            </w:pPr>
          </w:p>
        </w:tc>
        <w:tc>
          <w:tcPr>
            <w:tcW w:w="709" w:type="dxa"/>
            <w:shd w:val="clear" w:color="auto" w:fill="auto"/>
          </w:tcPr>
          <w:p w:rsidR="00A77604" w:rsidRPr="00AF6332" w:rsidRDefault="00A77604" w:rsidP="00D246AA">
            <w:pPr>
              <w:pStyle w:val="Paragrafi"/>
              <w:ind w:firstLine="0"/>
              <w:rPr>
                <w:sz w:val="16"/>
                <w:szCs w:val="16"/>
                <w:lang w:val="sq-AL"/>
              </w:rPr>
            </w:pPr>
          </w:p>
        </w:tc>
        <w:tc>
          <w:tcPr>
            <w:tcW w:w="851" w:type="dxa"/>
            <w:shd w:val="clear" w:color="auto" w:fill="auto"/>
          </w:tcPr>
          <w:p w:rsidR="00A77604" w:rsidRPr="00AF6332" w:rsidRDefault="00A77604" w:rsidP="00D246AA">
            <w:pPr>
              <w:pStyle w:val="Paragrafi"/>
              <w:ind w:firstLine="0"/>
              <w:rPr>
                <w:sz w:val="16"/>
                <w:szCs w:val="16"/>
                <w:lang w:val="sq-AL"/>
              </w:rPr>
            </w:pPr>
          </w:p>
        </w:tc>
        <w:tc>
          <w:tcPr>
            <w:tcW w:w="850" w:type="dxa"/>
            <w:shd w:val="clear" w:color="auto" w:fill="auto"/>
          </w:tcPr>
          <w:p w:rsidR="00A77604" w:rsidRPr="00AF6332" w:rsidRDefault="00A77604" w:rsidP="00D246AA">
            <w:pPr>
              <w:pStyle w:val="Paragrafi"/>
              <w:ind w:firstLine="0"/>
              <w:rPr>
                <w:sz w:val="16"/>
                <w:szCs w:val="16"/>
                <w:lang w:val="sq-AL"/>
              </w:rPr>
            </w:pPr>
          </w:p>
        </w:tc>
        <w:tc>
          <w:tcPr>
            <w:tcW w:w="851" w:type="dxa"/>
            <w:shd w:val="clear" w:color="auto" w:fill="auto"/>
          </w:tcPr>
          <w:p w:rsidR="00A77604" w:rsidRPr="00AF6332" w:rsidRDefault="00A77604" w:rsidP="00D246AA">
            <w:pPr>
              <w:pStyle w:val="Paragrafi"/>
              <w:ind w:firstLine="0"/>
              <w:rPr>
                <w:sz w:val="16"/>
                <w:szCs w:val="16"/>
                <w:lang w:val="sq-AL"/>
              </w:rPr>
            </w:pPr>
          </w:p>
        </w:tc>
        <w:tc>
          <w:tcPr>
            <w:tcW w:w="992" w:type="dxa"/>
            <w:shd w:val="clear" w:color="auto" w:fill="auto"/>
          </w:tcPr>
          <w:p w:rsidR="00A77604" w:rsidRPr="00AF6332" w:rsidRDefault="00A77604" w:rsidP="00D246AA">
            <w:pPr>
              <w:pStyle w:val="Paragrafi"/>
              <w:ind w:firstLine="0"/>
              <w:rPr>
                <w:sz w:val="16"/>
                <w:szCs w:val="16"/>
                <w:lang w:val="sq-AL"/>
              </w:rPr>
            </w:pPr>
          </w:p>
        </w:tc>
        <w:tc>
          <w:tcPr>
            <w:tcW w:w="992" w:type="dxa"/>
            <w:shd w:val="clear" w:color="auto" w:fill="auto"/>
          </w:tcPr>
          <w:p w:rsidR="00A77604" w:rsidRPr="00AF6332" w:rsidRDefault="00A77604" w:rsidP="00D246AA">
            <w:pPr>
              <w:pStyle w:val="Paragrafi"/>
              <w:ind w:firstLine="0"/>
              <w:rPr>
                <w:sz w:val="16"/>
                <w:szCs w:val="16"/>
                <w:lang w:val="sq-AL"/>
              </w:rPr>
            </w:pPr>
          </w:p>
        </w:tc>
        <w:tc>
          <w:tcPr>
            <w:tcW w:w="851" w:type="dxa"/>
            <w:shd w:val="clear" w:color="auto" w:fill="auto"/>
          </w:tcPr>
          <w:p w:rsidR="00A77604" w:rsidRPr="00AF6332" w:rsidRDefault="00A77604" w:rsidP="00D246AA">
            <w:pPr>
              <w:pStyle w:val="Paragrafi"/>
              <w:ind w:firstLine="0"/>
              <w:rPr>
                <w:sz w:val="16"/>
                <w:szCs w:val="16"/>
                <w:lang w:val="sq-AL"/>
              </w:rPr>
            </w:pPr>
          </w:p>
        </w:tc>
        <w:tc>
          <w:tcPr>
            <w:tcW w:w="850" w:type="dxa"/>
            <w:shd w:val="clear" w:color="auto" w:fill="auto"/>
          </w:tcPr>
          <w:p w:rsidR="00A77604" w:rsidRPr="00AF6332" w:rsidRDefault="00A77604" w:rsidP="00D246AA">
            <w:pPr>
              <w:pStyle w:val="Paragrafi"/>
              <w:ind w:firstLine="0"/>
              <w:rPr>
                <w:sz w:val="16"/>
                <w:szCs w:val="16"/>
                <w:lang w:val="sq-AL"/>
              </w:rPr>
            </w:pPr>
          </w:p>
        </w:tc>
        <w:tc>
          <w:tcPr>
            <w:tcW w:w="851" w:type="dxa"/>
            <w:shd w:val="clear" w:color="auto" w:fill="auto"/>
          </w:tcPr>
          <w:p w:rsidR="00A77604" w:rsidRPr="00473BCE" w:rsidRDefault="00A77604" w:rsidP="00D246AA">
            <w:pPr>
              <w:pStyle w:val="Paragrafi"/>
              <w:ind w:firstLine="0"/>
              <w:rPr>
                <w:b/>
                <w:sz w:val="16"/>
                <w:szCs w:val="16"/>
                <w:lang w:val="sq-AL"/>
              </w:rPr>
            </w:pPr>
            <w:r w:rsidRPr="00473BCE">
              <w:rPr>
                <w:b/>
                <w:sz w:val="16"/>
                <w:szCs w:val="16"/>
                <w:lang w:val="sq-AL"/>
              </w:rPr>
              <w:t>4681940</w:t>
            </w:r>
          </w:p>
        </w:tc>
        <w:tc>
          <w:tcPr>
            <w:tcW w:w="1382" w:type="dxa"/>
            <w:shd w:val="clear" w:color="auto" w:fill="auto"/>
          </w:tcPr>
          <w:p w:rsidR="00A77604" w:rsidRPr="00AF6332" w:rsidRDefault="00A77604" w:rsidP="00D246AA">
            <w:pPr>
              <w:pStyle w:val="Paragrafi"/>
              <w:ind w:firstLine="0"/>
              <w:rPr>
                <w:sz w:val="16"/>
                <w:szCs w:val="16"/>
                <w:lang w:val="sq-AL"/>
              </w:rPr>
            </w:pPr>
          </w:p>
        </w:tc>
      </w:tr>
    </w:tbl>
    <w:p w:rsidR="00A77604" w:rsidRPr="00AF6332" w:rsidRDefault="00A77604" w:rsidP="00A77604">
      <w:pPr>
        <w:pStyle w:val="Paragrafi"/>
        <w:rPr>
          <w:lang w:val="sq-AL"/>
        </w:rPr>
      </w:pPr>
    </w:p>
    <w:p w:rsidR="00EA5135" w:rsidRDefault="00EA5135" w:rsidP="00473BCE">
      <w:pPr>
        <w:pStyle w:val="Akti"/>
        <w:sectPr w:rsidR="00EA5135" w:rsidSect="00ED1958">
          <w:type w:val="continuous"/>
          <w:pgSz w:w="11907" w:h="16840" w:code="9"/>
          <w:pgMar w:top="851" w:right="851" w:bottom="851" w:left="851" w:header="1134" w:footer="1134" w:gutter="0"/>
          <w:cols w:space="454"/>
          <w:docGrid w:linePitch="360"/>
        </w:sectPr>
      </w:pPr>
    </w:p>
    <w:p w:rsidR="00A77604" w:rsidRDefault="008B0F64" w:rsidP="00473BCE">
      <w:pPr>
        <w:pStyle w:val="Akti"/>
      </w:pPr>
      <w:r>
        <w:t>K</w:t>
      </w:r>
      <w:r w:rsidR="00473BCE">
        <w:t>ë</w:t>
      </w:r>
      <w:r>
        <w:t>rkes</w:t>
      </w:r>
      <w:r w:rsidR="00473BCE">
        <w:t>ë</w:t>
      </w:r>
    </w:p>
    <w:p w:rsidR="008B0F64" w:rsidRPr="00EA5135" w:rsidRDefault="008B0F64" w:rsidP="008B0F64">
      <w:pPr>
        <w:pStyle w:val="Paragrafi"/>
        <w:rPr>
          <w:sz w:val="14"/>
          <w:lang w:val="sq-AL"/>
        </w:rPr>
      </w:pPr>
    </w:p>
    <w:p w:rsidR="008B0F64" w:rsidRDefault="00E84E0E" w:rsidP="008B0F64">
      <w:pPr>
        <w:pStyle w:val="Paragrafi"/>
        <w:rPr>
          <w:lang w:val="sq-AL"/>
        </w:rPr>
      </w:pPr>
      <w:r>
        <w:rPr>
          <w:lang w:val="sq-AL"/>
        </w:rPr>
        <w:t>Shtetasja</w:t>
      </w:r>
      <w:r w:rsidR="008B0F64">
        <w:rPr>
          <w:lang w:val="sq-AL"/>
        </w:rPr>
        <w:t xml:space="preserve"> Irena Gjoni e dat</w:t>
      </w:r>
      <w:r w:rsidR="00473BCE">
        <w:rPr>
          <w:lang w:val="sq-AL"/>
        </w:rPr>
        <w:t>ë</w:t>
      </w:r>
      <w:r w:rsidR="008B0F64">
        <w:rPr>
          <w:lang w:val="sq-AL"/>
        </w:rPr>
        <w:t>lindjes 18.8.1970, k</w:t>
      </w:r>
      <w:r w:rsidR="00473BCE">
        <w:rPr>
          <w:lang w:val="sq-AL"/>
        </w:rPr>
        <w:t>ë</w:t>
      </w:r>
      <w:r w:rsidR="008B0F64">
        <w:rPr>
          <w:lang w:val="sq-AL"/>
        </w:rPr>
        <w:t>rkon pran</w:t>
      </w:r>
      <w:r w:rsidR="00473BCE">
        <w:rPr>
          <w:lang w:val="sq-AL"/>
        </w:rPr>
        <w:t>ë</w:t>
      </w:r>
      <w:r w:rsidR="008B0F64">
        <w:rPr>
          <w:lang w:val="sq-AL"/>
        </w:rPr>
        <w:t xml:space="preserve"> Gjykat</w:t>
      </w:r>
      <w:r w:rsidR="00473BCE">
        <w:rPr>
          <w:lang w:val="sq-AL"/>
        </w:rPr>
        <w:t>ë</w:t>
      </w:r>
      <w:r w:rsidR="008B0F64">
        <w:rPr>
          <w:lang w:val="sq-AL"/>
        </w:rPr>
        <w:t>s s</w:t>
      </w:r>
      <w:r w:rsidR="00473BCE">
        <w:rPr>
          <w:lang w:val="sq-AL"/>
        </w:rPr>
        <w:t>ë</w:t>
      </w:r>
      <w:r w:rsidR="008B0F64">
        <w:rPr>
          <w:lang w:val="sq-AL"/>
        </w:rPr>
        <w:t xml:space="preserve"> Rrethit Gjyq</w:t>
      </w:r>
      <w:r w:rsidR="00473BCE">
        <w:rPr>
          <w:lang w:val="sq-AL"/>
        </w:rPr>
        <w:t>ë</w:t>
      </w:r>
      <w:r w:rsidR="008B0F64">
        <w:rPr>
          <w:lang w:val="sq-AL"/>
        </w:rPr>
        <w:t>sor Fier, shpalljen t</w:t>
      </w:r>
      <w:r w:rsidR="00473BCE">
        <w:rPr>
          <w:lang w:val="sq-AL"/>
        </w:rPr>
        <w:t>ë</w:t>
      </w:r>
      <w:r w:rsidR="008B0F64">
        <w:rPr>
          <w:lang w:val="sq-AL"/>
        </w:rPr>
        <w:t xml:space="preserve"> vdekur t</w:t>
      </w:r>
      <w:r w:rsidR="00473BCE">
        <w:rPr>
          <w:lang w:val="sq-AL"/>
        </w:rPr>
        <w:t>ë</w:t>
      </w:r>
      <w:r w:rsidR="008B0F64">
        <w:rPr>
          <w:lang w:val="sq-AL"/>
        </w:rPr>
        <w:t xml:space="preserve"> ish-bashk</w:t>
      </w:r>
      <w:r w:rsidR="00473BCE">
        <w:rPr>
          <w:lang w:val="sq-AL"/>
        </w:rPr>
        <w:t>ë</w:t>
      </w:r>
      <w:r w:rsidR="008B0F64">
        <w:rPr>
          <w:lang w:val="sq-AL"/>
        </w:rPr>
        <w:t>shortit t</w:t>
      </w:r>
      <w:r w:rsidR="00473BCE">
        <w:rPr>
          <w:lang w:val="sq-AL"/>
        </w:rPr>
        <w:t>ë</w:t>
      </w:r>
      <w:r w:rsidR="008B0F64">
        <w:rPr>
          <w:lang w:val="sq-AL"/>
        </w:rPr>
        <w:t xml:space="preserve"> saj, shtetasit Arben Koti, i dat</w:t>
      </w:r>
      <w:r w:rsidR="00473BCE">
        <w:rPr>
          <w:lang w:val="sq-AL"/>
        </w:rPr>
        <w:t>ë</w:t>
      </w:r>
      <w:r w:rsidR="008B0F64">
        <w:rPr>
          <w:lang w:val="sq-AL"/>
        </w:rPr>
        <w:t>lindjes 3.6.1961.</w:t>
      </w:r>
    </w:p>
    <w:p w:rsidR="008B0F64" w:rsidRDefault="008B0F64" w:rsidP="00473BCE">
      <w:pPr>
        <w:pStyle w:val="Autoriteti"/>
      </w:pPr>
      <w:r>
        <w:t>K</w:t>
      </w:r>
      <w:r w:rsidR="00473BCE">
        <w:t>ë</w:t>
      </w:r>
      <w:r>
        <w:t>rkuese</w:t>
      </w:r>
    </w:p>
    <w:p w:rsidR="008B0F64" w:rsidRPr="00AF6332" w:rsidRDefault="008B0F64" w:rsidP="00473BCE">
      <w:pPr>
        <w:pStyle w:val="AutoritetiEmer"/>
      </w:pPr>
      <w:r>
        <w:t>Irena Gjoni</w:t>
      </w:r>
    </w:p>
    <w:sectPr w:rsidR="008B0F64" w:rsidRPr="00AF6332" w:rsidSect="00EA5135">
      <w:type w:val="continuous"/>
      <w:pgSz w:w="11907" w:h="16840" w:code="9"/>
      <w:pgMar w:top="851" w:right="851" w:bottom="851" w:left="851" w:header="1134" w:footer="1134" w:gutter="0"/>
      <w:cols w:num="2" w:space="454"/>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93C3E" w:rsidRDefault="00893C3E" w:rsidP="00D83D4C">
      <w:pPr>
        <w:spacing w:after="0" w:line="240" w:lineRule="auto"/>
      </w:pPr>
      <w:r>
        <w:separator/>
      </w:r>
    </w:p>
  </w:endnote>
  <w:endnote w:type="continuationSeparator" w:id="0">
    <w:p w:rsidR="00893C3E" w:rsidRDefault="00893C3E" w:rsidP="00D83D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4EFD" w:rsidRPr="007508BA" w:rsidRDefault="00434EFD" w:rsidP="006474AB">
    <w:pPr>
      <w:spacing w:after="0" w:line="240" w:lineRule="auto"/>
      <w:ind w:firstLine="0"/>
      <w:rPr>
        <w:rFonts w:ascii="CG Times" w:hAnsi="CG Times"/>
        <w:sz w:val="21"/>
        <w:szCs w:val="21"/>
      </w:rPr>
    </w:pPr>
    <w:r w:rsidRPr="007508BA">
      <w:rPr>
        <w:rFonts w:ascii="CG Times" w:hAnsi="CG Times"/>
        <w:sz w:val="21"/>
        <w:szCs w:val="21"/>
      </w:rPr>
      <w:fldChar w:fldCharType="begin"/>
    </w:r>
    <w:r w:rsidRPr="007508BA">
      <w:rPr>
        <w:rFonts w:ascii="CG Times" w:hAnsi="CG Times"/>
        <w:sz w:val="21"/>
        <w:szCs w:val="21"/>
      </w:rPr>
      <w:instrText xml:space="preserve"> PAGE   \* MERGEFORMAT </w:instrText>
    </w:r>
    <w:r w:rsidRPr="007508BA">
      <w:rPr>
        <w:rFonts w:ascii="CG Times" w:hAnsi="CG Times"/>
        <w:sz w:val="21"/>
        <w:szCs w:val="21"/>
      </w:rPr>
      <w:fldChar w:fldCharType="separate"/>
    </w:r>
    <w:r w:rsidR="00BC3DDF">
      <w:rPr>
        <w:rFonts w:ascii="CG Times" w:hAnsi="CG Times"/>
        <w:noProof/>
        <w:sz w:val="21"/>
        <w:szCs w:val="21"/>
      </w:rPr>
      <w:t>3874</w:t>
    </w:r>
    <w:r w:rsidRPr="007508BA">
      <w:rPr>
        <w:rFonts w:ascii="CG Times" w:hAnsi="CG Times"/>
        <w:sz w:val="21"/>
        <w:szCs w:val="21"/>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4EFD" w:rsidRPr="007508BA" w:rsidRDefault="00434EFD" w:rsidP="000E2620">
    <w:pPr>
      <w:spacing w:after="0" w:line="240" w:lineRule="auto"/>
      <w:ind w:firstLine="0"/>
      <w:jc w:val="right"/>
      <w:rPr>
        <w:rFonts w:ascii="CG Times" w:hAnsi="CG Times"/>
        <w:sz w:val="21"/>
        <w:szCs w:val="21"/>
      </w:rPr>
    </w:pPr>
    <w:r w:rsidRPr="007508BA">
      <w:rPr>
        <w:rFonts w:ascii="CG Times" w:hAnsi="CG Times"/>
        <w:sz w:val="21"/>
        <w:szCs w:val="21"/>
      </w:rPr>
      <w:fldChar w:fldCharType="begin"/>
    </w:r>
    <w:r w:rsidRPr="007508BA">
      <w:rPr>
        <w:rFonts w:ascii="CG Times" w:hAnsi="CG Times"/>
        <w:sz w:val="21"/>
        <w:szCs w:val="21"/>
      </w:rPr>
      <w:instrText xml:space="preserve"> PAGE   \* MERGEFORMAT </w:instrText>
    </w:r>
    <w:r w:rsidRPr="007508BA">
      <w:rPr>
        <w:rFonts w:ascii="CG Times" w:hAnsi="CG Times"/>
        <w:sz w:val="21"/>
        <w:szCs w:val="21"/>
      </w:rPr>
      <w:fldChar w:fldCharType="separate"/>
    </w:r>
    <w:r w:rsidR="00BC3DDF">
      <w:rPr>
        <w:rFonts w:ascii="CG Times" w:hAnsi="CG Times"/>
        <w:noProof/>
        <w:sz w:val="21"/>
        <w:szCs w:val="21"/>
      </w:rPr>
      <w:t>3875</w:t>
    </w:r>
    <w:r w:rsidRPr="007508BA">
      <w:rPr>
        <w:rFonts w:ascii="CG Times" w:hAnsi="CG Times"/>
        <w:sz w:val="21"/>
        <w:szCs w:val="21"/>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93C3E" w:rsidRDefault="00893C3E" w:rsidP="00D83D4C">
      <w:pPr>
        <w:spacing w:after="0" w:line="240" w:lineRule="auto"/>
      </w:pPr>
      <w:r>
        <w:separator/>
      </w:r>
    </w:p>
  </w:footnote>
  <w:footnote w:type="continuationSeparator" w:id="0">
    <w:p w:rsidR="00893C3E" w:rsidRDefault="00893C3E" w:rsidP="00D83D4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4EFD" w:rsidRDefault="00434EFD" w:rsidP="00CE19B2">
    <w:pPr>
      <w:spacing w:after="0" w:line="240" w:lineRule="auto"/>
      <w:ind w:firstLine="0"/>
      <w:rPr>
        <w:rFonts w:ascii="CG Times" w:hAnsi="CG Times"/>
        <w:sz w:val="20"/>
        <w:szCs w:val="20"/>
      </w:rPr>
    </w:pPr>
    <w:r>
      <w:rPr>
        <w:rFonts w:ascii="CG Times" w:hAnsi="CG Times"/>
        <w:sz w:val="20"/>
        <w:szCs w:val="20"/>
      </w:rPr>
      <w:t xml:space="preserve">Fletore Zyrtare nr.99, datë 30 qershor 2014 </w:t>
    </w:r>
  </w:p>
  <w:p w:rsidR="00434EFD" w:rsidRPr="00045422" w:rsidRDefault="00434EFD" w:rsidP="00214803">
    <w:pPr>
      <w:pBdr>
        <w:top w:val="single" w:sz="4" w:space="1" w:color="auto"/>
      </w:pBdr>
      <w:spacing w:after="0" w:line="240" w:lineRule="auto"/>
      <w:rPr>
        <w:rFonts w:ascii="CG Times" w:hAnsi="CG Times"/>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4EFD" w:rsidRDefault="00434EFD" w:rsidP="00214803">
    <w:pPr>
      <w:spacing w:after="0" w:line="240" w:lineRule="auto"/>
      <w:jc w:val="right"/>
      <w:rPr>
        <w:rFonts w:ascii="CG Times" w:hAnsi="CG Times"/>
        <w:sz w:val="20"/>
        <w:szCs w:val="20"/>
      </w:rPr>
    </w:pPr>
    <w:r w:rsidRPr="008A20B3">
      <w:rPr>
        <w:rFonts w:ascii="CG Times" w:hAnsi="CG Times"/>
        <w:sz w:val="20"/>
        <w:szCs w:val="20"/>
      </w:rPr>
      <w:t>Fletor</w:t>
    </w:r>
    <w:r>
      <w:rPr>
        <w:rFonts w:ascii="CG Times" w:hAnsi="CG Times"/>
        <w:sz w:val="20"/>
        <w:szCs w:val="20"/>
      </w:rPr>
      <w:t xml:space="preserve">e Zyrtare nr.99, datë 30 qershor 2014 </w:t>
    </w:r>
  </w:p>
  <w:p w:rsidR="00434EFD" w:rsidRPr="00D72D5C" w:rsidRDefault="00434EFD" w:rsidP="00214803">
    <w:pPr>
      <w:pBdr>
        <w:top w:val="single" w:sz="4" w:space="1" w:color="auto"/>
      </w:pBdr>
      <w:tabs>
        <w:tab w:val="center" w:pos="5102"/>
        <w:tab w:val="right" w:pos="10205"/>
      </w:tabs>
      <w:spacing w:after="0" w:line="240" w:lineRule="auto"/>
      <w:rPr>
        <w:rFonts w:ascii="CG Times" w:hAnsi="CG Times"/>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6C2241"/>
    <w:multiLevelType w:val="hybridMultilevel"/>
    <w:tmpl w:val="A9F220DA"/>
    <w:lvl w:ilvl="0" w:tplc="ABDC822C">
      <w:start w:val="1"/>
      <w:numFmt w:val="decimal"/>
      <w:lvlText w:val="%1."/>
      <w:lvlJc w:val="left"/>
      <w:pPr>
        <w:ind w:left="72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1" w:tplc="46F81B12">
      <w:start w:val="1"/>
      <w:numFmt w:val="bullet"/>
      <w:lvlText w:val="-"/>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F0ADB04">
      <w:start w:val="1"/>
      <w:numFmt w:val="bullet"/>
      <w:lvlText w:val="▪"/>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CC85C5E">
      <w:start w:val="1"/>
      <w:numFmt w:val="bullet"/>
      <w:lvlText w:val="•"/>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9C65578">
      <w:start w:val="1"/>
      <w:numFmt w:val="bullet"/>
      <w:lvlText w:val="o"/>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D6E118E">
      <w:start w:val="1"/>
      <w:numFmt w:val="bullet"/>
      <w:lvlText w:val="▪"/>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FD0E906">
      <w:start w:val="1"/>
      <w:numFmt w:val="bullet"/>
      <w:lvlText w:val="•"/>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6FC30F8">
      <w:start w:val="1"/>
      <w:numFmt w:val="bullet"/>
      <w:lvlText w:val="o"/>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8CEC2AA">
      <w:start w:val="1"/>
      <w:numFmt w:val="bullet"/>
      <w:lvlText w:val="▪"/>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num w:numId="1">
    <w:abstractNumId w:val="2"/>
  </w:num>
  <w:num w:numId="2">
    <w:abstractNumId w:val="1"/>
  </w:num>
  <w:num w:numId="3">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evenAndOddHeaders/>
  <w:drawingGridHorizontalSpacing w:val="110"/>
  <w:displayHorizontalDrawingGridEvery w:val="2"/>
  <w:characterSpacingControl w:val="doNotCompress"/>
  <w:hdrShapeDefaults>
    <o:shapedefaults v:ext="edit" spidmax="9218"/>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D83D4C"/>
    <w:rsid w:val="00006E80"/>
    <w:rsid w:val="00020D6D"/>
    <w:rsid w:val="00037FBF"/>
    <w:rsid w:val="00045422"/>
    <w:rsid w:val="000462F8"/>
    <w:rsid w:val="00047CDC"/>
    <w:rsid w:val="00050B32"/>
    <w:rsid w:val="000654FE"/>
    <w:rsid w:val="0006744F"/>
    <w:rsid w:val="00067C3C"/>
    <w:rsid w:val="000762A2"/>
    <w:rsid w:val="00081AC0"/>
    <w:rsid w:val="000822E2"/>
    <w:rsid w:val="00082918"/>
    <w:rsid w:val="00086040"/>
    <w:rsid w:val="00092B2C"/>
    <w:rsid w:val="000936F7"/>
    <w:rsid w:val="000A0D0B"/>
    <w:rsid w:val="000A376A"/>
    <w:rsid w:val="000A441C"/>
    <w:rsid w:val="000B2C1B"/>
    <w:rsid w:val="000B5A4A"/>
    <w:rsid w:val="000C5036"/>
    <w:rsid w:val="000C668D"/>
    <w:rsid w:val="000D118B"/>
    <w:rsid w:val="000D3952"/>
    <w:rsid w:val="000D3F6A"/>
    <w:rsid w:val="000D68BA"/>
    <w:rsid w:val="000E2620"/>
    <w:rsid w:val="000E40CA"/>
    <w:rsid w:val="000E4557"/>
    <w:rsid w:val="000E678E"/>
    <w:rsid w:val="000F7423"/>
    <w:rsid w:val="00100B98"/>
    <w:rsid w:val="001140F0"/>
    <w:rsid w:val="00116237"/>
    <w:rsid w:val="0013499B"/>
    <w:rsid w:val="001425A9"/>
    <w:rsid w:val="00150726"/>
    <w:rsid w:val="00151EEF"/>
    <w:rsid w:val="0017702A"/>
    <w:rsid w:val="00181A7A"/>
    <w:rsid w:val="00184FF1"/>
    <w:rsid w:val="00185111"/>
    <w:rsid w:val="00185AC6"/>
    <w:rsid w:val="00185ED6"/>
    <w:rsid w:val="00192BCA"/>
    <w:rsid w:val="001961FE"/>
    <w:rsid w:val="001979EF"/>
    <w:rsid w:val="001B3DE5"/>
    <w:rsid w:val="001B3F1B"/>
    <w:rsid w:val="001B5A2A"/>
    <w:rsid w:val="001B715B"/>
    <w:rsid w:val="001C016F"/>
    <w:rsid w:val="001C1FB7"/>
    <w:rsid w:val="001F2D12"/>
    <w:rsid w:val="001F6576"/>
    <w:rsid w:val="001F7163"/>
    <w:rsid w:val="00202A7C"/>
    <w:rsid w:val="00211BAC"/>
    <w:rsid w:val="00214803"/>
    <w:rsid w:val="00215A27"/>
    <w:rsid w:val="0022506B"/>
    <w:rsid w:val="002300B0"/>
    <w:rsid w:val="00236CE0"/>
    <w:rsid w:val="00241131"/>
    <w:rsid w:val="00242564"/>
    <w:rsid w:val="00242B8C"/>
    <w:rsid w:val="00251C5C"/>
    <w:rsid w:val="00252A18"/>
    <w:rsid w:val="00266255"/>
    <w:rsid w:val="002725CD"/>
    <w:rsid w:val="00272A99"/>
    <w:rsid w:val="00284424"/>
    <w:rsid w:val="0029077F"/>
    <w:rsid w:val="00291D07"/>
    <w:rsid w:val="00292FF8"/>
    <w:rsid w:val="002A0860"/>
    <w:rsid w:val="002A276A"/>
    <w:rsid w:val="002A67DB"/>
    <w:rsid w:val="002A6AC1"/>
    <w:rsid w:val="002B7179"/>
    <w:rsid w:val="002C23BF"/>
    <w:rsid w:val="002C27DF"/>
    <w:rsid w:val="002C33D5"/>
    <w:rsid w:val="002C34A0"/>
    <w:rsid w:val="002C4CC2"/>
    <w:rsid w:val="002D04F8"/>
    <w:rsid w:val="002E140D"/>
    <w:rsid w:val="002E552F"/>
    <w:rsid w:val="002E6B5E"/>
    <w:rsid w:val="002E6D85"/>
    <w:rsid w:val="00300AFB"/>
    <w:rsid w:val="00302F04"/>
    <w:rsid w:val="00304685"/>
    <w:rsid w:val="00306BF3"/>
    <w:rsid w:val="00306DCC"/>
    <w:rsid w:val="00306EE6"/>
    <w:rsid w:val="00310943"/>
    <w:rsid w:val="00310F34"/>
    <w:rsid w:val="003128EF"/>
    <w:rsid w:val="00314F95"/>
    <w:rsid w:val="003235F7"/>
    <w:rsid w:val="00324EE6"/>
    <w:rsid w:val="003256B4"/>
    <w:rsid w:val="00325CE0"/>
    <w:rsid w:val="00332433"/>
    <w:rsid w:val="00332737"/>
    <w:rsid w:val="003336BD"/>
    <w:rsid w:val="00340B56"/>
    <w:rsid w:val="00352FFF"/>
    <w:rsid w:val="003610DA"/>
    <w:rsid w:val="00366865"/>
    <w:rsid w:val="00371831"/>
    <w:rsid w:val="00371F8E"/>
    <w:rsid w:val="003722AB"/>
    <w:rsid w:val="00372FD7"/>
    <w:rsid w:val="00385EC4"/>
    <w:rsid w:val="00387F93"/>
    <w:rsid w:val="003B021F"/>
    <w:rsid w:val="003C7E73"/>
    <w:rsid w:val="003E186D"/>
    <w:rsid w:val="003E18B2"/>
    <w:rsid w:val="003E3580"/>
    <w:rsid w:val="003E3D3D"/>
    <w:rsid w:val="003F5FF1"/>
    <w:rsid w:val="003F6771"/>
    <w:rsid w:val="00402049"/>
    <w:rsid w:val="0040505B"/>
    <w:rsid w:val="00415F60"/>
    <w:rsid w:val="00434EFD"/>
    <w:rsid w:val="00446429"/>
    <w:rsid w:val="004540BF"/>
    <w:rsid w:val="00460795"/>
    <w:rsid w:val="0046298D"/>
    <w:rsid w:val="00462C2A"/>
    <w:rsid w:val="00462F96"/>
    <w:rsid w:val="00471DAD"/>
    <w:rsid w:val="00473BCE"/>
    <w:rsid w:val="004820AB"/>
    <w:rsid w:val="00484B09"/>
    <w:rsid w:val="0049601B"/>
    <w:rsid w:val="004964A0"/>
    <w:rsid w:val="004A3214"/>
    <w:rsid w:val="004A5CCB"/>
    <w:rsid w:val="004A6C8A"/>
    <w:rsid w:val="004B0C5D"/>
    <w:rsid w:val="004B57AE"/>
    <w:rsid w:val="004C4564"/>
    <w:rsid w:val="004C4DFA"/>
    <w:rsid w:val="004C7D38"/>
    <w:rsid w:val="004D261C"/>
    <w:rsid w:val="004D4F70"/>
    <w:rsid w:val="004E2AD8"/>
    <w:rsid w:val="005019C8"/>
    <w:rsid w:val="005037EB"/>
    <w:rsid w:val="00503B84"/>
    <w:rsid w:val="00514D7B"/>
    <w:rsid w:val="00515AAF"/>
    <w:rsid w:val="00521BB2"/>
    <w:rsid w:val="005239AA"/>
    <w:rsid w:val="00523BEE"/>
    <w:rsid w:val="00526E1E"/>
    <w:rsid w:val="00537E32"/>
    <w:rsid w:val="00541D6D"/>
    <w:rsid w:val="00553426"/>
    <w:rsid w:val="00556193"/>
    <w:rsid w:val="00560815"/>
    <w:rsid w:val="00584711"/>
    <w:rsid w:val="005942C9"/>
    <w:rsid w:val="00595049"/>
    <w:rsid w:val="00596560"/>
    <w:rsid w:val="005A1CE3"/>
    <w:rsid w:val="005A1F24"/>
    <w:rsid w:val="005A4580"/>
    <w:rsid w:val="005B3F40"/>
    <w:rsid w:val="005B58E8"/>
    <w:rsid w:val="005B7129"/>
    <w:rsid w:val="005C03CC"/>
    <w:rsid w:val="005C3A03"/>
    <w:rsid w:val="005C41C4"/>
    <w:rsid w:val="005E3502"/>
    <w:rsid w:val="005E52FC"/>
    <w:rsid w:val="005E61F4"/>
    <w:rsid w:val="005F1F3C"/>
    <w:rsid w:val="005F736A"/>
    <w:rsid w:val="006006D8"/>
    <w:rsid w:val="006009E0"/>
    <w:rsid w:val="0060190F"/>
    <w:rsid w:val="0060277F"/>
    <w:rsid w:val="006060C9"/>
    <w:rsid w:val="00610959"/>
    <w:rsid w:val="00625754"/>
    <w:rsid w:val="00630F0C"/>
    <w:rsid w:val="00632404"/>
    <w:rsid w:val="00634C90"/>
    <w:rsid w:val="006368F5"/>
    <w:rsid w:val="00641913"/>
    <w:rsid w:val="006474AB"/>
    <w:rsid w:val="00651648"/>
    <w:rsid w:val="00657DCA"/>
    <w:rsid w:val="00660C67"/>
    <w:rsid w:val="006634E2"/>
    <w:rsid w:val="0066378F"/>
    <w:rsid w:val="00677420"/>
    <w:rsid w:val="006933AA"/>
    <w:rsid w:val="0069795C"/>
    <w:rsid w:val="006A0204"/>
    <w:rsid w:val="006A19C3"/>
    <w:rsid w:val="006B0485"/>
    <w:rsid w:val="006B34C8"/>
    <w:rsid w:val="006C1F59"/>
    <w:rsid w:val="006C31AA"/>
    <w:rsid w:val="006C386A"/>
    <w:rsid w:val="006C4A8C"/>
    <w:rsid w:val="006C613B"/>
    <w:rsid w:val="006D0EDC"/>
    <w:rsid w:val="006D2EB0"/>
    <w:rsid w:val="006F3C58"/>
    <w:rsid w:val="006F6874"/>
    <w:rsid w:val="00703E52"/>
    <w:rsid w:val="00715276"/>
    <w:rsid w:val="00717CB1"/>
    <w:rsid w:val="007206DE"/>
    <w:rsid w:val="00720BE8"/>
    <w:rsid w:val="00724CED"/>
    <w:rsid w:val="0072589C"/>
    <w:rsid w:val="007407DE"/>
    <w:rsid w:val="00742D3C"/>
    <w:rsid w:val="007434E9"/>
    <w:rsid w:val="007506A9"/>
    <w:rsid w:val="007508BA"/>
    <w:rsid w:val="00754B73"/>
    <w:rsid w:val="00760040"/>
    <w:rsid w:val="00766F22"/>
    <w:rsid w:val="00767781"/>
    <w:rsid w:val="00777376"/>
    <w:rsid w:val="00780FEE"/>
    <w:rsid w:val="00781959"/>
    <w:rsid w:val="00783654"/>
    <w:rsid w:val="00794820"/>
    <w:rsid w:val="007B7E4F"/>
    <w:rsid w:val="007C234C"/>
    <w:rsid w:val="007C3796"/>
    <w:rsid w:val="007C518B"/>
    <w:rsid w:val="007D11F9"/>
    <w:rsid w:val="007E448A"/>
    <w:rsid w:val="007F71D6"/>
    <w:rsid w:val="007F7566"/>
    <w:rsid w:val="0080086C"/>
    <w:rsid w:val="00811AD6"/>
    <w:rsid w:val="0081231C"/>
    <w:rsid w:val="00812F62"/>
    <w:rsid w:val="00815B07"/>
    <w:rsid w:val="0082080B"/>
    <w:rsid w:val="0082606D"/>
    <w:rsid w:val="00833F50"/>
    <w:rsid w:val="00841C7C"/>
    <w:rsid w:val="00844394"/>
    <w:rsid w:val="00845909"/>
    <w:rsid w:val="00845C90"/>
    <w:rsid w:val="00850475"/>
    <w:rsid w:val="00850AAF"/>
    <w:rsid w:val="0085257D"/>
    <w:rsid w:val="0086006F"/>
    <w:rsid w:val="0086317B"/>
    <w:rsid w:val="008647E0"/>
    <w:rsid w:val="008647F4"/>
    <w:rsid w:val="00871FC1"/>
    <w:rsid w:val="008806FE"/>
    <w:rsid w:val="00883F99"/>
    <w:rsid w:val="008875B9"/>
    <w:rsid w:val="00893C3E"/>
    <w:rsid w:val="008A20B3"/>
    <w:rsid w:val="008A2C82"/>
    <w:rsid w:val="008B0C90"/>
    <w:rsid w:val="008B0F64"/>
    <w:rsid w:val="008B7A30"/>
    <w:rsid w:val="008C04D7"/>
    <w:rsid w:val="008C39C2"/>
    <w:rsid w:val="008C6504"/>
    <w:rsid w:val="008D047C"/>
    <w:rsid w:val="008D596A"/>
    <w:rsid w:val="008E6AB2"/>
    <w:rsid w:val="008F241F"/>
    <w:rsid w:val="008F3832"/>
    <w:rsid w:val="008F6618"/>
    <w:rsid w:val="008F76E8"/>
    <w:rsid w:val="00907060"/>
    <w:rsid w:val="00907E39"/>
    <w:rsid w:val="00907F1F"/>
    <w:rsid w:val="00910EA5"/>
    <w:rsid w:val="009156EE"/>
    <w:rsid w:val="00920D59"/>
    <w:rsid w:val="009245BA"/>
    <w:rsid w:val="00927866"/>
    <w:rsid w:val="00927A62"/>
    <w:rsid w:val="00933A52"/>
    <w:rsid w:val="00953DB0"/>
    <w:rsid w:val="00957BB2"/>
    <w:rsid w:val="00964166"/>
    <w:rsid w:val="00970F7A"/>
    <w:rsid w:val="00976AA3"/>
    <w:rsid w:val="0098222A"/>
    <w:rsid w:val="00983DCB"/>
    <w:rsid w:val="009A66EE"/>
    <w:rsid w:val="009A7EE0"/>
    <w:rsid w:val="009B0527"/>
    <w:rsid w:val="009B2ECA"/>
    <w:rsid w:val="009B5299"/>
    <w:rsid w:val="009B7277"/>
    <w:rsid w:val="009C01E2"/>
    <w:rsid w:val="009C2749"/>
    <w:rsid w:val="009D0EA3"/>
    <w:rsid w:val="009D7176"/>
    <w:rsid w:val="009E3E65"/>
    <w:rsid w:val="009E5515"/>
    <w:rsid w:val="009E6D06"/>
    <w:rsid w:val="009F3112"/>
    <w:rsid w:val="009F5FBA"/>
    <w:rsid w:val="00A00E93"/>
    <w:rsid w:val="00A01003"/>
    <w:rsid w:val="00A0505C"/>
    <w:rsid w:val="00A07EFC"/>
    <w:rsid w:val="00A13E5B"/>
    <w:rsid w:val="00A220E5"/>
    <w:rsid w:val="00A25ACB"/>
    <w:rsid w:val="00A33D61"/>
    <w:rsid w:val="00A3422C"/>
    <w:rsid w:val="00A36131"/>
    <w:rsid w:val="00A44A53"/>
    <w:rsid w:val="00A52AC4"/>
    <w:rsid w:val="00A54577"/>
    <w:rsid w:val="00A5459C"/>
    <w:rsid w:val="00A77604"/>
    <w:rsid w:val="00A947CE"/>
    <w:rsid w:val="00A97D95"/>
    <w:rsid w:val="00AA297E"/>
    <w:rsid w:val="00AA45C4"/>
    <w:rsid w:val="00AB0249"/>
    <w:rsid w:val="00AB03A8"/>
    <w:rsid w:val="00AB060B"/>
    <w:rsid w:val="00AB7BAA"/>
    <w:rsid w:val="00AE169A"/>
    <w:rsid w:val="00AE1ACD"/>
    <w:rsid w:val="00AE566F"/>
    <w:rsid w:val="00AF6332"/>
    <w:rsid w:val="00B0606B"/>
    <w:rsid w:val="00B12649"/>
    <w:rsid w:val="00B12829"/>
    <w:rsid w:val="00B1710A"/>
    <w:rsid w:val="00B21F0B"/>
    <w:rsid w:val="00B243FC"/>
    <w:rsid w:val="00B315ED"/>
    <w:rsid w:val="00B32E89"/>
    <w:rsid w:val="00B462BF"/>
    <w:rsid w:val="00B47ECD"/>
    <w:rsid w:val="00B62B3B"/>
    <w:rsid w:val="00B70FA3"/>
    <w:rsid w:val="00B73035"/>
    <w:rsid w:val="00B84437"/>
    <w:rsid w:val="00B91191"/>
    <w:rsid w:val="00B962F1"/>
    <w:rsid w:val="00BA3A97"/>
    <w:rsid w:val="00BA533B"/>
    <w:rsid w:val="00BB1B3A"/>
    <w:rsid w:val="00BC22E6"/>
    <w:rsid w:val="00BC3DDF"/>
    <w:rsid w:val="00BC650F"/>
    <w:rsid w:val="00BD2EE5"/>
    <w:rsid w:val="00BD5287"/>
    <w:rsid w:val="00BF0EAB"/>
    <w:rsid w:val="00BF1CA1"/>
    <w:rsid w:val="00BF45D0"/>
    <w:rsid w:val="00BF483E"/>
    <w:rsid w:val="00C004AA"/>
    <w:rsid w:val="00C00CF0"/>
    <w:rsid w:val="00C13825"/>
    <w:rsid w:val="00C20A7E"/>
    <w:rsid w:val="00C2453C"/>
    <w:rsid w:val="00C25011"/>
    <w:rsid w:val="00C36249"/>
    <w:rsid w:val="00C36FBB"/>
    <w:rsid w:val="00C411FA"/>
    <w:rsid w:val="00C44987"/>
    <w:rsid w:val="00C460F3"/>
    <w:rsid w:val="00C561A7"/>
    <w:rsid w:val="00C6239B"/>
    <w:rsid w:val="00C62B5C"/>
    <w:rsid w:val="00C72404"/>
    <w:rsid w:val="00C72C0F"/>
    <w:rsid w:val="00C86206"/>
    <w:rsid w:val="00C93199"/>
    <w:rsid w:val="00C95390"/>
    <w:rsid w:val="00C9550F"/>
    <w:rsid w:val="00CB16D1"/>
    <w:rsid w:val="00CB6674"/>
    <w:rsid w:val="00CB6ACC"/>
    <w:rsid w:val="00CC5362"/>
    <w:rsid w:val="00CD000B"/>
    <w:rsid w:val="00CD33B0"/>
    <w:rsid w:val="00CE19B2"/>
    <w:rsid w:val="00CE1F01"/>
    <w:rsid w:val="00D024C8"/>
    <w:rsid w:val="00D0375C"/>
    <w:rsid w:val="00D04AE5"/>
    <w:rsid w:val="00D109F3"/>
    <w:rsid w:val="00D16605"/>
    <w:rsid w:val="00D205F4"/>
    <w:rsid w:val="00D21A0F"/>
    <w:rsid w:val="00D246AA"/>
    <w:rsid w:val="00D327BF"/>
    <w:rsid w:val="00D340EC"/>
    <w:rsid w:val="00D3501E"/>
    <w:rsid w:val="00D463F8"/>
    <w:rsid w:val="00D51816"/>
    <w:rsid w:val="00D6121B"/>
    <w:rsid w:val="00D64B68"/>
    <w:rsid w:val="00D72D5C"/>
    <w:rsid w:val="00D81A04"/>
    <w:rsid w:val="00D83D4C"/>
    <w:rsid w:val="00DA04A9"/>
    <w:rsid w:val="00DA1DC0"/>
    <w:rsid w:val="00DA1E68"/>
    <w:rsid w:val="00DA321A"/>
    <w:rsid w:val="00DA4C44"/>
    <w:rsid w:val="00DA7B9F"/>
    <w:rsid w:val="00DB06BF"/>
    <w:rsid w:val="00DB14CD"/>
    <w:rsid w:val="00DB1DC6"/>
    <w:rsid w:val="00DB30F8"/>
    <w:rsid w:val="00DB4C85"/>
    <w:rsid w:val="00DD0604"/>
    <w:rsid w:val="00DD4B93"/>
    <w:rsid w:val="00DD7ADB"/>
    <w:rsid w:val="00DE2888"/>
    <w:rsid w:val="00DE598C"/>
    <w:rsid w:val="00DE7DD3"/>
    <w:rsid w:val="00DF6E5D"/>
    <w:rsid w:val="00DF76EF"/>
    <w:rsid w:val="00E24747"/>
    <w:rsid w:val="00E4612C"/>
    <w:rsid w:val="00E47B07"/>
    <w:rsid w:val="00E47ED0"/>
    <w:rsid w:val="00E500CC"/>
    <w:rsid w:val="00E548D2"/>
    <w:rsid w:val="00E64A37"/>
    <w:rsid w:val="00E6505E"/>
    <w:rsid w:val="00E65A4E"/>
    <w:rsid w:val="00E665AB"/>
    <w:rsid w:val="00E66A1B"/>
    <w:rsid w:val="00E72598"/>
    <w:rsid w:val="00E7757E"/>
    <w:rsid w:val="00E84E0E"/>
    <w:rsid w:val="00E915CE"/>
    <w:rsid w:val="00EA2D97"/>
    <w:rsid w:val="00EA46D6"/>
    <w:rsid w:val="00EA5135"/>
    <w:rsid w:val="00EA6F8A"/>
    <w:rsid w:val="00EA7288"/>
    <w:rsid w:val="00EB6431"/>
    <w:rsid w:val="00EC0807"/>
    <w:rsid w:val="00EC08BC"/>
    <w:rsid w:val="00EC3DCD"/>
    <w:rsid w:val="00ED1958"/>
    <w:rsid w:val="00ED2B31"/>
    <w:rsid w:val="00ED4033"/>
    <w:rsid w:val="00EE0BEA"/>
    <w:rsid w:val="00EF30C3"/>
    <w:rsid w:val="00EF3CDC"/>
    <w:rsid w:val="00F01368"/>
    <w:rsid w:val="00F013DD"/>
    <w:rsid w:val="00F1551E"/>
    <w:rsid w:val="00F16923"/>
    <w:rsid w:val="00F23F4F"/>
    <w:rsid w:val="00F434AC"/>
    <w:rsid w:val="00F614DA"/>
    <w:rsid w:val="00F82870"/>
    <w:rsid w:val="00F85F0B"/>
    <w:rsid w:val="00F867A2"/>
    <w:rsid w:val="00F93ECB"/>
    <w:rsid w:val="00F96408"/>
    <w:rsid w:val="00F97879"/>
    <w:rsid w:val="00FC62E1"/>
    <w:rsid w:val="00FC6BCD"/>
    <w:rsid w:val="00FD5CA6"/>
    <w:rsid w:val="00FD6802"/>
    <w:rsid w:val="00FE6193"/>
    <w:rsid w:val="00FE7001"/>
    <w:rsid w:val="00FF27CC"/>
    <w:rsid w:val="00FF78DD"/>
    <w:rsid w:val="00FF7D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15:chartTrackingRefBased/>
  <w15:docId w15:val="{C294BDDB-142B-49CB-9811-FC54A862FB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3502"/>
    <w:pPr>
      <w:spacing w:after="200" w:line="276" w:lineRule="auto"/>
      <w:ind w:firstLine="284"/>
      <w:jc w:val="both"/>
    </w:pPr>
    <w:rPr>
      <w:sz w:val="22"/>
      <w:szCs w:val="22"/>
      <w:lang w:val="en-US" w:eastAsia="en-US"/>
    </w:rPr>
  </w:style>
  <w:style w:type="paragraph" w:styleId="Heading1">
    <w:name w:val="heading 1"/>
    <w:aliases w:val="Heading 1 Char1,Heading 1 Char1 Char,Heading 1 Char Char Char,Kreu"/>
    <w:basedOn w:val="Normal"/>
    <w:next w:val="Normal"/>
    <w:link w:val="Heading1Char"/>
    <w:uiPriority w:val="9"/>
    <w:qFormat/>
    <w:rsid w:val="00BB1B3A"/>
    <w:pPr>
      <w:keepNext/>
      <w:spacing w:before="240" w:after="60" w:line="240" w:lineRule="auto"/>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
    <w:qFormat/>
    <w:rsid w:val="00BB1B3A"/>
    <w:pPr>
      <w:spacing w:before="200" w:after="0" w:line="240" w:lineRule="auto"/>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BB1B3A"/>
    <w:pPr>
      <w:spacing w:before="200" w:after="0" w:line="271" w:lineRule="auto"/>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BB1B3A"/>
    <w:pPr>
      <w:spacing w:before="200" w:after="0" w:line="240" w:lineRule="auto"/>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
    <w:qFormat/>
    <w:rsid w:val="00BB1B3A"/>
    <w:pPr>
      <w:spacing w:before="200" w:after="0" w:line="240" w:lineRule="auto"/>
      <w:outlineLvl w:val="4"/>
    </w:pPr>
    <w:rPr>
      <w:rFonts w:ascii="Cambria" w:eastAsia="MS Mincho" w:hAnsi="Cambria" w:cs="Cambria"/>
      <w:b/>
      <w:bCs/>
      <w:color w:val="7F7F7F"/>
      <w:sz w:val="24"/>
      <w:szCs w:val="24"/>
    </w:rPr>
  </w:style>
  <w:style w:type="paragraph" w:styleId="Heading6">
    <w:name w:val="heading 6"/>
    <w:basedOn w:val="Normal"/>
    <w:next w:val="Normal"/>
    <w:link w:val="Heading6Char"/>
    <w:uiPriority w:val="9"/>
    <w:qFormat/>
    <w:rsid w:val="00BB1B3A"/>
    <w:pPr>
      <w:spacing w:after="0" w:line="271" w:lineRule="auto"/>
      <w:outlineLvl w:val="5"/>
    </w:pPr>
    <w:rPr>
      <w:rFonts w:ascii="Cambria" w:eastAsia="MS Mincho" w:hAnsi="Cambria" w:cs="Cambria"/>
      <w:b/>
      <w:bCs/>
      <w:i/>
      <w:iCs/>
      <w:color w:val="7F7F7F"/>
      <w:sz w:val="24"/>
      <w:szCs w:val="24"/>
    </w:rPr>
  </w:style>
  <w:style w:type="paragraph" w:styleId="Heading7">
    <w:name w:val="heading 7"/>
    <w:basedOn w:val="Normal"/>
    <w:next w:val="Normal"/>
    <w:link w:val="Heading7Char"/>
    <w:uiPriority w:val="9"/>
    <w:qFormat/>
    <w:rsid w:val="00BB1B3A"/>
    <w:pPr>
      <w:spacing w:after="0" w:line="240" w:lineRule="auto"/>
      <w:outlineLvl w:val="6"/>
    </w:pPr>
    <w:rPr>
      <w:rFonts w:ascii="Cambria" w:eastAsia="MS Mincho" w:hAnsi="Cambria" w:cs="Cambria"/>
      <w:i/>
      <w:iCs/>
      <w:sz w:val="24"/>
      <w:szCs w:val="24"/>
    </w:rPr>
  </w:style>
  <w:style w:type="paragraph" w:styleId="Heading8">
    <w:name w:val="heading 8"/>
    <w:basedOn w:val="Normal"/>
    <w:next w:val="Normal"/>
    <w:link w:val="Heading8Char"/>
    <w:qFormat/>
    <w:rsid w:val="00BB1B3A"/>
    <w:pPr>
      <w:spacing w:after="0" w:line="240" w:lineRule="auto"/>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BB1B3A"/>
    <w:pPr>
      <w:spacing w:after="0" w:line="240" w:lineRule="auto"/>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Header">
    <w:name w:val="header"/>
    <w:basedOn w:val="Normal"/>
    <w:link w:val="HeaderChar"/>
    <w:unhideWhenUsed/>
    <w:rsid w:val="00214803"/>
    <w:pPr>
      <w:tabs>
        <w:tab w:val="center" w:pos="4680"/>
        <w:tab w:val="right" w:pos="9360"/>
      </w:tabs>
    </w:pPr>
  </w:style>
  <w:style w:type="character" w:customStyle="1" w:styleId="HeaderChar">
    <w:name w:val="Header Char"/>
    <w:basedOn w:val="DefaultParagraphFont"/>
    <w:link w:val="Header"/>
    <w:uiPriority w:val="99"/>
    <w:rsid w:val="00214803"/>
    <w:rPr>
      <w:sz w:val="22"/>
      <w:szCs w:val="22"/>
    </w:rPr>
  </w:style>
  <w:style w:type="paragraph" w:styleId="Footer">
    <w:name w:val="footer"/>
    <w:basedOn w:val="Normal"/>
    <w:link w:val="FooterChar"/>
    <w:uiPriority w:val="99"/>
    <w:unhideWhenUsed/>
    <w:rsid w:val="00214803"/>
    <w:pPr>
      <w:tabs>
        <w:tab w:val="center" w:pos="4680"/>
        <w:tab w:val="right" w:pos="9360"/>
      </w:tabs>
    </w:pPr>
  </w:style>
  <w:style w:type="character" w:customStyle="1" w:styleId="FooterChar">
    <w:name w:val="Footer Char"/>
    <w:basedOn w:val="DefaultParagraphFont"/>
    <w:link w:val="Footer"/>
    <w:uiPriority w:val="99"/>
    <w:rsid w:val="00214803"/>
    <w:rPr>
      <w:sz w:val="22"/>
      <w:szCs w:val="22"/>
    </w:rPr>
  </w:style>
  <w:style w:type="paragraph" w:styleId="ListParagraph">
    <w:name w:val="List Paragraph"/>
    <w:aliases w:val="List Paragraph (numbered (a))"/>
    <w:basedOn w:val="Normal"/>
    <w:link w:val="ListParagraphChar"/>
    <w:uiPriority w:val="34"/>
    <w:qFormat/>
    <w:rsid w:val="00907F1F"/>
    <w:pPr>
      <w:ind w:left="720" w:firstLine="0"/>
      <w:contextualSpacing/>
      <w:jc w:val="left"/>
    </w:pPr>
    <w:rPr>
      <w:rFonts w:eastAsia="Times New Roman"/>
      <w:lang w:val="x-none" w:eastAsia="x-none"/>
    </w:rPr>
  </w:style>
  <w:style w:type="character" w:customStyle="1" w:styleId="ListParagraphChar">
    <w:name w:val="List Paragraph Char"/>
    <w:aliases w:val="List Paragraph (numbered (a)) Char"/>
    <w:link w:val="ListParagraph"/>
    <w:uiPriority w:val="34"/>
    <w:locked/>
    <w:rsid w:val="00907F1F"/>
    <w:rPr>
      <w:rFonts w:eastAsia="Times New Roman"/>
      <w:sz w:val="22"/>
      <w:szCs w:val="22"/>
      <w:lang w:val="x-none" w:eastAsia="x-none"/>
    </w:rPr>
  </w:style>
  <w:style w:type="paragraph" w:customStyle="1" w:styleId="Akti">
    <w:name w:val="Akti"/>
    <w:link w:val="AktiChar"/>
    <w:rsid w:val="00242564"/>
    <w:pPr>
      <w:keepNext/>
      <w:widowControl w:val="0"/>
      <w:ind w:firstLine="284"/>
      <w:jc w:val="center"/>
      <w:outlineLvl w:val="0"/>
    </w:pPr>
    <w:rPr>
      <w:rFonts w:ascii="CG Times" w:eastAsia="MS Mincho" w:hAnsi="CG Times" w:cs="CG Times"/>
      <w:b/>
      <w:bCs/>
      <w:caps/>
      <w:color w:val="000000"/>
      <w:sz w:val="21"/>
      <w:szCs w:val="22"/>
      <w:lang w:eastAsia="en-US"/>
    </w:rPr>
  </w:style>
  <w:style w:type="paragraph" w:customStyle="1" w:styleId="Autoriteti">
    <w:name w:val="Autoriteti"/>
    <w:next w:val="Normal"/>
    <w:link w:val="AutoritetiChar"/>
    <w:rsid w:val="00780FEE"/>
    <w:pPr>
      <w:keepNext/>
      <w:widowControl w:val="0"/>
      <w:jc w:val="right"/>
    </w:pPr>
    <w:rPr>
      <w:rFonts w:ascii="CG Times" w:eastAsia="MS Mincho" w:hAnsi="CG Times" w:cs="CG Times"/>
      <w:caps/>
      <w:sz w:val="21"/>
      <w:szCs w:val="22"/>
      <w:lang w:eastAsia="en-US"/>
    </w:rPr>
  </w:style>
  <w:style w:type="paragraph" w:customStyle="1" w:styleId="AutoritetiEmer">
    <w:name w:val="Autoriteti_Emer"/>
    <w:next w:val="Normal"/>
    <w:link w:val="AutoritetiEmerChar"/>
    <w:rsid w:val="00780FEE"/>
    <w:pPr>
      <w:widowControl w:val="0"/>
      <w:jc w:val="right"/>
    </w:pPr>
    <w:rPr>
      <w:rFonts w:ascii="CG Times" w:eastAsia="MS Mincho" w:hAnsi="CG Times"/>
      <w:b/>
      <w:bCs/>
      <w:sz w:val="21"/>
      <w:szCs w:val="22"/>
    </w:rPr>
  </w:style>
  <w:style w:type="paragraph" w:customStyle="1" w:styleId="NumriData">
    <w:name w:val="Numri_Data"/>
    <w:next w:val="Normal"/>
    <w:link w:val="NumriDataChar"/>
    <w:rsid w:val="00242564"/>
    <w:pPr>
      <w:keepNext/>
      <w:widowControl w:val="0"/>
      <w:ind w:firstLine="284"/>
      <w:jc w:val="center"/>
      <w:outlineLvl w:val="0"/>
    </w:pPr>
    <w:rPr>
      <w:rFonts w:ascii="CG Times" w:eastAsia="MS Mincho" w:hAnsi="CG Times" w:cs="CG Times"/>
      <w:b/>
      <w:bCs/>
      <w:sz w:val="21"/>
      <w:szCs w:val="22"/>
      <w:lang w:eastAsia="en-US"/>
    </w:rPr>
  </w:style>
  <w:style w:type="character" w:customStyle="1" w:styleId="NumriDataChar">
    <w:name w:val="Numri_Data Char"/>
    <w:basedOn w:val="DefaultParagraphFont"/>
    <w:link w:val="NumriData"/>
    <w:locked/>
    <w:rsid w:val="00242564"/>
    <w:rPr>
      <w:rFonts w:ascii="CG Times" w:eastAsia="MS Mincho" w:hAnsi="CG Times" w:cs="CG Times"/>
      <w:b/>
      <w:bCs/>
      <w:sz w:val="21"/>
      <w:szCs w:val="22"/>
      <w:lang w:val="en-GB" w:eastAsia="en-US" w:bidi="ar-SA"/>
    </w:rPr>
  </w:style>
  <w:style w:type="paragraph" w:customStyle="1" w:styleId="Paragrafi">
    <w:name w:val="Paragrafi"/>
    <w:link w:val="ParagrafiChar"/>
    <w:rsid w:val="00AE169A"/>
    <w:pPr>
      <w:widowControl w:val="0"/>
      <w:ind w:firstLine="284"/>
      <w:jc w:val="both"/>
    </w:pPr>
    <w:rPr>
      <w:rFonts w:ascii="CG Times" w:eastAsia="MS Mincho" w:hAnsi="CG Times" w:cs="CG Times"/>
      <w:sz w:val="21"/>
      <w:szCs w:val="22"/>
      <w:lang w:val="en-US" w:eastAsia="en-US"/>
    </w:rPr>
  </w:style>
  <w:style w:type="character" w:customStyle="1" w:styleId="ParagrafiChar">
    <w:name w:val="Paragrafi Char"/>
    <w:basedOn w:val="DefaultParagraphFont"/>
    <w:link w:val="Paragrafi"/>
    <w:locked/>
    <w:rsid w:val="00AE169A"/>
    <w:rPr>
      <w:rFonts w:ascii="CG Times" w:eastAsia="MS Mincho" w:hAnsi="CG Times" w:cs="CG Times"/>
      <w:sz w:val="21"/>
      <w:szCs w:val="22"/>
      <w:lang w:val="en-US" w:eastAsia="en-US" w:bidi="ar-SA"/>
    </w:rPr>
  </w:style>
  <w:style w:type="paragraph" w:customStyle="1" w:styleId="Titulli">
    <w:name w:val="Titulli"/>
    <w:next w:val="Normal"/>
    <w:link w:val="TitulliChar"/>
    <w:rsid w:val="009B5299"/>
    <w:pPr>
      <w:keepNext/>
      <w:widowControl w:val="0"/>
      <w:jc w:val="center"/>
      <w:outlineLvl w:val="1"/>
    </w:pPr>
    <w:rPr>
      <w:rFonts w:ascii="CG Times" w:eastAsia="MS Mincho" w:hAnsi="CG Times" w:cs="CG Times"/>
      <w:b/>
      <w:bCs/>
      <w:caps/>
      <w:sz w:val="21"/>
      <w:szCs w:val="22"/>
      <w:lang w:eastAsia="en-US"/>
    </w:rPr>
  </w:style>
  <w:style w:type="paragraph" w:customStyle="1" w:styleId="VENDOSI">
    <w:name w:val="VENDOSI"/>
    <w:next w:val="Normal"/>
    <w:link w:val="VENDOSIChar"/>
    <w:rsid w:val="009B5299"/>
    <w:pPr>
      <w:keepNext/>
      <w:widowControl w:val="0"/>
      <w:jc w:val="center"/>
    </w:pPr>
    <w:rPr>
      <w:rFonts w:ascii="CG Times" w:eastAsia="MS Mincho" w:hAnsi="CG Times" w:cs="CG Times"/>
      <w:caps/>
      <w:sz w:val="21"/>
      <w:szCs w:val="22"/>
      <w:lang w:eastAsia="en-US"/>
    </w:rPr>
  </w:style>
  <w:style w:type="character" w:customStyle="1" w:styleId="VENDOSIChar">
    <w:name w:val="VENDOSI Char"/>
    <w:basedOn w:val="DefaultParagraphFont"/>
    <w:link w:val="VENDOSI"/>
    <w:locked/>
    <w:rsid w:val="009B5299"/>
    <w:rPr>
      <w:rFonts w:ascii="CG Times" w:eastAsia="MS Mincho" w:hAnsi="CG Times" w:cs="CG Times"/>
      <w:caps/>
      <w:sz w:val="21"/>
      <w:szCs w:val="22"/>
      <w:lang w:val="en-GB" w:eastAsia="en-US" w:bidi="ar-SA"/>
    </w:rPr>
  </w:style>
  <w:style w:type="character" w:customStyle="1" w:styleId="TitulliChar">
    <w:name w:val="Titulli Char"/>
    <w:basedOn w:val="DefaultParagraphFont"/>
    <w:link w:val="Titulli"/>
    <w:rsid w:val="009B5299"/>
    <w:rPr>
      <w:rFonts w:ascii="CG Times" w:eastAsia="MS Mincho" w:hAnsi="CG Times" w:cs="CG Times"/>
      <w:b/>
      <w:bCs/>
      <w:caps/>
      <w:sz w:val="21"/>
      <w:szCs w:val="22"/>
      <w:lang w:val="en-GB" w:eastAsia="en-US" w:bidi="ar-SA"/>
    </w:rPr>
  </w:style>
  <w:style w:type="paragraph" w:customStyle="1" w:styleId="Style1">
    <w:name w:val="Style1"/>
    <w:basedOn w:val="Akti"/>
    <w:qFormat/>
    <w:rsid w:val="000E2620"/>
    <w:pPr>
      <w:ind w:firstLine="0"/>
    </w:pPr>
  </w:style>
  <w:style w:type="character" w:customStyle="1" w:styleId="AutoritetiChar">
    <w:name w:val="Autoriteti Char"/>
    <w:basedOn w:val="DefaultParagraphFont"/>
    <w:link w:val="Autoriteti"/>
    <w:locked/>
    <w:rsid w:val="00780FEE"/>
    <w:rPr>
      <w:rFonts w:ascii="CG Times" w:eastAsia="MS Mincho" w:hAnsi="CG Times" w:cs="CG Times"/>
      <w:caps/>
      <w:sz w:val="21"/>
      <w:szCs w:val="22"/>
      <w:lang w:val="en-GB" w:eastAsia="en-US" w:bidi="ar-SA"/>
    </w:rPr>
  </w:style>
  <w:style w:type="character" w:customStyle="1" w:styleId="AktiChar">
    <w:name w:val="Akti Char"/>
    <w:basedOn w:val="DefaultParagraphFont"/>
    <w:link w:val="Akti"/>
    <w:rsid w:val="00242564"/>
    <w:rPr>
      <w:rFonts w:ascii="CG Times" w:eastAsia="MS Mincho" w:hAnsi="CG Times" w:cs="CG Times"/>
      <w:b/>
      <w:bCs/>
      <w:caps/>
      <w:color w:val="000000"/>
      <w:sz w:val="21"/>
      <w:szCs w:val="22"/>
      <w:lang w:val="en-GB" w:eastAsia="en-US" w:bidi="ar-SA"/>
    </w:rPr>
  </w:style>
  <w:style w:type="character" w:customStyle="1" w:styleId="Heading1Char">
    <w:name w:val="Heading 1 Char"/>
    <w:aliases w:val="Heading 1 Char1 Char1,Heading 1 Char1 Char Char,Heading 1 Char Char Char Char,Kreu Char"/>
    <w:basedOn w:val="DefaultParagraphFont"/>
    <w:link w:val="Heading1"/>
    <w:uiPriority w:val="9"/>
    <w:rsid w:val="00BB1B3A"/>
    <w:rPr>
      <w:rFonts w:ascii="Arial" w:eastAsia="MS Mincho" w:hAnsi="Arial" w:cs="Arial"/>
      <w:b/>
      <w:bCs/>
      <w:kern w:val="32"/>
      <w:sz w:val="32"/>
      <w:szCs w:val="32"/>
    </w:rPr>
  </w:style>
  <w:style w:type="character" w:customStyle="1" w:styleId="Heading2Char">
    <w:name w:val="Heading 2 Char"/>
    <w:aliases w:val="Pika Char"/>
    <w:basedOn w:val="DefaultParagraphFont"/>
    <w:link w:val="Heading2"/>
    <w:uiPriority w:val="9"/>
    <w:rsid w:val="00BB1B3A"/>
    <w:rPr>
      <w:rFonts w:ascii="Cambria" w:eastAsia="Times New Roman" w:hAnsi="Cambria" w:cs="Times New Roman"/>
      <w:b/>
      <w:bCs/>
      <w:color w:val="4F81BD"/>
      <w:sz w:val="26"/>
      <w:szCs w:val="26"/>
    </w:rPr>
  </w:style>
  <w:style w:type="character" w:customStyle="1" w:styleId="Heading3Char">
    <w:name w:val="Heading 3 Char"/>
    <w:aliases w:val="Germa Char"/>
    <w:basedOn w:val="DefaultParagraphFont"/>
    <w:link w:val="Heading3"/>
    <w:uiPriority w:val="9"/>
    <w:rsid w:val="00BB1B3A"/>
    <w:rPr>
      <w:rFonts w:ascii="Cambria" w:eastAsia="Times New Roman" w:hAnsi="Cambria" w:cs="Times New Roman"/>
      <w:b/>
      <w:bCs/>
      <w:color w:val="4F81BD"/>
    </w:rPr>
  </w:style>
  <w:style w:type="character" w:customStyle="1" w:styleId="Heading4Char">
    <w:name w:val="Heading 4 Char"/>
    <w:basedOn w:val="DefaultParagraphFont"/>
    <w:link w:val="Heading4"/>
    <w:uiPriority w:val="9"/>
    <w:rsid w:val="00BB1B3A"/>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BB1B3A"/>
    <w:rPr>
      <w:rFonts w:ascii="Cambria" w:eastAsia="MS Mincho" w:hAnsi="Cambria" w:cs="Cambria"/>
      <w:b/>
      <w:bCs/>
      <w:color w:val="7F7F7F"/>
      <w:sz w:val="24"/>
      <w:szCs w:val="24"/>
    </w:rPr>
  </w:style>
  <w:style w:type="character" w:customStyle="1" w:styleId="Heading6Char">
    <w:name w:val="Heading 6 Char"/>
    <w:basedOn w:val="DefaultParagraphFont"/>
    <w:link w:val="Heading6"/>
    <w:uiPriority w:val="9"/>
    <w:rsid w:val="00BB1B3A"/>
    <w:rPr>
      <w:rFonts w:ascii="Cambria" w:eastAsia="MS Mincho" w:hAnsi="Cambria" w:cs="Cambria"/>
      <w:b/>
      <w:bCs/>
      <w:i/>
      <w:iCs/>
      <w:color w:val="7F7F7F"/>
      <w:sz w:val="24"/>
      <w:szCs w:val="24"/>
    </w:rPr>
  </w:style>
  <w:style w:type="character" w:customStyle="1" w:styleId="Heading7Char">
    <w:name w:val="Heading 7 Char"/>
    <w:basedOn w:val="DefaultParagraphFont"/>
    <w:link w:val="Heading7"/>
    <w:uiPriority w:val="9"/>
    <w:rsid w:val="00BB1B3A"/>
    <w:rPr>
      <w:rFonts w:ascii="Cambria" w:eastAsia="MS Mincho" w:hAnsi="Cambria" w:cs="Cambria"/>
      <w:i/>
      <w:iCs/>
      <w:sz w:val="24"/>
      <w:szCs w:val="24"/>
    </w:rPr>
  </w:style>
  <w:style w:type="character" w:customStyle="1" w:styleId="Heading8Char">
    <w:name w:val="Heading 8 Char"/>
    <w:basedOn w:val="DefaultParagraphFont"/>
    <w:link w:val="Heading8"/>
    <w:rsid w:val="00BB1B3A"/>
    <w:rPr>
      <w:rFonts w:ascii="Cambria" w:eastAsia="MS Mincho" w:hAnsi="Cambria" w:cs="Cambria"/>
      <w:sz w:val="20"/>
      <w:szCs w:val="20"/>
    </w:rPr>
  </w:style>
  <w:style w:type="character" w:customStyle="1" w:styleId="Heading9Char">
    <w:name w:val="Heading 9 Char"/>
    <w:basedOn w:val="DefaultParagraphFont"/>
    <w:link w:val="Heading9"/>
    <w:uiPriority w:val="9"/>
    <w:rsid w:val="00BB1B3A"/>
    <w:rPr>
      <w:rFonts w:ascii="Cambria" w:eastAsia="MS Mincho" w:hAnsi="Cambria" w:cs="Cambria"/>
      <w:i/>
      <w:iCs/>
      <w:spacing w:val="5"/>
      <w:sz w:val="20"/>
      <w:szCs w:val="20"/>
    </w:rPr>
  </w:style>
  <w:style w:type="character" w:customStyle="1" w:styleId="Heading2Char1">
    <w:name w:val="Heading 2 Char1"/>
    <w:basedOn w:val="DefaultParagraphFont"/>
    <w:link w:val="Heading2"/>
    <w:uiPriority w:val="9"/>
    <w:locked/>
    <w:rsid w:val="00BB1B3A"/>
    <w:rPr>
      <w:rFonts w:ascii="Cambria" w:eastAsia="MS Mincho" w:hAnsi="Cambria" w:cs="Cambria"/>
      <w:b/>
      <w:bCs/>
      <w:sz w:val="26"/>
      <w:szCs w:val="26"/>
    </w:rPr>
  </w:style>
  <w:style w:type="character" w:customStyle="1" w:styleId="Heading3Char1">
    <w:name w:val="Heading 3 Char1"/>
    <w:basedOn w:val="DefaultParagraphFont"/>
    <w:link w:val="Heading3"/>
    <w:locked/>
    <w:rsid w:val="00BB1B3A"/>
    <w:rPr>
      <w:rFonts w:ascii="Cambria" w:eastAsia="MS Mincho" w:hAnsi="Cambria" w:cs="Cambria"/>
      <w:b/>
      <w:bCs/>
      <w:sz w:val="24"/>
      <w:szCs w:val="24"/>
    </w:rPr>
  </w:style>
  <w:style w:type="paragraph" w:styleId="NoSpacing">
    <w:name w:val="No Spacing"/>
    <w:link w:val="NoSpacingChar"/>
    <w:uiPriority w:val="1"/>
    <w:qFormat/>
    <w:rsid w:val="001140F0"/>
    <w:rPr>
      <w:rFonts w:ascii="Times New Roman" w:eastAsia="Times New Roman" w:hAnsi="Times New Roman"/>
      <w:sz w:val="24"/>
      <w:szCs w:val="24"/>
      <w:lang w:val="sq-AL" w:eastAsia="en-US"/>
    </w:rPr>
  </w:style>
  <w:style w:type="paragraph" w:customStyle="1" w:styleId="ADDRESS">
    <w:name w:val="ADDRESS"/>
    <w:basedOn w:val="Normal"/>
    <w:rsid w:val="00BB1B3A"/>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780FEE"/>
    <w:pPr>
      <w:jc w:val="both"/>
    </w:pPr>
    <w:rPr>
      <w:rFonts w:ascii="CG Times" w:eastAsia="MS Mincho" w:hAnsi="CG Times" w:cs="CG Times"/>
      <w:sz w:val="21"/>
      <w:szCs w:val="22"/>
      <w:lang w:eastAsia="en-US"/>
    </w:rPr>
  </w:style>
  <w:style w:type="paragraph" w:customStyle="1" w:styleId="AneksiNr">
    <w:name w:val="Aneksi_Nr"/>
    <w:next w:val="Normal"/>
    <w:rsid w:val="00780FEE"/>
    <w:pPr>
      <w:keepNext/>
      <w:widowControl w:val="0"/>
      <w:jc w:val="center"/>
    </w:pPr>
    <w:rPr>
      <w:rFonts w:ascii="CG Times" w:eastAsia="MS Mincho" w:hAnsi="CG Times" w:cs="CG Times"/>
      <w:caps/>
      <w:sz w:val="21"/>
      <w:szCs w:val="22"/>
      <w:lang w:eastAsia="en-US"/>
    </w:rPr>
  </w:style>
  <w:style w:type="paragraph" w:customStyle="1" w:styleId="AneksiTitull">
    <w:name w:val="Aneksi_Titull"/>
    <w:next w:val="Normal"/>
    <w:rsid w:val="00780FEE"/>
    <w:pPr>
      <w:jc w:val="center"/>
    </w:pPr>
    <w:rPr>
      <w:rFonts w:ascii="CG Times" w:eastAsia="MS Mincho" w:hAnsi="CG Times" w:cs="CG Times"/>
      <w:sz w:val="21"/>
      <w:szCs w:val="24"/>
      <w:lang w:eastAsia="en-US"/>
    </w:rPr>
  </w:style>
  <w:style w:type="paragraph" w:styleId="BodyText">
    <w:name w:val="Body Text"/>
    <w:basedOn w:val="Normal"/>
    <w:link w:val="BodyTextChar"/>
    <w:rsid w:val="001140F0"/>
    <w:pPr>
      <w:numPr>
        <w:numId w:val="1"/>
      </w:numPr>
      <w:spacing w:after="0" w:line="240" w:lineRule="auto"/>
    </w:pPr>
    <w:rPr>
      <w:rFonts w:ascii="Arial" w:eastAsia="Times New Roman" w:hAnsi="Arial" w:cs="Arial"/>
      <w:color w:val="000000"/>
      <w:sz w:val="24"/>
      <w:szCs w:val="24"/>
    </w:rPr>
  </w:style>
  <w:style w:type="paragraph" w:customStyle="1" w:styleId="BazLigjPropozues">
    <w:name w:val="Baz_Ligj_Propozues"/>
    <w:rsid w:val="00780FEE"/>
    <w:pPr>
      <w:keepNext/>
      <w:widowControl w:val="0"/>
      <w:jc w:val="both"/>
    </w:pPr>
    <w:rPr>
      <w:rFonts w:ascii="CG Times" w:eastAsia="MS Mincho" w:hAnsi="CG Times" w:cs="CG Times"/>
      <w:color w:val="000000"/>
      <w:sz w:val="21"/>
      <w:szCs w:val="22"/>
      <w:lang w:eastAsia="en-US"/>
    </w:rPr>
  </w:style>
  <w:style w:type="character" w:customStyle="1" w:styleId="BodyTextChar">
    <w:name w:val="Body Text Char"/>
    <w:basedOn w:val="DefaultParagraphFont"/>
    <w:link w:val="BodyText"/>
    <w:rsid w:val="001140F0"/>
    <w:rPr>
      <w:rFonts w:ascii="Arial" w:eastAsia="Times New Roman" w:hAnsi="Arial" w:cs="Arial"/>
      <w:color w:val="000000"/>
      <w:sz w:val="24"/>
      <w:szCs w:val="24"/>
    </w:rPr>
  </w:style>
  <w:style w:type="paragraph" w:styleId="Subtitle">
    <w:name w:val="Subtitle"/>
    <w:basedOn w:val="Normal"/>
    <w:link w:val="SubtitleChar"/>
    <w:qFormat/>
    <w:rsid w:val="001140F0"/>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1140F0"/>
    <w:rPr>
      <w:rFonts w:ascii="Times New Roman" w:eastAsia="Times New Roman" w:hAnsi="Times New Roman"/>
      <w:caps/>
      <w:sz w:val="26"/>
      <w:szCs w:val="26"/>
      <w:lang w:val="en-GB"/>
    </w:rPr>
  </w:style>
  <w:style w:type="character" w:customStyle="1" w:styleId="apple-converted-space">
    <w:name w:val="apple-converted-space"/>
    <w:rsid w:val="00715276"/>
  </w:style>
  <w:style w:type="character" w:styleId="Hyperlink">
    <w:name w:val="Hyperlink"/>
    <w:basedOn w:val="DefaultParagraphFont"/>
    <w:uiPriority w:val="99"/>
    <w:unhideWhenUsed/>
    <w:rsid w:val="008875B9"/>
    <w:rPr>
      <w:color w:val="0000FF"/>
      <w:u w:val="single"/>
    </w:rPr>
  </w:style>
  <w:style w:type="character" w:styleId="FollowedHyperlink">
    <w:name w:val="FollowedHyperlink"/>
    <w:basedOn w:val="DefaultParagraphFont"/>
    <w:uiPriority w:val="99"/>
    <w:semiHidden/>
    <w:unhideWhenUsed/>
    <w:rsid w:val="008875B9"/>
    <w:rPr>
      <w:color w:val="800080"/>
      <w:u w:val="single"/>
    </w:rPr>
  </w:style>
  <w:style w:type="paragraph" w:customStyle="1" w:styleId="font5">
    <w:name w:val="font5"/>
    <w:basedOn w:val="Normal"/>
    <w:rsid w:val="008875B9"/>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8875B9"/>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8875B9"/>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8875B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8875B9"/>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8875B9"/>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BB1B3A"/>
    <w:pPr>
      <w:widowControl w:val="0"/>
      <w:ind w:firstLine="284"/>
      <w:jc w:val="both"/>
      <w:outlineLvl w:val="2"/>
    </w:pPr>
    <w:rPr>
      <w:rFonts w:ascii="CG Times" w:eastAsia="MS Mincho" w:hAnsi="CG Times" w:cs="CG Times"/>
      <w:sz w:val="22"/>
      <w:szCs w:val="22"/>
      <w:lang w:val="en-US" w:eastAsia="en-US"/>
    </w:rPr>
  </w:style>
  <w:style w:type="paragraph" w:customStyle="1" w:styleId="xl69">
    <w:name w:val="xl69"/>
    <w:basedOn w:val="Normal"/>
    <w:rsid w:val="008875B9"/>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8875B9"/>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8875B9"/>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8875B9"/>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8875B9"/>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780FEE"/>
    <w:pPr>
      <w:keepNext/>
      <w:widowControl w:val="0"/>
      <w:jc w:val="center"/>
    </w:pPr>
    <w:rPr>
      <w:rFonts w:ascii="CG Times" w:eastAsia="MS Mincho" w:hAnsi="CG Times" w:cs="CG Times"/>
      <w:caps/>
      <w:sz w:val="21"/>
      <w:szCs w:val="22"/>
      <w:lang w:eastAsia="en-US"/>
    </w:rPr>
  </w:style>
  <w:style w:type="paragraph" w:customStyle="1" w:styleId="Kapakufund">
    <w:name w:val="Kapaku_fund"/>
    <w:next w:val="Normal"/>
    <w:rsid w:val="00780FEE"/>
    <w:pPr>
      <w:pageBreakBefore/>
      <w:jc w:val="both"/>
    </w:pPr>
    <w:rPr>
      <w:rFonts w:ascii="CG Times" w:eastAsia="MS Mincho" w:hAnsi="CG Times" w:cs="CG Times"/>
      <w:b/>
      <w:bCs/>
      <w:sz w:val="21"/>
      <w:szCs w:val="22"/>
      <w:lang w:val="en-US" w:eastAsia="en-US"/>
    </w:rPr>
  </w:style>
  <w:style w:type="paragraph" w:customStyle="1" w:styleId="KapitulliNr">
    <w:name w:val="Kapitulli_Nr"/>
    <w:rsid w:val="00780FEE"/>
    <w:pPr>
      <w:keepNext/>
      <w:widowControl w:val="0"/>
      <w:jc w:val="center"/>
    </w:pPr>
    <w:rPr>
      <w:rFonts w:ascii="CG Times" w:eastAsia="MS Mincho" w:hAnsi="CG Times" w:cs="CG Times"/>
      <w:caps/>
      <w:sz w:val="21"/>
      <w:szCs w:val="22"/>
      <w:lang w:eastAsia="en-US"/>
    </w:rPr>
  </w:style>
  <w:style w:type="paragraph" w:customStyle="1" w:styleId="KapitulliTitull">
    <w:name w:val="Kapitulli_Titull"/>
    <w:rsid w:val="00780FEE"/>
    <w:pPr>
      <w:keepNext/>
      <w:widowControl w:val="0"/>
      <w:jc w:val="center"/>
    </w:pPr>
    <w:rPr>
      <w:rFonts w:ascii="CG Times" w:eastAsia="MS Mincho" w:hAnsi="CG Times" w:cs="CG Times"/>
      <w:caps/>
      <w:sz w:val="21"/>
      <w:szCs w:val="22"/>
      <w:lang w:eastAsia="en-US"/>
    </w:rPr>
  </w:style>
  <w:style w:type="paragraph" w:customStyle="1" w:styleId="KreuNr">
    <w:name w:val="Kreu_Nr"/>
    <w:rsid w:val="00780FEE"/>
    <w:pPr>
      <w:keepNext/>
      <w:widowControl w:val="0"/>
      <w:jc w:val="center"/>
    </w:pPr>
    <w:rPr>
      <w:rFonts w:ascii="CG Times" w:eastAsia="MS Mincho" w:hAnsi="CG Times" w:cs="CG Times"/>
      <w:caps/>
      <w:sz w:val="21"/>
      <w:szCs w:val="22"/>
      <w:lang w:val="en-US" w:eastAsia="en-US"/>
    </w:rPr>
  </w:style>
  <w:style w:type="paragraph" w:customStyle="1" w:styleId="KreuTitull">
    <w:name w:val="Kreu_Titull"/>
    <w:next w:val="KapitulliTitull"/>
    <w:rsid w:val="00780FEE"/>
    <w:pPr>
      <w:keepNext/>
      <w:widowControl w:val="0"/>
      <w:jc w:val="center"/>
    </w:pPr>
    <w:rPr>
      <w:rFonts w:ascii="CG Times" w:eastAsia="MS Mincho" w:hAnsi="CG Times" w:cs="CG Times"/>
      <w:caps/>
      <w:sz w:val="21"/>
      <w:szCs w:val="22"/>
      <w:lang w:val="en-US" w:eastAsia="en-US"/>
    </w:rPr>
  </w:style>
  <w:style w:type="paragraph" w:customStyle="1" w:styleId="xl74">
    <w:name w:val="xl74"/>
    <w:basedOn w:val="Normal"/>
    <w:rsid w:val="008875B9"/>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8875B9"/>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8875B9"/>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8875B9"/>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8875B9"/>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8875B9"/>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8875B9"/>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8875B9"/>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780FEE"/>
    <w:pPr>
      <w:keepNext/>
      <w:widowControl w:val="0"/>
      <w:jc w:val="center"/>
    </w:pPr>
    <w:rPr>
      <w:rFonts w:ascii="CG Times" w:eastAsia="MS Mincho" w:hAnsi="CG Times" w:cs="CG Times"/>
      <w:i/>
      <w:iCs/>
      <w:sz w:val="21"/>
      <w:szCs w:val="22"/>
      <w:lang w:val="en-US" w:eastAsia="en-US"/>
    </w:rPr>
  </w:style>
  <w:style w:type="paragraph" w:customStyle="1" w:styleId="NeniNr">
    <w:name w:val="Neni_Nr"/>
    <w:next w:val="Normal"/>
    <w:link w:val="NeniNrChar"/>
    <w:rsid w:val="009B5299"/>
    <w:pPr>
      <w:keepNext/>
      <w:widowControl w:val="0"/>
      <w:jc w:val="center"/>
    </w:pPr>
    <w:rPr>
      <w:rFonts w:ascii="CG Times" w:eastAsia="MS Mincho" w:hAnsi="CG Times" w:cs="CG Times"/>
      <w:sz w:val="21"/>
      <w:szCs w:val="22"/>
      <w:lang w:eastAsia="en-US"/>
    </w:rPr>
  </w:style>
  <w:style w:type="paragraph" w:customStyle="1" w:styleId="NeniTitull">
    <w:name w:val="Neni_Titull"/>
    <w:next w:val="Normal"/>
    <w:rsid w:val="009B5299"/>
    <w:pPr>
      <w:keepNext/>
      <w:widowControl w:val="0"/>
      <w:jc w:val="center"/>
      <w:outlineLvl w:val="2"/>
    </w:pPr>
    <w:rPr>
      <w:rFonts w:ascii="CG Times" w:eastAsia="MS Mincho" w:hAnsi="CG Times" w:cs="CG Times"/>
      <w:b/>
      <w:bCs/>
      <w:sz w:val="21"/>
      <w:szCs w:val="22"/>
      <w:lang w:eastAsia="en-US"/>
    </w:rPr>
  </w:style>
  <w:style w:type="paragraph" w:customStyle="1" w:styleId="NenkreuNr">
    <w:name w:val="Nenkreu_Nr"/>
    <w:rsid w:val="009B5299"/>
    <w:pPr>
      <w:keepNext/>
      <w:widowControl w:val="0"/>
      <w:jc w:val="center"/>
    </w:pPr>
    <w:rPr>
      <w:rFonts w:ascii="CG Times" w:eastAsia="MS Mincho" w:hAnsi="CG Times" w:cs="CG Times"/>
      <w:caps/>
      <w:sz w:val="21"/>
      <w:szCs w:val="22"/>
      <w:lang w:eastAsia="en-US"/>
    </w:rPr>
  </w:style>
  <w:style w:type="paragraph" w:customStyle="1" w:styleId="NenkreuTitull">
    <w:name w:val="Nenkreu_Titull"/>
    <w:rsid w:val="009B5299"/>
    <w:pPr>
      <w:jc w:val="center"/>
    </w:pPr>
    <w:rPr>
      <w:rFonts w:ascii="CG Times" w:eastAsia="MS Mincho" w:hAnsi="CG Times" w:cs="CG Times"/>
      <w:caps/>
      <w:sz w:val="21"/>
      <w:szCs w:val="22"/>
      <w:lang w:eastAsia="en-US"/>
    </w:rPr>
  </w:style>
  <w:style w:type="paragraph" w:customStyle="1" w:styleId="xl82">
    <w:name w:val="xl82"/>
    <w:basedOn w:val="Normal"/>
    <w:rsid w:val="008875B9"/>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8875B9"/>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8875B9"/>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8875B9"/>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8875B9"/>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8875B9"/>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8875B9"/>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8875B9"/>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9B5299"/>
    <w:pPr>
      <w:widowControl w:val="0"/>
      <w:jc w:val="both"/>
    </w:pPr>
    <w:rPr>
      <w:rFonts w:ascii="CG Times" w:eastAsia="MS Mincho" w:hAnsi="CG Times" w:cs="CG Times"/>
      <w:sz w:val="21"/>
      <w:szCs w:val="22"/>
      <w:lang w:val="en-US" w:eastAsia="en-US"/>
    </w:rPr>
  </w:style>
  <w:style w:type="paragraph" w:customStyle="1" w:styleId="PikeKreu">
    <w:name w:val="Pike_Kreu"/>
    <w:basedOn w:val="Heading1"/>
    <w:rsid w:val="009B5299"/>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9B5299"/>
    <w:pPr>
      <w:keepNext/>
      <w:widowControl w:val="0"/>
      <w:jc w:val="center"/>
    </w:pPr>
    <w:rPr>
      <w:rFonts w:ascii="CG Times" w:eastAsia="MS Mincho" w:hAnsi="CG Times" w:cs="CG Times"/>
      <w:caps/>
      <w:sz w:val="21"/>
      <w:szCs w:val="22"/>
      <w:lang w:eastAsia="en-US"/>
    </w:rPr>
  </w:style>
  <w:style w:type="paragraph" w:customStyle="1" w:styleId="PjesaTitull">
    <w:name w:val="Pjesa_Titull"/>
    <w:rsid w:val="009B5299"/>
    <w:pPr>
      <w:keepNext/>
      <w:widowControl w:val="0"/>
      <w:jc w:val="center"/>
    </w:pPr>
    <w:rPr>
      <w:rFonts w:ascii="CG Times" w:eastAsia="MS Mincho" w:hAnsi="CG Times" w:cs="CG Times"/>
      <w:caps/>
      <w:sz w:val="21"/>
      <w:szCs w:val="22"/>
      <w:lang w:eastAsia="en-US"/>
    </w:rPr>
  </w:style>
  <w:style w:type="paragraph" w:customStyle="1" w:styleId="xl90">
    <w:name w:val="xl90"/>
    <w:basedOn w:val="Normal"/>
    <w:rsid w:val="008875B9"/>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8875B9"/>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9B5299"/>
    <w:pPr>
      <w:widowControl w:val="0"/>
      <w:jc w:val="both"/>
    </w:pPr>
    <w:rPr>
      <w:rFonts w:ascii="CG Times" w:eastAsia="MS Mincho" w:hAnsi="CG Times" w:cs="CG Times"/>
      <w:b/>
      <w:bCs/>
      <w:color w:val="000000"/>
      <w:sz w:val="21"/>
      <w:szCs w:val="22"/>
      <w:lang w:val="sq-AL" w:eastAsia="en-US"/>
    </w:rPr>
  </w:style>
  <w:style w:type="paragraph" w:customStyle="1" w:styleId="xl92">
    <w:name w:val="xl92"/>
    <w:basedOn w:val="Normal"/>
    <w:rsid w:val="008875B9"/>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8875B9"/>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8875B9"/>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8875B9"/>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8875B9"/>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BB1B3A"/>
    <w:pPr>
      <w:ind w:firstLine="284"/>
      <w:jc w:val="both"/>
    </w:pPr>
    <w:rPr>
      <w:rFonts w:ascii="CG Times" w:eastAsia="MS Mincho" w:hAnsi="CG Times" w:cs="CG Times"/>
      <w:sz w:val="22"/>
      <w:szCs w:val="22"/>
      <w:lang w:eastAsia="en-US"/>
    </w:rPr>
  </w:style>
  <w:style w:type="paragraph" w:customStyle="1" w:styleId="xl97">
    <w:name w:val="xl97"/>
    <w:basedOn w:val="Normal"/>
    <w:rsid w:val="008875B9"/>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8875B9"/>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8875B9"/>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8875B9"/>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8875B9"/>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8875B9"/>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8875B9"/>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9B5299"/>
    <w:pPr>
      <w:keepNext/>
      <w:widowControl w:val="0"/>
      <w:jc w:val="center"/>
    </w:pPr>
    <w:rPr>
      <w:rFonts w:ascii="CG Times" w:eastAsia="MS Mincho" w:hAnsi="CG Times" w:cs="CG Times"/>
      <w:caps/>
      <w:sz w:val="21"/>
      <w:szCs w:val="22"/>
      <w:lang w:eastAsia="en-US"/>
    </w:rPr>
  </w:style>
  <w:style w:type="paragraph" w:customStyle="1" w:styleId="TitulliTitull">
    <w:name w:val="Titulli_Titull"/>
    <w:link w:val="TitulliTitullChar"/>
    <w:rsid w:val="009B5299"/>
    <w:pPr>
      <w:keepNext/>
      <w:widowControl w:val="0"/>
      <w:jc w:val="center"/>
      <w:outlineLvl w:val="0"/>
    </w:pPr>
    <w:rPr>
      <w:rFonts w:ascii="CG Times" w:eastAsia="MS Mincho" w:hAnsi="CG Times" w:cs="CG Times"/>
      <w:caps/>
      <w:sz w:val="21"/>
      <w:szCs w:val="22"/>
      <w:lang w:eastAsia="en-US"/>
    </w:rPr>
  </w:style>
  <w:style w:type="paragraph" w:customStyle="1" w:styleId="xl104">
    <w:name w:val="xl104"/>
    <w:basedOn w:val="Normal"/>
    <w:rsid w:val="008875B9"/>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8875B9"/>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8875B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8875B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8875B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8875B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8875B9"/>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8875B9"/>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8875B9"/>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8875B9"/>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8875B9"/>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8875B9"/>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8875B9"/>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8875B9"/>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8875B9"/>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8875B9"/>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8875B9"/>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8875B9"/>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8875B9"/>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8875B9"/>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BB1B3A"/>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8875B9"/>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8875B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8875B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8875B9"/>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basedOn w:val="DefaultParagraphFont"/>
    <w:uiPriority w:val="22"/>
    <w:qFormat/>
    <w:rsid w:val="00BB1B3A"/>
    <w:rPr>
      <w:b/>
      <w:bCs/>
    </w:rPr>
  </w:style>
  <w:style w:type="paragraph" w:customStyle="1" w:styleId="xl136">
    <w:name w:val="xl136"/>
    <w:basedOn w:val="Normal"/>
    <w:rsid w:val="008875B9"/>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8875B9"/>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8875B9"/>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8875B9"/>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8875B9"/>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8875B9"/>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8875B9"/>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8875B9"/>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8875B9"/>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8875B9"/>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8875B9"/>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8875B9"/>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5B58E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5B58E8"/>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5B58E8"/>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5B58E8"/>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5B58E8"/>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5B58E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5B58E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5B58E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5B58E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5B58E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5B58E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5B58E8"/>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styleId="BalloonText">
    <w:name w:val="Balloon Text"/>
    <w:basedOn w:val="Normal"/>
    <w:link w:val="BalloonTextChar"/>
    <w:semiHidden/>
    <w:unhideWhenUsed/>
    <w:rsid w:val="00766F22"/>
    <w:pPr>
      <w:spacing w:after="0" w:line="240" w:lineRule="auto"/>
      <w:ind w:firstLine="0"/>
      <w:jc w:val="left"/>
    </w:pPr>
    <w:rPr>
      <w:rFonts w:ascii="Tahoma" w:eastAsia="Times New Roman" w:hAnsi="Tahoma" w:cs="Tahoma"/>
      <w:sz w:val="16"/>
      <w:szCs w:val="16"/>
      <w:lang w:val="sq-AL"/>
    </w:rPr>
  </w:style>
  <w:style w:type="character" w:customStyle="1" w:styleId="BalloonTextChar">
    <w:name w:val="Balloon Text Char"/>
    <w:basedOn w:val="DefaultParagraphFont"/>
    <w:link w:val="BalloonText"/>
    <w:uiPriority w:val="99"/>
    <w:semiHidden/>
    <w:rsid w:val="00766F22"/>
    <w:rPr>
      <w:rFonts w:ascii="Tahoma" w:eastAsia="Times New Roman" w:hAnsi="Tahoma" w:cs="Tahoma"/>
      <w:sz w:val="16"/>
      <w:szCs w:val="16"/>
      <w:lang w:val="sq-AL"/>
    </w:rPr>
  </w:style>
  <w:style w:type="paragraph" w:customStyle="1" w:styleId="HI00">
    <w:name w:val="HI 00"/>
    <w:basedOn w:val="Normal"/>
    <w:rsid w:val="00766F22"/>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nhideWhenUsed/>
    <w:rsid w:val="00766F22"/>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766F22"/>
    <w:pPr>
      <w:autoSpaceDE w:val="0"/>
      <w:autoSpaceDN w:val="0"/>
      <w:adjustRightInd w:val="0"/>
    </w:pPr>
    <w:rPr>
      <w:rFonts w:ascii="Times New Roman" w:hAnsi="Times New Roman"/>
      <w:color w:val="000000"/>
      <w:sz w:val="24"/>
      <w:szCs w:val="24"/>
      <w:lang w:val="en-US" w:eastAsia="en-US"/>
    </w:rPr>
  </w:style>
  <w:style w:type="paragraph" w:customStyle="1" w:styleId="Normal1">
    <w:name w:val="Normal1"/>
    <w:basedOn w:val="Normal"/>
    <w:rsid w:val="00766F22"/>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766F22"/>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766F22"/>
  </w:style>
  <w:style w:type="paragraph" w:styleId="Title">
    <w:name w:val="Title"/>
    <w:basedOn w:val="Heading1"/>
    <w:next w:val="Normal"/>
    <w:link w:val="TitleChar"/>
    <w:uiPriority w:val="10"/>
    <w:qFormat/>
    <w:rsid w:val="00F23F4F"/>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F23F4F"/>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DB1DC6"/>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DB1DC6"/>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rsid w:val="00DB1DC6"/>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rsid w:val="00DB1DC6"/>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iPriority w:val="39"/>
    <w:unhideWhenUsed/>
    <w:rsid w:val="00DB1DC6"/>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iPriority w:val="39"/>
    <w:unhideWhenUsed/>
    <w:rsid w:val="00DB1DC6"/>
    <w:pPr>
      <w:spacing w:after="100"/>
      <w:ind w:left="660" w:firstLine="0"/>
      <w:jc w:val="left"/>
    </w:pPr>
    <w:rPr>
      <w:rFonts w:eastAsia="Times New Roman"/>
    </w:rPr>
  </w:style>
  <w:style w:type="paragraph" w:styleId="TOC5">
    <w:name w:val="toc 5"/>
    <w:basedOn w:val="Normal"/>
    <w:next w:val="Normal"/>
    <w:autoRedefine/>
    <w:uiPriority w:val="39"/>
    <w:unhideWhenUsed/>
    <w:rsid w:val="00DB1DC6"/>
    <w:pPr>
      <w:spacing w:after="100"/>
      <w:ind w:left="880" w:firstLine="0"/>
      <w:jc w:val="left"/>
    </w:pPr>
    <w:rPr>
      <w:rFonts w:eastAsia="Times New Roman"/>
    </w:rPr>
  </w:style>
  <w:style w:type="paragraph" w:styleId="TOC6">
    <w:name w:val="toc 6"/>
    <w:basedOn w:val="Normal"/>
    <w:next w:val="Normal"/>
    <w:autoRedefine/>
    <w:uiPriority w:val="39"/>
    <w:unhideWhenUsed/>
    <w:rsid w:val="00DB1DC6"/>
    <w:pPr>
      <w:spacing w:after="100"/>
      <w:ind w:left="1100" w:firstLine="0"/>
      <w:jc w:val="left"/>
    </w:pPr>
    <w:rPr>
      <w:rFonts w:eastAsia="Times New Roman"/>
    </w:rPr>
  </w:style>
  <w:style w:type="paragraph" w:styleId="TOC7">
    <w:name w:val="toc 7"/>
    <w:basedOn w:val="Normal"/>
    <w:next w:val="Normal"/>
    <w:autoRedefine/>
    <w:uiPriority w:val="39"/>
    <w:unhideWhenUsed/>
    <w:rsid w:val="00DB1DC6"/>
    <w:pPr>
      <w:spacing w:after="100"/>
      <w:ind w:left="1320" w:firstLine="0"/>
      <w:jc w:val="left"/>
    </w:pPr>
    <w:rPr>
      <w:rFonts w:eastAsia="Times New Roman"/>
    </w:rPr>
  </w:style>
  <w:style w:type="paragraph" w:styleId="TOC8">
    <w:name w:val="toc 8"/>
    <w:basedOn w:val="Normal"/>
    <w:next w:val="Normal"/>
    <w:autoRedefine/>
    <w:uiPriority w:val="39"/>
    <w:unhideWhenUsed/>
    <w:rsid w:val="00DB1DC6"/>
    <w:pPr>
      <w:spacing w:after="100"/>
      <w:ind w:left="1540" w:firstLine="0"/>
      <w:jc w:val="left"/>
    </w:pPr>
    <w:rPr>
      <w:rFonts w:eastAsia="Times New Roman"/>
    </w:rPr>
  </w:style>
  <w:style w:type="paragraph" w:styleId="TOC9">
    <w:name w:val="toc 9"/>
    <w:basedOn w:val="Normal"/>
    <w:next w:val="Normal"/>
    <w:autoRedefine/>
    <w:uiPriority w:val="39"/>
    <w:unhideWhenUsed/>
    <w:rsid w:val="00DB1DC6"/>
    <w:pPr>
      <w:spacing w:after="100"/>
      <w:ind w:left="1760" w:firstLine="0"/>
      <w:jc w:val="left"/>
    </w:pPr>
    <w:rPr>
      <w:rFonts w:eastAsia="Times New Roman"/>
    </w:rPr>
  </w:style>
  <w:style w:type="paragraph" w:styleId="BodyTextIndent">
    <w:name w:val="Body Text Indent"/>
    <w:basedOn w:val="Normal"/>
    <w:link w:val="BodyTextIndentChar"/>
    <w:semiHidden/>
    <w:unhideWhenUsed/>
    <w:rsid w:val="00ED2B31"/>
    <w:pPr>
      <w:spacing w:after="120"/>
      <w:ind w:left="360"/>
    </w:pPr>
  </w:style>
  <w:style w:type="character" w:customStyle="1" w:styleId="BodyTextIndentChar">
    <w:name w:val="Body Text Indent Char"/>
    <w:basedOn w:val="DefaultParagraphFont"/>
    <w:link w:val="BodyTextIndent"/>
    <w:semiHidden/>
    <w:rsid w:val="00ED2B31"/>
    <w:rPr>
      <w:sz w:val="22"/>
      <w:szCs w:val="22"/>
    </w:rPr>
  </w:style>
  <w:style w:type="paragraph" w:customStyle="1" w:styleId="numridata0">
    <w:name w:val="numridata"/>
    <w:basedOn w:val="Normal"/>
    <w:uiPriority w:val="99"/>
    <w:rsid w:val="00523BE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 Char Char Char Char"/>
    <w:basedOn w:val="Normal"/>
    <w:rsid w:val="00523BEE"/>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523BEE"/>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523BEE"/>
    <w:rPr>
      <w:rFonts w:ascii="Times New Roman" w:eastAsia="Times New Roman" w:hAnsi="Times New Roman"/>
      <w:sz w:val="16"/>
      <w:szCs w:val="16"/>
    </w:rPr>
  </w:style>
  <w:style w:type="paragraph" w:customStyle="1" w:styleId="s32b251d">
    <w:name w:val="s32b251d"/>
    <w:basedOn w:val="Normal"/>
    <w:rsid w:val="000D3952"/>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0D3952"/>
  </w:style>
  <w:style w:type="paragraph" w:customStyle="1" w:styleId="s30eec3f8">
    <w:name w:val="s30eec3f8"/>
    <w:basedOn w:val="Normal"/>
    <w:rsid w:val="000D3952"/>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basedOn w:val="DefaultParagraphFont"/>
    <w:link w:val="JuPara"/>
    <w:locked/>
    <w:rsid w:val="00DB14CD"/>
    <w:rPr>
      <w:sz w:val="24"/>
      <w:lang w:val="en-GB" w:eastAsia="fr-FR"/>
    </w:rPr>
  </w:style>
  <w:style w:type="paragraph" w:customStyle="1" w:styleId="JuPara">
    <w:name w:val="Ju_Para"/>
    <w:basedOn w:val="Normal"/>
    <w:link w:val="JuParaCar"/>
    <w:rsid w:val="00DB14CD"/>
    <w:pPr>
      <w:suppressAutoHyphens/>
      <w:spacing w:after="0" w:line="240" w:lineRule="auto"/>
    </w:pPr>
    <w:rPr>
      <w:sz w:val="24"/>
      <w:szCs w:val="20"/>
      <w:lang w:val="en-GB" w:eastAsia="fr-FR"/>
    </w:rPr>
  </w:style>
  <w:style w:type="paragraph" w:customStyle="1" w:styleId="BodyText212pt">
    <w:name w:val="Body Text 2 + 12 pt"/>
    <w:aliases w:val="Justified,Line spacing:  1.5 lines"/>
    <w:next w:val="Level1"/>
    <w:uiPriority w:val="99"/>
    <w:rsid w:val="00DB14CD"/>
    <w:pPr>
      <w:spacing w:after="120" w:line="360" w:lineRule="auto"/>
      <w:jc w:val="both"/>
    </w:pPr>
    <w:rPr>
      <w:rFonts w:eastAsia="MS Mincho"/>
      <w:bCs/>
      <w:sz w:val="22"/>
      <w:szCs w:val="22"/>
      <w:lang w:val="en-US" w:eastAsia="en-US"/>
    </w:rPr>
  </w:style>
  <w:style w:type="paragraph" w:customStyle="1" w:styleId="Level1">
    <w:name w:val="_Level 1"/>
    <w:basedOn w:val="Normal"/>
    <w:uiPriority w:val="99"/>
    <w:qFormat/>
    <w:rsid w:val="00DB14CD"/>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BB1B3A"/>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Footnote Text Char Char Char,Char Char Char Char1 Char,Footnote Text1 Char Char Char Char,Char Char Char Char Char Char Char Char1 Char,Char Char Char Char Char Char Char,Char Char Char Char Char1 Char,C Char"/>
    <w:basedOn w:val="DefaultParagraphFont"/>
    <w:link w:val="FootnoteText"/>
    <w:rsid w:val="00BB1B3A"/>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basedOn w:val="DefaultParagraphFont"/>
    <w:rsid w:val="00BB1B3A"/>
    <w:rPr>
      <w:vertAlign w:val="superscript"/>
    </w:rPr>
  </w:style>
  <w:style w:type="paragraph" w:customStyle="1" w:styleId="ju-005fpara">
    <w:name w:val="ju-005fpara"/>
    <w:basedOn w:val="Normal"/>
    <w:rsid w:val="00DB14CD"/>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DB14CD"/>
  </w:style>
  <w:style w:type="character" w:customStyle="1" w:styleId="s7d2086b4">
    <w:name w:val="s7d2086b4"/>
    <w:basedOn w:val="DefaultParagraphFont"/>
    <w:uiPriority w:val="99"/>
    <w:rsid w:val="00DB14CD"/>
  </w:style>
  <w:style w:type="character" w:customStyle="1" w:styleId="hps">
    <w:name w:val="hps"/>
    <w:basedOn w:val="DefaultParagraphFont"/>
    <w:rsid w:val="00DB14CD"/>
  </w:style>
  <w:style w:type="paragraph" w:customStyle="1" w:styleId="paragrafi0">
    <w:name w:val="paragrafi"/>
    <w:basedOn w:val="Normal"/>
    <w:rsid w:val="006009E0"/>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5B7129"/>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basedOn w:val="DefaultParagraphFont"/>
    <w:rsid w:val="005B7129"/>
    <w:rPr>
      <w:rFonts w:cs="Times New Roman"/>
    </w:rPr>
  </w:style>
  <w:style w:type="character" w:customStyle="1" w:styleId="NoSpacingChar">
    <w:name w:val="No Spacing Char"/>
    <w:basedOn w:val="DefaultParagraphFont"/>
    <w:link w:val="NoSpacing"/>
    <w:uiPriority w:val="1"/>
    <w:locked/>
    <w:rsid w:val="005B7129"/>
    <w:rPr>
      <w:rFonts w:ascii="Times New Roman" w:eastAsia="Times New Roman" w:hAnsi="Times New Roman"/>
      <w:sz w:val="24"/>
      <w:szCs w:val="24"/>
      <w:lang w:val="sq-AL" w:eastAsia="en-US" w:bidi="ar-SA"/>
    </w:rPr>
  </w:style>
  <w:style w:type="paragraph" w:customStyle="1" w:styleId="titulli0">
    <w:name w:val="titulli"/>
    <w:basedOn w:val="Normal"/>
    <w:rsid w:val="00291D07"/>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291D07"/>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textexposedshow">
    <w:name w:val="text_exposed_show"/>
    <w:uiPriority w:val="99"/>
    <w:rsid w:val="001C016F"/>
  </w:style>
  <w:style w:type="character" w:customStyle="1" w:styleId="NeniNrChar">
    <w:name w:val="Neni_Nr Char"/>
    <w:basedOn w:val="DefaultParagraphFont"/>
    <w:link w:val="NeniNr"/>
    <w:rsid w:val="009B5299"/>
    <w:rPr>
      <w:rFonts w:ascii="CG Times" w:eastAsia="MS Mincho" w:hAnsi="CG Times" w:cs="CG Times"/>
      <w:sz w:val="21"/>
      <w:szCs w:val="22"/>
      <w:lang w:val="en-GB" w:eastAsia="en-US" w:bidi="ar-SA"/>
    </w:rPr>
  </w:style>
  <w:style w:type="character" w:customStyle="1" w:styleId="TitulliTitullChar">
    <w:name w:val="Titulli_Titull Char"/>
    <w:basedOn w:val="DefaultParagraphFont"/>
    <w:link w:val="TitulliTitull"/>
    <w:rsid w:val="009B5299"/>
    <w:rPr>
      <w:rFonts w:ascii="CG Times" w:eastAsia="MS Mincho" w:hAnsi="CG Times" w:cs="CG Times"/>
      <w:caps/>
      <w:sz w:val="21"/>
      <w:szCs w:val="22"/>
      <w:lang w:val="en-GB" w:eastAsia="en-US" w:bidi="ar-SA"/>
    </w:rPr>
  </w:style>
  <w:style w:type="paragraph" w:customStyle="1" w:styleId="a">
    <w:name w:val="Κείμενο πλαισίου"/>
    <w:basedOn w:val="Normal"/>
    <w:semiHidden/>
    <w:rsid w:val="00BB1B3A"/>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Normal0">
    <w:name w:val="[Normal]"/>
    <w:rsid w:val="00BB1B3A"/>
    <w:pPr>
      <w:autoSpaceDE w:val="0"/>
      <w:autoSpaceDN w:val="0"/>
      <w:adjustRightInd w:val="0"/>
      <w:ind w:firstLine="284"/>
      <w:jc w:val="both"/>
    </w:pPr>
    <w:rPr>
      <w:rFonts w:ascii="Arial" w:eastAsia="MS Mincho" w:hAnsi="Arial" w:cs="Arial"/>
      <w:sz w:val="24"/>
      <w:szCs w:val="24"/>
      <w:lang w:val="en-US" w:eastAsia="en-US"/>
    </w:rPr>
  </w:style>
  <w:style w:type="character" w:styleId="CommentReference">
    <w:name w:val="annotation reference"/>
    <w:uiPriority w:val="99"/>
    <w:semiHidden/>
    <w:unhideWhenUsed/>
    <w:rsid w:val="00BB1B3A"/>
    <w:rPr>
      <w:sz w:val="16"/>
      <w:szCs w:val="16"/>
    </w:rPr>
  </w:style>
  <w:style w:type="paragraph" w:styleId="CommentText">
    <w:name w:val="annotation text"/>
    <w:basedOn w:val="Normal"/>
    <w:link w:val="CommentTextChar"/>
    <w:uiPriority w:val="99"/>
    <w:semiHidden/>
    <w:unhideWhenUsed/>
    <w:rsid w:val="00BB1B3A"/>
    <w:rPr>
      <w:rFonts w:eastAsia="MS Mincho"/>
      <w:sz w:val="20"/>
      <w:szCs w:val="20"/>
      <w:lang w:val="sq-AL"/>
    </w:rPr>
  </w:style>
  <w:style w:type="character" w:customStyle="1" w:styleId="CommentTextChar">
    <w:name w:val="Comment Text Char"/>
    <w:basedOn w:val="DefaultParagraphFont"/>
    <w:link w:val="CommentText"/>
    <w:uiPriority w:val="99"/>
    <w:semiHidden/>
    <w:rsid w:val="00BB1B3A"/>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semiHidden/>
    <w:unhideWhenUsed/>
    <w:rsid w:val="00BB1B3A"/>
    <w:rPr>
      <w:b/>
      <w:bCs/>
    </w:rPr>
  </w:style>
  <w:style w:type="character" w:customStyle="1" w:styleId="CommentSubjectChar">
    <w:name w:val="Comment Subject Char"/>
    <w:basedOn w:val="CommentTextChar"/>
    <w:link w:val="CommentSubject"/>
    <w:uiPriority w:val="99"/>
    <w:semiHidden/>
    <w:rsid w:val="00BB1B3A"/>
    <w:rPr>
      <w:rFonts w:ascii="Calibri" w:eastAsia="MS Mincho" w:hAnsi="Calibri" w:cs="Times New Roman"/>
      <w:b/>
      <w:bCs/>
      <w:sz w:val="20"/>
      <w:szCs w:val="20"/>
      <w:lang w:val="sq-AL"/>
    </w:rPr>
  </w:style>
  <w:style w:type="numbering" w:customStyle="1" w:styleId="NoList1">
    <w:name w:val="No List1"/>
    <w:next w:val="NoList"/>
    <w:uiPriority w:val="99"/>
    <w:semiHidden/>
    <w:unhideWhenUsed/>
    <w:rsid w:val="00BB1B3A"/>
  </w:style>
  <w:style w:type="paragraph" w:styleId="EndnoteText">
    <w:name w:val="endnote text"/>
    <w:basedOn w:val="Normal"/>
    <w:link w:val="EndnoteTextChar"/>
    <w:uiPriority w:val="99"/>
    <w:unhideWhenUsed/>
    <w:rsid w:val="00BB1B3A"/>
    <w:pPr>
      <w:spacing w:after="0" w:line="240" w:lineRule="auto"/>
    </w:pPr>
    <w:rPr>
      <w:rFonts w:ascii="Tahoma" w:eastAsia="Times New Roman" w:hAnsi="Tahoma"/>
      <w:sz w:val="20"/>
      <w:szCs w:val="20"/>
    </w:rPr>
  </w:style>
  <w:style w:type="character" w:customStyle="1" w:styleId="EndnoteTextChar">
    <w:name w:val="Endnote Text Char"/>
    <w:basedOn w:val="DefaultParagraphFont"/>
    <w:link w:val="EndnoteText"/>
    <w:uiPriority w:val="99"/>
    <w:rsid w:val="00BB1B3A"/>
    <w:rPr>
      <w:rFonts w:ascii="Tahoma" w:eastAsia="Times New Roman" w:hAnsi="Tahoma" w:cs="Times New Roman"/>
      <w:sz w:val="20"/>
      <w:szCs w:val="20"/>
    </w:rPr>
  </w:style>
  <w:style w:type="character" w:styleId="EndnoteReference">
    <w:name w:val="endnote reference"/>
    <w:uiPriority w:val="99"/>
    <w:semiHidden/>
    <w:unhideWhenUsed/>
    <w:rsid w:val="00BB1B3A"/>
    <w:rPr>
      <w:vertAlign w:val="superscript"/>
    </w:rPr>
  </w:style>
  <w:style w:type="paragraph" w:styleId="Revision">
    <w:name w:val="Revision"/>
    <w:hidden/>
    <w:uiPriority w:val="99"/>
    <w:semiHidden/>
    <w:rsid w:val="00BB1B3A"/>
    <w:pPr>
      <w:ind w:firstLine="284"/>
      <w:jc w:val="both"/>
    </w:pPr>
    <w:rPr>
      <w:sz w:val="22"/>
      <w:szCs w:val="22"/>
      <w:lang w:val="en-US" w:eastAsia="en-US"/>
    </w:rPr>
  </w:style>
  <w:style w:type="character" w:customStyle="1" w:styleId="AutoritetiEmerChar">
    <w:name w:val="Autoriteti_Emer Char"/>
    <w:link w:val="AutoritetiEmer"/>
    <w:locked/>
    <w:rsid w:val="00780FEE"/>
    <w:rPr>
      <w:rFonts w:ascii="CG Times" w:eastAsia="MS Mincho" w:hAnsi="CG Times"/>
      <w:b/>
      <w:bCs/>
      <w:sz w:val="21"/>
      <w:szCs w:val="22"/>
      <w:lang w:val="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0193546">
      <w:bodyDiv w:val="1"/>
      <w:marLeft w:val="0"/>
      <w:marRight w:val="0"/>
      <w:marTop w:val="0"/>
      <w:marBottom w:val="0"/>
      <w:divBdr>
        <w:top w:val="none" w:sz="0" w:space="0" w:color="auto"/>
        <w:left w:val="none" w:sz="0" w:space="0" w:color="auto"/>
        <w:bottom w:val="none" w:sz="0" w:space="0" w:color="auto"/>
        <w:right w:val="none" w:sz="0" w:space="0" w:color="auto"/>
      </w:divBdr>
    </w:div>
    <w:div w:id="1106384583">
      <w:bodyDiv w:val="1"/>
      <w:marLeft w:val="0"/>
      <w:marRight w:val="0"/>
      <w:marTop w:val="0"/>
      <w:marBottom w:val="0"/>
      <w:divBdr>
        <w:top w:val="none" w:sz="0" w:space="0" w:color="auto"/>
        <w:left w:val="none" w:sz="0" w:space="0" w:color="auto"/>
        <w:bottom w:val="none" w:sz="0" w:space="0" w:color="auto"/>
        <w:right w:val="none" w:sz="0" w:space="0" w:color="auto"/>
      </w:divBdr>
    </w:div>
    <w:div w:id="1569220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4.jpeg"/><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B32DEF7-9B7F-414C-B053-F3AD471396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8069</Words>
  <Characters>45995</Characters>
  <Application>Microsoft Office Word</Application>
  <DocSecurity>0</DocSecurity>
  <Lines>383</Lines>
  <Paragraphs>107</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53957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cp:lastModifiedBy>Inida Noga</cp:lastModifiedBy>
  <cp:revision>2</cp:revision>
  <cp:lastPrinted>2014-06-30T15:13:00Z</cp:lastPrinted>
  <dcterms:created xsi:type="dcterms:W3CDTF">2019-02-16T12:35:00Z</dcterms:created>
  <dcterms:modified xsi:type="dcterms:W3CDTF">2019-02-16T12:35:00Z</dcterms:modified>
</cp:coreProperties>
</file>