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10C" w:rsidRPr="008F42B2" w:rsidRDefault="00B5110C" w:rsidP="00B5110C">
      <w:pPr>
        <w:pStyle w:val="Paragrafi"/>
        <w:jc w:val="center"/>
        <w:rPr>
          <w:b/>
          <w:spacing w:val="-4"/>
          <w:szCs w:val="24"/>
          <w:lang w:val="sq-AL"/>
        </w:rPr>
      </w:pPr>
      <w:r w:rsidRPr="008F42B2">
        <w:rPr>
          <w:b/>
          <w:spacing w:val="-4"/>
          <w:szCs w:val="24"/>
          <w:lang w:val="sq-AL"/>
        </w:rPr>
        <w:t>VENDIM</w:t>
      </w:r>
    </w:p>
    <w:p w:rsidR="00B5110C" w:rsidRPr="008F42B2" w:rsidRDefault="00B5110C" w:rsidP="00B5110C">
      <w:pPr>
        <w:pStyle w:val="Paragrafi"/>
        <w:jc w:val="center"/>
        <w:rPr>
          <w:b/>
          <w:spacing w:val="-4"/>
          <w:szCs w:val="24"/>
          <w:lang w:val="sq-AL"/>
        </w:rPr>
      </w:pPr>
      <w:r w:rsidRPr="008F42B2">
        <w:rPr>
          <w:b/>
          <w:spacing w:val="-4"/>
          <w:szCs w:val="24"/>
          <w:lang w:val="sq-AL"/>
        </w:rPr>
        <w:t>Nr.</w:t>
      </w:r>
      <w:r w:rsidR="00A10E6E" w:rsidRPr="008F42B2">
        <w:rPr>
          <w:b/>
          <w:spacing w:val="-4"/>
          <w:szCs w:val="24"/>
          <w:lang w:val="sq-AL"/>
        </w:rPr>
        <w:t xml:space="preserve"> </w:t>
      </w:r>
      <w:r w:rsidRPr="008F42B2">
        <w:rPr>
          <w:b/>
          <w:spacing w:val="-4"/>
          <w:szCs w:val="24"/>
          <w:lang w:val="sq-AL"/>
        </w:rPr>
        <w:t>702, datë 26.8.2015</w:t>
      </w:r>
    </w:p>
    <w:p w:rsidR="00B5110C" w:rsidRPr="008F42B2" w:rsidRDefault="00B5110C" w:rsidP="006E4F7F">
      <w:pPr>
        <w:pStyle w:val="Hapesira7"/>
        <w:rPr>
          <w:spacing w:val="-4"/>
          <w:lang w:val="sq-AL"/>
        </w:rPr>
      </w:pPr>
    </w:p>
    <w:p w:rsidR="00B5110C" w:rsidRPr="008F42B2" w:rsidRDefault="00B5110C" w:rsidP="00B5110C">
      <w:pPr>
        <w:pStyle w:val="Paragrafi"/>
        <w:jc w:val="center"/>
        <w:rPr>
          <w:b/>
          <w:spacing w:val="-4"/>
          <w:szCs w:val="24"/>
          <w:lang w:val="sq-AL"/>
        </w:rPr>
      </w:pPr>
      <w:r w:rsidRPr="008F42B2">
        <w:rPr>
          <w:b/>
          <w:spacing w:val="-4"/>
          <w:szCs w:val="24"/>
          <w:lang w:val="sq-AL"/>
        </w:rPr>
        <w:t>PËR MIRATIMIN E STRATEGJISË SË RENDIT PUBLIK 2015</w:t>
      </w:r>
      <w:r w:rsidR="00A10E6E" w:rsidRPr="008F42B2">
        <w:rPr>
          <w:b/>
          <w:spacing w:val="-4"/>
          <w:szCs w:val="24"/>
          <w:lang w:val="sq-AL"/>
        </w:rPr>
        <w:t>–</w:t>
      </w:r>
      <w:r w:rsidRPr="008F42B2">
        <w:rPr>
          <w:b/>
          <w:spacing w:val="-4"/>
          <w:szCs w:val="24"/>
          <w:lang w:val="sq-AL"/>
        </w:rPr>
        <w:t>2020 DHE TË PLANIT TË VEPRIMIT 2015</w:t>
      </w:r>
      <w:r w:rsidR="00120C0A" w:rsidRPr="008F42B2">
        <w:rPr>
          <w:b/>
          <w:spacing w:val="-4"/>
          <w:szCs w:val="24"/>
          <w:lang w:val="sq-AL"/>
        </w:rPr>
        <w:t>–</w:t>
      </w:r>
      <w:r w:rsidRPr="008F42B2">
        <w:rPr>
          <w:b/>
          <w:spacing w:val="-4"/>
          <w:szCs w:val="24"/>
          <w:lang w:val="sq-AL"/>
        </w:rPr>
        <w:t>2017</w:t>
      </w:r>
    </w:p>
    <w:p w:rsidR="00B5110C" w:rsidRPr="008F42B2" w:rsidRDefault="00B5110C" w:rsidP="006E4F7F">
      <w:pPr>
        <w:pStyle w:val="Hapesira7"/>
        <w:rPr>
          <w:spacing w:val="-4"/>
          <w:lang w:val="sq-AL"/>
        </w:rPr>
      </w:pPr>
    </w:p>
    <w:p w:rsidR="00B5110C" w:rsidRPr="008F42B2" w:rsidRDefault="00B5110C" w:rsidP="00B5110C">
      <w:pPr>
        <w:pStyle w:val="Paragrafi"/>
        <w:rPr>
          <w:spacing w:val="-4"/>
          <w:szCs w:val="24"/>
          <w:lang w:val="sq-AL"/>
        </w:rPr>
      </w:pPr>
      <w:r w:rsidRPr="008F42B2">
        <w:rPr>
          <w:spacing w:val="-4"/>
          <w:szCs w:val="24"/>
          <w:lang w:val="sq-AL"/>
        </w:rPr>
        <w:t>Në mbështetje të nenit 100 të Kushtetutës, me propozimin e ministrit të Punëve të Brendshme, Këshilli i Ministrave</w:t>
      </w:r>
    </w:p>
    <w:p w:rsidR="00B5110C" w:rsidRPr="008F42B2" w:rsidRDefault="00B5110C" w:rsidP="006E4F7F">
      <w:pPr>
        <w:pStyle w:val="Hapesira7"/>
        <w:rPr>
          <w:spacing w:val="-4"/>
          <w:lang w:val="sq-AL"/>
        </w:rPr>
      </w:pPr>
    </w:p>
    <w:p w:rsidR="00B5110C" w:rsidRPr="008F42B2" w:rsidRDefault="00B5110C" w:rsidP="00B5110C">
      <w:pPr>
        <w:pStyle w:val="Paragrafi"/>
        <w:jc w:val="center"/>
        <w:rPr>
          <w:spacing w:val="-4"/>
          <w:szCs w:val="24"/>
          <w:lang w:val="sq-AL"/>
        </w:rPr>
      </w:pPr>
      <w:r w:rsidRPr="008F42B2">
        <w:rPr>
          <w:spacing w:val="-4"/>
          <w:szCs w:val="24"/>
          <w:lang w:val="sq-AL"/>
        </w:rPr>
        <w:t>VENDOSI:</w:t>
      </w:r>
    </w:p>
    <w:p w:rsidR="00B5110C" w:rsidRPr="008F42B2" w:rsidRDefault="00B5110C" w:rsidP="006E4F7F">
      <w:pPr>
        <w:pStyle w:val="Hapesira7"/>
        <w:rPr>
          <w:spacing w:val="-4"/>
          <w:lang w:val="sq-AL"/>
        </w:rPr>
      </w:pPr>
    </w:p>
    <w:p w:rsidR="00B5110C" w:rsidRPr="008F42B2" w:rsidRDefault="00B5110C" w:rsidP="00B5110C">
      <w:pPr>
        <w:pStyle w:val="Paragrafi"/>
        <w:rPr>
          <w:spacing w:val="-4"/>
          <w:szCs w:val="24"/>
          <w:lang w:val="sq-AL"/>
        </w:rPr>
      </w:pPr>
      <w:r w:rsidRPr="008F42B2">
        <w:rPr>
          <w:spacing w:val="-4"/>
          <w:szCs w:val="24"/>
          <w:lang w:val="sq-AL"/>
        </w:rPr>
        <w:t>1. Miratimin e Strategjisë së Rendit Publik 2015</w:t>
      </w:r>
      <w:r w:rsidR="00A10E6E" w:rsidRPr="008F42B2">
        <w:rPr>
          <w:spacing w:val="-4"/>
          <w:szCs w:val="24"/>
          <w:lang w:val="sq-AL"/>
        </w:rPr>
        <w:t>–</w:t>
      </w:r>
      <w:r w:rsidRPr="008F42B2">
        <w:rPr>
          <w:spacing w:val="-4"/>
          <w:szCs w:val="24"/>
          <w:lang w:val="sq-AL"/>
        </w:rPr>
        <w:t>2020 dhe të planit të veprimit 2015</w:t>
      </w:r>
      <w:r w:rsidR="00A10E6E" w:rsidRPr="008F42B2">
        <w:rPr>
          <w:spacing w:val="-4"/>
          <w:szCs w:val="24"/>
          <w:lang w:val="sq-AL"/>
        </w:rPr>
        <w:t>–</w:t>
      </w:r>
      <w:r w:rsidRPr="008F42B2">
        <w:rPr>
          <w:spacing w:val="-4"/>
          <w:szCs w:val="24"/>
          <w:lang w:val="sq-AL"/>
        </w:rPr>
        <w:t>2017, sipas teksteve që i bashkëlidhen këtij vendimi.</w:t>
      </w:r>
    </w:p>
    <w:p w:rsidR="00B5110C" w:rsidRPr="008F42B2" w:rsidRDefault="00B5110C" w:rsidP="00B5110C">
      <w:pPr>
        <w:pStyle w:val="Paragrafi"/>
        <w:rPr>
          <w:spacing w:val="-4"/>
          <w:szCs w:val="24"/>
          <w:lang w:val="sq-AL"/>
        </w:rPr>
      </w:pPr>
      <w:r w:rsidRPr="008F42B2">
        <w:rPr>
          <w:spacing w:val="-4"/>
          <w:szCs w:val="24"/>
          <w:lang w:val="sq-AL"/>
        </w:rPr>
        <w:t>2. Ngarkohet Ministria e Punëve të Brendshme për zbatimin e këtij vendimi.</w:t>
      </w:r>
    </w:p>
    <w:p w:rsidR="00B5110C" w:rsidRPr="008F42B2" w:rsidRDefault="00B5110C" w:rsidP="00B5110C">
      <w:pPr>
        <w:pStyle w:val="Paragrafi"/>
        <w:rPr>
          <w:spacing w:val="-4"/>
          <w:szCs w:val="24"/>
          <w:lang w:val="sq-AL"/>
        </w:rPr>
      </w:pPr>
      <w:r w:rsidRPr="008F42B2">
        <w:rPr>
          <w:spacing w:val="-4"/>
          <w:szCs w:val="24"/>
          <w:lang w:val="sq-AL"/>
        </w:rPr>
        <w:t>Ky vendim hyn në fuqi pas botimit në Fletoren Zyrtare</w:t>
      </w:r>
      <w:r w:rsidR="00C05325" w:rsidRPr="008F42B2">
        <w:rPr>
          <w:spacing w:val="-4"/>
          <w:szCs w:val="24"/>
          <w:lang w:val="sq-AL"/>
        </w:rPr>
        <w:t>.</w:t>
      </w:r>
    </w:p>
    <w:p w:rsidR="00B5110C" w:rsidRPr="008F42B2" w:rsidRDefault="00B5110C" w:rsidP="00B5110C">
      <w:pPr>
        <w:pStyle w:val="Paragrafi"/>
        <w:jc w:val="right"/>
        <w:rPr>
          <w:spacing w:val="-4"/>
          <w:szCs w:val="24"/>
          <w:lang w:val="sq-AL"/>
        </w:rPr>
      </w:pPr>
      <w:r w:rsidRPr="008F42B2">
        <w:rPr>
          <w:spacing w:val="-4"/>
          <w:szCs w:val="24"/>
          <w:lang w:val="sq-AL"/>
        </w:rPr>
        <w:t>KRYEMINISTRI</w:t>
      </w:r>
    </w:p>
    <w:p w:rsidR="00B5110C" w:rsidRPr="008F42B2" w:rsidRDefault="00B5110C" w:rsidP="00B5110C">
      <w:pPr>
        <w:pStyle w:val="Paragrafi"/>
        <w:jc w:val="right"/>
        <w:rPr>
          <w:b/>
          <w:spacing w:val="-4"/>
          <w:szCs w:val="24"/>
          <w:lang w:val="sq-AL"/>
        </w:rPr>
      </w:pPr>
      <w:r w:rsidRPr="008F42B2">
        <w:rPr>
          <w:b/>
          <w:spacing w:val="-4"/>
          <w:szCs w:val="24"/>
          <w:lang w:val="sq-AL"/>
        </w:rPr>
        <w:t>Edi Rama</w:t>
      </w:r>
    </w:p>
    <w:p w:rsidR="003B3545" w:rsidRPr="008F42B2" w:rsidRDefault="003B3545" w:rsidP="006E4F7F">
      <w:pPr>
        <w:pStyle w:val="Hapesira7"/>
        <w:rPr>
          <w:spacing w:val="-4"/>
          <w:lang w:val="sq-AL"/>
        </w:rPr>
      </w:pPr>
    </w:p>
    <w:p w:rsidR="00DD395E" w:rsidRPr="008F42B2" w:rsidRDefault="00152883" w:rsidP="008F42B2">
      <w:pPr>
        <w:pStyle w:val="Paragrafi"/>
        <w:jc w:val="center"/>
        <w:rPr>
          <w:spacing w:val="-4"/>
          <w:sz w:val="22"/>
          <w:lang w:val="sq-AL"/>
        </w:rPr>
      </w:pPr>
      <w:r w:rsidRPr="008F42B2">
        <w:rPr>
          <w:spacing w:val="-4"/>
          <w:sz w:val="22"/>
          <w:lang w:val="sq-AL"/>
        </w:rPr>
        <w:t>STRATEGJIA E RENDIT PUBLIK</w:t>
      </w:r>
    </w:p>
    <w:p w:rsidR="00152883" w:rsidRPr="008F42B2" w:rsidRDefault="00152883" w:rsidP="008F42B2">
      <w:pPr>
        <w:pStyle w:val="Paragrafi"/>
        <w:jc w:val="center"/>
        <w:rPr>
          <w:spacing w:val="-4"/>
          <w:sz w:val="22"/>
          <w:lang w:val="sq-AL"/>
        </w:rPr>
      </w:pPr>
      <w:r w:rsidRPr="008F42B2">
        <w:rPr>
          <w:spacing w:val="-4"/>
          <w:sz w:val="22"/>
          <w:lang w:val="sq-AL"/>
        </w:rPr>
        <w:t>2015–2020</w:t>
      </w:r>
    </w:p>
    <w:p w:rsidR="00DD395E" w:rsidRPr="008F42B2" w:rsidRDefault="00DD395E" w:rsidP="008F42B2">
      <w:pPr>
        <w:pStyle w:val="Paragrafi"/>
        <w:jc w:val="center"/>
        <w:rPr>
          <w:spacing w:val="-4"/>
          <w:sz w:val="22"/>
          <w:lang w:val="sq-AL"/>
        </w:rPr>
      </w:pPr>
      <w:r w:rsidRPr="008F42B2">
        <w:rPr>
          <w:spacing w:val="-4"/>
          <w:sz w:val="22"/>
          <w:lang w:val="sq-AL"/>
        </w:rPr>
        <w:t>Tiranë, prill 2015</w:t>
      </w:r>
    </w:p>
    <w:p w:rsidR="00DD395E" w:rsidRPr="008F42B2" w:rsidRDefault="00DD395E" w:rsidP="00D0560B">
      <w:pPr>
        <w:pStyle w:val="Hapesira7"/>
        <w:rPr>
          <w:spacing w:val="-4"/>
          <w:sz w:val="22"/>
          <w:szCs w:val="22"/>
          <w:lang w:val="sq-AL"/>
        </w:rPr>
      </w:pPr>
    </w:p>
    <w:p w:rsidR="00700DA1" w:rsidRPr="008F42B2" w:rsidRDefault="00700DA1" w:rsidP="00481676">
      <w:pPr>
        <w:pStyle w:val="Paragrafi"/>
        <w:jc w:val="center"/>
        <w:rPr>
          <w:spacing w:val="-4"/>
          <w:sz w:val="22"/>
          <w:lang w:val="sq-AL"/>
        </w:rPr>
      </w:pPr>
      <w:r w:rsidRPr="008F42B2">
        <w:rPr>
          <w:spacing w:val="-4"/>
          <w:sz w:val="22"/>
          <w:lang w:val="sq-AL"/>
        </w:rPr>
        <w:t>SHKURTIME</w:t>
      </w:r>
    </w:p>
    <w:p w:rsidR="00700DA1" w:rsidRPr="008F42B2" w:rsidRDefault="00700DA1" w:rsidP="00D0560B">
      <w:pPr>
        <w:pStyle w:val="Paragrafi"/>
        <w:rPr>
          <w:spacing w:val="-4"/>
          <w:sz w:val="22"/>
          <w:lang w:val="sq-AL"/>
        </w:rPr>
      </w:pPr>
      <w:r w:rsidRPr="008F42B2">
        <w:rPr>
          <w:spacing w:val="-4"/>
          <w:sz w:val="22"/>
          <w:lang w:val="sq-AL"/>
        </w:rPr>
        <w:t>AS, Akademia e Sigurisë</w:t>
      </w:r>
    </w:p>
    <w:p w:rsidR="00700DA1" w:rsidRPr="008F42B2" w:rsidRDefault="00700DA1" w:rsidP="00D0560B">
      <w:pPr>
        <w:pStyle w:val="Paragrafi"/>
        <w:rPr>
          <w:spacing w:val="-4"/>
          <w:sz w:val="22"/>
          <w:lang w:val="sq-AL"/>
        </w:rPr>
      </w:pPr>
      <w:r w:rsidRPr="008F42B2">
        <w:rPr>
          <w:spacing w:val="-4"/>
          <w:sz w:val="22"/>
          <w:lang w:val="sq-AL"/>
        </w:rPr>
        <w:t>BE, Bashkimi Evropian</w:t>
      </w:r>
    </w:p>
    <w:p w:rsidR="00700DA1" w:rsidRPr="008F42B2" w:rsidRDefault="00700DA1" w:rsidP="00D0560B">
      <w:pPr>
        <w:pStyle w:val="Paragrafi"/>
        <w:rPr>
          <w:spacing w:val="-4"/>
          <w:sz w:val="22"/>
          <w:lang w:val="sq-AL"/>
        </w:rPr>
      </w:pPr>
      <w:r w:rsidRPr="008F42B2">
        <w:rPr>
          <w:spacing w:val="-4"/>
          <w:sz w:val="22"/>
          <w:lang w:val="sq-AL"/>
        </w:rPr>
        <w:t>BKH, Byroja Kombëtare e Hetimit</w:t>
      </w:r>
    </w:p>
    <w:p w:rsidR="00700DA1" w:rsidRPr="008F42B2" w:rsidRDefault="00700DA1" w:rsidP="00D0560B">
      <w:pPr>
        <w:pStyle w:val="Paragrafi"/>
        <w:rPr>
          <w:spacing w:val="-4"/>
          <w:sz w:val="22"/>
          <w:lang w:val="sq-AL"/>
        </w:rPr>
      </w:pPr>
      <w:r w:rsidRPr="008F42B2">
        <w:rPr>
          <w:spacing w:val="-4"/>
          <w:sz w:val="22"/>
          <w:lang w:val="sq-AL"/>
        </w:rPr>
        <w:t>CEPOL, Kolegji i Policisë Evropiane</w:t>
      </w:r>
    </w:p>
    <w:p w:rsidR="00700DA1" w:rsidRPr="008F42B2" w:rsidRDefault="00700DA1" w:rsidP="00D0560B">
      <w:pPr>
        <w:pStyle w:val="Paragrafi"/>
        <w:rPr>
          <w:spacing w:val="-4"/>
          <w:sz w:val="22"/>
          <w:lang w:val="sq-AL"/>
        </w:rPr>
      </w:pPr>
      <w:r w:rsidRPr="008F42B2">
        <w:rPr>
          <w:spacing w:val="-4"/>
          <w:sz w:val="22"/>
          <w:lang w:val="sq-AL"/>
        </w:rPr>
        <w:t>DP, Drejtor i Policisë</w:t>
      </w:r>
    </w:p>
    <w:p w:rsidR="00700DA1" w:rsidRPr="008F42B2" w:rsidRDefault="00700DA1" w:rsidP="00D0560B">
      <w:pPr>
        <w:pStyle w:val="Paragrafi"/>
        <w:rPr>
          <w:spacing w:val="-4"/>
          <w:sz w:val="22"/>
          <w:lang w:val="sq-AL"/>
        </w:rPr>
      </w:pPr>
      <w:r w:rsidRPr="008F42B2">
        <w:rPr>
          <w:spacing w:val="-4"/>
          <w:sz w:val="22"/>
          <w:lang w:val="sq-AL"/>
        </w:rPr>
        <w:t>DRKM, Drejtoria Rajonale e Kufirit dhe Migracionit</w:t>
      </w:r>
    </w:p>
    <w:p w:rsidR="00700DA1" w:rsidRPr="008F42B2" w:rsidRDefault="00700DA1" w:rsidP="00D0560B">
      <w:pPr>
        <w:pStyle w:val="Paragrafi"/>
        <w:rPr>
          <w:spacing w:val="-4"/>
          <w:sz w:val="22"/>
          <w:lang w:val="sq-AL"/>
        </w:rPr>
      </w:pPr>
      <w:r w:rsidRPr="008F42B2">
        <w:rPr>
          <w:spacing w:val="-4"/>
          <w:sz w:val="22"/>
          <w:lang w:val="sq-AL"/>
        </w:rPr>
        <w:t>DRP, Drejtoria Rajonale e Policisë</w:t>
      </w:r>
    </w:p>
    <w:p w:rsidR="00700DA1" w:rsidRPr="008F42B2" w:rsidRDefault="00700DA1" w:rsidP="00D0560B">
      <w:pPr>
        <w:pStyle w:val="Paragrafi"/>
        <w:rPr>
          <w:spacing w:val="-4"/>
          <w:sz w:val="22"/>
          <w:lang w:val="sq-AL"/>
        </w:rPr>
      </w:pPr>
      <w:r w:rsidRPr="008F42B2">
        <w:rPr>
          <w:spacing w:val="-4"/>
          <w:sz w:val="22"/>
          <w:lang w:val="sq-AL"/>
        </w:rPr>
        <w:t>EUROPOL, Zyra e Policisë Evropiane</w:t>
      </w:r>
    </w:p>
    <w:p w:rsidR="00700DA1" w:rsidRPr="008F42B2" w:rsidRDefault="00700DA1" w:rsidP="00D0560B">
      <w:pPr>
        <w:pStyle w:val="Paragrafi"/>
        <w:rPr>
          <w:spacing w:val="-4"/>
          <w:sz w:val="22"/>
          <w:lang w:val="sq-AL"/>
        </w:rPr>
      </w:pPr>
      <w:r w:rsidRPr="008F42B2">
        <w:rPr>
          <w:spacing w:val="-4"/>
          <w:sz w:val="22"/>
          <w:lang w:val="sq-AL"/>
        </w:rPr>
        <w:t>EMCDDA, Qendra Evropiane e Monitorimit të Drogave dhe Varësisë nga Drogat</w:t>
      </w:r>
    </w:p>
    <w:p w:rsidR="00700DA1" w:rsidRPr="008F42B2" w:rsidRDefault="00700DA1" w:rsidP="00D0560B">
      <w:pPr>
        <w:pStyle w:val="Paragrafi"/>
        <w:rPr>
          <w:spacing w:val="-4"/>
          <w:sz w:val="22"/>
          <w:lang w:val="sq-AL"/>
        </w:rPr>
      </w:pPr>
      <w:r w:rsidRPr="008F42B2">
        <w:rPr>
          <w:spacing w:val="-4"/>
          <w:sz w:val="22"/>
          <w:lang w:val="sq-AL"/>
        </w:rPr>
        <w:t>FRONTEX, Agjencia Evropiane për Menaxhimin e Bashkëpunimit Operacional në</w:t>
      </w:r>
      <w:r w:rsidR="001C5E83" w:rsidRPr="008F42B2">
        <w:rPr>
          <w:spacing w:val="-4"/>
          <w:sz w:val="22"/>
          <w:lang w:val="sq-AL"/>
        </w:rPr>
        <w:t xml:space="preserve"> </w:t>
      </w:r>
      <w:r w:rsidRPr="008F42B2">
        <w:rPr>
          <w:spacing w:val="-4"/>
          <w:sz w:val="22"/>
          <w:lang w:val="sq-AL"/>
        </w:rPr>
        <w:t>Kufijtë e Jashtëm të Shteteve Anëtare të BE-së.</w:t>
      </w:r>
    </w:p>
    <w:p w:rsidR="00700DA1" w:rsidRPr="008F42B2" w:rsidRDefault="00700DA1" w:rsidP="00D0560B">
      <w:pPr>
        <w:pStyle w:val="Paragrafi"/>
        <w:rPr>
          <w:spacing w:val="-4"/>
          <w:sz w:val="22"/>
          <w:lang w:val="sq-AL"/>
        </w:rPr>
      </w:pPr>
      <w:r w:rsidRPr="008F42B2">
        <w:rPr>
          <w:spacing w:val="-4"/>
          <w:sz w:val="22"/>
          <w:lang w:val="sq-AL"/>
        </w:rPr>
        <w:t>FSO, Forcat Speciale Operacionale</w:t>
      </w:r>
    </w:p>
    <w:p w:rsidR="00700DA1" w:rsidRPr="008F42B2" w:rsidRDefault="00700DA1" w:rsidP="00D0560B">
      <w:pPr>
        <w:pStyle w:val="Paragrafi"/>
        <w:rPr>
          <w:spacing w:val="-4"/>
          <w:sz w:val="22"/>
          <w:lang w:val="sq-AL"/>
        </w:rPr>
      </w:pPr>
      <w:r w:rsidRPr="008F42B2">
        <w:rPr>
          <w:spacing w:val="-4"/>
          <w:sz w:val="22"/>
          <w:lang w:val="sq-AL"/>
        </w:rPr>
        <w:t>ICITAP, Programi Ndërkombëtar i Asistencës për Trajnime në Hetimet Kriminale (</w:t>
      </w:r>
      <w:r w:rsidR="005F6EFA" w:rsidRPr="008F42B2">
        <w:rPr>
          <w:spacing w:val="-4"/>
          <w:sz w:val="22"/>
          <w:lang w:val="sq-AL"/>
        </w:rPr>
        <w:t>SHBA</w:t>
      </w:r>
      <w:r w:rsidRPr="008F42B2">
        <w:rPr>
          <w:spacing w:val="-4"/>
          <w:sz w:val="22"/>
          <w:lang w:val="sq-AL"/>
        </w:rPr>
        <w:t>)</w:t>
      </w:r>
    </w:p>
    <w:p w:rsidR="00700DA1" w:rsidRPr="008F42B2" w:rsidRDefault="00700DA1" w:rsidP="00D0560B">
      <w:pPr>
        <w:pStyle w:val="Paragrafi"/>
        <w:rPr>
          <w:spacing w:val="-4"/>
          <w:sz w:val="22"/>
          <w:lang w:val="sq-AL"/>
        </w:rPr>
      </w:pPr>
      <w:r w:rsidRPr="008F42B2">
        <w:rPr>
          <w:spacing w:val="-4"/>
          <w:sz w:val="22"/>
          <w:lang w:val="sq-AL"/>
        </w:rPr>
        <w:t>INTERFORZE, Zyrë ndërlidhëse e përbashkët e njësive të zbatimit të ligjit të Italisë e përbërë nga</w:t>
      </w:r>
      <w:r w:rsidR="005F6EFA" w:rsidRPr="008F42B2">
        <w:rPr>
          <w:spacing w:val="-4"/>
          <w:sz w:val="22"/>
          <w:lang w:val="sq-AL"/>
        </w:rPr>
        <w:t xml:space="preserve"> </w:t>
      </w:r>
      <w:r w:rsidRPr="008F42B2">
        <w:rPr>
          <w:spacing w:val="-4"/>
          <w:sz w:val="22"/>
          <w:lang w:val="sq-AL"/>
        </w:rPr>
        <w:t>Policia e Shtetit, Karabinieria, Rojet e Financës, e vendosur në Shqipëri</w:t>
      </w:r>
      <w:r w:rsidR="005D38B9">
        <w:rPr>
          <w:spacing w:val="-4"/>
          <w:sz w:val="22"/>
          <w:lang w:val="sq-AL"/>
        </w:rPr>
        <w:t>,</w:t>
      </w:r>
      <w:r w:rsidRPr="008F42B2">
        <w:rPr>
          <w:spacing w:val="-4"/>
          <w:sz w:val="22"/>
          <w:lang w:val="sq-AL"/>
        </w:rPr>
        <w:t xml:space="preserve"> bazuar në marrëveshje dypalëshe.</w:t>
      </w:r>
    </w:p>
    <w:p w:rsidR="00700DA1" w:rsidRPr="008F42B2" w:rsidRDefault="00700DA1" w:rsidP="00D0560B">
      <w:pPr>
        <w:pStyle w:val="Paragrafi"/>
        <w:rPr>
          <w:spacing w:val="-4"/>
          <w:sz w:val="22"/>
          <w:lang w:val="sq-AL"/>
        </w:rPr>
      </w:pPr>
      <w:r w:rsidRPr="008F42B2">
        <w:rPr>
          <w:spacing w:val="-4"/>
          <w:sz w:val="22"/>
          <w:lang w:val="sq-AL"/>
        </w:rPr>
        <w:t>INTERPOL, Organizata Ndërkombëtare e Policisë Kriminale</w:t>
      </w:r>
    </w:p>
    <w:p w:rsidR="00481676" w:rsidRDefault="00481676" w:rsidP="00D0560B">
      <w:pPr>
        <w:pStyle w:val="Paragrafi"/>
        <w:rPr>
          <w:spacing w:val="-4"/>
          <w:sz w:val="22"/>
          <w:lang w:val="sq-AL"/>
        </w:rPr>
      </w:pPr>
    </w:p>
    <w:p w:rsidR="00481676" w:rsidRDefault="00481676" w:rsidP="00D0560B">
      <w:pPr>
        <w:pStyle w:val="Paragrafi"/>
        <w:rPr>
          <w:spacing w:val="-4"/>
          <w:sz w:val="22"/>
          <w:lang w:val="sq-AL"/>
        </w:rPr>
      </w:pPr>
    </w:p>
    <w:p w:rsidR="00481676" w:rsidRDefault="00481676" w:rsidP="00D0560B">
      <w:pPr>
        <w:pStyle w:val="Paragrafi"/>
        <w:rPr>
          <w:spacing w:val="-4"/>
          <w:sz w:val="22"/>
          <w:lang w:val="sq-AL"/>
        </w:rPr>
      </w:pPr>
    </w:p>
    <w:p w:rsidR="00481676" w:rsidRDefault="00481676" w:rsidP="00D0560B">
      <w:pPr>
        <w:pStyle w:val="Paragrafi"/>
        <w:rPr>
          <w:spacing w:val="-4"/>
          <w:sz w:val="22"/>
          <w:lang w:val="sq-AL"/>
        </w:rPr>
      </w:pPr>
    </w:p>
    <w:p w:rsidR="00481676" w:rsidRDefault="00481676" w:rsidP="00D0560B">
      <w:pPr>
        <w:pStyle w:val="Paragrafi"/>
        <w:rPr>
          <w:spacing w:val="-4"/>
          <w:sz w:val="22"/>
          <w:lang w:val="sq-AL"/>
        </w:rPr>
      </w:pPr>
    </w:p>
    <w:p w:rsidR="00700DA1" w:rsidRPr="008F42B2" w:rsidRDefault="00700DA1" w:rsidP="00D0560B">
      <w:pPr>
        <w:pStyle w:val="Paragrafi"/>
        <w:rPr>
          <w:spacing w:val="-4"/>
          <w:sz w:val="22"/>
          <w:lang w:val="sq-AL"/>
        </w:rPr>
      </w:pPr>
      <w:r w:rsidRPr="008F42B2">
        <w:rPr>
          <w:spacing w:val="-4"/>
          <w:sz w:val="22"/>
          <w:lang w:val="sq-AL"/>
        </w:rPr>
        <w:lastRenderedPageBreak/>
        <w:t>IPA, Instrumenti për Asistencë Para Aderimit</w:t>
      </w:r>
    </w:p>
    <w:p w:rsidR="00700DA1" w:rsidRPr="008F42B2" w:rsidRDefault="00700DA1" w:rsidP="00D0560B">
      <w:pPr>
        <w:pStyle w:val="Paragrafi"/>
        <w:rPr>
          <w:spacing w:val="-4"/>
          <w:sz w:val="22"/>
          <w:lang w:val="sq-AL"/>
        </w:rPr>
      </w:pPr>
      <w:r w:rsidRPr="008F42B2">
        <w:rPr>
          <w:spacing w:val="-4"/>
          <w:sz w:val="22"/>
          <w:lang w:val="sq-AL"/>
        </w:rPr>
        <w:t>KiE, Këshilli i Evropës</w:t>
      </w:r>
    </w:p>
    <w:p w:rsidR="00700DA1" w:rsidRPr="008F42B2" w:rsidRDefault="00700DA1" w:rsidP="00D0560B">
      <w:pPr>
        <w:pStyle w:val="Paragrafi"/>
        <w:rPr>
          <w:spacing w:val="-4"/>
          <w:sz w:val="22"/>
          <w:lang w:val="sq-AL"/>
        </w:rPr>
      </w:pPr>
      <w:r w:rsidRPr="008F42B2">
        <w:rPr>
          <w:spacing w:val="-4"/>
          <w:sz w:val="22"/>
          <w:lang w:val="sq-AL"/>
        </w:rPr>
        <w:t>KO, Krim i Organizuar</w:t>
      </w:r>
    </w:p>
    <w:p w:rsidR="00700DA1" w:rsidRPr="008F42B2" w:rsidRDefault="00700DA1" w:rsidP="00D0560B">
      <w:pPr>
        <w:pStyle w:val="Paragrafi"/>
        <w:rPr>
          <w:spacing w:val="-4"/>
          <w:sz w:val="22"/>
          <w:lang w:val="sq-AL"/>
        </w:rPr>
      </w:pPr>
      <w:r w:rsidRPr="008F42B2">
        <w:rPr>
          <w:spacing w:val="-4"/>
          <w:sz w:val="22"/>
          <w:lang w:val="sq-AL"/>
        </w:rPr>
        <w:t>KP, Kodi Penal</w:t>
      </w:r>
    </w:p>
    <w:p w:rsidR="00700DA1" w:rsidRPr="008F42B2" w:rsidRDefault="00700DA1" w:rsidP="00D0560B">
      <w:pPr>
        <w:pStyle w:val="Paragrafi"/>
        <w:rPr>
          <w:spacing w:val="-4"/>
          <w:sz w:val="22"/>
          <w:lang w:val="sq-AL"/>
        </w:rPr>
      </w:pPr>
      <w:r w:rsidRPr="008F42B2">
        <w:rPr>
          <w:spacing w:val="-4"/>
          <w:sz w:val="22"/>
          <w:lang w:val="sq-AL"/>
        </w:rPr>
        <w:t>KPP Kodi i Procedurës Penale</w:t>
      </w:r>
    </w:p>
    <w:p w:rsidR="00700DA1" w:rsidRPr="008F42B2" w:rsidRDefault="00700DA1" w:rsidP="00D0560B">
      <w:pPr>
        <w:pStyle w:val="Paragrafi"/>
        <w:rPr>
          <w:spacing w:val="-4"/>
          <w:sz w:val="22"/>
          <w:lang w:val="sq-AL"/>
        </w:rPr>
      </w:pPr>
      <w:r w:rsidRPr="008F42B2">
        <w:rPr>
          <w:spacing w:val="-4"/>
          <w:sz w:val="22"/>
          <w:lang w:val="sq-AL"/>
        </w:rPr>
        <w:t>MD, Ministria e Drejtësisë</w:t>
      </w:r>
    </w:p>
    <w:p w:rsidR="00700DA1" w:rsidRPr="008F42B2" w:rsidRDefault="00700DA1" w:rsidP="00D0560B">
      <w:pPr>
        <w:pStyle w:val="Paragrafi"/>
        <w:rPr>
          <w:spacing w:val="-4"/>
          <w:sz w:val="22"/>
          <w:lang w:val="sq-AL"/>
        </w:rPr>
      </w:pPr>
      <w:r w:rsidRPr="008F42B2">
        <w:rPr>
          <w:spacing w:val="-4"/>
          <w:sz w:val="22"/>
          <w:lang w:val="sq-AL"/>
        </w:rPr>
        <w:t>MEMEX, Sistem i Teknologjisë së Informacionit për Menaxhimin e Inteligjencës</w:t>
      </w:r>
    </w:p>
    <w:p w:rsidR="00700DA1" w:rsidRPr="008F42B2" w:rsidRDefault="00700DA1" w:rsidP="00D0560B">
      <w:pPr>
        <w:pStyle w:val="Paragrafi"/>
        <w:rPr>
          <w:spacing w:val="-4"/>
          <w:sz w:val="22"/>
          <w:lang w:val="sq-AL"/>
        </w:rPr>
      </w:pPr>
      <w:r w:rsidRPr="008F42B2">
        <w:rPr>
          <w:spacing w:val="-4"/>
          <w:sz w:val="22"/>
          <w:lang w:val="sq-AL"/>
        </w:rPr>
        <w:t xml:space="preserve">MF, Ministria e Financave </w:t>
      </w:r>
    </w:p>
    <w:p w:rsidR="00700DA1" w:rsidRPr="008F42B2" w:rsidRDefault="00700DA1" w:rsidP="00D0560B">
      <w:pPr>
        <w:pStyle w:val="Paragrafi"/>
        <w:rPr>
          <w:spacing w:val="-4"/>
          <w:sz w:val="22"/>
          <w:lang w:val="sq-AL"/>
        </w:rPr>
      </w:pPr>
      <w:r w:rsidRPr="008F42B2">
        <w:rPr>
          <w:spacing w:val="-4"/>
          <w:sz w:val="22"/>
          <w:lang w:val="sq-AL"/>
        </w:rPr>
        <w:t>MIK, Menaxhimi i Integruar i Kufirit</w:t>
      </w:r>
    </w:p>
    <w:p w:rsidR="00700DA1" w:rsidRPr="008F42B2" w:rsidRDefault="00700DA1" w:rsidP="00D0560B">
      <w:pPr>
        <w:pStyle w:val="Paragrafi"/>
        <w:rPr>
          <w:spacing w:val="-4"/>
          <w:sz w:val="22"/>
          <w:lang w:val="sq-AL"/>
        </w:rPr>
      </w:pPr>
      <w:r w:rsidRPr="008F42B2">
        <w:rPr>
          <w:spacing w:val="-4"/>
          <w:sz w:val="22"/>
          <w:lang w:val="sq-AL"/>
        </w:rPr>
        <w:t>MPB, Ministria e Punëve të Brendshme</w:t>
      </w:r>
    </w:p>
    <w:p w:rsidR="00700DA1" w:rsidRPr="008F42B2" w:rsidRDefault="00700DA1" w:rsidP="00D0560B">
      <w:pPr>
        <w:pStyle w:val="Paragrafi"/>
        <w:rPr>
          <w:spacing w:val="-4"/>
          <w:sz w:val="22"/>
          <w:lang w:val="sq-AL"/>
        </w:rPr>
      </w:pPr>
      <w:r w:rsidRPr="008F42B2">
        <w:rPr>
          <w:spacing w:val="-4"/>
          <w:sz w:val="22"/>
          <w:lang w:val="sq-AL"/>
        </w:rPr>
        <w:t>MSH, Metoda Speciale të Hetimit</w:t>
      </w:r>
    </w:p>
    <w:p w:rsidR="00700DA1" w:rsidRPr="008F42B2" w:rsidRDefault="005D38B9" w:rsidP="00D0560B">
      <w:pPr>
        <w:pStyle w:val="Paragrafi"/>
        <w:rPr>
          <w:spacing w:val="-4"/>
          <w:sz w:val="22"/>
          <w:lang w:val="sq-AL"/>
        </w:rPr>
      </w:pPr>
      <w:r>
        <w:rPr>
          <w:spacing w:val="-4"/>
          <w:sz w:val="22"/>
          <w:lang w:val="sq-AL"/>
        </w:rPr>
        <w:t>OJF, Organizata Jof</w:t>
      </w:r>
      <w:r w:rsidR="00700DA1" w:rsidRPr="008F42B2">
        <w:rPr>
          <w:spacing w:val="-4"/>
          <w:sz w:val="22"/>
          <w:lang w:val="sq-AL"/>
        </w:rPr>
        <w:t>itimprurëse</w:t>
      </w:r>
    </w:p>
    <w:p w:rsidR="00700DA1" w:rsidRPr="008F42B2" w:rsidRDefault="00700DA1" w:rsidP="00D0560B">
      <w:pPr>
        <w:pStyle w:val="Paragrafi"/>
        <w:rPr>
          <w:spacing w:val="-4"/>
          <w:sz w:val="22"/>
          <w:lang w:val="sq-AL"/>
        </w:rPr>
      </w:pPr>
      <w:r w:rsidRPr="008F42B2">
        <w:rPr>
          <w:spacing w:val="-4"/>
          <w:sz w:val="22"/>
          <w:lang w:val="sq-AL"/>
        </w:rPr>
        <w:t>OSBE, Organizata për Siguri dhe Bashkëpunim në Evropë</w:t>
      </w:r>
    </w:p>
    <w:p w:rsidR="00700DA1" w:rsidRPr="008F42B2" w:rsidRDefault="00700DA1" w:rsidP="00D0560B">
      <w:pPr>
        <w:pStyle w:val="Paragrafi"/>
        <w:rPr>
          <w:spacing w:val="-4"/>
          <w:sz w:val="22"/>
          <w:lang w:val="sq-AL"/>
        </w:rPr>
      </w:pPr>
      <w:r w:rsidRPr="008F42B2">
        <w:rPr>
          <w:spacing w:val="-4"/>
          <w:sz w:val="22"/>
          <w:lang w:val="sq-AL"/>
        </w:rPr>
        <w:t>PAMECA I, II, III, Misioni i Komunitetit Evropian për Ndihmën e Policisë në Shqipëri</w:t>
      </w:r>
    </w:p>
    <w:p w:rsidR="00700DA1" w:rsidRPr="008F42B2" w:rsidRDefault="00700DA1" w:rsidP="00D0560B">
      <w:pPr>
        <w:pStyle w:val="Paragrafi"/>
        <w:rPr>
          <w:spacing w:val="-4"/>
          <w:sz w:val="22"/>
          <w:lang w:val="sq-AL"/>
        </w:rPr>
      </w:pPr>
      <w:r w:rsidRPr="008F42B2">
        <w:rPr>
          <w:spacing w:val="-4"/>
          <w:sz w:val="22"/>
          <w:lang w:val="sq-AL"/>
        </w:rPr>
        <w:t>PAMECA IV Konsolidimi i Kapaciteteve Ligj</w:t>
      </w:r>
      <w:r w:rsidR="00481676">
        <w:rPr>
          <w:spacing w:val="-4"/>
          <w:sz w:val="22"/>
          <w:lang w:val="sq-AL"/>
        </w:rPr>
        <w:t>-</w:t>
      </w:r>
      <w:r w:rsidRPr="008F42B2">
        <w:rPr>
          <w:spacing w:val="-4"/>
          <w:sz w:val="22"/>
          <w:lang w:val="sq-AL"/>
        </w:rPr>
        <w:t>zbatuese në Shqipëri</w:t>
      </w:r>
    </w:p>
    <w:p w:rsidR="00700DA1" w:rsidRPr="008F42B2" w:rsidRDefault="00700DA1" w:rsidP="00D0560B">
      <w:pPr>
        <w:pStyle w:val="Paragrafi"/>
        <w:rPr>
          <w:spacing w:val="-4"/>
          <w:sz w:val="22"/>
          <w:lang w:val="sq-AL"/>
        </w:rPr>
      </w:pPr>
      <w:r w:rsidRPr="008F42B2">
        <w:rPr>
          <w:spacing w:val="-4"/>
          <w:sz w:val="22"/>
          <w:lang w:val="sq-AL"/>
        </w:rPr>
        <w:t>PK, Policimi në Komunitet</w:t>
      </w:r>
    </w:p>
    <w:p w:rsidR="00700DA1" w:rsidRPr="008F42B2" w:rsidRDefault="00700DA1" w:rsidP="00D0560B">
      <w:pPr>
        <w:pStyle w:val="Paragrafi"/>
        <w:rPr>
          <w:spacing w:val="-4"/>
          <w:sz w:val="22"/>
          <w:lang w:val="sq-AL"/>
        </w:rPr>
      </w:pPr>
      <w:r w:rsidRPr="008F42B2">
        <w:rPr>
          <w:spacing w:val="-4"/>
          <w:sz w:val="22"/>
          <w:lang w:val="sq-AL"/>
        </w:rPr>
        <w:t>PKK, Pikat e Kalimit Kufitar</w:t>
      </w:r>
    </w:p>
    <w:p w:rsidR="00700DA1" w:rsidRPr="008F42B2" w:rsidRDefault="00700DA1" w:rsidP="00D0560B">
      <w:pPr>
        <w:pStyle w:val="Paragrafi"/>
        <w:rPr>
          <w:spacing w:val="-4"/>
          <w:sz w:val="22"/>
          <w:lang w:val="sq-AL"/>
        </w:rPr>
      </w:pPr>
      <w:r w:rsidRPr="008F42B2">
        <w:rPr>
          <w:spacing w:val="-4"/>
          <w:sz w:val="22"/>
          <w:lang w:val="sq-AL"/>
        </w:rPr>
        <w:t>PKM, Policia e Kufirit dhe Migracionit</w:t>
      </w:r>
    </w:p>
    <w:p w:rsidR="00700DA1" w:rsidRPr="008F42B2" w:rsidRDefault="005F6EFA" w:rsidP="00D0560B">
      <w:pPr>
        <w:pStyle w:val="Paragrafi"/>
        <w:rPr>
          <w:spacing w:val="-4"/>
          <w:sz w:val="22"/>
          <w:lang w:val="sq-AL"/>
        </w:rPr>
      </w:pPr>
      <w:r w:rsidRPr="008F42B2">
        <w:rPr>
          <w:spacing w:val="-4"/>
          <w:sz w:val="22"/>
          <w:lang w:val="sq-AL"/>
        </w:rPr>
        <w:t>PSH</w:t>
      </w:r>
      <w:r w:rsidR="00700DA1" w:rsidRPr="008F42B2">
        <w:rPr>
          <w:spacing w:val="-4"/>
          <w:sz w:val="22"/>
          <w:lang w:val="sq-AL"/>
        </w:rPr>
        <w:t>, Policia e Shtetit Shqiptar</w:t>
      </w:r>
    </w:p>
    <w:p w:rsidR="00700DA1" w:rsidRPr="008F42B2" w:rsidRDefault="00700DA1" w:rsidP="00D0560B">
      <w:pPr>
        <w:pStyle w:val="Paragrafi"/>
        <w:rPr>
          <w:spacing w:val="-4"/>
          <w:sz w:val="22"/>
          <w:lang w:val="sq-AL"/>
        </w:rPr>
      </w:pPr>
      <w:r w:rsidRPr="008F42B2">
        <w:rPr>
          <w:spacing w:val="-4"/>
          <w:sz w:val="22"/>
          <w:lang w:val="sq-AL"/>
        </w:rPr>
        <w:t>PSV, Procedurat Standarde të Veprimit</w:t>
      </w:r>
    </w:p>
    <w:p w:rsidR="00700DA1" w:rsidRPr="008F42B2" w:rsidRDefault="00700DA1" w:rsidP="00D0560B">
      <w:pPr>
        <w:pStyle w:val="Paragrafi"/>
        <w:rPr>
          <w:spacing w:val="-4"/>
          <w:sz w:val="22"/>
          <w:lang w:val="sq-AL"/>
        </w:rPr>
      </w:pPr>
      <w:r w:rsidRPr="008F42B2">
        <w:rPr>
          <w:spacing w:val="-4"/>
          <w:sz w:val="22"/>
          <w:lang w:val="sq-AL"/>
        </w:rPr>
        <w:t>QFP, Qendra e Formimit Policor</w:t>
      </w:r>
    </w:p>
    <w:p w:rsidR="00700DA1" w:rsidRPr="008F42B2" w:rsidRDefault="00700DA1" w:rsidP="00D0560B">
      <w:pPr>
        <w:pStyle w:val="Paragrafi"/>
        <w:rPr>
          <w:spacing w:val="-4"/>
          <w:sz w:val="22"/>
          <w:lang w:val="sq-AL"/>
        </w:rPr>
      </w:pPr>
      <w:r w:rsidRPr="008F42B2">
        <w:rPr>
          <w:spacing w:val="-4"/>
          <w:sz w:val="22"/>
          <w:lang w:val="sq-AL"/>
        </w:rPr>
        <w:t>QNOD, Qendra Ndërinstitucionale Operacionale Detare</w:t>
      </w:r>
    </w:p>
    <w:p w:rsidR="00700DA1" w:rsidRPr="008F42B2" w:rsidRDefault="00700DA1" w:rsidP="00D0560B">
      <w:pPr>
        <w:pStyle w:val="Paragrafi"/>
        <w:rPr>
          <w:spacing w:val="-4"/>
          <w:sz w:val="22"/>
          <w:lang w:val="sq-AL"/>
        </w:rPr>
      </w:pPr>
      <w:r w:rsidRPr="008F42B2">
        <w:rPr>
          <w:spacing w:val="-4"/>
          <w:sz w:val="22"/>
          <w:lang w:val="sq-AL"/>
        </w:rPr>
        <w:t>SACP, Ndihma Suedeze në Shqipëri për policimin në komunitet</w:t>
      </w:r>
    </w:p>
    <w:p w:rsidR="00700DA1" w:rsidRPr="008F42B2" w:rsidRDefault="00700DA1" w:rsidP="00D0560B">
      <w:pPr>
        <w:pStyle w:val="Paragrafi"/>
        <w:rPr>
          <w:spacing w:val="-4"/>
          <w:sz w:val="22"/>
          <w:lang w:val="sq-AL"/>
        </w:rPr>
      </w:pPr>
      <w:r w:rsidRPr="008F42B2">
        <w:rPr>
          <w:spacing w:val="-4"/>
          <w:sz w:val="22"/>
          <w:lang w:val="sq-AL"/>
        </w:rPr>
        <w:t>SBC, Kodi Schengen i Kufirit</w:t>
      </w:r>
    </w:p>
    <w:p w:rsidR="00700DA1" w:rsidRPr="008F42B2" w:rsidRDefault="00700DA1" w:rsidP="00D0560B">
      <w:pPr>
        <w:pStyle w:val="Paragrafi"/>
        <w:rPr>
          <w:spacing w:val="-4"/>
          <w:sz w:val="22"/>
          <w:lang w:val="sq-AL"/>
        </w:rPr>
      </w:pPr>
      <w:r w:rsidRPr="008F42B2">
        <w:rPr>
          <w:spacing w:val="-4"/>
          <w:sz w:val="22"/>
          <w:lang w:val="sq-AL"/>
        </w:rPr>
        <w:t>SELEA, Projekti për zbatim i kuadrit ligjor për Mjedisin në Shqipëri</w:t>
      </w:r>
    </w:p>
    <w:p w:rsidR="00700DA1" w:rsidRPr="008F42B2" w:rsidRDefault="00700DA1" w:rsidP="00D0560B">
      <w:pPr>
        <w:pStyle w:val="Paragrafi"/>
        <w:rPr>
          <w:spacing w:val="-4"/>
          <w:sz w:val="22"/>
          <w:lang w:val="sq-AL"/>
        </w:rPr>
      </w:pPr>
      <w:r w:rsidRPr="008F42B2">
        <w:rPr>
          <w:spacing w:val="-4"/>
          <w:sz w:val="22"/>
          <w:lang w:val="sq-AL"/>
        </w:rPr>
        <w:t>SELEC, Qendra e Evropës Juglindore për Zbatimin e Ligjit</w:t>
      </w:r>
    </w:p>
    <w:p w:rsidR="00700DA1" w:rsidRPr="008F42B2" w:rsidRDefault="005F6EFA" w:rsidP="00D0560B">
      <w:pPr>
        <w:pStyle w:val="Paragrafi"/>
        <w:rPr>
          <w:spacing w:val="-4"/>
          <w:sz w:val="22"/>
          <w:lang w:val="sq-AL"/>
        </w:rPr>
      </w:pPr>
      <w:r w:rsidRPr="008F42B2">
        <w:rPr>
          <w:spacing w:val="-4"/>
          <w:sz w:val="22"/>
          <w:lang w:val="sq-AL"/>
        </w:rPr>
        <w:t>SHA</w:t>
      </w:r>
      <w:r w:rsidR="00700DA1" w:rsidRPr="008F42B2">
        <w:rPr>
          <w:spacing w:val="-4"/>
          <w:sz w:val="22"/>
          <w:lang w:val="sq-AL"/>
        </w:rPr>
        <w:t xml:space="preserve">, Shtetet </w:t>
      </w:r>
      <w:r w:rsidRPr="008F42B2">
        <w:rPr>
          <w:spacing w:val="-4"/>
          <w:sz w:val="22"/>
          <w:lang w:val="sq-AL"/>
        </w:rPr>
        <w:t xml:space="preserve">anëtare </w:t>
      </w:r>
      <w:r w:rsidR="00700DA1" w:rsidRPr="008F42B2">
        <w:rPr>
          <w:spacing w:val="-4"/>
          <w:sz w:val="22"/>
          <w:lang w:val="sq-AL"/>
        </w:rPr>
        <w:t>(të BE-së)</w:t>
      </w:r>
    </w:p>
    <w:p w:rsidR="00700DA1" w:rsidRPr="008F42B2" w:rsidRDefault="00700DA1" w:rsidP="00D0560B">
      <w:pPr>
        <w:pStyle w:val="Paragrafi"/>
        <w:rPr>
          <w:spacing w:val="-4"/>
          <w:sz w:val="22"/>
          <w:lang w:val="sq-AL"/>
        </w:rPr>
      </w:pPr>
      <w:r w:rsidRPr="008F42B2">
        <w:rPr>
          <w:spacing w:val="-4"/>
          <w:sz w:val="22"/>
          <w:lang w:val="sq-AL"/>
        </w:rPr>
        <w:t>SHÇBA, Shërbimi për Çështjet e Brendshme dhe Ankesat</w:t>
      </w:r>
    </w:p>
    <w:p w:rsidR="00700DA1" w:rsidRPr="008F42B2" w:rsidRDefault="00700DA1" w:rsidP="00D0560B">
      <w:pPr>
        <w:pStyle w:val="Paragrafi"/>
        <w:rPr>
          <w:spacing w:val="-4"/>
          <w:sz w:val="22"/>
          <w:lang w:val="sq-AL"/>
        </w:rPr>
      </w:pPr>
      <w:r w:rsidRPr="008F42B2">
        <w:rPr>
          <w:spacing w:val="-4"/>
          <w:sz w:val="22"/>
          <w:lang w:val="sq-AL"/>
        </w:rPr>
        <w:t>SMSK, Sistemi i Matjes së Sigurisë në Komunitet</w:t>
      </w:r>
    </w:p>
    <w:p w:rsidR="00700DA1" w:rsidRPr="008F42B2" w:rsidRDefault="00700DA1" w:rsidP="00D0560B">
      <w:pPr>
        <w:pStyle w:val="Paragrafi"/>
        <w:rPr>
          <w:spacing w:val="-4"/>
          <w:sz w:val="22"/>
          <w:lang w:val="sq-AL"/>
        </w:rPr>
      </w:pPr>
      <w:r w:rsidRPr="008F42B2">
        <w:rPr>
          <w:spacing w:val="-4"/>
          <w:sz w:val="22"/>
          <w:lang w:val="sq-AL"/>
        </w:rPr>
        <w:t>TAIEX, Instrumenti për Asistencë Teknike dhe Shkëmbim Informacioni</w:t>
      </w:r>
    </w:p>
    <w:p w:rsidR="00700DA1" w:rsidRPr="008F42B2" w:rsidRDefault="00700DA1" w:rsidP="00D0560B">
      <w:pPr>
        <w:pStyle w:val="Paragrafi"/>
        <w:rPr>
          <w:spacing w:val="-4"/>
          <w:sz w:val="22"/>
          <w:lang w:val="sq-AL"/>
        </w:rPr>
      </w:pPr>
      <w:r w:rsidRPr="008F42B2">
        <w:rPr>
          <w:spacing w:val="-4"/>
          <w:sz w:val="22"/>
          <w:lang w:val="sq-AL"/>
        </w:rPr>
        <w:t>TI, Teknologjia e Informacionit</w:t>
      </w:r>
    </w:p>
    <w:p w:rsidR="00700DA1" w:rsidRPr="008F42B2" w:rsidRDefault="00700DA1" w:rsidP="00D0560B">
      <w:pPr>
        <w:pStyle w:val="Paragrafi"/>
        <w:rPr>
          <w:spacing w:val="-4"/>
          <w:sz w:val="22"/>
          <w:lang w:val="sq-AL"/>
        </w:rPr>
      </w:pPr>
      <w:r w:rsidRPr="008F42B2">
        <w:rPr>
          <w:spacing w:val="-4"/>
          <w:sz w:val="22"/>
          <w:lang w:val="sq-AL"/>
        </w:rPr>
        <w:t>TIMS, Sistem i Menaxhimit të Plotë të Informacionit</w:t>
      </w:r>
    </w:p>
    <w:p w:rsidR="00700DA1" w:rsidRPr="008F42B2" w:rsidRDefault="00700DA1" w:rsidP="00D0560B">
      <w:pPr>
        <w:pStyle w:val="Paragrafi"/>
        <w:rPr>
          <w:spacing w:val="-4"/>
          <w:sz w:val="22"/>
          <w:lang w:val="sq-AL"/>
        </w:rPr>
      </w:pPr>
      <w:r w:rsidRPr="008F42B2">
        <w:rPr>
          <w:spacing w:val="-4"/>
          <w:sz w:val="22"/>
          <w:lang w:val="sq-AL"/>
        </w:rPr>
        <w:t>TISPOL, Rrjeti i Policisë Rrugore Evropiane</w:t>
      </w:r>
    </w:p>
    <w:p w:rsidR="00700DA1" w:rsidRPr="008F42B2" w:rsidRDefault="005F6EFA" w:rsidP="00D0560B">
      <w:pPr>
        <w:pStyle w:val="Paragrafi"/>
        <w:rPr>
          <w:spacing w:val="-4"/>
          <w:sz w:val="22"/>
          <w:lang w:val="sq-AL"/>
        </w:rPr>
      </w:pPr>
      <w:r w:rsidRPr="008F42B2">
        <w:rPr>
          <w:spacing w:val="-4"/>
          <w:sz w:val="22"/>
          <w:lang w:val="sq-AL"/>
        </w:rPr>
        <w:t>TQNJ</w:t>
      </w:r>
      <w:r w:rsidR="00700DA1" w:rsidRPr="008F42B2">
        <w:rPr>
          <w:spacing w:val="-4"/>
          <w:sz w:val="22"/>
          <w:lang w:val="sq-AL"/>
        </w:rPr>
        <w:t>, Trafikimi i Qenieve Njerëzore</w:t>
      </w:r>
    </w:p>
    <w:p w:rsidR="00700DA1" w:rsidRPr="008F42B2" w:rsidRDefault="005F6EFA" w:rsidP="00D0560B">
      <w:pPr>
        <w:pStyle w:val="Paragrafi"/>
        <w:rPr>
          <w:spacing w:val="-4"/>
          <w:sz w:val="22"/>
          <w:lang w:val="sq-AL"/>
        </w:rPr>
      </w:pPr>
      <w:r w:rsidRPr="008F42B2">
        <w:rPr>
          <w:spacing w:val="-4"/>
          <w:sz w:val="22"/>
          <w:lang w:val="sq-AL"/>
        </w:rPr>
        <w:t>TOR</w:t>
      </w:r>
      <w:r w:rsidR="00700DA1" w:rsidRPr="008F42B2">
        <w:rPr>
          <w:spacing w:val="-4"/>
          <w:sz w:val="22"/>
          <w:lang w:val="sq-AL"/>
        </w:rPr>
        <w:t>, Termat e Referencës</w:t>
      </w:r>
    </w:p>
    <w:p w:rsidR="00700DA1" w:rsidRPr="008F42B2" w:rsidRDefault="00700DA1" w:rsidP="00D0560B">
      <w:pPr>
        <w:pStyle w:val="Paragrafi"/>
        <w:rPr>
          <w:spacing w:val="-4"/>
          <w:sz w:val="22"/>
          <w:lang w:val="sq-AL"/>
        </w:rPr>
      </w:pPr>
      <w:r w:rsidRPr="008F42B2">
        <w:rPr>
          <w:spacing w:val="-4"/>
          <w:sz w:val="22"/>
          <w:lang w:val="sq-AL"/>
        </w:rPr>
        <w:t>UNODC, Zyra e Kombeve të Bashkuara për Drogën dhe Krimin</w:t>
      </w:r>
    </w:p>
    <w:p w:rsidR="00700DA1" w:rsidRPr="008F42B2" w:rsidRDefault="00700DA1" w:rsidP="00D0560B">
      <w:pPr>
        <w:pStyle w:val="Paragrafi"/>
        <w:rPr>
          <w:spacing w:val="-4"/>
          <w:sz w:val="22"/>
          <w:lang w:val="sq-AL"/>
        </w:rPr>
      </w:pPr>
      <w:r w:rsidRPr="008F42B2">
        <w:rPr>
          <w:spacing w:val="-4"/>
          <w:sz w:val="22"/>
          <w:lang w:val="sq-AL"/>
        </w:rPr>
        <w:t>ZPP, Zyra e Prokurorisë së Përgjithshme</w:t>
      </w:r>
    </w:p>
    <w:p w:rsidR="00D0560B" w:rsidRDefault="00D0560B" w:rsidP="007C22D5">
      <w:pPr>
        <w:pStyle w:val="Paragrafi"/>
        <w:jc w:val="center"/>
        <w:rPr>
          <w:b/>
          <w:szCs w:val="24"/>
          <w:lang w:val="sq-AL"/>
        </w:rPr>
      </w:pPr>
    </w:p>
    <w:p w:rsidR="00481676" w:rsidRDefault="00481676" w:rsidP="007C22D5">
      <w:pPr>
        <w:pStyle w:val="Paragrafi"/>
        <w:jc w:val="center"/>
        <w:rPr>
          <w:b/>
          <w:szCs w:val="24"/>
          <w:lang w:val="sq-AL"/>
        </w:rPr>
      </w:pPr>
    </w:p>
    <w:p w:rsidR="00481676" w:rsidRDefault="00481676" w:rsidP="007C22D5">
      <w:pPr>
        <w:pStyle w:val="Paragrafi"/>
        <w:jc w:val="center"/>
        <w:rPr>
          <w:b/>
          <w:szCs w:val="24"/>
          <w:lang w:val="sq-AL"/>
        </w:rPr>
      </w:pPr>
    </w:p>
    <w:p w:rsidR="00481676" w:rsidRDefault="00481676" w:rsidP="007C22D5">
      <w:pPr>
        <w:pStyle w:val="Paragrafi"/>
        <w:jc w:val="center"/>
        <w:rPr>
          <w:b/>
          <w:szCs w:val="24"/>
          <w:lang w:val="sq-AL"/>
        </w:rPr>
      </w:pPr>
    </w:p>
    <w:p w:rsidR="00481676" w:rsidRDefault="00481676" w:rsidP="007C22D5">
      <w:pPr>
        <w:pStyle w:val="Paragrafi"/>
        <w:jc w:val="center"/>
        <w:rPr>
          <w:b/>
          <w:szCs w:val="24"/>
          <w:lang w:val="sq-AL"/>
        </w:rPr>
      </w:pPr>
    </w:p>
    <w:p w:rsidR="00481676" w:rsidRDefault="00481676" w:rsidP="007C22D5">
      <w:pPr>
        <w:pStyle w:val="Paragrafi"/>
        <w:jc w:val="center"/>
        <w:rPr>
          <w:b/>
          <w:szCs w:val="24"/>
          <w:lang w:val="sq-AL"/>
        </w:rPr>
      </w:pPr>
    </w:p>
    <w:p w:rsidR="00481676" w:rsidRDefault="002D6354" w:rsidP="007C22D5">
      <w:pPr>
        <w:pStyle w:val="Paragrafi"/>
        <w:jc w:val="center"/>
        <w:rPr>
          <w:szCs w:val="24"/>
          <w:lang w:val="sq-AL"/>
        </w:rPr>
      </w:pPr>
      <w:r w:rsidRPr="002D6354">
        <w:rPr>
          <w:szCs w:val="24"/>
          <w:lang w:val="sq-AL"/>
        </w:rPr>
        <w:lastRenderedPageBreak/>
        <w:t xml:space="preserve">MESAZH I MINISTRIT TË PUNËVE </w:t>
      </w:r>
    </w:p>
    <w:p w:rsidR="00152883" w:rsidRPr="002D6354" w:rsidRDefault="002D6354" w:rsidP="007C22D5">
      <w:pPr>
        <w:pStyle w:val="Paragrafi"/>
        <w:jc w:val="center"/>
        <w:rPr>
          <w:szCs w:val="24"/>
          <w:lang w:val="sq-AL"/>
        </w:rPr>
      </w:pPr>
      <w:r w:rsidRPr="002D6354">
        <w:rPr>
          <w:szCs w:val="24"/>
          <w:lang w:val="sq-AL"/>
        </w:rPr>
        <w:t>TË BRENDSHME</w:t>
      </w:r>
    </w:p>
    <w:p w:rsidR="00152883" w:rsidRPr="008F42B2" w:rsidRDefault="00152883" w:rsidP="00152883">
      <w:pPr>
        <w:pStyle w:val="Paragrafi"/>
        <w:rPr>
          <w:sz w:val="14"/>
          <w:szCs w:val="24"/>
          <w:lang w:val="sq-AL"/>
        </w:rPr>
      </w:pPr>
    </w:p>
    <w:p w:rsidR="00152883" w:rsidRPr="008F42B2" w:rsidRDefault="00481676" w:rsidP="00152883">
      <w:pPr>
        <w:pStyle w:val="Paragrafi"/>
        <w:rPr>
          <w:szCs w:val="24"/>
          <w:lang w:val="sq-AL"/>
        </w:rPr>
      </w:pPr>
      <w:r>
        <w:rPr>
          <w:noProof/>
          <w:szCs w:val="24"/>
        </w:rPr>
        <w:drawing>
          <wp:anchor distT="0" distB="0" distL="114300" distR="114300" simplePos="0" relativeHeight="251664384" behindDoc="0" locked="0" layoutInCell="1" allowOverlap="1">
            <wp:simplePos x="0" y="0"/>
            <wp:positionH relativeFrom="margin">
              <wp:posOffset>3253740</wp:posOffset>
            </wp:positionH>
            <wp:positionV relativeFrom="margin">
              <wp:posOffset>1994535</wp:posOffset>
            </wp:positionV>
            <wp:extent cx="1255395" cy="1466850"/>
            <wp:effectExtent l="19050" t="0" r="1905" b="0"/>
            <wp:wrapSquare wrapText="bothSides"/>
            <wp:docPr id="8" name="Picture 49" descr="drej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rejtor"/>
                    <pic:cNvPicPr>
                      <a:picLocks noChangeAspect="1" noChangeArrowheads="1"/>
                    </pic:cNvPicPr>
                  </pic:nvPicPr>
                  <pic:blipFill>
                    <a:blip r:embed="rId8" cstate="print"/>
                    <a:srcRect/>
                    <a:stretch>
                      <a:fillRect/>
                    </a:stretch>
                  </pic:blipFill>
                  <pic:spPr bwMode="auto">
                    <a:xfrm>
                      <a:off x="0" y="0"/>
                      <a:ext cx="1255395" cy="1466850"/>
                    </a:xfrm>
                    <a:prstGeom prst="rect">
                      <a:avLst/>
                    </a:prstGeom>
                    <a:noFill/>
                    <a:ln w="9525">
                      <a:noFill/>
                      <a:miter lim="800000"/>
                      <a:headEnd/>
                      <a:tailEnd/>
                    </a:ln>
                  </pic:spPr>
                </pic:pic>
              </a:graphicData>
            </a:graphic>
          </wp:anchor>
        </w:drawing>
      </w:r>
      <w:r w:rsidR="00D0560B" w:rsidRPr="008F42B2">
        <w:rPr>
          <w:noProof/>
          <w:szCs w:val="24"/>
        </w:rPr>
        <w:drawing>
          <wp:anchor distT="0" distB="0" distL="114300" distR="114300" simplePos="0" relativeHeight="251662336" behindDoc="0" locked="0" layoutInCell="1" allowOverlap="1">
            <wp:simplePos x="0" y="0"/>
            <wp:positionH relativeFrom="column">
              <wp:posOffset>42545</wp:posOffset>
            </wp:positionH>
            <wp:positionV relativeFrom="paragraph">
              <wp:posOffset>17145</wp:posOffset>
            </wp:positionV>
            <wp:extent cx="1106805" cy="1306830"/>
            <wp:effectExtent l="19050" t="0" r="0" b="0"/>
            <wp:wrapSquare wrapText="bothSides"/>
            <wp:docPr id="2" name="Picture 1" descr="Saimir Tah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mir Tahiri"/>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6805" cy="1306830"/>
                    </a:xfrm>
                    <a:prstGeom prst="rect">
                      <a:avLst/>
                    </a:prstGeom>
                    <a:noFill/>
                    <a:ln w="9525">
                      <a:noFill/>
                      <a:miter lim="800000"/>
                      <a:headEnd/>
                      <a:tailEnd/>
                    </a:ln>
                  </pic:spPr>
                </pic:pic>
              </a:graphicData>
            </a:graphic>
          </wp:anchor>
        </w:drawing>
      </w:r>
      <w:r w:rsidR="00152883" w:rsidRPr="008F42B2">
        <w:rPr>
          <w:szCs w:val="24"/>
          <w:lang w:val="sq-AL"/>
        </w:rPr>
        <w:t>Strategjia e Rendit Publik (Programi i Policisë së Shtetit) 2015</w:t>
      </w:r>
      <w:r w:rsidR="00C05325" w:rsidRPr="008F42B2">
        <w:rPr>
          <w:szCs w:val="24"/>
          <w:lang w:val="sq-AL"/>
        </w:rPr>
        <w:t>–</w:t>
      </w:r>
      <w:r w:rsidR="00152883" w:rsidRPr="008F42B2">
        <w:rPr>
          <w:szCs w:val="24"/>
          <w:lang w:val="sq-AL"/>
        </w:rPr>
        <w:t xml:space="preserve">2020, dhe </w:t>
      </w:r>
      <w:r w:rsidR="001E2580" w:rsidRPr="008F42B2">
        <w:rPr>
          <w:szCs w:val="24"/>
          <w:lang w:val="sq-AL"/>
        </w:rPr>
        <w:t xml:space="preserve">plani i veprimit </w:t>
      </w:r>
      <w:r w:rsidR="00152883" w:rsidRPr="008F42B2">
        <w:rPr>
          <w:szCs w:val="24"/>
          <w:lang w:val="sq-AL"/>
        </w:rPr>
        <w:t>2015</w:t>
      </w:r>
      <w:r w:rsidR="00C05325" w:rsidRPr="008F42B2">
        <w:rPr>
          <w:szCs w:val="24"/>
          <w:lang w:val="sq-AL"/>
        </w:rPr>
        <w:t>–</w:t>
      </w:r>
      <w:r w:rsidR="00152883" w:rsidRPr="008F42B2">
        <w:rPr>
          <w:szCs w:val="24"/>
          <w:lang w:val="sq-AL"/>
        </w:rPr>
        <w:t xml:space="preserve">2017, është një dokument që paraqet vizionin tonë për zhvillimin e Policisë së Shtetit. Në të ndërthuren parimet e transparencës, llogaridhënies dhe policimit në komunitet, për të realizuar përafrimin e </w:t>
      </w:r>
      <w:r w:rsidR="005E78FF" w:rsidRPr="008F42B2">
        <w:rPr>
          <w:szCs w:val="24"/>
          <w:lang w:val="sq-AL"/>
        </w:rPr>
        <w:t xml:space="preserve">policisë </w:t>
      </w:r>
      <w:r w:rsidR="00152883" w:rsidRPr="008F42B2">
        <w:rPr>
          <w:szCs w:val="24"/>
          <w:lang w:val="sq-AL"/>
        </w:rPr>
        <w:t>shqiptare me standardet e Bashkimit Evropian.</w:t>
      </w:r>
      <w:r w:rsidR="00A10E6E" w:rsidRPr="008F42B2">
        <w:rPr>
          <w:szCs w:val="24"/>
          <w:lang w:val="sq-AL"/>
        </w:rPr>
        <w:t xml:space="preserve"> </w:t>
      </w:r>
      <w:r w:rsidR="00152883" w:rsidRPr="008F42B2">
        <w:rPr>
          <w:szCs w:val="24"/>
          <w:lang w:val="sq-AL"/>
        </w:rPr>
        <w:t xml:space="preserve">Me zbatimin e kësaj strategjie do të përmirësohet dukshëm dhe do të rritet efektiviteti i punës së Policisë së Shtetit. Strategjia është në vazhdim të një reforme të thellë ligjore që fillon me </w:t>
      </w:r>
      <w:r w:rsidR="00C05325" w:rsidRPr="008F42B2">
        <w:rPr>
          <w:szCs w:val="24"/>
          <w:lang w:val="sq-AL"/>
        </w:rPr>
        <w:t xml:space="preserve">ligjin </w:t>
      </w:r>
      <w:r w:rsidR="00152883" w:rsidRPr="008F42B2">
        <w:rPr>
          <w:szCs w:val="24"/>
          <w:lang w:val="sq-AL"/>
        </w:rPr>
        <w:t>e ri të Policisë së Shtetit, ngritjen e Akademisë së Sigurisë, ligjeve për mbajtjen dhe përdorimin e armëve të zjarrit, dhe një numri të madh aktesh nënligjore dhe udhëzimesh që synojnë rikthimin e Policisë në detyrë dhe rikthimin e besimit të publikut t</w:t>
      </w:r>
      <w:r w:rsidR="005E78FF">
        <w:rPr>
          <w:szCs w:val="24"/>
          <w:lang w:val="sq-AL"/>
        </w:rPr>
        <w:t>e</w:t>
      </w:r>
      <w:r w:rsidR="00152883" w:rsidRPr="008F42B2">
        <w:rPr>
          <w:szCs w:val="24"/>
          <w:lang w:val="sq-AL"/>
        </w:rPr>
        <w:t xml:space="preserve"> Policia e Shtetit.</w:t>
      </w:r>
    </w:p>
    <w:p w:rsidR="00152883" w:rsidRPr="008F42B2" w:rsidRDefault="00152883" w:rsidP="00152883">
      <w:pPr>
        <w:pStyle w:val="Paragrafi"/>
        <w:rPr>
          <w:szCs w:val="24"/>
          <w:lang w:val="sq-AL"/>
        </w:rPr>
      </w:pPr>
      <w:r w:rsidRPr="008F42B2">
        <w:rPr>
          <w:szCs w:val="24"/>
          <w:lang w:val="sq-AL"/>
        </w:rPr>
        <w:t>Kjo strategji përmban drejtimin e qartë dhe vizionin e qeverisë shqiptare për modernizimin e policisë, përmirësimin e infrastrukturës policore, futjen e teknologjive në ofrimin e shërbimeve</w:t>
      </w:r>
      <w:r w:rsidR="00A10E6E" w:rsidRPr="008F42B2">
        <w:rPr>
          <w:szCs w:val="24"/>
          <w:lang w:val="sq-AL"/>
        </w:rPr>
        <w:t xml:space="preserve"> </w:t>
      </w:r>
      <w:r w:rsidRPr="008F42B2">
        <w:rPr>
          <w:szCs w:val="24"/>
          <w:lang w:val="sq-AL"/>
        </w:rPr>
        <w:t xml:space="preserve">me qëllim afrimin e qytetarëve ndaj saj, krijimin e një partneriteti midis Policisë së Shtetit dhe publikut në funksion të zbatimit të ligjit dhe </w:t>
      </w:r>
      <w:r w:rsidR="002B67F3">
        <w:rPr>
          <w:szCs w:val="24"/>
          <w:lang w:val="sq-AL"/>
        </w:rPr>
        <w:t xml:space="preserve">të </w:t>
      </w:r>
      <w:r w:rsidRPr="008F42B2">
        <w:rPr>
          <w:szCs w:val="24"/>
          <w:lang w:val="sq-AL"/>
        </w:rPr>
        <w:t>rritjes së sigurisë publike.</w:t>
      </w:r>
    </w:p>
    <w:p w:rsidR="00152883" w:rsidRPr="008F42B2" w:rsidRDefault="00152883" w:rsidP="00152883">
      <w:pPr>
        <w:pStyle w:val="Paragrafi"/>
        <w:rPr>
          <w:szCs w:val="24"/>
          <w:lang w:val="sq-AL"/>
        </w:rPr>
      </w:pPr>
      <w:r w:rsidRPr="008F42B2">
        <w:rPr>
          <w:szCs w:val="24"/>
          <w:lang w:val="sq-AL"/>
        </w:rPr>
        <w:t>Rëndësi i kushtohet dhe bashkëpunimit me partnerët ndërkombëtarë</w:t>
      </w:r>
      <w:r w:rsidR="00C05325" w:rsidRPr="008F42B2">
        <w:rPr>
          <w:szCs w:val="24"/>
          <w:lang w:val="sq-AL"/>
        </w:rPr>
        <w:t>,</w:t>
      </w:r>
      <w:r w:rsidRPr="008F42B2">
        <w:rPr>
          <w:szCs w:val="24"/>
          <w:lang w:val="sq-AL"/>
        </w:rPr>
        <w:t xml:space="preserve"> si një mënyrë e domosdoshme për të luftuar krimin ndërkufitar dhe </w:t>
      </w:r>
      <w:r w:rsidR="002B67F3" w:rsidRPr="008F42B2">
        <w:rPr>
          <w:szCs w:val="24"/>
          <w:lang w:val="sq-AL"/>
        </w:rPr>
        <w:t xml:space="preserve">për të </w:t>
      </w:r>
      <w:r w:rsidRPr="008F42B2">
        <w:rPr>
          <w:szCs w:val="24"/>
          <w:lang w:val="sq-AL"/>
        </w:rPr>
        <w:t>shtuar sigurinë e shtetasve shqiptarë.</w:t>
      </w:r>
    </w:p>
    <w:p w:rsidR="00152883" w:rsidRDefault="00152883" w:rsidP="00152883">
      <w:pPr>
        <w:pStyle w:val="Paragrafi"/>
        <w:rPr>
          <w:szCs w:val="24"/>
          <w:lang w:val="sq-AL"/>
        </w:rPr>
      </w:pPr>
      <w:r w:rsidRPr="008F42B2">
        <w:rPr>
          <w:szCs w:val="24"/>
          <w:lang w:val="sq-AL"/>
        </w:rPr>
        <w:t>Ky dokument ka në</w:t>
      </w:r>
      <w:r w:rsidR="00A10E6E" w:rsidRPr="008F42B2">
        <w:rPr>
          <w:szCs w:val="24"/>
          <w:lang w:val="sq-AL"/>
        </w:rPr>
        <w:t xml:space="preserve"> </w:t>
      </w:r>
      <w:r w:rsidRPr="008F42B2">
        <w:rPr>
          <w:szCs w:val="24"/>
          <w:lang w:val="sq-AL"/>
        </w:rPr>
        <w:t>themel bashkëpunimin</w:t>
      </w:r>
      <w:r w:rsidR="00A10E6E" w:rsidRPr="008F42B2">
        <w:rPr>
          <w:szCs w:val="24"/>
          <w:lang w:val="sq-AL"/>
        </w:rPr>
        <w:t xml:space="preserve"> </w:t>
      </w:r>
      <w:r w:rsidRPr="008F42B2">
        <w:rPr>
          <w:szCs w:val="24"/>
          <w:lang w:val="sq-AL"/>
        </w:rPr>
        <w:t>dhe koordinimin e integruar të detyrave, si brenda organizatës dhe ndërmjet agjencive të zbatimit të ligjit, në nivel vendor, rajonal e kombëtar.</w:t>
      </w:r>
      <w:r w:rsidR="00A10E6E" w:rsidRPr="008F42B2">
        <w:rPr>
          <w:szCs w:val="24"/>
          <w:lang w:val="sq-AL"/>
        </w:rPr>
        <w:t xml:space="preserve"> </w:t>
      </w:r>
      <w:r w:rsidRPr="008F42B2">
        <w:rPr>
          <w:szCs w:val="24"/>
          <w:lang w:val="sq-AL"/>
        </w:rPr>
        <w:t xml:space="preserve">Strategjia dhe </w:t>
      </w:r>
      <w:r w:rsidR="00D42953" w:rsidRPr="008F42B2">
        <w:rPr>
          <w:szCs w:val="24"/>
          <w:lang w:val="sq-AL"/>
        </w:rPr>
        <w:t xml:space="preserve">plani i veprimit </w:t>
      </w:r>
      <w:r w:rsidRPr="008F42B2">
        <w:rPr>
          <w:szCs w:val="24"/>
          <w:lang w:val="sq-AL"/>
        </w:rPr>
        <w:t>para</w:t>
      </w:r>
      <w:r w:rsidR="00B446EB">
        <w:rPr>
          <w:szCs w:val="24"/>
          <w:lang w:val="sq-AL"/>
        </w:rPr>
        <w:t>-</w:t>
      </w:r>
      <w:r w:rsidRPr="008F42B2">
        <w:rPr>
          <w:szCs w:val="24"/>
          <w:lang w:val="sq-AL"/>
        </w:rPr>
        <w:t>shikojnë përmirësim të vazhdueshëm financiar për punonjësit e policisë, veçanërisht ata në terren, përmirësim të infrastrukturës së ambienteve dhe mjeteve policore, përmirësim të sigurisë dhe të kujdesit shëndetësor dhe shoqëror për punonjësit e policisë, për të rritur dinjitetin e punonjësit të policisë.</w:t>
      </w:r>
    </w:p>
    <w:p w:rsidR="00481676" w:rsidRPr="008F42B2" w:rsidRDefault="00481676" w:rsidP="00152883">
      <w:pPr>
        <w:pStyle w:val="Paragrafi"/>
        <w:rPr>
          <w:szCs w:val="24"/>
          <w:lang w:val="sq-AL"/>
        </w:rPr>
      </w:pPr>
    </w:p>
    <w:p w:rsidR="00152883" w:rsidRPr="008F42B2" w:rsidRDefault="00152883" w:rsidP="00152883">
      <w:pPr>
        <w:pStyle w:val="Paragrafi"/>
        <w:rPr>
          <w:szCs w:val="24"/>
          <w:lang w:val="sq-AL"/>
        </w:rPr>
      </w:pPr>
      <w:r w:rsidRPr="008F42B2">
        <w:rPr>
          <w:szCs w:val="24"/>
          <w:lang w:val="sq-AL"/>
        </w:rPr>
        <w:lastRenderedPageBreak/>
        <w:t>Shpreh bindjen që zbatimi me korrektësi i kësaj strategjie do të sjellë një përmirësim të ndjeshëm në sigurinë e qytetarëve, kontrollin e territorit, parandalimin e krimeve të të gjitha llojeve dhe një besimi dhe partneriteti të ri mes policisë dhe qytetarëve të cilëve ajo u shërben.</w:t>
      </w:r>
    </w:p>
    <w:p w:rsidR="00A10E6E" w:rsidRPr="008F42B2" w:rsidRDefault="00A10E6E" w:rsidP="00152883">
      <w:pPr>
        <w:pStyle w:val="Paragrafi"/>
        <w:rPr>
          <w:sz w:val="14"/>
          <w:szCs w:val="14"/>
          <w:lang w:val="sq-AL"/>
        </w:rPr>
      </w:pPr>
    </w:p>
    <w:p w:rsidR="00152883" w:rsidRPr="008F42B2" w:rsidRDefault="00A10E6E" w:rsidP="00A10E6E">
      <w:pPr>
        <w:pStyle w:val="Paragrafi"/>
        <w:jc w:val="right"/>
        <w:rPr>
          <w:szCs w:val="24"/>
          <w:lang w:val="sq-AL"/>
        </w:rPr>
      </w:pPr>
      <w:r w:rsidRPr="008F42B2">
        <w:rPr>
          <w:szCs w:val="24"/>
          <w:lang w:val="sq-AL"/>
        </w:rPr>
        <w:t>MINISTRI I PUNËVE TË BRENDSHME</w:t>
      </w:r>
    </w:p>
    <w:p w:rsidR="00152883" w:rsidRPr="008F42B2" w:rsidRDefault="00A10E6E" w:rsidP="00A10E6E">
      <w:pPr>
        <w:pStyle w:val="Paragrafi"/>
        <w:jc w:val="right"/>
        <w:rPr>
          <w:b/>
          <w:szCs w:val="24"/>
          <w:lang w:val="sq-AL"/>
        </w:rPr>
      </w:pPr>
      <w:r w:rsidRPr="008F42B2">
        <w:rPr>
          <w:b/>
          <w:szCs w:val="24"/>
          <w:lang w:val="sq-AL"/>
        </w:rPr>
        <w:t>Saimir Tahiri</w:t>
      </w:r>
    </w:p>
    <w:p w:rsidR="00152883" w:rsidRPr="008F42B2" w:rsidRDefault="00152883" w:rsidP="00152883">
      <w:pPr>
        <w:pStyle w:val="Paragrafi"/>
        <w:rPr>
          <w:sz w:val="16"/>
          <w:szCs w:val="24"/>
          <w:lang w:val="sq-AL"/>
        </w:rPr>
      </w:pPr>
    </w:p>
    <w:p w:rsidR="00481676" w:rsidRDefault="002D6354" w:rsidP="00481676">
      <w:pPr>
        <w:pStyle w:val="Paragrafi"/>
        <w:jc w:val="center"/>
        <w:rPr>
          <w:szCs w:val="24"/>
          <w:lang w:val="sq-AL"/>
        </w:rPr>
      </w:pPr>
      <w:r w:rsidRPr="002D6354">
        <w:rPr>
          <w:szCs w:val="24"/>
          <w:lang w:val="sq-AL"/>
        </w:rPr>
        <w:t xml:space="preserve">DEKLARATË E DREJTORIT </w:t>
      </w:r>
    </w:p>
    <w:p w:rsidR="00152883" w:rsidRPr="002D6354" w:rsidRDefault="002D6354" w:rsidP="00481676">
      <w:pPr>
        <w:pStyle w:val="Paragrafi"/>
        <w:jc w:val="center"/>
        <w:rPr>
          <w:szCs w:val="24"/>
          <w:lang w:val="sq-AL"/>
        </w:rPr>
      </w:pPr>
      <w:r w:rsidRPr="002D6354">
        <w:rPr>
          <w:szCs w:val="24"/>
          <w:lang w:val="sq-AL"/>
        </w:rPr>
        <w:t>TË POLICISË SË SHTETIT</w:t>
      </w:r>
    </w:p>
    <w:p w:rsidR="00481676" w:rsidRDefault="00481676" w:rsidP="00152883">
      <w:pPr>
        <w:pStyle w:val="Paragrafi"/>
        <w:rPr>
          <w:sz w:val="14"/>
          <w:szCs w:val="24"/>
          <w:lang w:val="sq-AL"/>
        </w:rPr>
      </w:pPr>
    </w:p>
    <w:p w:rsidR="00152883" w:rsidRPr="008F42B2" w:rsidRDefault="00152883" w:rsidP="00152883">
      <w:pPr>
        <w:pStyle w:val="Paragrafi"/>
        <w:rPr>
          <w:spacing w:val="-4"/>
          <w:szCs w:val="24"/>
          <w:lang w:val="sq-AL"/>
        </w:rPr>
      </w:pPr>
      <w:r w:rsidRPr="008F42B2">
        <w:rPr>
          <w:spacing w:val="-4"/>
          <w:szCs w:val="24"/>
          <w:lang w:val="sq-AL"/>
        </w:rPr>
        <w:t xml:space="preserve">Strategjia e Rendit Publik është një dokument i rëndësishëm strategjik, i hartuar mbi bazën e legjislacionit të brendshëm, akteve ndërkombëtare, programit të </w:t>
      </w:r>
      <w:r w:rsidR="00A527CE" w:rsidRPr="008F42B2">
        <w:rPr>
          <w:spacing w:val="-4"/>
          <w:szCs w:val="24"/>
          <w:lang w:val="sq-AL"/>
        </w:rPr>
        <w:t>qeverisë</w:t>
      </w:r>
      <w:r w:rsidRPr="008F42B2">
        <w:rPr>
          <w:spacing w:val="-4"/>
          <w:szCs w:val="24"/>
          <w:lang w:val="sq-AL"/>
        </w:rPr>
        <w:t xml:space="preserve">, Strategjisë </w:t>
      </w:r>
      <w:r w:rsidR="00A824BA">
        <w:rPr>
          <w:spacing w:val="-4"/>
          <w:szCs w:val="24"/>
          <w:lang w:val="sq-AL"/>
        </w:rPr>
        <w:t>s</w:t>
      </w:r>
      <w:r w:rsidRPr="008F42B2">
        <w:rPr>
          <w:spacing w:val="-4"/>
          <w:szCs w:val="24"/>
          <w:lang w:val="sq-AL"/>
        </w:rPr>
        <w:t>ë Sigurisë Kombëtare, dokumenteve të tjer</w:t>
      </w:r>
      <w:r w:rsidR="005561E4">
        <w:rPr>
          <w:spacing w:val="-4"/>
          <w:szCs w:val="24"/>
          <w:lang w:val="sq-AL"/>
        </w:rPr>
        <w:t>a</w:t>
      </w:r>
      <w:r w:rsidRPr="008F42B2">
        <w:rPr>
          <w:spacing w:val="-4"/>
          <w:szCs w:val="24"/>
          <w:lang w:val="sq-AL"/>
        </w:rPr>
        <w:t xml:space="preserve"> programues</w:t>
      </w:r>
      <w:r w:rsidR="00A527CE" w:rsidRPr="008F42B2">
        <w:rPr>
          <w:spacing w:val="-4"/>
          <w:szCs w:val="24"/>
          <w:lang w:val="sq-AL"/>
        </w:rPr>
        <w:t>e,</w:t>
      </w:r>
      <w:r w:rsidRPr="008F42B2">
        <w:rPr>
          <w:spacing w:val="-4"/>
          <w:szCs w:val="24"/>
          <w:lang w:val="sq-AL"/>
        </w:rPr>
        <w:t xml:space="preserve"> si dhe analizave e studimeve për shërbime të ndryshme të policimit.</w:t>
      </w:r>
    </w:p>
    <w:p w:rsidR="00152883" w:rsidRPr="008F42B2" w:rsidRDefault="00152883" w:rsidP="00152883">
      <w:pPr>
        <w:pStyle w:val="Paragrafi"/>
        <w:rPr>
          <w:szCs w:val="24"/>
          <w:lang w:val="sq-AL"/>
        </w:rPr>
      </w:pPr>
      <w:r w:rsidRPr="008F42B2">
        <w:rPr>
          <w:szCs w:val="24"/>
          <w:lang w:val="sq-AL"/>
        </w:rPr>
        <w:t>Synimi i këtij dokumenti është që mbi bazën e arritjeve, faktorëve të brendshëm e atyre t</w:t>
      </w:r>
      <w:r w:rsidR="002045E5" w:rsidRPr="008F42B2">
        <w:rPr>
          <w:szCs w:val="24"/>
          <w:lang w:val="sq-AL"/>
        </w:rPr>
        <w:t>ë</w:t>
      </w:r>
      <w:r w:rsidRPr="008F42B2">
        <w:rPr>
          <w:szCs w:val="24"/>
          <w:lang w:val="sq-AL"/>
        </w:rPr>
        <w:t xml:space="preserve"> mjedisit dhe </w:t>
      </w:r>
      <w:r w:rsidR="002045E5" w:rsidRPr="008F42B2">
        <w:rPr>
          <w:szCs w:val="24"/>
          <w:lang w:val="sq-AL"/>
        </w:rPr>
        <w:t xml:space="preserve">të </w:t>
      </w:r>
      <w:r w:rsidRPr="008F42B2">
        <w:rPr>
          <w:szCs w:val="24"/>
          <w:lang w:val="sq-AL"/>
        </w:rPr>
        <w:t>nevojave të shoqërisë, t</w:t>
      </w:r>
      <w:r w:rsidR="00A527CE" w:rsidRPr="008F42B2">
        <w:rPr>
          <w:szCs w:val="24"/>
          <w:lang w:val="sq-AL"/>
        </w:rPr>
        <w:t>ë</w:t>
      </w:r>
      <w:r w:rsidRPr="008F42B2">
        <w:rPr>
          <w:szCs w:val="24"/>
          <w:lang w:val="sq-AL"/>
        </w:rPr>
        <w:t xml:space="preserve"> planifikojmë e </w:t>
      </w:r>
      <w:r w:rsidR="00A527CE" w:rsidRPr="008F42B2">
        <w:rPr>
          <w:szCs w:val="24"/>
          <w:lang w:val="sq-AL"/>
        </w:rPr>
        <w:t xml:space="preserve">të </w:t>
      </w:r>
      <w:r w:rsidRPr="008F42B2">
        <w:rPr>
          <w:szCs w:val="24"/>
          <w:lang w:val="sq-AL"/>
        </w:rPr>
        <w:t xml:space="preserve">realizojmë politika zhvillimi të unifikuara e harmonizuara me institucionet e tjera </w:t>
      </w:r>
      <w:r w:rsidR="00A527CE" w:rsidRPr="008F42B2">
        <w:rPr>
          <w:szCs w:val="24"/>
          <w:lang w:val="sq-AL"/>
        </w:rPr>
        <w:t>ligjz</w:t>
      </w:r>
      <w:r w:rsidRPr="008F42B2">
        <w:rPr>
          <w:szCs w:val="24"/>
          <w:lang w:val="sq-AL"/>
        </w:rPr>
        <w:t>batuese e policimin evropian, t</w:t>
      </w:r>
      <w:r w:rsidR="00A41513" w:rsidRPr="008F42B2">
        <w:rPr>
          <w:szCs w:val="24"/>
          <w:lang w:val="sq-AL"/>
        </w:rPr>
        <w:t>ë</w:t>
      </w:r>
      <w:r w:rsidRPr="008F42B2">
        <w:rPr>
          <w:szCs w:val="24"/>
          <w:lang w:val="sq-AL"/>
        </w:rPr>
        <w:t xml:space="preserve"> cilat do t</w:t>
      </w:r>
      <w:r w:rsidR="00A41513" w:rsidRPr="008F42B2">
        <w:rPr>
          <w:szCs w:val="24"/>
          <w:lang w:val="sq-AL"/>
        </w:rPr>
        <w:t>ë</w:t>
      </w:r>
      <w:r w:rsidRPr="008F42B2">
        <w:rPr>
          <w:szCs w:val="24"/>
          <w:lang w:val="sq-AL"/>
        </w:rPr>
        <w:t xml:space="preserve"> ndikojnë në përforcimin e zbatimit t</w:t>
      </w:r>
      <w:r w:rsidR="00A41513" w:rsidRPr="008F42B2">
        <w:rPr>
          <w:szCs w:val="24"/>
          <w:lang w:val="sq-AL"/>
        </w:rPr>
        <w:t>ë</w:t>
      </w:r>
      <w:r w:rsidRPr="008F42B2">
        <w:rPr>
          <w:szCs w:val="24"/>
          <w:lang w:val="sq-AL"/>
        </w:rPr>
        <w:t xml:space="preserve"> ligjit dhe standardet e sigurisë publike.</w:t>
      </w:r>
    </w:p>
    <w:p w:rsidR="00152883" w:rsidRPr="008F42B2" w:rsidRDefault="00152883" w:rsidP="00152883">
      <w:pPr>
        <w:pStyle w:val="Paragrafi"/>
        <w:rPr>
          <w:szCs w:val="24"/>
          <w:lang w:val="sq-AL"/>
        </w:rPr>
      </w:pPr>
      <w:r w:rsidRPr="008F42B2">
        <w:rPr>
          <w:szCs w:val="24"/>
          <w:lang w:val="sq-AL"/>
        </w:rPr>
        <w:t xml:space="preserve">Hartimit të këtij dokumenti, i parapriu studimi mbi </w:t>
      </w:r>
      <w:r w:rsidRPr="00A824BA">
        <w:rPr>
          <w:szCs w:val="24"/>
          <w:lang w:val="sq-AL"/>
        </w:rPr>
        <w:t>“Vlerësimin e Policisë”</w:t>
      </w:r>
      <w:r w:rsidR="00A41513" w:rsidRPr="00A824BA">
        <w:rPr>
          <w:szCs w:val="24"/>
          <w:lang w:val="sq-AL"/>
        </w:rPr>
        <w:t>,</w:t>
      </w:r>
      <w:r w:rsidRPr="008F42B2">
        <w:rPr>
          <w:szCs w:val="24"/>
          <w:lang w:val="sq-AL"/>
        </w:rPr>
        <w:t xml:space="preserve"> i cili përfshiu përveç vetëvlerësimit të brendshëm edhe vlerësimin e jashtëm prej opinionit publik, çka përbën një risi në praktikën e diagnostikimit të gjendjes dhe </w:t>
      </w:r>
      <w:r w:rsidR="00F54978">
        <w:rPr>
          <w:szCs w:val="24"/>
          <w:lang w:val="sq-AL"/>
        </w:rPr>
        <w:t xml:space="preserve">të </w:t>
      </w:r>
      <w:r w:rsidRPr="008F42B2">
        <w:rPr>
          <w:szCs w:val="24"/>
          <w:lang w:val="sq-AL"/>
        </w:rPr>
        <w:t>planifikimit të zhvillimit institucional.</w:t>
      </w:r>
    </w:p>
    <w:p w:rsidR="00152883" w:rsidRPr="008F42B2" w:rsidRDefault="00152883" w:rsidP="00152883">
      <w:pPr>
        <w:pStyle w:val="Paragrafi"/>
        <w:rPr>
          <w:szCs w:val="24"/>
          <w:lang w:val="sq-AL"/>
        </w:rPr>
      </w:pPr>
      <w:r w:rsidRPr="008F42B2">
        <w:rPr>
          <w:szCs w:val="24"/>
          <w:lang w:val="sq-AL"/>
        </w:rPr>
        <w:t>Strategjia analizon gjendjen e rendit publik dhe atë të kriminalitetit, të lidhur ngushtë me standardet e Policisë; evidenton faktorët më kryesorë që kanë impakt në fushën e sigurisë dhe projekton politikat e zhvillimit duke i shprehur at</w:t>
      </w:r>
      <w:r w:rsidR="00A41513" w:rsidRPr="008F42B2">
        <w:rPr>
          <w:szCs w:val="24"/>
          <w:lang w:val="sq-AL"/>
        </w:rPr>
        <w:t>a</w:t>
      </w:r>
      <w:r w:rsidRPr="008F42B2">
        <w:rPr>
          <w:szCs w:val="24"/>
          <w:lang w:val="sq-AL"/>
        </w:rPr>
        <w:t xml:space="preserve"> në prioritete, objektiva e alternativa përkatës, të lidhur kët</w:t>
      </w:r>
      <w:r w:rsidR="00A41513" w:rsidRPr="008F42B2">
        <w:rPr>
          <w:szCs w:val="24"/>
          <w:lang w:val="sq-AL"/>
        </w:rPr>
        <w:t>a</w:t>
      </w:r>
      <w:r w:rsidRPr="008F42B2">
        <w:rPr>
          <w:szCs w:val="24"/>
          <w:lang w:val="sq-AL"/>
        </w:rPr>
        <w:t xml:space="preserve"> ngushtë me</w:t>
      </w:r>
      <w:r w:rsidR="00642939" w:rsidRPr="008F42B2">
        <w:rPr>
          <w:szCs w:val="24"/>
          <w:lang w:val="sq-AL"/>
        </w:rPr>
        <w:t xml:space="preserve"> </w:t>
      </w:r>
      <w:r w:rsidRPr="008F42B2">
        <w:rPr>
          <w:szCs w:val="24"/>
          <w:lang w:val="sq-AL"/>
        </w:rPr>
        <w:t>Planin e Integrimit në BE.</w:t>
      </w:r>
    </w:p>
    <w:p w:rsidR="00152883" w:rsidRPr="008F42B2" w:rsidRDefault="00152883" w:rsidP="00152883">
      <w:pPr>
        <w:pStyle w:val="Paragrafi"/>
        <w:rPr>
          <w:spacing w:val="-4"/>
          <w:szCs w:val="24"/>
          <w:lang w:val="sq-AL"/>
        </w:rPr>
      </w:pPr>
      <w:r w:rsidRPr="008F42B2">
        <w:rPr>
          <w:szCs w:val="24"/>
          <w:lang w:val="sq-AL"/>
        </w:rPr>
        <w:t>Strategjia analizon gjendjen e rendit publik dhe atë të kriminalitetit, të lidhur ngushtë me standardet e Policisë; evidenton faktorët më kryesorë që kanë impakt në fushën e sigurisë dhe projekton politikat e zhvillimit</w:t>
      </w:r>
      <w:r w:rsidR="004E641F">
        <w:rPr>
          <w:szCs w:val="24"/>
          <w:lang w:val="sq-AL"/>
        </w:rPr>
        <w:t>,</w:t>
      </w:r>
      <w:r w:rsidRPr="008F42B2">
        <w:rPr>
          <w:szCs w:val="24"/>
          <w:lang w:val="sq-AL"/>
        </w:rPr>
        <w:t xml:space="preserve"> duke i shprehur </w:t>
      </w:r>
      <w:r w:rsidRPr="008F42B2">
        <w:rPr>
          <w:szCs w:val="24"/>
          <w:lang w:val="sq-AL"/>
        </w:rPr>
        <w:lastRenderedPageBreak/>
        <w:t xml:space="preserve">ato në prioritete, objektiva e </w:t>
      </w:r>
      <w:r w:rsidRPr="008F42B2">
        <w:rPr>
          <w:spacing w:val="-4"/>
          <w:szCs w:val="24"/>
          <w:lang w:val="sq-AL"/>
        </w:rPr>
        <w:t>alternativa përkatës, të lidhur kët</w:t>
      </w:r>
      <w:r w:rsidR="001306A0" w:rsidRPr="008F42B2">
        <w:rPr>
          <w:spacing w:val="-4"/>
          <w:szCs w:val="24"/>
          <w:lang w:val="sq-AL"/>
        </w:rPr>
        <w:t>a</w:t>
      </w:r>
      <w:r w:rsidRPr="008F42B2">
        <w:rPr>
          <w:spacing w:val="-4"/>
          <w:szCs w:val="24"/>
          <w:lang w:val="sq-AL"/>
        </w:rPr>
        <w:t xml:space="preserve"> ngushtë me</w:t>
      </w:r>
      <w:r w:rsidR="00642939" w:rsidRPr="008F42B2">
        <w:rPr>
          <w:spacing w:val="-4"/>
          <w:szCs w:val="24"/>
          <w:lang w:val="sq-AL"/>
        </w:rPr>
        <w:t xml:space="preserve"> </w:t>
      </w:r>
      <w:r w:rsidRPr="008F42B2">
        <w:rPr>
          <w:spacing w:val="-4"/>
          <w:szCs w:val="24"/>
          <w:lang w:val="sq-AL"/>
        </w:rPr>
        <w:t>Planin e Integrimit në BE.</w:t>
      </w:r>
    </w:p>
    <w:p w:rsidR="00152883" w:rsidRPr="008F42B2" w:rsidRDefault="00152883" w:rsidP="00152883">
      <w:pPr>
        <w:pStyle w:val="Paragrafi"/>
        <w:rPr>
          <w:spacing w:val="-4"/>
          <w:szCs w:val="24"/>
          <w:lang w:val="sq-AL"/>
        </w:rPr>
      </w:pPr>
      <w:r w:rsidRPr="008F42B2">
        <w:rPr>
          <w:spacing w:val="-4"/>
          <w:szCs w:val="24"/>
          <w:lang w:val="sq-AL"/>
        </w:rPr>
        <w:t>Në fokusin e programit afatgjatë 2015</w:t>
      </w:r>
      <w:r w:rsidR="00A41513" w:rsidRPr="008F42B2">
        <w:rPr>
          <w:spacing w:val="-4"/>
          <w:szCs w:val="24"/>
          <w:lang w:val="sq-AL"/>
        </w:rPr>
        <w:t>–</w:t>
      </w:r>
      <w:r w:rsidRPr="008F42B2">
        <w:rPr>
          <w:spacing w:val="-4"/>
          <w:szCs w:val="24"/>
          <w:lang w:val="sq-AL"/>
        </w:rPr>
        <w:t>2020, është përmirësimi dhe përafrimi i standardeve të organizimit e funksionimit të shërbimit policor, për ta afruar sa më afër qytetarëve; rritja e kulturës dhe</w:t>
      </w:r>
      <w:r w:rsidR="004E641F">
        <w:rPr>
          <w:spacing w:val="-4"/>
          <w:szCs w:val="24"/>
          <w:lang w:val="sq-AL"/>
        </w:rPr>
        <w:t xml:space="preserve"> e</w:t>
      </w:r>
      <w:r w:rsidRPr="008F42B2">
        <w:rPr>
          <w:spacing w:val="-4"/>
          <w:szCs w:val="24"/>
          <w:lang w:val="sq-AL"/>
        </w:rPr>
        <w:t xml:space="preserve"> profesionalizmit; përmirësimi i kushteve të punës, mjeteve e teknologjisë së shërbimit dhe </w:t>
      </w:r>
      <w:r w:rsidR="004E641F">
        <w:rPr>
          <w:spacing w:val="-4"/>
          <w:szCs w:val="24"/>
          <w:lang w:val="sq-AL"/>
        </w:rPr>
        <w:t xml:space="preserve">të </w:t>
      </w:r>
      <w:r w:rsidRPr="008F42B2">
        <w:rPr>
          <w:spacing w:val="-4"/>
          <w:szCs w:val="24"/>
          <w:lang w:val="sq-AL"/>
        </w:rPr>
        <w:t>trajtimit të punonjësve; si dhe forcimi i bashkëpunimit me institucione e agjenci të tjera, brenda e jashtë vendit për të ndryshuar performancën e shërbimeve.</w:t>
      </w:r>
    </w:p>
    <w:p w:rsidR="00152883" w:rsidRPr="008F42B2" w:rsidRDefault="00152883" w:rsidP="00152883">
      <w:pPr>
        <w:pStyle w:val="Paragrafi"/>
        <w:rPr>
          <w:spacing w:val="-4"/>
          <w:szCs w:val="24"/>
          <w:lang w:val="sq-AL"/>
        </w:rPr>
      </w:pPr>
      <w:r w:rsidRPr="008F42B2">
        <w:rPr>
          <w:spacing w:val="-4"/>
          <w:szCs w:val="24"/>
          <w:lang w:val="sq-AL"/>
        </w:rPr>
        <w:t xml:space="preserve">Strategjia rekomandon zhvillimin e mëtejshëm të filozofisë së “Policimit në komunitet”, duke përforcuar vlerat e organizatës, </w:t>
      </w:r>
      <w:r w:rsidR="004E641F" w:rsidRPr="008F42B2">
        <w:rPr>
          <w:spacing w:val="-4"/>
          <w:szCs w:val="24"/>
          <w:lang w:val="sq-AL"/>
        </w:rPr>
        <w:t xml:space="preserve">duke </w:t>
      </w:r>
      <w:r w:rsidRPr="008F42B2">
        <w:rPr>
          <w:spacing w:val="-4"/>
          <w:szCs w:val="24"/>
          <w:lang w:val="sq-AL"/>
        </w:rPr>
        <w:t xml:space="preserve">përshtatur më mirë shërbimin me nevojat e komunitetit, </w:t>
      </w:r>
      <w:r w:rsidR="004E641F" w:rsidRPr="008F42B2">
        <w:rPr>
          <w:spacing w:val="-4"/>
          <w:szCs w:val="24"/>
          <w:lang w:val="sq-AL"/>
        </w:rPr>
        <w:t xml:space="preserve">duke </w:t>
      </w:r>
      <w:r w:rsidRPr="008F42B2">
        <w:rPr>
          <w:spacing w:val="-4"/>
          <w:szCs w:val="24"/>
          <w:lang w:val="sq-AL"/>
        </w:rPr>
        <w:t xml:space="preserve">aplikuar policimin proaktiv, përdorur forma e instrumente efikase bashkëpunimi me organet e qeverisjes vendore, shërbimet publike e subjekte të ndryshme të shoqërisë. </w:t>
      </w:r>
    </w:p>
    <w:p w:rsidR="00152883" w:rsidRPr="008F42B2" w:rsidRDefault="00152883" w:rsidP="00152883">
      <w:pPr>
        <w:pStyle w:val="Paragrafi"/>
        <w:rPr>
          <w:spacing w:val="-4"/>
          <w:szCs w:val="24"/>
          <w:lang w:val="sq-AL"/>
        </w:rPr>
      </w:pPr>
      <w:r w:rsidRPr="008F42B2">
        <w:rPr>
          <w:spacing w:val="-4"/>
          <w:szCs w:val="24"/>
          <w:lang w:val="sq-AL"/>
        </w:rPr>
        <w:t xml:space="preserve">Realizimi i objektivave dhe </w:t>
      </w:r>
      <w:r w:rsidR="009C7ADE" w:rsidRPr="008F42B2">
        <w:rPr>
          <w:spacing w:val="-4"/>
          <w:szCs w:val="24"/>
          <w:lang w:val="sq-AL"/>
        </w:rPr>
        <w:t xml:space="preserve">i </w:t>
      </w:r>
      <w:r w:rsidRPr="008F42B2">
        <w:rPr>
          <w:spacing w:val="-4"/>
          <w:szCs w:val="24"/>
          <w:lang w:val="sq-AL"/>
        </w:rPr>
        <w:t>detyrave të përcaktuara për reformimin e Policisë së Shtetit dhe ndryshimin e standardeve të sigurisë, kërkon harmonizim të politikave të zhvillimit</w:t>
      </w:r>
      <w:r w:rsidR="00642939" w:rsidRPr="008F42B2">
        <w:rPr>
          <w:spacing w:val="-4"/>
          <w:szCs w:val="24"/>
          <w:lang w:val="sq-AL"/>
        </w:rPr>
        <w:t xml:space="preserve"> </w:t>
      </w:r>
      <w:r w:rsidRPr="008F42B2">
        <w:rPr>
          <w:spacing w:val="-4"/>
          <w:szCs w:val="24"/>
          <w:lang w:val="sq-AL"/>
        </w:rPr>
        <w:t>me ato të</w:t>
      </w:r>
      <w:r w:rsidR="00A10E6E" w:rsidRPr="008F42B2">
        <w:rPr>
          <w:spacing w:val="-4"/>
          <w:szCs w:val="24"/>
          <w:lang w:val="sq-AL"/>
        </w:rPr>
        <w:t xml:space="preserve"> </w:t>
      </w:r>
      <w:r w:rsidRPr="008F42B2">
        <w:rPr>
          <w:spacing w:val="-4"/>
          <w:szCs w:val="24"/>
          <w:lang w:val="sq-AL"/>
        </w:rPr>
        <w:t xml:space="preserve">agjencive të tjera </w:t>
      </w:r>
      <w:r w:rsidR="00A527CE" w:rsidRPr="008F42B2">
        <w:rPr>
          <w:spacing w:val="-4"/>
          <w:szCs w:val="24"/>
          <w:lang w:val="sq-AL"/>
        </w:rPr>
        <w:t>ligjz</w:t>
      </w:r>
      <w:r w:rsidRPr="008F42B2">
        <w:rPr>
          <w:spacing w:val="-4"/>
          <w:szCs w:val="24"/>
          <w:lang w:val="sq-AL"/>
        </w:rPr>
        <w:t>batuese dhe sistemin e drejtësisë; si dhe mbështetje prioritare me buxhet nga institucionet vendimmarrëse, për të plotësuar kushtet e mjediseve, pajisjet e teknologjinë dhe njëherësh ndryshim të menaxhimit nga drejtuesit e strukturave policore në të gjitha nivelet e shërbimet.</w:t>
      </w:r>
    </w:p>
    <w:p w:rsidR="00152883" w:rsidRPr="008F42B2" w:rsidRDefault="00152883" w:rsidP="00152883">
      <w:pPr>
        <w:pStyle w:val="Paragrafi"/>
        <w:rPr>
          <w:spacing w:val="-4"/>
          <w:szCs w:val="24"/>
          <w:lang w:val="sq-AL"/>
        </w:rPr>
      </w:pPr>
      <w:r w:rsidRPr="008F42B2">
        <w:rPr>
          <w:spacing w:val="-4"/>
          <w:szCs w:val="24"/>
          <w:lang w:val="sq-AL"/>
        </w:rPr>
        <w:t xml:space="preserve">Zbatimi i detyrimeve që rrjedhin nga ky dokument dhe </w:t>
      </w:r>
      <w:r w:rsidR="004E641F" w:rsidRPr="008F42B2">
        <w:rPr>
          <w:spacing w:val="-4"/>
          <w:szCs w:val="24"/>
          <w:lang w:val="sq-AL"/>
        </w:rPr>
        <w:t xml:space="preserve">planet e veprimit </w:t>
      </w:r>
      <w:r w:rsidRPr="008F42B2">
        <w:rPr>
          <w:spacing w:val="-4"/>
          <w:szCs w:val="24"/>
          <w:lang w:val="sq-AL"/>
        </w:rPr>
        <w:t>trevjeçare, do të shoqërohet me një planifikim të detajuar nga të gjitha strukturat e Policisë nga niveli qendror deri në atë vendor, si dhe me përgjegjësi për zbatimin e monitorimin e realizimit të tyre.</w:t>
      </w:r>
    </w:p>
    <w:p w:rsidR="00152883" w:rsidRDefault="00152883" w:rsidP="00152883">
      <w:pPr>
        <w:pStyle w:val="Paragrafi"/>
        <w:rPr>
          <w:spacing w:val="-4"/>
          <w:szCs w:val="24"/>
          <w:lang w:val="sq-AL"/>
        </w:rPr>
      </w:pPr>
      <w:r w:rsidRPr="008F42B2">
        <w:rPr>
          <w:spacing w:val="-4"/>
          <w:szCs w:val="24"/>
          <w:lang w:val="sq-AL"/>
        </w:rPr>
        <w:t>Duke falënderuar qytetarët për mbështetjen e dhënë në zbatimin e ligjit, punonjësit e policisë për angazhimin dhe kontributin e vazhdueshëm në forcimin e sigurisë dhe partnerët ndërkombëtarë të PAMECA</w:t>
      </w:r>
      <w:r w:rsidR="005335FC">
        <w:rPr>
          <w:spacing w:val="-4"/>
          <w:szCs w:val="24"/>
          <w:lang w:val="sq-AL"/>
        </w:rPr>
        <w:t>-s</w:t>
      </w:r>
      <w:r w:rsidRPr="008F42B2">
        <w:rPr>
          <w:spacing w:val="-4"/>
          <w:szCs w:val="24"/>
          <w:lang w:val="sq-AL"/>
        </w:rPr>
        <w:t>, ICITAP</w:t>
      </w:r>
      <w:r w:rsidR="005335FC">
        <w:rPr>
          <w:spacing w:val="-4"/>
          <w:szCs w:val="24"/>
          <w:lang w:val="sq-AL"/>
        </w:rPr>
        <w:t>-it</w:t>
      </w:r>
      <w:r w:rsidRPr="008F42B2">
        <w:rPr>
          <w:spacing w:val="-4"/>
          <w:szCs w:val="24"/>
          <w:lang w:val="sq-AL"/>
        </w:rPr>
        <w:t>, OSBE</w:t>
      </w:r>
      <w:r w:rsidR="005335FC">
        <w:rPr>
          <w:spacing w:val="-4"/>
          <w:szCs w:val="24"/>
          <w:lang w:val="sq-AL"/>
        </w:rPr>
        <w:t>-së</w:t>
      </w:r>
      <w:r w:rsidRPr="008F42B2">
        <w:rPr>
          <w:spacing w:val="-4"/>
          <w:szCs w:val="24"/>
          <w:lang w:val="sq-AL"/>
        </w:rPr>
        <w:t xml:space="preserve"> etj</w:t>
      </w:r>
      <w:r w:rsidR="0012026B" w:rsidRPr="008F42B2">
        <w:rPr>
          <w:spacing w:val="-4"/>
          <w:szCs w:val="24"/>
          <w:lang w:val="sq-AL"/>
        </w:rPr>
        <w:t>.</w:t>
      </w:r>
      <w:r w:rsidRPr="008F42B2">
        <w:rPr>
          <w:spacing w:val="-4"/>
          <w:szCs w:val="24"/>
          <w:lang w:val="sq-AL"/>
        </w:rPr>
        <w:t>, për ndihmën dhe asistencën e vazhdueshme, garantoj opinionin publik se Policia e Shtetit do të punojë si një trup i vetëm me profesionalizëm e përkushtim për realizimin e detyrave të ngarkuara.</w:t>
      </w:r>
    </w:p>
    <w:p w:rsidR="00FA66F9" w:rsidRPr="00FA66F9" w:rsidRDefault="00FA66F9" w:rsidP="00152883">
      <w:pPr>
        <w:pStyle w:val="Paragrafi"/>
        <w:rPr>
          <w:spacing w:val="-4"/>
          <w:sz w:val="14"/>
          <w:szCs w:val="24"/>
          <w:lang w:val="sq-AL"/>
        </w:rPr>
      </w:pPr>
    </w:p>
    <w:p w:rsidR="00152883" w:rsidRPr="00A34AB6" w:rsidRDefault="00152883" w:rsidP="00A34AB6">
      <w:pPr>
        <w:pStyle w:val="Paragrafi"/>
        <w:jc w:val="right"/>
        <w:rPr>
          <w:spacing w:val="-4"/>
          <w:szCs w:val="24"/>
          <w:lang w:val="sq-AL"/>
        </w:rPr>
      </w:pPr>
      <w:r w:rsidRPr="008F42B2">
        <w:rPr>
          <w:spacing w:val="-4"/>
          <w:szCs w:val="24"/>
          <w:lang w:val="sq-AL"/>
        </w:rPr>
        <w:tab/>
      </w:r>
      <w:r w:rsidRPr="008F42B2">
        <w:rPr>
          <w:spacing w:val="-4"/>
          <w:szCs w:val="24"/>
          <w:lang w:val="sq-AL"/>
        </w:rPr>
        <w:tab/>
      </w:r>
      <w:r w:rsidRPr="008F42B2">
        <w:rPr>
          <w:spacing w:val="-4"/>
          <w:szCs w:val="24"/>
          <w:lang w:val="sq-AL"/>
        </w:rPr>
        <w:tab/>
      </w:r>
      <w:r w:rsidRPr="008F42B2">
        <w:rPr>
          <w:spacing w:val="-4"/>
          <w:szCs w:val="24"/>
          <w:lang w:val="sq-AL"/>
        </w:rPr>
        <w:tab/>
      </w:r>
      <w:r w:rsidRPr="008F42B2">
        <w:rPr>
          <w:spacing w:val="-4"/>
          <w:szCs w:val="24"/>
          <w:lang w:val="sq-AL"/>
        </w:rPr>
        <w:tab/>
      </w:r>
      <w:r w:rsidRPr="008F42B2">
        <w:rPr>
          <w:spacing w:val="-4"/>
          <w:szCs w:val="24"/>
          <w:lang w:val="sq-AL"/>
        </w:rPr>
        <w:tab/>
      </w:r>
      <w:r w:rsidRPr="008F42B2">
        <w:rPr>
          <w:spacing w:val="-4"/>
          <w:szCs w:val="24"/>
          <w:lang w:val="sq-AL"/>
        </w:rPr>
        <w:tab/>
      </w:r>
      <w:r w:rsidR="00A34AB6" w:rsidRPr="00A34AB6">
        <w:rPr>
          <w:spacing w:val="-4"/>
          <w:szCs w:val="24"/>
          <w:lang w:val="sq-AL"/>
        </w:rPr>
        <w:t>DREJTOR I POLICISË SË SHTETIT</w:t>
      </w:r>
    </w:p>
    <w:p w:rsidR="00152883" w:rsidRPr="00A34AB6" w:rsidRDefault="00152883" w:rsidP="00A34AB6">
      <w:pPr>
        <w:pStyle w:val="Paragrafi"/>
        <w:jc w:val="right"/>
        <w:rPr>
          <w:b/>
          <w:spacing w:val="-4"/>
          <w:szCs w:val="24"/>
          <w:lang w:val="sq-AL"/>
        </w:rPr>
      </w:pPr>
      <w:r w:rsidRPr="00A34AB6">
        <w:rPr>
          <w:b/>
          <w:spacing w:val="-4"/>
          <w:szCs w:val="24"/>
          <w:lang w:val="sq-AL"/>
        </w:rPr>
        <w:t xml:space="preserve">Drejtues Madhor Haki </w:t>
      </w:r>
      <w:r w:rsidR="00E23034" w:rsidRPr="00A34AB6">
        <w:rPr>
          <w:b/>
          <w:spacing w:val="-4"/>
          <w:szCs w:val="24"/>
          <w:lang w:val="sq-AL"/>
        </w:rPr>
        <w:t>Çako</w:t>
      </w:r>
    </w:p>
    <w:p w:rsidR="00E23034" w:rsidRDefault="00E23034" w:rsidP="00152883">
      <w:pPr>
        <w:pStyle w:val="Paragrafi"/>
        <w:rPr>
          <w:spacing w:val="-4"/>
          <w:szCs w:val="24"/>
          <w:lang w:val="sq-AL"/>
        </w:rPr>
      </w:pPr>
    </w:p>
    <w:p w:rsidR="00152883" w:rsidRPr="008F42B2" w:rsidRDefault="00152883" w:rsidP="00152883">
      <w:pPr>
        <w:pStyle w:val="Paragrafi"/>
        <w:rPr>
          <w:spacing w:val="-4"/>
          <w:szCs w:val="24"/>
          <w:lang w:val="sq-AL"/>
        </w:rPr>
      </w:pPr>
      <w:r w:rsidRPr="008F42B2">
        <w:rPr>
          <w:spacing w:val="-4"/>
          <w:szCs w:val="24"/>
          <w:lang w:val="sq-AL"/>
        </w:rPr>
        <w:lastRenderedPageBreak/>
        <w:t>HYRJE</w:t>
      </w:r>
    </w:p>
    <w:p w:rsidR="00152883" w:rsidRPr="008F42B2" w:rsidRDefault="00152883" w:rsidP="00152883">
      <w:pPr>
        <w:pStyle w:val="Paragrafi"/>
        <w:rPr>
          <w:spacing w:val="-4"/>
          <w:szCs w:val="24"/>
          <w:lang w:val="sq-AL"/>
        </w:rPr>
      </w:pPr>
      <w:r w:rsidRPr="008F42B2">
        <w:rPr>
          <w:spacing w:val="-4"/>
          <w:szCs w:val="24"/>
          <w:lang w:val="sq-AL"/>
        </w:rPr>
        <w:t>Republika e Shqipërisë</w:t>
      </w:r>
      <w:r w:rsidR="00B30CD0">
        <w:rPr>
          <w:spacing w:val="-4"/>
          <w:szCs w:val="24"/>
          <w:lang w:val="sq-AL"/>
        </w:rPr>
        <w:t>,</w:t>
      </w:r>
      <w:r w:rsidRPr="008F42B2">
        <w:rPr>
          <w:spacing w:val="-4"/>
          <w:szCs w:val="24"/>
          <w:lang w:val="sq-AL"/>
        </w:rPr>
        <w:t xml:space="preserve"> pas marrjes së statusit të vendit kandidat për në Bashkimin Evropian, është përfshirë në një proces të gjerë reformash për të realizuar objektivat dhe detyrat e shtruar, të cil</w:t>
      </w:r>
      <w:r w:rsidR="0001798D" w:rsidRPr="008F42B2">
        <w:rPr>
          <w:spacing w:val="-4"/>
          <w:szCs w:val="24"/>
          <w:lang w:val="sq-AL"/>
        </w:rPr>
        <w:t>ë</w:t>
      </w:r>
      <w:r w:rsidRPr="008F42B2">
        <w:rPr>
          <w:spacing w:val="-4"/>
          <w:szCs w:val="24"/>
          <w:lang w:val="sq-AL"/>
        </w:rPr>
        <w:t>t lidhen me zhvillimin e standardeve të demokracisë në vend, përafrimin e legjislacionit me atë</w:t>
      </w:r>
      <w:r w:rsidR="00642939" w:rsidRPr="008F42B2">
        <w:rPr>
          <w:spacing w:val="-4"/>
          <w:szCs w:val="24"/>
          <w:lang w:val="sq-AL"/>
        </w:rPr>
        <w:t xml:space="preserve"> </w:t>
      </w:r>
      <w:r w:rsidRPr="008F42B2">
        <w:rPr>
          <w:spacing w:val="-4"/>
          <w:szCs w:val="24"/>
          <w:lang w:val="sq-AL"/>
        </w:rPr>
        <w:t xml:space="preserve">europerëndimor dhe konsolidimin e institucioneve publike, rritjen e treguesve në fushën ekonomike dhe krijimin e kushteve për sipërmarrjen e lirë, forcimin e mëtejshëm të zbatimit të ligjit, sistemit të drejtësisë dhe garantimin e të drejtave dhe </w:t>
      </w:r>
      <w:r w:rsidR="00B30CD0">
        <w:rPr>
          <w:spacing w:val="-4"/>
          <w:szCs w:val="24"/>
          <w:lang w:val="sq-AL"/>
        </w:rPr>
        <w:t xml:space="preserve">të </w:t>
      </w:r>
      <w:r w:rsidRPr="008F42B2">
        <w:rPr>
          <w:spacing w:val="-4"/>
          <w:szCs w:val="24"/>
          <w:lang w:val="sq-AL"/>
        </w:rPr>
        <w:t>lirive themelore të njeriut.</w:t>
      </w:r>
    </w:p>
    <w:p w:rsidR="00152883" w:rsidRPr="008F42B2" w:rsidRDefault="00152883" w:rsidP="00152883">
      <w:pPr>
        <w:pStyle w:val="Paragrafi"/>
        <w:rPr>
          <w:spacing w:val="-4"/>
          <w:szCs w:val="24"/>
          <w:lang w:val="sq-AL"/>
        </w:rPr>
      </w:pPr>
      <w:r w:rsidRPr="008F42B2">
        <w:rPr>
          <w:spacing w:val="-4"/>
          <w:szCs w:val="24"/>
          <w:lang w:val="sq-AL"/>
        </w:rPr>
        <w:t>Anëtarësimi i Shqipërisë në BE, është objektivi më i rëndësishëm strategjik i vendit gjatë dhjetëvjeçarit të ardhshëm.</w:t>
      </w:r>
      <w:r w:rsidR="00642939" w:rsidRPr="008F42B2">
        <w:rPr>
          <w:spacing w:val="-4"/>
          <w:szCs w:val="24"/>
          <w:lang w:val="sq-AL"/>
        </w:rPr>
        <w:t xml:space="preserve"> </w:t>
      </w:r>
      <w:r w:rsidRPr="008F42B2">
        <w:rPr>
          <w:spacing w:val="-4"/>
          <w:szCs w:val="24"/>
          <w:lang w:val="sq-AL"/>
        </w:rPr>
        <w:t>Standardet dhe vlerat që promovon BE</w:t>
      </w:r>
      <w:r w:rsidR="00B30CD0">
        <w:rPr>
          <w:spacing w:val="-4"/>
          <w:szCs w:val="24"/>
          <w:lang w:val="sq-AL"/>
        </w:rPr>
        <w:t>-ja</w:t>
      </w:r>
      <w:r w:rsidRPr="008F42B2">
        <w:rPr>
          <w:spacing w:val="-4"/>
          <w:szCs w:val="24"/>
          <w:lang w:val="sq-AL"/>
        </w:rPr>
        <w:t xml:space="preserve"> përputhen plotësisht me aspiratat dhe idealet e popullit shqiptar. Dinjiteti njerëzor, liria, demokracia, sundimi i ligjit, respektimi i të drejtave të njeriut përfshirë dhe pakicat, janë vlerat themelore evropiane dhe njëkohësisht, instrumente kyçe që do ta transformojnë Shqipërinë nga një vend në tranzicion në një vend anëtar të BE-së.</w:t>
      </w:r>
    </w:p>
    <w:p w:rsidR="00152883" w:rsidRPr="008F42B2" w:rsidRDefault="00152883" w:rsidP="00152883">
      <w:pPr>
        <w:pStyle w:val="Paragrafi"/>
        <w:rPr>
          <w:spacing w:val="-4"/>
          <w:szCs w:val="24"/>
          <w:lang w:val="sq-AL"/>
        </w:rPr>
      </w:pPr>
      <w:r w:rsidRPr="008F42B2">
        <w:rPr>
          <w:spacing w:val="-4"/>
          <w:szCs w:val="24"/>
          <w:lang w:val="sq-AL"/>
        </w:rPr>
        <w:t>Qeveria Shqiptare, në programin dhe veprimtarinë e saj</w:t>
      </w:r>
      <w:r w:rsidR="00B30CD0">
        <w:rPr>
          <w:spacing w:val="-4"/>
          <w:szCs w:val="24"/>
          <w:lang w:val="sq-AL"/>
        </w:rPr>
        <w:t>,</w:t>
      </w:r>
      <w:r w:rsidRPr="008F42B2">
        <w:rPr>
          <w:spacing w:val="-4"/>
          <w:szCs w:val="24"/>
          <w:lang w:val="sq-AL"/>
        </w:rPr>
        <w:t xml:space="preserve"> e vlerëson garantimin e të drejtave e lirive themelore të individit dhe sigurinë publike si</w:t>
      </w:r>
      <w:r w:rsidR="00642939" w:rsidRPr="008F42B2">
        <w:rPr>
          <w:spacing w:val="-4"/>
          <w:szCs w:val="24"/>
          <w:lang w:val="sq-AL"/>
        </w:rPr>
        <w:t xml:space="preserve"> </w:t>
      </w:r>
      <w:r w:rsidRPr="008F42B2">
        <w:rPr>
          <w:spacing w:val="-4"/>
          <w:szCs w:val="24"/>
          <w:lang w:val="sq-AL"/>
        </w:rPr>
        <w:t xml:space="preserve">një prioritet absolut, për të cilat ka marrë dhe vazhdon të marrë një sërë masash për të konsoliduar institucionet e agjencitë </w:t>
      </w:r>
      <w:r w:rsidR="00A527CE" w:rsidRPr="008F42B2">
        <w:rPr>
          <w:spacing w:val="-4"/>
          <w:szCs w:val="24"/>
          <w:lang w:val="sq-AL"/>
        </w:rPr>
        <w:t>ligjz</w:t>
      </w:r>
      <w:r w:rsidRPr="008F42B2">
        <w:rPr>
          <w:spacing w:val="-4"/>
          <w:szCs w:val="24"/>
          <w:lang w:val="sq-AL"/>
        </w:rPr>
        <w:t>batuese dhe për të forcuar zbatimin e ligjit në mënyrë të barabartë, duke shembur murin e pandëshkueshmërisë.</w:t>
      </w:r>
    </w:p>
    <w:p w:rsidR="00152883" w:rsidRPr="008F42B2" w:rsidRDefault="00152883" w:rsidP="00152883">
      <w:pPr>
        <w:pStyle w:val="Paragrafi"/>
        <w:rPr>
          <w:spacing w:val="-4"/>
          <w:szCs w:val="24"/>
          <w:lang w:val="sq-AL"/>
        </w:rPr>
      </w:pPr>
      <w:r w:rsidRPr="008F42B2">
        <w:rPr>
          <w:spacing w:val="-4"/>
          <w:szCs w:val="24"/>
          <w:lang w:val="sq-AL"/>
        </w:rPr>
        <w:t>Policia e Shtetit</w:t>
      </w:r>
      <w:r w:rsidR="00B30CD0">
        <w:rPr>
          <w:spacing w:val="-4"/>
          <w:szCs w:val="24"/>
          <w:lang w:val="sq-AL"/>
        </w:rPr>
        <w:t>,</w:t>
      </w:r>
      <w:r w:rsidRPr="008F42B2">
        <w:rPr>
          <w:spacing w:val="-4"/>
          <w:szCs w:val="24"/>
          <w:lang w:val="sq-AL"/>
        </w:rPr>
        <w:t xml:space="preserve"> pas vitit 1999, i është nënshtruar një procesi të vazhdueshëm reformimi, i cili synon ta shndërrojë atë në një shërbim publik. Aktualisht, ajo është e organizuar sipas modelit dhe parimeve të policimit demokratik dhe zhvillon veprimtarinë e saj në shërbim të mbrojtjes së ligjit, individit dhe rendit publik. </w:t>
      </w:r>
    </w:p>
    <w:p w:rsidR="00152883" w:rsidRPr="008F42B2" w:rsidRDefault="00152883" w:rsidP="00152883">
      <w:pPr>
        <w:pStyle w:val="Paragrafi"/>
        <w:rPr>
          <w:spacing w:val="-4"/>
          <w:szCs w:val="24"/>
          <w:lang w:val="sq-AL"/>
        </w:rPr>
      </w:pPr>
      <w:r w:rsidRPr="008F42B2">
        <w:rPr>
          <w:spacing w:val="-4"/>
          <w:szCs w:val="24"/>
          <w:lang w:val="sq-AL"/>
        </w:rPr>
        <w:t>Kontributi dhe roli i saj ka dhënë impaktin e vet për anëtarësimin e vendit tonë në NATO, për liberalizimin e vizave dhe marrjen e statusit të vendit kandidat për anëtarësim në Bashkimin Evropian.</w:t>
      </w:r>
    </w:p>
    <w:p w:rsidR="00152883" w:rsidRPr="008F42B2" w:rsidRDefault="00152883" w:rsidP="00152883">
      <w:pPr>
        <w:pStyle w:val="Paragrafi"/>
        <w:rPr>
          <w:spacing w:val="-4"/>
          <w:szCs w:val="24"/>
          <w:lang w:val="sq-AL"/>
        </w:rPr>
      </w:pPr>
      <w:r w:rsidRPr="008F42B2">
        <w:rPr>
          <w:spacing w:val="-4"/>
          <w:szCs w:val="24"/>
          <w:lang w:val="sq-AL"/>
        </w:rPr>
        <w:t>Niveli i sigurisë së brendshme në përgjithësi, e në veçanti</w:t>
      </w:r>
      <w:r w:rsidR="00B30CD0">
        <w:rPr>
          <w:spacing w:val="-4"/>
          <w:szCs w:val="24"/>
          <w:lang w:val="sq-AL"/>
        </w:rPr>
        <w:t>,</w:t>
      </w:r>
      <w:r w:rsidRPr="008F42B2">
        <w:rPr>
          <w:spacing w:val="-4"/>
          <w:szCs w:val="24"/>
          <w:lang w:val="sq-AL"/>
        </w:rPr>
        <w:t xml:space="preserve"> lufta kundër krimit të organizuar e korrupsionit, nevoja e zhvillimit të brendshëm të organizatës së policisë, pritshmëria e opinionit publik për zbatimin e ligjit dhe forcimin e sigurisë, </w:t>
      </w:r>
      <w:r w:rsidRPr="008F42B2">
        <w:rPr>
          <w:spacing w:val="-4"/>
          <w:szCs w:val="24"/>
          <w:lang w:val="sq-AL"/>
        </w:rPr>
        <w:lastRenderedPageBreak/>
        <w:t>si dhe rekomandimet e organizmave ndër</w:t>
      </w:r>
      <w:r w:rsidR="00FA66F9">
        <w:rPr>
          <w:spacing w:val="-4"/>
          <w:szCs w:val="24"/>
          <w:lang w:val="sq-AL"/>
        </w:rPr>
        <w:t>-</w:t>
      </w:r>
      <w:r w:rsidRPr="008F42B2">
        <w:rPr>
          <w:spacing w:val="-4"/>
          <w:szCs w:val="24"/>
          <w:lang w:val="sq-AL"/>
        </w:rPr>
        <w:t>kombëtar</w:t>
      </w:r>
      <w:r w:rsidR="00B30CD0">
        <w:rPr>
          <w:spacing w:val="-4"/>
          <w:szCs w:val="24"/>
          <w:lang w:val="sq-AL"/>
        </w:rPr>
        <w:t>ë</w:t>
      </w:r>
      <w:r w:rsidRPr="008F42B2">
        <w:rPr>
          <w:spacing w:val="-4"/>
          <w:szCs w:val="24"/>
          <w:lang w:val="sq-AL"/>
        </w:rPr>
        <w:t xml:space="preserve"> të BE</w:t>
      </w:r>
      <w:r w:rsidR="00FC582B">
        <w:rPr>
          <w:spacing w:val="-4"/>
          <w:szCs w:val="24"/>
          <w:lang w:val="sq-AL"/>
        </w:rPr>
        <w:t>-së</w:t>
      </w:r>
      <w:r w:rsidRPr="008F42B2">
        <w:rPr>
          <w:spacing w:val="-4"/>
          <w:szCs w:val="24"/>
          <w:lang w:val="sq-AL"/>
        </w:rPr>
        <w:t xml:space="preserve"> e më gjerë, të </w:t>
      </w:r>
      <w:r w:rsidR="00FC582B" w:rsidRPr="008F42B2">
        <w:rPr>
          <w:spacing w:val="-4"/>
          <w:szCs w:val="24"/>
          <w:lang w:val="sq-AL"/>
        </w:rPr>
        <w:t xml:space="preserve">misionit </w:t>
      </w:r>
      <w:r w:rsidRPr="008F42B2">
        <w:rPr>
          <w:spacing w:val="-4"/>
          <w:szCs w:val="24"/>
          <w:lang w:val="sq-AL"/>
        </w:rPr>
        <w:t>PAMECA IV, programit ICITAP dhe OSBE</w:t>
      </w:r>
      <w:r w:rsidR="00FC582B">
        <w:rPr>
          <w:spacing w:val="-4"/>
          <w:szCs w:val="24"/>
          <w:lang w:val="sq-AL"/>
        </w:rPr>
        <w:t>-së</w:t>
      </w:r>
      <w:r w:rsidRPr="008F42B2">
        <w:rPr>
          <w:spacing w:val="-4"/>
          <w:szCs w:val="24"/>
          <w:lang w:val="sq-AL"/>
        </w:rPr>
        <w:t xml:space="preserve">, shtrojnë nevojën e rivlerësimit të sigurisë së brendshme së bashku me standardet e shërbimit të policisë, si dhe të përcaktimit të politikave për përmirësimin e treguesve në të ardhmen. </w:t>
      </w:r>
    </w:p>
    <w:p w:rsidR="00152883" w:rsidRPr="008F42B2" w:rsidRDefault="00152883" w:rsidP="00152883">
      <w:pPr>
        <w:pStyle w:val="Paragrafi"/>
        <w:rPr>
          <w:spacing w:val="-4"/>
          <w:szCs w:val="24"/>
          <w:lang w:val="sq-AL"/>
        </w:rPr>
      </w:pPr>
      <w:r w:rsidRPr="008F42B2">
        <w:rPr>
          <w:spacing w:val="-4"/>
          <w:szCs w:val="24"/>
          <w:lang w:val="sq-AL"/>
        </w:rPr>
        <w:t xml:space="preserve">Qëllimi i këtij dokumenti, është të vlerësojë gjendjen e zbatimit të ligjit, kriminalitetin në vend dhe </w:t>
      </w:r>
      <w:r w:rsidR="005743BB" w:rsidRPr="008F42B2">
        <w:rPr>
          <w:spacing w:val="-4"/>
          <w:szCs w:val="24"/>
          <w:lang w:val="sq-AL"/>
        </w:rPr>
        <w:t>PSH-së</w:t>
      </w:r>
      <w:r w:rsidR="00FC582B">
        <w:rPr>
          <w:spacing w:val="-4"/>
          <w:szCs w:val="24"/>
          <w:lang w:val="sq-AL"/>
        </w:rPr>
        <w:t>,</w:t>
      </w:r>
      <w:r w:rsidR="005743BB" w:rsidRPr="008F42B2">
        <w:rPr>
          <w:spacing w:val="-4"/>
          <w:szCs w:val="24"/>
          <w:lang w:val="sq-AL"/>
        </w:rPr>
        <w:t xml:space="preserve"> </w:t>
      </w:r>
      <w:r w:rsidRPr="008F42B2">
        <w:rPr>
          <w:spacing w:val="-4"/>
          <w:szCs w:val="24"/>
          <w:lang w:val="sq-AL"/>
        </w:rPr>
        <w:t>të lidhur ngushtë me faktorët e mjedisit të jashtëm dhe të përcaktojë prioritetet dhe objektivat strategjik</w:t>
      </w:r>
      <w:r w:rsidR="0001798D" w:rsidRPr="008F42B2">
        <w:rPr>
          <w:spacing w:val="-4"/>
          <w:szCs w:val="24"/>
          <w:lang w:val="sq-AL"/>
        </w:rPr>
        <w:t>ë</w:t>
      </w:r>
      <w:r w:rsidRPr="008F42B2">
        <w:rPr>
          <w:spacing w:val="-4"/>
          <w:szCs w:val="24"/>
          <w:lang w:val="sq-AL"/>
        </w:rPr>
        <w:t xml:space="preserve"> përkatës, për të ndryshuar standardet e sigurisë dhe përafruar ato me parametrat evropianë. </w:t>
      </w:r>
    </w:p>
    <w:p w:rsidR="00152883" w:rsidRPr="008F42B2" w:rsidRDefault="00152883" w:rsidP="00152883">
      <w:pPr>
        <w:pStyle w:val="Paragrafi"/>
        <w:rPr>
          <w:spacing w:val="-4"/>
          <w:szCs w:val="24"/>
          <w:lang w:val="sq-AL"/>
        </w:rPr>
      </w:pPr>
      <w:r w:rsidRPr="008F42B2">
        <w:rPr>
          <w:spacing w:val="-4"/>
          <w:szCs w:val="24"/>
          <w:lang w:val="sq-AL"/>
        </w:rPr>
        <w:t xml:space="preserve">Krahas politikave të zhvillimit, dokumenti zbërthen në </w:t>
      </w:r>
      <w:r w:rsidR="00FC582B" w:rsidRPr="008F42B2">
        <w:rPr>
          <w:spacing w:val="-4"/>
          <w:szCs w:val="24"/>
          <w:lang w:val="sq-AL"/>
        </w:rPr>
        <w:t>planin e veprimit</w:t>
      </w:r>
      <w:r w:rsidRPr="008F42B2">
        <w:rPr>
          <w:spacing w:val="-4"/>
          <w:szCs w:val="24"/>
          <w:lang w:val="sq-AL"/>
        </w:rPr>
        <w:t>, masat dhe veprimtaritë konkrete që do të realizohen</w:t>
      </w:r>
      <w:r w:rsidR="005743BB" w:rsidRPr="008F42B2">
        <w:rPr>
          <w:spacing w:val="-4"/>
          <w:szCs w:val="24"/>
          <w:lang w:val="sq-AL"/>
        </w:rPr>
        <w:t>,</w:t>
      </w:r>
      <w:r w:rsidRPr="008F42B2">
        <w:rPr>
          <w:spacing w:val="-4"/>
          <w:szCs w:val="24"/>
          <w:lang w:val="sq-AL"/>
        </w:rPr>
        <w:t xml:space="preserve"> si dhe instrumentet e vlerësimit për</w:t>
      </w:r>
      <w:r w:rsidR="005743BB" w:rsidRPr="008F42B2">
        <w:rPr>
          <w:spacing w:val="-4"/>
          <w:szCs w:val="24"/>
          <w:lang w:val="sq-AL"/>
        </w:rPr>
        <w:t xml:space="preserve"> </w:t>
      </w:r>
      <w:r w:rsidRPr="008F42B2">
        <w:rPr>
          <w:spacing w:val="-4"/>
          <w:szCs w:val="24"/>
          <w:lang w:val="sq-AL"/>
        </w:rPr>
        <w:t>periudhën 2015</w:t>
      </w:r>
      <w:r w:rsidR="005743BB" w:rsidRPr="008F42B2">
        <w:rPr>
          <w:spacing w:val="-4"/>
          <w:szCs w:val="24"/>
          <w:lang w:val="sq-AL"/>
        </w:rPr>
        <w:t>–</w:t>
      </w:r>
      <w:r w:rsidRPr="008F42B2">
        <w:rPr>
          <w:spacing w:val="-4"/>
          <w:szCs w:val="24"/>
          <w:lang w:val="sq-AL"/>
        </w:rPr>
        <w:t>2017.</w:t>
      </w:r>
    </w:p>
    <w:p w:rsidR="00152883" w:rsidRPr="008F42B2" w:rsidRDefault="00152883" w:rsidP="00152883">
      <w:pPr>
        <w:pStyle w:val="Paragrafi"/>
        <w:rPr>
          <w:spacing w:val="-4"/>
          <w:szCs w:val="24"/>
          <w:lang w:val="sq-AL"/>
        </w:rPr>
      </w:pPr>
      <w:r w:rsidRPr="008F42B2">
        <w:rPr>
          <w:spacing w:val="-4"/>
          <w:szCs w:val="24"/>
          <w:lang w:val="sq-AL"/>
        </w:rPr>
        <w:t>Ky dokument bazohet në vlerat më të mira kulturore e historike të</w:t>
      </w:r>
      <w:r w:rsidR="005743BB" w:rsidRPr="008F42B2">
        <w:rPr>
          <w:spacing w:val="-4"/>
          <w:szCs w:val="24"/>
          <w:lang w:val="sq-AL"/>
        </w:rPr>
        <w:t xml:space="preserve"> </w:t>
      </w:r>
      <w:r w:rsidRPr="008F42B2">
        <w:rPr>
          <w:spacing w:val="-4"/>
          <w:szCs w:val="24"/>
          <w:lang w:val="sq-AL"/>
        </w:rPr>
        <w:t xml:space="preserve">shoqërisë shqiptare, të punonjësve dhe </w:t>
      </w:r>
      <w:r w:rsidR="00BC7873">
        <w:rPr>
          <w:spacing w:val="-4"/>
          <w:szCs w:val="24"/>
          <w:lang w:val="sq-AL"/>
        </w:rPr>
        <w:t xml:space="preserve">të </w:t>
      </w:r>
      <w:r w:rsidRPr="008F42B2">
        <w:rPr>
          <w:spacing w:val="-4"/>
          <w:szCs w:val="24"/>
          <w:lang w:val="sq-AL"/>
        </w:rPr>
        <w:t>organizatës së</w:t>
      </w:r>
      <w:r w:rsidR="005743BB" w:rsidRPr="008F42B2">
        <w:rPr>
          <w:spacing w:val="-4"/>
          <w:szCs w:val="24"/>
          <w:lang w:val="sq-AL"/>
        </w:rPr>
        <w:t xml:space="preserve"> </w:t>
      </w:r>
      <w:r w:rsidRPr="008F42B2">
        <w:rPr>
          <w:spacing w:val="-4"/>
          <w:szCs w:val="24"/>
          <w:lang w:val="sq-AL"/>
        </w:rPr>
        <w:t>Policisë, legjislacionin e brendshëm</w:t>
      </w:r>
      <w:r w:rsidRPr="008F42B2">
        <w:rPr>
          <w:spacing w:val="-4"/>
          <w:szCs w:val="24"/>
          <w:vertAlign w:val="superscript"/>
          <w:lang w:val="sq-AL"/>
        </w:rPr>
        <w:footnoteReference w:id="1"/>
      </w:r>
      <w:r w:rsidRPr="008F42B2">
        <w:rPr>
          <w:spacing w:val="-4"/>
          <w:szCs w:val="24"/>
          <w:lang w:val="sq-AL"/>
        </w:rPr>
        <w:t xml:space="preserve"> dhe aktet ndërkombëtare të miratuara</w:t>
      </w:r>
      <w:r w:rsidRPr="00BC7873">
        <w:rPr>
          <w:spacing w:val="-4"/>
          <w:szCs w:val="24"/>
          <w:vertAlign w:val="superscript"/>
          <w:lang w:val="sq-AL"/>
        </w:rPr>
        <w:footnoteReference w:id="2"/>
      </w:r>
      <w:r w:rsidRPr="008F42B2">
        <w:rPr>
          <w:spacing w:val="-4"/>
          <w:szCs w:val="24"/>
          <w:lang w:val="sq-AL"/>
        </w:rPr>
        <w:t>, Programin e Qeverisë Shqiptare</w:t>
      </w:r>
      <w:r w:rsidRPr="008F42B2">
        <w:rPr>
          <w:spacing w:val="-4"/>
          <w:szCs w:val="24"/>
          <w:vertAlign w:val="superscript"/>
          <w:lang w:val="sq-AL"/>
        </w:rPr>
        <w:footnoteReference w:id="3"/>
      </w:r>
      <w:r w:rsidRPr="008F42B2">
        <w:rPr>
          <w:spacing w:val="-4"/>
          <w:szCs w:val="24"/>
          <w:lang w:val="sq-AL"/>
        </w:rPr>
        <w:t>, Planin Kombëtar të Integrimit në BE</w:t>
      </w:r>
      <w:r w:rsidRPr="008F42B2">
        <w:rPr>
          <w:spacing w:val="-4"/>
          <w:szCs w:val="24"/>
          <w:vertAlign w:val="superscript"/>
          <w:lang w:val="sq-AL"/>
        </w:rPr>
        <w:footnoteReference w:id="4"/>
      </w:r>
      <w:r w:rsidRPr="008F42B2">
        <w:rPr>
          <w:spacing w:val="-4"/>
          <w:szCs w:val="24"/>
          <w:lang w:val="sq-AL"/>
        </w:rPr>
        <w:t>, Strategjinë e Sigurisë</w:t>
      </w:r>
      <w:r w:rsidR="005743BB" w:rsidRPr="008F42B2">
        <w:rPr>
          <w:spacing w:val="-4"/>
          <w:szCs w:val="24"/>
          <w:lang w:val="sq-AL"/>
        </w:rPr>
        <w:t xml:space="preserve"> </w:t>
      </w:r>
      <w:r w:rsidRPr="008F42B2">
        <w:rPr>
          <w:spacing w:val="-4"/>
          <w:szCs w:val="24"/>
          <w:lang w:val="sq-AL"/>
        </w:rPr>
        <w:t>Kombëtare</w:t>
      </w:r>
      <w:r w:rsidRPr="008F42B2">
        <w:rPr>
          <w:spacing w:val="-4"/>
          <w:szCs w:val="24"/>
          <w:vertAlign w:val="superscript"/>
          <w:lang w:val="sq-AL"/>
        </w:rPr>
        <w:footnoteReference w:id="5"/>
      </w:r>
      <w:r w:rsidRPr="008F42B2">
        <w:rPr>
          <w:spacing w:val="-4"/>
          <w:szCs w:val="24"/>
          <w:lang w:val="sq-AL"/>
        </w:rPr>
        <w:t xml:space="preserve"> dhe programin e Ministrisë së</w:t>
      </w:r>
      <w:r w:rsidR="005743BB" w:rsidRPr="008F42B2">
        <w:rPr>
          <w:spacing w:val="-4"/>
          <w:szCs w:val="24"/>
          <w:lang w:val="sq-AL"/>
        </w:rPr>
        <w:t xml:space="preserve"> </w:t>
      </w:r>
      <w:r w:rsidRPr="008F42B2">
        <w:rPr>
          <w:spacing w:val="-4"/>
          <w:szCs w:val="24"/>
          <w:lang w:val="sq-AL"/>
        </w:rPr>
        <w:t xml:space="preserve">Punëve të Brendshme. </w:t>
      </w:r>
    </w:p>
    <w:p w:rsidR="00152883" w:rsidRPr="008F42B2" w:rsidRDefault="00152883" w:rsidP="00152883">
      <w:pPr>
        <w:pStyle w:val="Paragrafi"/>
        <w:rPr>
          <w:spacing w:val="-4"/>
          <w:szCs w:val="24"/>
          <w:lang w:val="sq-AL"/>
        </w:rPr>
      </w:pPr>
      <w:r w:rsidRPr="008F42B2">
        <w:rPr>
          <w:spacing w:val="-4"/>
          <w:szCs w:val="24"/>
          <w:lang w:val="sq-AL"/>
        </w:rPr>
        <w:t>Në hartimin e tij janë</w:t>
      </w:r>
      <w:r w:rsidR="007E0AF4" w:rsidRPr="008F42B2">
        <w:rPr>
          <w:spacing w:val="-4"/>
          <w:szCs w:val="24"/>
          <w:lang w:val="sq-AL"/>
        </w:rPr>
        <w:t xml:space="preserve"> </w:t>
      </w:r>
      <w:r w:rsidRPr="008F42B2">
        <w:rPr>
          <w:spacing w:val="-4"/>
          <w:szCs w:val="24"/>
          <w:lang w:val="sq-AL"/>
        </w:rPr>
        <w:t>shfrytëzuar</w:t>
      </w:r>
      <w:r w:rsidR="00B870EE" w:rsidRPr="008F42B2">
        <w:rPr>
          <w:spacing w:val="-4"/>
          <w:szCs w:val="24"/>
          <w:lang w:val="sq-AL"/>
        </w:rPr>
        <w:t>,</w:t>
      </w:r>
      <w:r w:rsidRPr="008F42B2">
        <w:rPr>
          <w:spacing w:val="-4"/>
          <w:szCs w:val="24"/>
          <w:lang w:val="sq-AL"/>
        </w:rPr>
        <w:t xml:space="preserve"> gjithashtu</w:t>
      </w:r>
      <w:r w:rsidR="00B870EE" w:rsidRPr="008F42B2">
        <w:rPr>
          <w:spacing w:val="-4"/>
          <w:szCs w:val="24"/>
          <w:lang w:val="sq-AL"/>
        </w:rPr>
        <w:t>,</w:t>
      </w:r>
      <w:r w:rsidRPr="008F42B2">
        <w:rPr>
          <w:spacing w:val="-4"/>
          <w:szCs w:val="24"/>
          <w:lang w:val="sq-AL"/>
        </w:rPr>
        <w:t xml:space="preserve"> dokumente të</w:t>
      </w:r>
      <w:r w:rsidR="00E83BF4" w:rsidRPr="008F42B2">
        <w:rPr>
          <w:spacing w:val="-4"/>
          <w:szCs w:val="24"/>
          <w:lang w:val="sq-AL"/>
        </w:rPr>
        <w:t xml:space="preserve"> </w:t>
      </w:r>
      <w:r w:rsidRPr="008F42B2">
        <w:rPr>
          <w:spacing w:val="-4"/>
          <w:szCs w:val="24"/>
          <w:lang w:val="sq-AL"/>
        </w:rPr>
        <w:t>tjer</w:t>
      </w:r>
      <w:r w:rsidR="007E0AF4" w:rsidRPr="008F42B2">
        <w:rPr>
          <w:spacing w:val="-4"/>
          <w:szCs w:val="24"/>
          <w:lang w:val="sq-AL"/>
        </w:rPr>
        <w:t>a</w:t>
      </w:r>
      <w:r w:rsidRPr="008F42B2">
        <w:rPr>
          <w:spacing w:val="-4"/>
          <w:szCs w:val="24"/>
          <w:lang w:val="sq-AL"/>
        </w:rPr>
        <w:t xml:space="preserve"> strategjik</w:t>
      </w:r>
      <w:r w:rsidR="007E0AF4" w:rsidRPr="008F42B2">
        <w:rPr>
          <w:spacing w:val="-4"/>
          <w:szCs w:val="24"/>
          <w:lang w:val="sq-AL"/>
        </w:rPr>
        <w:t xml:space="preserve">e </w:t>
      </w:r>
      <w:r w:rsidRPr="008F42B2">
        <w:rPr>
          <w:spacing w:val="-4"/>
          <w:szCs w:val="24"/>
          <w:lang w:val="sq-AL"/>
        </w:rPr>
        <w:t>ndërsektorial</w:t>
      </w:r>
      <w:r w:rsidR="007E0AF4" w:rsidRPr="008F42B2">
        <w:rPr>
          <w:spacing w:val="-4"/>
          <w:szCs w:val="24"/>
          <w:lang w:val="sq-AL"/>
        </w:rPr>
        <w:t>e</w:t>
      </w:r>
      <w:r w:rsidRPr="008F42B2">
        <w:rPr>
          <w:spacing w:val="-4"/>
          <w:szCs w:val="24"/>
          <w:lang w:val="sq-AL"/>
        </w:rPr>
        <w:t xml:space="preserve"> që</w:t>
      </w:r>
      <w:r w:rsidR="00A863C4" w:rsidRPr="008F42B2">
        <w:rPr>
          <w:spacing w:val="-4"/>
          <w:szCs w:val="24"/>
          <w:lang w:val="sq-AL"/>
        </w:rPr>
        <w:t xml:space="preserve"> </w:t>
      </w:r>
      <w:r w:rsidRPr="008F42B2">
        <w:rPr>
          <w:spacing w:val="-4"/>
          <w:szCs w:val="24"/>
          <w:lang w:val="sq-AL"/>
        </w:rPr>
        <w:t>pasqyrojnë politikat për parandalimin e krimit në drejtime të veçanta</w:t>
      </w:r>
      <w:r w:rsidRPr="008F42B2">
        <w:rPr>
          <w:spacing w:val="-4"/>
          <w:szCs w:val="24"/>
          <w:vertAlign w:val="superscript"/>
          <w:lang w:val="sq-AL"/>
        </w:rPr>
        <w:footnoteReference w:id="6"/>
      </w:r>
      <w:r w:rsidR="00A863C4" w:rsidRPr="008F42B2">
        <w:rPr>
          <w:spacing w:val="-4"/>
          <w:szCs w:val="24"/>
          <w:lang w:val="sq-AL"/>
        </w:rPr>
        <w:t>,</w:t>
      </w:r>
      <w:r w:rsidRPr="008F42B2">
        <w:rPr>
          <w:spacing w:val="-4"/>
          <w:szCs w:val="24"/>
          <w:lang w:val="sq-AL"/>
        </w:rPr>
        <w:t xml:space="preserve"> si dhe studime e analiza të ndryshme mbi policinë, zbatimin e ligjit dhe luftën kundër krimit.</w:t>
      </w:r>
      <w:r w:rsidRPr="008F42B2">
        <w:rPr>
          <w:spacing w:val="-4"/>
          <w:szCs w:val="24"/>
          <w:vertAlign w:val="superscript"/>
          <w:lang w:val="sq-AL"/>
        </w:rPr>
        <w:footnoteReference w:id="7"/>
      </w:r>
    </w:p>
    <w:p w:rsidR="00152883" w:rsidRPr="008F42B2" w:rsidRDefault="00152883" w:rsidP="00152883">
      <w:pPr>
        <w:pStyle w:val="Paragrafi"/>
        <w:rPr>
          <w:spacing w:val="-4"/>
          <w:szCs w:val="24"/>
          <w:lang w:val="sq-AL"/>
        </w:rPr>
      </w:pPr>
      <w:r w:rsidRPr="008F42B2">
        <w:rPr>
          <w:spacing w:val="-4"/>
          <w:szCs w:val="24"/>
          <w:lang w:val="sq-AL"/>
        </w:rPr>
        <w:t>Në fokusin e strategjisë</w:t>
      </w:r>
      <w:r w:rsidR="00A863C4" w:rsidRPr="008F42B2">
        <w:rPr>
          <w:spacing w:val="-4"/>
          <w:szCs w:val="24"/>
          <w:lang w:val="sq-AL"/>
        </w:rPr>
        <w:t xml:space="preserve"> </w:t>
      </w:r>
      <w:r w:rsidRPr="008F42B2">
        <w:rPr>
          <w:spacing w:val="-4"/>
          <w:szCs w:val="24"/>
          <w:lang w:val="sq-AL"/>
        </w:rPr>
        <w:t>qëndron mbrojtja e ligjit dhe e të drejtave e lirive themelore të</w:t>
      </w:r>
      <w:r w:rsidR="00A863C4" w:rsidRPr="008F42B2">
        <w:rPr>
          <w:spacing w:val="-4"/>
          <w:szCs w:val="24"/>
          <w:lang w:val="sq-AL"/>
        </w:rPr>
        <w:t xml:space="preserve"> </w:t>
      </w:r>
      <w:r w:rsidRPr="008F42B2">
        <w:rPr>
          <w:spacing w:val="-4"/>
          <w:szCs w:val="24"/>
          <w:lang w:val="sq-AL"/>
        </w:rPr>
        <w:t>njeriut, garantimi i të cilave është i kushtëzuar nga niveli i zhvillimit të standardeve të</w:t>
      </w:r>
      <w:r w:rsidR="00A863C4" w:rsidRPr="008F42B2">
        <w:rPr>
          <w:spacing w:val="-4"/>
          <w:szCs w:val="24"/>
          <w:lang w:val="sq-AL"/>
        </w:rPr>
        <w:t xml:space="preserve"> </w:t>
      </w:r>
      <w:r w:rsidRPr="008F42B2">
        <w:rPr>
          <w:spacing w:val="-4"/>
          <w:szCs w:val="24"/>
          <w:lang w:val="sq-AL"/>
        </w:rPr>
        <w:t xml:space="preserve">organizatës së policisë dhe </w:t>
      </w:r>
      <w:r w:rsidR="00BC7873">
        <w:rPr>
          <w:spacing w:val="-4"/>
          <w:szCs w:val="24"/>
          <w:lang w:val="sq-AL"/>
        </w:rPr>
        <w:t xml:space="preserve">të </w:t>
      </w:r>
      <w:r w:rsidRPr="008F42B2">
        <w:rPr>
          <w:spacing w:val="-4"/>
          <w:szCs w:val="24"/>
          <w:lang w:val="sq-AL"/>
        </w:rPr>
        <w:t>shërbimeve që ofron ajo, në bashkëpunim me aktorët e tjerë</w:t>
      </w:r>
      <w:r w:rsidR="00A863C4" w:rsidRPr="008F42B2">
        <w:rPr>
          <w:spacing w:val="-4"/>
          <w:szCs w:val="24"/>
          <w:lang w:val="sq-AL"/>
        </w:rPr>
        <w:t xml:space="preserve"> </w:t>
      </w:r>
      <w:r w:rsidRPr="008F42B2">
        <w:rPr>
          <w:spacing w:val="-4"/>
          <w:szCs w:val="24"/>
          <w:lang w:val="sq-AL"/>
        </w:rPr>
        <w:t>shtetërorë e shoqërorë.</w:t>
      </w:r>
    </w:p>
    <w:p w:rsidR="00152883" w:rsidRPr="008F42B2" w:rsidRDefault="00152883" w:rsidP="00152883">
      <w:pPr>
        <w:pStyle w:val="Paragrafi"/>
        <w:rPr>
          <w:spacing w:val="-4"/>
          <w:szCs w:val="24"/>
          <w:lang w:val="sq-AL"/>
        </w:rPr>
      </w:pPr>
      <w:r w:rsidRPr="008F42B2">
        <w:rPr>
          <w:spacing w:val="-4"/>
          <w:szCs w:val="24"/>
          <w:lang w:val="sq-AL"/>
        </w:rPr>
        <w:t>Strategjia është dokumenti bazë</w:t>
      </w:r>
      <w:r w:rsidR="007E0AF4" w:rsidRPr="008F42B2">
        <w:rPr>
          <w:spacing w:val="-4"/>
          <w:szCs w:val="24"/>
          <w:lang w:val="sq-AL"/>
        </w:rPr>
        <w:t xml:space="preserve"> </w:t>
      </w:r>
      <w:r w:rsidRPr="008F42B2">
        <w:rPr>
          <w:spacing w:val="-4"/>
          <w:szCs w:val="24"/>
          <w:lang w:val="sq-AL"/>
        </w:rPr>
        <w:t>për zhvillimin afatgjatë të</w:t>
      </w:r>
      <w:r w:rsidR="00A863C4" w:rsidRPr="008F42B2">
        <w:rPr>
          <w:spacing w:val="-4"/>
          <w:szCs w:val="24"/>
          <w:lang w:val="sq-AL"/>
        </w:rPr>
        <w:t xml:space="preserve"> </w:t>
      </w:r>
      <w:r w:rsidRPr="008F42B2">
        <w:rPr>
          <w:spacing w:val="-4"/>
          <w:szCs w:val="24"/>
          <w:lang w:val="sq-AL"/>
        </w:rPr>
        <w:t>organizatës së</w:t>
      </w:r>
      <w:r w:rsidR="00A863C4" w:rsidRPr="008F42B2">
        <w:rPr>
          <w:spacing w:val="-4"/>
          <w:szCs w:val="24"/>
          <w:lang w:val="sq-AL"/>
        </w:rPr>
        <w:t xml:space="preserve"> </w:t>
      </w:r>
      <w:r w:rsidRPr="008F42B2">
        <w:rPr>
          <w:spacing w:val="-4"/>
          <w:szCs w:val="24"/>
          <w:lang w:val="sq-AL"/>
        </w:rPr>
        <w:t>policisë, që do të</w:t>
      </w:r>
      <w:r w:rsidR="00A863C4" w:rsidRPr="008F42B2">
        <w:rPr>
          <w:spacing w:val="-4"/>
          <w:szCs w:val="24"/>
          <w:lang w:val="sq-AL"/>
        </w:rPr>
        <w:t xml:space="preserve"> </w:t>
      </w:r>
      <w:r w:rsidRPr="008F42B2">
        <w:rPr>
          <w:spacing w:val="-4"/>
          <w:szCs w:val="24"/>
          <w:lang w:val="sq-AL"/>
        </w:rPr>
        <w:t>shërbejë</w:t>
      </w:r>
      <w:r w:rsidR="00A863C4" w:rsidRPr="008F42B2">
        <w:rPr>
          <w:spacing w:val="-4"/>
          <w:szCs w:val="24"/>
          <w:lang w:val="sq-AL"/>
        </w:rPr>
        <w:t xml:space="preserve"> </w:t>
      </w:r>
      <w:r w:rsidRPr="008F42B2">
        <w:rPr>
          <w:spacing w:val="-4"/>
          <w:szCs w:val="24"/>
          <w:lang w:val="sq-AL"/>
        </w:rPr>
        <w:t>për planifikimin dhe zhvillimin institucional të saj</w:t>
      </w:r>
      <w:r w:rsidR="00A863C4" w:rsidRPr="008F42B2">
        <w:rPr>
          <w:spacing w:val="-4"/>
          <w:szCs w:val="24"/>
          <w:lang w:val="sq-AL"/>
        </w:rPr>
        <w:t>,</w:t>
      </w:r>
      <w:r w:rsidRPr="008F42B2">
        <w:rPr>
          <w:spacing w:val="-4"/>
          <w:szCs w:val="24"/>
          <w:lang w:val="sq-AL"/>
        </w:rPr>
        <w:t xml:space="preserve"> si dhe gjithë</w:t>
      </w:r>
      <w:r w:rsidR="00A863C4" w:rsidRPr="008F42B2">
        <w:rPr>
          <w:spacing w:val="-4"/>
          <w:szCs w:val="24"/>
          <w:lang w:val="sq-AL"/>
        </w:rPr>
        <w:t xml:space="preserve"> </w:t>
      </w:r>
      <w:r w:rsidRPr="008F42B2">
        <w:rPr>
          <w:spacing w:val="-4"/>
          <w:szCs w:val="24"/>
          <w:lang w:val="sq-AL"/>
        </w:rPr>
        <w:t>veprimtarinë e policimit në</w:t>
      </w:r>
      <w:r w:rsidR="007E0AF4" w:rsidRPr="008F42B2">
        <w:rPr>
          <w:spacing w:val="-4"/>
          <w:szCs w:val="24"/>
          <w:lang w:val="sq-AL"/>
        </w:rPr>
        <w:t xml:space="preserve"> </w:t>
      </w:r>
      <w:r w:rsidRPr="008F42B2">
        <w:rPr>
          <w:spacing w:val="-4"/>
          <w:szCs w:val="24"/>
          <w:lang w:val="sq-AL"/>
        </w:rPr>
        <w:t xml:space="preserve">fushën e rendit e sigurisë. </w:t>
      </w:r>
    </w:p>
    <w:p w:rsidR="00152883" w:rsidRPr="008F42B2" w:rsidRDefault="00152883" w:rsidP="00152883">
      <w:pPr>
        <w:pStyle w:val="Paragrafi"/>
        <w:rPr>
          <w:spacing w:val="-4"/>
          <w:szCs w:val="24"/>
          <w:lang w:val="sq-AL"/>
        </w:rPr>
      </w:pPr>
      <w:r w:rsidRPr="008F42B2">
        <w:rPr>
          <w:spacing w:val="-4"/>
          <w:szCs w:val="24"/>
          <w:lang w:val="sq-AL"/>
        </w:rPr>
        <w:t>Zbatimi i kësaj strategjie do të realizohet nëpërmjet hartimit të dy planeve konkrete të veprimit, të ndara veçmas</w:t>
      </w:r>
      <w:r w:rsidR="00A863C4" w:rsidRPr="008F42B2">
        <w:rPr>
          <w:spacing w:val="-4"/>
          <w:szCs w:val="24"/>
          <w:lang w:val="sq-AL"/>
        </w:rPr>
        <w:t xml:space="preserve"> </w:t>
      </w:r>
      <w:r w:rsidRPr="008F42B2">
        <w:rPr>
          <w:spacing w:val="-4"/>
          <w:szCs w:val="24"/>
          <w:lang w:val="sq-AL"/>
        </w:rPr>
        <w:t>për</w:t>
      </w:r>
      <w:r w:rsidR="00A863C4" w:rsidRPr="008F42B2">
        <w:rPr>
          <w:spacing w:val="-4"/>
          <w:szCs w:val="24"/>
          <w:lang w:val="sq-AL"/>
        </w:rPr>
        <w:t xml:space="preserve"> </w:t>
      </w:r>
      <w:r w:rsidRPr="008F42B2">
        <w:rPr>
          <w:spacing w:val="-4"/>
          <w:szCs w:val="24"/>
          <w:lang w:val="sq-AL"/>
        </w:rPr>
        <w:t>periudhën 2015</w:t>
      </w:r>
      <w:r w:rsidR="00A863C4" w:rsidRPr="008F42B2">
        <w:rPr>
          <w:spacing w:val="-4"/>
          <w:szCs w:val="24"/>
          <w:lang w:val="sq-AL"/>
        </w:rPr>
        <w:t>–2017 dhe 2017–</w:t>
      </w:r>
      <w:r w:rsidRPr="008F42B2">
        <w:rPr>
          <w:spacing w:val="-4"/>
          <w:szCs w:val="24"/>
          <w:lang w:val="sq-AL"/>
        </w:rPr>
        <w:t>2020.</w:t>
      </w:r>
    </w:p>
    <w:p w:rsidR="00152883" w:rsidRPr="008F42B2" w:rsidRDefault="00152883" w:rsidP="00152883">
      <w:pPr>
        <w:pStyle w:val="Paragrafi"/>
        <w:rPr>
          <w:spacing w:val="-4"/>
          <w:szCs w:val="24"/>
          <w:lang w:val="sq-AL"/>
        </w:rPr>
      </w:pPr>
      <w:r w:rsidRPr="008F42B2">
        <w:rPr>
          <w:spacing w:val="-4"/>
          <w:szCs w:val="24"/>
          <w:lang w:val="sq-AL"/>
        </w:rPr>
        <w:t>METODOLOGJIA</w:t>
      </w:r>
    </w:p>
    <w:p w:rsidR="00152883" w:rsidRPr="008F42B2" w:rsidRDefault="00152883" w:rsidP="00152883">
      <w:pPr>
        <w:pStyle w:val="Paragrafi"/>
        <w:rPr>
          <w:spacing w:val="-4"/>
          <w:szCs w:val="24"/>
          <w:lang w:val="sq-AL"/>
        </w:rPr>
      </w:pPr>
      <w:r w:rsidRPr="008F42B2">
        <w:rPr>
          <w:spacing w:val="-4"/>
          <w:szCs w:val="24"/>
          <w:lang w:val="sq-AL"/>
        </w:rPr>
        <w:t>Për t’i paraprirë hartimit të këtij dokumenti, në ndryshim nga praktika e mëparshme, u përgatit studimi për</w:t>
      </w:r>
      <w:r w:rsidR="00A863C4" w:rsidRPr="008F42B2">
        <w:rPr>
          <w:spacing w:val="-4"/>
          <w:szCs w:val="24"/>
          <w:lang w:val="sq-AL"/>
        </w:rPr>
        <w:t xml:space="preserve"> </w:t>
      </w:r>
      <w:r w:rsidRPr="008F42B2">
        <w:rPr>
          <w:spacing w:val="-4"/>
          <w:szCs w:val="24"/>
          <w:lang w:val="sq-AL"/>
        </w:rPr>
        <w:t>Vlerësimin e Brendshëm të</w:t>
      </w:r>
      <w:r w:rsidR="00A863C4" w:rsidRPr="008F42B2">
        <w:rPr>
          <w:spacing w:val="-4"/>
          <w:szCs w:val="24"/>
          <w:lang w:val="sq-AL"/>
        </w:rPr>
        <w:t xml:space="preserve"> </w:t>
      </w:r>
      <w:r w:rsidRPr="008F42B2">
        <w:rPr>
          <w:spacing w:val="-4"/>
          <w:szCs w:val="24"/>
          <w:lang w:val="sq-AL"/>
        </w:rPr>
        <w:t>Policisë dhe ai i Jashtëm mbi vlerësimin e publikut.</w:t>
      </w:r>
      <w:r w:rsidRPr="008F42B2">
        <w:rPr>
          <w:spacing w:val="-4"/>
          <w:szCs w:val="24"/>
          <w:vertAlign w:val="superscript"/>
          <w:lang w:val="sq-AL"/>
        </w:rPr>
        <w:footnoteReference w:id="8"/>
      </w:r>
      <w:r w:rsidR="00606229" w:rsidRPr="008F42B2">
        <w:rPr>
          <w:spacing w:val="-4"/>
          <w:szCs w:val="24"/>
          <w:lang w:val="sq-AL"/>
        </w:rPr>
        <w:t xml:space="preserve"> </w:t>
      </w:r>
      <w:r w:rsidRPr="008F42B2">
        <w:rPr>
          <w:spacing w:val="-4"/>
          <w:szCs w:val="24"/>
          <w:lang w:val="sq-AL"/>
        </w:rPr>
        <w:t>Këto dokumente, ishin</w:t>
      </w:r>
      <w:r w:rsidR="00642939" w:rsidRPr="008F42B2">
        <w:rPr>
          <w:spacing w:val="-4"/>
          <w:szCs w:val="24"/>
          <w:lang w:val="sq-AL"/>
        </w:rPr>
        <w:t xml:space="preserve"> </w:t>
      </w:r>
      <w:r w:rsidRPr="008F42B2">
        <w:rPr>
          <w:spacing w:val="-4"/>
          <w:szCs w:val="24"/>
          <w:lang w:val="sq-AL"/>
        </w:rPr>
        <w:t>një risi në historinë e zhvillimit të reformave. Mbi bazën e termave të</w:t>
      </w:r>
      <w:r w:rsidR="00606229" w:rsidRPr="008F42B2">
        <w:rPr>
          <w:spacing w:val="-4"/>
          <w:szCs w:val="24"/>
          <w:lang w:val="sq-AL"/>
        </w:rPr>
        <w:t xml:space="preserve"> </w:t>
      </w:r>
      <w:r w:rsidR="0091291C">
        <w:rPr>
          <w:spacing w:val="-4"/>
          <w:szCs w:val="24"/>
          <w:lang w:val="sq-AL"/>
        </w:rPr>
        <w:t>referencës të miratuar</w:t>
      </w:r>
      <w:r w:rsidRPr="008F42B2">
        <w:rPr>
          <w:spacing w:val="-4"/>
          <w:szCs w:val="24"/>
          <w:lang w:val="sq-AL"/>
        </w:rPr>
        <w:t xml:space="preserve"> dhe metodologjisë shkencore u vlerësuan elementet kryesore institucionale të</w:t>
      </w:r>
      <w:r w:rsidR="00606229" w:rsidRPr="008F42B2">
        <w:rPr>
          <w:spacing w:val="-4"/>
          <w:szCs w:val="24"/>
          <w:lang w:val="sq-AL"/>
        </w:rPr>
        <w:t xml:space="preserve"> </w:t>
      </w:r>
      <w:r w:rsidRPr="008F42B2">
        <w:rPr>
          <w:spacing w:val="-4"/>
          <w:szCs w:val="24"/>
          <w:lang w:val="sq-AL"/>
        </w:rPr>
        <w:t xml:space="preserve">Policisë, si dhe kënaqësia e opinionit publik për shërbimin policor. </w:t>
      </w:r>
    </w:p>
    <w:p w:rsidR="00152883" w:rsidRPr="008F42B2" w:rsidRDefault="00152883" w:rsidP="00152883">
      <w:pPr>
        <w:pStyle w:val="Paragrafi"/>
        <w:rPr>
          <w:spacing w:val="-4"/>
          <w:szCs w:val="24"/>
          <w:lang w:val="sq-AL"/>
        </w:rPr>
      </w:pPr>
      <w:r w:rsidRPr="008F42B2">
        <w:rPr>
          <w:spacing w:val="-4"/>
          <w:szCs w:val="24"/>
          <w:lang w:val="sq-AL"/>
        </w:rPr>
        <w:t>Qëllimi i studimit për vlerësimin mbi Policinë dhe shërbimet e saj, ishte për të njohur realisht gjendjen e sigurisë dhe vetë organizatës të lidhur me efektshmërinë e shërbimeve për mbrojtjen e ligjit dhe të drejtave të qytetarëve; kënaqësinë dhe vlerësimin e komunitetit; faktorët dhe shkaqet që</w:t>
      </w:r>
      <w:r w:rsidR="00606229" w:rsidRPr="008F42B2">
        <w:rPr>
          <w:spacing w:val="-4"/>
          <w:szCs w:val="24"/>
          <w:lang w:val="sq-AL"/>
        </w:rPr>
        <w:t xml:space="preserve"> </w:t>
      </w:r>
      <w:r w:rsidRPr="008F42B2">
        <w:rPr>
          <w:spacing w:val="-4"/>
          <w:szCs w:val="24"/>
          <w:lang w:val="sq-AL"/>
        </w:rPr>
        <w:t xml:space="preserve">ndikojnë, si dhe </w:t>
      </w:r>
      <w:r w:rsidR="0091291C">
        <w:rPr>
          <w:spacing w:val="-4"/>
          <w:szCs w:val="24"/>
          <w:lang w:val="sq-AL"/>
        </w:rPr>
        <w:t xml:space="preserve">për të </w:t>
      </w:r>
      <w:r w:rsidRPr="008F42B2">
        <w:rPr>
          <w:spacing w:val="-4"/>
          <w:szCs w:val="24"/>
          <w:lang w:val="sq-AL"/>
        </w:rPr>
        <w:t>projektuar politikat, alternativat e masat</w:t>
      </w:r>
      <w:r w:rsidR="00E15CE9" w:rsidRPr="008F42B2">
        <w:rPr>
          <w:spacing w:val="-4"/>
          <w:szCs w:val="24"/>
          <w:lang w:val="sq-AL"/>
        </w:rPr>
        <w:t xml:space="preserve"> që </w:t>
      </w:r>
      <w:r w:rsidRPr="008F42B2">
        <w:rPr>
          <w:spacing w:val="-4"/>
          <w:szCs w:val="24"/>
          <w:lang w:val="sq-AL"/>
        </w:rPr>
        <w:t>duhen marrë</w:t>
      </w:r>
      <w:r w:rsidR="00A863C4" w:rsidRPr="008F42B2">
        <w:rPr>
          <w:spacing w:val="-4"/>
          <w:szCs w:val="24"/>
          <w:lang w:val="sq-AL"/>
        </w:rPr>
        <w:t xml:space="preserve"> </w:t>
      </w:r>
      <w:r w:rsidRPr="008F42B2">
        <w:rPr>
          <w:spacing w:val="-4"/>
          <w:szCs w:val="24"/>
          <w:lang w:val="sq-AL"/>
        </w:rPr>
        <w:t>për të ndryshuar standardet e sigurisë.</w:t>
      </w:r>
    </w:p>
    <w:p w:rsidR="00152883" w:rsidRPr="008F42B2" w:rsidRDefault="00152883" w:rsidP="00152883">
      <w:pPr>
        <w:pStyle w:val="Paragrafi"/>
        <w:rPr>
          <w:spacing w:val="-4"/>
          <w:szCs w:val="24"/>
          <w:lang w:val="sq-AL"/>
        </w:rPr>
      </w:pPr>
      <w:r w:rsidRPr="008F42B2">
        <w:rPr>
          <w:spacing w:val="-4"/>
          <w:szCs w:val="24"/>
          <w:lang w:val="sq-AL"/>
        </w:rPr>
        <w:t>Në funksion të vlerësimit u zhvilluan analiza të veçanta për element</w:t>
      </w:r>
      <w:r w:rsidR="006051F1" w:rsidRPr="008F42B2">
        <w:rPr>
          <w:spacing w:val="-4"/>
          <w:szCs w:val="24"/>
          <w:lang w:val="sq-AL"/>
        </w:rPr>
        <w:t>e</w:t>
      </w:r>
      <w:r w:rsidRPr="008F42B2">
        <w:rPr>
          <w:spacing w:val="-4"/>
          <w:szCs w:val="24"/>
          <w:lang w:val="sq-AL"/>
        </w:rPr>
        <w:t xml:space="preserve"> të rëndësishm</w:t>
      </w:r>
      <w:r w:rsidR="006051F1" w:rsidRPr="008F42B2">
        <w:rPr>
          <w:spacing w:val="-4"/>
          <w:szCs w:val="24"/>
          <w:lang w:val="sq-AL"/>
        </w:rPr>
        <w:t>e</w:t>
      </w:r>
      <w:r w:rsidRPr="008F42B2">
        <w:rPr>
          <w:spacing w:val="-4"/>
          <w:szCs w:val="24"/>
          <w:lang w:val="sq-AL"/>
        </w:rPr>
        <w:t xml:space="preserve"> të funksionimit të institucionit, si</w:t>
      </w:r>
      <w:r w:rsidR="006051F1" w:rsidRPr="008F42B2">
        <w:rPr>
          <w:spacing w:val="-4"/>
          <w:szCs w:val="24"/>
          <w:lang w:val="sq-AL"/>
        </w:rPr>
        <w:t>:</w:t>
      </w:r>
      <w:r w:rsidRPr="008F42B2">
        <w:rPr>
          <w:spacing w:val="-4"/>
          <w:szCs w:val="24"/>
          <w:lang w:val="sq-AL"/>
        </w:rPr>
        <w:t xml:space="preserve"> legjislacionin, organizimin, personelin, arsimin profesional, gjendjen e burimeve materiale, mjetet financiare; u shfrytëzuan raporte dhe statistika mbi shkeljet e ligjshmërisë e kriminalitetin në pesë vitet e fundit;</w:t>
      </w:r>
      <w:r w:rsidR="00642939" w:rsidRPr="008F42B2">
        <w:rPr>
          <w:spacing w:val="-4"/>
          <w:szCs w:val="24"/>
          <w:lang w:val="sq-AL"/>
        </w:rPr>
        <w:t xml:space="preserve"> </w:t>
      </w:r>
      <w:r w:rsidRPr="008F42B2">
        <w:rPr>
          <w:spacing w:val="-4"/>
          <w:szCs w:val="24"/>
          <w:lang w:val="sq-AL"/>
        </w:rPr>
        <w:t>u zhvilluan anketime me punonjës policie, grupe qytetarësh, nxënës shkollash; diskutime me grupe të ndryshme të shoqërisë civile, rrethet akademike dhe sistemin e drejtësisë, si dhe u sigurua konsulenca e partnerëve ndërkombëtar</w:t>
      </w:r>
      <w:r w:rsidR="00081DA7">
        <w:rPr>
          <w:spacing w:val="-4"/>
          <w:szCs w:val="24"/>
          <w:lang w:val="sq-AL"/>
        </w:rPr>
        <w:t>ë</w:t>
      </w:r>
      <w:r w:rsidRPr="008F42B2">
        <w:rPr>
          <w:spacing w:val="-4"/>
          <w:szCs w:val="24"/>
          <w:lang w:val="sq-AL"/>
        </w:rPr>
        <w:t xml:space="preserve"> të atashuar në </w:t>
      </w:r>
      <w:r w:rsidR="00A863C4" w:rsidRPr="008F42B2">
        <w:rPr>
          <w:spacing w:val="-4"/>
          <w:szCs w:val="24"/>
          <w:lang w:val="sq-AL"/>
        </w:rPr>
        <w:t xml:space="preserve">PSH, </w:t>
      </w:r>
      <w:r w:rsidRPr="008F42B2">
        <w:rPr>
          <w:spacing w:val="-4"/>
          <w:szCs w:val="24"/>
          <w:lang w:val="sq-AL"/>
        </w:rPr>
        <w:t>si</w:t>
      </w:r>
      <w:r w:rsidR="00A863C4" w:rsidRPr="008F42B2">
        <w:rPr>
          <w:spacing w:val="-4"/>
          <w:szCs w:val="24"/>
          <w:lang w:val="sq-AL"/>
        </w:rPr>
        <w:t>:</w:t>
      </w:r>
      <w:r w:rsidRPr="008F42B2">
        <w:rPr>
          <w:spacing w:val="-4"/>
          <w:szCs w:val="24"/>
          <w:lang w:val="sq-AL"/>
        </w:rPr>
        <w:t xml:space="preserve"> PAMECA IV, ICITAP</w:t>
      </w:r>
      <w:r w:rsidR="00081DA7">
        <w:rPr>
          <w:spacing w:val="-4"/>
          <w:szCs w:val="24"/>
          <w:lang w:val="sq-AL"/>
        </w:rPr>
        <w:t xml:space="preserve">-i, OSBE-ja </w:t>
      </w:r>
      <w:r w:rsidRPr="008F42B2">
        <w:rPr>
          <w:spacing w:val="-4"/>
          <w:szCs w:val="24"/>
          <w:lang w:val="sq-AL"/>
        </w:rPr>
        <w:t>etj.</w:t>
      </w:r>
    </w:p>
    <w:p w:rsidR="00152883" w:rsidRPr="008F42B2" w:rsidRDefault="00152883" w:rsidP="00152883">
      <w:pPr>
        <w:pStyle w:val="Paragrafi"/>
        <w:rPr>
          <w:spacing w:val="-4"/>
          <w:szCs w:val="24"/>
          <w:lang w:val="sq-AL"/>
        </w:rPr>
      </w:pPr>
      <w:r w:rsidRPr="008F42B2">
        <w:rPr>
          <w:spacing w:val="-4"/>
          <w:szCs w:val="24"/>
          <w:lang w:val="sq-AL"/>
        </w:rPr>
        <w:t>Studimi mbi vlerësimin e Policisë, analizon dhe pasqyron gjetjet për</w:t>
      </w:r>
      <w:r w:rsidR="00606229" w:rsidRPr="008F42B2">
        <w:rPr>
          <w:spacing w:val="-4"/>
          <w:szCs w:val="24"/>
          <w:lang w:val="sq-AL"/>
        </w:rPr>
        <w:t xml:space="preserve"> </w:t>
      </w:r>
      <w:r w:rsidRPr="008F42B2">
        <w:rPr>
          <w:spacing w:val="-4"/>
          <w:szCs w:val="24"/>
          <w:lang w:val="sq-AL"/>
        </w:rPr>
        <w:t>dukurinë e kriminalitetit dhe treguesit kryesor</w:t>
      </w:r>
      <w:r w:rsidR="002E0473">
        <w:rPr>
          <w:spacing w:val="-4"/>
          <w:szCs w:val="24"/>
          <w:lang w:val="sq-AL"/>
        </w:rPr>
        <w:t>ë</w:t>
      </w:r>
      <w:r w:rsidRPr="008F42B2">
        <w:rPr>
          <w:spacing w:val="-4"/>
          <w:szCs w:val="24"/>
          <w:lang w:val="sq-AL"/>
        </w:rPr>
        <w:t xml:space="preserve"> të tij; element</w:t>
      </w:r>
      <w:r w:rsidR="004A7D5A" w:rsidRPr="008F42B2">
        <w:rPr>
          <w:spacing w:val="-4"/>
          <w:szCs w:val="24"/>
          <w:lang w:val="sq-AL"/>
        </w:rPr>
        <w:t>e</w:t>
      </w:r>
      <w:r w:rsidRPr="008F42B2">
        <w:rPr>
          <w:spacing w:val="-4"/>
          <w:szCs w:val="24"/>
          <w:lang w:val="sq-AL"/>
        </w:rPr>
        <w:t>t më esencial</w:t>
      </w:r>
      <w:r w:rsidR="004A7D5A" w:rsidRPr="008F42B2">
        <w:rPr>
          <w:spacing w:val="-4"/>
          <w:szCs w:val="24"/>
          <w:lang w:val="sq-AL"/>
        </w:rPr>
        <w:t>e</w:t>
      </w:r>
      <w:r w:rsidRPr="008F42B2">
        <w:rPr>
          <w:spacing w:val="-4"/>
          <w:szCs w:val="24"/>
          <w:lang w:val="sq-AL"/>
        </w:rPr>
        <w:t xml:space="preserve"> të zhvillimit institucional që</w:t>
      </w:r>
      <w:r w:rsidR="00606229" w:rsidRPr="008F42B2">
        <w:rPr>
          <w:spacing w:val="-4"/>
          <w:szCs w:val="24"/>
          <w:lang w:val="sq-AL"/>
        </w:rPr>
        <w:t xml:space="preserve"> </w:t>
      </w:r>
      <w:r w:rsidRPr="008F42B2">
        <w:rPr>
          <w:spacing w:val="-4"/>
          <w:szCs w:val="24"/>
          <w:lang w:val="sq-AL"/>
        </w:rPr>
        <w:t>tregojnë standardet e Policisë dhe njëherësh arrin në konkluzione për</w:t>
      </w:r>
      <w:r w:rsidR="00606229" w:rsidRPr="008F42B2">
        <w:rPr>
          <w:spacing w:val="-4"/>
          <w:szCs w:val="24"/>
          <w:lang w:val="sq-AL"/>
        </w:rPr>
        <w:t xml:space="preserve"> </w:t>
      </w:r>
      <w:r w:rsidRPr="008F42B2">
        <w:rPr>
          <w:spacing w:val="-4"/>
          <w:szCs w:val="24"/>
          <w:lang w:val="sq-AL"/>
        </w:rPr>
        <w:t>faktorët e shkaqet ndikues dhe jep mendime e rekomandime për zhvillimin në të ardhmen.</w:t>
      </w:r>
    </w:p>
    <w:p w:rsidR="00152883" w:rsidRPr="008F42B2" w:rsidRDefault="00152883" w:rsidP="00152883">
      <w:pPr>
        <w:pStyle w:val="Paragrafi"/>
        <w:rPr>
          <w:spacing w:val="-4"/>
          <w:szCs w:val="24"/>
          <w:lang w:val="sq-AL"/>
        </w:rPr>
      </w:pPr>
      <w:r w:rsidRPr="008F42B2">
        <w:rPr>
          <w:spacing w:val="-4"/>
          <w:szCs w:val="24"/>
          <w:lang w:val="sq-AL"/>
        </w:rPr>
        <w:t xml:space="preserve">Strategjia e Rendit Publik, krahas infrastrukturës ligjore, programeve të ndryshme shtetërore dhe Strategjisë </w:t>
      </w:r>
      <w:r w:rsidR="002E0473">
        <w:rPr>
          <w:spacing w:val="-4"/>
          <w:szCs w:val="24"/>
          <w:lang w:val="sq-AL"/>
        </w:rPr>
        <w:t>s</w:t>
      </w:r>
      <w:r w:rsidRPr="008F42B2">
        <w:rPr>
          <w:spacing w:val="-4"/>
          <w:szCs w:val="24"/>
          <w:lang w:val="sq-AL"/>
        </w:rPr>
        <w:t>ë Sigurisë Kombëtare, në analizën për vlerësimin e gjendjes dhe planifikimin e prioriteteve, objektivave dhe alternativave të zhvillimit për të ardhmen, merr në konsideratë</w:t>
      </w:r>
      <w:r w:rsidR="00606229" w:rsidRPr="008F42B2">
        <w:rPr>
          <w:spacing w:val="-4"/>
          <w:szCs w:val="24"/>
          <w:lang w:val="sq-AL"/>
        </w:rPr>
        <w:t xml:space="preserve"> </w:t>
      </w:r>
      <w:r w:rsidRPr="008F42B2">
        <w:rPr>
          <w:spacing w:val="-4"/>
          <w:szCs w:val="24"/>
          <w:lang w:val="sq-AL"/>
        </w:rPr>
        <w:t>gjetjet dhe rekomandimet e bëra në Studimin mbi vlerësimin e Policisë,</w:t>
      </w:r>
      <w:r w:rsidRPr="008F42B2">
        <w:rPr>
          <w:spacing w:val="-4"/>
          <w:szCs w:val="24"/>
          <w:vertAlign w:val="superscript"/>
          <w:lang w:val="sq-AL"/>
        </w:rPr>
        <w:footnoteReference w:id="9"/>
      </w:r>
      <w:r w:rsidRPr="008F42B2">
        <w:rPr>
          <w:spacing w:val="-4"/>
          <w:szCs w:val="24"/>
          <w:lang w:val="sq-AL"/>
        </w:rPr>
        <w:t xml:space="preserve"> si dhe ato të bëra në Progres</w:t>
      </w:r>
      <w:r w:rsidR="00E355D0" w:rsidRPr="008F42B2">
        <w:rPr>
          <w:spacing w:val="-4"/>
          <w:szCs w:val="24"/>
          <w:lang w:val="sq-AL"/>
        </w:rPr>
        <w:t>r</w:t>
      </w:r>
      <w:r w:rsidRPr="008F42B2">
        <w:rPr>
          <w:spacing w:val="-4"/>
          <w:szCs w:val="24"/>
          <w:lang w:val="sq-AL"/>
        </w:rPr>
        <w:t>aportin e Komisionit Evropian.</w:t>
      </w:r>
      <w:r w:rsidRPr="008F42B2">
        <w:rPr>
          <w:spacing w:val="-4"/>
          <w:szCs w:val="24"/>
          <w:vertAlign w:val="superscript"/>
          <w:lang w:val="sq-AL"/>
        </w:rPr>
        <w:footnoteReference w:id="10"/>
      </w:r>
    </w:p>
    <w:p w:rsidR="00152883" w:rsidRPr="008F42B2" w:rsidRDefault="00152883" w:rsidP="00152883">
      <w:pPr>
        <w:pStyle w:val="Paragrafi"/>
        <w:rPr>
          <w:spacing w:val="-4"/>
          <w:sz w:val="14"/>
          <w:szCs w:val="24"/>
          <w:lang w:val="sq-AL"/>
        </w:rPr>
      </w:pPr>
    </w:p>
    <w:p w:rsidR="00606229" w:rsidRPr="008F42B2" w:rsidRDefault="00606229" w:rsidP="00606229">
      <w:pPr>
        <w:pStyle w:val="Paragrafi"/>
        <w:jc w:val="center"/>
        <w:rPr>
          <w:spacing w:val="-4"/>
          <w:szCs w:val="24"/>
          <w:lang w:val="sq-AL"/>
        </w:rPr>
      </w:pPr>
      <w:r w:rsidRPr="008F42B2">
        <w:rPr>
          <w:spacing w:val="-4"/>
          <w:szCs w:val="24"/>
          <w:lang w:val="sq-AL"/>
        </w:rPr>
        <w:t>KAPITULLI I</w:t>
      </w:r>
    </w:p>
    <w:p w:rsidR="00152883" w:rsidRPr="008F42B2" w:rsidRDefault="00606229" w:rsidP="00606229">
      <w:pPr>
        <w:pStyle w:val="Paragrafi"/>
        <w:jc w:val="center"/>
        <w:rPr>
          <w:spacing w:val="-4"/>
          <w:szCs w:val="24"/>
          <w:lang w:val="sq-AL"/>
        </w:rPr>
      </w:pPr>
      <w:r w:rsidRPr="008F42B2">
        <w:rPr>
          <w:spacing w:val="-4"/>
          <w:szCs w:val="24"/>
          <w:lang w:val="sq-AL"/>
        </w:rPr>
        <w:t xml:space="preserve">VLERËSIM I PËRGJITHSHËM I MJEDISIT DHE </w:t>
      </w:r>
      <w:r w:rsidR="002E0473">
        <w:rPr>
          <w:spacing w:val="-4"/>
          <w:szCs w:val="24"/>
          <w:lang w:val="sq-AL"/>
        </w:rPr>
        <w:t xml:space="preserve">I </w:t>
      </w:r>
      <w:r w:rsidRPr="008F42B2">
        <w:rPr>
          <w:spacing w:val="-4"/>
          <w:szCs w:val="24"/>
          <w:lang w:val="sq-AL"/>
        </w:rPr>
        <w:t>POLICISË</w:t>
      </w:r>
    </w:p>
    <w:p w:rsidR="00606229" w:rsidRPr="008F42B2" w:rsidRDefault="00606229" w:rsidP="00152883">
      <w:pPr>
        <w:pStyle w:val="Paragrafi"/>
        <w:rPr>
          <w:spacing w:val="-4"/>
          <w:sz w:val="14"/>
          <w:szCs w:val="24"/>
          <w:lang w:val="sq-AL"/>
        </w:rPr>
      </w:pPr>
    </w:p>
    <w:p w:rsidR="00152883" w:rsidRPr="008F42B2" w:rsidRDefault="00152883" w:rsidP="00152883">
      <w:pPr>
        <w:pStyle w:val="Paragrafi"/>
        <w:rPr>
          <w:spacing w:val="-4"/>
          <w:szCs w:val="24"/>
          <w:lang w:val="sq-AL"/>
        </w:rPr>
      </w:pPr>
      <w:r w:rsidRPr="008F42B2">
        <w:rPr>
          <w:spacing w:val="-4"/>
          <w:szCs w:val="24"/>
          <w:lang w:val="sq-AL"/>
        </w:rPr>
        <w:t xml:space="preserve">I.1 Vlerësimi </w:t>
      </w:r>
      <w:r w:rsidR="00086C58">
        <w:rPr>
          <w:spacing w:val="-4"/>
          <w:szCs w:val="24"/>
          <w:lang w:val="sq-AL"/>
        </w:rPr>
        <w:t xml:space="preserve">i </w:t>
      </w:r>
      <w:r w:rsidRPr="008F42B2">
        <w:rPr>
          <w:spacing w:val="-4"/>
          <w:szCs w:val="24"/>
          <w:lang w:val="sq-AL"/>
        </w:rPr>
        <w:t>mjedisit</w:t>
      </w:r>
    </w:p>
    <w:p w:rsidR="00152883" w:rsidRPr="008F42B2" w:rsidRDefault="00F86890" w:rsidP="00152883">
      <w:pPr>
        <w:pStyle w:val="Paragrafi"/>
        <w:rPr>
          <w:spacing w:val="-4"/>
          <w:szCs w:val="24"/>
          <w:lang w:val="sq-AL"/>
        </w:rPr>
      </w:pPr>
      <w:r>
        <w:rPr>
          <w:noProof/>
          <w:spacing w:val="-4"/>
          <w:szCs w:val="24"/>
        </w:rPr>
        <w:drawing>
          <wp:anchor distT="0" distB="0" distL="114300" distR="114300" simplePos="0" relativeHeight="251666432" behindDoc="0" locked="0" layoutInCell="1" allowOverlap="1">
            <wp:simplePos x="0" y="0"/>
            <wp:positionH relativeFrom="column">
              <wp:posOffset>3423920</wp:posOffset>
            </wp:positionH>
            <wp:positionV relativeFrom="paragraph">
              <wp:posOffset>2859405</wp:posOffset>
            </wp:positionV>
            <wp:extent cx="2616835" cy="1722120"/>
            <wp:effectExtent l="19050" t="0" r="12065" b="0"/>
            <wp:wrapSquare wrapText="bothSides"/>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152883" w:rsidRPr="008F42B2">
        <w:rPr>
          <w:spacing w:val="-4"/>
          <w:szCs w:val="24"/>
          <w:lang w:val="sq-AL"/>
        </w:rPr>
        <w:t>Shqipëria tashmë</w:t>
      </w:r>
      <w:r w:rsidR="00E355D0" w:rsidRPr="008F42B2">
        <w:rPr>
          <w:spacing w:val="-4"/>
          <w:szCs w:val="24"/>
          <w:lang w:val="sq-AL"/>
        </w:rPr>
        <w:t xml:space="preserve"> </w:t>
      </w:r>
      <w:r w:rsidR="00152883" w:rsidRPr="008F42B2">
        <w:rPr>
          <w:spacing w:val="-4"/>
          <w:szCs w:val="24"/>
          <w:lang w:val="sq-AL"/>
        </w:rPr>
        <w:t>është</w:t>
      </w:r>
      <w:r w:rsidR="00E355D0" w:rsidRPr="008F42B2">
        <w:rPr>
          <w:spacing w:val="-4"/>
          <w:szCs w:val="24"/>
          <w:lang w:val="sq-AL"/>
        </w:rPr>
        <w:t xml:space="preserve"> </w:t>
      </w:r>
      <w:r w:rsidR="00152883" w:rsidRPr="008F42B2">
        <w:rPr>
          <w:spacing w:val="-4"/>
          <w:szCs w:val="24"/>
          <w:lang w:val="sq-AL"/>
        </w:rPr>
        <w:t>vend anëtar i NATO-s dhe ka statusin e vendit kandidat për</w:t>
      </w:r>
      <w:r w:rsidR="00642939" w:rsidRPr="008F42B2">
        <w:rPr>
          <w:spacing w:val="-4"/>
          <w:szCs w:val="24"/>
          <w:lang w:val="sq-AL"/>
        </w:rPr>
        <w:t xml:space="preserve"> </w:t>
      </w:r>
      <w:r w:rsidR="00152883" w:rsidRPr="008F42B2">
        <w:rPr>
          <w:spacing w:val="-4"/>
          <w:szCs w:val="24"/>
          <w:lang w:val="sq-AL"/>
        </w:rPr>
        <w:t>anëtarësim në BE. Synimi kryesor strategjik i saj është</w:t>
      </w:r>
      <w:r w:rsidR="00A863C4" w:rsidRPr="008F42B2">
        <w:rPr>
          <w:spacing w:val="-4"/>
          <w:szCs w:val="24"/>
          <w:lang w:val="sq-AL"/>
        </w:rPr>
        <w:t xml:space="preserve"> </w:t>
      </w:r>
      <w:r w:rsidR="00152883" w:rsidRPr="008F42B2">
        <w:rPr>
          <w:spacing w:val="-4"/>
          <w:szCs w:val="24"/>
          <w:lang w:val="sq-AL"/>
        </w:rPr>
        <w:t>anëtarësimi në BE,</w:t>
      </w:r>
      <w:r w:rsidR="00642939" w:rsidRPr="008F42B2">
        <w:rPr>
          <w:spacing w:val="-4"/>
          <w:szCs w:val="24"/>
          <w:lang w:val="sq-AL"/>
        </w:rPr>
        <w:t xml:space="preserve"> </w:t>
      </w:r>
      <w:r w:rsidR="00152883" w:rsidRPr="008F42B2">
        <w:rPr>
          <w:spacing w:val="-4"/>
          <w:szCs w:val="24"/>
          <w:lang w:val="sq-AL"/>
        </w:rPr>
        <w:t>kriteret e të cilit</w:t>
      </w:r>
      <w:r w:rsidR="00642939" w:rsidRPr="008F42B2">
        <w:rPr>
          <w:spacing w:val="-4"/>
          <w:szCs w:val="24"/>
          <w:lang w:val="sq-AL"/>
        </w:rPr>
        <w:t xml:space="preserve"> </w:t>
      </w:r>
      <w:r w:rsidR="00152883" w:rsidRPr="008F42B2">
        <w:rPr>
          <w:spacing w:val="-4"/>
          <w:szCs w:val="24"/>
          <w:lang w:val="sq-AL"/>
        </w:rPr>
        <w:t>kërkojnë</w:t>
      </w:r>
      <w:r w:rsidR="00086C58">
        <w:rPr>
          <w:spacing w:val="-4"/>
          <w:szCs w:val="24"/>
          <w:lang w:val="sq-AL"/>
        </w:rPr>
        <w:t xml:space="preserve">: </w:t>
      </w:r>
      <w:bookmarkStart w:id="0" w:name="OLE_LINK84"/>
      <w:bookmarkStart w:id="1" w:name="OLE_LINK85"/>
      <w:r w:rsidR="00152883" w:rsidRPr="008F42B2">
        <w:rPr>
          <w:spacing w:val="-4"/>
          <w:szCs w:val="24"/>
          <w:lang w:val="sq-AL"/>
        </w:rPr>
        <w:t>stabilitetin e institucioneve që garantojnë demokracinë,</w:t>
      </w:r>
      <w:bookmarkEnd w:id="0"/>
      <w:bookmarkEnd w:id="1"/>
      <w:r w:rsidR="00152883" w:rsidRPr="008F42B2">
        <w:rPr>
          <w:spacing w:val="-4"/>
          <w:szCs w:val="24"/>
          <w:lang w:val="sq-AL"/>
        </w:rPr>
        <w:t xml:space="preserve"> shtetin e së drejtës, zbatimin e parimeve demokratike dhe të </w:t>
      </w:r>
      <w:r w:rsidR="009733CE">
        <w:rPr>
          <w:spacing w:val="-4"/>
          <w:szCs w:val="24"/>
          <w:lang w:val="sq-AL"/>
        </w:rPr>
        <w:t xml:space="preserve">të </w:t>
      </w:r>
      <w:r w:rsidR="00152883" w:rsidRPr="008F42B2">
        <w:rPr>
          <w:spacing w:val="-4"/>
          <w:szCs w:val="24"/>
          <w:lang w:val="sq-AL"/>
        </w:rPr>
        <w:t>drejtave të njeriut, respektimin e së</w:t>
      </w:r>
      <w:r w:rsidR="00642939" w:rsidRPr="008F42B2">
        <w:rPr>
          <w:spacing w:val="-4"/>
          <w:szCs w:val="24"/>
          <w:lang w:val="sq-AL"/>
        </w:rPr>
        <w:t xml:space="preserve"> </w:t>
      </w:r>
      <w:r w:rsidR="00152883" w:rsidRPr="008F42B2">
        <w:rPr>
          <w:spacing w:val="-4"/>
          <w:szCs w:val="24"/>
          <w:lang w:val="sq-AL"/>
        </w:rPr>
        <w:t>drejtës</w:t>
      </w:r>
      <w:r w:rsidR="00642939" w:rsidRPr="008F42B2">
        <w:rPr>
          <w:spacing w:val="-4"/>
          <w:szCs w:val="24"/>
          <w:lang w:val="sq-AL"/>
        </w:rPr>
        <w:t xml:space="preserve"> </w:t>
      </w:r>
      <w:r w:rsidR="00152883" w:rsidRPr="008F42B2">
        <w:rPr>
          <w:spacing w:val="-4"/>
          <w:szCs w:val="24"/>
          <w:lang w:val="sq-AL"/>
        </w:rPr>
        <w:t>ndërkombëtare, ekonominë</w:t>
      </w:r>
      <w:r w:rsidR="00642939" w:rsidRPr="008F42B2">
        <w:rPr>
          <w:spacing w:val="-4"/>
          <w:szCs w:val="24"/>
          <w:lang w:val="sq-AL"/>
        </w:rPr>
        <w:t xml:space="preserve"> </w:t>
      </w:r>
      <w:r w:rsidR="00152883" w:rsidRPr="008F42B2">
        <w:rPr>
          <w:spacing w:val="-4"/>
          <w:szCs w:val="24"/>
          <w:lang w:val="sq-AL"/>
        </w:rPr>
        <w:t>funksionale të tregut, që në</w:t>
      </w:r>
      <w:r w:rsidR="00E355D0" w:rsidRPr="008F42B2">
        <w:rPr>
          <w:spacing w:val="-4"/>
          <w:szCs w:val="24"/>
          <w:lang w:val="sq-AL"/>
        </w:rPr>
        <w:t xml:space="preserve"> </w:t>
      </w:r>
      <w:r w:rsidR="00152883" w:rsidRPr="008F42B2">
        <w:rPr>
          <w:spacing w:val="-4"/>
          <w:szCs w:val="24"/>
          <w:lang w:val="sq-AL"/>
        </w:rPr>
        <w:t>tërësinë e tyre përbëjnë</w:t>
      </w:r>
      <w:r w:rsidR="00642939" w:rsidRPr="008F42B2">
        <w:rPr>
          <w:spacing w:val="-4"/>
          <w:szCs w:val="24"/>
          <w:lang w:val="sq-AL"/>
        </w:rPr>
        <w:t xml:space="preserve"> </w:t>
      </w:r>
      <w:r w:rsidR="00152883" w:rsidRPr="008F42B2">
        <w:rPr>
          <w:spacing w:val="-4"/>
          <w:szCs w:val="24"/>
          <w:lang w:val="sq-AL"/>
        </w:rPr>
        <w:t xml:space="preserve">themelet e politikës së brendshme dhe të jashtme të qeverisë shqiptare. Anëtarësia në NATO, afrimi i vazhdueshëm me BE-në dhe zgjerimi i bashkëpunimit të </w:t>
      </w:r>
      <w:r w:rsidR="00E355D0" w:rsidRPr="008F42B2">
        <w:rPr>
          <w:spacing w:val="-4"/>
          <w:szCs w:val="24"/>
          <w:lang w:val="sq-AL"/>
        </w:rPr>
        <w:t xml:space="preserve">PSH-së </w:t>
      </w:r>
      <w:r w:rsidR="00152883" w:rsidRPr="008F42B2">
        <w:rPr>
          <w:spacing w:val="-4"/>
          <w:szCs w:val="24"/>
          <w:lang w:val="sq-AL"/>
        </w:rPr>
        <w:t>me institucionet ndërkombëtare dhe rajonale të sigurisë</w:t>
      </w:r>
      <w:r w:rsidR="00E355D0" w:rsidRPr="008F42B2">
        <w:rPr>
          <w:spacing w:val="-4"/>
          <w:szCs w:val="24"/>
          <w:lang w:val="sq-AL"/>
        </w:rPr>
        <w:t>,</w:t>
      </w:r>
      <w:r w:rsidR="00152883" w:rsidRPr="008F42B2">
        <w:rPr>
          <w:spacing w:val="-4"/>
          <w:szCs w:val="24"/>
          <w:lang w:val="sq-AL"/>
        </w:rPr>
        <w:t xml:space="preserve"> si</w:t>
      </w:r>
      <w:r w:rsidR="00E355D0" w:rsidRPr="008F42B2">
        <w:rPr>
          <w:spacing w:val="-4"/>
          <w:szCs w:val="24"/>
          <w:lang w:val="sq-AL"/>
        </w:rPr>
        <w:t>:</w:t>
      </w:r>
      <w:r w:rsidR="00152883" w:rsidRPr="008F42B2">
        <w:rPr>
          <w:spacing w:val="-4"/>
          <w:szCs w:val="24"/>
          <w:lang w:val="sq-AL"/>
        </w:rPr>
        <w:t xml:space="preserve"> INTERPOL</w:t>
      </w:r>
      <w:r w:rsidR="00CA3DCE">
        <w:rPr>
          <w:spacing w:val="-4"/>
          <w:szCs w:val="24"/>
          <w:lang w:val="sq-AL"/>
        </w:rPr>
        <w:t>-i</w:t>
      </w:r>
      <w:r w:rsidR="00152883" w:rsidRPr="008F42B2">
        <w:rPr>
          <w:spacing w:val="-4"/>
          <w:szCs w:val="24"/>
          <w:lang w:val="sq-AL"/>
        </w:rPr>
        <w:t>, EUROPOL</w:t>
      </w:r>
      <w:r w:rsidR="00CA3DCE">
        <w:rPr>
          <w:spacing w:val="-4"/>
          <w:szCs w:val="24"/>
          <w:lang w:val="sq-AL"/>
        </w:rPr>
        <w:t xml:space="preserve">-i, SELEC-i </w:t>
      </w:r>
      <w:r w:rsidR="00152883" w:rsidRPr="008F42B2">
        <w:rPr>
          <w:spacing w:val="-4"/>
          <w:szCs w:val="24"/>
          <w:lang w:val="sq-AL"/>
        </w:rPr>
        <w:t>etj</w:t>
      </w:r>
      <w:r w:rsidR="00E355D0" w:rsidRPr="008F42B2">
        <w:rPr>
          <w:spacing w:val="-4"/>
          <w:szCs w:val="24"/>
          <w:lang w:val="sq-AL"/>
        </w:rPr>
        <w:t>.</w:t>
      </w:r>
      <w:r w:rsidR="00152883" w:rsidRPr="008F42B2">
        <w:rPr>
          <w:spacing w:val="-4"/>
          <w:szCs w:val="24"/>
          <w:lang w:val="sq-AL"/>
        </w:rPr>
        <w:t>, përbëjnë një garanci të besueshme për përballjen me faktorët e rrezikut me burim të jashtëm.</w:t>
      </w:r>
    </w:p>
    <w:p w:rsidR="00152883" w:rsidRPr="008F42B2" w:rsidRDefault="00152883" w:rsidP="00152883">
      <w:pPr>
        <w:pStyle w:val="Paragrafi"/>
        <w:rPr>
          <w:spacing w:val="-4"/>
          <w:szCs w:val="24"/>
          <w:lang w:val="sq-AL"/>
        </w:rPr>
      </w:pPr>
      <w:r w:rsidRPr="008F42B2">
        <w:rPr>
          <w:spacing w:val="-4"/>
          <w:szCs w:val="24"/>
          <w:lang w:val="sq-AL"/>
        </w:rPr>
        <w:t>Vendi ynë ka një sipërfaqe prej 28.748 kilomet</w:t>
      </w:r>
      <w:r w:rsidR="00030A22">
        <w:rPr>
          <w:spacing w:val="-4"/>
          <w:szCs w:val="24"/>
          <w:lang w:val="sq-AL"/>
        </w:rPr>
        <w:t>rash</w:t>
      </w:r>
      <w:r w:rsidRPr="008F42B2">
        <w:rPr>
          <w:spacing w:val="-4"/>
          <w:szCs w:val="24"/>
          <w:lang w:val="sq-AL"/>
        </w:rPr>
        <w:t xml:space="preserve"> katror</w:t>
      </w:r>
      <w:r w:rsidR="00030A22">
        <w:rPr>
          <w:spacing w:val="-4"/>
          <w:szCs w:val="24"/>
          <w:lang w:val="sq-AL"/>
        </w:rPr>
        <w:t>ë</w:t>
      </w:r>
      <w:r w:rsidRPr="008F42B2">
        <w:rPr>
          <w:spacing w:val="-4"/>
          <w:szCs w:val="24"/>
          <w:lang w:val="sq-AL"/>
        </w:rPr>
        <w:t xml:space="preserve"> dhe një popullsi prej 4.375.978 banorë</w:t>
      </w:r>
      <w:r w:rsidR="00F736F9">
        <w:rPr>
          <w:spacing w:val="-4"/>
          <w:szCs w:val="24"/>
          <w:lang w:val="sq-AL"/>
        </w:rPr>
        <w:t>sh</w:t>
      </w:r>
      <w:r w:rsidRPr="008F42B2">
        <w:rPr>
          <w:spacing w:val="-4"/>
          <w:szCs w:val="24"/>
          <w:vertAlign w:val="superscript"/>
          <w:lang w:val="sq-AL"/>
        </w:rPr>
        <w:footnoteReference w:id="11"/>
      </w:r>
      <w:r w:rsidRPr="008F42B2">
        <w:rPr>
          <w:spacing w:val="-4"/>
          <w:szCs w:val="24"/>
          <w:lang w:val="sq-AL"/>
        </w:rPr>
        <w:t>. Ai kufizohet në</w:t>
      </w:r>
      <w:r w:rsidR="00A863C4" w:rsidRPr="008F42B2">
        <w:rPr>
          <w:spacing w:val="-4"/>
          <w:szCs w:val="24"/>
          <w:lang w:val="sq-AL"/>
        </w:rPr>
        <w:t xml:space="preserve"> </w:t>
      </w:r>
      <w:r w:rsidRPr="008F42B2">
        <w:rPr>
          <w:spacing w:val="-4"/>
          <w:szCs w:val="24"/>
          <w:lang w:val="sq-AL"/>
        </w:rPr>
        <w:t>perëndim me Italinë, në jugperëndim me Greqinë, në lindje me Maqedoninë, në veri e verilindje me Kosovën dhe në veri e veriperëndim me Malin e Zi.</w:t>
      </w:r>
    </w:p>
    <w:p w:rsidR="00152883" w:rsidRPr="008F42B2" w:rsidRDefault="00152883" w:rsidP="00152883">
      <w:pPr>
        <w:pStyle w:val="Paragrafi"/>
        <w:rPr>
          <w:spacing w:val="-4"/>
          <w:szCs w:val="24"/>
          <w:lang w:val="sq-AL"/>
        </w:rPr>
      </w:pPr>
      <w:r w:rsidRPr="008F42B2">
        <w:rPr>
          <w:spacing w:val="-4"/>
          <w:szCs w:val="24"/>
          <w:lang w:val="sq-AL"/>
        </w:rPr>
        <w:t>Organizimi administrativ aktual i vendit është me 12 qarqe (prefektura), 36 rrethe, 65 bashki dhe 309 komuna, por pas qershorit 2015 ndarja administrative-territoriale do të jetë sipas legjislacionit të ri me 61 bashki dhe 12 qarqe.</w:t>
      </w:r>
      <w:r w:rsidRPr="008F42B2">
        <w:rPr>
          <w:spacing w:val="-4"/>
          <w:szCs w:val="24"/>
          <w:vertAlign w:val="superscript"/>
          <w:lang w:val="sq-AL"/>
        </w:rPr>
        <w:footnoteReference w:id="12"/>
      </w:r>
    </w:p>
    <w:p w:rsidR="00152883" w:rsidRPr="008F42B2" w:rsidRDefault="00152883" w:rsidP="00152883">
      <w:pPr>
        <w:pStyle w:val="Paragrafi"/>
        <w:rPr>
          <w:spacing w:val="-4"/>
          <w:szCs w:val="24"/>
          <w:lang w:val="sq-AL"/>
        </w:rPr>
      </w:pPr>
      <w:r w:rsidRPr="008F42B2">
        <w:rPr>
          <w:spacing w:val="-4"/>
          <w:szCs w:val="24"/>
          <w:lang w:val="sq-AL"/>
        </w:rPr>
        <w:t>Kryeqyteti i Shqipërisë është Tirana me rreth 800.000 banorë, ndërsa qytetet më kryesore të vendit janë, Durrësi, Shkodra, Fieri, Elbasani, Korça, Vlora, Gjirokastra dhe Berati.</w:t>
      </w:r>
    </w:p>
    <w:p w:rsidR="00152883" w:rsidRPr="008F42B2" w:rsidRDefault="00152883" w:rsidP="00152883">
      <w:pPr>
        <w:pStyle w:val="Paragrafi"/>
        <w:rPr>
          <w:spacing w:val="-4"/>
          <w:szCs w:val="24"/>
          <w:lang w:val="sq-AL"/>
        </w:rPr>
      </w:pPr>
      <w:r w:rsidRPr="008F42B2">
        <w:rPr>
          <w:spacing w:val="-4"/>
          <w:szCs w:val="24"/>
          <w:lang w:val="sq-AL"/>
        </w:rPr>
        <w:t>Popullsia është e vendosur 53.5% në zonat urbane dhe 46.5% në zonat rurale, duke arritur një</w:t>
      </w:r>
      <w:r w:rsidR="00A863C4" w:rsidRPr="008F42B2">
        <w:rPr>
          <w:spacing w:val="-4"/>
          <w:szCs w:val="24"/>
          <w:lang w:val="sq-AL"/>
        </w:rPr>
        <w:t xml:space="preserve"> </w:t>
      </w:r>
      <w:r w:rsidRPr="008F42B2">
        <w:rPr>
          <w:spacing w:val="-4"/>
          <w:szCs w:val="24"/>
          <w:lang w:val="sq-AL"/>
        </w:rPr>
        <w:t>dendësi mesatare prej 97 banorë</w:t>
      </w:r>
      <w:r w:rsidR="00A90FD5">
        <w:rPr>
          <w:spacing w:val="-4"/>
          <w:szCs w:val="24"/>
          <w:lang w:val="sq-AL"/>
        </w:rPr>
        <w:t>sh</w:t>
      </w:r>
      <w:r w:rsidRPr="008F42B2">
        <w:rPr>
          <w:spacing w:val="-4"/>
          <w:szCs w:val="24"/>
          <w:lang w:val="sq-AL"/>
        </w:rPr>
        <w:t xml:space="preserve"> për km katrorë, ndërsa mosha me</w:t>
      </w:r>
      <w:r w:rsidR="008140D9">
        <w:rPr>
          <w:spacing w:val="-4"/>
          <w:szCs w:val="24"/>
          <w:lang w:val="sq-AL"/>
        </w:rPr>
        <w:t>satare e saj është 35.3 vjet, ç</w:t>
      </w:r>
      <w:r w:rsidRPr="008F42B2">
        <w:rPr>
          <w:spacing w:val="-4"/>
          <w:szCs w:val="24"/>
          <w:lang w:val="sq-AL"/>
        </w:rPr>
        <w:t>ka tregon një shoqëritë re dhe aktive për të punuar.</w:t>
      </w:r>
    </w:p>
    <w:p w:rsidR="00152883" w:rsidRPr="008F42B2" w:rsidRDefault="00152883" w:rsidP="00152883">
      <w:pPr>
        <w:pStyle w:val="Paragrafi"/>
        <w:rPr>
          <w:spacing w:val="-4"/>
          <w:szCs w:val="24"/>
          <w:lang w:val="sq-AL"/>
        </w:rPr>
      </w:pPr>
      <w:r w:rsidRPr="008F42B2">
        <w:rPr>
          <w:spacing w:val="-4"/>
          <w:szCs w:val="24"/>
          <w:lang w:val="sq-AL"/>
        </w:rPr>
        <w:t>Të ardhurat për frymë arrijnë rreth 4500 USD. Shkalla e papunësisë është 13.4 %, ndërsa për popullsinë nën 25 vjeç ajo arrin në 31.3%.</w:t>
      </w:r>
      <w:r w:rsidRPr="008F42B2">
        <w:rPr>
          <w:spacing w:val="-4"/>
          <w:szCs w:val="24"/>
          <w:vertAlign w:val="superscript"/>
          <w:lang w:val="sq-AL"/>
        </w:rPr>
        <w:footnoteReference w:id="13"/>
      </w:r>
      <w:r w:rsidRPr="008F42B2">
        <w:rPr>
          <w:spacing w:val="-4"/>
          <w:szCs w:val="24"/>
          <w:lang w:val="sq-AL"/>
        </w:rPr>
        <w:t xml:space="preserve"> Rritja ekonomike për vitin 2014 ishte 2.1%, ndërsa parashikimi për 2015</w:t>
      </w:r>
      <w:r w:rsidR="00A90FD5">
        <w:rPr>
          <w:spacing w:val="-4"/>
          <w:szCs w:val="24"/>
          <w:lang w:val="sq-AL"/>
        </w:rPr>
        <w:t>-n</w:t>
      </w:r>
      <w:r w:rsidRPr="008F42B2">
        <w:rPr>
          <w:spacing w:val="-4"/>
          <w:szCs w:val="24"/>
          <w:lang w:val="sq-AL"/>
        </w:rPr>
        <w:t xml:space="preserve"> është 3%</w:t>
      </w:r>
      <w:r w:rsidRPr="008F42B2">
        <w:rPr>
          <w:spacing w:val="-4"/>
          <w:szCs w:val="24"/>
          <w:vertAlign w:val="superscript"/>
          <w:lang w:val="sq-AL"/>
        </w:rPr>
        <w:footnoteReference w:id="14"/>
      </w:r>
      <w:r w:rsidRPr="008F42B2">
        <w:rPr>
          <w:spacing w:val="-4"/>
          <w:szCs w:val="24"/>
          <w:lang w:val="sq-AL"/>
        </w:rPr>
        <w:t>.</w:t>
      </w:r>
    </w:p>
    <w:p w:rsidR="00152883" w:rsidRPr="008F42B2" w:rsidRDefault="00152883" w:rsidP="00152883">
      <w:pPr>
        <w:pStyle w:val="Paragrafi"/>
        <w:rPr>
          <w:spacing w:val="-4"/>
          <w:szCs w:val="24"/>
          <w:lang w:val="sq-AL"/>
        </w:rPr>
      </w:pPr>
      <w:r w:rsidRPr="008F42B2">
        <w:rPr>
          <w:spacing w:val="-4"/>
          <w:szCs w:val="24"/>
          <w:lang w:val="sq-AL"/>
        </w:rPr>
        <w:t xml:space="preserve">Anëtarësia në NATO, afrimi i vazhdueshëm me BE-në dhe zgjerimi i bashkëpunimit të </w:t>
      </w:r>
      <w:r w:rsidR="00D51D3B" w:rsidRPr="008F42B2">
        <w:rPr>
          <w:spacing w:val="-4"/>
          <w:szCs w:val="24"/>
          <w:lang w:val="sq-AL"/>
        </w:rPr>
        <w:t xml:space="preserve">PSH-së </w:t>
      </w:r>
      <w:r w:rsidRPr="008F42B2">
        <w:rPr>
          <w:spacing w:val="-4"/>
          <w:szCs w:val="24"/>
          <w:lang w:val="sq-AL"/>
        </w:rPr>
        <w:t>me institucionet ndërkombëtare dhe rajonale të sigurisë</w:t>
      </w:r>
      <w:r w:rsidR="00E355D0" w:rsidRPr="008F42B2">
        <w:rPr>
          <w:spacing w:val="-4"/>
          <w:szCs w:val="24"/>
          <w:lang w:val="sq-AL"/>
        </w:rPr>
        <w:t>,</w:t>
      </w:r>
      <w:r w:rsidRPr="008F42B2">
        <w:rPr>
          <w:spacing w:val="-4"/>
          <w:szCs w:val="24"/>
          <w:lang w:val="sq-AL"/>
        </w:rPr>
        <w:t xml:space="preserve"> si</w:t>
      </w:r>
      <w:r w:rsidR="00E355D0" w:rsidRPr="008F42B2">
        <w:rPr>
          <w:spacing w:val="-4"/>
          <w:szCs w:val="24"/>
          <w:lang w:val="sq-AL"/>
        </w:rPr>
        <w:t>:</w:t>
      </w:r>
      <w:r w:rsidRPr="008F42B2">
        <w:rPr>
          <w:spacing w:val="-4"/>
          <w:szCs w:val="24"/>
          <w:lang w:val="sq-AL"/>
        </w:rPr>
        <w:t xml:space="preserve"> INTERPOL</w:t>
      </w:r>
      <w:r w:rsidR="00A90FD5">
        <w:rPr>
          <w:spacing w:val="-4"/>
          <w:szCs w:val="24"/>
          <w:lang w:val="sq-AL"/>
        </w:rPr>
        <w:t>-i</w:t>
      </w:r>
      <w:r w:rsidRPr="008F42B2">
        <w:rPr>
          <w:spacing w:val="-4"/>
          <w:szCs w:val="24"/>
          <w:lang w:val="sq-AL"/>
        </w:rPr>
        <w:t>, EUROPOL</w:t>
      </w:r>
      <w:r w:rsidR="00A90FD5">
        <w:rPr>
          <w:spacing w:val="-4"/>
          <w:szCs w:val="24"/>
          <w:lang w:val="sq-AL"/>
        </w:rPr>
        <w:t>-i</w:t>
      </w:r>
      <w:r w:rsidRPr="008F42B2">
        <w:rPr>
          <w:spacing w:val="-4"/>
          <w:szCs w:val="24"/>
          <w:lang w:val="sq-AL"/>
        </w:rPr>
        <w:t>, SELEC</w:t>
      </w:r>
      <w:r w:rsidR="00A90FD5">
        <w:rPr>
          <w:spacing w:val="-4"/>
          <w:szCs w:val="24"/>
          <w:lang w:val="sq-AL"/>
        </w:rPr>
        <w:t>-i</w:t>
      </w:r>
      <w:r w:rsidRPr="008F42B2">
        <w:rPr>
          <w:spacing w:val="-4"/>
          <w:szCs w:val="24"/>
          <w:lang w:val="sq-AL"/>
        </w:rPr>
        <w:t xml:space="preserve"> etj</w:t>
      </w:r>
      <w:r w:rsidR="00D51D3B" w:rsidRPr="008F42B2">
        <w:rPr>
          <w:spacing w:val="-4"/>
          <w:szCs w:val="24"/>
          <w:lang w:val="sq-AL"/>
        </w:rPr>
        <w:t>.</w:t>
      </w:r>
      <w:r w:rsidRPr="008F42B2">
        <w:rPr>
          <w:spacing w:val="-4"/>
          <w:szCs w:val="24"/>
          <w:lang w:val="sq-AL"/>
        </w:rPr>
        <w:t>, përbëjnë një garanci të besueshme për përballjen me faktorët e rrezikut me burim të jashtëm.</w:t>
      </w:r>
    </w:p>
    <w:p w:rsidR="00152883" w:rsidRPr="008F42B2" w:rsidRDefault="00152883" w:rsidP="00152883">
      <w:pPr>
        <w:pStyle w:val="Paragrafi"/>
        <w:rPr>
          <w:spacing w:val="-4"/>
          <w:szCs w:val="24"/>
          <w:lang w:val="sq-AL"/>
        </w:rPr>
      </w:pPr>
      <w:r w:rsidRPr="008F42B2">
        <w:rPr>
          <w:spacing w:val="-4"/>
          <w:szCs w:val="24"/>
          <w:lang w:val="sq-AL"/>
        </w:rPr>
        <w:t xml:space="preserve">Nga studimi i kriminalitetit të evidentuar nga </w:t>
      </w:r>
      <w:r w:rsidR="00D51D3B" w:rsidRPr="008F42B2">
        <w:rPr>
          <w:spacing w:val="-4"/>
          <w:szCs w:val="24"/>
          <w:lang w:val="sq-AL"/>
        </w:rPr>
        <w:t xml:space="preserve">PSH-ja </w:t>
      </w:r>
      <w:r w:rsidRPr="008F42B2">
        <w:rPr>
          <w:spacing w:val="-4"/>
          <w:szCs w:val="24"/>
          <w:lang w:val="sq-AL"/>
        </w:rPr>
        <w:t>për</w:t>
      </w:r>
      <w:r w:rsidR="00E355D0" w:rsidRPr="008F42B2">
        <w:rPr>
          <w:spacing w:val="-4"/>
          <w:szCs w:val="24"/>
          <w:lang w:val="sq-AL"/>
        </w:rPr>
        <w:t xml:space="preserve"> </w:t>
      </w:r>
      <w:r w:rsidRPr="008F42B2">
        <w:rPr>
          <w:spacing w:val="-4"/>
          <w:szCs w:val="24"/>
          <w:lang w:val="sq-AL"/>
        </w:rPr>
        <w:t>pesëvjeçarin e fundit (2010</w:t>
      </w:r>
      <w:r w:rsidR="00D51D3B" w:rsidRPr="008F42B2">
        <w:rPr>
          <w:spacing w:val="-4"/>
          <w:szCs w:val="24"/>
          <w:lang w:val="sq-AL"/>
        </w:rPr>
        <w:t>–</w:t>
      </w:r>
      <w:r w:rsidRPr="008F42B2">
        <w:rPr>
          <w:spacing w:val="-4"/>
          <w:szCs w:val="24"/>
          <w:lang w:val="sq-AL"/>
        </w:rPr>
        <w:t xml:space="preserve">2014), rezulton se evidentimi i veprave penale është rritur mesatarisht 20.9% në vit. </w:t>
      </w:r>
    </w:p>
    <w:p w:rsidR="00152883" w:rsidRPr="008F42B2" w:rsidRDefault="00152883" w:rsidP="00152883">
      <w:pPr>
        <w:pStyle w:val="Paragrafi"/>
        <w:rPr>
          <w:spacing w:val="-4"/>
          <w:szCs w:val="24"/>
          <w:lang w:val="sq-AL"/>
        </w:rPr>
      </w:pPr>
      <w:r w:rsidRPr="008F42B2">
        <w:rPr>
          <w:spacing w:val="-4"/>
          <w:szCs w:val="24"/>
          <w:lang w:val="sq-AL"/>
        </w:rPr>
        <w:t>Për rrjedhojë</w:t>
      </w:r>
      <w:r w:rsidR="00B76B83">
        <w:rPr>
          <w:spacing w:val="-4"/>
          <w:szCs w:val="24"/>
          <w:lang w:val="sq-AL"/>
        </w:rPr>
        <w:t>,</w:t>
      </w:r>
      <w:r w:rsidRPr="008F42B2">
        <w:rPr>
          <w:spacing w:val="-4"/>
          <w:szCs w:val="24"/>
          <w:lang w:val="sq-AL"/>
        </w:rPr>
        <w:t xml:space="preserve"> edhe numri i autorëve, viktimave, personave të dënuar dhe koeficienti i veprave penale për</w:t>
      </w:r>
      <w:r w:rsidR="00D51D3B" w:rsidRPr="008F42B2">
        <w:rPr>
          <w:spacing w:val="-4"/>
          <w:szCs w:val="24"/>
          <w:lang w:val="sq-AL"/>
        </w:rPr>
        <w:t xml:space="preserve"> </w:t>
      </w:r>
      <w:r w:rsidRPr="008F42B2">
        <w:rPr>
          <w:spacing w:val="-4"/>
          <w:szCs w:val="24"/>
          <w:lang w:val="sq-AL"/>
        </w:rPr>
        <w:t>njëqind mijë banorë ka vazhduar me tendencën e rritjes.</w:t>
      </w:r>
      <w:r w:rsidRPr="008F42B2">
        <w:rPr>
          <w:spacing w:val="-4"/>
          <w:szCs w:val="24"/>
          <w:vertAlign w:val="superscript"/>
          <w:lang w:val="sq-AL"/>
        </w:rPr>
        <w:footnoteReference w:id="15"/>
      </w:r>
    </w:p>
    <w:p w:rsidR="00152883" w:rsidRPr="008F42B2" w:rsidRDefault="00152883" w:rsidP="00152883">
      <w:pPr>
        <w:pStyle w:val="Paragrafi"/>
        <w:rPr>
          <w:szCs w:val="24"/>
          <w:lang w:val="sq-AL"/>
        </w:rPr>
      </w:pPr>
      <w:r w:rsidRPr="008F42B2">
        <w:rPr>
          <w:szCs w:val="24"/>
          <w:lang w:val="sq-AL"/>
        </w:rPr>
        <w:t>Tabela 1. Vëllimi dhe</w:t>
      </w:r>
      <w:r w:rsidR="00D51D3B" w:rsidRPr="008F42B2">
        <w:rPr>
          <w:szCs w:val="24"/>
          <w:lang w:val="sq-AL"/>
        </w:rPr>
        <w:t xml:space="preserve"> tendenca e veprave penale 2010–</w:t>
      </w:r>
      <w:r w:rsidRPr="008F42B2">
        <w:rPr>
          <w:szCs w:val="24"/>
          <w:lang w:val="sq-AL"/>
        </w:rPr>
        <w:t>2014</w:t>
      </w:r>
    </w:p>
    <w:p w:rsidR="00152883" w:rsidRPr="008F42B2" w:rsidRDefault="00152883" w:rsidP="00152883">
      <w:pPr>
        <w:pStyle w:val="Paragrafi"/>
        <w:rPr>
          <w:szCs w:val="24"/>
          <w:lang w:val="sq-AL"/>
        </w:rPr>
      </w:pPr>
      <w:r w:rsidRPr="008F42B2">
        <w:rPr>
          <w:szCs w:val="24"/>
          <w:lang w:val="sq-AL"/>
        </w:rPr>
        <w:t>Në</w:t>
      </w:r>
      <w:r w:rsidR="005A7847" w:rsidRPr="008F42B2">
        <w:rPr>
          <w:szCs w:val="24"/>
          <w:lang w:val="sq-AL"/>
        </w:rPr>
        <w:t xml:space="preserve"> </w:t>
      </w:r>
      <w:r w:rsidRPr="008F42B2">
        <w:rPr>
          <w:szCs w:val="24"/>
          <w:lang w:val="sq-AL"/>
        </w:rPr>
        <w:t>strukturën e kriminalitetit për</w:t>
      </w:r>
      <w:r w:rsidR="005A7847" w:rsidRPr="008F42B2">
        <w:rPr>
          <w:szCs w:val="24"/>
          <w:lang w:val="sq-AL"/>
        </w:rPr>
        <w:t xml:space="preserve"> </w:t>
      </w:r>
      <w:r w:rsidRPr="008F42B2">
        <w:rPr>
          <w:szCs w:val="24"/>
          <w:lang w:val="sq-AL"/>
        </w:rPr>
        <w:t>ketë periudhë, veprat penale kundër pronës zënë 30%; ato kundër personit 17%; në sigurinë rrugore 10%; në fushën ekonomike 9%; kundër drogës 5%; trafiqet e paligjshme 3%; veprat penale lidhur me korrupsionin 2%; pastrimi i parave 1%; krimet në fushën e terrorizmit dhe krimeve kompjuterike 1% dhe veprat penale në drejtime të tjera 21%.</w:t>
      </w:r>
      <w:r w:rsidRPr="008F42B2">
        <w:rPr>
          <w:szCs w:val="24"/>
          <w:vertAlign w:val="superscript"/>
          <w:lang w:val="sq-AL"/>
        </w:rPr>
        <w:footnoteReference w:id="16"/>
      </w:r>
    </w:p>
    <w:p w:rsidR="00C957BC" w:rsidRPr="008F42B2" w:rsidRDefault="00152883" w:rsidP="00C957BC">
      <w:pPr>
        <w:pStyle w:val="Paragrafi"/>
        <w:jc w:val="left"/>
        <w:rPr>
          <w:szCs w:val="24"/>
          <w:lang w:val="sq-AL"/>
        </w:rPr>
      </w:pPr>
      <w:r w:rsidRPr="008F42B2">
        <w:rPr>
          <w:szCs w:val="24"/>
          <w:lang w:val="sq-AL"/>
        </w:rPr>
        <w:t xml:space="preserve">Tabela 2. </w:t>
      </w:r>
      <w:r w:rsidR="00D51D3B" w:rsidRPr="008F42B2">
        <w:rPr>
          <w:szCs w:val="24"/>
          <w:lang w:val="sq-AL"/>
        </w:rPr>
        <w:t>Struktura e kriminalitetit</w:t>
      </w:r>
      <w:r w:rsidR="00601F8E">
        <w:rPr>
          <w:szCs w:val="24"/>
          <w:lang w:val="sq-AL"/>
        </w:rPr>
        <w:t>,</w:t>
      </w:r>
      <w:r w:rsidR="00D51D3B" w:rsidRPr="008F42B2">
        <w:rPr>
          <w:szCs w:val="24"/>
          <w:lang w:val="sq-AL"/>
        </w:rPr>
        <w:t xml:space="preserve"> 2010–</w:t>
      </w:r>
      <w:r w:rsidRPr="008F42B2">
        <w:rPr>
          <w:szCs w:val="24"/>
          <w:lang w:val="sq-AL"/>
        </w:rPr>
        <w:t>2014</w:t>
      </w:r>
    </w:p>
    <w:p w:rsidR="00D84FB1" w:rsidRPr="008F42B2" w:rsidRDefault="00D84FB1" w:rsidP="00F86890">
      <w:pPr>
        <w:pStyle w:val="Paragrafi"/>
        <w:rPr>
          <w:szCs w:val="24"/>
          <w:lang w:val="sq-AL"/>
        </w:rPr>
      </w:pPr>
      <w:r w:rsidRPr="008F42B2">
        <w:rPr>
          <w:noProof/>
          <w:szCs w:val="24"/>
        </w:rPr>
        <w:drawing>
          <wp:inline distT="0" distB="0" distL="0" distR="0">
            <wp:extent cx="2751776" cy="1722474"/>
            <wp:effectExtent l="1905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760574" cy="1727981"/>
                    </a:xfrm>
                    <a:prstGeom prst="rect">
                      <a:avLst/>
                    </a:prstGeom>
                    <a:noFill/>
                  </pic:spPr>
                </pic:pic>
              </a:graphicData>
            </a:graphic>
          </wp:inline>
        </w:drawing>
      </w:r>
    </w:p>
    <w:p w:rsidR="00CD2E57" w:rsidRPr="008F42B2" w:rsidRDefault="00CD2E57" w:rsidP="00C957BC">
      <w:pPr>
        <w:pStyle w:val="Paragrafi"/>
        <w:jc w:val="left"/>
        <w:rPr>
          <w:szCs w:val="24"/>
          <w:lang w:val="sq-AL"/>
        </w:rPr>
      </w:pPr>
    </w:p>
    <w:p w:rsidR="00152883" w:rsidRPr="008F42B2" w:rsidRDefault="00152883" w:rsidP="00203D96">
      <w:pPr>
        <w:pStyle w:val="Paragrafi"/>
        <w:rPr>
          <w:szCs w:val="24"/>
          <w:lang w:val="sq-AL"/>
        </w:rPr>
      </w:pPr>
      <w:r w:rsidRPr="008F42B2">
        <w:rPr>
          <w:szCs w:val="24"/>
          <w:lang w:val="sq-AL"/>
        </w:rPr>
        <w:t>Sipas strukturës, peshën më të madhe e zënë veprat penale kundër</w:t>
      </w:r>
      <w:r w:rsidR="00871810" w:rsidRPr="008F42B2">
        <w:rPr>
          <w:szCs w:val="24"/>
          <w:lang w:val="sq-AL"/>
        </w:rPr>
        <w:t xml:space="preserve"> </w:t>
      </w:r>
      <w:r w:rsidRPr="008F42B2">
        <w:rPr>
          <w:szCs w:val="24"/>
          <w:lang w:val="sq-AL"/>
        </w:rPr>
        <w:t>pronës. Bazuar në format dhe metodat e dhunës që</w:t>
      </w:r>
      <w:r w:rsidR="00871810" w:rsidRPr="008F42B2">
        <w:rPr>
          <w:szCs w:val="24"/>
          <w:lang w:val="sq-AL"/>
        </w:rPr>
        <w:t xml:space="preserve"> </w:t>
      </w:r>
      <w:r w:rsidRPr="008F42B2">
        <w:rPr>
          <w:szCs w:val="24"/>
          <w:lang w:val="sq-AL"/>
        </w:rPr>
        <w:t xml:space="preserve">përdorin autorët, veprat penale ndaj pronës, jetës e shëndetit të personit, ato ndaj </w:t>
      </w:r>
      <w:r w:rsidR="00203D96" w:rsidRPr="008F42B2">
        <w:rPr>
          <w:szCs w:val="24"/>
          <w:lang w:val="sq-AL"/>
        </w:rPr>
        <w:t>sigurisë</w:t>
      </w:r>
      <w:r w:rsidRPr="008F42B2">
        <w:rPr>
          <w:szCs w:val="24"/>
          <w:lang w:val="sq-AL"/>
        </w:rPr>
        <w:t xml:space="preserve"> publike e autoritetit shtetëror të marra së bashku zënë mbi 75% të</w:t>
      </w:r>
      <w:r w:rsidR="00871810" w:rsidRPr="008F42B2">
        <w:rPr>
          <w:szCs w:val="24"/>
          <w:lang w:val="sq-AL"/>
        </w:rPr>
        <w:t xml:space="preserve"> </w:t>
      </w:r>
      <w:r w:rsidRPr="008F42B2">
        <w:rPr>
          <w:szCs w:val="24"/>
          <w:lang w:val="sq-AL"/>
        </w:rPr>
        <w:t>vëllimit të</w:t>
      </w:r>
      <w:r w:rsidR="00871810" w:rsidRPr="008F42B2">
        <w:rPr>
          <w:szCs w:val="24"/>
          <w:lang w:val="sq-AL"/>
        </w:rPr>
        <w:t xml:space="preserve"> </w:t>
      </w:r>
      <w:r w:rsidRPr="008F42B2">
        <w:rPr>
          <w:szCs w:val="24"/>
          <w:lang w:val="sq-AL"/>
        </w:rPr>
        <w:t>përgjithshëm të kriminalitetit, çka do të</w:t>
      </w:r>
      <w:r w:rsidR="00871810" w:rsidRPr="008F42B2">
        <w:rPr>
          <w:szCs w:val="24"/>
          <w:lang w:val="sq-AL"/>
        </w:rPr>
        <w:t xml:space="preserve"> </w:t>
      </w:r>
      <w:r w:rsidRPr="008F42B2">
        <w:rPr>
          <w:szCs w:val="24"/>
          <w:lang w:val="sq-AL"/>
        </w:rPr>
        <w:t>thotë se krimi i dhunshëm me të gjitha format e shfaqjes së tij, zë</w:t>
      </w:r>
      <w:r w:rsidR="00871810" w:rsidRPr="008F42B2">
        <w:rPr>
          <w:szCs w:val="24"/>
          <w:lang w:val="sq-AL"/>
        </w:rPr>
        <w:t xml:space="preserve"> </w:t>
      </w:r>
      <w:r w:rsidRPr="008F42B2">
        <w:rPr>
          <w:szCs w:val="24"/>
          <w:lang w:val="sq-AL"/>
        </w:rPr>
        <w:t>peshën kryesore dhe përbën</w:t>
      </w:r>
      <w:r w:rsidR="00871810" w:rsidRPr="008F42B2">
        <w:rPr>
          <w:szCs w:val="24"/>
          <w:lang w:val="sq-AL"/>
        </w:rPr>
        <w:t xml:space="preserve"> </w:t>
      </w:r>
      <w:r w:rsidRPr="008F42B2">
        <w:rPr>
          <w:szCs w:val="24"/>
          <w:lang w:val="sq-AL"/>
        </w:rPr>
        <w:t>shqetësim</w:t>
      </w:r>
      <w:r w:rsidR="00871810" w:rsidRPr="008F42B2">
        <w:rPr>
          <w:szCs w:val="24"/>
          <w:lang w:val="sq-AL"/>
        </w:rPr>
        <w:t xml:space="preserve"> </w:t>
      </w:r>
      <w:r w:rsidRPr="008F42B2">
        <w:rPr>
          <w:szCs w:val="24"/>
          <w:lang w:val="sq-AL"/>
        </w:rPr>
        <w:t>për individin e shoqërinë.</w:t>
      </w:r>
    </w:p>
    <w:p w:rsidR="00152883" w:rsidRPr="008F42B2" w:rsidRDefault="00152883" w:rsidP="00152883">
      <w:pPr>
        <w:pStyle w:val="Paragrafi"/>
        <w:rPr>
          <w:szCs w:val="24"/>
          <w:lang w:val="sq-AL"/>
        </w:rPr>
      </w:pPr>
      <w:r w:rsidRPr="008F42B2">
        <w:rPr>
          <w:szCs w:val="24"/>
          <w:lang w:val="sq-AL"/>
        </w:rPr>
        <w:t>Gjatë vitit 2014, intensifikimi i luftës kundër kriminalitetit dhe paligjshmërisë</w:t>
      </w:r>
      <w:r w:rsidR="006051F1" w:rsidRPr="008F42B2">
        <w:rPr>
          <w:szCs w:val="24"/>
          <w:lang w:val="sq-AL"/>
        </w:rPr>
        <w:t>,</w:t>
      </w:r>
      <w:r w:rsidRPr="008F42B2">
        <w:rPr>
          <w:szCs w:val="24"/>
          <w:lang w:val="sq-AL"/>
        </w:rPr>
        <w:t xml:space="preserve"> si dhe rritja e besimit të publikut ndaj policisë, ka çuar në një shtim të evidentimit të veprave penale me 27%. Rritja më e madhe </w:t>
      </w:r>
      <w:r w:rsidR="00203D96">
        <w:rPr>
          <w:szCs w:val="24"/>
          <w:lang w:val="sq-AL"/>
        </w:rPr>
        <w:t>u</w:t>
      </w:r>
      <w:r w:rsidRPr="008F42B2">
        <w:rPr>
          <w:szCs w:val="24"/>
          <w:lang w:val="sq-AL"/>
        </w:rPr>
        <w:t xml:space="preserve"> përket fushave të: pastrimit të parave me 187.3%, veprave terroriste me 77.2%, krimeve kompjuterike me 62.9%, korrupsionit me 160.8%, drogave me 12.4% dhe trafiqeve të paligjshme me 14.7%. </w:t>
      </w:r>
    </w:p>
    <w:p w:rsidR="00152883" w:rsidRPr="008F42B2" w:rsidRDefault="00152883" w:rsidP="00152883">
      <w:pPr>
        <w:pStyle w:val="Paragrafi"/>
        <w:rPr>
          <w:szCs w:val="24"/>
          <w:lang w:val="sq-AL"/>
        </w:rPr>
      </w:pPr>
      <w:r w:rsidRPr="008F42B2">
        <w:rPr>
          <w:szCs w:val="24"/>
          <w:lang w:val="sq-AL"/>
        </w:rPr>
        <w:t xml:space="preserve">Parandalimit të shkeljeve të legjislacionit rrugor dhe pasojave të ardhura prej tyre u është kushtuar vëmendje e veçantë. Numri i aksidenteve është ulur me 8% dhe ai i viktimave me 11%, ndërkohë është rritur ndëshkueshmëria ndaj shkeljeve në masën 35%. </w:t>
      </w:r>
    </w:p>
    <w:p w:rsidR="00152883" w:rsidRPr="008F42B2" w:rsidRDefault="00152883" w:rsidP="00152883">
      <w:pPr>
        <w:pStyle w:val="Paragrafi"/>
        <w:rPr>
          <w:szCs w:val="24"/>
          <w:lang w:val="sq-AL"/>
        </w:rPr>
      </w:pPr>
      <w:r w:rsidRPr="008F42B2">
        <w:rPr>
          <w:szCs w:val="24"/>
          <w:lang w:val="sq-AL"/>
        </w:rPr>
        <w:t>Në fokus kanë qenë masat kundër ndërtimeve pa leje dhe vjedhjes së energjisë elektrike. Janë referuar 1281 raste të ndërtimeve pa leje dhe janë proceduar penalisht për këtë çështje 1288 persona. Janë evidentuar 1497 raste të vjedhjes së energjisë elektrike dhe janë proceduar penalisht 1482 persona. Në krahasim me 2013</w:t>
      </w:r>
      <w:r w:rsidR="00203D96">
        <w:rPr>
          <w:szCs w:val="24"/>
          <w:lang w:val="sq-AL"/>
        </w:rPr>
        <w:t>-n</w:t>
      </w:r>
      <w:r w:rsidRPr="008F42B2">
        <w:rPr>
          <w:szCs w:val="24"/>
          <w:lang w:val="sq-AL"/>
        </w:rPr>
        <w:t xml:space="preserve"> është rritur me 83 herë numri i rasteve të zbuluara dhe të referuara në prokurori. Bashkëpunimi ndërinstitucional në këto dy fusha ka sjellë frenimin e këtyre dukurive.</w:t>
      </w:r>
    </w:p>
    <w:p w:rsidR="00152883" w:rsidRPr="008F42B2" w:rsidRDefault="00152883" w:rsidP="00152883">
      <w:pPr>
        <w:pStyle w:val="Paragrafi"/>
        <w:rPr>
          <w:szCs w:val="24"/>
          <w:lang w:val="sq-AL"/>
        </w:rPr>
      </w:pPr>
      <w:r w:rsidRPr="008F42B2">
        <w:rPr>
          <w:szCs w:val="24"/>
          <w:lang w:val="sq-AL"/>
        </w:rPr>
        <w:t>Me gjithë uljen prej 10% që ka pasur krimi i vrasjes gjatë vitit 2014</w:t>
      </w:r>
      <w:r w:rsidRPr="00A532FC">
        <w:rPr>
          <w:szCs w:val="24"/>
          <w:vertAlign w:val="superscript"/>
          <w:lang w:val="sq-AL"/>
        </w:rPr>
        <w:footnoteReference w:id="17"/>
      </w:r>
      <w:r w:rsidRPr="008F42B2">
        <w:rPr>
          <w:szCs w:val="24"/>
          <w:lang w:val="sq-AL"/>
        </w:rPr>
        <w:t>, përsëri veprat penale ndaj jetës e shëndetit dhe sidomos krimet brenda familjes e ato ndaj pronës, ngelen shqetësuese</w:t>
      </w:r>
      <w:r w:rsidR="008F54B6" w:rsidRPr="008F42B2">
        <w:rPr>
          <w:szCs w:val="24"/>
          <w:lang w:val="sq-AL"/>
        </w:rPr>
        <w:t xml:space="preserve"> </w:t>
      </w:r>
      <w:r w:rsidRPr="008F42B2">
        <w:rPr>
          <w:szCs w:val="24"/>
          <w:lang w:val="sq-AL"/>
        </w:rPr>
        <w:t>për shkak të shtrirjes dhe pasojave të rënda që sjellin.</w:t>
      </w:r>
    </w:p>
    <w:p w:rsidR="00152883" w:rsidRPr="008F42B2" w:rsidRDefault="00152883" w:rsidP="00152883">
      <w:pPr>
        <w:pStyle w:val="Paragrafi"/>
        <w:rPr>
          <w:szCs w:val="24"/>
          <w:lang w:val="sq-AL"/>
        </w:rPr>
      </w:pPr>
      <w:r w:rsidRPr="008F42B2">
        <w:rPr>
          <w:szCs w:val="24"/>
          <w:lang w:val="sq-AL"/>
        </w:rPr>
        <w:t>Në</w:t>
      </w:r>
      <w:r w:rsidR="008F54B6" w:rsidRPr="008F42B2">
        <w:rPr>
          <w:szCs w:val="24"/>
          <w:lang w:val="sq-AL"/>
        </w:rPr>
        <w:t xml:space="preserve"> </w:t>
      </w:r>
      <w:r w:rsidRPr="008F42B2">
        <w:rPr>
          <w:szCs w:val="24"/>
          <w:lang w:val="sq-AL"/>
        </w:rPr>
        <w:t>fushën e sigurisë rrugore, pasojat nga aksidentet në</w:t>
      </w:r>
      <w:r w:rsidR="008F54B6" w:rsidRPr="008F42B2">
        <w:rPr>
          <w:szCs w:val="24"/>
          <w:lang w:val="sq-AL"/>
        </w:rPr>
        <w:t xml:space="preserve"> </w:t>
      </w:r>
      <w:r w:rsidRPr="008F42B2">
        <w:rPr>
          <w:szCs w:val="24"/>
          <w:lang w:val="sq-AL"/>
        </w:rPr>
        <w:t>jetën dhe shëndetin e njerëzve</w:t>
      </w:r>
      <w:r w:rsidR="008F54B6" w:rsidRPr="008F42B2">
        <w:rPr>
          <w:szCs w:val="24"/>
          <w:lang w:val="sq-AL"/>
        </w:rPr>
        <w:t xml:space="preserve"> </w:t>
      </w:r>
      <w:r w:rsidRPr="008F42B2">
        <w:rPr>
          <w:szCs w:val="24"/>
          <w:lang w:val="sq-AL"/>
        </w:rPr>
        <w:t>janë gati dy herë më të larta se numri i vrasjeve me dashje, edhe pse është përforcuar legjislacioni e fuqia ndëshkuese nga shërbimet e policisë.</w:t>
      </w:r>
    </w:p>
    <w:p w:rsidR="00152883" w:rsidRPr="008F42B2" w:rsidRDefault="00152883" w:rsidP="00152883">
      <w:pPr>
        <w:pStyle w:val="Paragrafi"/>
        <w:rPr>
          <w:szCs w:val="24"/>
          <w:lang w:val="sq-AL"/>
        </w:rPr>
      </w:pPr>
      <w:r w:rsidRPr="008F42B2">
        <w:rPr>
          <w:szCs w:val="24"/>
          <w:lang w:val="sq-AL"/>
        </w:rPr>
        <w:t>Për</w:t>
      </w:r>
      <w:r w:rsidR="008F54B6" w:rsidRPr="008F42B2">
        <w:rPr>
          <w:szCs w:val="24"/>
          <w:lang w:val="sq-AL"/>
        </w:rPr>
        <w:t xml:space="preserve"> </w:t>
      </w:r>
      <w:r w:rsidRPr="008F42B2">
        <w:rPr>
          <w:szCs w:val="24"/>
          <w:lang w:val="sq-AL"/>
        </w:rPr>
        <w:t>sigurinë dhe lëvizjen e lirë në kufi është zbatuar politika e menaxhimit të integruar të kufijve, duke nënshkruar marrëveshje</w:t>
      </w:r>
      <w:r w:rsidR="008F54B6" w:rsidRPr="008F42B2">
        <w:rPr>
          <w:szCs w:val="24"/>
          <w:lang w:val="sq-AL"/>
        </w:rPr>
        <w:t xml:space="preserve"> </w:t>
      </w:r>
      <w:r w:rsidRPr="008F42B2">
        <w:rPr>
          <w:szCs w:val="24"/>
          <w:lang w:val="sq-AL"/>
        </w:rPr>
        <w:t xml:space="preserve">bashkëpunimi me vendet fqinje dhe </w:t>
      </w:r>
      <w:r w:rsidR="00A532FC">
        <w:rPr>
          <w:szCs w:val="24"/>
          <w:lang w:val="sq-AL"/>
        </w:rPr>
        <w:t xml:space="preserve">duke </w:t>
      </w:r>
      <w:r w:rsidRPr="008F42B2">
        <w:rPr>
          <w:szCs w:val="24"/>
          <w:lang w:val="sq-AL"/>
        </w:rPr>
        <w:t>organizuar shërbime të</w:t>
      </w:r>
      <w:r w:rsidR="008F54B6" w:rsidRPr="008F42B2">
        <w:rPr>
          <w:szCs w:val="24"/>
          <w:lang w:val="sq-AL"/>
        </w:rPr>
        <w:t xml:space="preserve"> </w:t>
      </w:r>
      <w:r w:rsidRPr="008F42B2">
        <w:rPr>
          <w:szCs w:val="24"/>
          <w:lang w:val="sq-AL"/>
        </w:rPr>
        <w:t xml:space="preserve">përbashkëta; </w:t>
      </w:r>
      <w:r w:rsidR="00A532FC">
        <w:rPr>
          <w:spacing w:val="-4"/>
          <w:szCs w:val="24"/>
          <w:lang w:val="sq-AL"/>
        </w:rPr>
        <w:t>duke</w:t>
      </w:r>
      <w:r w:rsidR="00A532FC" w:rsidRPr="008F42B2">
        <w:rPr>
          <w:szCs w:val="24"/>
          <w:lang w:val="sq-AL"/>
        </w:rPr>
        <w:t xml:space="preserve"> </w:t>
      </w:r>
      <w:r w:rsidRPr="008F42B2">
        <w:rPr>
          <w:szCs w:val="24"/>
          <w:lang w:val="sq-AL"/>
        </w:rPr>
        <w:t>forcuar shërbimet për zbatimin e ligjit dhe kontrollin ndaj krimit në kufi, të cilat kanë ndikuar në rritjen e nivelit të shërbimeve ndaj qytetarëve dhe treguesve të</w:t>
      </w:r>
      <w:r w:rsidR="008F54B6" w:rsidRPr="008F42B2">
        <w:rPr>
          <w:szCs w:val="24"/>
          <w:lang w:val="sq-AL"/>
        </w:rPr>
        <w:t xml:space="preserve"> </w:t>
      </w:r>
      <w:r w:rsidRPr="008F42B2">
        <w:rPr>
          <w:szCs w:val="24"/>
          <w:lang w:val="sq-AL"/>
        </w:rPr>
        <w:t>sigurisë. Ndryshimi progresiv dhe cilësor i këtij</w:t>
      </w:r>
      <w:r w:rsidR="008F54B6" w:rsidRPr="008F42B2">
        <w:rPr>
          <w:szCs w:val="24"/>
          <w:lang w:val="sq-AL"/>
        </w:rPr>
        <w:t xml:space="preserve"> </w:t>
      </w:r>
      <w:r w:rsidRPr="008F42B2">
        <w:rPr>
          <w:szCs w:val="24"/>
          <w:lang w:val="sq-AL"/>
        </w:rPr>
        <w:t>shërbimi duhet të</w:t>
      </w:r>
      <w:r w:rsidR="008F54B6" w:rsidRPr="008F42B2">
        <w:rPr>
          <w:szCs w:val="24"/>
          <w:lang w:val="sq-AL"/>
        </w:rPr>
        <w:t xml:space="preserve"> </w:t>
      </w:r>
      <w:r w:rsidRPr="008F42B2">
        <w:rPr>
          <w:szCs w:val="24"/>
          <w:lang w:val="sq-AL"/>
        </w:rPr>
        <w:t>vazhdojë në të ardhmen, për të</w:t>
      </w:r>
      <w:r w:rsidR="008F54B6" w:rsidRPr="008F42B2">
        <w:rPr>
          <w:szCs w:val="24"/>
          <w:lang w:val="sq-AL"/>
        </w:rPr>
        <w:t xml:space="preserve"> </w:t>
      </w:r>
      <w:r w:rsidRPr="008F42B2">
        <w:rPr>
          <w:szCs w:val="24"/>
          <w:lang w:val="sq-AL"/>
        </w:rPr>
        <w:t>përafruar</w:t>
      </w:r>
      <w:r w:rsidR="008F54B6" w:rsidRPr="008F42B2">
        <w:rPr>
          <w:szCs w:val="24"/>
          <w:lang w:val="sq-AL"/>
        </w:rPr>
        <w:t xml:space="preserve"> </w:t>
      </w:r>
      <w:r w:rsidRPr="008F42B2">
        <w:rPr>
          <w:szCs w:val="24"/>
          <w:lang w:val="sq-AL"/>
        </w:rPr>
        <w:t>standardet me shërbimin e vendeve të BE-së.</w:t>
      </w:r>
    </w:p>
    <w:p w:rsidR="00152883" w:rsidRPr="008F42B2" w:rsidRDefault="00152883" w:rsidP="00152883">
      <w:pPr>
        <w:pStyle w:val="Paragrafi"/>
        <w:rPr>
          <w:szCs w:val="24"/>
          <w:lang w:val="sq-AL"/>
        </w:rPr>
      </w:pPr>
      <w:r w:rsidRPr="008F42B2">
        <w:rPr>
          <w:szCs w:val="24"/>
          <w:lang w:val="sq-AL"/>
        </w:rPr>
        <w:t>Lufta kundër trafikut</w:t>
      </w:r>
      <w:r w:rsidR="008F54B6" w:rsidRPr="008F42B2">
        <w:rPr>
          <w:szCs w:val="24"/>
          <w:lang w:val="sq-AL"/>
        </w:rPr>
        <w:t xml:space="preserve"> </w:t>
      </w:r>
      <w:r w:rsidRPr="008F42B2">
        <w:rPr>
          <w:szCs w:val="24"/>
          <w:lang w:val="sq-AL"/>
        </w:rPr>
        <w:t>të</w:t>
      </w:r>
      <w:r w:rsidR="008F54B6" w:rsidRPr="008F42B2">
        <w:rPr>
          <w:szCs w:val="24"/>
          <w:lang w:val="sq-AL"/>
        </w:rPr>
        <w:t xml:space="preserve"> </w:t>
      </w:r>
      <w:r w:rsidRPr="008F42B2">
        <w:rPr>
          <w:szCs w:val="24"/>
          <w:lang w:val="sq-AL"/>
        </w:rPr>
        <w:t>qenieve</w:t>
      </w:r>
      <w:r w:rsidR="008F54B6" w:rsidRPr="008F42B2">
        <w:rPr>
          <w:szCs w:val="24"/>
          <w:lang w:val="sq-AL"/>
        </w:rPr>
        <w:t xml:space="preserve"> </w:t>
      </w:r>
      <w:r w:rsidRPr="008F42B2">
        <w:rPr>
          <w:szCs w:val="24"/>
          <w:lang w:val="sq-AL"/>
        </w:rPr>
        <w:t>njerëzore dhe trafiqet e tjera të paligjshme gjatë vitit 2014 kanë</w:t>
      </w:r>
      <w:r w:rsidR="008F54B6" w:rsidRPr="008F42B2">
        <w:rPr>
          <w:szCs w:val="24"/>
          <w:lang w:val="sq-AL"/>
        </w:rPr>
        <w:t xml:space="preserve"> </w:t>
      </w:r>
      <w:r w:rsidRPr="008F42B2">
        <w:rPr>
          <w:szCs w:val="24"/>
          <w:lang w:val="sq-AL"/>
        </w:rPr>
        <w:t>shënuar</w:t>
      </w:r>
      <w:r w:rsidR="008F54B6" w:rsidRPr="008F42B2">
        <w:rPr>
          <w:szCs w:val="24"/>
          <w:lang w:val="sq-AL"/>
        </w:rPr>
        <w:t xml:space="preserve"> </w:t>
      </w:r>
      <w:r w:rsidRPr="008F42B2">
        <w:rPr>
          <w:szCs w:val="24"/>
          <w:lang w:val="sq-AL"/>
        </w:rPr>
        <w:t>rritje prej 14%</w:t>
      </w:r>
      <w:r w:rsidRPr="008F42B2">
        <w:rPr>
          <w:szCs w:val="24"/>
          <w:vertAlign w:val="superscript"/>
          <w:lang w:val="sq-AL"/>
        </w:rPr>
        <w:footnoteReference w:id="18"/>
      </w:r>
      <w:r w:rsidR="008F54B6" w:rsidRPr="008F42B2">
        <w:rPr>
          <w:szCs w:val="24"/>
          <w:lang w:val="sq-AL"/>
        </w:rPr>
        <w:t xml:space="preserve">, </w:t>
      </w:r>
      <w:r w:rsidRPr="008F42B2">
        <w:rPr>
          <w:szCs w:val="24"/>
          <w:lang w:val="sq-AL"/>
        </w:rPr>
        <w:t>çka tregon se shërbimi policor së bashku me aktorët e tjerë</w:t>
      </w:r>
      <w:r w:rsidR="008F54B6" w:rsidRPr="008F42B2">
        <w:rPr>
          <w:szCs w:val="24"/>
          <w:lang w:val="sq-AL"/>
        </w:rPr>
        <w:t xml:space="preserve"> </w:t>
      </w:r>
      <w:r w:rsidRPr="008F42B2">
        <w:rPr>
          <w:szCs w:val="24"/>
          <w:lang w:val="sq-AL"/>
        </w:rPr>
        <w:t>shtetëror</w:t>
      </w:r>
      <w:r w:rsidR="00A532FC">
        <w:rPr>
          <w:szCs w:val="24"/>
          <w:lang w:val="sq-AL"/>
        </w:rPr>
        <w:t>ë</w:t>
      </w:r>
      <w:r w:rsidRPr="008F42B2">
        <w:rPr>
          <w:szCs w:val="24"/>
          <w:lang w:val="sq-AL"/>
        </w:rPr>
        <w:t xml:space="preserve"> e sistemin e drejtësisë i kanë</w:t>
      </w:r>
      <w:r w:rsidR="008F54B6" w:rsidRPr="008F42B2">
        <w:rPr>
          <w:szCs w:val="24"/>
          <w:lang w:val="sq-AL"/>
        </w:rPr>
        <w:t xml:space="preserve"> </w:t>
      </w:r>
      <w:r w:rsidRPr="008F42B2">
        <w:rPr>
          <w:szCs w:val="24"/>
          <w:lang w:val="sq-AL"/>
        </w:rPr>
        <w:t>dhënë</w:t>
      </w:r>
      <w:r w:rsidR="008F54B6" w:rsidRPr="008F42B2">
        <w:rPr>
          <w:szCs w:val="24"/>
          <w:lang w:val="sq-AL"/>
        </w:rPr>
        <w:t xml:space="preserve"> </w:t>
      </w:r>
      <w:r w:rsidRPr="008F42B2">
        <w:rPr>
          <w:szCs w:val="24"/>
          <w:lang w:val="sq-AL"/>
        </w:rPr>
        <w:t>vëmendjen e duhur. Për shkak të</w:t>
      </w:r>
      <w:r w:rsidR="008F54B6" w:rsidRPr="008F42B2">
        <w:rPr>
          <w:szCs w:val="24"/>
          <w:lang w:val="sq-AL"/>
        </w:rPr>
        <w:t xml:space="preserve"> </w:t>
      </w:r>
      <w:r w:rsidRPr="008F42B2">
        <w:rPr>
          <w:szCs w:val="24"/>
          <w:lang w:val="sq-AL"/>
        </w:rPr>
        <w:t>faktorëve ndikues, veçorive që paraqesin dhe pasojave të rënda që sjellin, këto forma të krimit sidomos ndaj grave dhe fëmijëve, duhet të ndiqen më me profesionalizëm dhe në</w:t>
      </w:r>
      <w:r w:rsidR="008F54B6" w:rsidRPr="008F42B2">
        <w:rPr>
          <w:szCs w:val="24"/>
          <w:lang w:val="sq-AL"/>
        </w:rPr>
        <w:t xml:space="preserve"> </w:t>
      </w:r>
      <w:r w:rsidRPr="008F42B2">
        <w:rPr>
          <w:szCs w:val="24"/>
          <w:lang w:val="sq-AL"/>
        </w:rPr>
        <w:t>bashkëpunim me aktorët e tjerë brenda dhe jashtë vendit.</w:t>
      </w:r>
    </w:p>
    <w:p w:rsidR="00152883" w:rsidRPr="008F42B2" w:rsidRDefault="00152883" w:rsidP="00152883">
      <w:pPr>
        <w:pStyle w:val="Paragrafi"/>
        <w:rPr>
          <w:szCs w:val="24"/>
          <w:lang w:val="sq-AL"/>
        </w:rPr>
      </w:pPr>
      <w:r w:rsidRPr="008F42B2">
        <w:rPr>
          <w:szCs w:val="24"/>
          <w:lang w:val="sq-AL"/>
        </w:rPr>
        <w:t>Veprat penale në fushën e drogës në vitet e fundit kanë</w:t>
      </w:r>
      <w:r w:rsidR="008F54B6" w:rsidRPr="008F42B2">
        <w:rPr>
          <w:szCs w:val="24"/>
          <w:lang w:val="sq-AL"/>
        </w:rPr>
        <w:t xml:space="preserve"> </w:t>
      </w:r>
      <w:r w:rsidRPr="008F42B2">
        <w:rPr>
          <w:szCs w:val="24"/>
          <w:lang w:val="sq-AL"/>
        </w:rPr>
        <w:t>shënuar rritje, sidomos në kultivimin e trafikimin e kanabisit, çka tregon se reagimi i Policisë</w:t>
      </w:r>
      <w:r w:rsidR="008F54B6" w:rsidRPr="008F42B2">
        <w:rPr>
          <w:szCs w:val="24"/>
          <w:lang w:val="sq-AL"/>
        </w:rPr>
        <w:t xml:space="preserve"> </w:t>
      </w:r>
      <w:r w:rsidRPr="008F42B2">
        <w:rPr>
          <w:szCs w:val="24"/>
          <w:lang w:val="sq-AL"/>
        </w:rPr>
        <w:t>ka qenë i pamjaftueshëm. Mosveprimi i saj me tërë</w:t>
      </w:r>
      <w:r w:rsidR="00E355D0" w:rsidRPr="008F42B2">
        <w:rPr>
          <w:szCs w:val="24"/>
          <w:lang w:val="sq-AL"/>
        </w:rPr>
        <w:t xml:space="preserve"> </w:t>
      </w:r>
      <w:r w:rsidRPr="008F42B2">
        <w:rPr>
          <w:szCs w:val="24"/>
          <w:lang w:val="sq-AL"/>
        </w:rPr>
        <w:t>forcën e ligjit, indirekt kishte lejuar shtrirje të gjerë të</w:t>
      </w:r>
      <w:r w:rsidR="008F54B6" w:rsidRPr="008F42B2">
        <w:rPr>
          <w:szCs w:val="24"/>
          <w:lang w:val="sq-AL"/>
        </w:rPr>
        <w:t xml:space="preserve"> </w:t>
      </w:r>
      <w:r w:rsidRPr="008F42B2">
        <w:rPr>
          <w:szCs w:val="24"/>
          <w:lang w:val="sq-AL"/>
        </w:rPr>
        <w:t>veprimtarisë kriminale. Operacionet në shkallë të gjerë kundër kultivimit të bimëve narkotike në Lazarat, Dukagjin</w:t>
      </w:r>
      <w:r w:rsidR="006051F1" w:rsidRPr="008F42B2">
        <w:rPr>
          <w:szCs w:val="24"/>
          <w:lang w:val="sq-AL"/>
        </w:rPr>
        <w:t>,</w:t>
      </w:r>
      <w:r w:rsidRPr="008F42B2">
        <w:rPr>
          <w:szCs w:val="24"/>
          <w:lang w:val="sq-AL"/>
        </w:rPr>
        <w:t xml:space="preserve"> si dhe në disa zona të tjera problematike gjatë vitit 2014, shënuan një arritje të rëndësishme për kontrollin e territorit dhe heqjen e vendit tonë nga harta e vendeve prodhuese të këtyre lëndëve. Sasia e marijuanës së asgjësuar dhe sekuestruar gjatë 2014 është më e madhe se sasia e kapur gjatë viteve 2005</w:t>
      </w:r>
      <w:r w:rsidR="008F54B6" w:rsidRPr="008F42B2">
        <w:rPr>
          <w:szCs w:val="24"/>
          <w:lang w:val="sq-AL"/>
        </w:rPr>
        <w:t>–</w:t>
      </w:r>
      <w:r w:rsidRPr="008F42B2">
        <w:rPr>
          <w:szCs w:val="24"/>
          <w:lang w:val="sq-AL"/>
        </w:rPr>
        <w:t xml:space="preserve">2013 të marra së bashku. Arrestimi i mjaft prej elementeve dhe grupeve kriminale që zhvillonin këtë veprimtari është një ndër treguesit e luftës kundër pandëshkueshmërisë. Me të njëjtën ashpërsi janë goditur disa grupe kriminale të trafikimit të lëndëve të forta narkotike dhe janë sekuestruar 73.5 kg heroinë dhe 10 kg kokainë. </w:t>
      </w:r>
    </w:p>
    <w:p w:rsidR="00152883" w:rsidRPr="008F42B2" w:rsidRDefault="00152883" w:rsidP="00152883">
      <w:pPr>
        <w:pStyle w:val="Paragrafi"/>
        <w:rPr>
          <w:szCs w:val="24"/>
          <w:lang w:val="sq-AL"/>
        </w:rPr>
      </w:pPr>
      <w:r w:rsidRPr="008F42B2">
        <w:rPr>
          <w:szCs w:val="24"/>
          <w:lang w:val="sq-AL"/>
        </w:rPr>
        <w:t>Gjatë vitit 2014 janë ashpërsuar masat ligjore ndaj personave që merren me rekrutimin dhe dërgimin e mercenarëve për të luftuar në konflikte të armatosura jashtë vendit. Janë forcuar kapacitetet e Policisë së Shtetit për hetimin e veprave penale në fushën e terrorizm</w:t>
      </w:r>
      <w:r w:rsidR="008F54B6" w:rsidRPr="008F42B2">
        <w:rPr>
          <w:szCs w:val="24"/>
          <w:lang w:val="sq-AL"/>
        </w:rPr>
        <w:t>i, është ngritur Drejtoria Anti</w:t>
      </w:r>
      <w:r w:rsidRPr="008F42B2">
        <w:rPr>
          <w:szCs w:val="24"/>
          <w:lang w:val="sq-AL"/>
        </w:rPr>
        <w:t>terror dhe është shtuar ndjeshëm numri i specialistëve të angazhuar. Si rezultat është arritur të reduktohet rekrutimi i shtetasve shqiptarë nga organizatat dhe rrjetet terroriste</w:t>
      </w:r>
      <w:r w:rsidRPr="008F42B2">
        <w:rPr>
          <w:szCs w:val="24"/>
          <w:vertAlign w:val="superscript"/>
          <w:lang w:val="sq-AL"/>
        </w:rPr>
        <w:footnoteReference w:id="19"/>
      </w:r>
      <w:r w:rsidRPr="008F42B2">
        <w:rPr>
          <w:szCs w:val="24"/>
          <w:lang w:val="sq-AL"/>
        </w:rPr>
        <w:t>.</w:t>
      </w:r>
    </w:p>
    <w:p w:rsidR="00152883" w:rsidRPr="008F42B2" w:rsidRDefault="00152883" w:rsidP="00152883">
      <w:pPr>
        <w:pStyle w:val="Paragrafi"/>
        <w:rPr>
          <w:szCs w:val="24"/>
          <w:lang w:val="sq-AL"/>
        </w:rPr>
      </w:pPr>
      <w:r w:rsidRPr="008F42B2">
        <w:rPr>
          <w:szCs w:val="24"/>
          <w:lang w:val="sq-AL"/>
        </w:rPr>
        <w:t>Është miratuar strategjia për menaxhimin e integruar të kufirit. Është rritur performanca e shërbimeve kundër trafiqeve ndërkufitare. Kryhen patrullime dhe operacione të përbashkëta me strukturat përkatës</w:t>
      </w:r>
      <w:r w:rsidR="00DB095E">
        <w:rPr>
          <w:szCs w:val="24"/>
          <w:lang w:val="sq-AL"/>
        </w:rPr>
        <w:t>e</w:t>
      </w:r>
      <w:r w:rsidRPr="008F42B2">
        <w:rPr>
          <w:szCs w:val="24"/>
          <w:lang w:val="sq-AL"/>
        </w:rPr>
        <w:t xml:space="preserve"> të BE-së dhe me vendet fqinje. </w:t>
      </w:r>
    </w:p>
    <w:p w:rsidR="00152883" w:rsidRPr="008F42B2" w:rsidRDefault="00DB095E" w:rsidP="00152883">
      <w:pPr>
        <w:pStyle w:val="Paragrafi"/>
        <w:rPr>
          <w:szCs w:val="24"/>
          <w:lang w:val="sq-AL"/>
        </w:rPr>
      </w:pPr>
      <w:r>
        <w:rPr>
          <w:szCs w:val="24"/>
          <w:lang w:val="sq-AL"/>
        </w:rPr>
        <w:t>Gjendja e krimit ekonomik</w:t>
      </w:r>
      <w:r w:rsidR="00152883" w:rsidRPr="008F42B2">
        <w:rPr>
          <w:szCs w:val="24"/>
          <w:lang w:val="sq-AL"/>
        </w:rPr>
        <w:t>-financiar</w:t>
      </w:r>
      <w:r>
        <w:rPr>
          <w:szCs w:val="24"/>
          <w:lang w:val="sq-AL"/>
        </w:rPr>
        <w:t>,</w:t>
      </w:r>
      <w:r w:rsidR="00152883" w:rsidRPr="008F42B2">
        <w:rPr>
          <w:szCs w:val="24"/>
          <w:lang w:val="sq-AL"/>
        </w:rPr>
        <w:t xml:space="preserve"> në përgjithësi</w:t>
      </w:r>
      <w:r>
        <w:rPr>
          <w:szCs w:val="24"/>
          <w:lang w:val="sq-AL"/>
        </w:rPr>
        <w:t>,</w:t>
      </w:r>
      <w:r w:rsidR="00152883" w:rsidRPr="008F42B2">
        <w:rPr>
          <w:szCs w:val="24"/>
          <w:lang w:val="sq-AL"/>
        </w:rPr>
        <w:t xml:space="preserve"> e sidomos pastrimi i parave apo hetimi i aseteve të</w:t>
      </w:r>
      <w:r w:rsidR="008F54B6" w:rsidRPr="008F42B2">
        <w:rPr>
          <w:szCs w:val="24"/>
          <w:lang w:val="sq-AL"/>
        </w:rPr>
        <w:t xml:space="preserve"> </w:t>
      </w:r>
      <w:r w:rsidR="00152883" w:rsidRPr="008F42B2">
        <w:rPr>
          <w:szCs w:val="24"/>
          <w:lang w:val="sq-AL"/>
        </w:rPr>
        <w:t>paligjshme, pavarësisht nga përmirësimi i treguesve, përbëjnë problem sa për shtrirjen e pasojat që sjellin aq dhe për faktin e mosnjohjes së gjendjes e familjarizimit me paligjshmërinë.</w:t>
      </w:r>
    </w:p>
    <w:p w:rsidR="00152883" w:rsidRPr="008F42B2" w:rsidRDefault="00152883" w:rsidP="00152883">
      <w:pPr>
        <w:pStyle w:val="Paragrafi"/>
        <w:rPr>
          <w:szCs w:val="24"/>
          <w:lang w:val="sq-AL"/>
        </w:rPr>
      </w:pPr>
      <w:r w:rsidRPr="008F42B2">
        <w:rPr>
          <w:szCs w:val="24"/>
          <w:lang w:val="sq-AL"/>
        </w:rPr>
        <w:t>Korrupsioni</w:t>
      </w:r>
      <w:r w:rsidR="00DB095E">
        <w:rPr>
          <w:szCs w:val="24"/>
          <w:lang w:val="sq-AL"/>
        </w:rPr>
        <w:t>,</w:t>
      </w:r>
      <w:r w:rsidRPr="008F42B2">
        <w:rPr>
          <w:szCs w:val="24"/>
          <w:lang w:val="sq-AL"/>
        </w:rPr>
        <w:t xml:space="preserve"> me të gjitha format e shfaqjes së tij, së bashku me veprat penale të kryera nga punonjësit shtetërorë, edhe pse numri i procedimeve gjatë vitit 2014</w:t>
      </w:r>
      <w:r w:rsidR="008F54B6" w:rsidRPr="008F42B2">
        <w:rPr>
          <w:szCs w:val="24"/>
          <w:lang w:val="sq-AL"/>
        </w:rPr>
        <w:t xml:space="preserve"> </w:t>
      </w:r>
      <w:r w:rsidRPr="008F42B2">
        <w:rPr>
          <w:szCs w:val="24"/>
          <w:lang w:val="sq-AL"/>
        </w:rPr>
        <w:t>është rritur me 160.8%, përbën shqetësim për politikën zyrtare dhe shoqërinë tonë</w:t>
      </w:r>
      <w:r w:rsidR="008F54B6" w:rsidRPr="008F42B2">
        <w:rPr>
          <w:szCs w:val="24"/>
          <w:lang w:val="sq-AL"/>
        </w:rPr>
        <w:t xml:space="preserve"> </w:t>
      </w:r>
      <w:r w:rsidRPr="008F42B2">
        <w:rPr>
          <w:szCs w:val="24"/>
          <w:lang w:val="sq-AL"/>
        </w:rPr>
        <w:t>për shkak të shtrirjes, pasojave, imazhit të krijuar dhe politikës së</w:t>
      </w:r>
      <w:r w:rsidR="008F54B6" w:rsidRPr="008F42B2">
        <w:rPr>
          <w:szCs w:val="24"/>
          <w:lang w:val="sq-AL"/>
        </w:rPr>
        <w:t xml:space="preserve"> </w:t>
      </w:r>
      <w:r w:rsidRPr="008F42B2">
        <w:rPr>
          <w:szCs w:val="24"/>
          <w:lang w:val="sq-AL"/>
        </w:rPr>
        <w:t>dobët penale të ndjekur.</w:t>
      </w:r>
      <w:r w:rsidR="008F54B6" w:rsidRPr="008F42B2">
        <w:rPr>
          <w:szCs w:val="24"/>
          <w:lang w:val="sq-AL"/>
        </w:rPr>
        <w:t xml:space="preserve"> </w:t>
      </w:r>
      <w:r w:rsidRPr="008F42B2">
        <w:rPr>
          <w:szCs w:val="24"/>
          <w:lang w:val="sq-AL"/>
        </w:rPr>
        <w:t>Lufta kundër korrupsionit është një nga prioritetet e përcaktuara në rekomandimet e BE-së për hapjen e negociatave për anëtarësim dhe si i tillë do të vazhdojë të mbetet një nga drejtimet kryesore në punën e policisë për të ardhmen.</w:t>
      </w:r>
    </w:p>
    <w:p w:rsidR="00152883" w:rsidRPr="008F42B2" w:rsidRDefault="00152883" w:rsidP="00152883">
      <w:pPr>
        <w:pStyle w:val="Paragrafi"/>
        <w:rPr>
          <w:szCs w:val="24"/>
          <w:lang w:val="sq-AL"/>
        </w:rPr>
      </w:pPr>
      <w:r w:rsidRPr="008F42B2">
        <w:rPr>
          <w:szCs w:val="24"/>
          <w:lang w:val="sq-AL"/>
        </w:rPr>
        <w:t>Treguesit e luftës</w:t>
      </w:r>
      <w:r w:rsidR="008F54B6" w:rsidRPr="008F42B2">
        <w:rPr>
          <w:szCs w:val="24"/>
          <w:lang w:val="sq-AL"/>
        </w:rPr>
        <w:t xml:space="preserve"> </w:t>
      </w:r>
      <w:r w:rsidRPr="008F42B2">
        <w:rPr>
          <w:szCs w:val="24"/>
          <w:lang w:val="sq-AL"/>
        </w:rPr>
        <w:t>kundër krimit ekonomik-financiar dhe korrupsionit, të marrë së bashku tregojnë se në ndryshim nga çfarë planifikohet, fuqia reaguese dhe goditëse e shërbimit policor dhe veçanërisht e strukturave të specializuara</w:t>
      </w:r>
      <w:r w:rsidR="00DB095E">
        <w:rPr>
          <w:szCs w:val="24"/>
          <w:lang w:val="sq-AL"/>
        </w:rPr>
        <w:t>,</w:t>
      </w:r>
      <w:r w:rsidRPr="008F42B2">
        <w:rPr>
          <w:szCs w:val="24"/>
          <w:lang w:val="sq-AL"/>
        </w:rPr>
        <w:t xml:space="preserve"> nuk është</w:t>
      </w:r>
      <w:r w:rsidR="008F54B6" w:rsidRPr="008F42B2">
        <w:rPr>
          <w:szCs w:val="24"/>
          <w:lang w:val="sq-AL"/>
        </w:rPr>
        <w:t xml:space="preserve"> </w:t>
      </w:r>
      <w:r w:rsidRPr="008F42B2">
        <w:rPr>
          <w:szCs w:val="24"/>
          <w:lang w:val="sq-AL"/>
        </w:rPr>
        <w:t xml:space="preserve">në nivelin e kërkuar. </w:t>
      </w:r>
    </w:p>
    <w:p w:rsidR="00152883" w:rsidRPr="008F42B2" w:rsidRDefault="00152883" w:rsidP="00152883">
      <w:pPr>
        <w:pStyle w:val="Paragrafi"/>
        <w:rPr>
          <w:szCs w:val="24"/>
          <w:lang w:val="sq-AL"/>
        </w:rPr>
      </w:pPr>
      <w:r w:rsidRPr="008F42B2">
        <w:rPr>
          <w:szCs w:val="24"/>
          <w:lang w:val="sq-AL"/>
        </w:rPr>
        <w:t>Kërcënime me prioritet më të lartë për vitin 2014</w:t>
      </w:r>
      <w:r w:rsidRPr="008F42B2">
        <w:rPr>
          <w:szCs w:val="24"/>
          <w:vertAlign w:val="superscript"/>
          <w:lang w:val="sq-AL"/>
        </w:rPr>
        <w:footnoteReference w:id="20"/>
      </w:r>
      <w:r w:rsidRPr="008F42B2">
        <w:rPr>
          <w:szCs w:val="24"/>
          <w:lang w:val="sq-AL"/>
        </w:rPr>
        <w:t xml:space="preserve"> kanë qenë:</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k</w:t>
      </w:r>
      <w:r w:rsidR="00152883" w:rsidRPr="008F42B2">
        <w:rPr>
          <w:szCs w:val="24"/>
          <w:lang w:val="sq-AL"/>
        </w:rPr>
        <w:t>ultivimi i kanabisit dhe trafikimi i nënprodukteve t</w:t>
      </w:r>
      <w:r w:rsidR="002045E5" w:rsidRPr="008F42B2">
        <w:rPr>
          <w:szCs w:val="24"/>
          <w:lang w:val="sq-AL"/>
        </w:rPr>
        <w:t>ë</w:t>
      </w:r>
      <w:r w:rsidR="00152883" w:rsidRPr="008F42B2">
        <w:rPr>
          <w:szCs w:val="24"/>
          <w:lang w:val="sq-AL"/>
        </w:rPr>
        <w:t xml:space="preserve"> tij</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p</w:t>
      </w:r>
      <w:r w:rsidR="00152883" w:rsidRPr="008F42B2">
        <w:rPr>
          <w:szCs w:val="24"/>
          <w:lang w:val="sq-AL"/>
        </w:rPr>
        <w:t>ërdorimi i lëndëve plasëse për kryerjen e veprave penale apo terroriste</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t</w:t>
      </w:r>
      <w:r w:rsidR="00152883" w:rsidRPr="008F42B2">
        <w:rPr>
          <w:szCs w:val="24"/>
          <w:lang w:val="sq-AL"/>
        </w:rPr>
        <w:t xml:space="preserve">rafikimi i heroinës dhe </w:t>
      </w:r>
      <w:r w:rsidR="00DB095E">
        <w:rPr>
          <w:szCs w:val="24"/>
          <w:lang w:val="sq-AL"/>
        </w:rPr>
        <w:t xml:space="preserve">i </w:t>
      </w:r>
      <w:r w:rsidR="00152883" w:rsidRPr="008F42B2">
        <w:rPr>
          <w:szCs w:val="24"/>
          <w:lang w:val="sq-AL"/>
        </w:rPr>
        <w:t>kokainës</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t</w:t>
      </w:r>
      <w:r w:rsidR="00152883" w:rsidRPr="008F42B2">
        <w:rPr>
          <w:szCs w:val="24"/>
          <w:lang w:val="sq-AL"/>
        </w:rPr>
        <w:t>rafikimi i qenieve njerëzore</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p</w:t>
      </w:r>
      <w:r w:rsidR="00152883" w:rsidRPr="008F42B2">
        <w:rPr>
          <w:szCs w:val="24"/>
          <w:lang w:val="sq-AL"/>
        </w:rPr>
        <w:t>astrimi i parave</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k</w:t>
      </w:r>
      <w:r w:rsidR="00152883" w:rsidRPr="008F42B2">
        <w:rPr>
          <w:szCs w:val="24"/>
          <w:lang w:val="sq-AL"/>
        </w:rPr>
        <w:t>orrupsioni</w:t>
      </w:r>
      <w:r w:rsidR="00791B3F" w:rsidRPr="008F42B2">
        <w:rPr>
          <w:szCs w:val="24"/>
          <w:lang w:val="sq-AL"/>
        </w:rPr>
        <w:t>;</w:t>
      </w:r>
      <w:r w:rsidR="00152883" w:rsidRPr="008F42B2">
        <w:rPr>
          <w:szCs w:val="24"/>
          <w:lang w:val="sq-AL"/>
        </w:rPr>
        <w:t xml:space="preserve"> </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k</w:t>
      </w:r>
      <w:r w:rsidR="00152883" w:rsidRPr="008F42B2">
        <w:rPr>
          <w:szCs w:val="24"/>
          <w:lang w:val="sq-AL"/>
        </w:rPr>
        <w:t>rimet kompjuterike</w:t>
      </w:r>
      <w:r w:rsidR="00791B3F"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791B3F" w:rsidRPr="008F42B2">
        <w:rPr>
          <w:szCs w:val="24"/>
          <w:lang w:val="sq-AL"/>
        </w:rPr>
        <w:t>k</w:t>
      </w:r>
      <w:r w:rsidR="00152883" w:rsidRPr="008F42B2">
        <w:rPr>
          <w:szCs w:val="24"/>
          <w:lang w:val="sq-AL"/>
        </w:rPr>
        <w:t>rimet në fushën e doganave.</w:t>
      </w:r>
    </w:p>
    <w:p w:rsidR="00152883" w:rsidRPr="008F42B2" w:rsidRDefault="00152883" w:rsidP="00152883">
      <w:pPr>
        <w:pStyle w:val="Paragrafi"/>
        <w:rPr>
          <w:szCs w:val="24"/>
          <w:lang w:val="sq-AL"/>
        </w:rPr>
      </w:pPr>
      <w:r w:rsidRPr="008F42B2">
        <w:rPr>
          <w:szCs w:val="24"/>
          <w:lang w:val="sq-AL"/>
        </w:rPr>
        <w:t>Aktiviteti kryesor i grupeve kriminale, dominues mbi aktivitetet e tjera ka qenë trafikimi, prodhimi e shitja e narkotikëve. Grupet që zhvillojnë këtë aktivitet përb</w:t>
      </w:r>
      <w:r w:rsidR="00DB095E">
        <w:rPr>
          <w:szCs w:val="24"/>
          <w:lang w:val="sq-AL"/>
        </w:rPr>
        <w:t>ë</w:t>
      </w:r>
      <w:r w:rsidRPr="008F42B2">
        <w:rPr>
          <w:szCs w:val="24"/>
          <w:lang w:val="sq-AL"/>
        </w:rPr>
        <w:t>jnë 51% të grupeve kriminale që kanë vepruar në shkallë vendi. Një numër i konsiderueshëm grupesh ka vepruar dhe në fushën financiare, rreth 26%, ndërsa grupet që kanë vepruar në fushën e trafiqeve të paligjshme dhe krimeve të rënda përbëjnë respektivisht 12% dhe 11% të grupeve që kan</w:t>
      </w:r>
      <w:r w:rsidR="00575CEB">
        <w:rPr>
          <w:szCs w:val="24"/>
          <w:lang w:val="sq-AL"/>
        </w:rPr>
        <w:t>ë</w:t>
      </w:r>
      <w:r w:rsidRPr="008F42B2">
        <w:rPr>
          <w:szCs w:val="24"/>
          <w:lang w:val="sq-AL"/>
        </w:rPr>
        <w:t xml:space="preserve"> vepruar në shkallë vendi. </w:t>
      </w:r>
    </w:p>
    <w:p w:rsidR="00152883" w:rsidRPr="008F42B2" w:rsidRDefault="00152883" w:rsidP="00152883">
      <w:pPr>
        <w:pStyle w:val="Paragrafi"/>
        <w:rPr>
          <w:szCs w:val="24"/>
          <w:lang w:val="sq-AL"/>
        </w:rPr>
      </w:pPr>
      <w:r w:rsidRPr="008F42B2">
        <w:rPr>
          <w:szCs w:val="24"/>
          <w:lang w:val="sq-AL"/>
        </w:rPr>
        <w:t xml:space="preserve">Në grupet me nivel të lartë kërcënimi, më dominuese janë grupet që veprojnë në fushën e trafikimit të lëndëve narkotike dhe në një përqindje më të ulët janë grupet që veprojnë në fushën e krimeve të rënda. </w:t>
      </w:r>
    </w:p>
    <w:p w:rsidR="00152883" w:rsidRPr="008F42B2" w:rsidRDefault="00152883" w:rsidP="00152883">
      <w:pPr>
        <w:pStyle w:val="Paragrafi"/>
        <w:rPr>
          <w:szCs w:val="24"/>
          <w:lang w:val="sq-AL"/>
        </w:rPr>
      </w:pPr>
      <w:r w:rsidRPr="008F42B2">
        <w:rPr>
          <w:szCs w:val="24"/>
          <w:lang w:val="sq-AL"/>
        </w:rPr>
        <w:t xml:space="preserve">Krimi i organizuar vazhdon të mbetet një faktor me rrezikshmëri të lartë për Shqipërinë. Ai ka fituar pushtet ekonomik dhe përdor presione të shumëllojshme për të shmangur kundërvënien e policisë dhe agjencive të tjera </w:t>
      </w:r>
      <w:r w:rsidR="00A527CE" w:rsidRPr="008F42B2">
        <w:rPr>
          <w:szCs w:val="24"/>
          <w:lang w:val="sq-AL"/>
        </w:rPr>
        <w:t>ligjz</w:t>
      </w:r>
      <w:r w:rsidRPr="008F42B2">
        <w:rPr>
          <w:szCs w:val="24"/>
          <w:lang w:val="sq-AL"/>
        </w:rPr>
        <w:t xml:space="preserve">batuese. Gjendja e krimit të organizuar ndihmohet nga kushtet e paqëndrueshme social-ekonomike dhe mangësitë institucionale të strukturave </w:t>
      </w:r>
      <w:r w:rsidR="00A527CE" w:rsidRPr="008F42B2">
        <w:rPr>
          <w:szCs w:val="24"/>
          <w:lang w:val="sq-AL"/>
        </w:rPr>
        <w:t>ligjz</w:t>
      </w:r>
      <w:r w:rsidRPr="008F42B2">
        <w:rPr>
          <w:szCs w:val="24"/>
          <w:lang w:val="sq-AL"/>
        </w:rPr>
        <w:t>batuese. Krimi i organizuar c</w:t>
      </w:r>
      <w:r w:rsidR="00791B3F" w:rsidRPr="008F42B2">
        <w:rPr>
          <w:szCs w:val="24"/>
          <w:lang w:val="sq-AL"/>
        </w:rPr>
        <w:t>e</w:t>
      </w:r>
      <w:r w:rsidRPr="008F42B2">
        <w:rPr>
          <w:szCs w:val="24"/>
          <w:lang w:val="sq-AL"/>
        </w:rPr>
        <w:t>non integritetin e proceseve publike demokratike, qëndrueshmërinë e sistemit financiar dhe pengon zhvillimin ekonomik e social t</w:t>
      </w:r>
      <w:r w:rsidR="002045E5" w:rsidRPr="008F42B2">
        <w:rPr>
          <w:szCs w:val="24"/>
          <w:lang w:val="sq-AL"/>
        </w:rPr>
        <w:t>ë</w:t>
      </w:r>
      <w:r w:rsidRPr="008F42B2">
        <w:rPr>
          <w:szCs w:val="24"/>
          <w:lang w:val="sq-AL"/>
        </w:rPr>
        <w:t xml:space="preserve"> vendit, si dhe besueshmërinë e qeverisjes.</w:t>
      </w:r>
      <w:r w:rsidRPr="008F42B2">
        <w:rPr>
          <w:szCs w:val="24"/>
          <w:vertAlign w:val="superscript"/>
          <w:lang w:val="sq-AL"/>
        </w:rPr>
        <w:footnoteReference w:id="21"/>
      </w:r>
    </w:p>
    <w:p w:rsidR="00152883" w:rsidRPr="008F42B2" w:rsidRDefault="00152883" w:rsidP="00152883">
      <w:pPr>
        <w:pStyle w:val="Paragrafi"/>
        <w:rPr>
          <w:szCs w:val="24"/>
          <w:lang w:val="sq-AL"/>
        </w:rPr>
      </w:pPr>
      <w:r w:rsidRPr="008F42B2">
        <w:rPr>
          <w:szCs w:val="24"/>
          <w:lang w:val="sq-AL"/>
        </w:rPr>
        <w:t>Terrorizmi konsiderohet si kërcënim nga të gjitha shtetet e rajonit e më gjerë. Megjithatë</w:t>
      </w:r>
      <w:r w:rsidR="00575CEB">
        <w:rPr>
          <w:szCs w:val="24"/>
          <w:lang w:val="sq-AL"/>
        </w:rPr>
        <w:t>,</w:t>
      </w:r>
      <w:r w:rsidRPr="008F42B2">
        <w:rPr>
          <w:szCs w:val="24"/>
          <w:lang w:val="sq-AL"/>
        </w:rPr>
        <w:t xml:space="preserve"> vlerësohet se grupet terroriste ndërkombëtare nuk kanë mundur deri tani të shtrijnë rrjetet e tyre në vend. Gjithsesi vendi ynë mund të përdoret si strehë apo tran</w:t>
      </w:r>
      <w:r w:rsidR="00E355D0" w:rsidRPr="008F42B2">
        <w:rPr>
          <w:szCs w:val="24"/>
          <w:lang w:val="sq-AL"/>
        </w:rPr>
        <w:t>s</w:t>
      </w:r>
      <w:r w:rsidRPr="008F42B2">
        <w:rPr>
          <w:szCs w:val="24"/>
          <w:lang w:val="sq-AL"/>
        </w:rPr>
        <w:t>it për grupe të tilla, prandaj mbetet prioritet parandalimi i ekstremizmit dhe marrja e masave për shmangien e shfrytëzimit të territorit tonë me qëllim realizimin e aktiviteteve, përkrahjen financiare apo kryerjen e akteve terroriste, si në Shqipëri ashtu dhe jashtë saj nga grupet terroriste ndërkombëtare.</w:t>
      </w:r>
    </w:p>
    <w:p w:rsidR="00152883" w:rsidRPr="008F42B2" w:rsidRDefault="00152883" w:rsidP="00152883">
      <w:pPr>
        <w:pStyle w:val="Paragrafi"/>
        <w:rPr>
          <w:szCs w:val="24"/>
          <w:lang w:val="sq-AL"/>
        </w:rPr>
      </w:pPr>
      <w:r w:rsidRPr="008F42B2">
        <w:rPr>
          <w:szCs w:val="24"/>
          <w:lang w:val="sq-AL"/>
        </w:rPr>
        <w:t>I.2 Vlerësim i Policisë së Shtetit</w:t>
      </w:r>
    </w:p>
    <w:p w:rsidR="00152883" w:rsidRPr="008F42B2" w:rsidRDefault="00152883" w:rsidP="00152883">
      <w:pPr>
        <w:pStyle w:val="Paragrafi"/>
        <w:rPr>
          <w:szCs w:val="24"/>
          <w:lang w:val="sq-AL"/>
        </w:rPr>
      </w:pPr>
      <w:r w:rsidRPr="008F42B2">
        <w:rPr>
          <w:szCs w:val="24"/>
          <w:lang w:val="sq-AL"/>
        </w:rPr>
        <w:t>Nga zbatimi i strategjive, planeve të veprimit</w:t>
      </w:r>
      <w:r w:rsidR="006051F1" w:rsidRPr="008F42B2">
        <w:rPr>
          <w:szCs w:val="24"/>
          <w:lang w:val="sq-AL"/>
        </w:rPr>
        <w:t>,</w:t>
      </w:r>
      <w:r w:rsidRPr="008F42B2">
        <w:rPr>
          <w:szCs w:val="24"/>
          <w:lang w:val="sq-AL"/>
        </w:rPr>
        <w:t xml:space="preserve"> si dhe të dokumenteve të tjer</w:t>
      </w:r>
      <w:r w:rsidR="00575CEB">
        <w:rPr>
          <w:szCs w:val="24"/>
          <w:lang w:val="sq-AL"/>
        </w:rPr>
        <w:t>a</w:t>
      </w:r>
      <w:r w:rsidRPr="008F42B2">
        <w:rPr>
          <w:szCs w:val="24"/>
          <w:lang w:val="sq-AL"/>
        </w:rPr>
        <w:t xml:space="preserve"> strategjik</w:t>
      </w:r>
      <w:r w:rsidR="00575CEB">
        <w:rPr>
          <w:szCs w:val="24"/>
          <w:lang w:val="sq-AL"/>
        </w:rPr>
        <w:t>e</w:t>
      </w:r>
      <w:r w:rsidRPr="008F42B2">
        <w:rPr>
          <w:szCs w:val="24"/>
          <w:lang w:val="sq-AL"/>
        </w:rPr>
        <w:t xml:space="preserve">, Policia e Shtetit ka shënuar progres gradual në fushën e sigurisë publike, të kontrollit të kufirit e menaxhimit të integruar të tij, të parandalimit e goditjes së krimit, veçanërisht të krimit të organizuar, trafiqeve të paligjshme dhe korrupsionit. </w:t>
      </w:r>
    </w:p>
    <w:p w:rsidR="00152883" w:rsidRPr="008F42B2" w:rsidRDefault="00152883" w:rsidP="00152883">
      <w:pPr>
        <w:pStyle w:val="Paragrafi"/>
        <w:rPr>
          <w:szCs w:val="24"/>
          <w:lang w:val="sq-AL"/>
        </w:rPr>
      </w:pPr>
      <w:r w:rsidRPr="008F42B2">
        <w:rPr>
          <w:szCs w:val="24"/>
          <w:lang w:val="sq-AL"/>
        </w:rPr>
        <w:t xml:space="preserve">Kjo pasqyrohet edhe në Raportet e Komisionit Evropian për Progresin e Shqipërisë në </w:t>
      </w:r>
      <w:r w:rsidR="00791B3F" w:rsidRPr="008F42B2">
        <w:rPr>
          <w:szCs w:val="24"/>
          <w:lang w:val="sq-AL"/>
        </w:rPr>
        <w:t>t</w:t>
      </w:r>
      <w:r w:rsidRPr="008F42B2">
        <w:rPr>
          <w:szCs w:val="24"/>
          <w:lang w:val="sq-AL"/>
        </w:rPr>
        <w:t xml:space="preserve">etor 2013 dhe </w:t>
      </w:r>
      <w:r w:rsidR="00791B3F" w:rsidRPr="008F42B2">
        <w:rPr>
          <w:szCs w:val="24"/>
          <w:lang w:val="sq-AL"/>
        </w:rPr>
        <w:t>q</w:t>
      </w:r>
      <w:r w:rsidRPr="008F42B2">
        <w:rPr>
          <w:szCs w:val="24"/>
          <w:lang w:val="sq-AL"/>
        </w:rPr>
        <w:t xml:space="preserve">ershor e </w:t>
      </w:r>
      <w:r w:rsidR="00791B3F" w:rsidRPr="008F42B2">
        <w:rPr>
          <w:szCs w:val="24"/>
          <w:lang w:val="sq-AL"/>
        </w:rPr>
        <w:t>t</w:t>
      </w:r>
      <w:r w:rsidRPr="008F42B2">
        <w:rPr>
          <w:szCs w:val="24"/>
          <w:lang w:val="sq-AL"/>
        </w:rPr>
        <w:t>etor 2014</w:t>
      </w:r>
      <w:r w:rsidRPr="00C34C81">
        <w:rPr>
          <w:szCs w:val="24"/>
          <w:vertAlign w:val="superscript"/>
          <w:lang w:val="sq-AL"/>
        </w:rPr>
        <w:footnoteReference w:id="22"/>
      </w:r>
      <w:r w:rsidR="00C34C81">
        <w:rPr>
          <w:szCs w:val="24"/>
          <w:lang w:val="sq-AL"/>
        </w:rPr>
        <w:t xml:space="preserve">, </w:t>
      </w:r>
      <w:r w:rsidRPr="008F42B2">
        <w:rPr>
          <w:szCs w:val="24"/>
          <w:lang w:val="sq-AL"/>
        </w:rPr>
        <w:t>ku thuhet se: “…</w:t>
      </w:r>
      <w:r w:rsidR="00C34C81">
        <w:rPr>
          <w:szCs w:val="24"/>
          <w:lang w:val="sq-AL"/>
        </w:rPr>
        <w:t xml:space="preserve"> </w:t>
      </w:r>
      <w:r w:rsidRPr="008F42B2">
        <w:rPr>
          <w:szCs w:val="24"/>
          <w:lang w:val="sq-AL"/>
        </w:rPr>
        <w:t xml:space="preserve">bashkëpunimi ndërkombëtar i policisë ka vazhduar të japë rezultate të mira për sa </w:t>
      </w:r>
      <w:r w:rsidR="00C34C81">
        <w:rPr>
          <w:szCs w:val="24"/>
          <w:lang w:val="sq-AL"/>
        </w:rPr>
        <w:t>u</w:t>
      </w:r>
      <w:r w:rsidRPr="008F42B2">
        <w:rPr>
          <w:szCs w:val="24"/>
          <w:lang w:val="sq-AL"/>
        </w:rPr>
        <w:t xml:space="preserve"> përket operacioneve policore, arrestimeve dhe bashkëpunimit në hetime. Është rritur numri i hetimeve të pasurisë, konfiskimet dhe rastet e dërguara në gjykata. Është rritur analiza e rrezikut dhe përdorimi i inteligjencës kriminale. Procedimet dhe konfiskimet e drogës janë rritur falë përdorimit me efikasitet të mjeteve dhe pajisjeve në dispozicion, analizës së rrezikut dhe bashkëpunimit ndërkombëtar. Janë zgjeruar kapacitetet për mbrojtjen e dëshmitarëve. Rekomandimet e MONEYVAL</w:t>
      </w:r>
      <w:r w:rsidR="00C34C81">
        <w:rPr>
          <w:szCs w:val="24"/>
          <w:lang w:val="sq-AL"/>
        </w:rPr>
        <w:t>-it</w:t>
      </w:r>
      <w:r w:rsidRPr="008F42B2">
        <w:rPr>
          <w:szCs w:val="24"/>
          <w:lang w:val="sq-AL"/>
        </w:rPr>
        <w:t xml:space="preserve"> lidhur me luftën kundër pastrimit të parave janë adresuar në mënyrë adekuate. Ndryshimet në Kodin Penal kanë adresuar çështjen </w:t>
      </w:r>
      <w:r w:rsidR="00960500">
        <w:rPr>
          <w:szCs w:val="24"/>
          <w:lang w:val="sq-AL"/>
        </w:rPr>
        <w:t xml:space="preserve">e </w:t>
      </w:r>
      <w:r w:rsidRPr="008F42B2">
        <w:rPr>
          <w:szCs w:val="24"/>
          <w:lang w:val="sq-AL"/>
        </w:rPr>
        <w:t>trafikimit të brendshëm të qenieve njerëzore</w:t>
      </w:r>
      <w:r w:rsidR="00960500">
        <w:rPr>
          <w:szCs w:val="24"/>
          <w:lang w:val="sq-AL"/>
        </w:rPr>
        <w:t>,</w:t>
      </w:r>
      <w:r w:rsidRPr="008F42B2">
        <w:rPr>
          <w:szCs w:val="24"/>
          <w:lang w:val="sq-AL"/>
        </w:rPr>
        <w:t xml:space="preserve"> duke përfshirë edhe kriminalizimin e përdorimit të shërbimeve të viktimave të trafikimit. Është ngritur një njësi e specializuar policore për luft</w:t>
      </w:r>
      <w:r w:rsidR="00C34C81">
        <w:rPr>
          <w:szCs w:val="24"/>
          <w:lang w:val="sq-AL"/>
        </w:rPr>
        <w:t xml:space="preserve">ën ndaj krimit kibernetik. “... </w:t>
      </w:r>
      <w:r w:rsidRPr="008F42B2">
        <w:rPr>
          <w:szCs w:val="24"/>
          <w:lang w:val="sq-AL"/>
        </w:rPr>
        <w:t>Bashkëpunimi mes policisë dhe prokurorisë është rritur</w:t>
      </w:r>
      <w:r w:rsidR="00C34C81">
        <w:rPr>
          <w:szCs w:val="24"/>
          <w:lang w:val="sq-AL"/>
        </w:rPr>
        <w:t xml:space="preserve"> </w:t>
      </w:r>
      <w:r w:rsidRPr="008F42B2">
        <w:rPr>
          <w:szCs w:val="24"/>
          <w:lang w:val="sq-AL"/>
        </w:rPr>
        <w:t>...”</w:t>
      </w:r>
    </w:p>
    <w:p w:rsidR="00152883" w:rsidRPr="008F42B2" w:rsidRDefault="00152883" w:rsidP="00152883">
      <w:pPr>
        <w:pStyle w:val="Paragrafi"/>
        <w:rPr>
          <w:szCs w:val="24"/>
          <w:lang w:val="sq-AL"/>
        </w:rPr>
      </w:pPr>
      <w:r w:rsidRPr="008F42B2">
        <w:rPr>
          <w:szCs w:val="24"/>
          <w:lang w:val="sq-AL"/>
        </w:rPr>
        <w:t>Me gjithë këto arritje, janë konstatuar edhe shumë të meta dhe mangësi</w:t>
      </w:r>
      <w:r w:rsidR="00ED4EEF">
        <w:rPr>
          <w:szCs w:val="24"/>
          <w:lang w:val="sq-AL"/>
        </w:rPr>
        <w:t>,</w:t>
      </w:r>
      <w:r w:rsidRPr="008F42B2">
        <w:rPr>
          <w:szCs w:val="24"/>
          <w:lang w:val="sq-AL"/>
        </w:rPr>
        <w:t xml:space="preserve"> si për</w:t>
      </w:r>
      <w:r w:rsidR="00791B3F" w:rsidRPr="008F42B2">
        <w:rPr>
          <w:szCs w:val="24"/>
          <w:lang w:val="sq-AL"/>
        </w:rPr>
        <w:t xml:space="preserve"> </w:t>
      </w:r>
      <w:r w:rsidRPr="008F42B2">
        <w:rPr>
          <w:szCs w:val="24"/>
          <w:lang w:val="sq-AL"/>
        </w:rPr>
        <w:t>sa i përket zhvillimit të organizatës ashtu dhe për luftën ndaj krimit dhe paligjshmërisë.</w:t>
      </w:r>
    </w:p>
    <w:p w:rsidR="00152883" w:rsidRPr="008F42B2" w:rsidRDefault="00152883" w:rsidP="00152883">
      <w:pPr>
        <w:pStyle w:val="Paragrafi"/>
        <w:rPr>
          <w:szCs w:val="24"/>
          <w:lang w:val="sq-AL"/>
        </w:rPr>
      </w:pPr>
      <w:r w:rsidRPr="008F42B2">
        <w:rPr>
          <w:szCs w:val="24"/>
          <w:lang w:val="sq-AL"/>
        </w:rPr>
        <w:t xml:space="preserve">Aktivitetet e parashikuara në </w:t>
      </w:r>
      <w:r w:rsidR="00ED4EEF" w:rsidRPr="008F42B2">
        <w:rPr>
          <w:szCs w:val="24"/>
          <w:lang w:val="sq-AL"/>
        </w:rPr>
        <w:t xml:space="preserve">planin e veprimit </w:t>
      </w:r>
      <w:r w:rsidRPr="008F42B2">
        <w:rPr>
          <w:szCs w:val="24"/>
          <w:lang w:val="sq-AL"/>
        </w:rPr>
        <w:t>për zbatimin e Strategjisë së Policisë së Shtetit 2007</w:t>
      </w:r>
      <w:r w:rsidR="00BD4D77">
        <w:rPr>
          <w:szCs w:val="24"/>
          <w:lang w:val="sq-AL"/>
        </w:rPr>
        <w:t>–</w:t>
      </w:r>
      <w:r w:rsidRPr="008F42B2">
        <w:rPr>
          <w:szCs w:val="24"/>
          <w:lang w:val="sq-AL"/>
        </w:rPr>
        <w:t>2013</w:t>
      </w:r>
      <w:r w:rsidR="00BD4D77">
        <w:rPr>
          <w:szCs w:val="24"/>
          <w:lang w:val="sq-AL"/>
        </w:rPr>
        <w:t>,</w:t>
      </w:r>
      <w:r w:rsidRPr="008F42B2">
        <w:rPr>
          <w:szCs w:val="24"/>
          <w:lang w:val="sq-AL"/>
        </w:rPr>
        <w:t xml:space="preserve"> në pjesën më të madhe</w:t>
      </w:r>
      <w:r w:rsidR="009456EC" w:rsidRPr="008F42B2">
        <w:rPr>
          <w:szCs w:val="24"/>
          <w:lang w:val="sq-AL"/>
        </w:rPr>
        <w:t xml:space="preserve"> </w:t>
      </w:r>
      <w:r w:rsidRPr="008F42B2">
        <w:rPr>
          <w:szCs w:val="24"/>
          <w:lang w:val="sq-AL"/>
        </w:rPr>
        <w:t>ishin të pambuluara me buxhet (84.5%)</w:t>
      </w:r>
      <w:r w:rsidRPr="008F42B2">
        <w:rPr>
          <w:szCs w:val="24"/>
          <w:vertAlign w:val="superscript"/>
          <w:lang w:val="sq-AL"/>
        </w:rPr>
        <w:footnoteReference w:id="23"/>
      </w:r>
      <w:r w:rsidRPr="008F42B2">
        <w:rPr>
          <w:szCs w:val="24"/>
          <w:lang w:val="sq-AL"/>
        </w:rPr>
        <w:t>. Kjo solli probleme për zhvillimin afatgjatë të organizatës</w:t>
      </w:r>
      <w:r w:rsidR="00BD4D77">
        <w:rPr>
          <w:szCs w:val="24"/>
          <w:lang w:val="sq-AL"/>
        </w:rPr>
        <w:t>,</w:t>
      </w:r>
      <w:r w:rsidRPr="008F42B2">
        <w:rPr>
          <w:szCs w:val="24"/>
          <w:lang w:val="sq-AL"/>
        </w:rPr>
        <w:t xml:space="preserve"> duke sjellë boshllëqe në policim dhe mungesë të kontrollit mbi territorin. Sipas një studimi</w:t>
      </w:r>
      <w:r w:rsidRPr="008F42B2">
        <w:rPr>
          <w:szCs w:val="24"/>
          <w:vertAlign w:val="superscript"/>
          <w:lang w:val="sq-AL"/>
        </w:rPr>
        <w:footnoteReference w:id="24"/>
      </w:r>
      <w:r w:rsidRPr="008F42B2">
        <w:rPr>
          <w:szCs w:val="24"/>
          <w:lang w:val="sq-AL"/>
        </w:rPr>
        <w:t>, ICITAP</w:t>
      </w:r>
      <w:r w:rsidR="00BD4D77">
        <w:rPr>
          <w:szCs w:val="24"/>
          <w:lang w:val="sq-AL"/>
        </w:rPr>
        <w:t>-i</w:t>
      </w:r>
      <w:r w:rsidRPr="008F42B2">
        <w:rPr>
          <w:szCs w:val="24"/>
          <w:lang w:val="sq-AL"/>
        </w:rPr>
        <w:t xml:space="preserve"> arriti në konkluzionin se Policia e Shtetit po i afrohej një pike krize për sa i përket efikasitetit të saj operacional. Studime të tjera nxorën në pah edhe probleme të tjera që sillen më poshtë në mënyrë të përmbledhur.</w:t>
      </w:r>
    </w:p>
    <w:p w:rsidR="00152883" w:rsidRPr="008F42B2" w:rsidRDefault="00267FD9" w:rsidP="00152883">
      <w:pPr>
        <w:pStyle w:val="Paragrafi"/>
        <w:rPr>
          <w:szCs w:val="24"/>
          <w:lang w:val="sq-AL"/>
        </w:rPr>
      </w:pPr>
      <w:r w:rsidRPr="008F42B2">
        <w:rPr>
          <w:szCs w:val="24"/>
          <w:lang w:val="sq-AL"/>
        </w:rPr>
        <w:t>PSH-ja</w:t>
      </w:r>
      <w:r w:rsidR="002F4D16" w:rsidRPr="008F42B2">
        <w:rPr>
          <w:szCs w:val="24"/>
          <w:lang w:val="sq-AL"/>
        </w:rPr>
        <w:t xml:space="preserve"> </w:t>
      </w:r>
      <w:r w:rsidR="00152883" w:rsidRPr="008F42B2">
        <w:rPr>
          <w:szCs w:val="24"/>
          <w:lang w:val="sq-AL"/>
        </w:rPr>
        <w:t xml:space="preserve">është e organizuar në nivelin qendror e atë vendor me struktura të veçanta. Deri në vitin 2014, </w:t>
      </w:r>
      <w:r w:rsidRPr="008F42B2">
        <w:rPr>
          <w:szCs w:val="24"/>
          <w:lang w:val="sq-AL"/>
        </w:rPr>
        <w:t>PSH-ja</w:t>
      </w:r>
      <w:r w:rsidR="00152883" w:rsidRPr="008F42B2">
        <w:rPr>
          <w:szCs w:val="24"/>
          <w:lang w:val="sq-AL"/>
        </w:rPr>
        <w:t xml:space="preserve"> administronte</w:t>
      </w:r>
      <w:r w:rsidRPr="008F42B2">
        <w:rPr>
          <w:szCs w:val="24"/>
          <w:lang w:val="sq-AL"/>
        </w:rPr>
        <w:t xml:space="preserve"> </w:t>
      </w:r>
      <w:r w:rsidR="00152883" w:rsidRPr="008F42B2">
        <w:rPr>
          <w:szCs w:val="24"/>
          <w:lang w:val="sq-AL"/>
        </w:rPr>
        <w:t>një limit organik prej 9915 punonjësish ose 1 punonjës policie për 438 banorë, shifër kjo e lartë në raport me vendet e tjera në rajon e BE. Me shtesat në limitin organik të mbështetura nga buxheti 2015, limiti organik arriti në 10</w:t>
      </w:r>
      <w:r w:rsidR="00642508">
        <w:rPr>
          <w:szCs w:val="24"/>
          <w:lang w:val="sq-AL"/>
        </w:rPr>
        <w:t xml:space="preserve"> </w:t>
      </w:r>
      <w:r w:rsidR="00152883" w:rsidRPr="008F42B2">
        <w:rPr>
          <w:szCs w:val="24"/>
          <w:lang w:val="sq-AL"/>
        </w:rPr>
        <w:t xml:space="preserve">998 punonjës ose 1 punonjës policie </w:t>
      </w:r>
      <w:r w:rsidR="00642508">
        <w:rPr>
          <w:szCs w:val="24"/>
          <w:lang w:val="sq-AL"/>
        </w:rPr>
        <w:t xml:space="preserve">për </w:t>
      </w:r>
      <w:r w:rsidR="00152883" w:rsidRPr="008F42B2">
        <w:rPr>
          <w:szCs w:val="24"/>
          <w:lang w:val="sq-AL"/>
        </w:rPr>
        <w:t>398 banorë.</w:t>
      </w:r>
    </w:p>
    <w:p w:rsidR="00152883" w:rsidRDefault="00152883" w:rsidP="00152883">
      <w:pPr>
        <w:pStyle w:val="Paragrafi"/>
        <w:rPr>
          <w:szCs w:val="24"/>
          <w:lang w:val="sq-AL"/>
        </w:rPr>
      </w:pPr>
      <w:r w:rsidRPr="008F42B2">
        <w:rPr>
          <w:szCs w:val="24"/>
          <w:lang w:val="sq-AL"/>
        </w:rPr>
        <w:t xml:space="preserve">Nga analiza e infrastrukturës ligjore dhe organizative të </w:t>
      </w:r>
      <w:r w:rsidR="00267FD9" w:rsidRPr="008F42B2">
        <w:rPr>
          <w:szCs w:val="24"/>
          <w:lang w:val="sq-AL"/>
        </w:rPr>
        <w:t>PSH-së</w:t>
      </w:r>
      <w:r w:rsidRPr="008F42B2">
        <w:rPr>
          <w:szCs w:val="24"/>
          <w:lang w:val="sq-AL"/>
        </w:rPr>
        <w:t>, sugjerimet e partnerëve ndërkombëtar</w:t>
      </w:r>
      <w:r w:rsidR="0048679A">
        <w:rPr>
          <w:szCs w:val="24"/>
          <w:lang w:val="sq-AL"/>
        </w:rPr>
        <w:t>ë</w:t>
      </w:r>
      <w:r w:rsidRPr="008F42B2">
        <w:rPr>
          <w:szCs w:val="24"/>
          <w:lang w:val="sq-AL"/>
        </w:rPr>
        <w:t xml:space="preserve"> dhe aktorëve të</w:t>
      </w:r>
      <w:r w:rsidR="00267FD9" w:rsidRPr="008F42B2">
        <w:rPr>
          <w:szCs w:val="24"/>
          <w:lang w:val="sq-AL"/>
        </w:rPr>
        <w:t xml:space="preserve"> </w:t>
      </w:r>
      <w:r w:rsidRPr="008F42B2">
        <w:rPr>
          <w:szCs w:val="24"/>
          <w:lang w:val="sq-AL"/>
        </w:rPr>
        <w:t>ndryshëm</w:t>
      </w:r>
      <w:r w:rsidR="00267FD9" w:rsidRPr="008F42B2">
        <w:rPr>
          <w:szCs w:val="24"/>
          <w:lang w:val="sq-AL"/>
        </w:rPr>
        <w:t xml:space="preserve"> </w:t>
      </w:r>
      <w:r w:rsidRPr="008F42B2">
        <w:rPr>
          <w:szCs w:val="24"/>
          <w:lang w:val="sq-AL"/>
        </w:rPr>
        <w:t>shtetëror</w:t>
      </w:r>
      <w:r w:rsidR="0048679A">
        <w:rPr>
          <w:szCs w:val="24"/>
          <w:lang w:val="sq-AL"/>
        </w:rPr>
        <w:t>ë</w:t>
      </w:r>
      <w:r w:rsidRPr="008F42B2">
        <w:rPr>
          <w:szCs w:val="24"/>
          <w:lang w:val="sq-AL"/>
        </w:rPr>
        <w:t xml:space="preserve"> e të</w:t>
      </w:r>
      <w:r w:rsidR="00267FD9" w:rsidRPr="008F42B2">
        <w:rPr>
          <w:szCs w:val="24"/>
          <w:lang w:val="sq-AL"/>
        </w:rPr>
        <w:t xml:space="preserve"> </w:t>
      </w:r>
      <w:r w:rsidRPr="008F42B2">
        <w:rPr>
          <w:szCs w:val="24"/>
          <w:lang w:val="sq-AL"/>
        </w:rPr>
        <w:t>shoqërisë civile, rezultuan disa mangësi dhe mungesë koherence me legjislacionin e policimit evropian, e për rrjedhojë</w:t>
      </w:r>
      <w:r w:rsidR="00267FD9" w:rsidRPr="008F42B2">
        <w:rPr>
          <w:szCs w:val="24"/>
          <w:lang w:val="sq-AL"/>
        </w:rPr>
        <w:t xml:space="preserve"> </w:t>
      </w:r>
      <w:r w:rsidRPr="008F42B2">
        <w:rPr>
          <w:szCs w:val="24"/>
          <w:lang w:val="sq-AL"/>
        </w:rPr>
        <w:t>ndikonin edhe në treguesit e zbatimit të ligjit e sigurisë në</w:t>
      </w:r>
      <w:r w:rsidR="00267FD9" w:rsidRPr="008F42B2">
        <w:rPr>
          <w:szCs w:val="24"/>
          <w:lang w:val="sq-AL"/>
        </w:rPr>
        <w:t xml:space="preserve"> </w:t>
      </w:r>
      <w:r w:rsidRPr="008F42B2">
        <w:rPr>
          <w:szCs w:val="24"/>
          <w:lang w:val="sq-AL"/>
        </w:rPr>
        <w:t>përgjithësi.</w:t>
      </w:r>
    </w:p>
    <w:p w:rsidR="00FA66F9" w:rsidRPr="008F42B2" w:rsidRDefault="00FA66F9" w:rsidP="00152883">
      <w:pPr>
        <w:pStyle w:val="Paragrafi"/>
        <w:rPr>
          <w:szCs w:val="24"/>
          <w:lang w:val="sq-AL"/>
        </w:rPr>
      </w:pPr>
    </w:p>
    <w:p w:rsidR="00152883" w:rsidRPr="008F42B2" w:rsidRDefault="00152883" w:rsidP="00152883">
      <w:pPr>
        <w:pStyle w:val="Paragrafi"/>
        <w:rPr>
          <w:szCs w:val="24"/>
          <w:lang w:val="sq-AL"/>
        </w:rPr>
      </w:pPr>
      <w:r w:rsidRPr="008F42B2">
        <w:rPr>
          <w:szCs w:val="24"/>
          <w:lang w:val="sq-AL"/>
        </w:rPr>
        <w:t>Ligji organik</w:t>
      </w:r>
      <w:r w:rsidRPr="008F42B2">
        <w:rPr>
          <w:szCs w:val="24"/>
          <w:vertAlign w:val="superscript"/>
          <w:lang w:val="sq-AL"/>
        </w:rPr>
        <w:footnoteReference w:id="25"/>
      </w:r>
      <w:r w:rsidR="00267FD9" w:rsidRPr="008F42B2">
        <w:rPr>
          <w:szCs w:val="24"/>
          <w:lang w:val="sq-AL"/>
        </w:rPr>
        <w:t xml:space="preserve"> </w:t>
      </w:r>
      <w:r w:rsidRPr="008F42B2">
        <w:rPr>
          <w:szCs w:val="24"/>
          <w:lang w:val="sq-AL"/>
        </w:rPr>
        <w:t>difektonte në organizim, rregullimin e gradave, arsimin policor, përgjegjësitë dhe kompetencat, trajtimin e punonjësve etj</w:t>
      </w:r>
      <w:r w:rsidR="00463E0F" w:rsidRPr="008F42B2">
        <w:rPr>
          <w:szCs w:val="24"/>
          <w:lang w:val="sq-AL"/>
        </w:rPr>
        <w:t>.</w:t>
      </w:r>
      <w:r w:rsidRPr="008F42B2">
        <w:rPr>
          <w:szCs w:val="24"/>
          <w:lang w:val="sq-AL"/>
        </w:rPr>
        <w:t>; ai për</w:t>
      </w:r>
      <w:r w:rsidR="00267FD9" w:rsidRPr="008F42B2">
        <w:rPr>
          <w:szCs w:val="24"/>
          <w:lang w:val="sq-AL"/>
        </w:rPr>
        <w:t xml:space="preserve"> </w:t>
      </w:r>
      <w:r w:rsidRPr="008F42B2">
        <w:rPr>
          <w:szCs w:val="24"/>
          <w:lang w:val="sq-AL"/>
        </w:rPr>
        <w:t>armët nuk ishte n</w:t>
      </w:r>
      <w:r w:rsidR="00E15CE9" w:rsidRPr="008F42B2">
        <w:rPr>
          <w:szCs w:val="24"/>
          <w:lang w:val="sq-AL"/>
        </w:rPr>
        <w:t>ë</w:t>
      </w:r>
      <w:r w:rsidRPr="008F42B2">
        <w:rPr>
          <w:szCs w:val="24"/>
          <w:lang w:val="sq-AL"/>
        </w:rPr>
        <w:t xml:space="preserve"> harmoni me direktivën e Këshillit të</w:t>
      </w:r>
      <w:r w:rsidR="00463E0F" w:rsidRPr="008F42B2">
        <w:rPr>
          <w:szCs w:val="24"/>
          <w:lang w:val="sq-AL"/>
        </w:rPr>
        <w:t xml:space="preserve"> </w:t>
      </w:r>
      <w:r w:rsidRPr="008F42B2">
        <w:rPr>
          <w:szCs w:val="24"/>
          <w:lang w:val="sq-AL"/>
        </w:rPr>
        <w:t>Evropës; ai i shërbimit të</w:t>
      </w:r>
      <w:r w:rsidR="00267FD9" w:rsidRPr="008F42B2">
        <w:rPr>
          <w:szCs w:val="24"/>
          <w:lang w:val="sq-AL"/>
        </w:rPr>
        <w:t xml:space="preserve"> </w:t>
      </w:r>
      <w:r w:rsidRPr="008F42B2">
        <w:rPr>
          <w:szCs w:val="24"/>
          <w:lang w:val="sq-AL"/>
        </w:rPr>
        <w:t>sigurisë private nuk u përgjigjej</w:t>
      </w:r>
      <w:r w:rsidR="00267FD9" w:rsidRPr="008F42B2">
        <w:rPr>
          <w:szCs w:val="24"/>
          <w:lang w:val="sq-AL"/>
        </w:rPr>
        <w:t xml:space="preserve"> </w:t>
      </w:r>
      <w:r w:rsidRPr="008F42B2">
        <w:rPr>
          <w:szCs w:val="24"/>
          <w:lang w:val="sq-AL"/>
        </w:rPr>
        <w:t>plotësisht kushteve të krijuara dhe nevojave të</w:t>
      </w:r>
      <w:r w:rsidR="00463E0F" w:rsidRPr="008F42B2">
        <w:rPr>
          <w:szCs w:val="24"/>
          <w:lang w:val="sq-AL"/>
        </w:rPr>
        <w:t xml:space="preserve"> </w:t>
      </w:r>
      <w:r w:rsidRPr="008F42B2">
        <w:rPr>
          <w:szCs w:val="24"/>
          <w:lang w:val="sq-AL"/>
        </w:rPr>
        <w:t>sigurisë; ai për</w:t>
      </w:r>
      <w:r w:rsidR="00463E0F" w:rsidRPr="008F42B2">
        <w:rPr>
          <w:szCs w:val="24"/>
          <w:lang w:val="sq-AL"/>
        </w:rPr>
        <w:t xml:space="preserve"> </w:t>
      </w:r>
      <w:r w:rsidRPr="008F42B2">
        <w:rPr>
          <w:szCs w:val="24"/>
          <w:lang w:val="sq-AL"/>
        </w:rPr>
        <w:t>përdorimin e armëve nuk ishte në harmoni me aktet ndërkombëtare</w:t>
      </w:r>
      <w:r w:rsidR="009456EC" w:rsidRPr="008F42B2">
        <w:rPr>
          <w:szCs w:val="24"/>
          <w:lang w:val="sq-AL"/>
        </w:rPr>
        <w:t xml:space="preserve"> </w:t>
      </w:r>
      <w:r w:rsidRPr="008F42B2">
        <w:rPr>
          <w:szCs w:val="24"/>
          <w:lang w:val="sq-AL"/>
        </w:rPr>
        <w:t>për</w:t>
      </w:r>
      <w:r w:rsidR="009456EC" w:rsidRPr="008F42B2">
        <w:rPr>
          <w:szCs w:val="24"/>
          <w:lang w:val="sq-AL"/>
        </w:rPr>
        <w:t xml:space="preserve"> </w:t>
      </w:r>
      <w:r w:rsidRPr="008F42B2">
        <w:rPr>
          <w:szCs w:val="24"/>
          <w:lang w:val="sq-AL"/>
        </w:rPr>
        <w:t>përdorimin e forcës etj. Për këtë arsye</w:t>
      </w:r>
      <w:r w:rsidR="00931C0B">
        <w:rPr>
          <w:szCs w:val="24"/>
          <w:lang w:val="sq-AL"/>
        </w:rPr>
        <w:t>,</w:t>
      </w:r>
      <w:r w:rsidRPr="008F42B2">
        <w:rPr>
          <w:szCs w:val="24"/>
          <w:lang w:val="sq-AL"/>
        </w:rPr>
        <w:t xml:space="preserve"> gjatë vitit 2014</w:t>
      </w:r>
      <w:r w:rsidR="00931C0B">
        <w:rPr>
          <w:szCs w:val="24"/>
          <w:lang w:val="sq-AL"/>
        </w:rPr>
        <w:t>,</w:t>
      </w:r>
      <w:r w:rsidRPr="008F42B2">
        <w:rPr>
          <w:szCs w:val="24"/>
          <w:lang w:val="sq-AL"/>
        </w:rPr>
        <w:t xml:space="preserve"> u miratuan ligje në këto drejtime të cilat po plotësohem me aktet e nevojshme nënligjore. </w:t>
      </w:r>
    </w:p>
    <w:p w:rsidR="00152883" w:rsidRPr="008F42B2" w:rsidRDefault="00152883" w:rsidP="00152883">
      <w:pPr>
        <w:pStyle w:val="Paragrafi"/>
        <w:rPr>
          <w:szCs w:val="24"/>
          <w:lang w:val="sq-AL"/>
        </w:rPr>
      </w:pPr>
      <w:r w:rsidRPr="008F42B2">
        <w:rPr>
          <w:szCs w:val="24"/>
          <w:lang w:val="sq-AL"/>
        </w:rPr>
        <w:t>Përveç</w:t>
      </w:r>
      <w:r w:rsidR="002E266E" w:rsidRPr="008F42B2">
        <w:rPr>
          <w:szCs w:val="24"/>
          <w:lang w:val="sq-AL"/>
        </w:rPr>
        <w:t xml:space="preserve"> </w:t>
      </w:r>
      <w:r w:rsidRPr="008F42B2">
        <w:rPr>
          <w:szCs w:val="24"/>
          <w:lang w:val="sq-AL"/>
        </w:rPr>
        <w:t>miratimit të këtyre ligjeve</w:t>
      </w:r>
      <w:r w:rsidR="002E266E" w:rsidRPr="008F42B2">
        <w:rPr>
          <w:szCs w:val="24"/>
          <w:lang w:val="sq-AL"/>
        </w:rPr>
        <w:t xml:space="preserve"> </w:t>
      </w:r>
      <w:r w:rsidRPr="008F42B2">
        <w:rPr>
          <w:szCs w:val="24"/>
          <w:lang w:val="sq-AL"/>
        </w:rPr>
        <w:t>duhen rikonsideruar e plotësuar edhe aktet e tjera ligjore që</w:t>
      </w:r>
      <w:r w:rsidR="002E266E" w:rsidRPr="008F42B2">
        <w:rPr>
          <w:szCs w:val="24"/>
          <w:lang w:val="sq-AL"/>
        </w:rPr>
        <w:t xml:space="preserve"> </w:t>
      </w:r>
      <w:r w:rsidRPr="008F42B2">
        <w:rPr>
          <w:szCs w:val="24"/>
          <w:lang w:val="sq-AL"/>
        </w:rPr>
        <w:t>përcaktojnë detyrime e kompetenca në</w:t>
      </w:r>
      <w:r w:rsidR="002E266E" w:rsidRPr="008F42B2">
        <w:rPr>
          <w:szCs w:val="24"/>
          <w:lang w:val="sq-AL"/>
        </w:rPr>
        <w:t xml:space="preserve"> </w:t>
      </w:r>
      <w:r w:rsidRPr="008F42B2">
        <w:rPr>
          <w:szCs w:val="24"/>
          <w:lang w:val="sq-AL"/>
        </w:rPr>
        <w:t>fushën e rendit publik, qarkullimit rrugor, kontrollin e kufirit, kontrollin mbi lëndët e rrezikshme, sigurimin e informacionit dhe luftën</w:t>
      </w:r>
      <w:r w:rsidR="002E266E" w:rsidRPr="008F42B2">
        <w:rPr>
          <w:szCs w:val="24"/>
          <w:lang w:val="sq-AL"/>
        </w:rPr>
        <w:t xml:space="preserve"> </w:t>
      </w:r>
      <w:r w:rsidRPr="008F42B2">
        <w:rPr>
          <w:szCs w:val="24"/>
          <w:lang w:val="sq-AL"/>
        </w:rPr>
        <w:t>kundër krimit etj.</w:t>
      </w:r>
    </w:p>
    <w:p w:rsidR="00152883" w:rsidRPr="008F42B2" w:rsidRDefault="00152883" w:rsidP="00152883">
      <w:pPr>
        <w:pStyle w:val="Paragrafi"/>
        <w:rPr>
          <w:szCs w:val="24"/>
          <w:lang w:val="sq-AL"/>
        </w:rPr>
      </w:pPr>
      <w:r w:rsidRPr="008F42B2">
        <w:rPr>
          <w:szCs w:val="24"/>
          <w:lang w:val="sq-AL"/>
        </w:rPr>
        <w:t>Organizimi i mëparshëm strukturor i policisë</w:t>
      </w:r>
      <w:r w:rsidR="002E266E" w:rsidRPr="008F42B2">
        <w:rPr>
          <w:szCs w:val="24"/>
          <w:lang w:val="sq-AL"/>
        </w:rPr>
        <w:t xml:space="preserve"> </w:t>
      </w:r>
      <w:r w:rsidRPr="008F42B2">
        <w:rPr>
          <w:szCs w:val="24"/>
          <w:lang w:val="sq-AL"/>
        </w:rPr>
        <w:t>ku implementimi i modelit organizativ të decentra</w:t>
      </w:r>
      <w:r w:rsidR="00931C0B">
        <w:rPr>
          <w:szCs w:val="24"/>
          <w:lang w:val="sq-AL"/>
        </w:rPr>
        <w:t>lizuar nga institucionet vendim</w:t>
      </w:r>
      <w:r w:rsidRPr="008F42B2">
        <w:rPr>
          <w:szCs w:val="24"/>
          <w:lang w:val="sq-AL"/>
        </w:rPr>
        <w:t>marrëse u kishte</w:t>
      </w:r>
      <w:r w:rsidR="002E266E" w:rsidRPr="008F42B2">
        <w:rPr>
          <w:szCs w:val="24"/>
          <w:lang w:val="sq-AL"/>
        </w:rPr>
        <w:t xml:space="preserve"> </w:t>
      </w:r>
      <w:r w:rsidRPr="008F42B2">
        <w:rPr>
          <w:szCs w:val="24"/>
          <w:lang w:val="sq-AL"/>
        </w:rPr>
        <w:t>dhënë mëvetësi disa strukturave, duke krijuar burokraci të panevojshme në komunikim e drejtim, raporte të zhdrejta midis punës administrative dhe asaj operacionale etj</w:t>
      </w:r>
      <w:r w:rsidR="002E266E" w:rsidRPr="008F42B2">
        <w:rPr>
          <w:szCs w:val="24"/>
          <w:lang w:val="sq-AL"/>
        </w:rPr>
        <w:t>.</w:t>
      </w:r>
      <w:r w:rsidRPr="008F42B2">
        <w:rPr>
          <w:szCs w:val="24"/>
          <w:lang w:val="sq-AL"/>
        </w:rPr>
        <w:t>, kishin</w:t>
      </w:r>
      <w:r w:rsidR="002E266E" w:rsidRPr="008F42B2">
        <w:rPr>
          <w:szCs w:val="24"/>
          <w:lang w:val="sq-AL"/>
        </w:rPr>
        <w:t xml:space="preserve"> </w:t>
      </w:r>
      <w:r w:rsidRPr="008F42B2">
        <w:rPr>
          <w:szCs w:val="24"/>
          <w:lang w:val="sq-AL"/>
        </w:rPr>
        <w:t>dobësuar</w:t>
      </w:r>
      <w:r w:rsidR="002E266E" w:rsidRPr="008F42B2">
        <w:rPr>
          <w:szCs w:val="24"/>
          <w:lang w:val="sq-AL"/>
        </w:rPr>
        <w:t xml:space="preserve"> </w:t>
      </w:r>
      <w:r w:rsidRPr="008F42B2">
        <w:rPr>
          <w:szCs w:val="24"/>
          <w:lang w:val="sq-AL"/>
        </w:rPr>
        <w:t>gradualisht strukturat dhe shërbimin në nivelin vendor e përgjithësisht</w:t>
      </w:r>
      <w:r w:rsidR="002E266E" w:rsidRPr="008F42B2">
        <w:rPr>
          <w:szCs w:val="24"/>
          <w:lang w:val="sq-AL"/>
        </w:rPr>
        <w:t xml:space="preserve"> </w:t>
      </w:r>
      <w:r w:rsidRPr="008F42B2">
        <w:rPr>
          <w:szCs w:val="24"/>
          <w:lang w:val="sq-AL"/>
        </w:rPr>
        <w:t xml:space="preserve">performancën e Policisë. </w:t>
      </w:r>
    </w:p>
    <w:p w:rsidR="00152883" w:rsidRPr="008F42B2" w:rsidRDefault="00152883" w:rsidP="00152883">
      <w:pPr>
        <w:pStyle w:val="Paragrafi"/>
        <w:rPr>
          <w:szCs w:val="24"/>
          <w:lang w:val="sq-AL"/>
        </w:rPr>
      </w:pPr>
      <w:r w:rsidRPr="008F42B2">
        <w:rPr>
          <w:szCs w:val="24"/>
          <w:lang w:val="sq-AL"/>
        </w:rPr>
        <w:t>Shkurtimi jashtë studimit të faktorëve dhe nevojave të limitit organik të policisë, si</w:t>
      </w:r>
      <w:r w:rsidR="009456EC" w:rsidRPr="008F42B2">
        <w:rPr>
          <w:szCs w:val="24"/>
          <w:lang w:val="sq-AL"/>
        </w:rPr>
        <w:t xml:space="preserve"> </w:t>
      </w:r>
      <w:r w:rsidRPr="008F42B2">
        <w:rPr>
          <w:szCs w:val="24"/>
          <w:lang w:val="sq-AL"/>
        </w:rPr>
        <w:t>dhe përdorimi i 23% të efektivit të nivelit bazë në shërbimet e vetësigurimit</w:t>
      </w:r>
      <w:r w:rsidRPr="008F42B2">
        <w:rPr>
          <w:szCs w:val="24"/>
          <w:vertAlign w:val="superscript"/>
          <w:lang w:val="sq-AL"/>
        </w:rPr>
        <w:footnoteReference w:id="26"/>
      </w:r>
      <w:r w:rsidRPr="008F42B2">
        <w:rPr>
          <w:szCs w:val="24"/>
          <w:lang w:val="sq-AL"/>
        </w:rPr>
        <w:t>, kanë ndikuar negativisht në kontrollin e territorit, zbatimin e ligjit dhe garantimin e sigurisë</w:t>
      </w:r>
      <w:r w:rsidR="002E266E" w:rsidRPr="008F42B2">
        <w:rPr>
          <w:szCs w:val="24"/>
          <w:lang w:val="sq-AL"/>
        </w:rPr>
        <w:t xml:space="preserve"> </w:t>
      </w:r>
      <w:r w:rsidRPr="008F42B2">
        <w:rPr>
          <w:szCs w:val="24"/>
          <w:lang w:val="sq-AL"/>
        </w:rPr>
        <w:t>për qytetarët.</w:t>
      </w:r>
    </w:p>
    <w:p w:rsidR="00152883" w:rsidRPr="008F42B2" w:rsidRDefault="00152883" w:rsidP="00931C0B">
      <w:pPr>
        <w:pStyle w:val="Paragrafi"/>
        <w:rPr>
          <w:szCs w:val="24"/>
          <w:lang w:val="sq-AL"/>
        </w:rPr>
      </w:pPr>
      <w:r w:rsidRPr="008F42B2">
        <w:rPr>
          <w:szCs w:val="24"/>
          <w:lang w:val="sq-AL"/>
        </w:rPr>
        <w:t>Implementimi jo i mirë i gradave profesionale duke i dhënë ato shpesh jashtë vlerave e treguesve të</w:t>
      </w:r>
      <w:r w:rsidR="002E266E" w:rsidRPr="008F42B2">
        <w:rPr>
          <w:szCs w:val="24"/>
          <w:lang w:val="sq-AL"/>
        </w:rPr>
        <w:t xml:space="preserve"> </w:t>
      </w:r>
      <w:r w:rsidRPr="008F42B2">
        <w:rPr>
          <w:szCs w:val="24"/>
          <w:lang w:val="sq-AL"/>
        </w:rPr>
        <w:t xml:space="preserve">punës dhe </w:t>
      </w:r>
      <w:r w:rsidR="00931C0B">
        <w:rPr>
          <w:spacing w:val="-4"/>
          <w:szCs w:val="24"/>
          <w:lang w:val="sq-AL"/>
        </w:rPr>
        <w:t>duke</w:t>
      </w:r>
      <w:r w:rsidR="00931C0B" w:rsidRPr="008F42B2">
        <w:rPr>
          <w:szCs w:val="24"/>
          <w:lang w:val="sq-AL"/>
        </w:rPr>
        <w:t xml:space="preserve"> </w:t>
      </w:r>
      <w:r w:rsidRPr="008F42B2">
        <w:rPr>
          <w:szCs w:val="24"/>
          <w:lang w:val="sq-AL"/>
        </w:rPr>
        <w:t>kthyer në qëllim përfitimi, ka krijuar një hierarki të zhdrejtë në raportin epror</w:t>
      </w:r>
      <w:r w:rsidR="00931C0B">
        <w:rPr>
          <w:szCs w:val="24"/>
          <w:lang w:val="sq-AL"/>
        </w:rPr>
        <w:t>–</w:t>
      </w:r>
      <w:r w:rsidRPr="008F42B2">
        <w:rPr>
          <w:szCs w:val="24"/>
          <w:lang w:val="sq-AL"/>
        </w:rPr>
        <w:t>vartës</w:t>
      </w:r>
      <w:r w:rsidR="00931C0B">
        <w:rPr>
          <w:szCs w:val="24"/>
          <w:lang w:val="sq-AL"/>
        </w:rPr>
        <w:t xml:space="preserve"> </w:t>
      </w:r>
      <w:r w:rsidRPr="008F42B2">
        <w:rPr>
          <w:szCs w:val="24"/>
          <w:lang w:val="sq-AL"/>
        </w:rPr>
        <w:t>dhe midis niveleve.</w:t>
      </w:r>
    </w:p>
    <w:p w:rsidR="00152883" w:rsidRPr="008F42B2" w:rsidRDefault="00152883" w:rsidP="00152883">
      <w:pPr>
        <w:pStyle w:val="Paragrafi"/>
        <w:rPr>
          <w:szCs w:val="24"/>
          <w:lang w:val="sq-AL"/>
        </w:rPr>
      </w:pPr>
      <w:r w:rsidRPr="008F42B2">
        <w:rPr>
          <w:szCs w:val="24"/>
          <w:lang w:val="sq-AL"/>
        </w:rPr>
        <w:t>Modeli i organizimit të arsimit policor, për shkak të vizionit dhe implementimit të gabuar, u përqendrua në forcimin e strukturës</w:t>
      </w:r>
      <w:r w:rsidR="002E266E" w:rsidRPr="008F42B2">
        <w:rPr>
          <w:szCs w:val="24"/>
          <w:lang w:val="sq-AL"/>
        </w:rPr>
        <w:t xml:space="preserve"> </w:t>
      </w:r>
      <w:r w:rsidRPr="008F42B2">
        <w:rPr>
          <w:szCs w:val="24"/>
          <w:lang w:val="sq-AL"/>
        </w:rPr>
        <w:t>përkatëse administrative në</w:t>
      </w:r>
      <w:r w:rsidR="002E266E" w:rsidRPr="008F42B2">
        <w:rPr>
          <w:szCs w:val="24"/>
          <w:lang w:val="sq-AL"/>
        </w:rPr>
        <w:t xml:space="preserve"> </w:t>
      </w:r>
      <w:r w:rsidRPr="008F42B2">
        <w:rPr>
          <w:szCs w:val="24"/>
          <w:lang w:val="sq-AL"/>
        </w:rPr>
        <w:t>qendër, të</w:t>
      </w:r>
      <w:r w:rsidR="002E266E" w:rsidRPr="008F42B2">
        <w:rPr>
          <w:szCs w:val="24"/>
          <w:lang w:val="sq-AL"/>
        </w:rPr>
        <w:t xml:space="preserve"> </w:t>
      </w:r>
      <w:r w:rsidRPr="008F42B2">
        <w:rPr>
          <w:szCs w:val="24"/>
          <w:lang w:val="sq-AL"/>
        </w:rPr>
        <w:t>cilës iu dhanë edhe kompetenca të institucioni</w:t>
      </w:r>
      <w:r w:rsidR="00F01D65">
        <w:rPr>
          <w:szCs w:val="24"/>
          <w:lang w:val="sq-AL"/>
        </w:rPr>
        <w:t>t</w:t>
      </w:r>
      <w:r w:rsidRPr="008F42B2">
        <w:rPr>
          <w:szCs w:val="24"/>
          <w:lang w:val="sq-AL"/>
        </w:rPr>
        <w:t xml:space="preserve"> arsimor, si dhe në përgatitjen e punonjësve të nivelit bazë (patrullave), duke lën</w:t>
      </w:r>
      <w:r w:rsidR="002E266E" w:rsidRPr="008F42B2">
        <w:rPr>
          <w:szCs w:val="24"/>
          <w:lang w:val="sq-AL"/>
        </w:rPr>
        <w:t xml:space="preserve">ë </w:t>
      </w:r>
      <w:r w:rsidRPr="008F42B2">
        <w:rPr>
          <w:szCs w:val="24"/>
          <w:lang w:val="sq-AL"/>
        </w:rPr>
        <w:t>jashtë sistemit të arsimit të lartë</w:t>
      </w:r>
      <w:r w:rsidR="00642939" w:rsidRPr="008F42B2">
        <w:rPr>
          <w:szCs w:val="24"/>
          <w:lang w:val="sq-AL"/>
        </w:rPr>
        <w:t xml:space="preserve"> </w:t>
      </w:r>
      <w:r w:rsidRPr="008F42B2">
        <w:rPr>
          <w:szCs w:val="24"/>
          <w:lang w:val="sq-AL"/>
        </w:rPr>
        <w:t>përgatitjen dhe kualifikimin e punonjësve të niveleve më të larta. Politika e ndjekur nuk arriti të ngrinte standardet e arsimit të policisë</w:t>
      </w:r>
      <w:r w:rsidR="002E266E" w:rsidRPr="008F42B2">
        <w:rPr>
          <w:szCs w:val="24"/>
          <w:lang w:val="sq-AL"/>
        </w:rPr>
        <w:t xml:space="preserve"> </w:t>
      </w:r>
      <w:r w:rsidRPr="008F42B2">
        <w:rPr>
          <w:szCs w:val="24"/>
          <w:lang w:val="sq-AL"/>
        </w:rPr>
        <w:t>për t’iu përgjigjur plotësisht nevojave</w:t>
      </w:r>
      <w:r w:rsidR="006051F1" w:rsidRPr="008F42B2">
        <w:rPr>
          <w:szCs w:val="24"/>
          <w:lang w:val="sq-AL"/>
        </w:rPr>
        <w:t>,</w:t>
      </w:r>
      <w:r w:rsidRPr="008F42B2">
        <w:rPr>
          <w:szCs w:val="24"/>
          <w:lang w:val="sq-AL"/>
        </w:rPr>
        <w:t xml:space="preserve"> si dhe</w:t>
      </w:r>
      <w:r w:rsidR="00F01D65">
        <w:rPr>
          <w:szCs w:val="24"/>
          <w:lang w:val="sq-AL"/>
        </w:rPr>
        <w:t xml:space="preserve"> për të </w:t>
      </w:r>
      <w:r w:rsidRPr="008F42B2">
        <w:rPr>
          <w:szCs w:val="24"/>
          <w:lang w:val="sq-AL"/>
        </w:rPr>
        <w:t>arritur në nivelin e institucioneve homologe perëndimore.</w:t>
      </w:r>
    </w:p>
    <w:p w:rsidR="00152883" w:rsidRPr="008F42B2" w:rsidRDefault="00152883" w:rsidP="00152883">
      <w:pPr>
        <w:pStyle w:val="Paragrafi"/>
        <w:rPr>
          <w:szCs w:val="24"/>
          <w:lang w:val="sq-AL"/>
        </w:rPr>
      </w:pPr>
      <w:r w:rsidRPr="008F42B2">
        <w:rPr>
          <w:szCs w:val="24"/>
          <w:lang w:val="sq-AL"/>
        </w:rPr>
        <w:t xml:space="preserve">Mënjanimi i këtyre të metave është një sfidë që shtrohet përgjatë implementimit të organizimit të ri strukturor të policisë që po përgatitet. </w:t>
      </w:r>
    </w:p>
    <w:p w:rsidR="00152883" w:rsidRPr="008F42B2" w:rsidRDefault="00152883" w:rsidP="00152883">
      <w:pPr>
        <w:pStyle w:val="Paragrafi"/>
        <w:rPr>
          <w:szCs w:val="24"/>
          <w:lang w:val="sq-AL"/>
        </w:rPr>
      </w:pPr>
      <w:r w:rsidRPr="008F42B2">
        <w:rPr>
          <w:szCs w:val="24"/>
          <w:lang w:val="sq-AL"/>
        </w:rPr>
        <w:t>Mjediset, kushtet e punës e pajisjet</w:t>
      </w:r>
      <w:r w:rsidR="002E266E" w:rsidRPr="008F42B2">
        <w:rPr>
          <w:szCs w:val="24"/>
          <w:lang w:val="sq-AL"/>
        </w:rPr>
        <w:t xml:space="preserve"> </w:t>
      </w:r>
      <w:r w:rsidRPr="008F42B2">
        <w:rPr>
          <w:szCs w:val="24"/>
          <w:lang w:val="sq-AL"/>
        </w:rPr>
        <w:t>për shërbim që administron Policia, janë më të mira nga vitet e mëparshme, por përgjegjësitë ligjore dhe objektivat e ngarkuar në</w:t>
      </w:r>
      <w:r w:rsidR="002E266E" w:rsidRPr="008F42B2">
        <w:rPr>
          <w:szCs w:val="24"/>
          <w:lang w:val="sq-AL"/>
        </w:rPr>
        <w:t xml:space="preserve"> </w:t>
      </w:r>
      <w:r w:rsidRPr="008F42B2">
        <w:rPr>
          <w:szCs w:val="24"/>
          <w:lang w:val="sq-AL"/>
        </w:rPr>
        <w:t>fushën e sigurisë, kërkojnë</w:t>
      </w:r>
      <w:r w:rsidR="002E266E" w:rsidRPr="008F42B2">
        <w:rPr>
          <w:szCs w:val="24"/>
          <w:lang w:val="sq-AL"/>
        </w:rPr>
        <w:t xml:space="preserve"> </w:t>
      </w:r>
      <w:r w:rsidRPr="008F42B2">
        <w:rPr>
          <w:szCs w:val="24"/>
          <w:lang w:val="sq-AL"/>
        </w:rPr>
        <w:t>standarde të tjera. Deri më 2014</w:t>
      </w:r>
      <w:r w:rsidR="00BF6584">
        <w:rPr>
          <w:szCs w:val="24"/>
          <w:lang w:val="sq-AL"/>
        </w:rPr>
        <w:t>-n</w:t>
      </w:r>
      <w:r w:rsidRPr="008F42B2">
        <w:rPr>
          <w:szCs w:val="24"/>
          <w:lang w:val="sq-AL"/>
        </w:rPr>
        <w:t xml:space="preserve"> rezultonte që rreth 46% e ndërtesave të akomodimit janë të</w:t>
      </w:r>
      <w:r w:rsidR="002E266E" w:rsidRPr="008F42B2">
        <w:rPr>
          <w:szCs w:val="24"/>
          <w:lang w:val="sq-AL"/>
        </w:rPr>
        <w:t xml:space="preserve"> </w:t>
      </w:r>
      <w:r w:rsidRPr="008F42B2">
        <w:rPr>
          <w:szCs w:val="24"/>
          <w:lang w:val="sq-AL"/>
        </w:rPr>
        <w:t>papërshtatshme e veç kësaj, ato nuk u përgjigjen nevojave për organizimin e ri të</w:t>
      </w:r>
      <w:r w:rsidR="002E266E" w:rsidRPr="008F42B2">
        <w:rPr>
          <w:szCs w:val="24"/>
          <w:lang w:val="sq-AL"/>
        </w:rPr>
        <w:t xml:space="preserve"> </w:t>
      </w:r>
      <w:r w:rsidRPr="008F42B2">
        <w:rPr>
          <w:szCs w:val="24"/>
          <w:lang w:val="sq-AL"/>
        </w:rPr>
        <w:t>pritshëm; 58% e mjeteve të</w:t>
      </w:r>
      <w:r w:rsidR="002E266E" w:rsidRPr="008F42B2">
        <w:rPr>
          <w:szCs w:val="24"/>
          <w:lang w:val="sq-AL"/>
        </w:rPr>
        <w:t xml:space="preserve"> </w:t>
      </w:r>
      <w:r w:rsidRPr="008F42B2">
        <w:rPr>
          <w:szCs w:val="24"/>
          <w:lang w:val="sq-AL"/>
        </w:rPr>
        <w:t>lëvizjes</w:t>
      </w:r>
      <w:r w:rsidR="002E266E" w:rsidRPr="008F42B2">
        <w:rPr>
          <w:szCs w:val="24"/>
          <w:lang w:val="sq-AL"/>
        </w:rPr>
        <w:t xml:space="preserve"> </w:t>
      </w:r>
      <w:r w:rsidRPr="008F42B2">
        <w:rPr>
          <w:szCs w:val="24"/>
          <w:lang w:val="sq-AL"/>
        </w:rPr>
        <w:t>janë të amortizuara dhe shumë pak të</w:t>
      </w:r>
      <w:r w:rsidR="002E266E" w:rsidRPr="008F42B2">
        <w:rPr>
          <w:szCs w:val="24"/>
          <w:lang w:val="sq-AL"/>
        </w:rPr>
        <w:t xml:space="preserve"> </w:t>
      </w:r>
      <w:r w:rsidRPr="008F42B2">
        <w:rPr>
          <w:szCs w:val="24"/>
          <w:lang w:val="sq-AL"/>
        </w:rPr>
        <w:t>përdorshme; rreth 46% e njësive të policimit janë pa numrin e nevojshëm të mjeteve të</w:t>
      </w:r>
      <w:r w:rsidR="002E266E" w:rsidRPr="008F42B2">
        <w:rPr>
          <w:szCs w:val="24"/>
          <w:lang w:val="sq-AL"/>
        </w:rPr>
        <w:t xml:space="preserve"> </w:t>
      </w:r>
      <w:r w:rsidRPr="008F42B2">
        <w:rPr>
          <w:szCs w:val="24"/>
          <w:lang w:val="sq-AL"/>
        </w:rPr>
        <w:t>komunikimit e po kështu dhe uniforma e pajisjet e tjera difektojnë</w:t>
      </w:r>
      <w:r w:rsidR="002E266E" w:rsidRPr="008F42B2">
        <w:rPr>
          <w:szCs w:val="24"/>
          <w:lang w:val="sq-AL"/>
        </w:rPr>
        <w:t xml:space="preserve"> </w:t>
      </w:r>
      <w:r w:rsidRPr="008F42B2">
        <w:rPr>
          <w:szCs w:val="24"/>
          <w:lang w:val="sq-AL"/>
        </w:rPr>
        <w:t>dukshëm</w:t>
      </w:r>
      <w:r w:rsidR="00642939" w:rsidRPr="008F42B2">
        <w:rPr>
          <w:szCs w:val="24"/>
          <w:lang w:val="sq-AL"/>
        </w:rPr>
        <w:t xml:space="preserve"> </w:t>
      </w:r>
      <w:r w:rsidRPr="008F42B2">
        <w:rPr>
          <w:szCs w:val="24"/>
          <w:lang w:val="sq-AL"/>
        </w:rPr>
        <w:t>dhe nuk u përgjigjen nevojave për</w:t>
      </w:r>
      <w:r w:rsidR="002E266E" w:rsidRPr="008F42B2">
        <w:rPr>
          <w:szCs w:val="24"/>
          <w:lang w:val="sq-AL"/>
        </w:rPr>
        <w:t xml:space="preserve"> </w:t>
      </w:r>
      <w:r w:rsidRPr="008F42B2">
        <w:rPr>
          <w:szCs w:val="24"/>
          <w:lang w:val="sq-AL"/>
        </w:rPr>
        <w:t>shërbimin policor.</w:t>
      </w:r>
      <w:r w:rsidRPr="008F42B2">
        <w:rPr>
          <w:szCs w:val="24"/>
          <w:vertAlign w:val="superscript"/>
          <w:lang w:val="sq-AL"/>
        </w:rPr>
        <w:footnoteReference w:id="27"/>
      </w:r>
    </w:p>
    <w:p w:rsidR="00152883" w:rsidRPr="008F42B2" w:rsidRDefault="00152883" w:rsidP="00152883">
      <w:pPr>
        <w:pStyle w:val="Paragrafi"/>
        <w:rPr>
          <w:szCs w:val="24"/>
          <w:lang w:val="sq-AL"/>
        </w:rPr>
      </w:pPr>
      <w:r w:rsidRPr="008F42B2">
        <w:rPr>
          <w:szCs w:val="24"/>
          <w:lang w:val="sq-AL"/>
        </w:rPr>
        <w:t>Investimi gjithmonë nën parametrat e nevojave që ka pasur policia për të rinovuar infrastrukturën e saj</w:t>
      </w:r>
      <w:r w:rsidR="006051F1" w:rsidRPr="008F42B2">
        <w:rPr>
          <w:szCs w:val="24"/>
          <w:lang w:val="sq-AL"/>
        </w:rPr>
        <w:t>,</w:t>
      </w:r>
      <w:r w:rsidRPr="008F42B2">
        <w:rPr>
          <w:szCs w:val="24"/>
          <w:lang w:val="sq-AL"/>
        </w:rPr>
        <w:t xml:space="preserve"> si dhe keqmenaxhimi i fondeve e burimeve materiale në dispozicion, kanë krijuar mangësi të shumta dhe stoqe, të cilat kanë ndikuar në</w:t>
      </w:r>
      <w:r w:rsidR="002E266E" w:rsidRPr="008F42B2">
        <w:rPr>
          <w:szCs w:val="24"/>
          <w:lang w:val="sq-AL"/>
        </w:rPr>
        <w:t xml:space="preserve"> </w:t>
      </w:r>
      <w:r w:rsidRPr="008F42B2">
        <w:rPr>
          <w:szCs w:val="24"/>
          <w:lang w:val="sq-AL"/>
        </w:rPr>
        <w:t>kulturën dhe performancën e shërbimit.</w:t>
      </w:r>
    </w:p>
    <w:p w:rsidR="00152883" w:rsidRPr="008F42B2" w:rsidRDefault="00152883" w:rsidP="00152883">
      <w:pPr>
        <w:pStyle w:val="Paragrafi"/>
        <w:rPr>
          <w:szCs w:val="24"/>
          <w:lang w:val="sq-AL"/>
        </w:rPr>
      </w:pPr>
      <w:r w:rsidRPr="008F42B2">
        <w:rPr>
          <w:szCs w:val="24"/>
          <w:lang w:val="sq-AL"/>
        </w:rPr>
        <w:t>Anëtarësimi i policisë shqiptare në disa organizma ndërkombëtar</w:t>
      </w:r>
      <w:r w:rsidR="00F52CDC">
        <w:rPr>
          <w:szCs w:val="24"/>
          <w:lang w:val="sq-AL"/>
        </w:rPr>
        <w:t>ë</w:t>
      </w:r>
      <w:r w:rsidRPr="008F42B2">
        <w:rPr>
          <w:szCs w:val="24"/>
          <w:lang w:val="sq-AL"/>
        </w:rPr>
        <w:t xml:space="preserve"> evropian</w:t>
      </w:r>
      <w:r w:rsidR="00F52CDC">
        <w:rPr>
          <w:szCs w:val="24"/>
          <w:lang w:val="sq-AL"/>
        </w:rPr>
        <w:t>ë</w:t>
      </w:r>
      <w:r w:rsidRPr="008F42B2">
        <w:rPr>
          <w:szCs w:val="24"/>
          <w:lang w:val="sq-AL"/>
        </w:rPr>
        <w:t xml:space="preserve"> e më gjerë, si INTERPOL</w:t>
      </w:r>
      <w:r w:rsidR="00F52CDC">
        <w:rPr>
          <w:szCs w:val="24"/>
          <w:lang w:val="sq-AL"/>
        </w:rPr>
        <w:t>-i</w:t>
      </w:r>
      <w:r w:rsidRPr="008F42B2">
        <w:rPr>
          <w:szCs w:val="24"/>
          <w:lang w:val="sq-AL"/>
        </w:rPr>
        <w:t>, EUROPOL</w:t>
      </w:r>
      <w:r w:rsidR="00F52CDC">
        <w:rPr>
          <w:szCs w:val="24"/>
          <w:lang w:val="sq-AL"/>
        </w:rPr>
        <w:t>-i</w:t>
      </w:r>
      <w:r w:rsidRPr="008F42B2">
        <w:rPr>
          <w:szCs w:val="24"/>
          <w:lang w:val="sq-AL"/>
        </w:rPr>
        <w:t>, SELEC</w:t>
      </w:r>
      <w:r w:rsidR="00F52CDC">
        <w:rPr>
          <w:szCs w:val="24"/>
          <w:lang w:val="sq-AL"/>
        </w:rPr>
        <w:t>-i</w:t>
      </w:r>
      <w:r w:rsidRPr="008F42B2">
        <w:rPr>
          <w:szCs w:val="24"/>
          <w:lang w:val="sq-AL"/>
        </w:rPr>
        <w:t>, pjesë</w:t>
      </w:r>
      <w:r w:rsidR="00FA66F9">
        <w:rPr>
          <w:szCs w:val="24"/>
          <w:lang w:val="sq-AL"/>
        </w:rPr>
        <w:t>-</w:t>
      </w:r>
      <w:r w:rsidRPr="008F42B2">
        <w:rPr>
          <w:szCs w:val="24"/>
          <w:lang w:val="sq-AL"/>
        </w:rPr>
        <w:t>marrja në aktivitete dypalëshe apo shumëpalëshe, përfaqësimi i policisë në marrëdhëniet ndër</w:t>
      </w:r>
      <w:r w:rsidR="00FA66F9">
        <w:rPr>
          <w:szCs w:val="24"/>
          <w:lang w:val="sq-AL"/>
        </w:rPr>
        <w:t>-</w:t>
      </w:r>
      <w:r w:rsidRPr="008F42B2">
        <w:rPr>
          <w:szCs w:val="24"/>
          <w:lang w:val="sq-AL"/>
        </w:rPr>
        <w:t>kombëtare me oficerë kontakti, përb</w:t>
      </w:r>
      <w:r w:rsidR="00DB095E">
        <w:rPr>
          <w:szCs w:val="24"/>
          <w:lang w:val="sq-AL"/>
        </w:rPr>
        <w:t>ë</w:t>
      </w:r>
      <w:r w:rsidRPr="008F42B2">
        <w:rPr>
          <w:szCs w:val="24"/>
          <w:lang w:val="sq-AL"/>
        </w:rPr>
        <w:t>jnë premisë pozitive për të shtuar bashkëpunimin e profesio</w:t>
      </w:r>
      <w:r w:rsidR="00FA66F9">
        <w:rPr>
          <w:szCs w:val="24"/>
          <w:lang w:val="sq-AL"/>
        </w:rPr>
        <w:t>-</w:t>
      </w:r>
      <w:r w:rsidRPr="008F42B2">
        <w:rPr>
          <w:szCs w:val="24"/>
          <w:lang w:val="sq-AL"/>
        </w:rPr>
        <w:t xml:space="preserve">nalizmin në luftën kundër kriminalitetit. </w:t>
      </w:r>
    </w:p>
    <w:p w:rsidR="00152883" w:rsidRPr="00660FCA" w:rsidRDefault="00152883" w:rsidP="00152883">
      <w:pPr>
        <w:pStyle w:val="Paragrafi"/>
        <w:rPr>
          <w:szCs w:val="24"/>
          <w:lang w:val="sq-AL"/>
        </w:rPr>
      </w:pPr>
      <w:r w:rsidRPr="00660FCA">
        <w:rPr>
          <w:szCs w:val="24"/>
          <w:lang w:val="sq-AL"/>
        </w:rPr>
        <w:t>Vlerësimi i punonjësve dhe opinionit publik</w:t>
      </w:r>
    </w:p>
    <w:p w:rsidR="00152883" w:rsidRPr="008F42B2" w:rsidRDefault="00152883" w:rsidP="00152883">
      <w:pPr>
        <w:pStyle w:val="Paragrafi"/>
        <w:rPr>
          <w:szCs w:val="24"/>
          <w:lang w:val="sq-AL"/>
        </w:rPr>
      </w:pPr>
      <w:r w:rsidRPr="008F42B2">
        <w:rPr>
          <w:szCs w:val="24"/>
          <w:lang w:val="sq-AL"/>
        </w:rPr>
        <w:t>Nga anketimet e punonjësve të</w:t>
      </w:r>
      <w:r w:rsidR="002E266E" w:rsidRPr="008F42B2">
        <w:rPr>
          <w:szCs w:val="24"/>
          <w:lang w:val="sq-AL"/>
        </w:rPr>
        <w:t xml:space="preserve"> </w:t>
      </w:r>
      <w:r w:rsidRPr="008F42B2">
        <w:rPr>
          <w:szCs w:val="24"/>
          <w:lang w:val="sq-AL"/>
        </w:rPr>
        <w:t>Policisë dhe opinionit publik, vlerësohet se:</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Rreth 66% e punonjësve të policisë shprehen se: “zhvillimi i karrierës, dhënia e gradave, transferimet, nuk kanë</w:t>
      </w:r>
      <w:r w:rsidR="002E266E" w:rsidRPr="008F42B2">
        <w:rPr>
          <w:szCs w:val="24"/>
          <w:lang w:val="sq-AL"/>
        </w:rPr>
        <w:t xml:space="preserve"> </w:t>
      </w:r>
      <w:r w:rsidR="00152883" w:rsidRPr="008F42B2">
        <w:rPr>
          <w:szCs w:val="24"/>
          <w:lang w:val="sq-AL"/>
        </w:rPr>
        <w:t>qenë të motivuara e transparente”,</w:t>
      </w:r>
      <w:r w:rsidR="00642939" w:rsidRPr="008F42B2">
        <w:rPr>
          <w:szCs w:val="24"/>
          <w:lang w:val="sq-AL"/>
        </w:rPr>
        <w:t xml:space="preserve"> </w:t>
      </w:r>
      <w:r w:rsidR="00152883" w:rsidRPr="008F42B2">
        <w:rPr>
          <w:szCs w:val="24"/>
          <w:lang w:val="sq-AL"/>
        </w:rPr>
        <w:t>dhe për rrjedhojë kanë ndikuar negativisht në zhvillimin e organizatës dhe efektivitetin e punës. Rreth 53% e tyre ndihen pak të përkrahur nga komuniteti gjatë një ndërhyrje në rrugë apo lagje.</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Mbi 50% e qytetarëve të anketuar shprehen të pakënaqur për situatën në ambientin ku jetojnë lidhur me ndotjen e mjedisit, zhurmat, c</w:t>
      </w:r>
      <w:r w:rsidR="00E355D0" w:rsidRPr="008F42B2">
        <w:rPr>
          <w:szCs w:val="24"/>
          <w:lang w:val="sq-AL"/>
        </w:rPr>
        <w:t>e</w:t>
      </w:r>
      <w:r w:rsidR="00152883" w:rsidRPr="008F42B2">
        <w:rPr>
          <w:szCs w:val="24"/>
          <w:lang w:val="sq-AL"/>
        </w:rPr>
        <w:t>nimin e pronës, prishjen e rendit publik, sigurinë rrugore, shpër</w:t>
      </w:r>
      <w:r w:rsidR="005305BC">
        <w:rPr>
          <w:szCs w:val="24"/>
          <w:lang w:val="sq-AL"/>
        </w:rPr>
        <w:t>ndarjen e lëndëve narkotike mos</w:t>
      </w:r>
      <w:r w:rsidR="00152883" w:rsidRPr="008F42B2">
        <w:rPr>
          <w:szCs w:val="24"/>
          <w:lang w:val="sq-AL"/>
        </w:rPr>
        <w:t>respektimin e kërkesave ligjore e morale t</w:t>
      </w:r>
      <w:r w:rsidR="002E266E" w:rsidRPr="008F42B2">
        <w:rPr>
          <w:szCs w:val="24"/>
          <w:lang w:val="sq-AL"/>
        </w:rPr>
        <w:t>ë bashkëjetesës në bashkëpronësi</w:t>
      </w:r>
      <w:r w:rsidR="00152883" w:rsidRPr="008F42B2">
        <w:rPr>
          <w:szCs w:val="24"/>
          <w:lang w:val="sq-AL"/>
        </w:rPr>
        <w:t xml:space="preserve"> etj.</w:t>
      </w:r>
      <w:r w:rsidR="00152883" w:rsidRPr="008F42B2">
        <w:rPr>
          <w:szCs w:val="24"/>
          <w:vertAlign w:val="superscript"/>
          <w:lang w:val="sq-AL"/>
        </w:rPr>
        <w:footnoteReference w:id="28"/>
      </w:r>
    </w:p>
    <w:p w:rsidR="00152883" w:rsidRPr="008F42B2" w:rsidRDefault="00152883" w:rsidP="00152883">
      <w:pPr>
        <w:pStyle w:val="Paragrafi"/>
        <w:rPr>
          <w:szCs w:val="24"/>
          <w:lang w:val="sq-AL"/>
        </w:rPr>
      </w:pPr>
      <w:r w:rsidRPr="008F42B2">
        <w:rPr>
          <w:szCs w:val="24"/>
          <w:lang w:val="sq-AL"/>
        </w:rPr>
        <w:t>Treguesit e mësipërm, përveç të tjerash, çojnë në konkluzionin se, në Polici</w:t>
      </w:r>
      <w:r w:rsidR="005305BC">
        <w:rPr>
          <w:szCs w:val="24"/>
          <w:lang w:val="sq-AL"/>
        </w:rPr>
        <w:t>,</w:t>
      </w:r>
      <w:r w:rsidRPr="008F42B2">
        <w:rPr>
          <w:szCs w:val="24"/>
          <w:lang w:val="sq-AL"/>
        </w:rPr>
        <w:t xml:space="preserve"> menaxhimi dhe drejtimi sidomos në politikën e zhvillimit të</w:t>
      </w:r>
      <w:r w:rsidR="00E355D0" w:rsidRPr="008F42B2">
        <w:rPr>
          <w:szCs w:val="24"/>
          <w:lang w:val="sq-AL"/>
        </w:rPr>
        <w:t xml:space="preserve"> </w:t>
      </w:r>
      <w:r w:rsidRPr="008F42B2">
        <w:rPr>
          <w:szCs w:val="24"/>
          <w:lang w:val="sq-AL"/>
        </w:rPr>
        <w:t>karrierës së punonjësve dhe atë të burimeve financiare është ndër shkaqet kryesore të gjendjes në të</w:t>
      </w:r>
      <w:r w:rsidR="00E355D0" w:rsidRPr="008F42B2">
        <w:rPr>
          <w:szCs w:val="24"/>
          <w:lang w:val="sq-AL"/>
        </w:rPr>
        <w:t xml:space="preserve"> </w:t>
      </w:r>
      <w:r w:rsidRPr="008F42B2">
        <w:rPr>
          <w:szCs w:val="24"/>
          <w:lang w:val="sq-AL"/>
        </w:rPr>
        <w:t>cilën</w:t>
      </w:r>
      <w:r w:rsidR="00E355D0" w:rsidRPr="008F42B2">
        <w:rPr>
          <w:szCs w:val="24"/>
          <w:lang w:val="sq-AL"/>
        </w:rPr>
        <w:t xml:space="preserve"> </w:t>
      </w:r>
      <w:r w:rsidRPr="008F42B2">
        <w:rPr>
          <w:szCs w:val="24"/>
          <w:lang w:val="sq-AL"/>
        </w:rPr>
        <w:t>ndodhej kjo organizatë dhe shërbimi që ajo realizonte. Në të ardhmen duhet të ndryshojë cilësisht drejtimi dhe vendimmarrja në polici për të vënë në</w:t>
      </w:r>
      <w:r w:rsidR="002E266E" w:rsidRPr="008F42B2">
        <w:rPr>
          <w:szCs w:val="24"/>
          <w:lang w:val="sq-AL"/>
        </w:rPr>
        <w:t xml:space="preserve"> </w:t>
      </w:r>
      <w:r w:rsidRPr="008F42B2">
        <w:rPr>
          <w:szCs w:val="24"/>
          <w:lang w:val="sq-AL"/>
        </w:rPr>
        <w:t>qendër të vëmendjes vlerat e punonjësve, meritokracinë, profesionalizmin dhe për të rikthyer besimin.</w:t>
      </w:r>
    </w:p>
    <w:p w:rsidR="00152883" w:rsidRPr="008F42B2" w:rsidRDefault="00152883" w:rsidP="00152883">
      <w:pPr>
        <w:pStyle w:val="Paragrafi"/>
        <w:rPr>
          <w:szCs w:val="24"/>
          <w:lang w:val="sq-AL"/>
        </w:rPr>
      </w:pPr>
      <w:r w:rsidRPr="008F42B2">
        <w:rPr>
          <w:szCs w:val="24"/>
          <w:lang w:val="sq-AL"/>
        </w:rPr>
        <w:t>I.3 Disa konkluzione</w:t>
      </w:r>
    </w:p>
    <w:p w:rsidR="00152883" w:rsidRPr="008F42B2" w:rsidRDefault="00152883" w:rsidP="00152883">
      <w:pPr>
        <w:pStyle w:val="Paragrafi"/>
        <w:rPr>
          <w:szCs w:val="24"/>
          <w:lang w:val="sq-AL"/>
        </w:rPr>
      </w:pPr>
      <w:r w:rsidRPr="008F42B2">
        <w:rPr>
          <w:szCs w:val="24"/>
          <w:lang w:val="sq-AL"/>
        </w:rPr>
        <w:t>Duke analizuar në kompleks gjendjen e mjedisit të jashtëm dhe atë të</w:t>
      </w:r>
      <w:r w:rsidR="002E266E" w:rsidRPr="008F42B2">
        <w:rPr>
          <w:szCs w:val="24"/>
          <w:lang w:val="sq-AL"/>
        </w:rPr>
        <w:t xml:space="preserve"> </w:t>
      </w:r>
      <w:r w:rsidRPr="008F42B2">
        <w:rPr>
          <w:szCs w:val="24"/>
          <w:lang w:val="sq-AL"/>
        </w:rPr>
        <w:t>brendshëm në polici, rezulton se trendi i përgjithshëm i zhvillimit të</w:t>
      </w:r>
      <w:r w:rsidR="00E355D0" w:rsidRPr="008F42B2">
        <w:rPr>
          <w:szCs w:val="24"/>
          <w:lang w:val="sq-AL"/>
        </w:rPr>
        <w:t xml:space="preserve"> </w:t>
      </w:r>
      <w:r w:rsidRPr="008F42B2">
        <w:rPr>
          <w:szCs w:val="24"/>
          <w:lang w:val="sq-AL"/>
        </w:rPr>
        <w:t xml:space="preserve">kësaj organizate ka qenë pozitiv. </w:t>
      </w:r>
    </w:p>
    <w:p w:rsidR="00152883" w:rsidRPr="008F42B2" w:rsidRDefault="00152883" w:rsidP="00152883">
      <w:pPr>
        <w:pStyle w:val="Paragrafi"/>
        <w:rPr>
          <w:szCs w:val="24"/>
          <w:lang w:val="sq-AL"/>
        </w:rPr>
      </w:pPr>
      <w:r w:rsidRPr="008F42B2">
        <w:rPr>
          <w:szCs w:val="24"/>
          <w:lang w:val="sq-AL"/>
        </w:rPr>
        <w:t>Ndër faktorët me ndikim pozitiv janë legjislacioni i ri i miratuar për Policinë dhe</w:t>
      </w:r>
      <w:r w:rsidR="002E266E" w:rsidRPr="008F42B2">
        <w:rPr>
          <w:szCs w:val="24"/>
          <w:lang w:val="sq-AL"/>
        </w:rPr>
        <w:t xml:space="preserve"> </w:t>
      </w:r>
      <w:r w:rsidRPr="008F42B2">
        <w:rPr>
          <w:szCs w:val="24"/>
          <w:lang w:val="sq-AL"/>
        </w:rPr>
        <w:t>veprimtarinë e saj në fusha të veçanta; ndryshimet organizative që do të</w:t>
      </w:r>
      <w:r w:rsidR="002E266E" w:rsidRPr="008F42B2">
        <w:rPr>
          <w:szCs w:val="24"/>
          <w:lang w:val="sq-AL"/>
        </w:rPr>
        <w:t xml:space="preserve"> </w:t>
      </w:r>
      <w:r w:rsidRPr="008F42B2">
        <w:rPr>
          <w:szCs w:val="24"/>
          <w:lang w:val="sq-AL"/>
        </w:rPr>
        <w:t>bëhen; shtimi i përgjegjësive dhe plotësimi i kompetencave; eksperienca e fituar; asistenca e vazhdueshme e partnerëve; bashkëpunimi me policitë homologe</w:t>
      </w:r>
      <w:r w:rsidR="002E266E" w:rsidRPr="008F42B2">
        <w:rPr>
          <w:szCs w:val="24"/>
          <w:lang w:val="sq-AL"/>
        </w:rPr>
        <w:t xml:space="preserve"> </w:t>
      </w:r>
      <w:r w:rsidRPr="008F42B2">
        <w:rPr>
          <w:szCs w:val="24"/>
          <w:lang w:val="sq-AL"/>
        </w:rPr>
        <w:t>dhe organizmat ndërkombëtar</w:t>
      </w:r>
      <w:r w:rsidR="005305BC">
        <w:rPr>
          <w:szCs w:val="24"/>
          <w:lang w:val="sq-AL"/>
        </w:rPr>
        <w:t>ë</w:t>
      </w:r>
      <w:r w:rsidRPr="008F42B2">
        <w:rPr>
          <w:szCs w:val="24"/>
          <w:lang w:val="sq-AL"/>
        </w:rPr>
        <w:t xml:space="preserve">; teknologjia e re me programet e instaluara në shërbime të ndryshme të policimit; mjetet e reja ligjore për hetimin e krimit të organizuar dhe </w:t>
      </w:r>
      <w:r w:rsidR="005305BC">
        <w:rPr>
          <w:szCs w:val="24"/>
          <w:lang w:val="sq-AL"/>
        </w:rPr>
        <w:t xml:space="preserve">të </w:t>
      </w:r>
      <w:r w:rsidRPr="008F42B2">
        <w:rPr>
          <w:szCs w:val="24"/>
          <w:lang w:val="sq-AL"/>
        </w:rPr>
        <w:t>korrupsionit; treguesit e përmirësuar në luftën kundër trafiqeve e veçanërisht ndaj kultivimit të bimëve narkotike; përkrahja e opinionit publik dhe pritshmëria e tij për tregues më pozitivë në</w:t>
      </w:r>
      <w:r w:rsidR="002E266E" w:rsidRPr="008F42B2">
        <w:rPr>
          <w:szCs w:val="24"/>
          <w:lang w:val="sq-AL"/>
        </w:rPr>
        <w:t xml:space="preserve"> </w:t>
      </w:r>
      <w:r w:rsidRPr="008F42B2">
        <w:rPr>
          <w:szCs w:val="24"/>
          <w:lang w:val="sq-AL"/>
        </w:rPr>
        <w:t>fushën e sigurisë etj.</w:t>
      </w:r>
    </w:p>
    <w:p w:rsidR="00152883" w:rsidRPr="008F42B2" w:rsidRDefault="00152883" w:rsidP="00152883">
      <w:pPr>
        <w:pStyle w:val="Paragrafi"/>
        <w:rPr>
          <w:szCs w:val="24"/>
          <w:lang w:val="sq-AL"/>
        </w:rPr>
      </w:pPr>
      <w:r w:rsidRPr="008F42B2">
        <w:rPr>
          <w:szCs w:val="24"/>
          <w:lang w:val="sq-AL"/>
        </w:rPr>
        <w:t xml:space="preserve">Globalizimi ka nxjerrë në plan të parë format e krimit ndërkufitar, të trafikimit të lëndëve narkotike, pastrimit të parave, krimit kibernetik, trafikimit të qenieve njerëzore dhe trafiqeve të tjera të paligjshme. Grupet e krimit të organizuar vazhdojnë të përfitojnë nga pozicioni gjeografik i Shqipërisë, e cila preket nga rrugët e trafikimit të drogës dhe emigrantëve të paligjshëm nga Azia në Ballkan dhe më pas drejt vendeve të </w:t>
      </w:r>
      <w:r w:rsidR="008339D5" w:rsidRPr="008F42B2">
        <w:rPr>
          <w:szCs w:val="24"/>
          <w:lang w:val="sq-AL"/>
        </w:rPr>
        <w:t xml:space="preserve">Evropës </w:t>
      </w:r>
      <w:r w:rsidRPr="008F42B2">
        <w:rPr>
          <w:szCs w:val="24"/>
          <w:lang w:val="sq-AL"/>
        </w:rPr>
        <w:t>Perëndimore.</w:t>
      </w:r>
    </w:p>
    <w:p w:rsidR="00152883" w:rsidRPr="008F42B2" w:rsidRDefault="00152883" w:rsidP="00152883">
      <w:pPr>
        <w:pStyle w:val="Paragrafi"/>
        <w:rPr>
          <w:szCs w:val="24"/>
          <w:lang w:val="sq-AL"/>
        </w:rPr>
      </w:pPr>
      <w:r w:rsidRPr="008F42B2">
        <w:rPr>
          <w:szCs w:val="24"/>
          <w:lang w:val="sq-AL"/>
        </w:rPr>
        <w:t>Korrupsioni dhe krimi i organizuar, si dhe faktorë të</w:t>
      </w:r>
      <w:r w:rsidR="002E266E" w:rsidRPr="008F42B2">
        <w:rPr>
          <w:szCs w:val="24"/>
          <w:lang w:val="sq-AL"/>
        </w:rPr>
        <w:t xml:space="preserve"> </w:t>
      </w:r>
      <w:r w:rsidRPr="008F42B2">
        <w:rPr>
          <w:szCs w:val="24"/>
          <w:lang w:val="sq-AL"/>
        </w:rPr>
        <w:t>tjerë, kanë cenuar dhe vijojnë të cenojnë zhvillimin e vendit. Korrupsioni mbetet rrezik serioz</w:t>
      </w:r>
      <w:r w:rsidR="002E266E" w:rsidRPr="008F42B2">
        <w:rPr>
          <w:szCs w:val="24"/>
          <w:lang w:val="sq-AL"/>
        </w:rPr>
        <w:t xml:space="preserve"> </w:t>
      </w:r>
      <w:r w:rsidRPr="008F42B2">
        <w:rPr>
          <w:szCs w:val="24"/>
          <w:lang w:val="sq-AL"/>
        </w:rPr>
        <w:t>për</w:t>
      </w:r>
      <w:r w:rsidR="002E266E" w:rsidRPr="008F42B2">
        <w:rPr>
          <w:szCs w:val="24"/>
          <w:lang w:val="sq-AL"/>
        </w:rPr>
        <w:t xml:space="preserve"> </w:t>
      </w:r>
      <w:r w:rsidRPr="008F42B2">
        <w:rPr>
          <w:szCs w:val="24"/>
          <w:lang w:val="sq-AL"/>
        </w:rPr>
        <w:t>performancën e institucioneve shtetërore.</w:t>
      </w:r>
      <w:r w:rsidRPr="008F42B2">
        <w:rPr>
          <w:szCs w:val="24"/>
          <w:vertAlign w:val="superscript"/>
          <w:lang w:val="sq-AL"/>
        </w:rPr>
        <w:footnoteReference w:id="29"/>
      </w:r>
    </w:p>
    <w:p w:rsidR="00152883" w:rsidRPr="008F42B2" w:rsidRDefault="00152883" w:rsidP="00152883">
      <w:pPr>
        <w:pStyle w:val="Paragrafi"/>
        <w:rPr>
          <w:szCs w:val="24"/>
          <w:lang w:val="sq-AL"/>
        </w:rPr>
      </w:pPr>
      <w:r w:rsidRPr="008F42B2">
        <w:rPr>
          <w:szCs w:val="24"/>
          <w:lang w:val="sq-AL"/>
        </w:rPr>
        <w:t>Përveç faktorëve të mjedisit, si niveli i papunësisë e varfërisë, edhe problemet e shumta të natyrës sociale që kalon vendi ynë, japin impaktet e tyre negative në treguesit e kriminalitetit. Ndikim negativ luan edhe mosfunksionimi si duhet i institucioneve publike në</w:t>
      </w:r>
      <w:r w:rsidR="002E266E" w:rsidRPr="008F42B2">
        <w:rPr>
          <w:szCs w:val="24"/>
          <w:lang w:val="sq-AL"/>
        </w:rPr>
        <w:t xml:space="preserve"> </w:t>
      </w:r>
      <w:r w:rsidRPr="008F42B2">
        <w:rPr>
          <w:szCs w:val="24"/>
          <w:lang w:val="sq-AL"/>
        </w:rPr>
        <w:t>tërësinë e tyre, e veçanërisht ato të specializuara për</w:t>
      </w:r>
      <w:r w:rsidR="002E266E" w:rsidRPr="008F42B2">
        <w:rPr>
          <w:szCs w:val="24"/>
          <w:lang w:val="sq-AL"/>
        </w:rPr>
        <w:t xml:space="preserve"> </w:t>
      </w:r>
      <w:r w:rsidRPr="008F42B2">
        <w:rPr>
          <w:szCs w:val="24"/>
          <w:lang w:val="sq-AL"/>
        </w:rPr>
        <w:t>luftën</w:t>
      </w:r>
      <w:r w:rsidR="002E266E" w:rsidRPr="008F42B2">
        <w:rPr>
          <w:szCs w:val="24"/>
          <w:lang w:val="sq-AL"/>
        </w:rPr>
        <w:t xml:space="preserve"> </w:t>
      </w:r>
      <w:r w:rsidRPr="008F42B2">
        <w:rPr>
          <w:szCs w:val="24"/>
          <w:lang w:val="sq-AL"/>
        </w:rPr>
        <w:t xml:space="preserve">kundër krimit, institucionet e drejtësisë dhe agjencitë e tjera që kanë përgjegjësinë për zbatimin e ligjit, parandalimin, zbulimin dhe ndëshkimin e krimit. </w:t>
      </w:r>
    </w:p>
    <w:p w:rsidR="00152883" w:rsidRPr="008F42B2" w:rsidRDefault="00152883" w:rsidP="00152883">
      <w:pPr>
        <w:pStyle w:val="Paragrafi"/>
        <w:rPr>
          <w:szCs w:val="24"/>
          <w:lang w:val="sq-AL"/>
        </w:rPr>
      </w:pPr>
      <w:r w:rsidRPr="008F42B2">
        <w:rPr>
          <w:szCs w:val="24"/>
          <w:lang w:val="sq-AL"/>
        </w:rPr>
        <w:t>Duke vlerësuar:</w:t>
      </w:r>
    </w:p>
    <w:p w:rsidR="00152883" w:rsidRPr="008F42B2" w:rsidRDefault="002F4D16" w:rsidP="00152883">
      <w:pPr>
        <w:pStyle w:val="Paragrafi"/>
        <w:rPr>
          <w:szCs w:val="24"/>
          <w:lang w:val="sq-AL"/>
        </w:rPr>
      </w:pPr>
      <w:r w:rsidRPr="008F42B2">
        <w:rPr>
          <w:szCs w:val="24"/>
          <w:lang w:val="sq-AL"/>
        </w:rPr>
        <w:t xml:space="preserve">a) </w:t>
      </w:r>
      <w:r w:rsidR="00152883" w:rsidRPr="008F42B2">
        <w:rPr>
          <w:szCs w:val="24"/>
          <w:lang w:val="sq-AL"/>
        </w:rPr>
        <w:t>Faktorët e mjedisit dhe gjendjen e krijuar ndër vite në</w:t>
      </w:r>
      <w:r w:rsidR="002E266E" w:rsidRPr="008F42B2">
        <w:rPr>
          <w:szCs w:val="24"/>
          <w:lang w:val="sq-AL"/>
        </w:rPr>
        <w:t xml:space="preserve"> </w:t>
      </w:r>
      <w:r w:rsidR="00152883" w:rsidRPr="008F42B2">
        <w:rPr>
          <w:szCs w:val="24"/>
          <w:lang w:val="sq-AL"/>
        </w:rPr>
        <w:t>Policinë e Shtetit;</w:t>
      </w:r>
      <w:r w:rsidR="00642939" w:rsidRPr="008F42B2">
        <w:rPr>
          <w:szCs w:val="24"/>
          <w:lang w:val="sq-AL"/>
        </w:rPr>
        <w:t xml:space="preserve"> </w:t>
      </w:r>
      <w:r w:rsidR="00152883" w:rsidRPr="008F42B2">
        <w:rPr>
          <w:szCs w:val="24"/>
          <w:lang w:val="sq-AL"/>
        </w:rPr>
        <w:t xml:space="preserve">rreziqet që kanosin sigurinë e brendshme, e veçanërisht nivelin e zbatimit të ligjit dhe kriminalitetin, rolin dhe efektivitetin e </w:t>
      </w:r>
      <w:r w:rsidR="002E266E" w:rsidRPr="008F42B2">
        <w:rPr>
          <w:szCs w:val="24"/>
          <w:lang w:val="sq-AL"/>
        </w:rPr>
        <w:t xml:space="preserve">PSH-së </w:t>
      </w:r>
      <w:r w:rsidR="00152883" w:rsidRPr="008F42B2">
        <w:rPr>
          <w:szCs w:val="24"/>
          <w:lang w:val="sq-AL"/>
        </w:rPr>
        <w:t>e agjencive të tjera ligjzbatuese;</w:t>
      </w:r>
    </w:p>
    <w:p w:rsidR="00152883" w:rsidRPr="008F42B2" w:rsidRDefault="002F4D16" w:rsidP="00152883">
      <w:pPr>
        <w:pStyle w:val="Paragrafi"/>
        <w:rPr>
          <w:szCs w:val="24"/>
          <w:lang w:val="sq-AL"/>
        </w:rPr>
      </w:pPr>
      <w:r w:rsidRPr="008F42B2">
        <w:rPr>
          <w:szCs w:val="24"/>
          <w:lang w:val="sq-AL"/>
        </w:rPr>
        <w:t xml:space="preserve">b) </w:t>
      </w:r>
      <w:r w:rsidR="00152883" w:rsidRPr="008F42B2">
        <w:rPr>
          <w:szCs w:val="24"/>
          <w:lang w:val="sq-AL"/>
        </w:rPr>
        <w:t xml:space="preserve">Objektivat e vendosur nga </w:t>
      </w:r>
      <w:r w:rsidR="00FB5B17" w:rsidRPr="008F42B2">
        <w:rPr>
          <w:szCs w:val="24"/>
          <w:lang w:val="sq-AL"/>
        </w:rPr>
        <w:t xml:space="preserve">qeveria </w:t>
      </w:r>
      <w:r w:rsidR="00152883" w:rsidRPr="008F42B2">
        <w:rPr>
          <w:szCs w:val="24"/>
          <w:lang w:val="sq-AL"/>
        </w:rPr>
        <w:t>dhe Ministria e Punëve të</w:t>
      </w:r>
      <w:r w:rsidR="002E266E" w:rsidRPr="008F42B2">
        <w:rPr>
          <w:szCs w:val="24"/>
          <w:lang w:val="sq-AL"/>
        </w:rPr>
        <w:t xml:space="preserve"> </w:t>
      </w:r>
      <w:r w:rsidR="00152883" w:rsidRPr="008F42B2">
        <w:rPr>
          <w:szCs w:val="24"/>
          <w:lang w:val="sq-AL"/>
        </w:rPr>
        <w:t>Brendshme, si dhe ato të</w:t>
      </w:r>
      <w:r w:rsidR="002E266E" w:rsidRPr="008F42B2">
        <w:rPr>
          <w:szCs w:val="24"/>
          <w:lang w:val="sq-AL"/>
        </w:rPr>
        <w:t xml:space="preserve"> </w:t>
      </w:r>
      <w:r w:rsidR="00152883" w:rsidRPr="008F42B2">
        <w:rPr>
          <w:szCs w:val="24"/>
          <w:lang w:val="sq-AL"/>
        </w:rPr>
        <w:t>përcaktuara nga Strategjia e Sigurisë</w:t>
      </w:r>
      <w:r w:rsidR="002E266E" w:rsidRPr="008F42B2">
        <w:rPr>
          <w:szCs w:val="24"/>
          <w:lang w:val="sq-AL"/>
        </w:rPr>
        <w:t xml:space="preserve"> </w:t>
      </w:r>
      <w:r w:rsidR="00152883" w:rsidRPr="008F42B2">
        <w:rPr>
          <w:szCs w:val="24"/>
          <w:lang w:val="sq-AL"/>
        </w:rPr>
        <w:t>Kombëtare, e cila rekomandon: “reformimin e sistemit të policimit në</w:t>
      </w:r>
      <w:r w:rsidR="002E266E" w:rsidRPr="008F42B2">
        <w:rPr>
          <w:szCs w:val="24"/>
          <w:lang w:val="sq-AL"/>
        </w:rPr>
        <w:t xml:space="preserve"> </w:t>
      </w:r>
      <w:r w:rsidR="00152883" w:rsidRPr="008F42B2">
        <w:rPr>
          <w:szCs w:val="24"/>
          <w:lang w:val="sq-AL"/>
        </w:rPr>
        <w:t>Republikën e Shqipërisë, me qëllim që Policia e Shtetit të jetë i vetmi institucion me përgjegjësi dhe tagër policor në vend..”,</w:t>
      </w:r>
      <w:r w:rsidR="00FB5B17">
        <w:rPr>
          <w:szCs w:val="24"/>
          <w:lang w:val="sq-AL"/>
        </w:rPr>
        <w:t xml:space="preserve"> “</w:t>
      </w:r>
      <w:r w:rsidR="00152883" w:rsidRPr="008F42B2">
        <w:rPr>
          <w:szCs w:val="24"/>
          <w:lang w:val="sq-AL"/>
        </w:rPr>
        <w:t>fuqizim dhe modernizim i Policisë</w:t>
      </w:r>
      <w:r w:rsidR="002E266E" w:rsidRPr="008F42B2">
        <w:rPr>
          <w:szCs w:val="24"/>
          <w:lang w:val="sq-AL"/>
        </w:rPr>
        <w:t xml:space="preserve"> </w:t>
      </w:r>
      <w:r w:rsidR="00152883" w:rsidRPr="008F42B2">
        <w:rPr>
          <w:szCs w:val="24"/>
          <w:lang w:val="sq-AL"/>
        </w:rPr>
        <w:t>nëpërmjet</w:t>
      </w:r>
      <w:r w:rsidR="002E266E" w:rsidRPr="008F42B2">
        <w:rPr>
          <w:szCs w:val="24"/>
          <w:lang w:val="sq-AL"/>
        </w:rPr>
        <w:t xml:space="preserve"> </w:t>
      </w:r>
      <w:r w:rsidR="00152883" w:rsidRPr="008F42B2">
        <w:rPr>
          <w:szCs w:val="24"/>
          <w:lang w:val="sq-AL"/>
        </w:rPr>
        <w:t>përmirësimit të kapaciteteve të hetimit dhe informacionit, si dhe atyre operacionale, logjistike dhe infrastrukturore, me qëllim rritjen e kontrollit mbi territorin dhe aftësitë parandaluese e goditëse ndaj krimit”</w:t>
      </w:r>
      <w:r w:rsidR="00152883" w:rsidRPr="008F42B2">
        <w:rPr>
          <w:szCs w:val="24"/>
          <w:vertAlign w:val="superscript"/>
          <w:lang w:val="sq-AL"/>
        </w:rPr>
        <w:footnoteReference w:id="30"/>
      </w:r>
      <w:r w:rsidR="00152883" w:rsidRPr="008F42B2">
        <w:rPr>
          <w:szCs w:val="24"/>
          <w:lang w:val="sq-AL"/>
        </w:rPr>
        <w:t>;</w:t>
      </w:r>
    </w:p>
    <w:p w:rsidR="00152883" w:rsidRDefault="002F4D16" w:rsidP="00152883">
      <w:pPr>
        <w:pStyle w:val="Paragrafi"/>
        <w:rPr>
          <w:szCs w:val="24"/>
          <w:lang w:val="sq-AL"/>
        </w:rPr>
      </w:pPr>
      <w:r w:rsidRPr="008F42B2">
        <w:rPr>
          <w:szCs w:val="24"/>
          <w:lang w:val="sq-AL"/>
        </w:rPr>
        <w:t xml:space="preserve">c) </w:t>
      </w:r>
      <w:r w:rsidR="00152883" w:rsidRPr="008F42B2">
        <w:rPr>
          <w:szCs w:val="24"/>
          <w:lang w:val="sq-AL"/>
        </w:rPr>
        <w:t>Rekomandimet e bëra nga Komisioni Evropian, i cili ndër të tjera shprehet se:</w:t>
      </w:r>
    </w:p>
    <w:p w:rsidR="00FA66F9" w:rsidRPr="008F42B2" w:rsidRDefault="00FA66F9" w:rsidP="00152883">
      <w:pPr>
        <w:pStyle w:val="Paragrafi"/>
        <w:rPr>
          <w:szCs w:val="24"/>
          <w:lang w:val="sq-AL"/>
        </w:rPr>
      </w:pPr>
    </w:p>
    <w:p w:rsidR="00152883" w:rsidRPr="008F42B2" w:rsidRDefault="002F4D16" w:rsidP="00152883">
      <w:pPr>
        <w:pStyle w:val="Paragrafi"/>
        <w:rPr>
          <w:szCs w:val="24"/>
          <w:lang w:val="sq-AL"/>
        </w:rPr>
      </w:pPr>
      <w:r w:rsidRPr="008F42B2">
        <w:rPr>
          <w:szCs w:val="24"/>
          <w:lang w:val="sq-AL"/>
        </w:rPr>
        <w:t>“</w:t>
      </w:r>
      <w:r w:rsidR="00152883" w:rsidRPr="008F42B2">
        <w:rPr>
          <w:szCs w:val="24"/>
          <w:lang w:val="sq-AL"/>
        </w:rPr>
        <w:t xml:space="preserve">Lufta kundër krimit të organizuar dhe korrupsionit është thelbësore për të luftuar infiltrimin e krimit në sistemin politik, juridik dhe ekonomik. Vazhdojnë problemet me zbatimin e </w:t>
      </w:r>
      <w:r w:rsidR="002E266E" w:rsidRPr="008F42B2">
        <w:rPr>
          <w:szCs w:val="24"/>
          <w:lang w:val="sq-AL"/>
        </w:rPr>
        <w:t>l</w:t>
      </w:r>
      <w:r w:rsidR="00152883" w:rsidRPr="008F42B2">
        <w:rPr>
          <w:szCs w:val="24"/>
          <w:lang w:val="sq-AL"/>
        </w:rPr>
        <w:t xml:space="preserve">igjit </w:t>
      </w:r>
      <w:r w:rsidR="002E266E" w:rsidRPr="008F42B2">
        <w:rPr>
          <w:szCs w:val="24"/>
          <w:lang w:val="sq-AL"/>
        </w:rPr>
        <w:t>a</w:t>
      </w:r>
      <w:r w:rsidR="00152883" w:rsidRPr="008F42B2">
        <w:rPr>
          <w:szCs w:val="24"/>
          <w:lang w:val="sq-AL"/>
        </w:rPr>
        <w:t>nti</w:t>
      </w:r>
      <w:r w:rsidR="002E266E" w:rsidRPr="008F42B2">
        <w:rPr>
          <w:szCs w:val="24"/>
          <w:lang w:val="sq-AL"/>
        </w:rPr>
        <w:t>m</w:t>
      </w:r>
      <w:r w:rsidR="00152883" w:rsidRPr="008F42B2">
        <w:rPr>
          <w:szCs w:val="24"/>
          <w:lang w:val="sq-AL"/>
        </w:rPr>
        <w:t>afia, sidomos me konfiskimin e pasurisë së sekuestruar. Hetimet</w:t>
      </w:r>
      <w:r w:rsidR="00887D3F">
        <w:rPr>
          <w:szCs w:val="24"/>
          <w:lang w:val="sq-AL"/>
        </w:rPr>
        <w:t>,</w:t>
      </w:r>
      <w:r w:rsidR="00152883" w:rsidRPr="008F42B2">
        <w:rPr>
          <w:szCs w:val="24"/>
          <w:lang w:val="sq-AL"/>
        </w:rPr>
        <w:t xml:space="preserve"> kryesisht për rastet e pasurisë së pajustifikuar duhet të përshpejtohen. Bashkëpunimi ndërinstitucional dhe aftësitë teknike në fushën e hetimit financiar duhet të forcohen. Trafikimi i qenieve njerëzore ende nuk po luftohet me një</w:t>
      </w:r>
      <w:r w:rsidR="00887D3F">
        <w:rPr>
          <w:szCs w:val="24"/>
          <w:lang w:val="sq-AL"/>
        </w:rPr>
        <w:t xml:space="preserve"> qasje gjithëpërfshirëse, shumë</w:t>
      </w:r>
      <w:r w:rsidR="00152883" w:rsidRPr="008F42B2">
        <w:rPr>
          <w:szCs w:val="24"/>
          <w:lang w:val="sq-AL"/>
        </w:rPr>
        <w:t>disiplinore dhe të orientuar drejt viktimave</w:t>
      </w:r>
      <w:r w:rsidR="00887D3F">
        <w:rPr>
          <w:szCs w:val="24"/>
          <w:lang w:val="sq-AL"/>
        </w:rPr>
        <w:t xml:space="preserve"> </w:t>
      </w:r>
      <w:r w:rsidR="00152883" w:rsidRPr="008F42B2">
        <w:rPr>
          <w:szCs w:val="24"/>
          <w:lang w:val="sq-AL"/>
        </w:rPr>
        <w:t>...</w:t>
      </w:r>
      <w:r w:rsidR="00887D3F">
        <w:rPr>
          <w:szCs w:val="24"/>
          <w:lang w:val="sq-AL"/>
        </w:rPr>
        <w:t xml:space="preserve"> </w:t>
      </w:r>
      <w:r w:rsidR="00152883" w:rsidRPr="008F42B2">
        <w:rPr>
          <w:szCs w:val="24"/>
          <w:lang w:val="sq-AL"/>
        </w:rPr>
        <w:t>Ende nuk është krijuar një historik rezultatesh (</w:t>
      </w:r>
      <w:r w:rsidR="00152883" w:rsidRPr="008F42B2">
        <w:rPr>
          <w:i/>
          <w:szCs w:val="24"/>
          <w:lang w:val="sq-AL"/>
        </w:rPr>
        <w:t>track-record</w:t>
      </w:r>
      <w:r w:rsidR="00152883" w:rsidRPr="008F42B2">
        <w:rPr>
          <w:szCs w:val="24"/>
          <w:lang w:val="sq-AL"/>
        </w:rPr>
        <w:t>) për ndjekjen penale të zyrtarëve të lartë”.</w:t>
      </w:r>
      <w:r w:rsidR="00152883" w:rsidRPr="008F42B2">
        <w:rPr>
          <w:szCs w:val="24"/>
          <w:vertAlign w:val="superscript"/>
          <w:lang w:val="sq-AL"/>
        </w:rPr>
        <w:footnoteReference w:id="31"/>
      </w:r>
    </w:p>
    <w:p w:rsidR="00152883" w:rsidRPr="008F42B2" w:rsidRDefault="00152883" w:rsidP="00152883">
      <w:pPr>
        <w:pStyle w:val="Paragrafi"/>
        <w:rPr>
          <w:szCs w:val="24"/>
          <w:lang w:val="sq-AL"/>
        </w:rPr>
      </w:pPr>
      <w:r w:rsidRPr="008F42B2">
        <w:rPr>
          <w:szCs w:val="24"/>
          <w:lang w:val="sq-AL"/>
        </w:rPr>
        <w:t>Është e nevojshme</w:t>
      </w:r>
      <w:r w:rsidR="00E355D0" w:rsidRPr="008F42B2">
        <w:rPr>
          <w:szCs w:val="24"/>
          <w:lang w:val="sq-AL"/>
        </w:rPr>
        <w:t xml:space="preserve"> </w:t>
      </w:r>
      <w:r w:rsidRPr="008F42B2">
        <w:rPr>
          <w:szCs w:val="24"/>
          <w:lang w:val="sq-AL"/>
        </w:rPr>
        <w:t>të</w:t>
      </w:r>
      <w:r w:rsidR="00E355D0" w:rsidRPr="008F42B2">
        <w:rPr>
          <w:szCs w:val="24"/>
          <w:lang w:val="sq-AL"/>
        </w:rPr>
        <w:t xml:space="preserve"> </w:t>
      </w:r>
      <w:r w:rsidRPr="008F42B2">
        <w:rPr>
          <w:szCs w:val="24"/>
          <w:lang w:val="sq-AL"/>
        </w:rPr>
        <w:t>vazhdojnë reformat në</w:t>
      </w:r>
      <w:r w:rsidR="002E266E" w:rsidRPr="008F42B2">
        <w:rPr>
          <w:szCs w:val="24"/>
          <w:lang w:val="sq-AL"/>
        </w:rPr>
        <w:t xml:space="preserve"> </w:t>
      </w:r>
      <w:r w:rsidRPr="008F42B2">
        <w:rPr>
          <w:szCs w:val="24"/>
          <w:lang w:val="sq-AL"/>
        </w:rPr>
        <w:t>Policinë e Shtetit,</w:t>
      </w:r>
      <w:r w:rsidR="00E355D0" w:rsidRPr="008F42B2">
        <w:rPr>
          <w:szCs w:val="24"/>
          <w:lang w:val="sq-AL"/>
        </w:rPr>
        <w:t xml:space="preserve"> </w:t>
      </w:r>
      <w:r w:rsidRPr="008F42B2">
        <w:rPr>
          <w:szCs w:val="24"/>
          <w:lang w:val="sq-AL"/>
        </w:rPr>
        <w:t xml:space="preserve">për të arritur në nivelin normal të policimit dhe </w:t>
      </w:r>
      <w:r w:rsidR="00C069DF">
        <w:rPr>
          <w:szCs w:val="24"/>
          <w:lang w:val="sq-AL"/>
        </w:rPr>
        <w:t xml:space="preserve">për të </w:t>
      </w:r>
      <w:r w:rsidRPr="008F42B2">
        <w:rPr>
          <w:szCs w:val="24"/>
          <w:lang w:val="sq-AL"/>
        </w:rPr>
        <w:t>krijuar një bazë të</w:t>
      </w:r>
      <w:r w:rsidR="002E266E" w:rsidRPr="008F42B2">
        <w:rPr>
          <w:szCs w:val="24"/>
          <w:lang w:val="sq-AL"/>
        </w:rPr>
        <w:t xml:space="preserve"> </w:t>
      </w:r>
      <w:r w:rsidRPr="008F42B2">
        <w:rPr>
          <w:szCs w:val="24"/>
          <w:lang w:val="sq-AL"/>
        </w:rPr>
        <w:t xml:space="preserve">shëndoshë zhvillimi për të ardhmen. </w:t>
      </w:r>
    </w:p>
    <w:p w:rsidR="00152883" w:rsidRPr="008F42B2" w:rsidRDefault="00152883" w:rsidP="00152883">
      <w:pPr>
        <w:pStyle w:val="Paragrafi"/>
        <w:rPr>
          <w:szCs w:val="24"/>
          <w:lang w:val="sq-AL"/>
        </w:rPr>
      </w:pPr>
      <w:r w:rsidRPr="008F42B2">
        <w:rPr>
          <w:szCs w:val="24"/>
          <w:lang w:val="sq-AL"/>
        </w:rPr>
        <w:t>Kjo kërkon që të realizohen me cilësi:</w:t>
      </w:r>
    </w:p>
    <w:p w:rsidR="00152883" w:rsidRPr="008F42B2" w:rsidRDefault="002F4D16" w:rsidP="00152883">
      <w:pPr>
        <w:pStyle w:val="Paragrafi"/>
        <w:rPr>
          <w:szCs w:val="24"/>
          <w:lang w:val="sq-AL"/>
        </w:rPr>
      </w:pPr>
      <w:r w:rsidRPr="008F42B2">
        <w:rPr>
          <w:szCs w:val="24"/>
          <w:lang w:val="sq-AL"/>
        </w:rPr>
        <w:t xml:space="preserve">- </w:t>
      </w:r>
      <w:r w:rsidR="00E355D0" w:rsidRPr="008F42B2">
        <w:rPr>
          <w:szCs w:val="24"/>
          <w:lang w:val="sq-AL"/>
        </w:rPr>
        <w:t>i</w:t>
      </w:r>
      <w:r w:rsidR="00152883" w:rsidRPr="008F42B2">
        <w:rPr>
          <w:szCs w:val="24"/>
          <w:lang w:val="sq-AL"/>
        </w:rPr>
        <w:t>nfrastruktura ligjore e organizative dhe përafrimi i saj me standardet e BE-së;</w:t>
      </w:r>
    </w:p>
    <w:p w:rsidR="00152883" w:rsidRPr="008F42B2" w:rsidRDefault="002F4D16" w:rsidP="00152883">
      <w:pPr>
        <w:pStyle w:val="Paragrafi"/>
        <w:rPr>
          <w:szCs w:val="24"/>
          <w:lang w:val="sq-AL"/>
        </w:rPr>
      </w:pPr>
      <w:r w:rsidRPr="008F42B2">
        <w:rPr>
          <w:szCs w:val="24"/>
          <w:lang w:val="sq-AL"/>
        </w:rPr>
        <w:t xml:space="preserve">- </w:t>
      </w:r>
      <w:r w:rsidR="00E355D0" w:rsidRPr="008F42B2">
        <w:rPr>
          <w:szCs w:val="24"/>
          <w:lang w:val="sq-AL"/>
        </w:rPr>
        <w:t>s</w:t>
      </w:r>
      <w:r w:rsidR="00152883" w:rsidRPr="008F42B2">
        <w:rPr>
          <w:szCs w:val="24"/>
          <w:lang w:val="sq-AL"/>
        </w:rPr>
        <w:t>tandardet profesionale dhe stabilizimi i burimeve njerëzore të</w:t>
      </w:r>
      <w:r w:rsidR="002E266E" w:rsidRPr="008F42B2">
        <w:rPr>
          <w:szCs w:val="24"/>
          <w:lang w:val="sq-AL"/>
        </w:rPr>
        <w:t xml:space="preserve"> </w:t>
      </w:r>
      <w:r w:rsidR="00152883" w:rsidRPr="008F42B2">
        <w:rPr>
          <w:szCs w:val="24"/>
          <w:lang w:val="sq-AL"/>
        </w:rPr>
        <w:t>policisë;</w:t>
      </w:r>
    </w:p>
    <w:p w:rsidR="00152883" w:rsidRPr="008F42B2" w:rsidRDefault="002F4D16" w:rsidP="00152883">
      <w:pPr>
        <w:pStyle w:val="Paragrafi"/>
        <w:rPr>
          <w:szCs w:val="24"/>
          <w:lang w:val="sq-AL"/>
        </w:rPr>
      </w:pPr>
      <w:r w:rsidRPr="008F42B2">
        <w:rPr>
          <w:szCs w:val="24"/>
          <w:lang w:val="sq-AL"/>
        </w:rPr>
        <w:t xml:space="preserve">- </w:t>
      </w:r>
      <w:r w:rsidR="00E355D0" w:rsidRPr="008F42B2">
        <w:rPr>
          <w:szCs w:val="24"/>
          <w:lang w:val="sq-AL"/>
        </w:rPr>
        <w:t>k</w:t>
      </w:r>
      <w:r w:rsidR="00152883" w:rsidRPr="008F42B2">
        <w:rPr>
          <w:szCs w:val="24"/>
          <w:lang w:val="sq-AL"/>
        </w:rPr>
        <w:t>ushtet e punës dhe teknologjia e shërbimit policor.</w:t>
      </w:r>
    </w:p>
    <w:p w:rsidR="00152883" w:rsidRPr="008F42B2" w:rsidRDefault="00152883" w:rsidP="00152883">
      <w:pPr>
        <w:pStyle w:val="Paragrafi"/>
        <w:rPr>
          <w:szCs w:val="24"/>
          <w:lang w:val="sq-AL"/>
        </w:rPr>
      </w:pPr>
      <w:r w:rsidRPr="008F42B2">
        <w:rPr>
          <w:szCs w:val="24"/>
          <w:lang w:val="sq-AL"/>
        </w:rPr>
        <w:t xml:space="preserve">Reformat në </w:t>
      </w:r>
      <w:r w:rsidR="002E266E" w:rsidRPr="008F42B2">
        <w:rPr>
          <w:szCs w:val="24"/>
          <w:lang w:val="sq-AL"/>
        </w:rPr>
        <w:t>PSH</w:t>
      </w:r>
      <w:r w:rsidRPr="008F42B2">
        <w:rPr>
          <w:szCs w:val="24"/>
          <w:lang w:val="sq-AL"/>
        </w:rPr>
        <w:t xml:space="preserve">, duhet të marrin në konsideratë gjendjen e faktorëve të mjedisit dhe nevojat e komunitetit, si dhe të harmonizohen me reformat në sistemin e drejtësisë penale, për të përmirësuar efikasitetin e shërbimeve. </w:t>
      </w:r>
    </w:p>
    <w:p w:rsidR="00152883" w:rsidRPr="008F42B2" w:rsidRDefault="00152883" w:rsidP="00152883">
      <w:pPr>
        <w:pStyle w:val="Paragrafi"/>
        <w:rPr>
          <w:szCs w:val="24"/>
          <w:lang w:val="sq-AL"/>
        </w:rPr>
      </w:pPr>
      <w:r w:rsidRPr="008F42B2">
        <w:rPr>
          <w:szCs w:val="24"/>
          <w:lang w:val="sq-AL"/>
        </w:rPr>
        <w:t xml:space="preserve">Sfidat kryesore të </w:t>
      </w:r>
      <w:r w:rsidR="002E266E" w:rsidRPr="008F42B2">
        <w:rPr>
          <w:szCs w:val="24"/>
          <w:lang w:val="sq-AL"/>
        </w:rPr>
        <w:t xml:space="preserve">PSH-së </w:t>
      </w:r>
      <w:r w:rsidRPr="008F42B2">
        <w:rPr>
          <w:szCs w:val="24"/>
          <w:lang w:val="sq-AL"/>
        </w:rPr>
        <w:t>për të ardhmen mbeten:</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Forcimi i treguesve të</w:t>
      </w:r>
      <w:r w:rsidR="002E266E" w:rsidRPr="008F42B2">
        <w:rPr>
          <w:szCs w:val="24"/>
          <w:lang w:val="sq-AL"/>
        </w:rPr>
        <w:t xml:space="preserve"> </w:t>
      </w:r>
      <w:r w:rsidR="00152883" w:rsidRPr="008F42B2">
        <w:rPr>
          <w:szCs w:val="24"/>
          <w:lang w:val="sq-AL"/>
        </w:rPr>
        <w:t>sigurisë publike, duke mbrojtur ligjin, të drejtat dhe liritë e qytetarëve, nga çdo vepër penale me rrezikshmëri për</w:t>
      </w:r>
      <w:r w:rsidR="00DE0A5C">
        <w:rPr>
          <w:szCs w:val="24"/>
          <w:lang w:val="sq-AL"/>
        </w:rPr>
        <w:t>:</w:t>
      </w:r>
      <w:r w:rsidR="002E266E" w:rsidRPr="008F42B2">
        <w:rPr>
          <w:szCs w:val="24"/>
          <w:lang w:val="sq-AL"/>
        </w:rPr>
        <w:t xml:space="preserve"> </w:t>
      </w:r>
      <w:r w:rsidR="00152883" w:rsidRPr="008F42B2">
        <w:rPr>
          <w:szCs w:val="24"/>
          <w:lang w:val="sq-AL"/>
        </w:rPr>
        <w:t>jetën, familjen, fëmijët, pronën, lëvizjen e lirë, duke zhvilluar më tej bashkëpunimin me komunitetin, aktorët shtetërorë e ata të</w:t>
      </w:r>
      <w:r w:rsidR="002E266E" w:rsidRPr="008F42B2">
        <w:rPr>
          <w:szCs w:val="24"/>
          <w:lang w:val="sq-AL"/>
        </w:rPr>
        <w:t xml:space="preserve"> </w:t>
      </w:r>
      <w:r w:rsidR="00152883" w:rsidRPr="008F42B2">
        <w:rPr>
          <w:szCs w:val="24"/>
          <w:lang w:val="sq-AL"/>
        </w:rPr>
        <w:t>shoqërisë civile</w:t>
      </w:r>
      <w:r w:rsidR="00E355D0"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Lufta kundër krimit të organizuar, terrorizmit, trafikimit të</w:t>
      </w:r>
      <w:r w:rsidR="002E266E" w:rsidRPr="008F42B2">
        <w:rPr>
          <w:szCs w:val="24"/>
          <w:lang w:val="sq-AL"/>
        </w:rPr>
        <w:t xml:space="preserve"> </w:t>
      </w:r>
      <w:r w:rsidR="00152883" w:rsidRPr="008F42B2">
        <w:rPr>
          <w:szCs w:val="24"/>
          <w:lang w:val="sq-AL"/>
        </w:rPr>
        <w:t>qenieve</w:t>
      </w:r>
      <w:r w:rsidR="002E266E" w:rsidRPr="008F42B2">
        <w:rPr>
          <w:szCs w:val="24"/>
          <w:lang w:val="sq-AL"/>
        </w:rPr>
        <w:t xml:space="preserve"> </w:t>
      </w:r>
      <w:r w:rsidR="00152883" w:rsidRPr="008F42B2">
        <w:rPr>
          <w:szCs w:val="24"/>
          <w:lang w:val="sq-AL"/>
        </w:rPr>
        <w:t>njerëzore e trafiqeve të tjera të paligjshme</w:t>
      </w:r>
      <w:r w:rsidR="00DE0A5C">
        <w:rPr>
          <w:szCs w:val="24"/>
          <w:lang w:val="sq-AL"/>
        </w:rPr>
        <w:t>:</w:t>
      </w:r>
      <w:r w:rsidR="00152883" w:rsidRPr="008F42B2">
        <w:rPr>
          <w:szCs w:val="24"/>
          <w:lang w:val="sq-AL"/>
        </w:rPr>
        <w:t xml:space="preserve"> drogës, krimit ekonomik-financiar dhe korrupsionit nëpërmjet fuqizimit të kapaciteteve të hetimit dhe</w:t>
      </w:r>
      <w:r w:rsidR="00DE0A5C">
        <w:rPr>
          <w:szCs w:val="24"/>
          <w:lang w:val="sq-AL"/>
        </w:rPr>
        <w:t xml:space="preserve"> të</w:t>
      </w:r>
      <w:r w:rsidR="00152883" w:rsidRPr="008F42B2">
        <w:rPr>
          <w:szCs w:val="24"/>
          <w:lang w:val="sq-AL"/>
        </w:rPr>
        <w:t xml:space="preserve"> zbatimit të ligjit.</w:t>
      </w:r>
    </w:p>
    <w:p w:rsidR="00152883" w:rsidRPr="008F42B2" w:rsidRDefault="00152883" w:rsidP="00152883">
      <w:pPr>
        <w:pStyle w:val="Paragrafi"/>
        <w:rPr>
          <w:szCs w:val="24"/>
          <w:lang w:val="sq-AL"/>
        </w:rPr>
      </w:pPr>
    </w:p>
    <w:p w:rsidR="00FA66F9" w:rsidRDefault="00FA66F9" w:rsidP="002E266E">
      <w:pPr>
        <w:pStyle w:val="Paragrafi"/>
        <w:jc w:val="center"/>
        <w:rPr>
          <w:szCs w:val="24"/>
          <w:lang w:val="sq-AL"/>
        </w:rPr>
      </w:pPr>
    </w:p>
    <w:p w:rsidR="00FA66F9" w:rsidRDefault="00FA66F9" w:rsidP="002E266E">
      <w:pPr>
        <w:pStyle w:val="Paragrafi"/>
        <w:jc w:val="center"/>
        <w:rPr>
          <w:szCs w:val="24"/>
          <w:lang w:val="sq-AL"/>
        </w:rPr>
      </w:pPr>
    </w:p>
    <w:p w:rsidR="002E266E" w:rsidRPr="008F42B2" w:rsidRDefault="002E266E" w:rsidP="002E266E">
      <w:pPr>
        <w:pStyle w:val="Paragrafi"/>
        <w:jc w:val="center"/>
        <w:rPr>
          <w:szCs w:val="24"/>
          <w:lang w:val="sq-AL"/>
        </w:rPr>
      </w:pPr>
      <w:r w:rsidRPr="008F42B2">
        <w:rPr>
          <w:szCs w:val="24"/>
          <w:lang w:val="sq-AL"/>
        </w:rPr>
        <w:t>KAPITULLI II</w:t>
      </w:r>
    </w:p>
    <w:p w:rsidR="00152883" w:rsidRPr="008F42B2" w:rsidRDefault="002E266E" w:rsidP="002E266E">
      <w:pPr>
        <w:pStyle w:val="Paragrafi"/>
        <w:jc w:val="center"/>
        <w:rPr>
          <w:szCs w:val="24"/>
          <w:lang w:val="sq-AL"/>
        </w:rPr>
      </w:pPr>
      <w:r w:rsidRPr="008F42B2">
        <w:rPr>
          <w:szCs w:val="24"/>
          <w:lang w:val="sq-AL"/>
        </w:rPr>
        <w:t>VLERAT, VIZIONI DHE MISIONI I POLICISË SË SHTETIT</w:t>
      </w:r>
    </w:p>
    <w:p w:rsidR="002E266E" w:rsidRPr="00FA66F9" w:rsidRDefault="002E266E" w:rsidP="00152883">
      <w:pPr>
        <w:pStyle w:val="Paragrafi"/>
        <w:rPr>
          <w:sz w:val="14"/>
          <w:szCs w:val="24"/>
          <w:lang w:val="sq-AL"/>
        </w:rPr>
      </w:pPr>
    </w:p>
    <w:p w:rsidR="00152883" w:rsidRPr="008F42B2" w:rsidRDefault="00152883" w:rsidP="00152883">
      <w:pPr>
        <w:pStyle w:val="Paragrafi"/>
        <w:rPr>
          <w:szCs w:val="24"/>
          <w:lang w:val="sq-AL"/>
        </w:rPr>
      </w:pPr>
      <w:r w:rsidRPr="008F42B2">
        <w:rPr>
          <w:szCs w:val="24"/>
          <w:lang w:val="sq-AL"/>
        </w:rPr>
        <w:t>II.1 Vlerat</w:t>
      </w:r>
    </w:p>
    <w:p w:rsidR="00152883" w:rsidRPr="008F42B2" w:rsidRDefault="00152883" w:rsidP="00152883">
      <w:pPr>
        <w:pStyle w:val="Paragrafi"/>
        <w:rPr>
          <w:szCs w:val="24"/>
          <w:lang w:val="sq-AL"/>
        </w:rPr>
      </w:pPr>
      <w:r w:rsidRPr="008F42B2">
        <w:rPr>
          <w:szCs w:val="24"/>
          <w:lang w:val="sq-AL"/>
        </w:rPr>
        <w:t>Strategjia e Rendit Publik, vlerëson maksi</w:t>
      </w:r>
      <w:r w:rsidR="00FA66F9">
        <w:rPr>
          <w:szCs w:val="24"/>
          <w:lang w:val="sq-AL"/>
        </w:rPr>
        <w:t>-</w:t>
      </w:r>
      <w:r w:rsidRPr="008F42B2">
        <w:rPr>
          <w:szCs w:val="24"/>
          <w:lang w:val="sq-AL"/>
        </w:rPr>
        <w:t xml:space="preserve">malisht dhe mbështetet në: </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Vlerat më të mira kulturore e historike të popullit shqiptar, të trashëguara në vite dhe vokacionin e tij evropian;</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Besimin dhe respektin e tij për shërbimin policor, si dhe gatishmërinë</w:t>
      </w:r>
      <w:r w:rsidR="002E266E" w:rsidRPr="008F42B2">
        <w:rPr>
          <w:szCs w:val="24"/>
          <w:lang w:val="sq-AL"/>
        </w:rPr>
        <w:t xml:space="preserve"> </w:t>
      </w:r>
      <w:r w:rsidR="00152883" w:rsidRPr="008F42B2">
        <w:rPr>
          <w:szCs w:val="24"/>
          <w:lang w:val="sq-AL"/>
        </w:rPr>
        <w:t>për të bashkëpunuar;</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Vlerat e organizatës së</w:t>
      </w:r>
      <w:r w:rsidR="002E266E" w:rsidRPr="008F42B2">
        <w:rPr>
          <w:szCs w:val="24"/>
          <w:lang w:val="sq-AL"/>
        </w:rPr>
        <w:t xml:space="preserve"> </w:t>
      </w:r>
      <w:r w:rsidR="00152883" w:rsidRPr="008F42B2">
        <w:rPr>
          <w:szCs w:val="24"/>
          <w:lang w:val="sq-AL"/>
        </w:rPr>
        <w:t xml:space="preserve">Policisë dhe </w:t>
      </w:r>
      <w:r w:rsidR="00190C7E">
        <w:rPr>
          <w:szCs w:val="24"/>
          <w:lang w:val="sq-AL"/>
        </w:rPr>
        <w:t>të</w:t>
      </w:r>
      <w:r w:rsidR="00190C7E" w:rsidRPr="008F42B2">
        <w:rPr>
          <w:szCs w:val="24"/>
          <w:lang w:val="sq-AL"/>
        </w:rPr>
        <w:t xml:space="preserve"> </w:t>
      </w:r>
      <w:r w:rsidR="00152883" w:rsidRPr="008F42B2">
        <w:rPr>
          <w:szCs w:val="24"/>
          <w:lang w:val="sq-AL"/>
        </w:rPr>
        <w:t>punonjësve të saj, të shprehura në legjislacion, aktet e brendshme normative; himnin, flamurin, simbolet dhe titujt e saj;</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 xml:space="preserve">Cilësitë e krijuara të ndershmërisë, </w:t>
      </w:r>
      <w:r w:rsidR="00190C7E">
        <w:rPr>
          <w:szCs w:val="24"/>
          <w:lang w:val="sq-AL"/>
        </w:rPr>
        <w:t>të</w:t>
      </w:r>
      <w:r w:rsidR="00190C7E" w:rsidRPr="008F42B2">
        <w:rPr>
          <w:szCs w:val="24"/>
          <w:lang w:val="sq-AL"/>
        </w:rPr>
        <w:t xml:space="preserve"> </w:t>
      </w:r>
      <w:r w:rsidR="00152883" w:rsidRPr="008F42B2">
        <w:rPr>
          <w:szCs w:val="24"/>
          <w:lang w:val="sq-AL"/>
        </w:rPr>
        <w:t>përkushtimit dhe integritetin në detyrë;</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Traditat dhe aktet heroike të</w:t>
      </w:r>
      <w:r w:rsidR="002E266E" w:rsidRPr="008F42B2">
        <w:rPr>
          <w:szCs w:val="24"/>
          <w:lang w:val="sq-AL"/>
        </w:rPr>
        <w:t xml:space="preserve"> </w:t>
      </w:r>
      <w:r w:rsidR="00152883" w:rsidRPr="008F42B2">
        <w:rPr>
          <w:szCs w:val="24"/>
          <w:lang w:val="sq-AL"/>
        </w:rPr>
        <w:t xml:space="preserve">punonjësve në mbrojtje të ligjit dhe </w:t>
      </w:r>
      <w:r w:rsidR="00190C7E">
        <w:rPr>
          <w:szCs w:val="24"/>
          <w:lang w:val="sq-AL"/>
        </w:rPr>
        <w:t>të</w:t>
      </w:r>
      <w:r w:rsidR="00190C7E" w:rsidRPr="008F42B2">
        <w:rPr>
          <w:szCs w:val="24"/>
          <w:lang w:val="sq-AL"/>
        </w:rPr>
        <w:t xml:space="preserve"> </w:t>
      </w:r>
      <w:r w:rsidR="00152883" w:rsidRPr="008F42B2">
        <w:rPr>
          <w:szCs w:val="24"/>
          <w:lang w:val="sq-AL"/>
        </w:rPr>
        <w:t>qytetarëve;</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Arritjet e veprimtarisë së</w:t>
      </w:r>
      <w:r w:rsidR="002E266E" w:rsidRPr="008F42B2">
        <w:rPr>
          <w:szCs w:val="24"/>
          <w:lang w:val="sq-AL"/>
        </w:rPr>
        <w:t xml:space="preserve"> </w:t>
      </w:r>
      <w:r w:rsidR="00152883" w:rsidRPr="008F42B2">
        <w:rPr>
          <w:szCs w:val="24"/>
          <w:lang w:val="sq-AL"/>
        </w:rPr>
        <w:t>përditshme</w:t>
      </w:r>
      <w:r w:rsidR="002E266E" w:rsidRPr="008F42B2">
        <w:rPr>
          <w:szCs w:val="24"/>
          <w:lang w:val="sq-AL"/>
        </w:rPr>
        <w:t xml:space="preserve"> </w:t>
      </w:r>
      <w:r w:rsidR="00152883" w:rsidRPr="008F42B2">
        <w:rPr>
          <w:szCs w:val="24"/>
          <w:lang w:val="sq-AL"/>
        </w:rPr>
        <w:t xml:space="preserve">për mbrojtjen e ligjit dhe </w:t>
      </w:r>
      <w:r w:rsidR="00190C7E">
        <w:rPr>
          <w:szCs w:val="24"/>
          <w:lang w:val="sq-AL"/>
        </w:rPr>
        <w:t>të</w:t>
      </w:r>
      <w:r w:rsidR="00190C7E" w:rsidRPr="008F42B2">
        <w:rPr>
          <w:szCs w:val="24"/>
          <w:lang w:val="sq-AL"/>
        </w:rPr>
        <w:t xml:space="preserve"> </w:t>
      </w:r>
      <w:r w:rsidR="00152883" w:rsidRPr="008F42B2">
        <w:rPr>
          <w:szCs w:val="24"/>
          <w:lang w:val="sq-AL"/>
        </w:rPr>
        <w:t>kontrollit ndaj krimit</w:t>
      </w:r>
      <w:r w:rsidR="002E266E" w:rsidRPr="008F42B2">
        <w:rPr>
          <w:szCs w:val="24"/>
          <w:lang w:val="sq-AL"/>
        </w:rPr>
        <w:t>,</w:t>
      </w:r>
      <w:r w:rsidR="00152883" w:rsidRPr="008F42B2">
        <w:rPr>
          <w:szCs w:val="24"/>
          <w:lang w:val="sq-AL"/>
        </w:rPr>
        <w:t xml:space="preserve"> si dhe eksperiencën profesionale të grumbulluar etj.</w:t>
      </w:r>
    </w:p>
    <w:p w:rsidR="00152883" w:rsidRPr="008F42B2" w:rsidRDefault="00152883" w:rsidP="00152883">
      <w:pPr>
        <w:pStyle w:val="Paragrafi"/>
        <w:rPr>
          <w:szCs w:val="24"/>
          <w:lang w:val="sq-AL"/>
        </w:rPr>
      </w:pPr>
      <w:r w:rsidRPr="008F42B2">
        <w:rPr>
          <w:szCs w:val="24"/>
          <w:lang w:val="sq-AL"/>
        </w:rPr>
        <w:t>Detyrat e shtruara për mbrojtjen e ligjit dhe luftën</w:t>
      </w:r>
      <w:r w:rsidR="002E266E" w:rsidRPr="008F42B2">
        <w:rPr>
          <w:szCs w:val="24"/>
          <w:lang w:val="sq-AL"/>
        </w:rPr>
        <w:t xml:space="preserve"> </w:t>
      </w:r>
      <w:r w:rsidRPr="008F42B2">
        <w:rPr>
          <w:szCs w:val="24"/>
          <w:lang w:val="sq-AL"/>
        </w:rPr>
        <w:t>kundër krimit nuk mund të</w:t>
      </w:r>
      <w:r w:rsidR="002E266E" w:rsidRPr="008F42B2">
        <w:rPr>
          <w:szCs w:val="24"/>
          <w:lang w:val="sq-AL"/>
        </w:rPr>
        <w:t xml:space="preserve"> </w:t>
      </w:r>
      <w:r w:rsidRPr="008F42B2">
        <w:rPr>
          <w:szCs w:val="24"/>
          <w:lang w:val="sq-AL"/>
        </w:rPr>
        <w:t>përballohen nga punonjësit e Policisë sado të zotë qofshin, nëse ata nuk mbartin si individë dhe organizatë, vlerat dhe cilësitë më të mira morale e profesionale. Është përgjegjësi e drejtuesve të Policisë në çdo nivel, për t’ju rikthyer çështjes së vlerave në radhët e Policisë dhe përdorimit të tyre për motivimin e punonjësve në kryerjen e</w:t>
      </w:r>
      <w:r w:rsidR="00642939" w:rsidRPr="008F42B2">
        <w:rPr>
          <w:szCs w:val="24"/>
          <w:lang w:val="sq-AL"/>
        </w:rPr>
        <w:t xml:space="preserve"> </w:t>
      </w:r>
      <w:r w:rsidRPr="008F42B2">
        <w:rPr>
          <w:szCs w:val="24"/>
          <w:lang w:val="sq-AL"/>
        </w:rPr>
        <w:t xml:space="preserve">detyrave, si kusht për zhvillimin e standardeve të policimit demokratik dhe treguesve në fushën e sigurisë. </w:t>
      </w:r>
    </w:p>
    <w:p w:rsidR="00152883" w:rsidRPr="008F42B2" w:rsidRDefault="00152883" w:rsidP="00152883">
      <w:pPr>
        <w:pStyle w:val="Paragrafi"/>
        <w:rPr>
          <w:szCs w:val="24"/>
          <w:lang w:val="sq-AL"/>
        </w:rPr>
      </w:pPr>
      <w:r w:rsidRPr="008F42B2">
        <w:rPr>
          <w:szCs w:val="24"/>
          <w:lang w:val="sq-AL"/>
        </w:rPr>
        <w:t>II.2 Vizioni</w:t>
      </w:r>
    </w:p>
    <w:p w:rsidR="00152883" w:rsidRPr="008F42B2" w:rsidRDefault="00152883" w:rsidP="00152883">
      <w:pPr>
        <w:pStyle w:val="Paragrafi"/>
        <w:rPr>
          <w:szCs w:val="24"/>
          <w:lang w:val="sq-AL"/>
        </w:rPr>
      </w:pPr>
      <w:r w:rsidRPr="008F42B2">
        <w:rPr>
          <w:szCs w:val="24"/>
          <w:lang w:val="sq-AL"/>
        </w:rPr>
        <w:tab/>
      </w:r>
      <w:r w:rsidR="00096CB7" w:rsidRPr="008F42B2">
        <w:rPr>
          <w:szCs w:val="24"/>
          <w:lang w:val="sq-AL"/>
        </w:rPr>
        <w:t xml:space="preserve">PSH-ja </w:t>
      </w:r>
      <w:r w:rsidRPr="008F42B2">
        <w:rPr>
          <w:szCs w:val="24"/>
          <w:lang w:val="sq-AL"/>
        </w:rPr>
        <w:t>ka vizionin e mëposhtëm:</w:t>
      </w:r>
    </w:p>
    <w:p w:rsidR="00152883" w:rsidRPr="008F42B2" w:rsidRDefault="00152883" w:rsidP="00152883">
      <w:pPr>
        <w:pStyle w:val="Paragrafi"/>
        <w:rPr>
          <w:szCs w:val="24"/>
          <w:lang w:val="sq-AL"/>
        </w:rPr>
      </w:pPr>
      <w:r w:rsidRPr="008F42B2">
        <w:rPr>
          <w:szCs w:val="24"/>
          <w:lang w:val="sq-AL"/>
        </w:rPr>
        <w:t>“Bazuar në vlerat e shoqërisë shqiptare, nevojat e saj për siguri e mirëqenie</w:t>
      </w:r>
      <w:r w:rsidR="00642939" w:rsidRPr="008F42B2">
        <w:rPr>
          <w:szCs w:val="24"/>
          <w:lang w:val="sq-AL"/>
        </w:rPr>
        <w:t>,</w:t>
      </w:r>
      <w:r w:rsidRPr="008F42B2">
        <w:rPr>
          <w:szCs w:val="24"/>
          <w:lang w:val="sq-AL"/>
        </w:rPr>
        <w:t xml:space="preserve"> si dhe në vlerat e punonjësve të saj, Policia e Shtetit do</w:t>
      </w:r>
      <w:r w:rsidR="00190C7E">
        <w:rPr>
          <w:szCs w:val="24"/>
          <w:lang w:val="sq-AL"/>
        </w:rPr>
        <w:t xml:space="preserve"> të punojë me përkushtim për t’</w:t>
      </w:r>
      <w:r w:rsidRPr="008F42B2">
        <w:rPr>
          <w:szCs w:val="24"/>
          <w:lang w:val="sq-AL"/>
        </w:rPr>
        <w:t xml:space="preserve">u shërbyer qytetarëve, </w:t>
      </w:r>
      <w:r w:rsidR="00190C7E">
        <w:rPr>
          <w:szCs w:val="24"/>
          <w:lang w:val="sq-AL"/>
        </w:rPr>
        <w:t xml:space="preserve">për të </w:t>
      </w:r>
      <w:r w:rsidRPr="008F42B2">
        <w:rPr>
          <w:szCs w:val="24"/>
          <w:lang w:val="sq-AL"/>
        </w:rPr>
        <w:t>mbrojtur</w:t>
      </w:r>
      <w:r w:rsidR="00642939" w:rsidRPr="008F42B2">
        <w:rPr>
          <w:szCs w:val="24"/>
          <w:lang w:val="sq-AL"/>
        </w:rPr>
        <w:t xml:space="preserve"> </w:t>
      </w:r>
      <w:r w:rsidRPr="008F42B2">
        <w:rPr>
          <w:szCs w:val="24"/>
          <w:lang w:val="sq-AL"/>
        </w:rPr>
        <w:t>të drejtat e njeriut dhe dinjitetin njerëzor, në bashkëpunim me komunitetin dhe njëherësh për t’u siguruar punonjësve të vet trajtim të njëllojtë, kualifikim, mbrojtje dhe karrierë të suksesshme”.</w:t>
      </w:r>
    </w:p>
    <w:p w:rsidR="00152883" w:rsidRPr="008F42B2" w:rsidRDefault="00152883" w:rsidP="00152883">
      <w:pPr>
        <w:pStyle w:val="Paragrafi"/>
        <w:rPr>
          <w:szCs w:val="24"/>
          <w:lang w:val="sq-AL"/>
        </w:rPr>
      </w:pPr>
      <w:r w:rsidRPr="008F42B2">
        <w:rPr>
          <w:szCs w:val="24"/>
          <w:lang w:val="sq-AL"/>
        </w:rPr>
        <w:t>Përmbushja e vizionit shtron nevojën e zbatimit të filozofisë së policimit në komunitet duke vendosur standarde për komunikimin, transparencën</w:t>
      </w:r>
      <w:r w:rsidR="002E266E" w:rsidRPr="008F42B2">
        <w:rPr>
          <w:szCs w:val="24"/>
          <w:lang w:val="sq-AL"/>
        </w:rPr>
        <w:t xml:space="preserve"> </w:t>
      </w:r>
      <w:r w:rsidRPr="008F42B2">
        <w:rPr>
          <w:szCs w:val="24"/>
          <w:lang w:val="sq-AL"/>
        </w:rPr>
        <w:t xml:space="preserve">e llogaridhënien me punonjësit e policisë dhe qytetarët; </w:t>
      </w:r>
      <w:r w:rsidR="00190C7E">
        <w:rPr>
          <w:spacing w:val="-4"/>
          <w:szCs w:val="24"/>
          <w:lang w:val="sq-AL"/>
        </w:rPr>
        <w:t>duke</w:t>
      </w:r>
      <w:r w:rsidR="00190C7E" w:rsidRPr="008F42B2">
        <w:rPr>
          <w:szCs w:val="24"/>
          <w:lang w:val="sq-AL"/>
        </w:rPr>
        <w:t xml:space="preserve"> </w:t>
      </w:r>
      <w:r w:rsidRPr="008F42B2">
        <w:rPr>
          <w:szCs w:val="24"/>
          <w:lang w:val="sq-AL"/>
        </w:rPr>
        <w:t xml:space="preserve">krijuar partneritete dhe sinergji midis grupeve të ndryshme për zgjidhjen e problemeve dhe forcimin e sigurisë publike. </w:t>
      </w:r>
    </w:p>
    <w:p w:rsidR="00152883" w:rsidRPr="008F42B2" w:rsidRDefault="00152883" w:rsidP="00152883">
      <w:pPr>
        <w:pStyle w:val="Paragrafi"/>
        <w:rPr>
          <w:szCs w:val="24"/>
          <w:lang w:val="sq-AL"/>
        </w:rPr>
      </w:pPr>
      <w:r w:rsidRPr="008F42B2">
        <w:rPr>
          <w:szCs w:val="24"/>
          <w:lang w:val="sq-AL"/>
        </w:rPr>
        <w:t>Motoja e Policisë së Shtetit është:</w:t>
      </w:r>
    </w:p>
    <w:p w:rsidR="00152883" w:rsidRPr="008F42B2" w:rsidRDefault="00152883" w:rsidP="00152883">
      <w:pPr>
        <w:pStyle w:val="Paragrafi"/>
        <w:rPr>
          <w:szCs w:val="24"/>
          <w:lang w:val="sq-AL"/>
        </w:rPr>
      </w:pPr>
      <w:r w:rsidRPr="008F42B2">
        <w:rPr>
          <w:szCs w:val="24"/>
          <w:lang w:val="sq-AL"/>
        </w:rPr>
        <w:t>“Së bashku për një mjedis të sigurt dhe jetë cilësore në komunitet”.</w:t>
      </w:r>
    </w:p>
    <w:p w:rsidR="00152883" w:rsidRPr="008F42B2" w:rsidRDefault="00152883" w:rsidP="00152883">
      <w:pPr>
        <w:pStyle w:val="Paragrafi"/>
        <w:rPr>
          <w:szCs w:val="24"/>
          <w:lang w:val="sq-AL"/>
        </w:rPr>
      </w:pPr>
      <w:r w:rsidRPr="008F42B2">
        <w:rPr>
          <w:szCs w:val="24"/>
          <w:lang w:val="sq-AL"/>
        </w:rPr>
        <w:t>II.3 Misioni</w:t>
      </w:r>
    </w:p>
    <w:p w:rsidR="00152883" w:rsidRPr="008F42B2" w:rsidRDefault="00152883" w:rsidP="00152883">
      <w:pPr>
        <w:pStyle w:val="Paragrafi"/>
        <w:rPr>
          <w:szCs w:val="24"/>
          <w:lang w:val="sq-AL"/>
        </w:rPr>
      </w:pPr>
      <w:r w:rsidRPr="008F42B2">
        <w:rPr>
          <w:szCs w:val="24"/>
          <w:lang w:val="sq-AL"/>
        </w:rPr>
        <w:t xml:space="preserve">Misioni i Policisë së Shtetit është: </w:t>
      </w:r>
    </w:p>
    <w:p w:rsidR="00152883" w:rsidRPr="008F42B2" w:rsidRDefault="00152883" w:rsidP="00152883">
      <w:pPr>
        <w:pStyle w:val="Paragrafi"/>
        <w:rPr>
          <w:szCs w:val="24"/>
          <w:lang w:val="sq-AL"/>
        </w:rPr>
      </w:pPr>
      <w:r w:rsidRPr="008F42B2">
        <w:rPr>
          <w:szCs w:val="24"/>
          <w:lang w:val="sq-AL"/>
        </w:rPr>
        <w:t xml:space="preserve">“Ruajtja e rendit dhe </w:t>
      </w:r>
      <w:r w:rsidR="00190C7E">
        <w:rPr>
          <w:szCs w:val="24"/>
          <w:lang w:val="sq-AL"/>
        </w:rPr>
        <w:t xml:space="preserve">e </w:t>
      </w:r>
      <w:r w:rsidRPr="008F42B2">
        <w:rPr>
          <w:szCs w:val="24"/>
          <w:lang w:val="sq-AL"/>
        </w:rPr>
        <w:t xml:space="preserve">sigurisë publike, ruajtja e personaliteteve të larta shtetërore dhe </w:t>
      </w:r>
      <w:r w:rsidR="002A2D0F">
        <w:rPr>
          <w:szCs w:val="24"/>
          <w:lang w:val="sq-AL"/>
        </w:rPr>
        <w:t xml:space="preserve">e </w:t>
      </w:r>
      <w:r w:rsidRPr="008F42B2">
        <w:rPr>
          <w:szCs w:val="24"/>
          <w:lang w:val="sq-AL"/>
        </w:rPr>
        <w:t>objekteve të rëndësisë së veçantë, garantimi i zbatimit të ligjit, në përputhje me Kushtetutën dhe aktet ndërkombëtare, duke respektuar të drejtat dhe liritë e njeriut”.</w:t>
      </w:r>
      <w:r w:rsidRPr="008F42B2">
        <w:rPr>
          <w:szCs w:val="24"/>
          <w:vertAlign w:val="superscript"/>
          <w:lang w:val="sq-AL"/>
        </w:rPr>
        <w:footnoteReference w:id="32"/>
      </w:r>
    </w:p>
    <w:p w:rsidR="00152883" w:rsidRPr="008F42B2" w:rsidRDefault="00152883" w:rsidP="00152883">
      <w:pPr>
        <w:pStyle w:val="Paragrafi"/>
        <w:rPr>
          <w:szCs w:val="24"/>
          <w:lang w:val="sq-AL"/>
        </w:rPr>
      </w:pPr>
      <w:r w:rsidRPr="008F42B2">
        <w:rPr>
          <w:szCs w:val="24"/>
          <w:lang w:val="sq-AL"/>
        </w:rPr>
        <w:t>Në përmbajtjen e formulës së misionit, të përcaktuar nga ligji është vendosur: “Garantimi i zbatimit të ligjit; respektimi i të drejtave dhe</w:t>
      </w:r>
      <w:r w:rsidR="002A2D0F">
        <w:rPr>
          <w:szCs w:val="24"/>
          <w:lang w:val="sq-AL"/>
        </w:rPr>
        <w:t xml:space="preserve"> </w:t>
      </w:r>
      <w:r w:rsidRPr="008F42B2">
        <w:rPr>
          <w:szCs w:val="24"/>
          <w:lang w:val="sq-AL"/>
        </w:rPr>
        <w:t>lirive të njeriut dhe ruajtja e rendit e sigurisë publike’’, çka do të thotë se, shërbimi i policisë në qendër të vëmendjes do të ketë shërbimin ndaj individit, pra mbrojtjen e qytetarit.</w:t>
      </w:r>
    </w:p>
    <w:p w:rsidR="00152883" w:rsidRPr="008F42B2" w:rsidRDefault="00152883" w:rsidP="00152883">
      <w:pPr>
        <w:pStyle w:val="Paragrafi"/>
        <w:rPr>
          <w:szCs w:val="24"/>
          <w:lang w:val="sq-AL"/>
        </w:rPr>
      </w:pPr>
      <w:r w:rsidRPr="008F42B2">
        <w:rPr>
          <w:szCs w:val="24"/>
          <w:lang w:val="sq-AL"/>
        </w:rPr>
        <w:t>Të gjithë punonjësit e Policisë do të kenë të qartë misionin, përgjegjësitë e kompetencat dhe do t’u përgjigjen atyre në veprimtarinë e përditshme sipas ligjit, në të kundërt</w:t>
      </w:r>
      <w:r w:rsidR="002A2D0F">
        <w:rPr>
          <w:szCs w:val="24"/>
          <w:lang w:val="sq-AL"/>
        </w:rPr>
        <w:t>,</w:t>
      </w:r>
      <w:r w:rsidRPr="008F42B2">
        <w:rPr>
          <w:szCs w:val="24"/>
          <w:lang w:val="sq-AL"/>
        </w:rPr>
        <w:t xml:space="preserve"> ata kanë</w:t>
      </w:r>
      <w:r w:rsidR="002E266E" w:rsidRPr="008F42B2">
        <w:rPr>
          <w:szCs w:val="24"/>
          <w:lang w:val="sq-AL"/>
        </w:rPr>
        <w:t xml:space="preserve"> </w:t>
      </w:r>
      <w:r w:rsidRPr="008F42B2">
        <w:rPr>
          <w:szCs w:val="24"/>
          <w:lang w:val="sq-AL"/>
        </w:rPr>
        <w:t>shkelur atë dhe betimin e bërë për mbrojtjen e ligjit.</w:t>
      </w:r>
    </w:p>
    <w:p w:rsidR="00152883" w:rsidRPr="008F42B2" w:rsidRDefault="00152883" w:rsidP="00152883">
      <w:pPr>
        <w:pStyle w:val="Paragrafi"/>
        <w:rPr>
          <w:szCs w:val="24"/>
          <w:lang w:val="sq-AL"/>
        </w:rPr>
      </w:pPr>
      <w:r w:rsidRPr="008F42B2">
        <w:rPr>
          <w:szCs w:val="24"/>
          <w:lang w:val="sq-AL"/>
        </w:rPr>
        <w:t>II.4 Parimet dhe filozofia e policimit</w:t>
      </w:r>
    </w:p>
    <w:p w:rsidR="00152883" w:rsidRPr="008F42B2" w:rsidRDefault="00152883" w:rsidP="00152883">
      <w:pPr>
        <w:pStyle w:val="Paragrafi"/>
        <w:rPr>
          <w:szCs w:val="24"/>
          <w:lang w:val="sq-AL"/>
        </w:rPr>
      </w:pPr>
      <w:r w:rsidRPr="008F42B2">
        <w:rPr>
          <w:szCs w:val="24"/>
          <w:lang w:val="sq-AL"/>
        </w:rPr>
        <w:t>II.4.1 Modeli i policimit</w:t>
      </w:r>
    </w:p>
    <w:p w:rsidR="00152883" w:rsidRPr="008F42B2" w:rsidRDefault="00152883" w:rsidP="00152883">
      <w:pPr>
        <w:pStyle w:val="Paragrafi"/>
        <w:rPr>
          <w:szCs w:val="24"/>
          <w:lang w:val="sq-AL"/>
        </w:rPr>
      </w:pPr>
      <w:r w:rsidRPr="008F42B2">
        <w:rPr>
          <w:szCs w:val="24"/>
          <w:lang w:val="sq-AL"/>
        </w:rPr>
        <w:t>Policia e Shtetit</w:t>
      </w:r>
      <w:r w:rsidR="002A2D0F">
        <w:rPr>
          <w:szCs w:val="24"/>
          <w:lang w:val="sq-AL"/>
        </w:rPr>
        <w:t>,</w:t>
      </w:r>
      <w:r w:rsidRPr="008F42B2">
        <w:rPr>
          <w:szCs w:val="24"/>
          <w:lang w:val="sq-AL"/>
        </w:rPr>
        <w:t xml:space="preserve"> aktualisht</w:t>
      </w:r>
      <w:r w:rsidR="002A2D0F">
        <w:rPr>
          <w:szCs w:val="24"/>
          <w:lang w:val="sq-AL"/>
        </w:rPr>
        <w:t>,</w:t>
      </w:r>
      <w:r w:rsidRPr="008F42B2">
        <w:rPr>
          <w:szCs w:val="24"/>
          <w:lang w:val="sq-AL"/>
        </w:rPr>
        <w:t xml:space="preserve"> është e organizuar sipas modelit të policimit demokratik, por standardet e shërbimeve dhe produktet e saj, janë ende larg misionit të ngarkuar nga ligji dhe pritshmëria e opinionit publik. Ndryshimet e realizuara gjatë zhvillimit të reformave, për shkak të traditës apo dhe ndikimit të faktorit politik, janë shoqëruar me ndjenjën e euforisë, të cilat kanë çuar në tendencën e mbylljes, ruajtjes së gjendjes dhe deri vetëkënaqësisë. </w:t>
      </w:r>
    </w:p>
    <w:p w:rsidR="00152883" w:rsidRDefault="00152883" w:rsidP="00152883">
      <w:pPr>
        <w:pStyle w:val="Paragrafi"/>
        <w:rPr>
          <w:szCs w:val="24"/>
          <w:lang w:val="sq-AL"/>
        </w:rPr>
      </w:pPr>
      <w:r w:rsidRPr="008F42B2">
        <w:rPr>
          <w:szCs w:val="24"/>
          <w:lang w:val="sq-AL"/>
        </w:rPr>
        <w:t xml:space="preserve">Për zhvillimin e saj dhe </w:t>
      </w:r>
      <w:r w:rsidR="002A2D0F">
        <w:rPr>
          <w:szCs w:val="24"/>
          <w:lang w:val="sq-AL"/>
        </w:rPr>
        <w:t>të</w:t>
      </w:r>
      <w:r w:rsidR="002A2D0F" w:rsidRPr="008F42B2">
        <w:rPr>
          <w:szCs w:val="24"/>
          <w:lang w:val="sq-AL"/>
        </w:rPr>
        <w:t xml:space="preserve"> </w:t>
      </w:r>
      <w:r w:rsidRPr="008F42B2">
        <w:rPr>
          <w:szCs w:val="24"/>
          <w:lang w:val="sq-AL"/>
        </w:rPr>
        <w:t xml:space="preserve">modelit të policimit, në të ardhmen do të punohet për të kaluar nga sistemi i mbyllur e i pandryshueshëm që ruan </w:t>
      </w:r>
      <w:r w:rsidRPr="008F42B2">
        <w:rPr>
          <w:i/>
          <w:szCs w:val="24"/>
          <w:lang w:val="sq-AL"/>
        </w:rPr>
        <w:t>status-quo</w:t>
      </w:r>
      <w:r w:rsidRPr="008F42B2">
        <w:rPr>
          <w:szCs w:val="24"/>
          <w:lang w:val="sq-AL"/>
        </w:rPr>
        <w:t>-në, e nuk i përgjigjet mjedisit, në atë</w:t>
      </w:r>
      <w:r w:rsidR="00B73A7C" w:rsidRPr="008F42B2">
        <w:rPr>
          <w:szCs w:val="24"/>
          <w:lang w:val="sq-AL"/>
        </w:rPr>
        <w:t xml:space="preserve"> </w:t>
      </w:r>
      <w:r w:rsidRPr="008F42B2">
        <w:rPr>
          <w:szCs w:val="24"/>
          <w:lang w:val="sq-AL"/>
        </w:rPr>
        <w:t>të hapur, dinamik dhe elastik</w:t>
      </w:r>
      <w:r w:rsidR="00B73A7C" w:rsidRPr="008F42B2">
        <w:rPr>
          <w:szCs w:val="24"/>
          <w:lang w:val="sq-AL"/>
        </w:rPr>
        <w:t xml:space="preserve"> </w:t>
      </w:r>
      <w:r w:rsidRPr="008F42B2">
        <w:rPr>
          <w:szCs w:val="24"/>
          <w:lang w:val="sq-AL"/>
        </w:rPr>
        <w:t>që mund t’i</w:t>
      </w:r>
      <w:r w:rsidR="00B73A7C" w:rsidRPr="008F42B2">
        <w:rPr>
          <w:szCs w:val="24"/>
          <w:lang w:val="sq-AL"/>
        </w:rPr>
        <w:t xml:space="preserve"> </w:t>
      </w:r>
      <w:r w:rsidRPr="008F42B2">
        <w:rPr>
          <w:szCs w:val="24"/>
          <w:lang w:val="sq-AL"/>
        </w:rPr>
        <w:t>përshtatet mjedisit.</w:t>
      </w:r>
    </w:p>
    <w:p w:rsidR="00FA66F9" w:rsidRPr="008F42B2" w:rsidRDefault="00FA66F9" w:rsidP="00152883">
      <w:pPr>
        <w:pStyle w:val="Paragrafi"/>
        <w:rPr>
          <w:szCs w:val="24"/>
          <w:lang w:val="sq-AL"/>
        </w:rPr>
      </w:pPr>
    </w:p>
    <w:p w:rsidR="00152883" w:rsidRPr="008F42B2" w:rsidRDefault="00152883" w:rsidP="00152883">
      <w:pPr>
        <w:pStyle w:val="Paragrafi"/>
        <w:rPr>
          <w:szCs w:val="24"/>
          <w:lang w:val="sq-AL"/>
        </w:rPr>
      </w:pPr>
      <w:r w:rsidRPr="008F42B2">
        <w:rPr>
          <w:szCs w:val="24"/>
          <w:lang w:val="sq-AL"/>
        </w:rPr>
        <w:t>Zhvillimi i modelit të policimit “proaktiv”, krahas ndryshimit të konceptit dhe nivelit të menaxhimit gjatë procesit të ndryshimit, kërkon mbështetjen me burimet e nevojshme, zhvillimin e mëtejshëm të përgjegjshmërisë e transparencës dhe përfshirjen e komunitetit në çështjet e sigurisë.</w:t>
      </w:r>
    </w:p>
    <w:p w:rsidR="00152883" w:rsidRPr="008F42B2" w:rsidRDefault="00152883" w:rsidP="00152883">
      <w:pPr>
        <w:pStyle w:val="Paragrafi"/>
        <w:rPr>
          <w:szCs w:val="24"/>
          <w:lang w:val="sq-AL"/>
        </w:rPr>
      </w:pPr>
      <w:r w:rsidRPr="008F42B2">
        <w:rPr>
          <w:szCs w:val="24"/>
          <w:lang w:val="sq-AL"/>
        </w:rPr>
        <w:t>II.4.2 Parimet e policimit</w:t>
      </w:r>
    </w:p>
    <w:p w:rsidR="00152883" w:rsidRPr="008F42B2" w:rsidRDefault="00152883" w:rsidP="00152883">
      <w:pPr>
        <w:pStyle w:val="Paragrafi"/>
        <w:rPr>
          <w:szCs w:val="24"/>
          <w:lang w:val="sq-AL"/>
        </w:rPr>
      </w:pPr>
      <w:r w:rsidRPr="008F42B2">
        <w:rPr>
          <w:szCs w:val="24"/>
          <w:lang w:val="sq-AL"/>
        </w:rPr>
        <w:t>Parimet bazë të policimit demokratik përfshijnë ato për organizimin e funksionimin e brendshëm, të cilat kërkojnë që policia të jetë: “përfaqësuese, e përgjegjshme, e besueshme dhe e kontrollueshme”,</w:t>
      </w:r>
      <w:r w:rsidR="002A2D0F">
        <w:rPr>
          <w:szCs w:val="24"/>
          <w:lang w:val="sq-AL"/>
        </w:rPr>
        <w:t xml:space="preserve"> </w:t>
      </w:r>
      <w:r w:rsidRPr="008F42B2">
        <w:rPr>
          <w:szCs w:val="24"/>
          <w:lang w:val="sq-AL"/>
        </w:rPr>
        <w:t>si dhe ato për veprimtarinë e policimit nga të cilat ajo duhet të udhëhiqet për kryerjen e detyrave dhe ushtrimin e kompetencave. Ato kanë të bëjnë me zbatimin e ligjshmërisë, respektimin e të drejtave dhe lirive themelore të njeriut, paanshmërinë politike, mosdiskriminimin, ushtrimin e fuqisë në mënyrë proporcionale, profesionalizimin, transparencën, llogaridhënien etj.</w:t>
      </w:r>
      <w:r w:rsidRPr="008F42B2">
        <w:rPr>
          <w:szCs w:val="24"/>
          <w:vertAlign w:val="superscript"/>
          <w:lang w:val="sq-AL"/>
        </w:rPr>
        <w:footnoteReference w:id="33"/>
      </w:r>
    </w:p>
    <w:p w:rsidR="00152883" w:rsidRPr="008F42B2" w:rsidRDefault="00152883" w:rsidP="00152883">
      <w:pPr>
        <w:pStyle w:val="Paragrafi"/>
        <w:rPr>
          <w:szCs w:val="24"/>
          <w:lang w:val="sq-AL"/>
        </w:rPr>
      </w:pPr>
      <w:r w:rsidRPr="008F42B2">
        <w:rPr>
          <w:szCs w:val="24"/>
          <w:lang w:val="sq-AL"/>
        </w:rPr>
        <w:t>Respektimi dhe zhvillimi i këtyre parimeve në veprimtarinë e përditshme të policimit, do të jetë në qendër të vëmendjes nga çdo punonjës policie dhe</w:t>
      </w:r>
      <w:r w:rsidR="002A2D0F">
        <w:rPr>
          <w:szCs w:val="24"/>
          <w:lang w:val="sq-AL"/>
        </w:rPr>
        <w:t>,</w:t>
      </w:r>
      <w:r w:rsidRPr="008F42B2">
        <w:rPr>
          <w:szCs w:val="24"/>
          <w:lang w:val="sq-AL"/>
        </w:rPr>
        <w:t xml:space="preserve"> veçanërisht</w:t>
      </w:r>
      <w:r w:rsidR="002A2D0F">
        <w:rPr>
          <w:szCs w:val="24"/>
          <w:lang w:val="sq-AL"/>
        </w:rPr>
        <w:t>,</w:t>
      </w:r>
      <w:r w:rsidRPr="008F42B2">
        <w:rPr>
          <w:szCs w:val="24"/>
          <w:lang w:val="sq-AL"/>
        </w:rPr>
        <w:t xml:space="preserve"> nga drejtuesit e Policisë</w:t>
      </w:r>
      <w:r w:rsidR="002A2D0F">
        <w:rPr>
          <w:szCs w:val="24"/>
          <w:lang w:val="sq-AL"/>
        </w:rPr>
        <w:t>,</w:t>
      </w:r>
      <w:r w:rsidRPr="008F42B2">
        <w:rPr>
          <w:szCs w:val="24"/>
          <w:lang w:val="sq-AL"/>
        </w:rPr>
        <w:t xml:space="preserve"> sipas niveleve të drejtimit.</w:t>
      </w:r>
    </w:p>
    <w:p w:rsidR="00152883" w:rsidRPr="008F42B2" w:rsidRDefault="00152883" w:rsidP="00152883">
      <w:pPr>
        <w:pStyle w:val="Paragrafi"/>
        <w:rPr>
          <w:szCs w:val="24"/>
          <w:lang w:val="sq-AL"/>
        </w:rPr>
      </w:pPr>
      <w:r w:rsidRPr="008F42B2">
        <w:rPr>
          <w:szCs w:val="24"/>
          <w:lang w:val="sq-AL"/>
        </w:rPr>
        <w:t>II.4.3 Filozofia e policimit</w:t>
      </w:r>
    </w:p>
    <w:p w:rsidR="00152883" w:rsidRPr="008F42B2" w:rsidRDefault="00152883" w:rsidP="00152883">
      <w:pPr>
        <w:pStyle w:val="Paragrafi"/>
        <w:rPr>
          <w:szCs w:val="24"/>
          <w:lang w:val="sq-AL"/>
        </w:rPr>
      </w:pPr>
      <w:r w:rsidRPr="008F42B2">
        <w:rPr>
          <w:szCs w:val="24"/>
          <w:lang w:val="sq-AL"/>
        </w:rPr>
        <w:t>Filozofia e veprimtarisë së policisë, ndërtohet e zhvillohet në mënyrë të programuar në raport me legjislacionin në fuqi, faktorët e mjedisit e ata të brendshëm,</w:t>
      </w:r>
      <w:r w:rsidR="00642939" w:rsidRPr="008F42B2">
        <w:rPr>
          <w:szCs w:val="24"/>
          <w:lang w:val="sq-AL"/>
        </w:rPr>
        <w:t xml:space="preserve"> </w:t>
      </w:r>
      <w:r w:rsidRPr="008F42B2">
        <w:rPr>
          <w:szCs w:val="24"/>
          <w:lang w:val="sq-AL"/>
        </w:rPr>
        <w:t xml:space="preserve">veçoritë e kriminalitetit dhe nevojat e komunitetit. </w:t>
      </w:r>
    </w:p>
    <w:p w:rsidR="00152883" w:rsidRPr="008F42B2" w:rsidRDefault="00152883" w:rsidP="00152883">
      <w:pPr>
        <w:pStyle w:val="Paragrafi"/>
        <w:rPr>
          <w:szCs w:val="24"/>
          <w:lang w:val="sq-AL"/>
        </w:rPr>
      </w:pPr>
      <w:r w:rsidRPr="008F42B2">
        <w:rPr>
          <w:szCs w:val="24"/>
          <w:lang w:val="sq-AL"/>
        </w:rPr>
        <w:t>Në</w:t>
      </w:r>
      <w:r w:rsidR="00693827" w:rsidRPr="008F42B2">
        <w:rPr>
          <w:szCs w:val="24"/>
          <w:lang w:val="sq-AL"/>
        </w:rPr>
        <w:t xml:space="preserve"> </w:t>
      </w:r>
      <w:r w:rsidRPr="008F42B2">
        <w:rPr>
          <w:szCs w:val="24"/>
          <w:lang w:val="sq-AL"/>
        </w:rPr>
        <w:t>këtë këndvështrim,</w:t>
      </w:r>
      <w:r w:rsidR="00A11885">
        <w:rPr>
          <w:szCs w:val="24"/>
          <w:lang w:val="sq-AL"/>
        </w:rPr>
        <w:t xml:space="preserve"> e </w:t>
      </w:r>
      <w:r w:rsidRPr="008F42B2">
        <w:rPr>
          <w:szCs w:val="24"/>
          <w:lang w:val="sq-AL"/>
        </w:rPr>
        <w:t>gjithë veprimtaria e Policisë do të ndërtohet e zhvillohet sipas filozofisë “të policimit në komunitet”, e cila nënkupton “veprimin proaktiv”, si për njohjen dhe parandalimin e ngjarjeve që shqetësojnë qytetarët së bashku me aktorët e tjerë të qeverisjes vendore, shërbimeve publike, sipërmarrjes private dhe vetë komunitetin, ashtu dhe për zbulimin</w:t>
      </w:r>
      <w:r w:rsidR="00693827" w:rsidRPr="008F42B2">
        <w:rPr>
          <w:szCs w:val="24"/>
          <w:lang w:val="sq-AL"/>
        </w:rPr>
        <w:t xml:space="preserve"> </w:t>
      </w:r>
      <w:r w:rsidRPr="008F42B2">
        <w:rPr>
          <w:szCs w:val="24"/>
          <w:lang w:val="sq-AL"/>
        </w:rPr>
        <w:t>e autorëve të krimeve.</w:t>
      </w:r>
      <w:r w:rsidRPr="008F42B2">
        <w:rPr>
          <w:szCs w:val="24"/>
          <w:vertAlign w:val="superscript"/>
          <w:lang w:val="sq-AL"/>
        </w:rPr>
        <w:footnoteReference w:id="34"/>
      </w:r>
    </w:p>
    <w:p w:rsidR="00152883" w:rsidRPr="008F42B2" w:rsidRDefault="00152883" w:rsidP="00152883">
      <w:pPr>
        <w:pStyle w:val="Paragrafi"/>
        <w:rPr>
          <w:szCs w:val="24"/>
          <w:lang w:val="sq-AL"/>
        </w:rPr>
      </w:pPr>
      <w:r w:rsidRPr="008F42B2">
        <w:rPr>
          <w:szCs w:val="24"/>
          <w:lang w:val="sq-AL"/>
        </w:rPr>
        <w:t>Kjo filozofi përfshin gjithë veprimtarinë e organizatës së policisë, nga niveli qendror në atë vendor, duke ndërtuar programe në përshtatje me faktorët e problemet e mjedisit, shkaqet e veçoritë</w:t>
      </w:r>
      <w:r w:rsidR="00642939" w:rsidRPr="008F42B2">
        <w:rPr>
          <w:szCs w:val="24"/>
          <w:lang w:val="sq-AL"/>
        </w:rPr>
        <w:t xml:space="preserve"> </w:t>
      </w:r>
      <w:r w:rsidRPr="008F42B2">
        <w:rPr>
          <w:szCs w:val="24"/>
          <w:lang w:val="sq-AL"/>
        </w:rPr>
        <w:t>e krimit dhe burimet që janë në dispozicion.</w:t>
      </w:r>
      <w:r w:rsidR="00693827" w:rsidRPr="008F42B2">
        <w:rPr>
          <w:szCs w:val="24"/>
          <w:lang w:val="sq-AL"/>
        </w:rPr>
        <w:t xml:space="preserve"> </w:t>
      </w:r>
      <w:r w:rsidRPr="008F42B2">
        <w:rPr>
          <w:szCs w:val="24"/>
          <w:lang w:val="sq-AL"/>
        </w:rPr>
        <w:t>Efektshmëria e kësaj filozofie kërkon doemos ndryshimin në menaxhimin e punëve dhe bashkëpunimin me organet e</w:t>
      </w:r>
      <w:r w:rsidR="00642939" w:rsidRPr="008F42B2">
        <w:rPr>
          <w:szCs w:val="24"/>
          <w:lang w:val="sq-AL"/>
        </w:rPr>
        <w:t xml:space="preserve"> </w:t>
      </w:r>
      <w:r w:rsidRPr="008F42B2">
        <w:rPr>
          <w:szCs w:val="24"/>
          <w:lang w:val="sq-AL"/>
        </w:rPr>
        <w:t>qeverisjes vendore dhe aktorët e tjerë.</w:t>
      </w:r>
    </w:p>
    <w:p w:rsidR="00152883" w:rsidRPr="00FA66F9" w:rsidRDefault="00152883" w:rsidP="00152883">
      <w:pPr>
        <w:pStyle w:val="Paragrafi"/>
        <w:rPr>
          <w:sz w:val="14"/>
          <w:szCs w:val="24"/>
          <w:lang w:val="sq-AL"/>
        </w:rPr>
      </w:pPr>
    </w:p>
    <w:p w:rsidR="00642939" w:rsidRPr="008F42B2" w:rsidRDefault="00642939" w:rsidP="00642939">
      <w:pPr>
        <w:pStyle w:val="Paragrafi"/>
        <w:jc w:val="center"/>
        <w:rPr>
          <w:szCs w:val="24"/>
          <w:lang w:val="sq-AL"/>
        </w:rPr>
      </w:pPr>
      <w:r w:rsidRPr="008F42B2">
        <w:rPr>
          <w:szCs w:val="24"/>
          <w:lang w:val="sq-AL"/>
        </w:rPr>
        <w:t>KAPITULLI III</w:t>
      </w:r>
    </w:p>
    <w:p w:rsidR="00152883" w:rsidRPr="008F42B2" w:rsidRDefault="00642939" w:rsidP="00642939">
      <w:pPr>
        <w:pStyle w:val="Paragrafi"/>
        <w:jc w:val="center"/>
        <w:rPr>
          <w:szCs w:val="24"/>
          <w:lang w:val="sq-AL"/>
        </w:rPr>
      </w:pPr>
      <w:r w:rsidRPr="008F42B2">
        <w:rPr>
          <w:szCs w:val="24"/>
          <w:lang w:val="sq-AL"/>
        </w:rPr>
        <w:t>PRIORITETET DHE OBJEKTIVAT STRATEGJIK</w:t>
      </w:r>
      <w:r w:rsidR="0001798D" w:rsidRPr="008F42B2">
        <w:rPr>
          <w:szCs w:val="24"/>
          <w:lang w:val="sq-AL"/>
        </w:rPr>
        <w:t>Ë</w:t>
      </w:r>
    </w:p>
    <w:p w:rsidR="00642939" w:rsidRPr="00FA66F9" w:rsidRDefault="00642939" w:rsidP="00152883">
      <w:pPr>
        <w:pStyle w:val="Paragrafi"/>
        <w:rPr>
          <w:sz w:val="14"/>
          <w:szCs w:val="24"/>
          <w:lang w:val="sq-AL"/>
        </w:rPr>
      </w:pPr>
    </w:p>
    <w:p w:rsidR="00152883" w:rsidRPr="008F42B2" w:rsidRDefault="00152883" w:rsidP="00152883">
      <w:pPr>
        <w:pStyle w:val="Paragrafi"/>
        <w:rPr>
          <w:szCs w:val="24"/>
          <w:lang w:val="sq-AL"/>
        </w:rPr>
      </w:pPr>
      <w:r w:rsidRPr="008F42B2">
        <w:rPr>
          <w:szCs w:val="24"/>
          <w:lang w:val="sq-AL"/>
        </w:rPr>
        <w:t>Prioritetet</w:t>
      </w:r>
      <w:r w:rsidR="00642939" w:rsidRPr="008F42B2">
        <w:rPr>
          <w:szCs w:val="24"/>
          <w:lang w:val="sq-AL"/>
        </w:rPr>
        <w:t xml:space="preserve"> </w:t>
      </w:r>
      <w:r w:rsidRPr="008F42B2">
        <w:rPr>
          <w:szCs w:val="24"/>
          <w:lang w:val="sq-AL"/>
        </w:rPr>
        <w:t xml:space="preserve">e </w:t>
      </w:r>
      <w:r w:rsidR="00693827" w:rsidRPr="008F42B2">
        <w:rPr>
          <w:szCs w:val="24"/>
          <w:lang w:val="sq-AL"/>
        </w:rPr>
        <w:t xml:space="preserve">PSH-së </w:t>
      </w:r>
      <w:r w:rsidRPr="008F42B2">
        <w:rPr>
          <w:szCs w:val="24"/>
          <w:lang w:val="sq-AL"/>
        </w:rPr>
        <w:t>për periudhën 2015</w:t>
      </w:r>
      <w:r w:rsidR="00693827" w:rsidRPr="008F42B2">
        <w:rPr>
          <w:szCs w:val="24"/>
          <w:lang w:val="sq-AL"/>
        </w:rPr>
        <w:t>–</w:t>
      </w:r>
      <w:r w:rsidRPr="008F42B2">
        <w:rPr>
          <w:szCs w:val="24"/>
          <w:lang w:val="sq-AL"/>
        </w:rPr>
        <w:t>2020 janë</w:t>
      </w:r>
      <w:r w:rsidR="00693827" w:rsidRPr="008F42B2">
        <w:rPr>
          <w:szCs w:val="24"/>
          <w:lang w:val="sq-AL"/>
        </w:rPr>
        <w:t>:</w:t>
      </w:r>
    </w:p>
    <w:p w:rsidR="00152883" w:rsidRPr="008F42B2" w:rsidRDefault="002F4D16" w:rsidP="00152883">
      <w:pPr>
        <w:pStyle w:val="Paragrafi"/>
        <w:rPr>
          <w:szCs w:val="24"/>
          <w:lang w:val="sq-AL"/>
        </w:rPr>
      </w:pPr>
      <w:r w:rsidRPr="008F42B2">
        <w:rPr>
          <w:szCs w:val="24"/>
          <w:lang w:val="sq-AL"/>
        </w:rPr>
        <w:t xml:space="preserve">- </w:t>
      </w:r>
      <w:r w:rsidR="00642939" w:rsidRPr="008F42B2">
        <w:rPr>
          <w:szCs w:val="24"/>
          <w:lang w:val="sq-AL"/>
        </w:rPr>
        <w:t>z</w:t>
      </w:r>
      <w:r w:rsidR="00152883" w:rsidRPr="008F42B2">
        <w:rPr>
          <w:szCs w:val="24"/>
          <w:lang w:val="sq-AL"/>
        </w:rPr>
        <w:t>hvillimi dhe përafrimi i standardeve të organizatës së policisë me ato të BE-së;</w:t>
      </w:r>
    </w:p>
    <w:p w:rsidR="00152883" w:rsidRPr="008F42B2" w:rsidRDefault="002F4D16" w:rsidP="00152883">
      <w:pPr>
        <w:pStyle w:val="Paragrafi"/>
        <w:rPr>
          <w:szCs w:val="24"/>
          <w:lang w:val="sq-AL"/>
        </w:rPr>
      </w:pPr>
      <w:r w:rsidRPr="008F42B2">
        <w:rPr>
          <w:szCs w:val="24"/>
          <w:lang w:val="sq-AL"/>
        </w:rPr>
        <w:t xml:space="preserve">- </w:t>
      </w:r>
      <w:r w:rsidR="00642939" w:rsidRPr="008F42B2">
        <w:rPr>
          <w:szCs w:val="24"/>
          <w:lang w:val="sq-AL"/>
        </w:rPr>
        <w:t>p</w:t>
      </w:r>
      <w:r w:rsidR="00152883" w:rsidRPr="008F42B2">
        <w:rPr>
          <w:szCs w:val="24"/>
          <w:lang w:val="sq-AL"/>
        </w:rPr>
        <w:t>ërforcimi i zbatimit të ligjit për ngritjen e nivelit të sigurisë;</w:t>
      </w:r>
    </w:p>
    <w:p w:rsidR="00152883" w:rsidRPr="008F42B2" w:rsidRDefault="002F4D16" w:rsidP="00152883">
      <w:pPr>
        <w:pStyle w:val="Paragrafi"/>
        <w:rPr>
          <w:szCs w:val="24"/>
          <w:lang w:val="sq-AL"/>
        </w:rPr>
      </w:pPr>
      <w:r w:rsidRPr="008F42B2">
        <w:rPr>
          <w:szCs w:val="24"/>
          <w:lang w:val="sq-AL"/>
        </w:rPr>
        <w:t xml:space="preserve">- </w:t>
      </w:r>
      <w:r w:rsidR="00642939" w:rsidRPr="008F42B2">
        <w:rPr>
          <w:szCs w:val="24"/>
          <w:lang w:val="sq-AL"/>
        </w:rPr>
        <w:t>l</w:t>
      </w:r>
      <w:r w:rsidR="00152883" w:rsidRPr="008F42B2">
        <w:rPr>
          <w:szCs w:val="24"/>
          <w:lang w:val="sq-AL"/>
        </w:rPr>
        <w:t>ufta kundër krimit të organizuar dhe korrupsionit;</w:t>
      </w:r>
    </w:p>
    <w:p w:rsidR="00152883" w:rsidRPr="008F42B2" w:rsidRDefault="002F4D16" w:rsidP="00152883">
      <w:pPr>
        <w:pStyle w:val="Paragrafi"/>
        <w:rPr>
          <w:szCs w:val="24"/>
          <w:lang w:val="sq-AL"/>
        </w:rPr>
      </w:pPr>
      <w:r w:rsidRPr="008F42B2">
        <w:rPr>
          <w:szCs w:val="24"/>
          <w:lang w:val="sq-AL"/>
        </w:rPr>
        <w:t xml:space="preserve">- </w:t>
      </w:r>
      <w:r w:rsidR="00642939" w:rsidRPr="008F42B2">
        <w:rPr>
          <w:szCs w:val="24"/>
          <w:lang w:val="sq-AL"/>
        </w:rPr>
        <w:t>m</w:t>
      </w:r>
      <w:r w:rsidR="00152883" w:rsidRPr="008F42B2">
        <w:rPr>
          <w:szCs w:val="24"/>
          <w:lang w:val="sq-AL"/>
        </w:rPr>
        <w:t xml:space="preserve">enaxhimi i integruar i kufirit dhe </w:t>
      </w:r>
      <w:r w:rsidR="00FD7F26">
        <w:rPr>
          <w:szCs w:val="24"/>
          <w:lang w:val="sq-AL"/>
        </w:rPr>
        <w:t xml:space="preserve">i </w:t>
      </w:r>
      <w:r w:rsidR="00152883" w:rsidRPr="008F42B2">
        <w:rPr>
          <w:szCs w:val="24"/>
          <w:lang w:val="sq-AL"/>
        </w:rPr>
        <w:t>migracionit;</w:t>
      </w:r>
    </w:p>
    <w:p w:rsidR="00152883" w:rsidRPr="008F42B2" w:rsidRDefault="002F4D16" w:rsidP="00152883">
      <w:pPr>
        <w:pStyle w:val="Paragrafi"/>
        <w:rPr>
          <w:szCs w:val="24"/>
          <w:lang w:val="sq-AL"/>
        </w:rPr>
      </w:pPr>
      <w:r w:rsidRPr="008F42B2">
        <w:rPr>
          <w:szCs w:val="24"/>
          <w:lang w:val="sq-AL"/>
        </w:rPr>
        <w:t xml:space="preserve">- </w:t>
      </w:r>
      <w:r w:rsidR="00642939" w:rsidRPr="008F42B2">
        <w:rPr>
          <w:szCs w:val="24"/>
          <w:lang w:val="sq-AL"/>
        </w:rPr>
        <w:t>p</w:t>
      </w:r>
      <w:r w:rsidR="00152883" w:rsidRPr="008F42B2">
        <w:rPr>
          <w:szCs w:val="24"/>
          <w:lang w:val="sq-AL"/>
        </w:rPr>
        <w:t xml:space="preserve">ërforcimi i bashkëpunimit ndërinstitucional dhe ndërkombëtar. </w:t>
      </w:r>
    </w:p>
    <w:p w:rsidR="00152883" w:rsidRPr="008F42B2" w:rsidRDefault="00152883" w:rsidP="00152883">
      <w:pPr>
        <w:pStyle w:val="Paragrafi"/>
        <w:rPr>
          <w:szCs w:val="24"/>
          <w:lang w:val="sq-AL"/>
        </w:rPr>
      </w:pPr>
      <w:r w:rsidRPr="008F42B2">
        <w:rPr>
          <w:szCs w:val="24"/>
          <w:lang w:val="sq-AL"/>
        </w:rPr>
        <w:t>III.1 Zhvillimi dhe përafrimi i standardeve të organizatës së policisë me ato të BE</w:t>
      </w:r>
      <w:r w:rsidR="007B1219">
        <w:rPr>
          <w:szCs w:val="24"/>
          <w:lang w:val="sq-AL"/>
        </w:rPr>
        <w:t>-së</w:t>
      </w:r>
    </w:p>
    <w:p w:rsidR="00152883" w:rsidRPr="008F42B2" w:rsidRDefault="00152883" w:rsidP="00152883">
      <w:pPr>
        <w:pStyle w:val="Paragrafi"/>
        <w:rPr>
          <w:szCs w:val="24"/>
          <w:lang w:val="sq-AL"/>
        </w:rPr>
      </w:pPr>
      <w:r w:rsidRPr="008F42B2">
        <w:rPr>
          <w:szCs w:val="24"/>
          <w:lang w:val="sq-AL"/>
        </w:rPr>
        <w:t>Qëllimi i zhvillimit të standardeve të organizatës së Policisë është për të ndërtuar një polici sipas modelit e parimeve të policimit demokratik, me përgjegjësi të plota, të unifikuar, të</w:t>
      </w:r>
      <w:r w:rsidR="00642939" w:rsidRPr="008F42B2">
        <w:rPr>
          <w:szCs w:val="24"/>
          <w:lang w:val="sq-AL"/>
        </w:rPr>
        <w:t xml:space="preserve"> </w:t>
      </w:r>
      <w:r w:rsidRPr="008F42B2">
        <w:rPr>
          <w:szCs w:val="24"/>
          <w:lang w:val="sq-AL"/>
        </w:rPr>
        <w:t xml:space="preserve">besueshme nga komuniteti, të aftë dhe funksionale për kontrollin e zbatimit të ligjit në </w:t>
      </w:r>
      <w:r w:rsidR="00FD7F26">
        <w:rPr>
          <w:szCs w:val="24"/>
          <w:lang w:val="sq-AL"/>
        </w:rPr>
        <w:t xml:space="preserve">të </w:t>
      </w:r>
      <w:r w:rsidRPr="008F42B2">
        <w:rPr>
          <w:szCs w:val="24"/>
          <w:lang w:val="sq-AL"/>
        </w:rPr>
        <w:t>gjithë territorin e vendit dhe për hetimin e krimit.</w:t>
      </w:r>
    </w:p>
    <w:p w:rsidR="00152883" w:rsidRPr="008F42B2" w:rsidRDefault="00152883" w:rsidP="00152883">
      <w:pPr>
        <w:pStyle w:val="Paragrafi"/>
        <w:rPr>
          <w:szCs w:val="24"/>
          <w:lang w:val="sq-AL"/>
        </w:rPr>
      </w:pPr>
      <w:r w:rsidRPr="008F42B2">
        <w:rPr>
          <w:szCs w:val="24"/>
          <w:lang w:val="sq-AL"/>
        </w:rPr>
        <w:t>Zhvillimi i standardeve, kërkon realizimin e objektivave të</w:t>
      </w:r>
      <w:r w:rsidR="00B73A7C" w:rsidRPr="008F42B2">
        <w:rPr>
          <w:szCs w:val="24"/>
          <w:lang w:val="sq-AL"/>
        </w:rPr>
        <w:t xml:space="preserve"> </w:t>
      </w:r>
      <w:r w:rsidR="0001798D" w:rsidRPr="008F42B2">
        <w:rPr>
          <w:szCs w:val="24"/>
          <w:lang w:val="sq-AL"/>
        </w:rPr>
        <w:t>m</w:t>
      </w:r>
      <w:r w:rsidR="009E60F3">
        <w:rPr>
          <w:szCs w:val="24"/>
          <w:lang w:val="sq-AL"/>
        </w:rPr>
        <w:t>ë</w:t>
      </w:r>
      <w:r w:rsidR="0001798D" w:rsidRPr="008F42B2">
        <w:rPr>
          <w:szCs w:val="24"/>
          <w:lang w:val="sq-AL"/>
        </w:rPr>
        <w:t>poshtë</w:t>
      </w:r>
      <w:r w:rsidRPr="008F42B2">
        <w:rPr>
          <w:szCs w:val="24"/>
          <w:lang w:val="sq-AL"/>
        </w:rPr>
        <w:t>m:</w:t>
      </w:r>
    </w:p>
    <w:p w:rsidR="00152883" w:rsidRPr="008F42B2" w:rsidRDefault="00152883" w:rsidP="00152883">
      <w:pPr>
        <w:pStyle w:val="Paragrafi"/>
        <w:rPr>
          <w:szCs w:val="24"/>
          <w:lang w:val="sq-AL"/>
        </w:rPr>
      </w:pPr>
      <w:r w:rsidRPr="008F42B2">
        <w:rPr>
          <w:szCs w:val="24"/>
          <w:lang w:val="sq-AL"/>
        </w:rPr>
        <w:t xml:space="preserve">III.1.1 Përafrimi i legjislacionit dhe </w:t>
      </w:r>
      <w:r w:rsidR="007B1219">
        <w:rPr>
          <w:szCs w:val="24"/>
          <w:lang w:val="sq-AL"/>
        </w:rPr>
        <w:t>të</w:t>
      </w:r>
      <w:r w:rsidR="007B1219" w:rsidRPr="008F42B2">
        <w:rPr>
          <w:szCs w:val="24"/>
          <w:lang w:val="sq-AL"/>
        </w:rPr>
        <w:t xml:space="preserve"> </w:t>
      </w:r>
      <w:r w:rsidRPr="008F42B2">
        <w:rPr>
          <w:szCs w:val="24"/>
          <w:lang w:val="sq-AL"/>
        </w:rPr>
        <w:t>organizi</w:t>
      </w:r>
      <w:r w:rsidR="002D6354">
        <w:rPr>
          <w:szCs w:val="24"/>
          <w:lang w:val="sq-AL"/>
        </w:rPr>
        <w:t>mit të Policisë me atë të BE-së</w:t>
      </w:r>
    </w:p>
    <w:p w:rsidR="00152883" w:rsidRPr="008F42B2" w:rsidRDefault="007B1219" w:rsidP="00152883">
      <w:pPr>
        <w:pStyle w:val="Paragrafi"/>
        <w:rPr>
          <w:szCs w:val="24"/>
          <w:lang w:val="sq-AL"/>
        </w:rPr>
      </w:pPr>
      <w:r>
        <w:rPr>
          <w:szCs w:val="24"/>
          <w:lang w:val="sq-AL"/>
        </w:rPr>
        <w:t>Synimi i këtij objektivi është</w:t>
      </w:r>
      <w:r w:rsidR="00152883" w:rsidRPr="008F42B2">
        <w:rPr>
          <w:szCs w:val="24"/>
          <w:lang w:val="sq-AL"/>
        </w:rPr>
        <w:t xml:space="preserve"> që të bëhen ndryshimet dhe plotësimet e nevojshme në legjislacion, akte nënligjore, organizim dhe funksionim të policisë, për ta përshtatur më mirë me faktorët e mjedisit e nevojat e komunitetit dhe </w:t>
      </w:r>
      <w:r>
        <w:rPr>
          <w:szCs w:val="24"/>
          <w:lang w:val="sq-AL"/>
        </w:rPr>
        <w:t xml:space="preserve">për ta </w:t>
      </w:r>
      <w:r w:rsidR="00152883" w:rsidRPr="008F42B2">
        <w:rPr>
          <w:szCs w:val="24"/>
          <w:lang w:val="sq-AL"/>
        </w:rPr>
        <w:t>përafruar me standardet e shërbimit policor të BE-së.</w:t>
      </w:r>
    </w:p>
    <w:p w:rsidR="00152883" w:rsidRPr="008F42B2" w:rsidRDefault="00152883" w:rsidP="00152883">
      <w:pPr>
        <w:pStyle w:val="Paragrafi"/>
        <w:rPr>
          <w:szCs w:val="24"/>
          <w:lang w:val="sq-AL"/>
        </w:rPr>
      </w:pPr>
      <w:r w:rsidRPr="008F42B2">
        <w:rPr>
          <w:szCs w:val="24"/>
          <w:lang w:val="sq-AL"/>
        </w:rPr>
        <w:t xml:space="preserve">Legjislacioni i </w:t>
      </w:r>
      <w:r w:rsidR="00693827" w:rsidRPr="008F42B2">
        <w:rPr>
          <w:szCs w:val="24"/>
          <w:lang w:val="sq-AL"/>
        </w:rPr>
        <w:t>PSH-së</w:t>
      </w:r>
      <w:r w:rsidRPr="008F42B2">
        <w:rPr>
          <w:szCs w:val="24"/>
          <w:lang w:val="sq-AL"/>
        </w:rPr>
        <w:t>, do të vazhdojë të pasurohet për t’iu përgjigjur më mirë nevojave të sigurisë dhe</w:t>
      </w:r>
      <w:r w:rsidR="00385699">
        <w:rPr>
          <w:szCs w:val="24"/>
          <w:lang w:val="sq-AL"/>
        </w:rPr>
        <w:t xml:space="preserve"> për t’u</w:t>
      </w:r>
      <w:r w:rsidRPr="008F42B2">
        <w:rPr>
          <w:szCs w:val="24"/>
          <w:lang w:val="sq-AL"/>
        </w:rPr>
        <w:t xml:space="preserve"> përafruar me atë të BE-së, duke konsideruar aktet ligjore e nënligjore që rregullojnë</w:t>
      </w:r>
      <w:r w:rsidR="00693827" w:rsidRPr="008F42B2">
        <w:rPr>
          <w:szCs w:val="24"/>
          <w:lang w:val="sq-AL"/>
        </w:rPr>
        <w:t xml:space="preserve"> </w:t>
      </w:r>
      <w:r w:rsidRPr="008F42B2">
        <w:rPr>
          <w:szCs w:val="24"/>
          <w:lang w:val="sq-AL"/>
        </w:rPr>
        <w:t>funksionimin dhe veprimtarinë e Policisë. Ligji i ri organik dhe ligjet e tjera me impakt në sigurinë publike</w:t>
      </w:r>
      <w:r w:rsidRPr="008F42B2">
        <w:rPr>
          <w:szCs w:val="24"/>
          <w:vertAlign w:val="superscript"/>
          <w:lang w:val="sq-AL"/>
        </w:rPr>
        <w:footnoteReference w:id="35"/>
      </w:r>
      <w:r w:rsidRPr="008F42B2">
        <w:rPr>
          <w:szCs w:val="24"/>
          <w:lang w:val="sq-AL"/>
        </w:rPr>
        <w:t xml:space="preserve">, do të shoqërohet me hartimin dhe miratimin e akteve nënligjore në zbatim të tyre. </w:t>
      </w:r>
    </w:p>
    <w:p w:rsidR="00152883" w:rsidRPr="008F42B2" w:rsidRDefault="00152883" w:rsidP="00152883">
      <w:pPr>
        <w:pStyle w:val="Paragrafi"/>
        <w:rPr>
          <w:szCs w:val="24"/>
          <w:lang w:val="sq-AL"/>
        </w:rPr>
      </w:pPr>
      <w:r w:rsidRPr="008F42B2">
        <w:rPr>
          <w:szCs w:val="24"/>
          <w:lang w:val="sq-AL"/>
        </w:rPr>
        <w:t xml:space="preserve">Përveç sa më sipër, do të </w:t>
      </w:r>
      <w:r w:rsidR="00B870EE" w:rsidRPr="008F42B2">
        <w:rPr>
          <w:szCs w:val="24"/>
          <w:lang w:val="sq-AL"/>
        </w:rPr>
        <w:t>ri</w:t>
      </w:r>
      <w:r w:rsidRPr="008F42B2">
        <w:rPr>
          <w:szCs w:val="24"/>
          <w:lang w:val="sq-AL"/>
        </w:rPr>
        <w:t>konsiderohen e plotësohen edhe aktet e tjera ligjore që përcaktojnë detyrime e kompetenca në fushën e rendit publik, kontrollin e kufirit, kontrollin mbi lëndët e rrezikshme, sigurimin e informacionit, luftën kundër krimit etj.</w:t>
      </w:r>
    </w:p>
    <w:p w:rsidR="00152883" w:rsidRPr="008F42B2" w:rsidRDefault="00152883" w:rsidP="00152883">
      <w:pPr>
        <w:pStyle w:val="Paragrafi"/>
        <w:rPr>
          <w:szCs w:val="24"/>
          <w:lang w:val="sq-AL"/>
        </w:rPr>
      </w:pPr>
      <w:r w:rsidRPr="008F42B2">
        <w:rPr>
          <w:szCs w:val="24"/>
          <w:lang w:val="sq-AL"/>
        </w:rPr>
        <w:t xml:space="preserve">Organizimi i ri i </w:t>
      </w:r>
      <w:r w:rsidR="00693827" w:rsidRPr="008F42B2">
        <w:rPr>
          <w:szCs w:val="24"/>
          <w:lang w:val="sq-AL"/>
        </w:rPr>
        <w:t>PSH-së</w:t>
      </w:r>
      <w:r w:rsidRPr="008F42B2">
        <w:rPr>
          <w:szCs w:val="24"/>
          <w:lang w:val="sq-AL"/>
        </w:rPr>
        <w:t>, do të synojë të ristrukturojë e konsolidojë gjithë sistemin</w:t>
      </w:r>
      <w:r w:rsidR="002A182E">
        <w:rPr>
          <w:szCs w:val="24"/>
          <w:lang w:val="sq-AL"/>
        </w:rPr>
        <w:t>,</w:t>
      </w:r>
      <w:r w:rsidRPr="008F42B2">
        <w:rPr>
          <w:szCs w:val="24"/>
          <w:lang w:val="sq-AL"/>
        </w:rPr>
        <w:t xml:space="preserve"> duke thjeshtuar strukturat, </w:t>
      </w:r>
      <w:r w:rsidR="002A182E">
        <w:rPr>
          <w:spacing w:val="-4"/>
          <w:szCs w:val="24"/>
          <w:lang w:val="sq-AL"/>
        </w:rPr>
        <w:t>duke</w:t>
      </w:r>
      <w:r w:rsidR="002A182E" w:rsidRPr="008F42B2">
        <w:rPr>
          <w:szCs w:val="24"/>
          <w:lang w:val="sq-AL"/>
        </w:rPr>
        <w:t xml:space="preserve"> </w:t>
      </w:r>
      <w:r w:rsidRPr="008F42B2">
        <w:rPr>
          <w:szCs w:val="24"/>
          <w:lang w:val="sq-AL"/>
        </w:rPr>
        <w:t xml:space="preserve">shkurtuar nivelet e drejtimit dhe shkallët e komunikimit, </w:t>
      </w:r>
      <w:r w:rsidR="002A182E">
        <w:rPr>
          <w:spacing w:val="-4"/>
          <w:szCs w:val="24"/>
          <w:lang w:val="sq-AL"/>
        </w:rPr>
        <w:t>duke</w:t>
      </w:r>
      <w:r w:rsidR="002A182E" w:rsidRPr="008F42B2">
        <w:rPr>
          <w:szCs w:val="24"/>
          <w:lang w:val="sq-AL"/>
        </w:rPr>
        <w:t xml:space="preserve"> </w:t>
      </w:r>
      <w:r w:rsidR="00B870EE" w:rsidRPr="008F42B2">
        <w:rPr>
          <w:szCs w:val="24"/>
          <w:lang w:val="sq-AL"/>
        </w:rPr>
        <w:t>ri</w:t>
      </w:r>
      <w:r w:rsidRPr="008F42B2">
        <w:rPr>
          <w:szCs w:val="24"/>
          <w:lang w:val="sq-AL"/>
        </w:rPr>
        <w:t xml:space="preserve">dimensionuar përgjegjësitë për çdo funksion e post pune, </w:t>
      </w:r>
      <w:r w:rsidR="002A182E">
        <w:rPr>
          <w:spacing w:val="-4"/>
          <w:szCs w:val="24"/>
          <w:lang w:val="sq-AL"/>
        </w:rPr>
        <w:t>duke</w:t>
      </w:r>
      <w:r w:rsidR="002A182E" w:rsidRPr="008F42B2">
        <w:rPr>
          <w:szCs w:val="24"/>
          <w:lang w:val="sq-AL"/>
        </w:rPr>
        <w:t xml:space="preserve"> </w:t>
      </w:r>
      <w:r w:rsidRPr="008F42B2">
        <w:rPr>
          <w:szCs w:val="24"/>
          <w:lang w:val="sq-AL"/>
        </w:rPr>
        <w:t xml:space="preserve">shtuar ngarkesën e punës dhe fuqizuar kompetencat, </w:t>
      </w:r>
      <w:r w:rsidR="002A182E">
        <w:rPr>
          <w:spacing w:val="-4"/>
          <w:szCs w:val="24"/>
          <w:lang w:val="sq-AL"/>
        </w:rPr>
        <w:t>duke</w:t>
      </w:r>
      <w:r w:rsidR="002A182E" w:rsidRPr="008F42B2">
        <w:rPr>
          <w:szCs w:val="24"/>
          <w:lang w:val="sq-AL"/>
        </w:rPr>
        <w:t xml:space="preserve"> </w:t>
      </w:r>
      <w:r w:rsidRPr="008F42B2">
        <w:rPr>
          <w:szCs w:val="24"/>
          <w:lang w:val="sq-AL"/>
        </w:rPr>
        <w:t xml:space="preserve">saktësuar raportet dhe procedurat standarde të punës, </w:t>
      </w:r>
      <w:r w:rsidR="002A182E">
        <w:rPr>
          <w:spacing w:val="-4"/>
          <w:szCs w:val="24"/>
          <w:lang w:val="sq-AL"/>
        </w:rPr>
        <w:t>duke</w:t>
      </w:r>
      <w:r w:rsidR="002A182E" w:rsidRPr="008F42B2">
        <w:rPr>
          <w:szCs w:val="24"/>
          <w:lang w:val="sq-AL"/>
        </w:rPr>
        <w:t xml:space="preserve"> </w:t>
      </w:r>
      <w:r w:rsidRPr="008F42B2">
        <w:rPr>
          <w:szCs w:val="24"/>
          <w:lang w:val="sq-AL"/>
        </w:rPr>
        <w:t xml:space="preserve">rivlerësuar personelin sipas vlerave dhe meritokracisë së punonjësve, si dhe </w:t>
      </w:r>
      <w:r w:rsidR="002A182E">
        <w:rPr>
          <w:spacing w:val="-4"/>
          <w:szCs w:val="24"/>
          <w:lang w:val="sq-AL"/>
        </w:rPr>
        <w:t>duke</w:t>
      </w:r>
      <w:r w:rsidR="002A182E" w:rsidRPr="008F42B2">
        <w:rPr>
          <w:szCs w:val="24"/>
          <w:lang w:val="sq-AL"/>
        </w:rPr>
        <w:t xml:space="preserve"> </w:t>
      </w:r>
      <w:r w:rsidRPr="008F42B2">
        <w:rPr>
          <w:szCs w:val="24"/>
          <w:lang w:val="sq-AL"/>
        </w:rPr>
        <w:t>ngritur mekanizma që garantojnë komunikimin e bashkëpunimin ndërinstitucional efektiv me aktorët e tjerë të sigurisë.</w:t>
      </w:r>
      <w:r w:rsidR="00642939" w:rsidRPr="008F42B2">
        <w:rPr>
          <w:szCs w:val="24"/>
          <w:lang w:val="sq-AL"/>
        </w:rPr>
        <w:t xml:space="preserve"> </w:t>
      </w:r>
    </w:p>
    <w:p w:rsidR="00152883" w:rsidRPr="008F42B2" w:rsidRDefault="00152883" w:rsidP="00152883">
      <w:pPr>
        <w:pStyle w:val="Paragrafi"/>
        <w:rPr>
          <w:szCs w:val="24"/>
          <w:lang w:val="sq-AL"/>
        </w:rPr>
      </w:pPr>
      <w:r w:rsidRPr="008F42B2">
        <w:rPr>
          <w:szCs w:val="24"/>
          <w:lang w:val="sq-AL"/>
        </w:rPr>
        <w:t>Ndryshimet organizative do të fokusohen në:</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Modelimin dhe fuqizimin e njësive vendore (</w:t>
      </w:r>
      <w:r w:rsidR="00642939" w:rsidRPr="008F42B2">
        <w:rPr>
          <w:szCs w:val="24"/>
          <w:lang w:val="sq-AL"/>
        </w:rPr>
        <w:t xml:space="preserve">komisariateve/stacioneve </w:t>
      </w:r>
      <w:r w:rsidR="00152883" w:rsidRPr="008F42B2">
        <w:rPr>
          <w:szCs w:val="24"/>
          <w:lang w:val="sq-AL"/>
        </w:rPr>
        <w:t>të Policisë), duke u ngarkuar të gjithë përgjegjësinë për kontrollin e territorit, mbrojtjen e zbatimit të ligjit dhe luftën kundër krimit</w:t>
      </w:r>
      <w:r w:rsidR="006051F1" w:rsidRPr="008F42B2">
        <w:rPr>
          <w:szCs w:val="24"/>
          <w:lang w:val="sq-AL"/>
        </w:rPr>
        <w:t>,</w:t>
      </w:r>
      <w:r w:rsidR="00152883" w:rsidRPr="008F42B2">
        <w:rPr>
          <w:szCs w:val="24"/>
          <w:lang w:val="sq-AL"/>
        </w:rPr>
        <w:t xml:space="preserve"> si dhe kompletuar me burimet e nevojshme për kryerjen e detyrave.</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 xml:space="preserve">Riformatimin e strukturave dhe shërbimeve policore përgjegjëse që do të ndjekin drejtime e forma të veçanta të krimit, nga niveli i drejtorisë </w:t>
      </w:r>
      <w:r w:rsidR="004E0787">
        <w:rPr>
          <w:szCs w:val="24"/>
          <w:lang w:val="sq-AL"/>
        </w:rPr>
        <w:t>s</w:t>
      </w:r>
      <w:r w:rsidR="00152883" w:rsidRPr="008F42B2">
        <w:rPr>
          <w:szCs w:val="24"/>
          <w:lang w:val="sq-AL"/>
        </w:rPr>
        <w:t>ë policisë vendore deri në strukturat qendrore, të përgjegjësive, raporteve dhe procedurave të punës së tyre.</w:t>
      </w:r>
    </w:p>
    <w:p w:rsidR="00152883" w:rsidRPr="00FA66F9" w:rsidRDefault="002F4D16"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 xml:space="preserve">Rikonceptimin dhe organizimin e shërbimeve administrative e atyre mbështetëse, në funksion të misionit dhe detyrave të ngarkuara, duke i afruar me strukturat dhe </w:t>
      </w:r>
      <w:r w:rsidR="004E0787" w:rsidRPr="00FA66F9">
        <w:rPr>
          <w:spacing w:val="-4"/>
          <w:szCs w:val="24"/>
          <w:lang w:val="sq-AL"/>
        </w:rPr>
        <w:t xml:space="preserve">duke </w:t>
      </w:r>
      <w:r w:rsidR="00152883" w:rsidRPr="00FA66F9">
        <w:rPr>
          <w:spacing w:val="-4"/>
          <w:szCs w:val="24"/>
          <w:lang w:val="sq-AL"/>
        </w:rPr>
        <w:t xml:space="preserve">rritur përgjegjshmërinë për realizimin e të drejtave të punonjësve. </w:t>
      </w:r>
    </w:p>
    <w:p w:rsidR="00152883" w:rsidRPr="008F42B2" w:rsidRDefault="002F4D16" w:rsidP="00152883">
      <w:pPr>
        <w:pStyle w:val="Paragrafi"/>
        <w:rPr>
          <w:szCs w:val="24"/>
          <w:lang w:val="sq-AL"/>
        </w:rPr>
      </w:pPr>
      <w:r w:rsidRPr="00FA66F9">
        <w:rPr>
          <w:spacing w:val="-4"/>
          <w:szCs w:val="24"/>
          <w:lang w:val="sq-AL"/>
        </w:rPr>
        <w:t xml:space="preserve">- </w:t>
      </w:r>
      <w:r w:rsidR="00152883" w:rsidRPr="00FA66F9">
        <w:rPr>
          <w:spacing w:val="-4"/>
          <w:szCs w:val="24"/>
          <w:lang w:val="sq-AL"/>
        </w:rPr>
        <w:t>Organizimin e strukturave të veçanta për të</w:t>
      </w:r>
      <w:r w:rsidR="00642939" w:rsidRPr="00FA66F9">
        <w:rPr>
          <w:spacing w:val="-4"/>
          <w:szCs w:val="24"/>
          <w:lang w:val="sq-AL"/>
        </w:rPr>
        <w:t xml:space="preserve"> </w:t>
      </w:r>
      <w:r w:rsidR="00152883" w:rsidRPr="00FA66F9">
        <w:rPr>
          <w:spacing w:val="-4"/>
          <w:szCs w:val="24"/>
          <w:lang w:val="sq-AL"/>
        </w:rPr>
        <w:t>ndjekur disa forma të veçanta të krimit (vrasjet, veprat terroriste, trafiqet, drogat, pastrimi i parasë, krimi kompjuterik, korrupsioni nga funksionaret e lartë etj</w:t>
      </w:r>
      <w:r w:rsidR="00642939" w:rsidRPr="00FA66F9">
        <w:rPr>
          <w:spacing w:val="-4"/>
          <w:szCs w:val="24"/>
          <w:lang w:val="sq-AL"/>
        </w:rPr>
        <w:t>.</w:t>
      </w:r>
      <w:r w:rsidR="00152883" w:rsidRPr="00FA66F9">
        <w:rPr>
          <w:spacing w:val="-4"/>
          <w:szCs w:val="24"/>
          <w:lang w:val="sq-AL"/>
        </w:rPr>
        <w:t>)</w:t>
      </w:r>
      <w:r w:rsidR="006D79B3" w:rsidRPr="00FA66F9">
        <w:rPr>
          <w:spacing w:val="-4"/>
          <w:szCs w:val="24"/>
          <w:lang w:val="sq-AL"/>
        </w:rPr>
        <w:t>,</w:t>
      </w:r>
      <w:r w:rsidR="00152883" w:rsidRPr="00FA66F9">
        <w:rPr>
          <w:spacing w:val="-4"/>
          <w:szCs w:val="24"/>
          <w:lang w:val="sq-AL"/>
        </w:rPr>
        <w:t xml:space="preserve"> të cilat kanë veçori</w:t>
      </w:r>
      <w:r w:rsidR="006D79B3" w:rsidRPr="00FA66F9">
        <w:rPr>
          <w:spacing w:val="-4"/>
          <w:szCs w:val="24"/>
          <w:lang w:val="sq-AL"/>
        </w:rPr>
        <w:t xml:space="preserve"> </w:t>
      </w:r>
      <w:r w:rsidR="00152883" w:rsidRPr="00FA66F9">
        <w:rPr>
          <w:spacing w:val="-4"/>
          <w:szCs w:val="24"/>
          <w:lang w:val="sq-AL"/>
        </w:rPr>
        <w:t>e vështirësi</w:t>
      </w:r>
      <w:r w:rsidR="00642939" w:rsidRPr="00FA66F9">
        <w:rPr>
          <w:spacing w:val="-4"/>
          <w:szCs w:val="24"/>
          <w:lang w:val="sq-AL"/>
        </w:rPr>
        <w:t xml:space="preserve"> </w:t>
      </w:r>
      <w:r w:rsidR="00152883" w:rsidRPr="00FA66F9">
        <w:rPr>
          <w:spacing w:val="-4"/>
          <w:szCs w:val="24"/>
          <w:lang w:val="sq-AL"/>
        </w:rPr>
        <w:t>për t’u zbuluar e dokumentuar, duke përdorur parimet profesionale dhe përvojën e</w:t>
      </w:r>
      <w:r w:rsidR="00152883" w:rsidRPr="008F42B2">
        <w:rPr>
          <w:szCs w:val="24"/>
          <w:lang w:val="sq-AL"/>
        </w:rPr>
        <w:t xml:space="preserve"> vendeve perë</w:t>
      </w:r>
      <w:r w:rsidR="00FA66F9">
        <w:rPr>
          <w:szCs w:val="24"/>
          <w:lang w:val="sq-AL"/>
        </w:rPr>
        <w:t>-</w:t>
      </w:r>
      <w:r w:rsidR="00152883" w:rsidRPr="008F42B2">
        <w:rPr>
          <w:szCs w:val="24"/>
          <w:lang w:val="sq-AL"/>
        </w:rPr>
        <w:t xml:space="preserve">ndimore. </w:t>
      </w:r>
    </w:p>
    <w:p w:rsidR="00152883" w:rsidRPr="008F42B2" w:rsidRDefault="002F4D16" w:rsidP="00152883">
      <w:pPr>
        <w:pStyle w:val="Paragrafi"/>
        <w:rPr>
          <w:szCs w:val="24"/>
          <w:lang w:val="sq-AL"/>
        </w:rPr>
      </w:pPr>
      <w:r w:rsidRPr="008F42B2">
        <w:rPr>
          <w:szCs w:val="24"/>
          <w:lang w:val="sq-AL"/>
        </w:rPr>
        <w:t xml:space="preserve">- </w:t>
      </w:r>
      <w:r w:rsidR="00152883" w:rsidRPr="008F42B2">
        <w:rPr>
          <w:szCs w:val="24"/>
          <w:lang w:val="sq-AL"/>
        </w:rPr>
        <w:t>Riorganizimi strukturor do të shoqërohet me formatim dhe funksionim më efi</w:t>
      </w:r>
      <w:r w:rsidR="00642939" w:rsidRPr="008F42B2">
        <w:rPr>
          <w:szCs w:val="24"/>
          <w:lang w:val="sq-AL"/>
        </w:rPr>
        <w:t>ci</w:t>
      </w:r>
      <w:r w:rsidR="00152883" w:rsidRPr="008F42B2">
        <w:rPr>
          <w:szCs w:val="24"/>
          <w:lang w:val="sq-AL"/>
        </w:rPr>
        <w:t xml:space="preserve">ent të Shërbimit të Policisë Gjyqësore, si dhe afrim të Policisë Shkencore pranë nivelit vendor për të rritur përgjegjshmërinë dhe rolin e saj në zbulimin e krimeve. </w:t>
      </w:r>
    </w:p>
    <w:p w:rsidR="00152883" w:rsidRPr="008F42B2" w:rsidRDefault="00152883" w:rsidP="00152883">
      <w:pPr>
        <w:pStyle w:val="Paragrafi"/>
        <w:rPr>
          <w:szCs w:val="24"/>
          <w:lang w:val="sq-AL"/>
        </w:rPr>
      </w:pPr>
      <w:r w:rsidRPr="008F42B2">
        <w:rPr>
          <w:szCs w:val="24"/>
          <w:lang w:val="sq-AL"/>
        </w:rPr>
        <w:t>III.1.2 Formimi dhe kuali</w:t>
      </w:r>
      <w:r w:rsidR="006D79B3">
        <w:rPr>
          <w:szCs w:val="24"/>
          <w:lang w:val="sq-AL"/>
        </w:rPr>
        <w:t>fikimi i punonjësve të Policisë</w:t>
      </w:r>
    </w:p>
    <w:p w:rsidR="00152883" w:rsidRPr="008F42B2" w:rsidRDefault="00152883" w:rsidP="00152883">
      <w:pPr>
        <w:pStyle w:val="Paragrafi"/>
        <w:rPr>
          <w:szCs w:val="24"/>
          <w:lang w:val="sq-AL"/>
        </w:rPr>
      </w:pPr>
      <w:r w:rsidRPr="008F42B2">
        <w:rPr>
          <w:szCs w:val="24"/>
          <w:lang w:val="sq-AL"/>
        </w:rPr>
        <w:t>Qëllimi i këtij objektivi është, që të ndryshojë</w:t>
      </w:r>
      <w:r w:rsidR="00926FD1" w:rsidRPr="008F42B2">
        <w:rPr>
          <w:szCs w:val="24"/>
          <w:lang w:val="sq-AL"/>
        </w:rPr>
        <w:t xml:space="preserve"> </w:t>
      </w:r>
      <w:r w:rsidRPr="008F42B2">
        <w:rPr>
          <w:szCs w:val="24"/>
          <w:lang w:val="sq-AL"/>
        </w:rPr>
        <w:t xml:space="preserve">cilësisht institucioni i arsimimit policor dhe </w:t>
      </w:r>
      <w:r w:rsidR="004B7A3D">
        <w:rPr>
          <w:szCs w:val="24"/>
          <w:lang w:val="sq-AL"/>
        </w:rPr>
        <w:t xml:space="preserve">e </w:t>
      </w:r>
      <w:r w:rsidRPr="008F42B2">
        <w:rPr>
          <w:szCs w:val="24"/>
          <w:lang w:val="sq-AL"/>
        </w:rPr>
        <w:t>gjithë veprimtaria për</w:t>
      </w:r>
      <w:r w:rsidR="00926FD1" w:rsidRPr="008F42B2">
        <w:rPr>
          <w:szCs w:val="24"/>
          <w:lang w:val="sq-AL"/>
        </w:rPr>
        <w:t xml:space="preserve"> </w:t>
      </w:r>
      <w:r w:rsidRPr="008F42B2">
        <w:rPr>
          <w:szCs w:val="24"/>
          <w:lang w:val="sq-AL"/>
        </w:rPr>
        <w:t>përgatitjen e kualifikimin e punonjës</w:t>
      </w:r>
      <w:r w:rsidR="00785725" w:rsidRPr="008F42B2">
        <w:rPr>
          <w:szCs w:val="24"/>
          <w:lang w:val="sq-AL"/>
        </w:rPr>
        <w:t>ve, e cila do të reflektohet te</w:t>
      </w:r>
      <w:r w:rsidRPr="008F42B2">
        <w:rPr>
          <w:szCs w:val="24"/>
          <w:lang w:val="sq-AL"/>
        </w:rPr>
        <w:t xml:space="preserve"> rritja e standardeve të</w:t>
      </w:r>
      <w:r w:rsidR="00926FD1" w:rsidRPr="008F42B2">
        <w:rPr>
          <w:szCs w:val="24"/>
          <w:lang w:val="sq-AL"/>
        </w:rPr>
        <w:t xml:space="preserve"> </w:t>
      </w:r>
      <w:r w:rsidRPr="008F42B2">
        <w:rPr>
          <w:szCs w:val="24"/>
          <w:lang w:val="sq-AL"/>
        </w:rPr>
        <w:t>shërbimit ndaj qytetarëve. Realizimi i objektivit kërkon që mbi bazën e studimit, të punohet me program të</w:t>
      </w:r>
      <w:r w:rsidR="00926FD1" w:rsidRPr="008F42B2">
        <w:rPr>
          <w:szCs w:val="24"/>
          <w:lang w:val="sq-AL"/>
        </w:rPr>
        <w:t xml:space="preserve"> </w:t>
      </w:r>
      <w:r w:rsidRPr="008F42B2">
        <w:rPr>
          <w:szCs w:val="24"/>
          <w:lang w:val="sq-AL"/>
        </w:rPr>
        <w:t>veçantë pune, për të zhvilluar politika të</w:t>
      </w:r>
      <w:r w:rsidR="00926FD1" w:rsidRPr="008F42B2">
        <w:rPr>
          <w:szCs w:val="24"/>
          <w:lang w:val="sq-AL"/>
        </w:rPr>
        <w:t xml:space="preserve"> </w:t>
      </w:r>
      <w:r w:rsidRPr="008F42B2">
        <w:rPr>
          <w:szCs w:val="24"/>
          <w:lang w:val="sq-AL"/>
        </w:rPr>
        <w:t>studiuara në funksion të nevojave aktuale dhe atyre të perspektivës së</w:t>
      </w:r>
      <w:r w:rsidR="00926FD1" w:rsidRPr="008F42B2">
        <w:rPr>
          <w:szCs w:val="24"/>
          <w:lang w:val="sq-AL"/>
        </w:rPr>
        <w:t xml:space="preserve"> </w:t>
      </w:r>
      <w:r w:rsidRPr="008F42B2">
        <w:rPr>
          <w:szCs w:val="24"/>
          <w:lang w:val="sq-AL"/>
        </w:rPr>
        <w:t xml:space="preserve">shërbimit policor. </w:t>
      </w:r>
    </w:p>
    <w:p w:rsidR="00152883" w:rsidRPr="008F42B2" w:rsidRDefault="00152883" w:rsidP="00152883">
      <w:pPr>
        <w:pStyle w:val="Paragrafi"/>
        <w:rPr>
          <w:szCs w:val="24"/>
          <w:lang w:val="sq-AL"/>
        </w:rPr>
      </w:pPr>
      <w:r w:rsidRPr="008F42B2">
        <w:rPr>
          <w:szCs w:val="24"/>
          <w:lang w:val="sq-AL"/>
        </w:rPr>
        <w:t>Për të ndryshuar cilësisht arsimin policor, vëmendja do të</w:t>
      </w:r>
      <w:r w:rsidR="00D01A78" w:rsidRPr="008F42B2">
        <w:rPr>
          <w:szCs w:val="24"/>
          <w:lang w:val="sq-AL"/>
        </w:rPr>
        <w:t xml:space="preserve"> </w:t>
      </w:r>
      <w:r w:rsidRPr="008F42B2">
        <w:rPr>
          <w:szCs w:val="24"/>
          <w:lang w:val="sq-AL"/>
        </w:rPr>
        <w:t>përqendrohet në:</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Vënien në funksion të plotë të Akademisë së Sigurisë</w:t>
      </w:r>
      <w:r w:rsidR="00152883" w:rsidRPr="008F42B2">
        <w:rPr>
          <w:szCs w:val="24"/>
          <w:vertAlign w:val="superscript"/>
          <w:lang w:val="sq-AL"/>
        </w:rPr>
        <w:footnoteReference w:id="36"/>
      </w:r>
      <w:r w:rsidR="00152883" w:rsidRPr="008F42B2">
        <w:rPr>
          <w:szCs w:val="24"/>
          <w:lang w:val="sq-AL"/>
        </w:rPr>
        <w:t>, si institucion i arsimit të lartë</w:t>
      </w:r>
      <w:r w:rsidR="00152883" w:rsidRPr="008F42B2">
        <w:rPr>
          <w:szCs w:val="24"/>
          <w:vertAlign w:val="superscript"/>
          <w:lang w:val="sq-AL"/>
        </w:rPr>
        <w:footnoteReference w:id="37"/>
      </w:r>
      <w:r w:rsidR="00152883" w:rsidRPr="008F42B2">
        <w:rPr>
          <w:szCs w:val="24"/>
          <w:lang w:val="sq-AL"/>
        </w:rPr>
        <w:t>, me përgjegjësi</w:t>
      </w:r>
      <w:r w:rsidR="00D01A78" w:rsidRPr="008F42B2">
        <w:rPr>
          <w:szCs w:val="24"/>
          <w:lang w:val="sq-AL"/>
        </w:rPr>
        <w:t xml:space="preserve"> </w:t>
      </w:r>
      <w:r w:rsidR="00152883" w:rsidRPr="008F42B2">
        <w:rPr>
          <w:szCs w:val="24"/>
          <w:lang w:val="sq-AL"/>
        </w:rPr>
        <w:t>për</w:t>
      </w:r>
      <w:r w:rsidR="00D01A78" w:rsidRPr="008F42B2">
        <w:rPr>
          <w:szCs w:val="24"/>
          <w:lang w:val="sq-AL"/>
        </w:rPr>
        <w:t xml:space="preserve"> </w:t>
      </w:r>
      <w:r w:rsidR="00152883" w:rsidRPr="008F42B2">
        <w:rPr>
          <w:szCs w:val="24"/>
          <w:lang w:val="sq-AL"/>
        </w:rPr>
        <w:t>përgatitjen dhe kualifikimin e punonjësve të</w:t>
      </w:r>
      <w:r w:rsidR="00D01A78" w:rsidRPr="008F42B2">
        <w:rPr>
          <w:szCs w:val="24"/>
          <w:lang w:val="sq-AL"/>
        </w:rPr>
        <w:t xml:space="preserve"> </w:t>
      </w:r>
      <w:r w:rsidR="00152883" w:rsidRPr="008F42B2">
        <w:rPr>
          <w:szCs w:val="24"/>
          <w:lang w:val="sq-AL"/>
        </w:rPr>
        <w:t>policisë e agjencive të tjera të policimit, për të gjitha nivelet e shërbimet dhe në</w:t>
      </w:r>
      <w:r w:rsidR="00D01A78" w:rsidRPr="008F42B2">
        <w:rPr>
          <w:szCs w:val="24"/>
          <w:lang w:val="sq-AL"/>
        </w:rPr>
        <w:t xml:space="preserve"> </w:t>
      </w:r>
      <w:r w:rsidR="00152883" w:rsidRPr="008F42B2">
        <w:rPr>
          <w:szCs w:val="24"/>
          <w:lang w:val="sq-AL"/>
        </w:rPr>
        <w:t xml:space="preserve">mënyrë të vazhdueshme. Kjo kërkon të rikonceptohet infrastruktura organizative e ajo mësimore dhe </w:t>
      </w:r>
      <w:r w:rsidR="004B7A3D">
        <w:rPr>
          <w:szCs w:val="24"/>
          <w:lang w:val="sq-AL"/>
        </w:rPr>
        <w:t>të</w:t>
      </w:r>
      <w:r w:rsidR="004B7A3D" w:rsidRPr="008F42B2">
        <w:rPr>
          <w:szCs w:val="24"/>
          <w:lang w:val="sq-AL"/>
        </w:rPr>
        <w:t xml:space="preserve"> </w:t>
      </w:r>
      <w:r w:rsidR="00152883" w:rsidRPr="008F42B2">
        <w:rPr>
          <w:szCs w:val="24"/>
          <w:lang w:val="sq-AL"/>
        </w:rPr>
        <w:t>sigurohen burimet e nevojshme, për t’iu përgjigjur detyrave të shtruara.</w:t>
      </w:r>
      <w:r w:rsidR="00152883" w:rsidRPr="008F42B2">
        <w:rPr>
          <w:szCs w:val="24"/>
          <w:vertAlign w:val="superscript"/>
          <w:lang w:val="sq-AL"/>
        </w:rPr>
        <w:footnoteReference w:id="38"/>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Rivlerësimin e programeve mësimore ekzistuese dhe ndërtimin e programeve e kurrikulave të reja, për nivelet mbi patrullën e përgjithshme</w:t>
      </w:r>
      <w:r w:rsidR="00642939" w:rsidRPr="008F42B2">
        <w:rPr>
          <w:szCs w:val="24"/>
          <w:lang w:val="sq-AL"/>
        </w:rPr>
        <w:t>,</w:t>
      </w:r>
      <w:r w:rsidR="00152883" w:rsidRPr="008F42B2">
        <w:rPr>
          <w:szCs w:val="24"/>
          <w:lang w:val="sq-AL"/>
        </w:rPr>
        <w:t xml:space="preserve"> si dhe shërbimet e veçanta të</w:t>
      </w:r>
      <w:r w:rsidR="00D01A78" w:rsidRPr="008F42B2">
        <w:rPr>
          <w:szCs w:val="24"/>
          <w:lang w:val="sq-AL"/>
        </w:rPr>
        <w:t xml:space="preserve"> </w:t>
      </w:r>
      <w:r w:rsidR="00152883" w:rsidRPr="008F42B2">
        <w:rPr>
          <w:szCs w:val="24"/>
          <w:lang w:val="sq-AL"/>
        </w:rPr>
        <w:t>luftës</w:t>
      </w:r>
      <w:r w:rsidR="00D01A78" w:rsidRPr="008F42B2">
        <w:rPr>
          <w:szCs w:val="24"/>
          <w:lang w:val="sq-AL"/>
        </w:rPr>
        <w:t xml:space="preserve"> </w:t>
      </w:r>
      <w:r w:rsidR="00152883" w:rsidRPr="008F42B2">
        <w:rPr>
          <w:szCs w:val="24"/>
          <w:lang w:val="sq-AL"/>
        </w:rPr>
        <w:t xml:space="preserve">kundër krimit, duke siguruar stafin akademik cilësor, </w:t>
      </w:r>
      <w:r w:rsidR="004B7A3D">
        <w:rPr>
          <w:spacing w:val="-4"/>
          <w:szCs w:val="24"/>
          <w:lang w:val="sq-AL"/>
        </w:rPr>
        <w:t>duke</w:t>
      </w:r>
      <w:r w:rsidR="004B7A3D" w:rsidRPr="008F42B2">
        <w:rPr>
          <w:szCs w:val="24"/>
          <w:lang w:val="sq-AL"/>
        </w:rPr>
        <w:t xml:space="preserve"> </w:t>
      </w:r>
      <w:r w:rsidR="00152883" w:rsidRPr="008F42B2">
        <w:rPr>
          <w:szCs w:val="24"/>
          <w:lang w:val="sq-AL"/>
        </w:rPr>
        <w:t>bashkëpunuar me CEPOL</w:t>
      </w:r>
      <w:r w:rsidR="004B7A3D">
        <w:rPr>
          <w:szCs w:val="24"/>
          <w:lang w:val="sq-AL"/>
        </w:rPr>
        <w:t>-in</w:t>
      </w:r>
      <w:r w:rsidR="00152883" w:rsidRPr="008F42B2">
        <w:rPr>
          <w:szCs w:val="24"/>
          <w:lang w:val="sq-AL"/>
        </w:rPr>
        <w:t xml:space="preserve">, asistencën policore perëndimore që asiston dhe </w:t>
      </w:r>
      <w:r w:rsidR="0001798D" w:rsidRPr="008F42B2">
        <w:rPr>
          <w:szCs w:val="24"/>
          <w:lang w:val="sq-AL"/>
        </w:rPr>
        <w:t>U</w:t>
      </w:r>
      <w:r w:rsidR="00152883" w:rsidRPr="008F42B2">
        <w:rPr>
          <w:szCs w:val="24"/>
          <w:lang w:val="sq-AL"/>
        </w:rPr>
        <w:t xml:space="preserve">niversitetin e Tiranës. </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Rivlerësimin me objektivitet të personelit policor ekzistues të të gjitha niveleve e shërbimeve, të</w:t>
      </w:r>
      <w:r w:rsidR="00D01A78" w:rsidRPr="008F42B2">
        <w:rPr>
          <w:szCs w:val="24"/>
          <w:lang w:val="sq-AL"/>
        </w:rPr>
        <w:t xml:space="preserve"> </w:t>
      </w:r>
      <w:r w:rsidR="00152883" w:rsidRPr="008F42B2">
        <w:rPr>
          <w:szCs w:val="24"/>
          <w:lang w:val="sq-AL"/>
        </w:rPr>
        <w:t>cilët</w:t>
      </w:r>
      <w:r w:rsidR="00D01A78" w:rsidRPr="008F42B2">
        <w:rPr>
          <w:szCs w:val="24"/>
          <w:lang w:val="sq-AL"/>
        </w:rPr>
        <w:t xml:space="preserve"> </w:t>
      </w:r>
      <w:r w:rsidR="00152883" w:rsidRPr="008F42B2">
        <w:rPr>
          <w:szCs w:val="24"/>
          <w:lang w:val="sq-AL"/>
        </w:rPr>
        <w:t>janë me arsim e trajnime nga shkolla, periudha e programe të ndryshme, duke përdorur programe të</w:t>
      </w:r>
      <w:r w:rsidR="00D01A78" w:rsidRPr="008F42B2">
        <w:rPr>
          <w:szCs w:val="24"/>
          <w:lang w:val="sq-AL"/>
        </w:rPr>
        <w:t xml:space="preserve"> </w:t>
      </w:r>
      <w:r w:rsidR="00152883" w:rsidRPr="008F42B2">
        <w:rPr>
          <w:szCs w:val="24"/>
          <w:lang w:val="sq-AL"/>
        </w:rPr>
        <w:t>veçanta që u përshtaten legjislacionit ekzistues, përgjegjësive, gradave dhe funksioneve</w:t>
      </w:r>
      <w:r w:rsidR="00E15CE9" w:rsidRPr="008F42B2">
        <w:rPr>
          <w:szCs w:val="24"/>
          <w:lang w:val="sq-AL"/>
        </w:rPr>
        <w:t xml:space="preserve"> që </w:t>
      </w:r>
      <w:r w:rsidR="00152883" w:rsidRPr="008F42B2">
        <w:rPr>
          <w:szCs w:val="24"/>
          <w:lang w:val="sq-AL"/>
        </w:rPr>
        <w:t>mbulojnë.</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Dhënien prioritet formimit të punonjësve të rinj të shërbimit të patrullimit</w:t>
      </w:r>
      <w:r w:rsidR="00642939" w:rsidRPr="008F42B2">
        <w:rPr>
          <w:szCs w:val="24"/>
          <w:lang w:val="sq-AL"/>
        </w:rPr>
        <w:t>,</w:t>
      </w:r>
      <w:r w:rsidR="00152883" w:rsidRPr="008F42B2">
        <w:rPr>
          <w:szCs w:val="24"/>
          <w:lang w:val="sq-AL"/>
        </w:rPr>
        <w:t xml:space="preserve"> si dhe rekrutimit të shtetasve me arsim të lartë, duke përforcuar kriteret, procedurat dhe transparencën e konkurrimit. </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Qëllimi</w:t>
      </w:r>
      <w:r w:rsidRPr="008F42B2">
        <w:rPr>
          <w:szCs w:val="24"/>
          <w:lang w:val="sq-AL"/>
        </w:rPr>
        <w:t xml:space="preserve"> </w:t>
      </w:r>
      <w:r w:rsidR="00152883" w:rsidRPr="008F42B2">
        <w:rPr>
          <w:szCs w:val="24"/>
          <w:lang w:val="sq-AL"/>
        </w:rPr>
        <w:t>është</w:t>
      </w:r>
      <w:r w:rsidRPr="008F42B2">
        <w:rPr>
          <w:szCs w:val="24"/>
          <w:lang w:val="sq-AL"/>
        </w:rPr>
        <w:t xml:space="preserve"> që të rinovohet </w:t>
      </w:r>
      <w:r w:rsidR="00152883" w:rsidRPr="008F42B2">
        <w:rPr>
          <w:szCs w:val="24"/>
          <w:lang w:val="sq-AL"/>
        </w:rPr>
        <w:t>brenda vitit 2017 shërbimi i patrullimit me punonjës të</w:t>
      </w:r>
      <w:r w:rsidR="00D01A78" w:rsidRPr="008F42B2">
        <w:rPr>
          <w:szCs w:val="24"/>
          <w:lang w:val="sq-AL"/>
        </w:rPr>
        <w:t xml:space="preserve"> </w:t>
      </w:r>
      <w:r w:rsidR="00152883" w:rsidRPr="008F42B2">
        <w:rPr>
          <w:szCs w:val="24"/>
          <w:lang w:val="sq-AL"/>
        </w:rPr>
        <w:t>moshës s</w:t>
      </w:r>
      <w:r w:rsidR="00DD395E" w:rsidRPr="008F42B2">
        <w:rPr>
          <w:szCs w:val="24"/>
          <w:lang w:val="sq-AL"/>
        </w:rPr>
        <w:t>ë</w:t>
      </w:r>
      <w:r w:rsidR="00152883" w:rsidRPr="008F42B2">
        <w:rPr>
          <w:szCs w:val="24"/>
          <w:lang w:val="sq-AL"/>
        </w:rPr>
        <w:t xml:space="preserve"> re, të rritet pjesëmarrja e grave dhe </w:t>
      </w:r>
      <w:r w:rsidR="004B7A3D">
        <w:rPr>
          <w:szCs w:val="24"/>
          <w:lang w:val="sq-AL"/>
        </w:rPr>
        <w:t xml:space="preserve">e </w:t>
      </w:r>
      <w:r w:rsidR="00152883" w:rsidRPr="008F42B2">
        <w:rPr>
          <w:szCs w:val="24"/>
          <w:lang w:val="sq-AL"/>
        </w:rPr>
        <w:t>minoriteteve, si dhe të rinovohet personeli i shërbimeve të</w:t>
      </w:r>
      <w:r w:rsidR="00D01A78" w:rsidRPr="008F42B2">
        <w:rPr>
          <w:szCs w:val="24"/>
          <w:lang w:val="sq-AL"/>
        </w:rPr>
        <w:t xml:space="preserve"> </w:t>
      </w:r>
      <w:r w:rsidR="00152883" w:rsidRPr="008F42B2">
        <w:rPr>
          <w:szCs w:val="24"/>
          <w:lang w:val="sq-AL"/>
        </w:rPr>
        <w:t>veçanta me punonjës që kanë arsimin e kualifikimin e duhur në fushat respektive (shërbimi për policimin në komun</w:t>
      </w:r>
      <w:r w:rsidR="004B7A3D">
        <w:rPr>
          <w:szCs w:val="24"/>
          <w:lang w:val="sq-AL"/>
        </w:rPr>
        <w:t>itet, hetimin e krimit ekonomik</w:t>
      </w:r>
      <w:r w:rsidR="00152883" w:rsidRPr="008F42B2">
        <w:rPr>
          <w:szCs w:val="24"/>
          <w:lang w:val="sq-AL"/>
        </w:rPr>
        <w:t>-financiar e kompjuterik, informatizimin dhe teknologjinë e re, bashkëpunimin</w:t>
      </w:r>
      <w:r w:rsidR="00D01A78" w:rsidRPr="008F42B2">
        <w:rPr>
          <w:szCs w:val="24"/>
          <w:lang w:val="sq-AL"/>
        </w:rPr>
        <w:t xml:space="preserve"> </w:t>
      </w:r>
      <w:r w:rsidR="00152883" w:rsidRPr="008F42B2">
        <w:rPr>
          <w:szCs w:val="24"/>
          <w:lang w:val="sq-AL"/>
        </w:rPr>
        <w:t>ndërkombëtar</w:t>
      </w:r>
      <w:r w:rsidR="004B7A3D">
        <w:rPr>
          <w:szCs w:val="24"/>
          <w:lang w:val="sq-AL"/>
        </w:rPr>
        <w:t xml:space="preserve"> </w:t>
      </w:r>
      <w:r w:rsidR="004B7A3D" w:rsidRPr="008F42B2">
        <w:rPr>
          <w:szCs w:val="24"/>
          <w:lang w:val="sq-AL"/>
        </w:rPr>
        <w:t>etj.</w:t>
      </w:r>
      <w:r w:rsidR="00152883" w:rsidRPr="008F42B2">
        <w:rPr>
          <w:szCs w:val="24"/>
          <w:lang w:val="sq-AL"/>
        </w:rPr>
        <w:t>)</w:t>
      </w:r>
      <w:r w:rsidR="004B7A3D">
        <w:rPr>
          <w:szCs w:val="24"/>
          <w:lang w:val="sq-AL"/>
        </w:rPr>
        <w:t>.</w:t>
      </w:r>
      <w:r w:rsidR="00152883" w:rsidRPr="008F42B2">
        <w:rPr>
          <w:szCs w:val="24"/>
          <w:lang w:val="sq-AL"/>
        </w:rPr>
        <w:t xml:space="preserve"> </w:t>
      </w:r>
    </w:p>
    <w:p w:rsidR="00152883" w:rsidRPr="008F42B2" w:rsidRDefault="00152883" w:rsidP="00152883">
      <w:pPr>
        <w:pStyle w:val="Paragrafi"/>
        <w:rPr>
          <w:szCs w:val="24"/>
          <w:lang w:val="sq-AL"/>
        </w:rPr>
      </w:pPr>
      <w:r w:rsidRPr="008F42B2">
        <w:rPr>
          <w:szCs w:val="24"/>
          <w:lang w:val="sq-AL"/>
        </w:rPr>
        <w:t>III.1.3 Përmirësimi i kus</w:t>
      </w:r>
      <w:r w:rsidR="004B7A3D">
        <w:rPr>
          <w:szCs w:val="24"/>
          <w:lang w:val="sq-AL"/>
        </w:rPr>
        <w:t>hteve të punës dhe teknologjisë</w:t>
      </w:r>
    </w:p>
    <w:p w:rsidR="00152883" w:rsidRPr="008F42B2" w:rsidRDefault="00152883" w:rsidP="00152883">
      <w:pPr>
        <w:pStyle w:val="Paragrafi"/>
        <w:rPr>
          <w:szCs w:val="24"/>
          <w:lang w:val="sq-AL"/>
        </w:rPr>
      </w:pPr>
      <w:r w:rsidRPr="008F42B2">
        <w:rPr>
          <w:szCs w:val="24"/>
          <w:lang w:val="sq-AL"/>
        </w:rPr>
        <w:t>Realizimi i këtij objektivi është</w:t>
      </w:r>
      <w:r w:rsidR="00D01A78" w:rsidRPr="008F42B2">
        <w:rPr>
          <w:szCs w:val="24"/>
          <w:lang w:val="sq-AL"/>
        </w:rPr>
        <w:t xml:space="preserve"> </w:t>
      </w:r>
      <w:r w:rsidRPr="008F42B2">
        <w:rPr>
          <w:szCs w:val="24"/>
          <w:lang w:val="sq-AL"/>
        </w:rPr>
        <w:t>një kusht, pa të cilin nuk mund të përmbushen detyrat e shërbimit policor për forcimin e rendit dhe standardeve të</w:t>
      </w:r>
      <w:r w:rsidR="00D01A78" w:rsidRPr="008F42B2">
        <w:rPr>
          <w:szCs w:val="24"/>
          <w:lang w:val="sq-AL"/>
        </w:rPr>
        <w:t xml:space="preserve"> </w:t>
      </w:r>
      <w:r w:rsidRPr="008F42B2">
        <w:rPr>
          <w:szCs w:val="24"/>
          <w:lang w:val="sq-AL"/>
        </w:rPr>
        <w:t>sigurisë. Eksperienca e viteve të fundit për</w:t>
      </w:r>
      <w:r w:rsidR="00D01A78" w:rsidRPr="008F42B2">
        <w:rPr>
          <w:szCs w:val="24"/>
          <w:lang w:val="sq-AL"/>
        </w:rPr>
        <w:t xml:space="preserve"> </w:t>
      </w:r>
      <w:r w:rsidRPr="008F42B2">
        <w:rPr>
          <w:szCs w:val="24"/>
          <w:lang w:val="sq-AL"/>
        </w:rPr>
        <w:t>dokumentet e identifikimit, administrimin e informacionit apo për ndryshimin e kushteve të</w:t>
      </w:r>
      <w:r w:rsidR="00D01A78" w:rsidRPr="008F42B2">
        <w:rPr>
          <w:szCs w:val="24"/>
          <w:lang w:val="sq-AL"/>
        </w:rPr>
        <w:t xml:space="preserve"> </w:t>
      </w:r>
      <w:r w:rsidRPr="008F42B2">
        <w:rPr>
          <w:szCs w:val="24"/>
          <w:lang w:val="sq-AL"/>
        </w:rPr>
        <w:t>punës, pajisjeve dhe teknologjisë në shërbimin e kufirit, tregoi qartë se sa efekt kanë ato në ndryshimin e kulturës e treguesve të shërbimit dhe në</w:t>
      </w:r>
      <w:r w:rsidR="00D01A78" w:rsidRPr="008F42B2">
        <w:rPr>
          <w:szCs w:val="24"/>
          <w:lang w:val="sq-AL"/>
        </w:rPr>
        <w:t xml:space="preserve"> </w:t>
      </w:r>
      <w:r w:rsidRPr="008F42B2">
        <w:rPr>
          <w:szCs w:val="24"/>
          <w:lang w:val="sq-AL"/>
        </w:rPr>
        <w:t>përgjithësi të</w:t>
      </w:r>
      <w:r w:rsidR="00D01A78" w:rsidRPr="008F42B2">
        <w:rPr>
          <w:szCs w:val="24"/>
          <w:lang w:val="sq-AL"/>
        </w:rPr>
        <w:t xml:space="preserve"> </w:t>
      </w:r>
      <w:r w:rsidRPr="008F42B2">
        <w:rPr>
          <w:szCs w:val="24"/>
          <w:lang w:val="sq-AL"/>
        </w:rPr>
        <w:t>standardeve të</w:t>
      </w:r>
      <w:r w:rsidR="00D01A78" w:rsidRPr="008F42B2">
        <w:rPr>
          <w:szCs w:val="24"/>
          <w:lang w:val="sq-AL"/>
        </w:rPr>
        <w:t xml:space="preserve"> </w:t>
      </w:r>
      <w:r w:rsidRPr="008F42B2">
        <w:rPr>
          <w:szCs w:val="24"/>
          <w:lang w:val="sq-AL"/>
        </w:rPr>
        <w:t>sigurisë.</w:t>
      </w:r>
    </w:p>
    <w:p w:rsidR="00152883" w:rsidRPr="008F42B2" w:rsidRDefault="00152883" w:rsidP="00152883">
      <w:pPr>
        <w:pStyle w:val="Paragrafi"/>
        <w:rPr>
          <w:szCs w:val="24"/>
          <w:lang w:val="sq-AL"/>
        </w:rPr>
      </w:pPr>
      <w:r w:rsidRPr="008F42B2">
        <w:rPr>
          <w:szCs w:val="24"/>
          <w:lang w:val="sq-AL"/>
        </w:rPr>
        <w:t xml:space="preserve">Përmirësimi i burimeve mbështetëse dhe </w:t>
      </w:r>
      <w:r w:rsidR="004B7A3D">
        <w:rPr>
          <w:szCs w:val="24"/>
          <w:lang w:val="sq-AL"/>
        </w:rPr>
        <w:t xml:space="preserve">i </w:t>
      </w:r>
      <w:r w:rsidRPr="008F42B2">
        <w:rPr>
          <w:szCs w:val="24"/>
          <w:lang w:val="sq-AL"/>
        </w:rPr>
        <w:t>menaxhimit të tyre, do vazhdojë të jetë objektiv prioritar për drejtimin e policisë, sepse nga niveli dhe efektiviteti i tij varet në masë të</w:t>
      </w:r>
      <w:r w:rsidR="00D01A78" w:rsidRPr="008F42B2">
        <w:rPr>
          <w:szCs w:val="24"/>
          <w:lang w:val="sq-AL"/>
        </w:rPr>
        <w:t xml:space="preserve"> </w:t>
      </w:r>
      <w:r w:rsidRPr="008F42B2">
        <w:rPr>
          <w:szCs w:val="24"/>
          <w:lang w:val="sq-AL"/>
        </w:rPr>
        <w:t>konsiderueshme edhe performanca e shërbimit policor dhe niveli i sigurisë publike. Ai do të synojë në përmirësimin e standardeve të:</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kushteve të punës, akomodimit dhe përgatitjes</w:t>
      </w:r>
      <w:r w:rsidR="00776782" w:rsidRPr="008F42B2">
        <w:rPr>
          <w:szCs w:val="24"/>
          <w:lang w:val="sq-AL"/>
        </w:rPr>
        <w:t>;</w:t>
      </w:r>
      <w:r w:rsidR="00152883" w:rsidRPr="008F42B2">
        <w:rPr>
          <w:szCs w:val="24"/>
          <w:lang w:val="sq-AL"/>
        </w:rPr>
        <w:t xml:space="preserve"> </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shërbimeve logjistike</w:t>
      </w:r>
      <w:r w:rsidR="00776782" w:rsidRPr="008F42B2">
        <w:rPr>
          <w:szCs w:val="24"/>
          <w:lang w:val="sq-AL"/>
        </w:rPr>
        <w:t>;</w:t>
      </w:r>
      <w:r w:rsidR="00152883" w:rsidRPr="008F42B2">
        <w:rPr>
          <w:szCs w:val="24"/>
          <w:lang w:val="sq-AL"/>
        </w:rPr>
        <w:t xml:space="preserve"> </w:t>
      </w:r>
    </w:p>
    <w:p w:rsidR="00152883" w:rsidRPr="008F42B2" w:rsidRDefault="008C5EB9" w:rsidP="00152883">
      <w:pPr>
        <w:pStyle w:val="Paragrafi"/>
        <w:rPr>
          <w:szCs w:val="24"/>
          <w:lang w:val="sq-AL"/>
        </w:rPr>
      </w:pPr>
      <w:r w:rsidRPr="008F42B2">
        <w:rPr>
          <w:szCs w:val="24"/>
          <w:lang w:val="sq-AL"/>
        </w:rPr>
        <w:t xml:space="preserve">- </w:t>
      </w:r>
      <w:r w:rsidR="00152883" w:rsidRPr="008F42B2">
        <w:rPr>
          <w:szCs w:val="24"/>
          <w:lang w:val="sq-AL"/>
        </w:rPr>
        <w:t>sistemit të menaxhimit financiar.</w:t>
      </w:r>
    </w:p>
    <w:p w:rsidR="00152883" w:rsidRPr="008F42B2" w:rsidRDefault="00152883" w:rsidP="00152883">
      <w:pPr>
        <w:pStyle w:val="Paragrafi"/>
        <w:rPr>
          <w:szCs w:val="24"/>
          <w:lang w:val="sq-AL"/>
        </w:rPr>
      </w:pPr>
      <w:r w:rsidRPr="008F42B2">
        <w:rPr>
          <w:szCs w:val="24"/>
          <w:lang w:val="sq-AL"/>
        </w:rPr>
        <w:t>Realizimi i këtij objektivi, kërkon përgatitjen e projekteve konkrete për</w:t>
      </w:r>
      <w:r w:rsidR="00D01A78" w:rsidRPr="008F42B2">
        <w:rPr>
          <w:szCs w:val="24"/>
          <w:lang w:val="sq-AL"/>
        </w:rPr>
        <w:t xml:space="preserve"> </w:t>
      </w:r>
      <w:r w:rsidRPr="008F42B2">
        <w:rPr>
          <w:szCs w:val="24"/>
          <w:lang w:val="sq-AL"/>
        </w:rPr>
        <w:t>njësi, shërbime, procese pune të veçanta, pajisje, programime, teknologji etj</w:t>
      </w:r>
      <w:r w:rsidR="0012026B" w:rsidRPr="008F42B2">
        <w:rPr>
          <w:szCs w:val="24"/>
          <w:lang w:val="sq-AL"/>
        </w:rPr>
        <w:t>.</w:t>
      </w:r>
      <w:r w:rsidRPr="008F42B2">
        <w:rPr>
          <w:szCs w:val="24"/>
          <w:lang w:val="sq-AL"/>
        </w:rPr>
        <w:t>, për të cilat është e nevojshme të riorganizohet struktura e veçantë</w:t>
      </w:r>
      <w:r w:rsidR="00680975">
        <w:rPr>
          <w:szCs w:val="24"/>
          <w:lang w:val="sq-AL"/>
        </w:rPr>
        <w:t>,</w:t>
      </w:r>
      <w:r w:rsidRPr="008F42B2">
        <w:rPr>
          <w:szCs w:val="24"/>
          <w:lang w:val="sq-AL"/>
        </w:rPr>
        <w:t xml:space="preserve"> duke u plotësuar me specialistë të kualifikuar në</w:t>
      </w:r>
      <w:r w:rsidR="00D01A78" w:rsidRPr="008F42B2">
        <w:rPr>
          <w:szCs w:val="24"/>
          <w:lang w:val="sq-AL"/>
        </w:rPr>
        <w:t xml:space="preserve"> </w:t>
      </w:r>
      <w:r w:rsidRPr="008F42B2">
        <w:rPr>
          <w:szCs w:val="24"/>
          <w:lang w:val="sq-AL"/>
        </w:rPr>
        <w:t>k</w:t>
      </w:r>
      <w:r w:rsidR="00D01A78" w:rsidRPr="008F42B2">
        <w:rPr>
          <w:szCs w:val="24"/>
          <w:lang w:val="sq-AL"/>
        </w:rPr>
        <w:t>ë</w:t>
      </w:r>
      <w:r w:rsidRPr="008F42B2">
        <w:rPr>
          <w:szCs w:val="24"/>
          <w:lang w:val="sq-AL"/>
        </w:rPr>
        <w:t xml:space="preserve">të drejtim, për t’iu përgjigjur më mirë nevojave të zhvillimit që ka </w:t>
      </w:r>
      <w:r w:rsidR="00D01A78" w:rsidRPr="008F42B2">
        <w:rPr>
          <w:szCs w:val="24"/>
          <w:lang w:val="sq-AL"/>
        </w:rPr>
        <w:t>PSH</w:t>
      </w:r>
      <w:r w:rsidR="0032397F" w:rsidRPr="008F42B2">
        <w:rPr>
          <w:szCs w:val="24"/>
          <w:lang w:val="sq-AL"/>
        </w:rPr>
        <w:t>-ja</w:t>
      </w:r>
      <w:r w:rsidRPr="008F42B2">
        <w:rPr>
          <w:szCs w:val="24"/>
          <w:lang w:val="sq-AL"/>
        </w:rPr>
        <w:t xml:space="preserve">. </w:t>
      </w:r>
    </w:p>
    <w:p w:rsidR="00152883" w:rsidRPr="008F42B2" w:rsidRDefault="00152883" w:rsidP="00152883">
      <w:pPr>
        <w:pStyle w:val="Paragrafi"/>
        <w:rPr>
          <w:szCs w:val="24"/>
          <w:lang w:val="sq-AL"/>
        </w:rPr>
      </w:pPr>
      <w:r w:rsidRPr="008F42B2">
        <w:rPr>
          <w:szCs w:val="24"/>
          <w:lang w:val="sq-AL"/>
        </w:rPr>
        <w:t>Në ndryshim nga tradita e mëparshme, ku mbështetja me burimet financiare ka qenë e pjesshme për investimet dhe veç kësaj ka kufizuar plotësimin e të drejtave ligjore të</w:t>
      </w:r>
      <w:r w:rsidR="00D01A78" w:rsidRPr="008F42B2">
        <w:rPr>
          <w:szCs w:val="24"/>
          <w:lang w:val="sq-AL"/>
        </w:rPr>
        <w:t xml:space="preserve"> </w:t>
      </w:r>
      <w:r w:rsidRPr="008F42B2">
        <w:rPr>
          <w:szCs w:val="24"/>
          <w:lang w:val="sq-AL"/>
        </w:rPr>
        <w:t>punonjësve, realizimi i objektivave për ndryshimin e standardeve të</w:t>
      </w:r>
      <w:r w:rsidR="00D01A78" w:rsidRPr="008F42B2">
        <w:rPr>
          <w:szCs w:val="24"/>
          <w:lang w:val="sq-AL"/>
        </w:rPr>
        <w:t xml:space="preserve"> </w:t>
      </w:r>
      <w:r w:rsidRPr="008F42B2">
        <w:rPr>
          <w:szCs w:val="24"/>
          <w:lang w:val="sq-AL"/>
        </w:rPr>
        <w:t>policisë dhe sigurisë gjatë këtij katërvjeçari, kërkon bërjen e investimeve prioritare nga institucionet shtetërore</w:t>
      </w:r>
      <w:r w:rsidR="00D01A78" w:rsidRPr="008F42B2">
        <w:rPr>
          <w:szCs w:val="24"/>
          <w:lang w:val="sq-AL"/>
        </w:rPr>
        <w:t xml:space="preserve"> </w:t>
      </w:r>
      <w:r w:rsidRPr="008F42B2">
        <w:rPr>
          <w:szCs w:val="24"/>
          <w:lang w:val="sq-AL"/>
        </w:rPr>
        <w:t xml:space="preserve">përgjegjëse. </w:t>
      </w:r>
    </w:p>
    <w:p w:rsidR="00152883" w:rsidRPr="008F42B2" w:rsidRDefault="00152883" w:rsidP="00152883">
      <w:pPr>
        <w:pStyle w:val="Paragrafi"/>
        <w:rPr>
          <w:szCs w:val="24"/>
          <w:lang w:val="sq-AL"/>
        </w:rPr>
      </w:pPr>
      <w:r w:rsidRPr="008F42B2">
        <w:rPr>
          <w:szCs w:val="24"/>
          <w:lang w:val="sq-AL"/>
        </w:rPr>
        <w:t>Njëherësh kërkohet dhe aftësimi profesional në</w:t>
      </w:r>
      <w:r w:rsidR="00D01A78" w:rsidRPr="008F42B2">
        <w:rPr>
          <w:szCs w:val="24"/>
          <w:lang w:val="sq-AL"/>
        </w:rPr>
        <w:t xml:space="preserve"> </w:t>
      </w:r>
      <w:r w:rsidR="00680975">
        <w:rPr>
          <w:szCs w:val="24"/>
          <w:lang w:val="sq-AL"/>
        </w:rPr>
        <w:t>fushën e treguesve ekonomikë</w:t>
      </w:r>
      <w:r w:rsidRPr="008F42B2">
        <w:rPr>
          <w:szCs w:val="24"/>
          <w:lang w:val="sq-AL"/>
        </w:rPr>
        <w:t>-financiarë</w:t>
      </w:r>
      <w:r w:rsidR="00D01A78" w:rsidRPr="008F42B2">
        <w:rPr>
          <w:szCs w:val="24"/>
          <w:lang w:val="sq-AL"/>
        </w:rPr>
        <w:t xml:space="preserve"> </w:t>
      </w:r>
      <w:r w:rsidRPr="008F42B2">
        <w:rPr>
          <w:szCs w:val="24"/>
          <w:lang w:val="sq-AL"/>
        </w:rPr>
        <w:t>për nivelin drejtues të strukturave policore, për menaxhimin e shërbimeve të lidhura ngushtë me koston financiare. Realizimi i këtij objektivi shtron nevojën e zhvillimit të programeve të veçanta me të</w:t>
      </w:r>
      <w:r w:rsidR="00D01A78" w:rsidRPr="008F42B2">
        <w:rPr>
          <w:szCs w:val="24"/>
          <w:lang w:val="sq-AL"/>
        </w:rPr>
        <w:t xml:space="preserve"> </w:t>
      </w:r>
      <w:r w:rsidRPr="008F42B2">
        <w:rPr>
          <w:szCs w:val="24"/>
          <w:lang w:val="sq-AL"/>
        </w:rPr>
        <w:t>gjithë drejtuesit e policisë, duke e llogaritur tashmë e më pas k</w:t>
      </w:r>
      <w:r w:rsidR="00680975">
        <w:rPr>
          <w:szCs w:val="24"/>
          <w:lang w:val="sq-AL"/>
        </w:rPr>
        <w:t>ë</w:t>
      </w:r>
      <w:r w:rsidRPr="008F42B2">
        <w:rPr>
          <w:szCs w:val="24"/>
          <w:lang w:val="sq-AL"/>
        </w:rPr>
        <w:t>të indikator si një instrument të</w:t>
      </w:r>
      <w:r w:rsidR="00D01A78" w:rsidRPr="008F42B2">
        <w:rPr>
          <w:szCs w:val="24"/>
          <w:lang w:val="sq-AL"/>
        </w:rPr>
        <w:t xml:space="preserve"> </w:t>
      </w:r>
      <w:r w:rsidRPr="008F42B2">
        <w:rPr>
          <w:szCs w:val="24"/>
          <w:lang w:val="sq-AL"/>
        </w:rPr>
        <w:t xml:space="preserve">vlerësimit të performancës së tyre. </w:t>
      </w:r>
    </w:p>
    <w:p w:rsidR="00152883" w:rsidRPr="008F42B2" w:rsidRDefault="00152883" w:rsidP="00152883">
      <w:pPr>
        <w:pStyle w:val="Paragrafi"/>
        <w:rPr>
          <w:szCs w:val="24"/>
          <w:lang w:val="sq-AL"/>
        </w:rPr>
      </w:pPr>
      <w:r w:rsidRPr="008F42B2">
        <w:rPr>
          <w:szCs w:val="24"/>
          <w:lang w:val="sq-AL"/>
        </w:rPr>
        <w:t>Përshtatja e organizimit të</w:t>
      </w:r>
      <w:r w:rsidR="00D01A78" w:rsidRPr="008F42B2">
        <w:rPr>
          <w:szCs w:val="24"/>
          <w:lang w:val="sq-AL"/>
        </w:rPr>
        <w:t xml:space="preserve"> </w:t>
      </w:r>
      <w:r w:rsidRPr="008F42B2">
        <w:rPr>
          <w:szCs w:val="24"/>
          <w:lang w:val="sq-AL"/>
        </w:rPr>
        <w:t xml:space="preserve">policisë me atë të ndarjes së re administrative, si dhe gjendja aktuale e kushteve e pajisjeve të shërbimit policor, kërkon rishikimin e projekteve ekzistuese dhe planifikimin e fondeve që do të duhen për shërbimin policor për të plotësuar nevojat normale. </w:t>
      </w:r>
    </w:p>
    <w:p w:rsidR="00152883" w:rsidRPr="008F42B2" w:rsidRDefault="00152883" w:rsidP="00152883">
      <w:pPr>
        <w:pStyle w:val="Paragrafi"/>
        <w:rPr>
          <w:szCs w:val="24"/>
          <w:lang w:val="sq-AL"/>
        </w:rPr>
      </w:pPr>
      <w:r w:rsidRPr="008F42B2">
        <w:rPr>
          <w:szCs w:val="24"/>
          <w:lang w:val="sq-AL"/>
        </w:rPr>
        <w:t>Për</w:t>
      </w:r>
      <w:r w:rsidR="008C5EB9" w:rsidRPr="008F42B2">
        <w:rPr>
          <w:szCs w:val="24"/>
          <w:lang w:val="sq-AL"/>
        </w:rPr>
        <w:t xml:space="preserve"> </w:t>
      </w:r>
      <w:r w:rsidRPr="008F42B2">
        <w:rPr>
          <w:szCs w:val="24"/>
          <w:lang w:val="sq-AL"/>
        </w:rPr>
        <w:t>k</w:t>
      </w:r>
      <w:r w:rsidR="008C5EB9" w:rsidRPr="008F42B2">
        <w:rPr>
          <w:szCs w:val="24"/>
          <w:lang w:val="sq-AL"/>
        </w:rPr>
        <w:t>ë</w:t>
      </w:r>
      <w:r w:rsidRPr="008F42B2">
        <w:rPr>
          <w:szCs w:val="24"/>
          <w:lang w:val="sq-AL"/>
        </w:rPr>
        <w:t>të duhet të</w:t>
      </w:r>
      <w:r w:rsidR="00D01A78" w:rsidRPr="008F42B2">
        <w:rPr>
          <w:szCs w:val="24"/>
          <w:lang w:val="sq-AL"/>
        </w:rPr>
        <w:t xml:space="preserve"> </w:t>
      </w:r>
      <w:r w:rsidRPr="008F42B2">
        <w:rPr>
          <w:szCs w:val="24"/>
          <w:lang w:val="sq-AL"/>
        </w:rPr>
        <w:t>përfundojnë brenda vitit 2017:</w:t>
      </w:r>
    </w:p>
    <w:p w:rsidR="00152883" w:rsidRPr="008F42B2" w:rsidRDefault="00667A56" w:rsidP="00152883">
      <w:pPr>
        <w:pStyle w:val="Paragrafi"/>
        <w:rPr>
          <w:szCs w:val="24"/>
          <w:lang w:val="sq-AL"/>
        </w:rPr>
      </w:pPr>
      <w:r w:rsidRPr="008F42B2">
        <w:rPr>
          <w:szCs w:val="24"/>
          <w:lang w:val="sq-AL"/>
        </w:rPr>
        <w:t xml:space="preserve">- </w:t>
      </w:r>
      <w:r w:rsidR="00776782" w:rsidRPr="008F42B2">
        <w:rPr>
          <w:szCs w:val="24"/>
          <w:lang w:val="sq-AL"/>
        </w:rPr>
        <w:t>n</w:t>
      </w:r>
      <w:r w:rsidR="00152883" w:rsidRPr="008F42B2">
        <w:rPr>
          <w:szCs w:val="24"/>
          <w:lang w:val="sq-AL"/>
        </w:rPr>
        <w:t xml:space="preserve">dërtesat e reja të nisura; </w:t>
      </w:r>
    </w:p>
    <w:p w:rsidR="00152883" w:rsidRPr="008F42B2" w:rsidRDefault="00667A56" w:rsidP="00152883">
      <w:pPr>
        <w:pStyle w:val="Paragrafi"/>
        <w:rPr>
          <w:szCs w:val="24"/>
          <w:lang w:val="sq-AL"/>
        </w:rPr>
      </w:pPr>
      <w:r w:rsidRPr="008F42B2">
        <w:rPr>
          <w:szCs w:val="24"/>
          <w:lang w:val="sq-AL"/>
        </w:rPr>
        <w:t xml:space="preserve">- </w:t>
      </w:r>
      <w:r w:rsidR="00776782" w:rsidRPr="008F42B2">
        <w:rPr>
          <w:szCs w:val="24"/>
          <w:lang w:val="sq-AL"/>
        </w:rPr>
        <w:t>n</w:t>
      </w:r>
      <w:r w:rsidR="00152883" w:rsidRPr="008F42B2">
        <w:rPr>
          <w:szCs w:val="24"/>
          <w:lang w:val="sq-AL"/>
        </w:rPr>
        <w:t>dërtesat e tjera që do të duhen për</w:t>
      </w:r>
      <w:r w:rsidR="00D01A78" w:rsidRPr="008F42B2">
        <w:rPr>
          <w:szCs w:val="24"/>
          <w:lang w:val="sq-AL"/>
        </w:rPr>
        <w:t xml:space="preserve"> </w:t>
      </w:r>
      <w:r w:rsidR="00152883" w:rsidRPr="008F42B2">
        <w:rPr>
          <w:szCs w:val="24"/>
          <w:lang w:val="sq-AL"/>
        </w:rPr>
        <w:t>njësitë e policisë</w:t>
      </w:r>
      <w:r w:rsidR="00D01A78" w:rsidRPr="008F42B2">
        <w:rPr>
          <w:szCs w:val="24"/>
          <w:lang w:val="sq-AL"/>
        </w:rPr>
        <w:t xml:space="preserve"> </w:t>
      </w:r>
      <w:r w:rsidR="00152883" w:rsidRPr="008F42B2">
        <w:rPr>
          <w:szCs w:val="24"/>
          <w:lang w:val="sq-AL"/>
        </w:rPr>
        <w:t>pranë bashkive të reja që krijohen mbas ristrukturimit në nivel vendor, si dhe riparimet e nevojshme,</w:t>
      </w:r>
    </w:p>
    <w:p w:rsidR="00152883" w:rsidRPr="008F42B2" w:rsidRDefault="00667A56" w:rsidP="00152883">
      <w:pPr>
        <w:pStyle w:val="Paragrafi"/>
        <w:rPr>
          <w:szCs w:val="24"/>
          <w:lang w:val="sq-AL"/>
        </w:rPr>
      </w:pPr>
      <w:r w:rsidRPr="008F42B2">
        <w:rPr>
          <w:szCs w:val="24"/>
          <w:lang w:val="sq-AL"/>
        </w:rPr>
        <w:t xml:space="preserve">- </w:t>
      </w:r>
      <w:r w:rsidR="00776782" w:rsidRPr="008F42B2">
        <w:rPr>
          <w:szCs w:val="24"/>
          <w:lang w:val="sq-AL"/>
        </w:rPr>
        <w:t>p</w:t>
      </w:r>
      <w:r w:rsidR="00152883" w:rsidRPr="008F42B2">
        <w:rPr>
          <w:szCs w:val="24"/>
          <w:lang w:val="sq-AL"/>
        </w:rPr>
        <w:t>lotësimi i kushteve të</w:t>
      </w:r>
      <w:r w:rsidR="00D01A78" w:rsidRPr="008F42B2">
        <w:rPr>
          <w:szCs w:val="24"/>
          <w:lang w:val="sq-AL"/>
        </w:rPr>
        <w:t xml:space="preserve"> </w:t>
      </w:r>
      <w:r w:rsidR="00152883" w:rsidRPr="008F42B2">
        <w:rPr>
          <w:szCs w:val="24"/>
          <w:lang w:val="sq-AL"/>
        </w:rPr>
        <w:t>punës e shërbimit, uniformës, mjeteve të nevojshme të</w:t>
      </w:r>
      <w:r w:rsidR="00D01A78" w:rsidRPr="008F42B2">
        <w:rPr>
          <w:szCs w:val="24"/>
          <w:lang w:val="sq-AL"/>
        </w:rPr>
        <w:t xml:space="preserve"> </w:t>
      </w:r>
      <w:r w:rsidR="00152883" w:rsidRPr="008F42B2">
        <w:rPr>
          <w:szCs w:val="24"/>
          <w:lang w:val="sq-AL"/>
        </w:rPr>
        <w:t>punës, të komunikimit, lëvizjes, investigimit etj</w:t>
      </w:r>
      <w:r w:rsidR="00D01A78" w:rsidRPr="008F42B2">
        <w:rPr>
          <w:szCs w:val="24"/>
          <w:lang w:val="sq-AL"/>
        </w:rPr>
        <w:t>.</w:t>
      </w:r>
      <w:r w:rsidR="00152883" w:rsidRPr="008F42B2">
        <w:rPr>
          <w:szCs w:val="24"/>
          <w:lang w:val="sq-AL"/>
        </w:rPr>
        <w:t xml:space="preserve"> </w:t>
      </w:r>
    </w:p>
    <w:p w:rsidR="00152883" w:rsidRPr="008F42B2" w:rsidRDefault="00152883" w:rsidP="00152883">
      <w:pPr>
        <w:pStyle w:val="Paragrafi"/>
        <w:rPr>
          <w:szCs w:val="24"/>
          <w:lang w:val="sq-AL"/>
        </w:rPr>
      </w:pPr>
      <w:r w:rsidRPr="008F42B2">
        <w:rPr>
          <w:szCs w:val="24"/>
          <w:lang w:val="sq-AL"/>
        </w:rPr>
        <w:t xml:space="preserve">Zhvillimi </w:t>
      </w:r>
      <w:r w:rsidR="00680975">
        <w:rPr>
          <w:szCs w:val="24"/>
          <w:lang w:val="sq-AL"/>
        </w:rPr>
        <w:t xml:space="preserve">i </w:t>
      </w:r>
      <w:r w:rsidRPr="008F42B2">
        <w:rPr>
          <w:szCs w:val="24"/>
          <w:lang w:val="sq-AL"/>
        </w:rPr>
        <w:t>teknologjisë së</w:t>
      </w:r>
      <w:r w:rsidR="00D01A78" w:rsidRPr="008F42B2">
        <w:rPr>
          <w:szCs w:val="24"/>
          <w:lang w:val="sq-AL"/>
        </w:rPr>
        <w:t xml:space="preserve"> </w:t>
      </w:r>
      <w:r w:rsidRPr="008F42B2">
        <w:rPr>
          <w:szCs w:val="24"/>
          <w:lang w:val="sq-AL"/>
        </w:rPr>
        <w:t>informacionit</w:t>
      </w:r>
    </w:p>
    <w:p w:rsidR="00152883" w:rsidRPr="008F42B2" w:rsidRDefault="00152883" w:rsidP="00A97BDB">
      <w:pPr>
        <w:pStyle w:val="Paragrafi"/>
        <w:rPr>
          <w:szCs w:val="24"/>
          <w:lang w:val="sq-AL"/>
        </w:rPr>
      </w:pPr>
      <w:r w:rsidRPr="008F42B2">
        <w:rPr>
          <w:szCs w:val="24"/>
          <w:lang w:val="sq-AL"/>
        </w:rPr>
        <w:t>Përmirësimi i</w:t>
      </w:r>
      <w:r w:rsidR="00776782" w:rsidRPr="008F42B2">
        <w:rPr>
          <w:szCs w:val="24"/>
          <w:lang w:val="sq-AL"/>
        </w:rPr>
        <w:t xml:space="preserve"> </w:t>
      </w:r>
      <w:r w:rsidR="00680975">
        <w:rPr>
          <w:szCs w:val="24"/>
          <w:lang w:val="sq-AL"/>
        </w:rPr>
        <w:t>TI</w:t>
      </w:r>
      <w:r w:rsidR="00A97BDB">
        <w:rPr>
          <w:szCs w:val="24"/>
          <w:lang w:val="sq-AL"/>
        </w:rPr>
        <w:t>-së</w:t>
      </w:r>
      <w:r w:rsidR="00776782" w:rsidRPr="008F42B2">
        <w:rPr>
          <w:szCs w:val="24"/>
          <w:lang w:val="sq-AL"/>
        </w:rPr>
        <w:t xml:space="preserve"> </w:t>
      </w:r>
      <w:r w:rsidRPr="008F42B2">
        <w:rPr>
          <w:szCs w:val="24"/>
          <w:lang w:val="sq-AL"/>
        </w:rPr>
        <w:t>dhe rrjeteve të komunikimit, nëpërmjet informatizimit të proceseve</w:t>
      </w:r>
      <w:r w:rsidR="004B5BE5">
        <w:rPr>
          <w:szCs w:val="24"/>
          <w:lang w:val="sq-AL"/>
        </w:rPr>
        <w:t xml:space="preserve"> </w:t>
      </w:r>
      <w:r w:rsidRPr="008F42B2">
        <w:rPr>
          <w:szCs w:val="24"/>
          <w:lang w:val="sq-AL"/>
        </w:rPr>
        <w:t xml:space="preserve">të punës dhe </w:t>
      </w:r>
      <w:r w:rsidR="00A97BDB">
        <w:rPr>
          <w:szCs w:val="24"/>
          <w:lang w:val="sq-AL"/>
        </w:rPr>
        <w:t xml:space="preserve">të </w:t>
      </w:r>
      <w:r w:rsidRPr="008F42B2">
        <w:rPr>
          <w:szCs w:val="24"/>
          <w:lang w:val="sq-AL"/>
        </w:rPr>
        <w:t>mbështetjes me teknologji të reja, është kusht pa të cilin nuk mund të</w:t>
      </w:r>
      <w:r w:rsidR="00D01A78" w:rsidRPr="008F42B2">
        <w:rPr>
          <w:szCs w:val="24"/>
          <w:lang w:val="sq-AL"/>
        </w:rPr>
        <w:t xml:space="preserve"> </w:t>
      </w:r>
      <w:r w:rsidRPr="008F42B2">
        <w:rPr>
          <w:szCs w:val="24"/>
          <w:lang w:val="sq-AL"/>
        </w:rPr>
        <w:t>ndryshojnë</w:t>
      </w:r>
      <w:r w:rsidR="00D01A78" w:rsidRPr="008F42B2">
        <w:rPr>
          <w:szCs w:val="24"/>
          <w:lang w:val="sq-AL"/>
        </w:rPr>
        <w:t xml:space="preserve"> </w:t>
      </w:r>
      <w:r w:rsidRPr="008F42B2">
        <w:rPr>
          <w:szCs w:val="24"/>
          <w:lang w:val="sq-AL"/>
        </w:rPr>
        <w:t>standardet e shërbimit të</w:t>
      </w:r>
      <w:r w:rsidR="00D01A78" w:rsidRPr="008F42B2">
        <w:rPr>
          <w:szCs w:val="24"/>
          <w:lang w:val="sq-AL"/>
        </w:rPr>
        <w:t xml:space="preserve"> </w:t>
      </w:r>
      <w:r w:rsidRPr="008F42B2">
        <w:rPr>
          <w:szCs w:val="24"/>
          <w:lang w:val="sq-AL"/>
        </w:rPr>
        <w:t>sigurisë.</w:t>
      </w:r>
    </w:p>
    <w:p w:rsidR="00152883" w:rsidRPr="008F42B2" w:rsidRDefault="00152883" w:rsidP="00152883">
      <w:pPr>
        <w:pStyle w:val="Paragrafi"/>
        <w:rPr>
          <w:szCs w:val="24"/>
          <w:lang w:val="sq-AL"/>
        </w:rPr>
      </w:pPr>
      <w:r w:rsidRPr="008F42B2">
        <w:rPr>
          <w:szCs w:val="24"/>
          <w:lang w:val="sq-AL"/>
        </w:rPr>
        <w:t>Në të ardhmen</w:t>
      </w:r>
      <w:r w:rsidR="00A97BDB">
        <w:rPr>
          <w:szCs w:val="24"/>
          <w:lang w:val="sq-AL"/>
        </w:rPr>
        <w:t>,</w:t>
      </w:r>
      <w:r w:rsidRPr="008F42B2">
        <w:rPr>
          <w:szCs w:val="24"/>
          <w:lang w:val="sq-AL"/>
        </w:rPr>
        <w:t xml:space="preserve"> vëmendja do të përqendrohet në:</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Mirëmbajtjen e programeve t</w:t>
      </w:r>
      <w:r w:rsidR="002045E5" w:rsidRPr="008F42B2">
        <w:rPr>
          <w:szCs w:val="24"/>
          <w:lang w:val="sq-AL"/>
        </w:rPr>
        <w:t>ë</w:t>
      </w:r>
      <w:r w:rsidR="00152883" w:rsidRPr="008F42B2">
        <w:rPr>
          <w:szCs w:val="24"/>
          <w:lang w:val="sq-AL"/>
        </w:rPr>
        <w:t xml:space="preserve"> instaluara n</w:t>
      </w:r>
      <w:r w:rsidR="00E15CE9" w:rsidRPr="008F42B2">
        <w:rPr>
          <w:szCs w:val="24"/>
          <w:lang w:val="sq-AL"/>
        </w:rPr>
        <w:t>ë</w:t>
      </w:r>
      <w:r w:rsidR="00152883" w:rsidRPr="008F42B2">
        <w:rPr>
          <w:szCs w:val="24"/>
          <w:lang w:val="sq-AL"/>
        </w:rPr>
        <w:t xml:space="preserve"> shërbime t</w:t>
      </w:r>
      <w:r w:rsidR="00E15CE9" w:rsidRPr="008F42B2">
        <w:rPr>
          <w:szCs w:val="24"/>
          <w:lang w:val="sq-AL"/>
        </w:rPr>
        <w:t>ë</w:t>
      </w:r>
      <w:r w:rsidR="00152883" w:rsidRPr="008F42B2">
        <w:rPr>
          <w:szCs w:val="24"/>
          <w:lang w:val="sq-AL"/>
        </w:rPr>
        <w:t xml:space="preserve"> ndryshme dhe përditësimi i vazhdueshëm i softeve, server</w:t>
      </w:r>
      <w:r w:rsidR="00776782" w:rsidRPr="008F42B2">
        <w:rPr>
          <w:szCs w:val="24"/>
          <w:lang w:val="sq-AL"/>
        </w:rPr>
        <w:t>ë</w:t>
      </w:r>
      <w:r w:rsidR="00152883" w:rsidRPr="008F42B2">
        <w:rPr>
          <w:szCs w:val="24"/>
          <w:lang w:val="sq-AL"/>
        </w:rPr>
        <w:t>ve, rrjetit, sistemeve kompjuterike dhe trajnimin e vazhdueshëm të stafit;</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Zhvillimin e programeve të tjera në shërbim të</w:t>
      </w:r>
      <w:r w:rsidR="00E15CE9" w:rsidRPr="008F42B2">
        <w:rPr>
          <w:szCs w:val="24"/>
          <w:lang w:val="sq-AL"/>
        </w:rPr>
        <w:t xml:space="preserve"> </w:t>
      </w:r>
      <w:r w:rsidR="00152883" w:rsidRPr="008F42B2">
        <w:rPr>
          <w:szCs w:val="24"/>
          <w:lang w:val="sq-AL"/>
        </w:rPr>
        <w:t>sigurisë publike (rend, qarkullim rrugor, kufi, menaxhimin e integruar të informacionit, shërbimeve logjistike etj</w:t>
      </w:r>
      <w:r w:rsidR="00E15CE9" w:rsidRPr="008F42B2">
        <w:rPr>
          <w:szCs w:val="24"/>
          <w:lang w:val="sq-AL"/>
        </w:rPr>
        <w:t>.</w:t>
      </w:r>
      <w:r w:rsidR="00152883" w:rsidRPr="008F42B2">
        <w:rPr>
          <w:szCs w:val="24"/>
          <w:lang w:val="sq-AL"/>
        </w:rPr>
        <w:t>);</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 xml:space="preserve">Përfundimin e projekteve të “Menaxhimit </w:t>
      </w:r>
      <w:r w:rsidR="00D01A78" w:rsidRPr="008F42B2">
        <w:rPr>
          <w:szCs w:val="24"/>
          <w:lang w:val="sq-AL"/>
        </w:rPr>
        <w:t>policor të çështjes</w:t>
      </w:r>
      <w:r w:rsidR="00152883" w:rsidRPr="008F42B2">
        <w:rPr>
          <w:szCs w:val="24"/>
          <w:lang w:val="sq-AL"/>
        </w:rPr>
        <w:t>”, “Për personelin”, “Matjen e performancës”, “Për sistemin e vëzhgimit në qytetin e Tiranës”;</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Implementimin e projektit mbi “Sistemin di</w:t>
      </w:r>
      <w:r w:rsidR="00776782" w:rsidRPr="008F42B2">
        <w:rPr>
          <w:szCs w:val="24"/>
          <w:lang w:val="sq-AL"/>
        </w:rPr>
        <w:t>gj</w:t>
      </w:r>
      <w:r w:rsidR="00152883" w:rsidRPr="008F42B2">
        <w:rPr>
          <w:szCs w:val="24"/>
          <w:lang w:val="sq-AL"/>
        </w:rPr>
        <w:t xml:space="preserve">ital të radiokomunikimit në </w:t>
      </w:r>
      <w:r w:rsidR="00D01A78" w:rsidRPr="008F42B2">
        <w:rPr>
          <w:szCs w:val="24"/>
          <w:lang w:val="sq-AL"/>
        </w:rPr>
        <w:t>PSH</w:t>
      </w:r>
      <w:r w:rsidR="00152883" w:rsidRPr="008F42B2">
        <w:rPr>
          <w:szCs w:val="24"/>
          <w:lang w:val="sq-AL"/>
        </w:rPr>
        <w:t>”;</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Kompletimin e</w:t>
      </w:r>
      <w:r w:rsidR="00776782" w:rsidRPr="008F42B2">
        <w:rPr>
          <w:szCs w:val="24"/>
          <w:lang w:val="sq-AL"/>
        </w:rPr>
        <w:t xml:space="preserve"> </w:t>
      </w:r>
      <w:r w:rsidR="00152883" w:rsidRPr="008F42B2">
        <w:rPr>
          <w:szCs w:val="24"/>
          <w:lang w:val="sq-AL"/>
        </w:rPr>
        <w:t>bankës së të</w:t>
      </w:r>
      <w:r w:rsidR="00776782" w:rsidRPr="008F42B2">
        <w:rPr>
          <w:szCs w:val="24"/>
          <w:lang w:val="sq-AL"/>
        </w:rPr>
        <w:t xml:space="preserve"> </w:t>
      </w:r>
      <w:r w:rsidR="00152883" w:rsidRPr="008F42B2">
        <w:rPr>
          <w:szCs w:val="24"/>
          <w:lang w:val="sq-AL"/>
        </w:rPr>
        <w:t>dhënave dhe vënien në funksionim të shërbimeve në dinamikën e luftës kundër krimit</w:t>
      </w:r>
      <w:r w:rsidR="00A97BDB">
        <w:rPr>
          <w:szCs w:val="24"/>
          <w:lang w:val="sq-AL"/>
        </w:rPr>
        <w:t>;</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 xml:space="preserve">Krijimin e një sistemi </w:t>
      </w:r>
      <w:r w:rsidR="00152883" w:rsidRPr="008F42B2">
        <w:rPr>
          <w:i/>
          <w:szCs w:val="24"/>
          <w:lang w:val="sq-AL"/>
        </w:rPr>
        <w:t>on-line</w:t>
      </w:r>
      <w:r w:rsidR="00152883" w:rsidRPr="008F42B2">
        <w:rPr>
          <w:szCs w:val="24"/>
          <w:lang w:val="sq-AL"/>
        </w:rPr>
        <w:t xml:space="preserve"> të</w:t>
      </w:r>
      <w:r w:rsidR="00D01A78" w:rsidRPr="008F42B2">
        <w:rPr>
          <w:szCs w:val="24"/>
          <w:lang w:val="sq-AL"/>
        </w:rPr>
        <w:t xml:space="preserve"> </w:t>
      </w:r>
      <w:r w:rsidR="00152883" w:rsidRPr="008F42B2">
        <w:rPr>
          <w:szCs w:val="24"/>
          <w:lang w:val="sq-AL"/>
        </w:rPr>
        <w:t>përditësuar të</w:t>
      </w:r>
      <w:r w:rsidR="00D01A78" w:rsidRPr="008F42B2">
        <w:rPr>
          <w:szCs w:val="24"/>
          <w:lang w:val="sq-AL"/>
        </w:rPr>
        <w:t xml:space="preserve"> </w:t>
      </w:r>
      <w:r w:rsidR="00152883" w:rsidRPr="008F42B2">
        <w:rPr>
          <w:szCs w:val="24"/>
          <w:lang w:val="sq-AL"/>
        </w:rPr>
        <w:t>menaxhimit të</w:t>
      </w:r>
      <w:r w:rsidR="00D01A78" w:rsidRPr="008F42B2">
        <w:rPr>
          <w:szCs w:val="24"/>
          <w:lang w:val="sq-AL"/>
        </w:rPr>
        <w:t xml:space="preserve"> </w:t>
      </w:r>
      <w:r w:rsidR="00152883" w:rsidRPr="008F42B2">
        <w:rPr>
          <w:szCs w:val="24"/>
          <w:lang w:val="sq-AL"/>
        </w:rPr>
        <w:t>performancës</w:t>
      </w:r>
      <w:r w:rsidR="00D01A78" w:rsidRPr="008F42B2">
        <w:rPr>
          <w:szCs w:val="24"/>
          <w:lang w:val="sq-AL"/>
        </w:rPr>
        <w:t xml:space="preserve"> </w:t>
      </w:r>
      <w:r w:rsidR="00152883" w:rsidRPr="008F42B2">
        <w:rPr>
          <w:szCs w:val="24"/>
          <w:lang w:val="sq-AL"/>
        </w:rPr>
        <w:t>për</w:t>
      </w:r>
      <w:r w:rsidR="00D01A78" w:rsidRPr="008F42B2">
        <w:rPr>
          <w:szCs w:val="24"/>
          <w:lang w:val="sq-AL"/>
        </w:rPr>
        <w:t xml:space="preserve"> </w:t>
      </w:r>
      <w:r w:rsidR="00152883" w:rsidRPr="008F42B2">
        <w:rPr>
          <w:szCs w:val="24"/>
          <w:lang w:val="sq-AL"/>
        </w:rPr>
        <w:t>vlerësimin e kënaqësisë (</w:t>
      </w:r>
      <w:r w:rsidR="00152883" w:rsidRPr="008F42B2">
        <w:rPr>
          <w:i/>
          <w:szCs w:val="24"/>
          <w:lang w:val="sq-AL"/>
        </w:rPr>
        <w:t>Customer Satisfaction</w:t>
      </w:r>
      <w:r w:rsidR="00152883" w:rsidRPr="008F42B2">
        <w:rPr>
          <w:szCs w:val="24"/>
          <w:lang w:val="sq-AL"/>
        </w:rPr>
        <w:t>) për</w:t>
      </w:r>
      <w:r w:rsidR="00776782" w:rsidRPr="008F42B2">
        <w:rPr>
          <w:szCs w:val="24"/>
          <w:lang w:val="sq-AL"/>
        </w:rPr>
        <w:t xml:space="preserve"> </w:t>
      </w:r>
      <w:r w:rsidR="00152883" w:rsidRPr="008F42B2">
        <w:rPr>
          <w:szCs w:val="24"/>
          <w:lang w:val="sq-AL"/>
        </w:rPr>
        <w:t>shërbimet e ofruara ndaj komunitetit dhe nivelin e krimit në zonat gjeografike.</w:t>
      </w:r>
    </w:p>
    <w:p w:rsidR="00152883" w:rsidRPr="008F42B2" w:rsidRDefault="00152883" w:rsidP="00152883">
      <w:pPr>
        <w:pStyle w:val="Paragrafi"/>
        <w:rPr>
          <w:szCs w:val="24"/>
          <w:lang w:val="sq-AL"/>
        </w:rPr>
      </w:pPr>
      <w:r w:rsidRPr="008F42B2">
        <w:rPr>
          <w:szCs w:val="24"/>
          <w:lang w:val="sq-AL"/>
        </w:rPr>
        <w:t>III.1.4 Përsosja e me</w:t>
      </w:r>
      <w:r w:rsidR="00A97BDB">
        <w:rPr>
          <w:szCs w:val="24"/>
          <w:lang w:val="sq-AL"/>
        </w:rPr>
        <w:t>naxhimit të brendshëm në Polici</w:t>
      </w:r>
    </w:p>
    <w:p w:rsidR="00152883" w:rsidRPr="008F42B2" w:rsidRDefault="00152883" w:rsidP="00152883">
      <w:pPr>
        <w:pStyle w:val="Paragrafi"/>
        <w:rPr>
          <w:szCs w:val="24"/>
          <w:lang w:val="sq-AL"/>
        </w:rPr>
      </w:pPr>
      <w:r w:rsidRPr="008F42B2">
        <w:rPr>
          <w:szCs w:val="24"/>
          <w:lang w:val="sq-AL"/>
        </w:rPr>
        <w:t>Qëllimi i këtij objektivi është, që të ndryshojë niveli i menaxhimit e drejtimit brenda organizatës së</w:t>
      </w:r>
      <w:r w:rsidR="00D01A78" w:rsidRPr="008F42B2">
        <w:rPr>
          <w:szCs w:val="24"/>
          <w:lang w:val="sq-AL"/>
        </w:rPr>
        <w:t xml:space="preserve"> </w:t>
      </w:r>
      <w:r w:rsidRPr="008F42B2">
        <w:rPr>
          <w:szCs w:val="24"/>
          <w:lang w:val="sq-AL"/>
        </w:rPr>
        <w:t>Policisë, nëpërmjet njohjes e respektimit të rregullores së brendshme e akteve të tjera normative, si dhe zhvillimit të procesit të planifikimit, organizimit, drejtimit e kontrollit, i cili do të</w:t>
      </w:r>
      <w:r w:rsidR="00776782" w:rsidRPr="008F42B2">
        <w:rPr>
          <w:szCs w:val="24"/>
          <w:lang w:val="sq-AL"/>
        </w:rPr>
        <w:t xml:space="preserve"> </w:t>
      </w:r>
      <w:r w:rsidRPr="008F42B2">
        <w:rPr>
          <w:szCs w:val="24"/>
          <w:lang w:val="sq-AL"/>
        </w:rPr>
        <w:t xml:space="preserve">japë impaktin e vet në realizimin e detyrave. </w:t>
      </w:r>
    </w:p>
    <w:p w:rsidR="00152883" w:rsidRPr="008F42B2" w:rsidRDefault="00152883" w:rsidP="00152883">
      <w:pPr>
        <w:pStyle w:val="Paragrafi"/>
        <w:rPr>
          <w:szCs w:val="24"/>
          <w:lang w:val="sq-AL"/>
        </w:rPr>
      </w:pPr>
      <w:r w:rsidRPr="008F42B2">
        <w:rPr>
          <w:szCs w:val="24"/>
          <w:lang w:val="sq-AL"/>
        </w:rPr>
        <w:t>Përmirësimi i standardeve në funksionimin e brendshëm, shtron nevojën e:</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menaxhimit të planifikuar të burimeve njerëzore dhe burimeve të tjera</w:t>
      </w:r>
      <w:r w:rsidR="00D01A78" w:rsidRPr="008F42B2">
        <w:rPr>
          <w:szCs w:val="24"/>
          <w:lang w:val="sq-AL"/>
        </w:rPr>
        <w:t>;</w:t>
      </w:r>
      <w:r w:rsidR="00152883" w:rsidRPr="008F42B2">
        <w:rPr>
          <w:szCs w:val="24"/>
          <w:lang w:val="sq-AL"/>
        </w:rPr>
        <w:t xml:space="preserve"> </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përdorimit të procedurave standarde të matjes së</w:t>
      </w:r>
      <w:r w:rsidR="00776782" w:rsidRPr="008F42B2">
        <w:rPr>
          <w:szCs w:val="24"/>
          <w:lang w:val="sq-AL"/>
        </w:rPr>
        <w:t xml:space="preserve"> </w:t>
      </w:r>
      <w:r w:rsidR="00152883" w:rsidRPr="008F42B2">
        <w:rPr>
          <w:szCs w:val="24"/>
          <w:lang w:val="sq-AL"/>
        </w:rPr>
        <w:t>performancës</w:t>
      </w:r>
      <w:r w:rsidR="00D01A78" w:rsidRPr="008F42B2">
        <w:rPr>
          <w:szCs w:val="24"/>
          <w:lang w:val="sq-AL"/>
        </w:rPr>
        <w:t xml:space="preserve"> </w:t>
      </w:r>
      <w:r w:rsidR="00152883" w:rsidRPr="008F42B2">
        <w:rPr>
          <w:szCs w:val="24"/>
          <w:lang w:val="sq-AL"/>
        </w:rPr>
        <w:t>(projekti SACP)</w:t>
      </w:r>
      <w:r w:rsidR="00D01A78" w:rsidRPr="008F42B2">
        <w:rPr>
          <w:szCs w:val="24"/>
          <w:lang w:val="sq-AL"/>
        </w:rPr>
        <w:t>;</w:t>
      </w:r>
    </w:p>
    <w:p w:rsidR="00152883" w:rsidRPr="008F42B2" w:rsidRDefault="00667A56" w:rsidP="00152883">
      <w:pPr>
        <w:pStyle w:val="Paragrafi"/>
        <w:rPr>
          <w:szCs w:val="24"/>
          <w:lang w:val="sq-AL"/>
        </w:rPr>
      </w:pPr>
      <w:r w:rsidRPr="008F42B2">
        <w:rPr>
          <w:szCs w:val="24"/>
          <w:lang w:val="sq-AL"/>
        </w:rPr>
        <w:t xml:space="preserve">- </w:t>
      </w:r>
      <w:r w:rsidR="00152883" w:rsidRPr="008F42B2">
        <w:rPr>
          <w:szCs w:val="24"/>
          <w:lang w:val="sq-AL"/>
        </w:rPr>
        <w:t>plotësimit të të drejtave të punonjësve të</w:t>
      </w:r>
      <w:r w:rsidR="00D01A78" w:rsidRPr="008F42B2">
        <w:rPr>
          <w:szCs w:val="24"/>
          <w:lang w:val="sq-AL"/>
        </w:rPr>
        <w:t xml:space="preserve"> </w:t>
      </w:r>
      <w:r w:rsidR="00152883" w:rsidRPr="008F42B2">
        <w:rPr>
          <w:szCs w:val="24"/>
          <w:lang w:val="sq-AL"/>
        </w:rPr>
        <w:t>përcaktuara në ligj.</w:t>
      </w:r>
    </w:p>
    <w:p w:rsidR="00152883" w:rsidRPr="008F42B2" w:rsidRDefault="00152883" w:rsidP="00152883">
      <w:pPr>
        <w:pStyle w:val="Paragrafi"/>
        <w:rPr>
          <w:szCs w:val="24"/>
          <w:lang w:val="sq-AL"/>
        </w:rPr>
      </w:pPr>
      <w:r w:rsidRPr="008F42B2">
        <w:rPr>
          <w:szCs w:val="24"/>
          <w:lang w:val="sq-AL"/>
        </w:rPr>
        <w:t>Forcimi i menaxhimit në polici kërkon</w:t>
      </w:r>
      <w:r w:rsidR="00B870EE" w:rsidRPr="008F42B2">
        <w:rPr>
          <w:szCs w:val="24"/>
          <w:lang w:val="sq-AL"/>
        </w:rPr>
        <w:t>,</w:t>
      </w:r>
      <w:r w:rsidRPr="008F42B2">
        <w:rPr>
          <w:szCs w:val="24"/>
          <w:lang w:val="sq-AL"/>
        </w:rPr>
        <w:t xml:space="preserve"> gjithashtu</w:t>
      </w:r>
      <w:r w:rsidR="00B870EE" w:rsidRPr="008F42B2">
        <w:rPr>
          <w:szCs w:val="24"/>
          <w:lang w:val="sq-AL"/>
        </w:rPr>
        <w:t>,</w:t>
      </w:r>
      <w:r w:rsidRPr="008F42B2">
        <w:rPr>
          <w:szCs w:val="24"/>
          <w:lang w:val="sq-AL"/>
        </w:rPr>
        <w:t xml:space="preserve"> ndryshim të stilit të drejtimit nga drejtuesit, të</w:t>
      </w:r>
      <w:r w:rsidR="00776782" w:rsidRPr="008F42B2">
        <w:rPr>
          <w:szCs w:val="24"/>
          <w:lang w:val="sq-AL"/>
        </w:rPr>
        <w:t xml:space="preserve"> </w:t>
      </w:r>
      <w:r w:rsidRPr="008F42B2">
        <w:rPr>
          <w:szCs w:val="24"/>
          <w:lang w:val="sq-AL"/>
        </w:rPr>
        <w:t>cilët duhet të</w:t>
      </w:r>
      <w:r w:rsidR="00D01A78" w:rsidRPr="008F42B2">
        <w:rPr>
          <w:szCs w:val="24"/>
          <w:lang w:val="sq-AL"/>
        </w:rPr>
        <w:t xml:space="preserve"> </w:t>
      </w:r>
      <w:r w:rsidRPr="008F42B2">
        <w:rPr>
          <w:szCs w:val="24"/>
          <w:lang w:val="sq-AL"/>
        </w:rPr>
        <w:t>kthejnë fytyrën e kujdes</w:t>
      </w:r>
      <w:r w:rsidR="00776782" w:rsidRPr="008F42B2">
        <w:rPr>
          <w:szCs w:val="24"/>
          <w:lang w:val="sq-AL"/>
        </w:rPr>
        <w:t>i</w:t>
      </w:r>
      <w:r w:rsidRPr="008F42B2">
        <w:rPr>
          <w:szCs w:val="24"/>
          <w:lang w:val="sq-AL"/>
        </w:rPr>
        <w:t xml:space="preserve">n për punonjësit dhe trajtimin e tyre, që të marrin produktin e planifikuar dhe </w:t>
      </w:r>
      <w:r w:rsidR="00A97BDB">
        <w:rPr>
          <w:szCs w:val="24"/>
          <w:lang w:val="sq-AL"/>
        </w:rPr>
        <w:t>të</w:t>
      </w:r>
      <w:r w:rsidR="00A97BDB" w:rsidRPr="008F42B2">
        <w:rPr>
          <w:szCs w:val="24"/>
          <w:lang w:val="sq-AL"/>
        </w:rPr>
        <w:t xml:space="preserve"> </w:t>
      </w:r>
      <w:r w:rsidRPr="008F42B2">
        <w:rPr>
          <w:szCs w:val="24"/>
          <w:lang w:val="sq-AL"/>
        </w:rPr>
        <w:t>rrit</w:t>
      </w:r>
      <w:r w:rsidR="00A97BDB">
        <w:rPr>
          <w:szCs w:val="24"/>
          <w:lang w:val="sq-AL"/>
        </w:rPr>
        <w:t>in</w:t>
      </w:r>
      <w:r w:rsidRPr="008F42B2">
        <w:rPr>
          <w:szCs w:val="24"/>
          <w:lang w:val="sq-AL"/>
        </w:rPr>
        <w:t xml:space="preserve"> rezultatet e shërbimit. Drejtimit në polici i duhet të ndryshojë</w:t>
      </w:r>
      <w:r w:rsidR="00776782" w:rsidRPr="008F42B2">
        <w:rPr>
          <w:szCs w:val="24"/>
          <w:lang w:val="sq-AL"/>
        </w:rPr>
        <w:t xml:space="preserve"> </w:t>
      </w:r>
      <w:r w:rsidRPr="008F42B2">
        <w:rPr>
          <w:szCs w:val="24"/>
          <w:lang w:val="sq-AL"/>
        </w:rPr>
        <w:t>mënyrën e komunikimit me punonjësit dhe të vendimmarrjes, për t</w:t>
      </w:r>
      <w:r w:rsidR="00776782" w:rsidRPr="008F42B2">
        <w:rPr>
          <w:szCs w:val="24"/>
          <w:lang w:val="sq-AL"/>
        </w:rPr>
        <w:t>’</w:t>
      </w:r>
      <w:r w:rsidRPr="008F42B2">
        <w:rPr>
          <w:szCs w:val="24"/>
          <w:lang w:val="sq-AL"/>
        </w:rPr>
        <w:t>i njohur me objektivat e detyrat</w:t>
      </w:r>
      <w:r w:rsidR="00776782" w:rsidRPr="008F42B2">
        <w:rPr>
          <w:szCs w:val="24"/>
          <w:lang w:val="sq-AL"/>
        </w:rPr>
        <w:t>,</w:t>
      </w:r>
      <w:r w:rsidRPr="008F42B2">
        <w:rPr>
          <w:szCs w:val="24"/>
          <w:lang w:val="sq-AL"/>
        </w:rPr>
        <w:t xml:space="preserve"> si dhe </w:t>
      </w:r>
      <w:r w:rsidR="00A97BDB">
        <w:rPr>
          <w:szCs w:val="24"/>
          <w:lang w:val="sq-AL"/>
        </w:rPr>
        <w:t xml:space="preserve">për t’i </w:t>
      </w:r>
      <w:r w:rsidRPr="008F42B2">
        <w:rPr>
          <w:szCs w:val="24"/>
          <w:lang w:val="sq-AL"/>
        </w:rPr>
        <w:t>përfshirë ata në diskutimin e zgjidhjen e problemeve që</w:t>
      </w:r>
      <w:r w:rsidR="00776782" w:rsidRPr="008F42B2">
        <w:rPr>
          <w:szCs w:val="24"/>
          <w:lang w:val="sq-AL"/>
        </w:rPr>
        <w:t xml:space="preserve"> </w:t>
      </w:r>
      <w:r w:rsidRPr="008F42B2">
        <w:rPr>
          <w:szCs w:val="24"/>
          <w:lang w:val="sq-AL"/>
        </w:rPr>
        <w:t>shqetësojnë</w:t>
      </w:r>
      <w:r w:rsidR="00776782" w:rsidRPr="008F42B2">
        <w:rPr>
          <w:szCs w:val="24"/>
          <w:lang w:val="sq-AL"/>
        </w:rPr>
        <w:t xml:space="preserve"> </w:t>
      </w:r>
      <w:r w:rsidRPr="008F42B2">
        <w:rPr>
          <w:szCs w:val="24"/>
          <w:lang w:val="sq-AL"/>
        </w:rPr>
        <w:t>shërbimet e policimit.</w:t>
      </w:r>
    </w:p>
    <w:p w:rsidR="00152883" w:rsidRPr="008F42B2" w:rsidRDefault="00152883" w:rsidP="00152883">
      <w:pPr>
        <w:pStyle w:val="Paragrafi"/>
        <w:rPr>
          <w:szCs w:val="24"/>
          <w:lang w:val="sq-AL"/>
        </w:rPr>
      </w:pPr>
      <w:r w:rsidRPr="008F42B2">
        <w:rPr>
          <w:szCs w:val="24"/>
          <w:lang w:val="sq-AL"/>
        </w:rPr>
        <w:t>Objektivi do të arrihet duke rikonsideruar të gjith</w:t>
      </w:r>
      <w:r w:rsidR="0032397F" w:rsidRPr="008F42B2">
        <w:rPr>
          <w:szCs w:val="24"/>
          <w:lang w:val="sq-AL"/>
        </w:rPr>
        <w:t>a</w:t>
      </w:r>
      <w:r w:rsidRPr="008F42B2">
        <w:rPr>
          <w:szCs w:val="24"/>
          <w:lang w:val="sq-AL"/>
        </w:rPr>
        <w:t xml:space="preserve"> elementet e organizimit dhe </w:t>
      </w:r>
      <w:r w:rsidR="00A97BDB">
        <w:rPr>
          <w:szCs w:val="24"/>
          <w:lang w:val="sq-AL"/>
        </w:rPr>
        <w:t>të</w:t>
      </w:r>
      <w:r w:rsidR="00A97BDB" w:rsidRPr="008F42B2">
        <w:rPr>
          <w:szCs w:val="24"/>
          <w:lang w:val="sq-AL"/>
        </w:rPr>
        <w:t xml:space="preserve"> </w:t>
      </w:r>
      <w:r w:rsidRPr="008F42B2">
        <w:rPr>
          <w:szCs w:val="24"/>
          <w:lang w:val="sq-AL"/>
        </w:rPr>
        <w:t xml:space="preserve">funksionimit të brendshëm, e veçanërisht: </w:t>
      </w:r>
    </w:p>
    <w:p w:rsidR="00152883" w:rsidRPr="008F42B2" w:rsidRDefault="00443587" w:rsidP="00152883">
      <w:pPr>
        <w:pStyle w:val="Paragrafi"/>
        <w:rPr>
          <w:szCs w:val="24"/>
          <w:lang w:val="sq-AL"/>
        </w:rPr>
      </w:pPr>
      <w:r w:rsidRPr="008F42B2">
        <w:rPr>
          <w:szCs w:val="24"/>
          <w:lang w:val="sq-AL"/>
        </w:rPr>
        <w:t xml:space="preserve">- </w:t>
      </w:r>
      <w:r w:rsidR="00152883" w:rsidRPr="008F42B2">
        <w:rPr>
          <w:szCs w:val="24"/>
          <w:lang w:val="sq-AL"/>
        </w:rPr>
        <w:t>Planifikimin, i cili ka të</w:t>
      </w:r>
      <w:r w:rsidR="00776782" w:rsidRPr="008F42B2">
        <w:rPr>
          <w:szCs w:val="24"/>
          <w:lang w:val="sq-AL"/>
        </w:rPr>
        <w:t xml:space="preserve"> </w:t>
      </w:r>
      <w:r w:rsidR="00152883" w:rsidRPr="008F42B2">
        <w:rPr>
          <w:szCs w:val="24"/>
          <w:lang w:val="sq-AL"/>
        </w:rPr>
        <w:t>bëjë me përdorimin dhe harmonizimin e të gjitha burimeve, sidomos atyre njerëzore në funksion të qëllimit dhe rritjes së efektshmërisë.</w:t>
      </w:r>
    </w:p>
    <w:p w:rsidR="00152883" w:rsidRPr="008F42B2" w:rsidRDefault="00443587" w:rsidP="00152883">
      <w:pPr>
        <w:pStyle w:val="Paragrafi"/>
        <w:rPr>
          <w:szCs w:val="24"/>
          <w:lang w:val="sq-AL"/>
        </w:rPr>
      </w:pPr>
      <w:r w:rsidRPr="008F42B2">
        <w:rPr>
          <w:szCs w:val="24"/>
          <w:lang w:val="sq-AL"/>
        </w:rPr>
        <w:t xml:space="preserve">- </w:t>
      </w:r>
      <w:r w:rsidR="00152883" w:rsidRPr="008F42B2">
        <w:rPr>
          <w:szCs w:val="24"/>
          <w:lang w:val="sq-AL"/>
        </w:rPr>
        <w:t>Organizimin e shërbimeve, të cilat duhet</w:t>
      </w:r>
      <w:r w:rsidR="00776782" w:rsidRPr="008F42B2">
        <w:rPr>
          <w:szCs w:val="24"/>
          <w:lang w:val="sq-AL"/>
        </w:rPr>
        <w:t xml:space="preserve"> t’u </w:t>
      </w:r>
      <w:r w:rsidR="00152883" w:rsidRPr="008F42B2">
        <w:rPr>
          <w:szCs w:val="24"/>
          <w:lang w:val="sq-AL"/>
        </w:rPr>
        <w:t>përgjigjen faktorëve të mjedisit, në kohën më të shpejtë dhe në mënyrë profesionale të gjitha nevojave që kanë qytetarët në fushën e sigurisë.</w:t>
      </w:r>
    </w:p>
    <w:p w:rsidR="00152883" w:rsidRPr="008F42B2" w:rsidRDefault="00443587" w:rsidP="00152883">
      <w:pPr>
        <w:pStyle w:val="Paragrafi"/>
        <w:rPr>
          <w:szCs w:val="24"/>
          <w:lang w:val="sq-AL"/>
        </w:rPr>
      </w:pPr>
      <w:r w:rsidRPr="008F42B2">
        <w:rPr>
          <w:szCs w:val="24"/>
          <w:lang w:val="sq-AL"/>
        </w:rPr>
        <w:t xml:space="preserve">- </w:t>
      </w:r>
      <w:r w:rsidR="00152883" w:rsidRPr="008F42B2">
        <w:rPr>
          <w:szCs w:val="24"/>
          <w:lang w:val="sq-AL"/>
        </w:rPr>
        <w:t>Drejtimin, i cili duhet të ndryshojë për të motivuar nëpërmjet stilit të drejtimit dhe shembullit personal, në të gjitha nivelet e strukturave. Në mënyrë të veçantë duhet të ndryshojë vendimmarrja për zbatimin e politikave në zhvillimin e karrierës, shpërblimeve etj</w:t>
      </w:r>
      <w:r w:rsidR="00BF013B" w:rsidRPr="008F42B2">
        <w:rPr>
          <w:szCs w:val="24"/>
          <w:lang w:val="sq-AL"/>
        </w:rPr>
        <w:t>.</w:t>
      </w:r>
      <w:r w:rsidR="00152883" w:rsidRPr="008F42B2">
        <w:rPr>
          <w:szCs w:val="24"/>
          <w:lang w:val="sq-AL"/>
        </w:rPr>
        <w:t xml:space="preserve">, e cila duhet të kthejë besimin brenda Policisë dhe shndërrohet në instrument motivues. </w:t>
      </w:r>
    </w:p>
    <w:p w:rsidR="00152883" w:rsidRPr="008F42B2" w:rsidRDefault="00443587" w:rsidP="00152883">
      <w:pPr>
        <w:pStyle w:val="Paragrafi"/>
        <w:rPr>
          <w:szCs w:val="24"/>
          <w:lang w:val="sq-AL"/>
        </w:rPr>
      </w:pPr>
      <w:r w:rsidRPr="008F42B2">
        <w:rPr>
          <w:szCs w:val="24"/>
          <w:lang w:val="sq-AL"/>
        </w:rPr>
        <w:t xml:space="preserve">- </w:t>
      </w:r>
      <w:r w:rsidR="00152883" w:rsidRPr="008F42B2">
        <w:rPr>
          <w:szCs w:val="24"/>
          <w:lang w:val="sq-AL"/>
        </w:rPr>
        <w:t>Kontrollin, i cili duhet të</w:t>
      </w:r>
      <w:r w:rsidR="00BF013B" w:rsidRPr="008F42B2">
        <w:rPr>
          <w:szCs w:val="24"/>
          <w:lang w:val="sq-AL"/>
        </w:rPr>
        <w:t xml:space="preserve"> </w:t>
      </w:r>
      <w:r w:rsidR="00152883" w:rsidRPr="008F42B2">
        <w:rPr>
          <w:szCs w:val="24"/>
          <w:lang w:val="sq-AL"/>
        </w:rPr>
        <w:t>organizohet e të funksionojë më mirë:</w:t>
      </w:r>
    </w:p>
    <w:p w:rsidR="00152883" w:rsidRPr="008F42B2" w:rsidRDefault="001615FB" w:rsidP="00152883">
      <w:pPr>
        <w:pStyle w:val="Paragrafi"/>
        <w:rPr>
          <w:szCs w:val="24"/>
          <w:lang w:val="sq-AL"/>
        </w:rPr>
      </w:pPr>
      <w:r w:rsidRPr="008F42B2">
        <w:rPr>
          <w:szCs w:val="24"/>
          <w:lang w:val="sq-AL"/>
        </w:rPr>
        <w:t xml:space="preserve">a) </w:t>
      </w:r>
      <w:r w:rsidR="00152883" w:rsidRPr="008F42B2">
        <w:rPr>
          <w:szCs w:val="24"/>
          <w:lang w:val="sq-AL"/>
        </w:rPr>
        <w:t>Brenda organizatës s</w:t>
      </w:r>
      <w:r w:rsidR="00DD395E" w:rsidRPr="008F42B2">
        <w:rPr>
          <w:szCs w:val="24"/>
          <w:lang w:val="sq-AL"/>
        </w:rPr>
        <w:t>ë</w:t>
      </w:r>
      <w:r w:rsidR="00152883" w:rsidRPr="008F42B2">
        <w:rPr>
          <w:szCs w:val="24"/>
          <w:lang w:val="sq-AL"/>
        </w:rPr>
        <w:t xml:space="preserve"> Policisë sipas niveleve</w:t>
      </w:r>
      <w:r w:rsidR="00BF013B" w:rsidRPr="008F42B2">
        <w:rPr>
          <w:szCs w:val="24"/>
          <w:lang w:val="sq-AL"/>
        </w:rPr>
        <w:t xml:space="preserve"> </w:t>
      </w:r>
      <w:r w:rsidR="00152883" w:rsidRPr="008F42B2">
        <w:rPr>
          <w:szCs w:val="24"/>
          <w:lang w:val="sq-AL"/>
        </w:rPr>
        <w:t>e strukturave, duke shmangur familjarizimin, indiferencën dhe mbulimin e defekteve e shkeljeve;</w:t>
      </w:r>
    </w:p>
    <w:p w:rsidR="00152883" w:rsidRPr="008F42B2" w:rsidRDefault="001615FB" w:rsidP="00152883">
      <w:pPr>
        <w:pStyle w:val="Paragrafi"/>
        <w:rPr>
          <w:szCs w:val="24"/>
          <w:lang w:val="sq-AL"/>
        </w:rPr>
      </w:pPr>
      <w:r w:rsidRPr="008F42B2">
        <w:rPr>
          <w:szCs w:val="24"/>
          <w:lang w:val="sq-AL"/>
        </w:rPr>
        <w:t xml:space="preserve">b) </w:t>
      </w:r>
      <w:r w:rsidR="00152883" w:rsidRPr="008F42B2">
        <w:rPr>
          <w:szCs w:val="24"/>
          <w:lang w:val="sq-AL"/>
        </w:rPr>
        <w:t>Nga struktura e standardeve profesionale, e cila duhet të ndjekë procedurat me objektivitet, për të parandaluar keqsjelljet, abuzimet e ndryshme në detyrë, shkeljet e të drejtave të njeriut, rastet korruptive</w:t>
      </w:r>
      <w:r w:rsidR="00667A56" w:rsidRPr="008F42B2">
        <w:rPr>
          <w:szCs w:val="24"/>
          <w:lang w:val="sq-AL"/>
        </w:rPr>
        <w:t xml:space="preserve"> </w:t>
      </w:r>
      <w:r w:rsidR="00152883" w:rsidRPr="008F42B2">
        <w:rPr>
          <w:szCs w:val="24"/>
          <w:lang w:val="sq-AL"/>
        </w:rPr>
        <w:t>etj</w:t>
      </w:r>
      <w:r w:rsidR="00BF013B" w:rsidRPr="008F42B2">
        <w:rPr>
          <w:szCs w:val="24"/>
          <w:lang w:val="sq-AL"/>
        </w:rPr>
        <w:t>.</w:t>
      </w:r>
      <w:r w:rsidR="00152883" w:rsidRPr="008F42B2">
        <w:rPr>
          <w:szCs w:val="24"/>
          <w:lang w:val="sq-AL"/>
        </w:rPr>
        <w:t>;</w:t>
      </w:r>
    </w:p>
    <w:p w:rsidR="00152883" w:rsidRPr="008F42B2" w:rsidRDefault="001615FB" w:rsidP="00152883">
      <w:pPr>
        <w:pStyle w:val="Paragrafi"/>
        <w:rPr>
          <w:szCs w:val="24"/>
          <w:lang w:val="sq-AL"/>
        </w:rPr>
      </w:pPr>
      <w:r w:rsidRPr="008F42B2">
        <w:rPr>
          <w:szCs w:val="24"/>
          <w:lang w:val="sq-AL"/>
        </w:rPr>
        <w:t xml:space="preserve">c) </w:t>
      </w:r>
      <w:r w:rsidR="00152883" w:rsidRPr="008F42B2">
        <w:rPr>
          <w:szCs w:val="24"/>
          <w:lang w:val="sq-AL"/>
        </w:rPr>
        <w:t>Duke bashkëpunuar me Shërbimin</w:t>
      </w:r>
      <w:r w:rsidR="00BF013B" w:rsidRPr="008F42B2">
        <w:rPr>
          <w:szCs w:val="24"/>
          <w:lang w:val="sq-AL"/>
        </w:rPr>
        <w:t xml:space="preserve"> </w:t>
      </w:r>
      <w:r w:rsidR="00152883" w:rsidRPr="008F42B2">
        <w:rPr>
          <w:szCs w:val="24"/>
          <w:lang w:val="sq-AL"/>
        </w:rPr>
        <w:t>për</w:t>
      </w:r>
      <w:r w:rsidR="00BF013B" w:rsidRPr="008F42B2">
        <w:rPr>
          <w:szCs w:val="24"/>
          <w:lang w:val="sq-AL"/>
        </w:rPr>
        <w:t xml:space="preserve"> </w:t>
      </w:r>
      <w:r w:rsidR="00152883" w:rsidRPr="008F42B2">
        <w:rPr>
          <w:szCs w:val="24"/>
          <w:lang w:val="sq-AL"/>
        </w:rPr>
        <w:t>Çështjet e Brendshme dhe Ankesat, për të njohur faktorët e shkaqet dhe parandaluar në kohë shkeljet ligjore në</w:t>
      </w:r>
      <w:r w:rsidR="00BF013B" w:rsidRPr="008F42B2">
        <w:rPr>
          <w:szCs w:val="24"/>
          <w:lang w:val="sq-AL"/>
        </w:rPr>
        <w:t xml:space="preserve"> </w:t>
      </w:r>
      <w:r w:rsidR="00152883" w:rsidRPr="008F42B2">
        <w:rPr>
          <w:szCs w:val="24"/>
          <w:lang w:val="sq-AL"/>
        </w:rPr>
        <w:t>përgjithësi e veçanërisht</w:t>
      </w:r>
      <w:r w:rsidR="00BF013B" w:rsidRPr="008F42B2">
        <w:rPr>
          <w:szCs w:val="24"/>
          <w:lang w:val="sq-AL"/>
        </w:rPr>
        <w:t xml:space="preserve"> </w:t>
      </w:r>
      <w:r w:rsidR="00152883" w:rsidRPr="008F42B2">
        <w:rPr>
          <w:szCs w:val="24"/>
          <w:lang w:val="sq-AL"/>
        </w:rPr>
        <w:t>rastet korruptive në radhët e Policisë</w:t>
      </w:r>
      <w:r w:rsidR="001D6E1D">
        <w:rPr>
          <w:szCs w:val="24"/>
          <w:lang w:val="sq-AL"/>
        </w:rPr>
        <w:t>;</w:t>
      </w:r>
    </w:p>
    <w:p w:rsidR="00152883" w:rsidRPr="008F42B2" w:rsidRDefault="001615FB" w:rsidP="00152883">
      <w:pPr>
        <w:pStyle w:val="Paragrafi"/>
        <w:rPr>
          <w:szCs w:val="24"/>
          <w:lang w:val="sq-AL"/>
        </w:rPr>
      </w:pPr>
      <w:r w:rsidRPr="008F42B2">
        <w:rPr>
          <w:szCs w:val="24"/>
          <w:lang w:val="sq-AL"/>
        </w:rPr>
        <w:t xml:space="preserve">d) </w:t>
      </w:r>
      <w:r w:rsidR="00152883" w:rsidRPr="008F42B2">
        <w:rPr>
          <w:szCs w:val="24"/>
          <w:lang w:val="sq-AL"/>
        </w:rPr>
        <w:t>Duke vlerësuar me seriozitet vlerësimet dhe sugjerimet e organeve të pushtetit ekzekutiv, atij legjislativ, Avokatit të</w:t>
      </w:r>
      <w:r w:rsidR="00BF013B" w:rsidRPr="008F42B2">
        <w:rPr>
          <w:szCs w:val="24"/>
          <w:lang w:val="sq-AL"/>
        </w:rPr>
        <w:t xml:space="preserve"> </w:t>
      </w:r>
      <w:r w:rsidR="00152883" w:rsidRPr="008F42B2">
        <w:rPr>
          <w:szCs w:val="24"/>
          <w:lang w:val="sq-AL"/>
        </w:rPr>
        <w:t>Popullit, medi</w:t>
      </w:r>
      <w:r w:rsidR="00BF013B" w:rsidRPr="008F42B2">
        <w:rPr>
          <w:szCs w:val="24"/>
          <w:lang w:val="sq-AL"/>
        </w:rPr>
        <w:t>e</w:t>
      </w:r>
      <w:r w:rsidR="00152883" w:rsidRPr="008F42B2">
        <w:rPr>
          <w:szCs w:val="24"/>
          <w:lang w:val="sq-AL"/>
        </w:rPr>
        <w:t xml:space="preserve">s, shoqërisë civile etj. </w:t>
      </w:r>
    </w:p>
    <w:p w:rsidR="00152883" w:rsidRPr="008F42B2" w:rsidRDefault="00152883" w:rsidP="00152883">
      <w:pPr>
        <w:pStyle w:val="Paragrafi"/>
        <w:rPr>
          <w:szCs w:val="24"/>
          <w:lang w:val="sq-AL"/>
        </w:rPr>
      </w:pPr>
      <w:r w:rsidRPr="008F42B2">
        <w:rPr>
          <w:szCs w:val="24"/>
          <w:lang w:val="sq-AL"/>
        </w:rPr>
        <w:t xml:space="preserve">Kontrolli ndaj shërbimit të policisë, do t’i shërbejë edhe krijimi i një sistemi </w:t>
      </w:r>
      <w:r w:rsidRPr="008F42B2">
        <w:rPr>
          <w:i/>
          <w:szCs w:val="24"/>
          <w:lang w:val="sq-AL"/>
        </w:rPr>
        <w:t>on-line</w:t>
      </w:r>
      <w:r w:rsidRPr="008F42B2">
        <w:rPr>
          <w:szCs w:val="24"/>
          <w:lang w:val="sq-AL"/>
        </w:rPr>
        <w:t xml:space="preserve"> të përditësuar të menaxhimit të performancës për vlerësimin e kënaqësisë, për shërbimet e ofruara ndaj komunitetit dhe nivelin e krimit në zona, i cili do të ndihmojë shumë drejtuesit për organizimin e forcave dhe mjeteve në funksion të rritjes së cilësisë së jetës në komunitet.</w:t>
      </w:r>
    </w:p>
    <w:p w:rsidR="00152883" w:rsidRPr="008F42B2" w:rsidRDefault="00152883" w:rsidP="00152883">
      <w:pPr>
        <w:pStyle w:val="Paragrafi"/>
        <w:rPr>
          <w:szCs w:val="24"/>
          <w:lang w:val="sq-AL"/>
        </w:rPr>
      </w:pPr>
      <w:r w:rsidRPr="008F42B2">
        <w:rPr>
          <w:szCs w:val="24"/>
          <w:lang w:val="sq-AL"/>
        </w:rPr>
        <w:t>Forcimi i Integritetit dhe lufta kundër</w:t>
      </w:r>
      <w:r w:rsidR="00BF013B" w:rsidRPr="008F42B2">
        <w:rPr>
          <w:szCs w:val="24"/>
          <w:lang w:val="sq-AL"/>
        </w:rPr>
        <w:t xml:space="preserve"> </w:t>
      </w:r>
      <w:r w:rsidRPr="008F42B2">
        <w:rPr>
          <w:szCs w:val="24"/>
          <w:lang w:val="sq-AL"/>
        </w:rPr>
        <w:t>korrupsionit</w:t>
      </w:r>
    </w:p>
    <w:p w:rsidR="00152883" w:rsidRPr="008F42B2" w:rsidRDefault="00152883" w:rsidP="00152883">
      <w:pPr>
        <w:pStyle w:val="Paragrafi"/>
        <w:rPr>
          <w:szCs w:val="24"/>
          <w:lang w:val="sq-AL"/>
        </w:rPr>
      </w:pPr>
      <w:r w:rsidRPr="008F42B2">
        <w:rPr>
          <w:szCs w:val="24"/>
          <w:lang w:val="sq-AL"/>
        </w:rPr>
        <w:t>Niveli i korrupsionit në</w:t>
      </w:r>
      <w:r w:rsidR="00BF013B" w:rsidRPr="008F42B2">
        <w:rPr>
          <w:szCs w:val="24"/>
          <w:lang w:val="sq-AL"/>
        </w:rPr>
        <w:t xml:space="preserve"> </w:t>
      </w:r>
      <w:r w:rsidRPr="008F42B2">
        <w:rPr>
          <w:szCs w:val="24"/>
          <w:lang w:val="sq-AL"/>
        </w:rPr>
        <w:t>Polici dhe rrezikshmëria që</w:t>
      </w:r>
      <w:r w:rsidR="00BF013B" w:rsidRPr="008F42B2">
        <w:rPr>
          <w:szCs w:val="24"/>
          <w:lang w:val="sq-AL"/>
        </w:rPr>
        <w:t xml:space="preserve"> </w:t>
      </w:r>
      <w:r w:rsidRPr="008F42B2">
        <w:rPr>
          <w:szCs w:val="24"/>
          <w:lang w:val="sq-AL"/>
        </w:rPr>
        <w:t>paraqet kjo dukuri, shtrojnë</w:t>
      </w:r>
      <w:r w:rsidR="00BF013B" w:rsidRPr="008F42B2">
        <w:rPr>
          <w:szCs w:val="24"/>
          <w:lang w:val="sq-AL"/>
        </w:rPr>
        <w:t xml:space="preserve"> </w:t>
      </w:r>
      <w:r w:rsidRPr="008F42B2">
        <w:rPr>
          <w:szCs w:val="24"/>
          <w:lang w:val="sq-AL"/>
        </w:rPr>
        <w:t>nevojën e vlerësimit në kompleks të</w:t>
      </w:r>
      <w:r w:rsidR="00BF013B" w:rsidRPr="008F42B2">
        <w:rPr>
          <w:szCs w:val="24"/>
          <w:lang w:val="sq-AL"/>
        </w:rPr>
        <w:t xml:space="preserve"> </w:t>
      </w:r>
      <w:r w:rsidRPr="008F42B2">
        <w:rPr>
          <w:szCs w:val="24"/>
          <w:lang w:val="sq-AL"/>
        </w:rPr>
        <w:t>faktorëve e shkaqeve që</w:t>
      </w:r>
      <w:r w:rsidR="00BF013B" w:rsidRPr="008F42B2">
        <w:rPr>
          <w:szCs w:val="24"/>
          <w:lang w:val="sq-AL"/>
        </w:rPr>
        <w:t xml:space="preserve"> </w:t>
      </w:r>
      <w:r w:rsidRPr="008F42B2">
        <w:rPr>
          <w:szCs w:val="24"/>
          <w:lang w:val="sq-AL"/>
        </w:rPr>
        <w:t xml:space="preserve">ndikojnë dhe </w:t>
      </w:r>
      <w:r w:rsidR="001D6E1D">
        <w:rPr>
          <w:szCs w:val="24"/>
          <w:lang w:val="sq-AL"/>
        </w:rPr>
        <w:t xml:space="preserve">të </w:t>
      </w:r>
      <w:r w:rsidRPr="008F42B2">
        <w:rPr>
          <w:szCs w:val="24"/>
          <w:lang w:val="sq-AL"/>
        </w:rPr>
        <w:t>ndërtimit të politikave për zhvillimin e standardeve të institucionit.</w:t>
      </w:r>
    </w:p>
    <w:p w:rsidR="00152883" w:rsidRPr="008F42B2" w:rsidRDefault="00152883" w:rsidP="00152883">
      <w:pPr>
        <w:pStyle w:val="Paragrafi"/>
        <w:rPr>
          <w:szCs w:val="24"/>
          <w:lang w:val="sq-AL"/>
        </w:rPr>
      </w:pPr>
      <w:r w:rsidRPr="008F42B2">
        <w:rPr>
          <w:szCs w:val="24"/>
          <w:lang w:val="sq-AL"/>
        </w:rPr>
        <w:t>Qëllimi</w:t>
      </w:r>
      <w:r w:rsidR="00667A56" w:rsidRPr="008F42B2">
        <w:rPr>
          <w:szCs w:val="24"/>
          <w:lang w:val="sq-AL"/>
        </w:rPr>
        <w:t xml:space="preserve"> </w:t>
      </w:r>
      <w:r w:rsidRPr="008F42B2">
        <w:rPr>
          <w:szCs w:val="24"/>
          <w:lang w:val="sq-AL"/>
        </w:rPr>
        <w:t>është që lufta kundër korrupsionit të mos fokusohet vetëm te ndryshimet ligjore apo punonjësit e veçantë që</w:t>
      </w:r>
      <w:r w:rsidR="00BF013B" w:rsidRPr="008F42B2">
        <w:rPr>
          <w:szCs w:val="24"/>
          <w:lang w:val="sq-AL"/>
        </w:rPr>
        <w:t xml:space="preserve"> </w:t>
      </w:r>
      <w:r w:rsidRPr="008F42B2">
        <w:rPr>
          <w:szCs w:val="24"/>
          <w:lang w:val="sq-AL"/>
        </w:rPr>
        <w:t>abuzojnë në polici, por te zhvillimi i standardeve të</w:t>
      </w:r>
      <w:r w:rsidR="00BF013B" w:rsidRPr="008F42B2">
        <w:rPr>
          <w:szCs w:val="24"/>
          <w:lang w:val="sq-AL"/>
        </w:rPr>
        <w:t xml:space="preserve"> </w:t>
      </w:r>
      <w:r w:rsidRPr="008F42B2">
        <w:rPr>
          <w:szCs w:val="24"/>
          <w:lang w:val="sq-AL"/>
        </w:rPr>
        <w:t>organizatës</w:t>
      </w:r>
      <w:r w:rsidR="00BF013B" w:rsidRPr="008F42B2">
        <w:rPr>
          <w:szCs w:val="24"/>
          <w:lang w:val="sq-AL"/>
        </w:rPr>
        <w:t xml:space="preserve"> </w:t>
      </w:r>
      <w:r w:rsidRPr="008F42B2">
        <w:rPr>
          <w:szCs w:val="24"/>
          <w:lang w:val="sq-AL"/>
        </w:rPr>
        <w:t>dhe policimit, duke forcuar integritetin dhe</w:t>
      </w:r>
      <w:r w:rsidR="00BF013B" w:rsidRPr="008F42B2">
        <w:rPr>
          <w:szCs w:val="24"/>
          <w:lang w:val="sq-AL"/>
        </w:rPr>
        <w:t xml:space="preserve"> </w:t>
      </w:r>
      <w:r w:rsidR="001D6E1D">
        <w:rPr>
          <w:spacing w:val="-4"/>
          <w:szCs w:val="24"/>
          <w:lang w:val="sq-AL"/>
        </w:rPr>
        <w:t>duke</w:t>
      </w:r>
      <w:r w:rsidR="001D6E1D" w:rsidRPr="008F42B2">
        <w:rPr>
          <w:szCs w:val="24"/>
          <w:lang w:val="sq-AL"/>
        </w:rPr>
        <w:t xml:space="preserve"> </w:t>
      </w:r>
      <w:r w:rsidRPr="008F42B2">
        <w:rPr>
          <w:szCs w:val="24"/>
          <w:lang w:val="sq-AL"/>
        </w:rPr>
        <w:t>kombinuar masat parandaluese me ato shtrënguese, si dhe duke bashkërenduar veprimet me institucionet e tjera shtetërore, ato të</w:t>
      </w:r>
      <w:r w:rsidR="00D74E04" w:rsidRPr="008F42B2">
        <w:rPr>
          <w:szCs w:val="24"/>
          <w:lang w:val="sq-AL"/>
        </w:rPr>
        <w:t xml:space="preserve"> </w:t>
      </w:r>
      <w:r w:rsidRPr="008F42B2">
        <w:rPr>
          <w:szCs w:val="24"/>
          <w:lang w:val="sq-AL"/>
        </w:rPr>
        <w:t>drejtësisë</w:t>
      </w:r>
      <w:r w:rsidR="00BF013B" w:rsidRPr="008F42B2">
        <w:rPr>
          <w:szCs w:val="24"/>
          <w:lang w:val="sq-AL"/>
        </w:rPr>
        <w:t xml:space="preserve"> </w:t>
      </w:r>
      <w:r w:rsidRPr="008F42B2">
        <w:rPr>
          <w:szCs w:val="24"/>
          <w:lang w:val="sq-AL"/>
        </w:rPr>
        <w:t>e komunitetin.</w:t>
      </w:r>
    </w:p>
    <w:p w:rsidR="00152883" w:rsidRPr="008F42B2" w:rsidRDefault="00152883" w:rsidP="00152883">
      <w:pPr>
        <w:pStyle w:val="Paragrafi"/>
        <w:rPr>
          <w:szCs w:val="24"/>
          <w:lang w:val="sq-AL"/>
        </w:rPr>
      </w:pPr>
      <w:r w:rsidRPr="008F42B2">
        <w:rPr>
          <w:szCs w:val="24"/>
          <w:lang w:val="sq-AL"/>
        </w:rPr>
        <w:t xml:space="preserve">Për forcimin e integritetit dhe uljen e nivelit të korrupsionit në polici, do të merren masa e </w:t>
      </w:r>
      <w:r w:rsidR="001D6E1D">
        <w:rPr>
          <w:szCs w:val="24"/>
          <w:lang w:val="sq-AL"/>
        </w:rPr>
        <w:t>do të</w:t>
      </w:r>
      <w:r w:rsidR="001D6E1D" w:rsidRPr="008F42B2">
        <w:rPr>
          <w:szCs w:val="24"/>
          <w:lang w:val="sq-AL"/>
        </w:rPr>
        <w:t xml:space="preserve"> </w:t>
      </w:r>
      <w:r w:rsidRPr="008F42B2">
        <w:rPr>
          <w:szCs w:val="24"/>
          <w:lang w:val="sq-AL"/>
        </w:rPr>
        <w:t>punohet në</w:t>
      </w:r>
      <w:r w:rsidR="00D74E04" w:rsidRPr="008F42B2">
        <w:rPr>
          <w:szCs w:val="24"/>
          <w:lang w:val="sq-AL"/>
        </w:rPr>
        <w:t xml:space="preserve"> </w:t>
      </w:r>
      <w:r w:rsidRPr="008F42B2">
        <w:rPr>
          <w:szCs w:val="24"/>
          <w:lang w:val="sq-AL"/>
        </w:rPr>
        <w:t>mënyr</w:t>
      </w:r>
      <w:r w:rsidR="00D74E04" w:rsidRPr="008F42B2">
        <w:rPr>
          <w:szCs w:val="24"/>
          <w:lang w:val="sq-AL"/>
        </w:rPr>
        <w:t>ë</w:t>
      </w:r>
      <w:r w:rsidRPr="008F42B2">
        <w:rPr>
          <w:szCs w:val="24"/>
          <w:lang w:val="sq-AL"/>
        </w:rPr>
        <w:t xml:space="preserve"> të planifikuar</w:t>
      </w:r>
      <w:r w:rsidR="00D74E04" w:rsidRPr="008F42B2">
        <w:rPr>
          <w:szCs w:val="24"/>
          <w:lang w:val="sq-AL"/>
        </w:rPr>
        <w:t>,</w:t>
      </w:r>
      <w:r w:rsidRPr="008F42B2">
        <w:rPr>
          <w:szCs w:val="24"/>
          <w:lang w:val="sq-AL"/>
        </w:rPr>
        <w:t xml:space="preserve"> për:</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Bërjen e ndryshimeve organizative, të cilat do të</w:t>
      </w:r>
      <w:r w:rsidR="00D74E04" w:rsidRPr="008F42B2">
        <w:rPr>
          <w:szCs w:val="24"/>
          <w:lang w:val="sq-AL"/>
        </w:rPr>
        <w:t xml:space="preserve"> </w:t>
      </w:r>
      <w:r w:rsidR="00152883" w:rsidRPr="008F42B2">
        <w:rPr>
          <w:szCs w:val="24"/>
          <w:lang w:val="sq-AL"/>
        </w:rPr>
        <w:t>vendosin instrumentet dhe procedurat e duhura ligjore e organizative dhe</w:t>
      </w:r>
      <w:r w:rsidR="00D74E04" w:rsidRPr="008F42B2">
        <w:rPr>
          <w:szCs w:val="24"/>
          <w:lang w:val="sq-AL"/>
        </w:rPr>
        <w:t xml:space="preserve"> </w:t>
      </w:r>
      <w:r w:rsidR="001D6E1D">
        <w:rPr>
          <w:szCs w:val="24"/>
          <w:lang w:val="sq-AL"/>
        </w:rPr>
        <w:t>do të</w:t>
      </w:r>
      <w:r w:rsidR="001D6E1D" w:rsidRPr="008F42B2">
        <w:rPr>
          <w:szCs w:val="24"/>
          <w:lang w:val="sq-AL"/>
        </w:rPr>
        <w:t xml:space="preserve"> </w:t>
      </w:r>
      <w:r w:rsidR="00152883" w:rsidRPr="008F42B2">
        <w:rPr>
          <w:szCs w:val="24"/>
          <w:lang w:val="sq-AL"/>
        </w:rPr>
        <w:t>krijojnë mjedisin e duhur institucional për uljen e veprimeve korruptive.</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Reformimin e sistemit të</w:t>
      </w:r>
      <w:r w:rsidR="00D74E04" w:rsidRPr="008F42B2">
        <w:rPr>
          <w:szCs w:val="24"/>
          <w:lang w:val="sq-AL"/>
        </w:rPr>
        <w:t xml:space="preserve"> </w:t>
      </w:r>
      <w:r w:rsidR="00152883" w:rsidRPr="008F42B2">
        <w:rPr>
          <w:szCs w:val="24"/>
          <w:lang w:val="sq-AL"/>
        </w:rPr>
        <w:t>menaxhimit, i cili do të</w:t>
      </w:r>
      <w:r w:rsidR="00D74E04" w:rsidRPr="008F42B2">
        <w:rPr>
          <w:szCs w:val="24"/>
          <w:lang w:val="sq-AL"/>
        </w:rPr>
        <w:t xml:space="preserve"> </w:t>
      </w:r>
      <w:r w:rsidR="00152883" w:rsidRPr="008F42B2">
        <w:rPr>
          <w:szCs w:val="24"/>
          <w:lang w:val="sq-AL"/>
        </w:rPr>
        <w:t>ndryshojë</w:t>
      </w:r>
      <w:r w:rsidR="00D74E04" w:rsidRPr="008F42B2">
        <w:rPr>
          <w:szCs w:val="24"/>
          <w:lang w:val="sq-AL"/>
        </w:rPr>
        <w:t xml:space="preserve"> </w:t>
      </w:r>
      <w:r w:rsidR="00152883" w:rsidRPr="008F42B2">
        <w:rPr>
          <w:szCs w:val="24"/>
          <w:lang w:val="sq-AL"/>
        </w:rPr>
        <w:t xml:space="preserve">kulturën organizative, </w:t>
      </w:r>
      <w:r w:rsidR="001D6E1D">
        <w:rPr>
          <w:szCs w:val="24"/>
          <w:lang w:val="sq-AL"/>
        </w:rPr>
        <w:t>do të</w:t>
      </w:r>
      <w:r w:rsidR="001D6E1D" w:rsidRPr="008F42B2">
        <w:rPr>
          <w:szCs w:val="24"/>
          <w:lang w:val="sq-AL"/>
        </w:rPr>
        <w:t xml:space="preserve"> </w:t>
      </w:r>
      <w:r w:rsidR="00152883" w:rsidRPr="008F42B2">
        <w:rPr>
          <w:szCs w:val="24"/>
          <w:lang w:val="sq-AL"/>
        </w:rPr>
        <w:t xml:space="preserve">forcojë udhëheqjen në polici në të gjitha nivelet, </w:t>
      </w:r>
      <w:r w:rsidR="001D6E1D">
        <w:rPr>
          <w:szCs w:val="24"/>
          <w:lang w:val="sq-AL"/>
        </w:rPr>
        <w:t>do të</w:t>
      </w:r>
      <w:r w:rsidR="001D6E1D" w:rsidRPr="008F42B2">
        <w:rPr>
          <w:szCs w:val="24"/>
          <w:lang w:val="sq-AL"/>
        </w:rPr>
        <w:t xml:space="preserve"> </w:t>
      </w:r>
      <w:r w:rsidR="00152883" w:rsidRPr="008F42B2">
        <w:rPr>
          <w:szCs w:val="24"/>
          <w:lang w:val="sq-AL"/>
        </w:rPr>
        <w:t>zhvillojë</w:t>
      </w:r>
      <w:r w:rsidR="00D74E04" w:rsidRPr="008F42B2">
        <w:rPr>
          <w:szCs w:val="24"/>
          <w:lang w:val="sq-AL"/>
        </w:rPr>
        <w:t xml:space="preserve"> </w:t>
      </w:r>
      <w:r w:rsidR="00152883" w:rsidRPr="008F42B2">
        <w:rPr>
          <w:szCs w:val="24"/>
          <w:lang w:val="sq-AL"/>
        </w:rPr>
        <w:t>mekanizmat</w:t>
      </w:r>
      <w:r w:rsidR="00D74E04" w:rsidRPr="008F42B2">
        <w:rPr>
          <w:szCs w:val="24"/>
          <w:lang w:val="sq-AL"/>
        </w:rPr>
        <w:t xml:space="preserve"> </w:t>
      </w:r>
      <w:r w:rsidR="00152883" w:rsidRPr="008F42B2">
        <w:rPr>
          <w:szCs w:val="24"/>
          <w:lang w:val="sq-AL"/>
        </w:rPr>
        <w:t xml:space="preserve">llogaridhënës, forcojë integritetin dhe </w:t>
      </w:r>
      <w:r w:rsidR="005F4CFE">
        <w:rPr>
          <w:szCs w:val="24"/>
          <w:lang w:val="sq-AL"/>
        </w:rPr>
        <w:t>do të</w:t>
      </w:r>
      <w:r w:rsidR="005F4CFE" w:rsidRPr="008F42B2">
        <w:rPr>
          <w:szCs w:val="24"/>
          <w:lang w:val="sq-AL"/>
        </w:rPr>
        <w:t xml:space="preserve"> </w:t>
      </w:r>
      <w:r w:rsidR="00152883" w:rsidRPr="008F42B2">
        <w:rPr>
          <w:szCs w:val="24"/>
          <w:lang w:val="sq-AL"/>
        </w:rPr>
        <w:t>rrisë me tej besimin e mbështetjen e publikut ndaj policisë.</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Ndryshimin e menaxhimit të burimeve njerëzore gjatë rekrutimit të punonjësve dhe promovimit në detyrë, duke qenë transparentë në</w:t>
      </w:r>
      <w:r w:rsidR="00D74E04" w:rsidRPr="008F42B2">
        <w:rPr>
          <w:szCs w:val="24"/>
          <w:lang w:val="sq-AL"/>
        </w:rPr>
        <w:t xml:space="preserve"> </w:t>
      </w:r>
      <w:r w:rsidR="00152883" w:rsidRPr="008F42B2">
        <w:rPr>
          <w:szCs w:val="24"/>
          <w:lang w:val="sq-AL"/>
        </w:rPr>
        <w:t>bërjen e vlerësimeve të</w:t>
      </w:r>
      <w:r w:rsidR="00D74E04" w:rsidRPr="008F42B2">
        <w:rPr>
          <w:szCs w:val="24"/>
          <w:lang w:val="sq-AL"/>
        </w:rPr>
        <w:t xml:space="preserve"> </w:t>
      </w:r>
      <w:r w:rsidR="00152883" w:rsidRPr="008F42B2">
        <w:rPr>
          <w:szCs w:val="24"/>
          <w:lang w:val="sq-AL"/>
        </w:rPr>
        <w:t>punës dhe zhvillimin e karrierës sipas vlerave e arritjeve në punë.</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Promovimin e drejtuesve me cilësi të larta profesionale dhe personale dhe stilit të udhëheqjes në polici që angazhon e motivon të</w:t>
      </w:r>
      <w:r w:rsidR="00D74E04" w:rsidRPr="008F42B2">
        <w:rPr>
          <w:szCs w:val="24"/>
          <w:lang w:val="sq-AL"/>
        </w:rPr>
        <w:t xml:space="preserve"> </w:t>
      </w:r>
      <w:r w:rsidR="00152883" w:rsidRPr="008F42B2">
        <w:rPr>
          <w:szCs w:val="24"/>
          <w:lang w:val="sq-AL"/>
        </w:rPr>
        <w:t>gjithë punonjësit për të zhvilluar</w:t>
      </w:r>
      <w:r w:rsidR="00642939" w:rsidRPr="008F42B2">
        <w:rPr>
          <w:szCs w:val="24"/>
          <w:lang w:val="sq-AL"/>
        </w:rPr>
        <w:t xml:space="preserve"> </w:t>
      </w:r>
      <w:r w:rsidR="00152883" w:rsidRPr="008F42B2">
        <w:rPr>
          <w:szCs w:val="24"/>
          <w:lang w:val="sq-AL"/>
        </w:rPr>
        <w:t xml:space="preserve">integritetin e </w:t>
      </w:r>
      <w:r w:rsidR="00844364">
        <w:rPr>
          <w:szCs w:val="24"/>
          <w:lang w:val="sq-AL"/>
        </w:rPr>
        <w:t xml:space="preserve">për të </w:t>
      </w:r>
      <w:r w:rsidR="00152883" w:rsidRPr="008F42B2">
        <w:rPr>
          <w:szCs w:val="24"/>
          <w:lang w:val="sq-AL"/>
        </w:rPr>
        <w:t xml:space="preserve">luftuar korrupsionin. </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Institucionalizimin dhe zhvillimin e transparencës brenda Policisë dhe jashtë saj me opinionin publik për</w:t>
      </w:r>
      <w:r w:rsidR="00D74E04" w:rsidRPr="008F42B2">
        <w:rPr>
          <w:szCs w:val="24"/>
          <w:lang w:val="sq-AL"/>
        </w:rPr>
        <w:t xml:space="preserve"> </w:t>
      </w:r>
      <w:r w:rsidR="00152883" w:rsidRPr="008F42B2">
        <w:rPr>
          <w:szCs w:val="24"/>
          <w:lang w:val="sq-AL"/>
        </w:rPr>
        <w:t>gjithë</w:t>
      </w:r>
      <w:r w:rsidR="00D74E04" w:rsidRPr="008F42B2">
        <w:rPr>
          <w:szCs w:val="24"/>
          <w:lang w:val="sq-AL"/>
        </w:rPr>
        <w:t xml:space="preserve"> </w:t>
      </w:r>
      <w:r w:rsidR="00152883" w:rsidRPr="008F42B2">
        <w:rPr>
          <w:szCs w:val="24"/>
          <w:lang w:val="sq-AL"/>
        </w:rPr>
        <w:t>veprimtarinë dhe treguesit e punës.</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Ngritjen e sistemit të ankimit të</w:t>
      </w:r>
      <w:r w:rsidR="00D74E04" w:rsidRPr="008F42B2">
        <w:rPr>
          <w:szCs w:val="24"/>
          <w:lang w:val="sq-AL"/>
        </w:rPr>
        <w:t xml:space="preserve"> </w:t>
      </w:r>
      <w:r w:rsidR="00152883" w:rsidRPr="008F42B2">
        <w:rPr>
          <w:szCs w:val="24"/>
          <w:lang w:val="sq-AL"/>
        </w:rPr>
        <w:t>efektshëm, në inkurajimin e qytetarëve për raportimin e sjelljeve jo etike dhe korrupsionit në shërbimin policor.</w:t>
      </w:r>
    </w:p>
    <w:p w:rsidR="00152883" w:rsidRPr="008F42B2" w:rsidRDefault="00152883" w:rsidP="00152883">
      <w:pPr>
        <w:pStyle w:val="Paragrafi"/>
        <w:rPr>
          <w:szCs w:val="24"/>
          <w:lang w:val="sq-AL"/>
        </w:rPr>
      </w:pPr>
      <w:r w:rsidRPr="008F42B2">
        <w:rPr>
          <w:szCs w:val="24"/>
          <w:lang w:val="sq-AL"/>
        </w:rPr>
        <w:t>III.2 Përforcimi i zbatimit të ligjit për ngritjen</w:t>
      </w:r>
      <w:r w:rsidR="00844364">
        <w:rPr>
          <w:szCs w:val="24"/>
          <w:lang w:val="sq-AL"/>
        </w:rPr>
        <w:t xml:space="preserve"> e nivelit të sigurisë</w:t>
      </w:r>
    </w:p>
    <w:p w:rsidR="00152883" w:rsidRPr="008F42B2" w:rsidRDefault="00152883" w:rsidP="00152883">
      <w:pPr>
        <w:pStyle w:val="Paragrafi"/>
        <w:rPr>
          <w:szCs w:val="24"/>
          <w:lang w:val="sq-AL"/>
        </w:rPr>
      </w:pPr>
      <w:r w:rsidRPr="008F42B2">
        <w:rPr>
          <w:szCs w:val="24"/>
          <w:lang w:val="sq-AL"/>
        </w:rPr>
        <w:t>Synimi i këtij prioriteti është: “Të parandalohen shkeljet e ligjit dhe veprat penale që</w:t>
      </w:r>
      <w:r w:rsidR="00AC781D" w:rsidRPr="008F42B2">
        <w:rPr>
          <w:szCs w:val="24"/>
          <w:lang w:val="sq-AL"/>
        </w:rPr>
        <w:t xml:space="preserve"> </w:t>
      </w:r>
      <w:r w:rsidRPr="008F42B2">
        <w:rPr>
          <w:szCs w:val="24"/>
          <w:lang w:val="sq-AL"/>
        </w:rPr>
        <w:t>rrezikojnë të drejtat dhe liritë e individit, të mbrohen qytetarët dhe rendi publik duke krijuar një mjedis të</w:t>
      </w:r>
      <w:r w:rsidR="00AC781D" w:rsidRPr="008F42B2">
        <w:rPr>
          <w:szCs w:val="24"/>
          <w:lang w:val="sq-AL"/>
        </w:rPr>
        <w:t xml:space="preserve"> </w:t>
      </w:r>
      <w:r w:rsidRPr="008F42B2">
        <w:rPr>
          <w:szCs w:val="24"/>
          <w:lang w:val="sq-AL"/>
        </w:rPr>
        <w:t>sigurt</w:t>
      </w:r>
      <w:r w:rsidR="00AC781D" w:rsidRPr="008F42B2">
        <w:rPr>
          <w:szCs w:val="24"/>
          <w:lang w:val="sq-AL"/>
        </w:rPr>
        <w:t xml:space="preserve"> </w:t>
      </w:r>
      <w:r w:rsidRPr="008F42B2">
        <w:rPr>
          <w:szCs w:val="24"/>
          <w:lang w:val="sq-AL"/>
        </w:rPr>
        <w:t>për të</w:t>
      </w:r>
      <w:r w:rsidR="00AC781D" w:rsidRPr="008F42B2">
        <w:rPr>
          <w:szCs w:val="24"/>
          <w:lang w:val="sq-AL"/>
        </w:rPr>
        <w:t xml:space="preserve"> </w:t>
      </w:r>
      <w:r w:rsidRPr="008F42B2">
        <w:rPr>
          <w:szCs w:val="24"/>
          <w:lang w:val="sq-AL"/>
        </w:rPr>
        <w:t>gjithë’’.</w:t>
      </w:r>
    </w:p>
    <w:p w:rsidR="00152883" w:rsidRPr="008F42B2" w:rsidRDefault="00152883" w:rsidP="00152883">
      <w:pPr>
        <w:pStyle w:val="Paragrafi"/>
        <w:rPr>
          <w:szCs w:val="24"/>
          <w:lang w:val="sq-AL"/>
        </w:rPr>
      </w:pPr>
      <w:r w:rsidRPr="008F42B2">
        <w:rPr>
          <w:szCs w:val="24"/>
          <w:lang w:val="sq-AL"/>
        </w:rPr>
        <w:t>III.2.1 Përforcimi i zbatimit të ligji</w:t>
      </w:r>
      <w:r w:rsidR="00844364">
        <w:rPr>
          <w:szCs w:val="24"/>
          <w:lang w:val="sq-AL"/>
        </w:rPr>
        <w:t>t në gjithë territorin e vendit</w:t>
      </w:r>
    </w:p>
    <w:p w:rsidR="00152883" w:rsidRPr="008F42B2" w:rsidRDefault="00152883" w:rsidP="00152883">
      <w:pPr>
        <w:pStyle w:val="Paragrafi"/>
        <w:rPr>
          <w:szCs w:val="24"/>
          <w:lang w:val="sq-AL"/>
        </w:rPr>
      </w:pPr>
      <w:r w:rsidRPr="008F42B2">
        <w:rPr>
          <w:szCs w:val="24"/>
          <w:lang w:val="sq-AL"/>
        </w:rPr>
        <w:t xml:space="preserve">Politikat për zbatimin e ligjit, do të orientohen në kontrollin e gjithë territorit të vendit, </w:t>
      </w:r>
      <w:r w:rsidR="00844364">
        <w:rPr>
          <w:szCs w:val="24"/>
          <w:lang w:val="sq-AL"/>
        </w:rPr>
        <w:t xml:space="preserve">në </w:t>
      </w:r>
      <w:r w:rsidRPr="008F42B2">
        <w:rPr>
          <w:szCs w:val="24"/>
          <w:lang w:val="sq-AL"/>
        </w:rPr>
        <w:t>mbikëqyrjen e zbatimit të akteve ligjore që</w:t>
      </w:r>
      <w:r w:rsidR="00D74E04" w:rsidRPr="008F42B2">
        <w:rPr>
          <w:szCs w:val="24"/>
          <w:lang w:val="sq-AL"/>
        </w:rPr>
        <w:t xml:space="preserve"> </w:t>
      </w:r>
      <w:r w:rsidRPr="008F42B2">
        <w:rPr>
          <w:szCs w:val="24"/>
          <w:lang w:val="sq-AL"/>
        </w:rPr>
        <w:t>ngarkojnë me detyra e kompetenca</w:t>
      </w:r>
      <w:r w:rsidR="00D74E04" w:rsidRPr="008F42B2">
        <w:rPr>
          <w:szCs w:val="24"/>
          <w:lang w:val="sq-AL"/>
        </w:rPr>
        <w:t xml:space="preserve"> </w:t>
      </w:r>
      <w:r w:rsidRPr="008F42B2">
        <w:rPr>
          <w:szCs w:val="24"/>
          <w:lang w:val="sq-AL"/>
        </w:rPr>
        <w:t>shërbimin policor, trajtimin e qytetar</w:t>
      </w:r>
      <w:r w:rsidR="000E731B">
        <w:rPr>
          <w:szCs w:val="24"/>
          <w:lang w:val="sq-AL"/>
        </w:rPr>
        <w:t>ë</w:t>
      </w:r>
      <w:r w:rsidRPr="008F42B2">
        <w:rPr>
          <w:szCs w:val="24"/>
          <w:lang w:val="sq-AL"/>
        </w:rPr>
        <w:t>ve në</w:t>
      </w:r>
      <w:r w:rsidR="00D74E04" w:rsidRPr="008F42B2">
        <w:rPr>
          <w:szCs w:val="24"/>
          <w:lang w:val="sq-AL"/>
        </w:rPr>
        <w:t xml:space="preserve"> </w:t>
      </w:r>
      <w:r w:rsidRPr="008F42B2">
        <w:rPr>
          <w:szCs w:val="24"/>
          <w:lang w:val="sq-AL"/>
        </w:rPr>
        <w:t xml:space="preserve">mënyrë të barabartë e pa asnjë dallim dhe luftën ndaj prirjes së pandëshkueshmërisë e njëanshmërisë së kultivuar në vitet e mëparshme. </w:t>
      </w:r>
    </w:p>
    <w:p w:rsidR="00152883" w:rsidRPr="008F42B2" w:rsidRDefault="00152883" w:rsidP="00152883">
      <w:pPr>
        <w:pStyle w:val="Paragrafi"/>
        <w:rPr>
          <w:szCs w:val="24"/>
          <w:lang w:val="sq-AL"/>
        </w:rPr>
      </w:pPr>
      <w:r w:rsidRPr="008F42B2">
        <w:rPr>
          <w:szCs w:val="24"/>
          <w:lang w:val="sq-AL"/>
        </w:rPr>
        <w:t>Zbatimi me korrektësi i ligjit, kërkon ndryshime në organizmin e shërbimit policor në territor, duke kaluar nga organizimi dhe veprimi në</w:t>
      </w:r>
      <w:r w:rsidR="000E731B">
        <w:rPr>
          <w:szCs w:val="24"/>
          <w:lang w:val="sq-AL"/>
        </w:rPr>
        <w:t xml:space="preserve"> </w:t>
      </w:r>
      <w:r w:rsidRPr="008F42B2">
        <w:rPr>
          <w:szCs w:val="24"/>
          <w:lang w:val="sq-AL"/>
        </w:rPr>
        <w:t>mënyrë se</w:t>
      </w:r>
      <w:r w:rsidR="000E731B">
        <w:rPr>
          <w:szCs w:val="24"/>
          <w:lang w:val="sq-AL"/>
        </w:rPr>
        <w:t xml:space="preserve">ktoriale (copëzuar) në territor </w:t>
      </w:r>
      <w:r w:rsidRPr="008F42B2">
        <w:rPr>
          <w:szCs w:val="24"/>
          <w:lang w:val="sq-AL"/>
        </w:rPr>
        <w:t>(rend, krime, qarkullim rrugor etj</w:t>
      </w:r>
      <w:r w:rsidR="000E731B">
        <w:rPr>
          <w:szCs w:val="24"/>
          <w:lang w:val="sq-AL"/>
        </w:rPr>
        <w:t>.</w:t>
      </w:r>
      <w:r w:rsidRPr="008F42B2">
        <w:rPr>
          <w:szCs w:val="24"/>
          <w:lang w:val="sq-AL"/>
        </w:rPr>
        <w:t>), në funksionimin e unifikuar, kompakt, për të njëjtin qëllim, me detyra të ndara që vepron me iniciativë dhe me dinamizëm, që do të</w:t>
      </w:r>
      <w:r w:rsidR="00AC781D" w:rsidRPr="008F42B2">
        <w:rPr>
          <w:szCs w:val="24"/>
          <w:lang w:val="sq-AL"/>
        </w:rPr>
        <w:t xml:space="preserve"> </w:t>
      </w:r>
      <w:r w:rsidRPr="008F42B2">
        <w:rPr>
          <w:szCs w:val="24"/>
          <w:lang w:val="sq-AL"/>
        </w:rPr>
        <w:t>thotë</w:t>
      </w:r>
      <w:r w:rsidR="00AC781D" w:rsidRPr="008F42B2">
        <w:rPr>
          <w:szCs w:val="24"/>
          <w:lang w:val="sq-AL"/>
        </w:rPr>
        <w:t xml:space="preserve"> </w:t>
      </w:r>
      <w:r w:rsidRPr="008F42B2">
        <w:rPr>
          <w:szCs w:val="24"/>
          <w:lang w:val="sq-AL"/>
        </w:rPr>
        <w:t xml:space="preserve">“Organizim, përgjegjësi të unifikuar, por me detyra (pune) të ndara e të decentralizuara”. </w:t>
      </w:r>
    </w:p>
    <w:p w:rsidR="00152883" w:rsidRPr="008F42B2" w:rsidRDefault="00152883" w:rsidP="00152883">
      <w:pPr>
        <w:pStyle w:val="Paragrafi"/>
        <w:rPr>
          <w:szCs w:val="24"/>
          <w:lang w:val="sq-AL"/>
        </w:rPr>
      </w:pPr>
      <w:r w:rsidRPr="008F42B2">
        <w:rPr>
          <w:szCs w:val="24"/>
          <w:lang w:val="sq-AL"/>
        </w:rPr>
        <w:t>Ndryshimin e organizimit e diktojnë funksionimi në</w:t>
      </w:r>
      <w:r w:rsidR="00D74E04" w:rsidRPr="008F42B2">
        <w:rPr>
          <w:szCs w:val="24"/>
          <w:lang w:val="sq-AL"/>
        </w:rPr>
        <w:t xml:space="preserve"> </w:t>
      </w:r>
      <w:r w:rsidRPr="008F42B2">
        <w:rPr>
          <w:szCs w:val="24"/>
          <w:lang w:val="sq-AL"/>
        </w:rPr>
        <w:t>mënyrë të</w:t>
      </w:r>
      <w:r w:rsidR="00D74E04" w:rsidRPr="008F42B2">
        <w:rPr>
          <w:szCs w:val="24"/>
          <w:lang w:val="sq-AL"/>
        </w:rPr>
        <w:t xml:space="preserve"> </w:t>
      </w:r>
      <w:r w:rsidRPr="008F42B2">
        <w:rPr>
          <w:szCs w:val="24"/>
          <w:lang w:val="sq-AL"/>
        </w:rPr>
        <w:t>njëanshme e sektoriale i strukturave ekzistuese (rend e krime), bashkëpunimi i dobët dhe treguesit e ulët në</w:t>
      </w:r>
      <w:r w:rsidR="00D74E04" w:rsidRPr="008F42B2">
        <w:rPr>
          <w:szCs w:val="24"/>
          <w:lang w:val="sq-AL"/>
        </w:rPr>
        <w:t xml:space="preserve"> </w:t>
      </w:r>
      <w:r w:rsidRPr="008F42B2">
        <w:rPr>
          <w:szCs w:val="24"/>
          <w:lang w:val="sq-AL"/>
        </w:rPr>
        <w:t>luftën kundër krimit</w:t>
      </w:r>
      <w:r w:rsidR="006051F1" w:rsidRPr="008F42B2">
        <w:rPr>
          <w:szCs w:val="24"/>
          <w:lang w:val="sq-AL"/>
        </w:rPr>
        <w:t>,</w:t>
      </w:r>
      <w:r w:rsidRPr="008F42B2">
        <w:rPr>
          <w:szCs w:val="24"/>
          <w:lang w:val="sq-AL"/>
        </w:rPr>
        <w:t xml:space="preserve"> si dhe nevoja për të rritur përgjegjshmërinë, </w:t>
      </w:r>
      <w:r w:rsidR="000E731B">
        <w:rPr>
          <w:szCs w:val="24"/>
          <w:lang w:val="sq-AL"/>
        </w:rPr>
        <w:t xml:space="preserve">për të </w:t>
      </w:r>
      <w:r w:rsidRPr="008F42B2">
        <w:rPr>
          <w:szCs w:val="24"/>
          <w:lang w:val="sq-AL"/>
        </w:rPr>
        <w:t>vepruar në</w:t>
      </w:r>
      <w:r w:rsidR="00D74E04" w:rsidRPr="008F42B2">
        <w:rPr>
          <w:szCs w:val="24"/>
          <w:lang w:val="sq-AL"/>
        </w:rPr>
        <w:t xml:space="preserve"> </w:t>
      </w:r>
      <w:r w:rsidRPr="008F42B2">
        <w:rPr>
          <w:szCs w:val="24"/>
          <w:lang w:val="sq-AL"/>
        </w:rPr>
        <w:t xml:space="preserve">mënyrë kompakte e dinamike ndaj krimit. </w:t>
      </w:r>
    </w:p>
    <w:p w:rsidR="00152883" w:rsidRPr="008F42B2" w:rsidRDefault="00152883" w:rsidP="00152883">
      <w:pPr>
        <w:pStyle w:val="Paragrafi"/>
        <w:rPr>
          <w:szCs w:val="24"/>
          <w:lang w:val="sq-AL"/>
        </w:rPr>
      </w:pPr>
      <w:r w:rsidRPr="008F42B2">
        <w:rPr>
          <w:szCs w:val="24"/>
          <w:lang w:val="sq-AL"/>
        </w:rPr>
        <w:t xml:space="preserve">Kjo kërkon; </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rikompozim të</w:t>
      </w:r>
      <w:r w:rsidR="000E731B">
        <w:rPr>
          <w:szCs w:val="24"/>
          <w:lang w:val="sq-AL"/>
        </w:rPr>
        <w:t xml:space="preserve"> </w:t>
      </w:r>
      <w:r w:rsidR="00152883" w:rsidRPr="008F42B2">
        <w:rPr>
          <w:szCs w:val="24"/>
          <w:lang w:val="sq-AL"/>
        </w:rPr>
        <w:t>“zonës së</w:t>
      </w:r>
      <w:r w:rsidR="00AC781D" w:rsidRPr="008F42B2">
        <w:rPr>
          <w:szCs w:val="24"/>
          <w:lang w:val="sq-AL"/>
        </w:rPr>
        <w:t xml:space="preserve"> </w:t>
      </w:r>
      <w:r w:rsidR="00152883" w:rsidRPr="008F42B2">
        <w:rPr>
          <w:szCs w:val="24"/>
          <w:lang w:val="sq-AL"/>
        </w:rPr>
        <w:t>shërbimit policor”, si qeliza bazë</w:t>
      </w:r>
      <w:r w:rsidR="00D74E04" w:rsidRPr="008F42B2">
        <w:rPr>
          <w:szCs w:val="24"/>
          <w:lang w:val="sq-AL"/>
        </w:rPr>
        <w:t xml:space="preserve"> </w:t>
      </w:r>
      <w:r w:rsidR="00152883" w:rsidRPr="008F42B2">
        <w:rPr>
          <w:szCs w:val="24"/>
          <w:lang w:val="sq-AL"/>
        </w:rPr>
        <w:t>për të organizuar kontrollin e territorit mbi bazën e gjendjes së</w:t>
      </w:r>
      <w:r w:rsidR="00AC781D" w:rsidRPr="008F42B2">
        <w:rPr>
          <w:szCs w:val="24"/>
          <w:lang w:val="sq-AL"/>
        </w:rPr>
        <w:t xml:space="preserve"> </w:t>
      </w:r>
      <w:r w:rsidR="00152883" w:rsidRPr="008F42B2">
        <w:rPr>
          <w:szCs w:val="24"/>
          <w:lang w:val="sq-AL"/>
        </w:rPr>
        <w:t xml:space="preserve">faktorëve të mjedisit e kriminalitetit; </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formatim të</w:t>
      </w:r>
      <w:r w:rsidR="00AC781D" w:rsidRPr="008F42B2">
        <w:rPr>
          <w:szCs w:val="24"/>
          <w:lang w:val="sq-AL"/>
        </w:rPr>
        <w:t xml:space="preserve"> </w:t>
      </w:r>
      <w:r w:rsidR="00152883" w:rsidRPr="008F42B2">
        <w:rPr>
          <w:szCs w:val="24"/>
          <w:lang w:val="sq-AL"/>
        </w:rPr>
        <w:t>përgjegjësive e kompetencave, që do të ushtrojë</w:t>
      </w:r>
      <w:r w:rsidR="00AC781D" w:rsidRPr="008F42B2">
        <w:rPr>
          <w:szCs w:val="24"/>
          <w:lang w:val="sq-AL"/>
        </w:rPr>
        <w:t xml:space="preserve"> </w:t>
      </w:r>
      <w:r w:rsidR="00152883" w:rsidRPr="008F42B2">
        <w:rPr>
          <w:szCs w:val="24"/>
          <w:lang w:val="sq-AL"/>
        </w:rPr>
        <w:t>shërbimi policor dhe funksionet që do të</w:t>
      </w:r>
      <w:r w:rsidR="00AC781D" w:rsidRPr="008F42B2">
        <w:rPr>
          <w:szCs w:val="24"/>
          <w:lang w:val="sq-AL"/>
        </w:rPr>
        <w:t xml:space="preserve"> </w:t>
      </w:r>
      <w:r w:rsidR="00152883" w:rsidRPr="008F42B2">
        <w:rPr>
          <w:szCs w:val="24"/>
          <w:lang w:val="sq-AL"/>
        </w:rPr>
        <w:t>kryejnë</w:t>
      </w:r>
      <w:r w:rsidR="00AC781D" w:rsidRPr="008F42B2">
        <w:rPr>
          <w:szCs w:val="24"/>
          <w:lang w:val="sq-AL"/>
        </w:rPr>
        <w:t xml:space="preserve"> </w:t>
      </w:r>
      <w:r w:rsidR="00152883" w:rsidRPr="008F42B2">
        <w:rPr>
          <w:szCs w:val="24"/>
          <w:lang w:val="sq-AL"/>
        </w:rPr>
        <w:t xml:space="preserve">atë; </w:t>
      </w:r>
    </w:p>
    <w:p w:rsidR="00152883" w:rsidRPr="008F42B2" w:rsidRDefault="00A81FA8" w:rsidP="00152883">
      <w:pPr>
        <w:pStyle w:val="Paragrafi"/>
        <w:rPr>
          <w:szCs w:val="24"/>
          <w:lang w:val="sq-AL"/>
        </w:rPr>
      </w:pPr>
      <w:r w:rsidRPr="008F42B2">
        <w:rPr>
          <w:szCs w:val="24"/>
          <w:lang w:val="sq-AL"/>
        </w:rPr>
        <w:t xml:space="preserve">- </w:t>
      </w:r>
      <w:r w:rsidR="00152883" w:rsidRPr="008F42B2">
        <w:rPr>
          <w:szCs w:val="24"/>
          <w:lang w:val="sq-AL"/>
        </w:rPr>
        <w:t xml:space="preserve">formatim të strukturave, ku do të organizohen punonjësit dhe rialokim të forcave policore në të gjithë territorin e vendit. </w:t>
      </w:r>
    </w:p>
    <w:p w:rsidR="00152883" w:rsidRPr="008F42B2" w:rsidRDefault="00152883" w:rsidP="00152883">
      <w:pPr>
        <w:pStyle w:val="Paragrafi"/>
        <w:rPr>
          <w:szCs w:val="24"/>
          <w:lang w:val="sq-AL"/>
        </w:rPr>
      </w:pPr>
      <w:r w:rsidRPr="008F42B2">
        <w:rPr>
          <w:szCs w:val="24"/>
          <w:lang w:val="sq-AL"/>
        </w:rPr>
        <w:t>Përforcimi i ligjit do të fokusohet në:</w:t>
      </w:r>
      <w:r w:rsidRPr="008F42B2">
        <w:rPr>
          <w:szCs w:val="24"/>
          <w:lang w:val="sq-AL"/>
        </w:rPr>
        <w:tab/>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Standardizimin e procedurave të</w:t>
      </w:r>
      <w:r w:rsidR="00D74E04" w:rsidRPr="008F42B2">
        <w:rPr>
          <w:szCs w:val="24"/>
          <w:lang w:val="sq-AL"/>
        </w:rPr>
        <w:t xml:space="preserve"> </w:t>
      </w:r>
      <w:r w:rsidR="00152883" w:rsidRPr="008F42B2">
        <w:rPr>
          <w:szCs w:val="24"/>
          <w:lang w:val="sq-AL"/>
        </w:rPr>
        <w:t>shërbimit polic</w:t>
      </w:r>
      <w:r w:rsidR="000E731B">
        <w:rPr>
          <w:szCs w:val="24"/>
          <w:lang w:val="sq-AL"/>
        </w:rPr>
        <w:t>or, përmirësimin e kulturës dhe të</w:t>
      </w:r>
      <w:r w:rsidR="000E731B" w:rsidRPr="008F42B2">
        <w:rPr>
          <w:szCs w:val="24"/>
          <w:lang w:val="sq-AL"/>
        </w:rPr>
        <w:t xml:space="preserve"> </w:t>
      </w:r>
      <w:r w:rsidR="00152883" w:rsidRPr="008F42B2">
        <w:rPr>
          <w:szCs w:val="24"/>
          <w:lang w:val="sq-AL"/>
        </w:rPr>
        <w:t>sjelljes me qytetar</w:t>
      </w:r>
      <w:r w:rsidR="000E731B">
        <w:rPr>
          <w:szCs w:val="24"/>
          <w:lang w:val="sq-AL"/>
        </w:rPr>
        <w:t>ë</w:t>
      </w:r>
      <w:r w:rsidR="00152883" w:rsidRPr="008F42B2">
        <w:rPr>
          <w:szCs w:val="24"/>
          <w:lang w:val="sq-AL"/>
        </w:rPr>
        <w:t>t, riorganizimin e shërbimeve për pritjen dhe trajtimin e qytetarëve</w:t>
      </w:r>
      <w:r w:rsidR="006051F1" w:rsidRPr="008F42B2">
        <w:rPr>
          <w:szCs w:val="24"/>
          <w:lang w:val="sq-AL"/>
        </w:rPr>
        <w:t>,</w:t>
      </w:r>
      <w:r w:rsidR="00152883" w:rsidRPr="008F42B2">
        <w:rPr>
          <w:szCs w:val="24"/>
          <w:lang w:val="sq-AL"/>
        </w:rPr>
        <w:t xml:space="preserve"> si dhe zhvillimin e mëtejshëm të kapaciteteve raportuese të punonjësve të</w:t>
      </w:r>
      <w:r w:rsidR="00D74E04" w:rsidRPr="008F42B2">
        <w:rPr>
          <w:szCs w:val="24"/>
          <w:lang w:val="sq-AL"/>
        </w:rPr>
        <w:t xml:space="preserve"> </w:t>
      </w:r>
      <w:r w:rsidR="00152883" w:rsidRPr="008F42B2">
        <w:rPr>
          <w:szCs w:val="24"/>
          <w:lang w:val="sq-AL"/>
        </w:rPr>
        <w:t>policisë të</w:t>
      </w:r>
      <w:r w:rsidR="00D74E04" w:rsidRPr="008F42B2">
        <w:rPr>
          <w:szCs w:val="24"/>
          <w:lang w:val="sq-AL"/>
        </w:rPr>
        <w:t xml:space="preserve"> </w:t>
      </w:r>
      <w:r w:rsidR="00152883" w:rsidRPr="008F42B2">
        <w:rPr>
          <w:szCs w:val="24"/>
          <w:lang w:val="sq-AL"/>
        </w:rPr>
        <w:t xml:space="preserve">vijës së parë. </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Mbikëqyrjen e zbatimit të</w:t>
      </w:r>
      <w:r w:rsidR="00D74E04" w:rsidRPr="008F42B2">
        <w:rPr>
          <w:szCs w:val="24"/>
          <w:lang w:val="sq-AL"/>
        </w:rPr>
        <w:t xml:space="preserve"> </w:t>
      </w:r>
      <w:r w:rsidR="00152883" w:rsidRPr="008F42B2">
        <w:rPr>
          <w:szCs w:val="24"/>
          <w:lang w:val="sq-AL"/>
        </w:rPr>
        <w:t>ligjshmërisë ndaj lëndëve e mjeteve me rrezikshmëri të lartë</w:t>
      </w:r>
      <w:r w:rsidR="000E731B">
        <w:rPr>
          <w:szCs w:val="24"/>
          <w:lang w:val="sq-AL"/>
        </w:rPr>
        <w:t>,</w:t>
      </w:r>
      <w:r w:rsidR="00152883" w:rsidRPr="008F42B2">
        <w:rPr>
          <w:szCs w:val="24"/>
          <w:lang w:val="sq-AL"/>
        </w:rPr>
        <w:t xml:space="preserve"> si</w:t>
      </w:r>
      <w:r w:rsidR="000E731B">
        <w:rPr>
          <w:szCs w:val="24"/>
          <w:lang w:val="sq-AL"/>
        </w:rPr>
        <w:t>:</w:t>
      </w:r>
      <w:r w:rsidR="00152883" w:rsidRPr="008F42B2">
        <w:rPr>
          <w:szCs w:val="24"/>
          <w:lang w:val="sq-AL"/>
        </w:rPr>
        <w:t xml:space="preserve"> armët, eksplozivët, helmet, drogat, ndërtimet e paligjshme, krimet kundër mjedisit, dëmtimet n</w:t>
      </w:r>
      <w:r w:rsidR="00E15CE9" w:rsidRPr="008F42B2">
        <w:rPr>
          <w:szCs w:val="24"/>
          <w:lang w:val="sq-AL"/>
        </w:rPr>
        <w:t>ë</w:t>
      </w:r>
      <w:r w:rsidR="00152883" w:rsidRPr="008F42B2">
        <w:rPr>
          <w:szCs w:val="24"/>
          <w:lang w:val="sq-AL"/>
        </w:rPr>
        <w:t xml:space="preserve"> objekte </w:t>
      </w:r>
      <w:r w:rsidR="000E731B" w:rsidRPr="008F42B2">
        <w:rPr>
          <w:szCs w:val="24"/>
          <w:lang w:val="sq-AL"/>
        </w:rPr>
        <w:t>hidroenergjetike</w:t>
      </w:r>
      <w:r w:rsidR="00152883" w:rsidRPr="008F42B2">
        <w:rPr>
          <w:szCs w:val="24"/>
          <w:lang w:val="sq-AL"/>
        </w:rPr>
        <w:t xml:space="preserve">, hidrovore, diga, pyje, lumenj etj. </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Mbrojtjen e individëve e grupeve në nevojë</w:t>
      </w:r>
      <w:r w:rsidR="000E731B">
        <w:rPr>
          <w:szCs w:val="24"/>
          <w:lang w:val="sq-AL"/>
        </w:rPr>
        <w:t>,</w:t>
      </w:r>
      <w:r w:rsidR="00152883" w:rsidRPr="008F42B2">
        <w:rPr>
          <w:szCs w:val="24"/>
          <w:lang w:val="sq-AL"/>
        </w:rPr>
        <w:t xml:space="preserve"> siç janë</w:t>
      </w:r>
      <w:r w:rsidR="000E731B">
        <w:rPr>
          <w:szCs w:val="24"/>
          <w:lang w:val="sq-AL"/>
        </w:rPr>
        <w:t>:</w:t>
      </w:r>
      <w:r w:rsidR="00152883" w:rsidRPr="008F42B2">
        <w:rPr>
          <w:szCs w:val="24"/>
          <w:lang w:val="sq-AL"/>
        </w:rPr>
        <w:t xml:space="preserve"> fëmijët, personat e paaftë, të moshuarit etj., nga çdo rrezik i mundshëm.</w:t>
      </w:r>
    </w:p>
    <w:p w:rsidR="00152883" w:rsidRPr="008F42B2" w:rsidRDefault="00152883" w:rsidP="00152883">
      <w:pPr>
        <w:pStyle w:val="Paragrafi"/>
        <w:rPr>
          <w:szCs w:val="24"/>
          <w:lang w:val="sq-AL"/>
        </w:rPr>
      </w:pPr>
      <w:r w:rsidRPr="008F42B2">
        <w:rPr>
          <w:szCs w:val="24"/>
          <w:lang w:val="sq-AL"/>
        </w:rPr>
        <w:t>Për sigurinë rrugore:</w:t>
      </w:r>
    </w:p>
    <w:p w:rsidR="00152883" w:rsidRPr="008F42B2" w:rsidRDefault="00152883" w:rsidP="00152883">
      <w:pPr>
        <w:pStyle w:val="Paragrafi"/>
        <w:rPr>
          <w:szCs w:val="24"/>
          <w:lang w:val="sq-AL"/>
        </w:rPr>
      </w:pPr>
      <w:r w:rsidRPr="008F42B2">
        <w:rPr>
          <w:szCs w:val="24"/>
          <w:lang w:val="sq-AL"/>
        </w:rPr>
        <w:t>Shërbimi i Policisë duhet të vlerësojë parandalimin e aksidenteve rrugore si një emergjencë</w:t>
      </w:r>
      <w:r w:rsidR="00E15CE9" w:rsidRPr="008F42B2">
        <w:rPr>
          <w:szCs w:val="24"/>
          <w:lang w:val="sq-AL"/>
        </w:rPr>
        <w:t xml:space="preserve"> </w:t>
      </w:r>
      <w:r w:rsidRPr="008F42B2">
        <w:rPr>
          <w:szCs w:val="24"/>
          <w:lang w:val="sq-AL"/>
        </w:rPr>
        <w:t>kombëtare. Ai do të përqendrohet te zbatimi i masave specifike me objektiv grupet, aktivitetet, sjelljet apo zonat me rrezikshmëri të lartë për aksidente</w:t>
      </w:r>
      <w:r w:rsidR="000E731B">
        <w:rPr>
          <w:szCs w:val="24"/>
          <w:lang w:val="sq-AL"/>
        </w:rPr>
        <w:t>,</w:t>
      </w:r>
      <w:r w:rsidRPr="008F42B2">
        <w:rPr>
          <w:szCs w:val="24"/>
          <w:lang w:val="sq-AL"/>
        </w:rPr>
        <w:t xml:space="preserve"> duke përsosur planifikimin dhe organizimin e shërbimeve në funksion të</w:t>
      </w:r>
      <w:r w:rsidR="00E15CE9" w:rsidRPr="008F42B2">
        <w:rPr>
          <w:szCs w:val="24"/>
          <w:lang w:val="sq-AL"/>
        </w:rPr>
        <w:t xml:space="preserve"> </w:t>
      </w:r>
      <w:r w:rsidRPr="008F42B2">
        <w:rPr>
          <w:szCs w:val="24"/>
          <w:lang w:val="sq-AL"/>
        </w:rPr>
        <w:t>sigurisë në rrugë, efektshmërinë në shërbime, bashkëpunimin me aktorë të</w:t>
      </w:r>
      <w:r w:rsidR="00E15CE9" w:rsidRPr="008F42B2">
        <w:rPr>
          <w:szCs w:val="24"/>
          <w:lang w:val="sq-AL"/>
        </w:rPr>
        <w:t xml:space="preserve"> </w:t>
      </w:r>
      <w:r w:rsidRPr="008F42B2">
        <w:rPr>
          <w:szCs w:val="24"/>
          <w:lang w:val="sq-AL"/>
        </w:rPr>
        <w:t>tjerë shtetërorë që kanë</w:t>
      </w:r>
      <w:r w:rsidR="00E15CE9" w:rsidRPr="008F42B2">
        <w:rPr>
          <w:szCs w:val="24"/>
          <w:lang w:val="sq-AL"/>
        </w:rPr>
        <w:t xml:space="preserve"> </w:t>
      </w:r>
      <w:r w:rsidRPr="008F42B2">
        <w:rPr>
          <w:szCs w:val="24"/>
          <w:lang w:val="sq-AL"/>
        </w:rPr>
        <w:t>përgjegjësi</w:t>
      </w:r>
      <w:r w:rsidR="00E15CE9" w:rsidRPr="008F42B2">
        <w:rPr>
          <w:szCs w:val="24"/>
          <w:lang w:val="sq-AL"/>
        </w:rPr>
        <w:t>,</w:t>
      </w:r>
      <w:r w:rsidRPr="008F42B2">
        <w:rPr>
          <w:szCs w:val="24"/>
          <w:lang w:val="sq-AL"/>
        </w:rPr>
        <w:t xml:space="preserve"> si dhe shoqërisë civile, si dhe rritja e fuqisë</w:t>
      </w:r>
      <w:r w:rsidR="00D74E04" w:rsidRPr="008F42B2">
        <w:rPr>
          <w:szCs w:val="24"/>
          <w:lang w:val="sq-AL"/>
        </w:rPr>
        <w:t xml:space="preserve"> </w:t>
      </w:r>
      <w:r w:rsidRPr="008F42B2">
        <w:rPr>
          <w:szCs w:val="24"/>
          <w:lang w:val="sq-AL"/>
        </w:rPr>
        <w:t>shtrënguese të ligjit ndaj shkelësve.</w:t>
      </w:r>
    </w:p>
    <w:p w:rsidR="00152883" w:rsidRPr="008F42B2" w:rsidRDefault="00152883" w:rsidP="00152883">
      <w:pPr>
        <w:pStyle w:val="Paragrafi"/>
        <w:rPr>
          <w:szCs w:val="24"/>
          <w:lang w:val="sq-AL"/>
        </w:rPr>
      </w:pPr>
      <w:r w:rsidRPr="008F42B2">
        <w:rPr>
          <w:szCs w:val="24"/>
          <w:lang w:val="sq-AL"/>
        </w:rPr>
        <w:t xml:space="preserve">III.2.2 Zhvillimi i filozofisë së policimit në komunitet në përshtatje me faktorët </w:t>
      </w:r>
      <w:r w:rsidR="000E731B">
        <w:rPr>
          <w:szCs w:val="24"/>
          <w:lang w:val="sq-AL"/>
        </w:rPr>
        <w:t>e mjedisit</w:t>
      </w:r>
    </w:p>
    <w:p w:rsidR="00152883" w:rsidRPr="008F42B2" w:rsidRDefault="00152883" w:rsidP="00152883">
      <w:pPr>
        <w:pStyle w:val="Paragrafi"/>
        <w:rPr>
          <w:szCs w:val="24"/>
          <w:lang w:val="sq-AL"/>
        </w:rPr>
      </w:pPr>
      <w:r w:rsidRPr="008F42B2">
        <w:rPr>
          <w:szCs w:val="24"/>
          <w:lang w:val="sq-AL"/>
        </w:rPr>
        <w:t>Qëllimi i zhvillimit të filozofisë së policimit në komunitet është të ndërtojë</w:t>
      </w:r>
      <w:r w:rsidR="00E15CE9" w:rsidRPr="008F42B2">
        <w:rPr>
          <w:szCs w:val="24"/>
          <w:lang w:val="sq-AL"/>
        </w:rPr>
        <w:t xml:space="preserve"> </w:t>
      </w:r>
      <w:r w:rsidRPr="008F42B2">
        <w:rPr>
          <w:szCs w:val="24"/>
          <w:lang w:val="sq-AL"/>
        </w:rPr>
        <w:t>marrëdhënie</w:t>
      </w:r>
      <w:r w:rsidR="00E15CE9" w:rsidRPr="008F42B2">
        <w:rPr>
          <w:szCs w:val="24"/>
          <w:lang w:val="sq-AL"/>
        </w:rPr>
        <w:t xml:space="preserve"> </w:t>
      </w:r>
      <w:r w:rsidRPr="008F42B2">
        <w:rPr>
          <w:szCs w:val="24"/>
          <w:lang w:val="sq-AL"/>
        </w:rPr>
        <w:t>mirëkuptimi e besimi dhe të sigurojë mbështetjen e qytetarëve në</w:t>
      </w:r>
      <w:r w:rsidR="00E15CE9" w:rsidRPr="008F42B2">
        <w:rPr>
          <w:szCs w:val="24"/>
          <w:lang w:val="sq-AL"/>
        </w:rPr>
        <w:t xml:space="preserve"> </w:t>
      </w:r>
      <w:r w:rsidRPr="008F42B2">
        <w:rPr>
          <w:szCs w:val="24"/>
          <w:lang w:val="sq-AL"/>
        </w:rPr>
        <w:t xml:space="preserve">çdo kohë. </w:t>
      </w:r>
    </w:p>
    <w:p w:rsidR="00152883" w:rsidRPr="008F42B2" w:rsidRDefault="00152883" w:rsidP="00152883">
      <w:pPr>
        <w:pStyle w:val="Paragrafi"/>
        <w:rPr>
          <w:szCs w:val="24"/>
          <w:lang w:val="sq-AL"/>
        </w:rPr>
      </w:pPr>
      <w:r w:rsidRPr="008F42B2">
        <w:rPr>
          <w:szCs w:val="24"/>
          <w:lang w:val="sq-AL"/>
        </w:rPr>
        <w:t>Ngritja e standardeve të sigurisë së individit është e kushtëzuar nga aftësia e Policisë për të ndërtuar marrëdhënie të mira me komunitetin e siguruar mbështetjen e tij.</w:t>
      </w:r>
    </w:p>
    <w:p w:rsidR="00152883" w:rsidRPr="008F42B2" w:rsidRDefault="00152883" w:rsidP="00152883">
      <w:pPr>
        <w:pStyle w:val="Paragrafi"/>
        <w:rPr>
          <w:szCs w:val="24"/>
          <w:lang w:val="sq-AL"/>
        </w:rPr>
      </w:pPr>
      <w:r w:rsidRPr="008F42B2">
        <w:rPr>
          <w:szCs w:val="24"/>
          <w:lang w:val="sq-AL"/>
        </w:rPr>
        <w:t>Policimi në komunitet</w:t>
      </w:r>
      <w:r w:rsidR="00A2361D">
        <w:rPr>
          <w:szCs w:val="24"/>
          <w:lang w:val="sq-AL"/>
        </w:rPr>
        <w:t>,</w:t>
      </w:r>
      <w:r w:rsidRPr="008F42B2">
        <w:rPr>
          <w:szCs w:val="24"/>
          <w:lang w:val="sq-AL"/>
        </w:rPr>
        <w:t xml:space="preserve"> si filozofi veprimi</w:t>
      </w:r>
      <w:r w:rsidR="00A2361D">
        <w:rPr>
          <w:szCs w:val="24"/>
          <w:lang w:val="sq-AL"/>
        </w:rPr>
        <w:t>.</w:t>
      </w:r>
      <w:r w:rsidRPr="008F42B2">
        <w:rPr>
          <w:szCs w:val="24"/>
          <w:lang w:val="sq-AL"/>
        </w:rPr>
        <w:t xml:space="preserve"> është</w:t>
      </w:r>
      <w:r w:rsidR="00E15CE9" w:rsidRPr="008F42B2">
        <w:rPr>
          <w:szCs w:val="24"/>
          <w:lang w:val="sq-AL"/>
        </w:rPr>
        <w:t xml:space="preserve"> </w:t>
      </w:r>
      <w:r w:rsidRPr="008F42B2">
        <w:rPr>
          <w:szCs w:val="24"/>
          <w:lang w:val="sq-AL"/>
        </w:rPr>
        <w:t>detyrim ligjor dhe duhet të</w:t>
      </w:r>
      <w:r w:rsidR="00E15CE9" w:rsidRPr="008F42B2">
        <w:rPr>
          <w:szCs w:val="24"/>
          <w:lang w:val="sq-AL"/>
        </w:rPr>
        <w:t xml:space="preserve"> </w:t>
      </w:r>
      <w:r w:rsidRPr="008F42B2">
        <w:rPr>
          <w:szCs w:val="24"/>
          <w:lang w:val="sq-AL"/>
        </w:rPr>
        <w:t>përshkojë të</w:t>
      </w:r>
      <w:r w:rsidR="00D74E04" w:rsidRPr="008F42B2">
        <w:rPr>
          <w:szCs w:val="24"/>
          <w:lang w:val="sq-AL"/>
        </w:rPr>
        <w:t xml:space="preserve"> </w:t>
      </w:r>
      <w:r w:rsidRPr="008F42B2">
        <w:rPr>
          <w:szCs w:val="24"/>
          <w:lang w:val="sq-AL"/>
        </w:rPr>
        <w:t>gjithë</w:t>
      </w:r>
      <w:r w:rsidR="00D74E04" w:rsidRPr="008F42B2">
        <w:rPr>
          <w:szCs w:val="24"/>
          <w:lang w:val="sq-AL"/>
        </w:rPr>
        <w:t xml:space="preserve"> </w:t>
      </w:r>
      <w:r w:rsidRPr="008F42B2">
        <w:rPr>
          <w:szCs w:val="24"/>
          <w:lang w:val="sq-AL"/>
        </w:rPr>
        <w:t>veprimtarinë e strukturave të policimit, çka kërkon drejtim dhe koordinim nga një strukturë e veçantë. Ai duhet të zhvillohet në</w:t>
      </w:r>
      <w:r w:rsidR="00D74E04" w:rsidRPr="008F42B2">
        <w:rPr>
          <w:szCs w:val="24"/>
          <w:lang w:val="sq-AL"/>
        </w:rPr>
        <w:t xml:space="preserve"> </w:t>
      </w:r>
      <w:r w:rsidRPr="008F42B2">
        <w:rPr>
          <w:szCs w:val="24"/>
          <w:lang w:val="sq-AL"/>
        </w:rPr>
        <w:t>mënyrë të programuar, në</w:t>
      </w:r>
      <w:r w:rsidR="00D74E04" w:rsidRPr="008F42B2">
        <w:rPr>
          <w:szCs w:val="24"/>
          <w:lang w:val="sq-AL"/>
        </w:rPr>
        <w:t xml:space="preserve"> </w:t>
      </w:r>
      <w:r w:rsidRPr="008F42B2">
        <w:rPr>
          <w:szCs w:val="24"/>
          <w:lang w:val="sq-AL"/>
        </w:rPr>
        <w:t>përshtatje me veçoritë e faktorëve të mjedisit e kriminalitetit, duke përcaktuar detyra konkrete e bashkëpunuar me aktorët lokalë dhe strukturat e zgjedhura të pushtetit vendor.</w:t>
      </w:r>
      <w:r w:rsidRPr="008F42B2">
        <w:rPr>
          <w:szCs w:val="24"/>
          <w:vertAlign w:val="superscript"/>
          <w:lang w:val="sq-AL"/>
        </w:rPr>
        <w:footnoteReference w:id="39"/>
      </w:r>
    </w:p>
    <w:p w:rsidR="00152883" w:rsidRPr="008F42B2" w:rsidRDefault="00152883" w:rsidP="00152883">
      <w:pPr>
        <w:pStyle w:val="Paragrafi"/>
        <w:rPr>
          <w:szCs w:val="24"/>
          <w:lang w:val="sq-AL"/>
        </w:rPr>
      </w:pPr>
      <w:r w:rsidRPr="008F42B2">
        <w:rPr>
          <w:szCs w:val="24"/>
          <w:lang w:val="sq-AL"/>
        </w:rPr>
        <w:t>Veprimtaria e policimit në komunitet, synon të reduktojë krimin dhe frikën, të mbrojë qytetarët dhe</w:t>
      </w:r>
      <w:r w:rsidR="00A2361D">
        <w:rPr>
          <w:szCs w:val="24"/>
          <w:lang w:val="sq-AL"/>
        </w:rPr>
        <w:t>,</w:t>
      </w:r>
      <w:r w:rsidRPr="008F42B2">
        <w:rPr>
          <w:szCs w:val="24"/>
          <w:lang w:val="sq-AL"/>
        </w:rPr>
        <w:t xml:space="preserve"> veçanërisht</w:t>
      </w:r>
      <w:r w:rsidR="00A2361D">
        <w:rPr>
          <w:szCs w:val="24"/>
          <w:lang w:val="sq-AL"/>
        </w:rPr>
        <w:t>,</w:t>
      </w:r>
      <w:r w:rsidRPr="008F42B2">
        <w:rPr>
          <w:szCs w:val="24"/>
          <w:lang w:val="sq-AL"/>
        </w:rPr>
        <w:t xml:space="preserve"> fëmijët e të rinjtë, duke zgjidhur konfliktet dhe situatat e ndryshme kriminale me profesionalizëm.</w:t>
      </w:r>
    </w:p>
    <w:p w:rsidR="00152883" w:rsidRPr="008F42B2" w:rsidRDefault="00152883" w:rsidP="00152883">
      <w:pPr>
        <w:pStyle w:val="Paragrafi"/>
        <w:rPr>
          <w:szCs w:val="24"/>
          <w:lang w:val="sq-AL"/>
        </w:rPr>
      </w:pPr>
      <w:r w:rsidRPr="008F42B2">
        <w:rPr>
          <w:szCs w:val="24"/>
          <w:lang w:val="sq-AL"/>
        </w:rPr>
        <w:t>Politikat e zhvillimit të kësaj filozofie, kërkojnë ndryshim institucional që do të</w:t>
      </w:r>
      <w:r w:rsidR="00D74E04" w:rsidRPr="008F42B2">
        <w:rPr>
          <w:szCs w:val="24"/>
          <w:lang w:val="sq-AL"/>
        </w:rPr>
        <w:t xml:space="preserve"> </w:t>
      </w:r>
      <w:r w:rsidRPr="008F42B2">
        <w:rPr>
          <w:szCs w:val="24"/>
          <w:lang w:val="sq-AL"/>
        </w:rPr>
        <w:t>thotë organizim e drejtim të ndryshimit të veprimit nga ai i reagimit policor pas ngjarjes, në atë të veprimit</w:t>
      </w:r>
      <w:r w:rsidR="00D74E04" w:rsidRPr="008F42B2">
        <w:rPr>
          <w:szCs w:val="24"/>
          <w:lang w:val="sq-AL"/>
        </w:rPr>
        <w:t xml:space="preserve"> </w:t>
      </w:r>
      <w:r w:rsidRPr="008F42B2">
        <w:rPr>
          <w:szCs w:val="24"/>
          <w:lang w:val="sq-AL"/>
        </w:rPr>
        <w:t>“proaktiv”</w:t>
      </w:r>
      <w:r w:rsidR="00D74E04" w:rsidRPr="008F42B2">
        <w:rPr>
          <w:szCs w:val="24"/>
          <w:lang w:val="sq-AL"/>
        </w:rPr>
        <w:t xml:space="preserve">, </w:t>
      </w:r>
      <w:r w:rsidRPr="008F42B2">
        <w:rPr>
          <w:szCs w:val="24"/>
          <w:lang w:val="sq-AL"/>
        </w:rPr>
        <w:t xml:space="preserve">i cili nënkupton evidentimin dhe zgjidhjen e problemeve së bashku me komunitetin, qeverisjen lokale, shoqërinë civile dhe sipërmarrjen e lirë. </w:t>
      </w:r>
    </w:p>
    <w:p w:rsidR="00152883" w:rsidRPr="008F42B2" w:rsidRDefault="00152883" w:rsidP="00152883">
      <w:pPr>
        <w:pStyle w:val="Paragrafi"/>
        <w:rPr>
          <w:szCs w:val="24"/>
          <w:lang w:val="sq-AL"/>
        </w:rPr>
      </w:pPr>
      <w:r w:rsidRPr="008F42B2">
        <w:rPr>
          <w:szCs w:val="24"/>
          <w:lang w:val="sq-AL"/>
        </w:rPr>
        <w:t>Policimi në Komunitet, do të orientohet te parandalimi i krimit, sigurimi i informacionit dhe zgjidhja e problemeve nëpërmjet partneritetit.</w:t>
      </w:r>
    </w:p>
    <w:p w:rsidR="00152883" w:rsidRPr="008F42B2" w:rsidRDefault="00152883" w:rsidP="00152883">
      <w:pPr>
        <w:pStyle w:val="Paragrafi"/>
        <w:rPr>
          <w:szCs w:val="24"/>
          <w:lang w:val="sq-AL"/>
        </w:rPr>
      </w:pPr>
      <w:r w:rsidRPr="008F42B2">
        <w:rPr>
          <w:szCs w:val="24"/>
          <w:lang w:val="sq-AL"/>
        </w:rPr>
        <w:t xml:space="preserve">Për zhvillimin e mëtejshëm të filozofisë dhe </w:t>
      </w:r>
      <w:r w:rsidR="00A2361D">
        <w:rPr>
          <w:szCs w:val="24"/>
          <w:lang w:val="sq-AL"/>
        </w:rPr>
        <w:t>të</w:t>
      </w:r>
      <w:r w:rsidR="00A2361D" w:rsidRPr="008F42B2">
        <w:rPr>
          <w:szCs w:val="24"/>
          <w:lang w:val="sq-AL"/>
        </w:rPr>
        <w:t xml:space="preserve"> </w:t>
      </w:r>
      <w:r w:rsidRPr="008F42B2">
        <w:rPr>
          <w:szCs w:val="24"/>
          <w:lang w:val="sq-AL"/>
        </w:rPr>
        <w:t>praktikës së policimit në komunitet do të fokusohemi në tr</w:t>
      </w:r>
      <w:r w:rsidR="00A2361D">
        <w:rPr>
          <w:szCs w:val="24"/>
          <w:lang w:val="sq-AL"/>
        </w:rPr>
        <w:t>i</w:t>
      </w:r>
      <w:r w:rsidRPr="008F42B2">
        <w:rPr>
          <w:szCs w:val="24"/>
          <w:lang w:val="sq-AL"/>
        </w:rPr>
        <w:t xml:space="preserve"> drejtime kryesore :</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 xml:space="preserve">Integrimi i filozofisë të policimit në komunitet në të gjithë komponentët e punës të Policisë </w:t>
      </w:r>
      <w:r w:rsidR="00A2361D">
        <w:rPr>
          <w:szCs w:val="24"/>
          <w:lang w:val="sq-AL"/>
        </w:rPr>
        <w:t>s</w:t>
      </w:r>
      <w:r w:rsidR="00152883" w:rsidRPr="008F42B2">
        <w:rPr>
          <w:szCs w:val="24"/>
          <w:lang w:val="sq-AL"/>
        </w:rPr>
        <w:t xml:space="preserve">ë Shtetit. </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Konsolidimi i partneritetit me komunitetin</w:t>
      </w:r>
      <w:r w:rsidR="00A2361D">
        <w:rPr>
          <w:szCs w:val="24"/>
          <w:lang w:val="sq-AL"/>
        </w:rPr>
        <w:t>;</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Përmirësimi i cilësisë së shërbimeve administrative që ofrohen për qytetarin dhe biznesin</w:t>
      </w:r>
      <w:r w:rsidR="00A2361D">
        <w:rPr>
          <w:szCs w:val="24"/>
          <w:lang w:val="sq-AL"/>
        </w:rPr>
        <w:t>;</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 xml:space="preserve">Forcimi i besimit dhe </w:t>
      </w:r>
      <w:r w:rsidR="00A2361D">
        <w:rPr>
          <w:szCs w:val="24"/>
          <w:lang w:val="sq-AL"/>
        </w:rPr>
        <w:t xml:space="preserve">i </w:t>
      </w:r>
      <w:r w:rsidR="00152883" w:rsidRPr="008F42B2">
        <w:rPr>
          <w:szCs w:val="24"/>
          <w:lang w:val="sq-AL"/>
        </w:rPr>
        <w:t>mbështetjes së opinionit publik kërkon vëmendje</w:t>
      </w:r>
      <w:r w:rsidR="00A2361D">
        <w:rPr>
          <w:szCs w:val="24"/>
          <w:lang w:val="sq-AL"/>
        </w:rPr>
        <w:t>,</w:t>
      </w:r>
      <w:r w:rsidR="00152883" w:rsidRPr="008F42B2">
        <w:rPr>
          <w:szCs w:val="24"/>
          <w:lang w:val="sq-AL"/>
        </w:rPr>
        <w:t xml:space="preserve"> për:</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 xml:space="preserve">afrimin e shërbimeve të policimit, pranë qytetarëve; </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zhvillimin e kapaciteteve për marrëdhëniet me publikun;</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zhvillimin më tej të bashkëpunimit me shoqërinë civile;</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promovimin e projekteve dhe iniciativave me autoritetet lokale, shkollat, OJF;</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promovimin e lidhjes telefonike apo aplikimeve “pa pagesë”, që qytetarët të informojnë për shkeljet ligjore</w:t>
      </w:r>
      <w:r w:rsidR="006051F1" w:rsidRPr="008F42B2">
        <w:rPr>
          <w:szCs w:val="24"/>
          <w:lang w:val="sq-AL"/>
        </w:rPr>
        <w:t>,</w:t>
      </w:r>
      <w:r w:rsidR="00152883" w:rsidRPr="008F42B2">
        <w:rPr>
          <w:szCs w:val="24"/>
          <w:lang w:val="sq-AL"/>
        </w:rPr>
        <w:t xml:space="preserve"> si dhe </w:t>
      </w:r>
      <w:r w:rsidR="00A2361D">
        <w:rPr>
          <w:szCs w:val="24"/>
          <w:lang w:val="sq-AL"/>
        </w:rPr>
        <w:t>të</w:t>
      </w:r>
      <w:r w:rsidR="00A2361D" w:rsidRPr="008F42B2">
        <w:rPr>
          <w:szCs w:val="24"/>
          <w:lang w:val="sq-AL"/>
        </w:rPr>
        <w:t xml:space="preserve"> </w:t>
      </w:r>
      <w:r w:rsidR="00152883" w:rsidRPr="008F42B2">
        <w:rPr>
          <w:szCs w:val="24"/>
          <w:lang w:val="sq-AL"/>
        </w:rPr>
        <w:t>raportojnë për sjelljet dhe shërbimet e Policisë;</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zgjidhjen e ankesave dhe shkëmbimin e informacionit;</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respektimin e të drejtave dhe lirive themelore të njeriut, në veçanti personave të shoqëruar, ndaluar e arrestuar në ambientet e Policisë;</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zhvillimin e iniciativave të parandalimit të krimit etj</w:t>
      </w:r>
      <w:r w:rsidR="00776782" w:rsidRPr="008F42B2">
        <w:rPr>
          <w:szCs w:val="24"/>
          <w:lang w:val="sq-AL"/>
        </w:rPr>
        <w:t>.</w:t>
      </w:r>
      <w:r w:rsidR="00152883" w:rsidRPr="008F42B2">
        <w:rPr>
          <w:szCs w:val="24"/>
          <w:lang w:val="sq-AL"/>
        </w:rPr>
        <w:t>;</w:t>
      </w:r>
    </w:p>
    <w:p w:rsidR="00152883" w:rsidRPr="008F42B2" w:rsidRDefault="00AC781D" w:rsidP="00152883">
      <w:pPr>
        <w:pStyle w:val="Paragrafi"/>
        <w:rPr>
          <w:szCs w:val="24"/>
          <w:lang w:val="sq-AL"/>
        </w:rPr>
      </w:pPr>
      <w:r w:rsidRPr="008F42B2">
        <w:rPr>
          <w:szCs w:val="24"/>
          <w:lang w:val="sq-AL"/>
        </w:rPr>
        <w:t xml:space="preserve">- </w:t>
      </w:r>
      <w:r w:rsidR="00152883" w:rsidRPr="008F42B2">
        <w:rPr>
          <w:szCs w:val="24"/>
          <w:lang w:val="sq-AL"/>
        </w:rPr>
        <w:t>shtimin e komunikimit e transparencës me opinionin publik etj.</w:t>
      </w:r>
    </w:p>
    <w:p w:rsidR="00152883" w:rsidRPr="008F42B2" w:rsidRDefault="00152883" w:rsidP="00152883">
      <w:pPr>
        <w:pStyle w:val="Paragrafi"/>
        <w:rPr>
          <w:szCs w:val="24"/>
          <w:lang w:val="sq-AL"/>
        </w:rPr>
      </w:pPr>
      <w:r w:rsidRPr="008F42B2">
        <w:rPr>
          <w:szCs w:val="24"/>
          <w:lang w:val="sq-AL"/>
        </w:rPr>
        <w:t>Rimodelimi i policimit në komunitet do të ndikojë në zgjidhjen e shumë dukurive negative në fushën e dhunës brenda familjes, të hakmarrjes e gjakmarrjes, të shkeljeve ligjore në fushën e mjedisit, të bashkëjetesës në bashkëpronësi, në diskriminimin e të miturve, lypësisë etj</w:t>
      </w:r>
      <w:r w:rsidR="0012026B" w:rsidRPr="008F42B2">
        <w:rPr>
          <w:szCs w:val="24"/>
          <w:lang w:val="sq-AL"/>
        </w:rPr>
        <w:t>.</w:t>
      </w:r>
      <w:r w:rsidRPr="008F42B2">
        <w:rPr>
          <w:szCs w:val="24"/>
          <w:lang w:val="sq-AL"/>
        </w:rPr>
        <w:t xml:space="preserve">, duke bërë të mundur parandalimin e konflikteve dhe përmirësimin e cilësisë së jetës të qytetarëve. </w:t>
      </w:r>
    </w:p>
    <w:p w:rsidR="00152883" w:rsidRPr="008F42B2" w:rsidRDefault="00152883" w:rsidP="00152883">
      <w:pPr>
        <w:pStyle w:val="Paragrafi"/>
        <w:rPr>
          <w:szCs w:val="24"/>
          <w:lang w:val="sq-AL"/>
        </w:rPr>
      </w:pPr>
      <w:r w:rsidRPr="008F42B2">
        <w:rPr>
          <w:szCs w:val="24"/>
          <w:lang w:val="sq-AL"/>
        </w:rPr>
        <w:t>Zhvillimi i policimit në komunitet kërkon</w:t>
      </w:r>
      <w:r w:rsidR="00D74E04" w:rsidRPr="008F42B2">
        <w:rPr>
          <w:szCs w:val="24"/>
          <w:lang w:val="sq-AL"/>
        </w:rPr>
        <w:t xml:space="preserve"> </w:t>
      </w:r>
      <w:r w:rsidRPr="008F42B2">
        <w:rPr>
          <w:szCs w:val="24"/>
          <w:lang w:val="sq-AL"/>
        </w:rPr>
        <w:t>njëherësh zgjerimin e marrëdhënieve dhe partneritetit me medi</w:t>
      </w:r>
      <w:r w:rsidR="00D74E04" w:rsidRPr="008F42B2">
        <w:rPr>
          <w:szCs w:val="24"/>
          <w:lang w:val="sq-AL"/>
        </w:rPr>
        <w:t>e</w:t>
      </w:r>
      <w:r w:rsidRPr="008F42B2">
        <w:rPr>
          <w:szCs w:val="24"/>
          <w:lang w:val="sq-AL"/>
        </w:rPr>
        <w:t>n, duke shtuar komunikimin, transparencën dhe bashkëpunimin, të cilat janë mëse të nevojshme për funksionimin e shoqërisë demokratike dhe shërbimeve të policimit, duke synuar njëkohësisht ndërgjegjësimin e medi</w:t>
      </w:r>
      <w:r w:rsidR="00D74E04" w:rsidRPr="008F42B2">
        <w:rPr>
          <w:szCs w:val="24"/>
          <w:lang w:val="sq-AL"/>
        </w:rPr>
        <w:t>e</w:t>
      </w:r>
      <w:r w:rsidRPr="008F42B2">
        <w:rPr>
          <w:szCs w:val="24"/>
          <w:lang w:val="sq-AL"/>
        </w:rPr>
        <w:t>s për mosnxjerrjen e sekretit hetimor dhe respektimin e mbrojtjen e të dhënave personale</w:t>
      </w:r>
      <w:r w:rsidR="00A2361D">
        <w:rPr>
          <w:szCs w:val="24"/>
          <w:lang w:val="sq-AL"/>
        </w:rPr>
        <w:t>,</w:t>
      </w:r>
      <w:r w:rsidRPr="008F42B2">
        <w:rPr>
          <w:szCs w:val="24"/>
          <w:lang w:val="sq-AL"/>
        </w:rPr>
        <w:t xml:space="preserve"> sidomos të të miturve.</w:t>
      </w:r>
    </w:p>
    <w:p w:rsidR="00152883" w:rsidRPr="008F42B2" w:rsidRDefault="00152883" w:rsidP="00152883">
      <w:pPr>
        <w:pStyle w:val="Paragrafi"/>
        <w:rPr>
          <w:szCs w:val="24"/>
          <w:lang w:val="sq-AL"/>
        </w:rPr>
      </w:pPr>
      <w:r w:rsidRPr="008F42B2">
        <w:rPr>
          <w:szCs w:val="24"/>
          <w:lang w:val="sq-AL"/>
        </w:rPr>
        <w:t>Për matjen e performancës së shërbimit të policimit dhe</w:t>
      </w:r>
      <w:r w:rsidR="00A2361D">
        <w:rPr>
          <w:szCs w:val="24"/>
          <w:lang w:val="sq-AL"/>
        </w:rPr>
        <w:t xml:space="preserve"> të</w:t>
      </w:r>
      <w:r w:rsidRPr="008F42B2">
        <w:rPr>
          <w:szCs w:val="24"/>
          <w:lang w:val="sq-AL"/>
        </w:rPr>
        <w:t xml:space="preserve"> kënaqësisë </w:t>
      </w:r>
      <w:r w:rsidR="00A2361D">
        <w:rPr>
          <w:szCs w:val="24"/>
          <w:lang w:val="sq-AL"/>
        </w:rPr>
        <w:t>s</w:t>
      </w:r>
      <w:r w:rsidRPr="008F42B2">
        <w:rPr>
          <w:szCs w:val="24"/>
          <w:lang w:val="sq-AL"/>
        </w:rPr>
        <w:t>ë opinionit publik, do të institucionalizohet dhe zhvillohet Sistemi i Matjes së Sigurisë në Komunitet (SMSK), nëpërmjet anketimit të qytetarëve, rezultatet e të cilit do të bëhen publike rregullisht. Gjetjet e anketimeve do të analizohen nga strukturat përkatëse në komisariatet e policisë, drejtoritë e policisë vendore, me qëllim identifikimin e shkaqeve dhe faktorëve që çojnë në probleme të sigurisë në komunitet.</w:t>
      </w:r>
    </w:p>
    <w:p w:rsidR="00152883" w:rsidRPr="008F42B2" w:rsidRDefault="00152883" w:rsidP="00152883">
      <w:pPr>
        <w:pStyle w:val="Paragrafi"/>
        <w:rPr>
          <w:szCs w:val="24"/>
          <w:lang w:val="sq-AL"/>
        </w:rPr>
      </w:pPr>
      <w:r w:rsidRPr="008F42B2">
        <w:rPr>
          <w:szCs w:val="24"/>
          <w:lang w:val="sq-AL"/>
        </w:rPr>
        <w:t>III.2.3 Përqendrimi i shë</w:t>
      </w:r>
      <w:r w:rsidR="00C72645">
        <w:rPr>
          <w:szCs w:val="24"/>
          <w:lang w:val="sq-AL"/>
        </w:rPr>
        <w:t>rbimeve në luftën kundër krimit</w:t>
      </w:r>
    </w:p>
    <w:p w:rsidR="00152883" w:rsidRPr="008F42B2" w:rsidRDefault="00152883" w:rsidP="00152883">
      <w:pPr>
        <w:pStyle w:val="Paragrafi"/>
        <w:rPr>
          <w:szCs w:val="24"/>
          <w:lang w:val="sq-AL"/>
        </w:rPr>
      </w:pPr>
      <w:r w:rsidRPr="008F42B2">
        <w:rPr>
          <w:szCs w:val="24"/>
          <w:lang w:val="sq-AL"/>
        </w:rPr>
        <w:t>Objektivi synon fokusimin e shërbimeve të</w:t>
      </w:r>
      <w:r w:rsidR="00D74E04" w:rsidRPr="008F42B2">
        <w:rPr>
          <w:szCs w:val="24"/>
          <w:lang w:val="sq-AL"/>
        </w:rPr>
        <w:t xml:space="preserve"> </w:t>
      </w:r>
      <w:r w:rsidRPr="008F42B2">
        <w:rPr>
          <w:szCs w:val="24"/>
          <w:lang w:val="sq-AL"/>
        </w:rPr>
        <w:t>policisë</w:t>
      </w:r>
      <w:r w:rsidR="00D74E04" w:rsidRPr="008F42B2">
        <w:rPr>
          <w:szCs w:val="24"/>
          <w:lang w:val="sq-AL"/>
        </w:rPr>
        <w:t xml:space="preserve"> </w:t>
      </w:r>
      <w:r w:rsidRPr="008F42B2">
        <w:rPr>
          <w:szCs w:val="24"/>
          <w:lang w:val="sq-AL"/>
        </w:rPr>
        <w:t>për reduktimin dhe goditjen e krimit, nëpërmjet rritjes të kapaciteteve profesionale e operuese, përdorimit të</w:t>
      </w:r>
      <w:r w:rsidR="00D74E04" w:rsidRPr="008F42B2">
        <w:rPr>
          <w:szCs w:val="24"/>
          <w:lang w:val="sq-AL"/>
        </w:rPr>
        <w:t xml:space="preserve"> </w:t>
      </w:r>
      <w:r w:rsidRPr="008F42B2">
        <w:rPr>
          <w:szCs w:val="24"/>
          <w:lang w:val="sq-AL"/>
        </w:rPr>
        <w:t>inteligjencës dhe mjeteve ligjore, si dhe forcimit të bashkëpunimit me aktorët e tjerë që kanë</w:t>
      </w:r>
      <w:r w:rsidR="00D74E04" w:rsidRPr="008F42B2">
        <w:rPr>
          <w:szCs w:val="24"/>
          <w:lang w:val="sq-AL"/>
        </w:rPr>
        <w:t xml:space="preserve"> </w:t>
      </w:r>
      <w:r w:rsidRPr="008F42B2">
        <w:rPr>
          <w:szCs w:val="24"/>
          <w:lang w:val="sq-AL"/>
        </w:rPr>
        <w:t>përgjegjësi në</w:t>
      </w:r>
      <w:r w:rsidR="00D74E04" w:rsidRPr="008F42B2">
        <w:rPr>
          <w:szCs w:val="24"/>
          <w:lang w:val="sq-AL"/>
        </w:rPr>
        <w:t xml:space="preserve"> </w:t>
      </w:r>
      <w:r w:rsidRPr="008F42B2">
        <w:rPr>
          <w:szCs w:val="24"/>
          <w:lang w:val="sq-AL"/>
        </w:rPr>
        <w:t>luftën</w:t>
      </w:r>
      <w:r w:rsidR="00D74E04" w:rsidRPr="008F42B2">
        <w:rPr>
          <w:szCs w:val="24"/>
          <w:lang w:val="sq-AL"/>
        </w:rPr>
        <w:t xml:space="preserve"> </w:t>
      </w:r>
      <w:r w:rsidRPr="008F42B2">
        <w:rPr>
          <w:szCs w:val="24"/>
          <w:lang w:val="sq-AL"/>
        </w:rPr>
        <w:t>kundër krimit.</w:t>
      </w:r>
    </w:p>
    <w:p w:rsidR="00152883" w:rsidRPr="008F42B2" w:rsidRDefault="00152883" w:rsidP="00152883">
      <w:pPr>
        <w:pStyle w:val="Paragrafi"/>
        <w:rPr>
          <w:szCs w:val="24"/>
          <w:lang w:val="sq-AL"/>
        </w:rPr>
      </w:pPr>
      <w:r w:rsidRPr="008F42B2">
        <w:rPr>
          <w:szCs w:val="24"/>
          <w:lang w:val="sq-AL"/>
        </w:rPr>
        <w:t>Realizimi i këtij objektivi kërkon:</w:t>
      </w:r>
    </w:p>
    <w:p w:rsidR="00152883" w:rsidRPr="008F42B2" w:rsidRDefault="00870CB2" w:rsidP="00152883">
      <w:pPr>
        <w:pStyle w:val="Paragrafi"/>
        <w:rPr>
          <w:szCs w:val="24"/>
          <w:lang w:val="sq-AL"/>
        </w:rPr>
      </w:pPr>
      <w:r w:rsidRPr="008F42B2">
        <w:rPr>
          <w:szCs w:val="24"/>
          <w:lang w:val="sq-AL"/>
        </w:rPr>
        <w:t xml:space="preserve">- </w:t>
      </w:r>
      <w:r w:rsidR="00152883" w:rsidRPr="008F42B2">
        <w:rPr>
          <w:szCs w:val="24"/>
          <w:lang w:val="sq-AL"/>
        </w:rPr>
        <w:t xml:space="preserve">Ndryshim të konceptit dhe </w:t>
      </w:r>
      <w:r w:rsidR="00C72645">
        <w:rPr>
          <w:szCs w:val="24"/>
          <w:lang w:val="sq-AL"/>
        </w:rPr>
        <w:t xml:space="preserve">të </w:t>
      </w:r>
      <w:r w:rsidR="00152883" w:rsidRPr="008F42B2">
        <w:rPr>
          <w:szCs w:val="24"/>
          <w:lang w:val="sq-AL"/>
        </w:rPr>
        <w:t>formave të organizimit të</w:t>
      </w:r>
      <w:r w:rsidR="00D74E04" w:rsidRPr="008F42B2">
        <w:rPr>
          <w:szCs w:val="24"/>
          <w:lang w:val="sq-AL"/>
        </w:rPr>
        <w:t xml:space="preserve"> </w:t>
      </w:r>
      <w:r w:rsidR="00152883" w:rsidRPr="008F42B2">
        <w:rPr>
          <w:szCs w:val="24"/>
          <w:lang w:val="sq-AL"/>
        </w:rPr>
        <w:t>luftës</w:t>
      </w:r>
      <w:r w:rsidR="00D74E04" w:rsidRPr="008F42B2">
        <w:rPr>
          <w:szCs w:val="24"/>
          <w:lang w:val="sq-AL"/>
        </w:rPr>
        <w:t xml:space="preserve"> </w:t>
      </w:r>
      <w:r w:rsidR="00152883" w:rsidRPr="008F42B2">
        <w:rPr>
          <w:szCs w:val="24"/>
          <w:lang w:val="sq-AL"/>
        </w:rPr>
        <w:t>kundër krimit nga ai mbi baza</w:t>
      </w:r>
      <w:r w:rsidR="00C72645">
        <w:rPr>
          <w:szCs w:val="24"/>
          <w:lang w:val="sq-AL"/>
        </w:rPr>
        <w:t xml:space="preserve"> </w:t>
      </w:r>
      <w:r w:rsidR="00152883" w:rsidRPr="008F42B2">
        <w:rPr>
          <w:szCs w:val="24"/>
          <w:lang w:val="sq-AL"/>
        </w:rPr>
        <w:t>“sektoriale”, me përgjegjësi te</w:t>
      </w:r>
      <w:r w:rsidR="00D74E04" w:rsidRPr="008F42B2">
        <w:rPr>
          <w:szCs w:val="24"/>
          <w:lang w:val="sq-AL"/>
        </w:rPr>
        <w:t xml:space="preserve"> </w:t>
      </w:r>
      <w:r w:rsidR="00152883" w:rsidRPr="008F42B2">
        <w:rPr>
          <w:szCs w:val="24"/>
          <w:lang w:val="sq-AL"/>
        </w:rPr>
        <w:t>“një punonjës”, te veprimi me organizim unik, të</w:t>
      </w:r>
      <w:r w:rsidR="00D74E04" w:rsidRPr="008F42B2">
        <w:rPr>
          <w:szCs w:val="24"/>
          <w:lang w:val="sq-AL"/>
        </w:rPr>
        <w:t xml:space="preserve"> </w:t>
      </w:r>
      <w:r w:rsidR="00152883" w:rsidRPr="008F42B2">
        <w:rPr>
          <w:szCs w:val="24"/>
          <w:lang w:val="sq-AL"/>
        </w:rPr>
        <w:t>fuqishëm e dinamik për t’iu përgjigjur formave, metodave dhe veçorive që ka krimi i sotëm.</w:t>
      </w:r>
    </w:p>
    <w:p w:rsidR="00152883" w:rsidRPr="008F42B2" w:rsidRDefault="00870CB2" w:rsidP="00152883">
      <w:pPr>
        <w:pStyle w:val="Paragrafi"/>
        <w:rPr>
          <w:szCs w:val="24"/>
          <w:lang w:val="sq-AL"/>
        </w:rPr>
      </w:pPr>
      <w:r w:rsidRPr="008F42B2">
        <w:rPr>
          <w:szCs w:val="24"/>
          <w:lang w:val="sq-AL"/>
        </w:rPr>
        <w:t xml:space="preserve">- </w:t>
      </w:r>
      <w:r w:rsidR="00152883" w:rsidRPr="008F42B2">
        <w:rPr>
          <w:szCs w:val="24"/>
          <w:lang w:val="sq-AL"/>
        </w:rPr>
        <w:t>Fuqizim të stafit e teknologjisë (pajisje, teknikë, programe) për të</w:t>
      </w:r>
      <w:r w:rsidR="00D74E04" w:rsidRPr="008F42B2">
        <w:rPr>
          <w:szCs w:val="24"/>
          <w:lang w:val="sq-AL"/>
        </w:rPr>
        <w:t xml:space="preserve"> </w:t>
      </w:r>
      <w:r w:rsidR="00152883" w:rsidRPr="008F42B2">
        <w:rPr>
          <w:szCs w:val="24"/>
          <w:lang w:val="sq-AL"/>
        </w:rPr>
        <w:t xml:space="preserve">përmirësuar kapacitetet profesionale të shërbimeve, </w:t>
      </w:r>
      <w:r w:rsidR="00C72645">
        <w:rPr>
          <w:szCs w:val="24"/>
          <w:lang w:val="sq-AL"/>
        </w:rPr>
        <w:t xml:space="preserve">për të </w:t>
      </w:r>
      <w:r w:rsidR="00152883" w:rsidRPr="008F42B2">
        <w:rPr>
          <w:szCs w:val="24"/>
          <w:lang w:val="sq-AL"/>
        </w:rPr>
        <w:t xml:space="preserve">siguruar informacionin kriminal dhe </w:t>
      </w:r>
      <w:r w:rsidR="00C72645">
        <w:rPr>
          <w:szCs w:val="24"/>
          <w:lang w:val="sq-AL"/>
        </w:rPr>
        <w:t xml:space="preserve">për të </w:t>
      </w:r>
      <w:r w:rsidR="00152883" w:rsidRPr="008F42B2">
        <w:rPr>
          <w:szCs w:val="24"/>
          <w:lang w:val="sq-AL"/>
        </w:rPr>
        <w:t xml:space="preserve">rritur efektshmërinë e veprimit operacional në parandalimin e hetimin e krimeve. </w:t>
      </w:r>
    </w:p>
    <w:p w:rsidR="00152883" w:rsidRPr="008F42B2" w:rsidRDefault="00870CB2" w:rsidP="00152883">
      <w:pPr>
        <w:pStyle w:val="Paragrafi"/>
        <w:rPr>
          <w:szCs w:val="24"/>
          <w:lang w:val="sq-AL"/>
        </w:rPr>
      </w:pPr>
      <w:r w:rsidRPr="008F42B2">
        <w:rPr>
          <w:szCs w:val="24"/>
          <w:lang w:val="sq-AL"/>
        </w:rPr>
        <w:t xml:space="preserve">- </w:t>
      </w:r>
      <w:r w:rsidR="00152883" w:rsidRPr="008F42B2">
        <w:rPr>
          <w:szCs w:val="24"/>
          <w:lang w:val="sq-AL"/>
        </w:rPr>
        <w:t>Përqendrim te shërbimet e policisë drejt objektivit kryesor të përbashkët</w:t>
      </w:r>
      <w:r w:rsidR="00C72645">
        <w:rPr>
          <w:szCs w:val="24"/>
          <w:lang w:val="sq-AL"/>
        </w:rPr>
        <w:t xml:space="preserve"> </w:t>
      </w:r>
      <w:r w:rsidR="00152883" w:rsidRPr="008F42B2">
        <w:rPr>
          <w:szCs w:val="24"/>
          <w:lang w:val="sq-AL"/>
        </w:rPr>
        <w:t xml:space="preserve">“lufta kundër krimit”, duke iu përshtatur me dinamizëm formave e veçorive që paraqet krimi në zona apo drejtime të veçanta. </w:t>
      </w:r>
    </w:p>
    <w:p w:rsidR="00152883" w:rsidRDefault="00870CB2" w:rsidP="00152883">
      <w:pPr>
        <w:pStyle w:val="Paragrafi"/>
        <w:rPr>
          <w:szCs w:val="24"/>
          <w:lang w:val="sq-AL"/>
        </w:rPr>
      </w:pPr>
      <w:r w:rsidRPr="008F42B2">
        <w:rPr>
          <w:szCs w:val="24"/>
          <w:lang w:val="sq-AL"/>
        </w:rPr>
        <w:t xml:space="preserve">- </w:t>
      </w:r>
      <w:r w:rsidR="00152883" w:rsidRPr="008F42B2">
        <w:rPr>
          <w:szCs w:val="24"/>
          <w:lang w:val="sq-AL"/>
        </w:rPr>
        <w:t xml:space="preserve">Veprimtaria e policimit do të fokusohet në parandalimin dhe zbulimin e krimit, duke zbatuar detyrimet që rrjedhin nga legjislacioni, programet e strategjitë e veçanta të miratuara dhe </w:t>
      </w:r>
      <w:r w:rsidR="00C72645">
        <w:rPr>
          <w:spacing w:val="-4"/>
          <w:szCs w:val="24"/>
          <w:lang w:val="sq-AL"/>
        </w:rPr>
        <w:t>duke</w:t>
      </w:r>
      <w:r w:rsidR="00C72645" w:rsidRPr="008F42B2">
        <w:rPr>
          <w:szCs w:val="24"/>
          <w:lang w:val="sq-AL"/>
        </w:rPr>
        <w:t xml:space="preserve"> </w:t>
      </w:r>
      <w:r w:rsidR="00152883" w:rsidRPr="008F42B2">
        <w:rPr>
          <w:szCs w:val="24"/>
          <w:lang w:val="sq-AL"/>
        </w:rPr>
        <w:t>ndjekur me prioritet sipas drejtimeve të</w:t>
      </w:r>
      <w:r w:rsidR="00D74E04" w:rsidRPr="008F42B2">
        <w:rPr>
          <w:szCs w:val="24"/>
          <w:lang w:val="sq-AL"/>
        </w:rPr>
        <w:t xml:space="preserve"> </w:t>
      </w:r>
      <w:r w:rsidR="00152883" w:rsidRPr="008F42B2">
        <w:rPr>
          <w:szCs w:val="24"/>
          <w:lang w:val="sq-AL"/>
        </w:rPr>
        <w:t>mëposhtme:</w:t>
      </w:r>
    </w:p>
    <w:p w:rsidR="00FA66F9" w:rsidRPr="008F42B2" w:rsidRDefault="00FA66F9" w:rsidP="00152883">
      <w:pPr>
        <w:pStyle w:val="Paragrafi"/>
        <w:rPr>
          <w:szCs w:val="24"/>
          <w:lang w:val="sq-AL"/>
        </w:rPr>
      </w:pPr>
    </w:p>
    <w:p w:rsidR="00152883" w:rsidRPr="008F42B2" w:rsidRDefault="00870CB2" w:rsidP="00152883">
      <w:pPr>
        <w:pStyle w:val="Paragrafi"/>
        <w:rPr>
          <w:szCs w:val="24"/>
          <w:lang w:val="sq-AL"/>
        </w:rPr>
      </w:pPr>
      <w:r w:rsidRPr="008F42B2">
        <w:rPr>
          <w:szCs w:val="24"/>
          <w:lang w:val="sq-AL"/>
        </w:rPr>
        <w:t xml:space="preserve">a) </w:t>
      </w:r>
      <w:r w:rsidR="00152883" w:rsidRPr="008F42B2">
        <w:rPr>
          <w:szCs w:val="24"/>
          <w:lang w:val="sq-AL"/>
        </w:rPr>
        <w:t>krimin e vrasjes, grabitjes e vjedhjes me dhunë, e veçanërisht</w:t>
      </w:r>
      <w:r w:rsidR="00C72645">
        <w:rPr>
          <w:szCs w:val="24"/>
          <w:lang w:val="sq-AL"/>
        </w:rPr>
        <w:t>,</w:t>
      </w:r>
      <w:r w:rsidR="00152883" w:rsidRPr="008F42B2">
        <w:rPr>
          <w:szCs w:val="24"/>
          <w:lang w:val="sq-AL"/>
        </w:rPr>
        <w:t xml:space="preserve"> vrasjet me motiv gjakmarrje e hakmarrje, të cilat kërkojnë të rritet shpejtësia e profesionalizmi në trajtimin e informacionit dhe ngjarjeve të ndodhura;</w:t>
      </w:r>
    </w:p>
    <w:p w:rsidR="00152883" w:rsidRPr="008F42B2" w:rsidRDefault="00870CB2" w:rsidP="00152883">
      <w:pPr>
        <w:pStyle w:val="Paragrafi"/>
        <w:rPr>
          <w:szCs w:val="24"/>
          <w:lang w:val="sq-AL"/>
        </w:rPr>
      </w:pPr>
      <w:r w:rsidRPr="008F42B2">
        <w:rPr>
          <w:szCs w:val="24"/>
          <w:lang w:val="sq-AL"/>
        </w:rPr>
        <w:t xml:space="preserve">b) </w:t>
      </w:r>
      <w:r w:rsidR="00152883" w:rsidRPr="008F42B2">
        <w:rPr>
          <w:szCs w:val="24"/>
          <w:lang w:val="sq-AL"/>
        </w:rPr>
        <w:t>dhuna në familje, e cila është një sfidë serioze për shërbimet e Policisë, që kërkon</w:t>
      </w:r>
      <w:r w:rsidR="00642939" w:rsidRPr="008F42B2">
        <w:rPr>
          <w:szCs w:val="24"/>
          <w:lang w:val="sq-AL"/>
        </w:rPr>
        <w:t xml:space="preserve"> </w:t>
      </w:r>
      <w:r w:rsidR="00152883" w:rsidRPr="008F42B2">
        <w:rPr>
          <w:szCs w:val="24"/>
          <w:lang w:val="sq-AL"/>
        </w:rPr>
        <w:t>vlerësim dhe bashkëpunim të ngushtë me aktorët e tjerë të qeverisjes vendore, shërbimet publike e organizmat shoqëror</w:t>
      </w:r>
      <w:r w:rsidR="00C72645">
        <w:rPr>
          <w:szCs w:val="24"/>
          <w:lang w:val="sq-AL"/>
        </w:rPr>
        <w:t>ë</w:t>
      </w:r>
      <w:r w:rsidR="00152883" w:rsidRPr="008F42B2">
        <w:rPr>
          <w:szCs w:val="24"/>
          <w:lang w:val="sq-AL"/>
        </w:rPr>
        <w:t>.</w:t>
      </w:r>
    </w:p>
    <w:p w:rsidR="00152883" w:rsidRPr="008F42B2" w:rsidRDefault="00870CB2" w:rsidP="00152883">
      <w:pPr>
        <w:pStyle w:val="Paragrafi"/>
        <w:rPr>
          <w:szCs w:val="24"/>
          <w:lang w:val="sq-AL"/>
        </w:rPr>
      </w:pPr>
      <w:r w:rsidRPr="008F42B2">
        <w:rPr>
          <w:szCs w:val="24"/>
          <w:lang w:val="sq-AL"/>
        </w:rPr>
        <w:t xml:space="preserve">c) </w:t>
      </w:r>
      <w:r w:rsidR="00152883" w:rsidRPr="008F42B2">
        <w:rPr>
          <w:szCs w:val="24"/>
          <w:lang w:val="sq-AL"/>
        </w:rPr>
        <w:t xml:space="preserve">mbrojtja e fëmijëve dhe </w:t>
      </w:r>
      <w:r w:rsidR="00C72645">
        <w:rPr>
          <w:szCs w:val="24"/>
          <w:lang w:val="sq-AL"/>
        </w:rPr>
        <w:t xml:space="preserve">e </w:t>
      </w:r>
      <w:r w:rsidR="00152883" w:rsidRPr="008F42B2">
        <w:rPr>
          <w:szCs w:val="24"/>
          <w:lang w:val="sq-AL"/>
        </w:rPr>
        <w:t>personave në nevojë, të</w:t>
      </w:r>
      <w:r w:rsidR="00D74E04" w:rsidRPr="008F42B2">
        <w:rPr>
          <w:szCs w:val="24"/>
          <w:lang w:val="sq-AL"/>
        </w:rPr>
        <w:t xml:space="preserve"> </w:t>
      </w:r>
      <w:r w:rsidR="00152883" w:rsidRPr="008F42B2">
        <w:rPr>
          <w:szCs w:val="24"/>
          <w:lang w:val="sq-AL"/>
        </w:rPr>
        <w:t>cilët</w:t>
      </w:r>
      <w:r w:rsidR="00D74E04" w:rsidRPr="008F42B2">
        <w:rPr>
          <w:szCs w:val="24"/>
          <w:lang w:val="sq-AL"/>
        </w:rPr>
        <w:t xml:space="preserve"> </w:t>
      </w:r>
      <w:r w:rsidR="00152883" w:rsidRPr="008F42B2">
        <w:rPr>
          <w:szCs w:val="24"/>
          <w:lang w:val="sq-AL"/>
        </w:rPr>
        <w:t>për shkak të</w:t>
      </w:r>
      <w:r w:rsidR="00D74E04" w:rsidRPr="008F42B2">
        <w:rPr>
          <w:szCs w:val="24"/>
          <w:lang w:val="sq-AL"/>
        </w:rPr>
        <w:t xml:space="preserve"> </w:t>
      </w:r>
      <w:r w:rsidR="00152883" w:rsidRPr="008F42B2">
        <w:rPr>
          <w:szCs w:val="24"/>
          <w:lang w:val="sq-AL"/>
        </w:rPr>
        <w:t>moshës e aftësive të kufizuara, duhen marrë në mbrojtje nga shërbimi i policisë;</w:t>
      </w:r>
    </w:p>
    <w:p w:rsidR="00152883" w:rsidRPr="008F42B2" w:rsidRDefault="00152883" w:rsidP="00152883">
      <w:pPr>
        <w:pStyle w:val="Paragrafi"/>
        <w:rPr>
          <w:szCs w:val="24"/>
          <w:lang w:val="sq-AL"/>
        </w:rPr>
      </w:pPr>
      <w:r w:rsidRPr="008F42B2">
        <w:rPr>
          <w:szCs w:val="24"/>
          <w:lang w:val="sq-AL"/>
        </w:rPr>
        <w:t>ç) veprave penale me impakt shqetësues për opinionin publik, siç</w:t>
      </w:r>
      <w:r w:rsidR="00D74E04" w:rsidRPr="008F42B2">
        <w:rPr>
          <w:szCs w:val="24"/>
          <w:lang w:val="sq-AL"/>
        </w:rPr>
        <w:t xml:space="preserve"> </w:t>
      </w:r>
      <w:r w:rsidRPr="008F42B2">
        <w:rPr>
          <w:szCs w:val="24"/>
          <w:lang w:val="sq-AL"/>
        </w:rPr>
        <w:t>janë ato të</w:t>
      </w:r>
      <w:r w:rsidR="00D74E04" w:rsidRPr="008F42B2">
        <w:rPr>
          <w:szCs w:val="24"/>
          <w:lang w:val="sq-AL"/>
        </w:rPr>
        <w:t xml:space="preserve"> </w:t>
      </w:r>
      <w:r w:rsidRPr="008F42B2">
        <w:rPr>
          <w:szCs w:val="24"/>
          <w:lang w:val="sq-AL"/>
        </w:rPr>
        <w:t>sigurisë publike, mbrojtjes së mjedisit, kultivimit të</w:t>
      </w:r>
      <w:r w:rsidR="00D74E04" w:rsidRPr="008F42B2">
        <w:rPr>
          <w:szCs w:val="24"/>
          <w:lang w:val="sq-AL"/>
        </w:rPr>
        <w:t xml:space="preserve"> </w:t>
      </w:r>
      <w:r w:rsidRPr="008F42B2">
        <w:rPr>
          <w:szCs w:val="24"/>
          <w:lang w:val="sq-AL"/>
        </w:rPr>
        <w:t>bimëve narkotike, vlerave kulturore etj.</w:t>
      </w:r>
    </w:p>
    <w:p w:rsidR="00152883" w:rsidRPr="008F42B2" w:rsidRDefault="00152883" w:rsidP="00152883">
      <w:pPr>
        <w:pStyle w:val="Paragrafi"/>
        <w:rPr>
          <w:szCs w:val="24"/>
          <w:lang w:val="sq-AL"/>
        </w:rPr>
      </w:pPr>
      <w:r w:rsidRPr="008F42B2">
        <w:rPr>
          <w:szCs w:val="24"/>
          <w:lang w:val="sq-AL"/>
        </w:rPr>
        <w:t>Realizimi i objektivit të</w:t>
      </w:r>
      <w:r w:rsidR="00D74E04" w:rsidRPr="008F42B2">
        <w:rPr>
          <w:szCs w:val="24"/>
          <w:lang w:val="sq-AL"/>
        </w:rPr>
        <w:t xml:space="preserve"> </w:t>
      </w:r>
      <w:r w:rsidRPr="008F42B2">
        <w:rPr>
          <w:szCs w:val="24"/>
          <w:lang w:val="sq-AL"/>
        </w:rPr>
        <w:t>mësipërm</w:t>
      </w:r>
      <w:r w:rsidR="00D74E04" w:rsidRPr="008F42B2">
        <w:rPr>
          <w:szCs w:val="24"/>
          <w:lang w:val="sq-AL"/>
        </w:rPr>
        <w:t xml:space="preserve"> </w:t>
      </w:r>
      <w:r w:rsidRPr="008F42B2">
        <w:rPr>
          <w:szCs w:val="24"/>
          <w:lang w:val="sq-AL"/>
        </w:rPr>
        <w:t>kërkon, konsolidim të strukturave në nivelin vendor për “mbrojtjen e të miturve dhe dhunën në familje”; zbatimin e detyrimeve që rrjedhin nga programe e strategji të</w:t>
      </w:r>
      <w:r w:rsidR="00D74E04" w:rsidRPr="008F42B2">
        <w:rPr>
          <w:szCs w:val="24"/>
          <w:lang w:val="sq-AL"/>
        </w:rPr>
        <w:t xml:space="preserve"> </w:t>
      </w:r>
      <w:r w:rsidRPr="008F42B2">
        <w:rPr>
          <w:szCs w:val="24"/>
          <w:lang w:val="sq-AL"/>
        </w:rPr>
        <w:t>veçanta dhe forcim të partneritetit me institucionet shtetërore, pushtetin vendor, institucionet arsimore e organizatat jofitimprurëse.</w:t>
      </w:r>
    </w:p>
    <w:p w:rsidR="00152883" w:rsidRPr="008F42B2" w:rsidRDefault="00152883" w:rsidP="00152883">
      <w:pPr>
        <w:pStyle w:val="Paragrafi"/>
        <w:rPr>
          <w:szCs w:val="24"/>
          <w:lang w:val="sq-AL"/>
        </w:rPr>
      </w:pPr>
      <w:r w:rsidRPr="008F42B2">
        <w:rPr>
          <w:szCs w:val="24"/>
          <w:lang w:val="sq-AL"/>
        </w:rPr>
        <w:t>Për hetimin e krimeve të rënda do të</w:t>
      </w:r>
      <w:r w:rsidR="00D74E04" w:rsidRPr="008F42B2">
        <w:rPr>
          <w:szCs w:val="24"/>
          <w:lang w:val="sq-AL"/>
        </w:rPr>
        <w:t xml:space="preserve"> </w:t>
      </w:r>
      <w:r w:rsidRPr="008F42B2">
        <w:rPr>
          <w:szCs w:val="24"/>
          <w:lang w:val="sq-AL"/>
        </w:rPr>
        <w:t>funksionojnë</w:t>
      </w:r>
      <w:r w:rsidR="00D74E04" w:rsidRPr="008F42B2">
        <w:rPr>
          <w:szCs w:val="24"/>
          <w:lang w:val="sq-AL"/>
        </w:rPr>
        <w:t xml:space="preserve"> </w:t>
      </w:r>
      <w:r w:rsidRPr="008F42B2">
        <w:rPr>
          <w:szCs w:val="24"/>
          <w:lang w:val="sq-AL"/>
        </w:rPr>
        <w:t>grupet (skuadra) me specialistë të</w:t>
      </w:r>
      <w:r w:rsidR="00D74E04" w:rsidRPr="008F42B2">
        <w:rPr>
          <w:szCs w:val="24"/>
          <w:lang w:val="sq-AL"/>
        </w:rPr>
        <w:t xml:space="preserve"> certifikuar</w:t>
      </w:r>
      <w:r w:rsidRPr="008F42B2">
        <w:rPr>
          <w:szCs w:val="24"/>
          <w:lang w:val="sq-AL"/>
        </w:rPr>
        <w:t xml:space="preserve">, të modelit </w:t>
      </w:r>
      <w:r w:rsidRPr="008F42B2">
        <w:rPr>
          <w:i/>
          <w:szCs w:val="24"/>
          <w:lang w:val="sq-AL"/>
        </w:rPr>
        <w:t>ad-hoc</w:t>
      </w:r>
      <w:r w:rsidRPr="008F42B2">
        <w:rPr>
          <w:szCs w:val="24"/>
          <w:lang w:val="sq-AL"/>
        </w:rPr>
        <w:t>, të</w:t>
      </w:r>
      <w:r w:rsidR="00D74E04" w:rsidRPr="008F42B2">
        <w:rPr>
          <w:szCs w:val="24"/>
          <w:lang w:val="sq-AL"/>
        </w:rPr>
        <w:t xml:space="preserve"> </w:t>
      </w:r>
      <w:r w:rsidRPr="008F42B2">
        <w:rPr>
          <w:szCs w:val="24"/>
          <w:lang w:val="sq-AL"/>
        </w:rPr>
        <w:t>cilët duhen mbështetur me pajisjet e mjetet e nevojshme për investigim e përdorim të</w:t>
      </w:r>
      <w:r w:rsidR="00C72645">
        <w:rPr>
          <w:szCs w:val="24"/>
          <w:lang w:val="sq-AL"/>
        </w:rPr>
        <w:t xml:space="preserve"> të </w:t>
      </w:r>
      <w:r w:rsidRPr="008F42B2">
        <w:rPr>
          <w:szCs w:val="24"/>
          <w:lang w:val="sq-AL"/>
        </w:rPr>
        <w:t>gjith</w:t>
      </w:r>
      <w:r w:rsidR="00C72645">
        <w:rPr>
          <w:szCs w:val="24"/>
          <w:lang w:val="sq-AL"/>
        </w:rPr>
        <w:t>a</w:t>
      </w:r>
      <w:r w:rsidRPr="008F42B2">
        <w:rPr>
          <w:szCs w:val="24"/>
          <w:lang w:val="sq-AL"/>
        </w:rPr>
        <w:t xml:space="preserve"> mjeteve ligjore në zbulimin e dokumentimin e ngjarjes kriminale. </w:t>
      </w:r>
    </w:p>
    <w:p w:rsidR="00152883" w:rsidRPr="008F42B2" w:rsidRDefault="00152883" w:rsidP="00152883">
      <w:pPr>
        <w:pStyle w:val="Paragrafi"/>
        <w:rPr>
          <w:szCs w:val="24"/>
          <w:lang w:val="sq-AL"/>
        </w:rPr>
      </w:pPr>
      <w:r w:rsidRPr="008F42B2">
        <w:rPr>
          <w:szCs w:val="24"/>
          <w:lang w:val="sq-AL"/>
        </w:rPr>
        <w:t>III.3 Lufta kundër krimit</w:t>
      </w:r>
      <w:r w:rsidR="00C72645">
        <w:rPr>
          <w:szCs w:val="24"/>
          <w:lang w:val="sq-AL"/>
        </w:rPr>
        <w:t xml:space="preserve"> të organizuar dhe korrupsionit</w:t>
      </w:r>
    </w:p>
    <w:p w:rsidR="00152883" w:rsidRPr="008F42B2" w:rsidRDefault="00152883" w:rsidP="00152883">
      <w:pPr>
        <w:pStyle w:val="Paragrafi"/>
        <w:rPr>
          <w:szCs w:val="24"/>
          <w:lang w:val="sq-AL"/>
        </w:rPr>
      </w:pPr>
      <w:r w:rsidRPr="008F42B2">
        <w:rPr>
          <w:szCs w:val="24"/>
          <w:lang w:val="sq-AL"/>
        </w:rPr>
        <w:t>Qeveria dhe institucionet e specializuara, duke vlerësuar rezultatet pozitive të arritura në vitet e fundit në luftën kundër krimit të organizuar dhe rekomandimet e Progres</w:t>
      </w:r>
      <w:r w:rsidR="00776782" w:rsidRPr="008F42B2">
        <w:rPr>
          <w:szCs w:val="24"/>
          <w:lang w:val="sq-AL"/>
        </w:rPr>
        <w:t>r</w:t>
      </w:r>
      <w:r w:rsidRPr="008F42B2">
        <w:rPr>
          <w:szCs w:val="24"/>
          <w:lang w:val="sq-AL"/>
        </w:rPr>
        <w:t>aportit 2014 të KE-së për Shqipërinë, ka hartuar dhe po zbaton një sërë masash e aktivitetesh të parashikuara në</w:t>
      </w:r>
      <w:r w:rsidR="00D74E04" w:rsidRPr="008F42B2">
        <w:rPr>
          <w:szCs w:val="24"/>
          <w:lang w:val="sq-AL"/>
        </w:rPr>
        <w:t xml:space="preserve"> </w:t>
      </w:r>
      <w:r w:rsidRPr="008F42B2">
        <w:rPr>
          <w:szCs w:val="24"/>
          <w:lang w:val="sq-AL"/>
        </w:rPr>
        <w:t>dokumente strategjik</w:t>
      </w:r>
      <w:r w:rsidR="00C72645">
        <w:rPr>
          <w:szCs w:val="24"/>
          <w:lang w:val="sq-AL"/>
        </w:rPr>
        <w:t>e</w:t>
      </w:r>
      <w:r w:rsidRPr="008F42B2">
        <w:rPr>
          <w:szCs w:val="24"/>
          <w:lang w:val="sq-AL"/>
        </w:rPr>
        <w:t xml:space="preserve"> e plane veprimi ndërsektorial</w:t>
      </w:r>
      <w:r w:rsidR="00C72645">
        <w:rPr>
          <w:szCs w:val="24"/>
          <w:lang w:val="sq-AL"/>
        </w:rPr>
        <w:t>e</w:t>
      </w:r>
      <w:r w:rsidRPr="008F42B2">
        <w:rPr>
          <w:szCs w:val="24"/>
          <w:lang w:val="sq-AL"/>
        </w:rPr>
        <w:t xml:space="preserve"> dhe sektorial</w:t>
      </w:r>
      <w:r w:rsidR="00C72645">
        <w:rPr>
          <w:szCs w:val="24"/>
          <w:lang w:val="sq-AL"/>
        </w:rPr>
        <w:t>e</w:t>
      </w:r>
      <w:r w:rsidRPr="008F42B2">
        <w:rPr>
          <w:szCs w:val="24"/>
          <w:lang w:val="sq-AL"/>
        </w:rPr>
        <w:t xml:space="preserve"> në këtë drejtim.</w:t>
      </w:r>
      <w:r w:rsidRPr="008F42B2">
        <w:rPr>
          <w:szCs w:val="24"/>
          <w:vertAlign w:val="superscript"/>
          <w:lang w:val="sq-AL"/>
        </w:rPr>
        <w:footnoteReference w:id="40"/>
      </w:r>
    </w:p>
    <w:p w:rsidR="00152883" w:rsidRPr="008F42B2" w:rsidRDefault="00152883" w:rsidP="00152883">
      <w:pPr>
        <w:pStyle w:val="Paragrafi"/>
        <w:rPr>
          <w:szCs w:val="24"/>
          <w:lang w:val="sq-AL"/>
        </w:rPr>
      </w:pPr>
      <w:r w:rsidRPr="008F42B2">
        <w:rPr>
          <w:szCs w:val="24"/>
          <w:lang w:val="sq-AL"/>
        </w:rPr>
        <w:t>Përmirësimi i performancës në luftën kundër krimit të organizuar, shtron nevojën e rikonsiderimit, aktualizimit dhe miratimit të të gjitha planeve e programeve të punës sipas drejtimeve të veçanta; konsolidimit të strukturave të specializuara të Policisë dhe përgjegjësive të tyre; udhëheqjes në veprimtarinë e tyre nga inteligjenca; krijimit të një sistemi të dhënash (</w:t>
      </w:r>
      <w:r w:rsidRPr="008F42B2">
        <w:rPr>
          <w:i/>
          <w:szCs w:val="24"/>
          <w:lang w:val="sq-AL"/>
        </w:rPr>
        <w:t>track-record</w:t>
      </w:r>
      <w:r w:rsidRPr="008F42B2">
        <w:rPr>
          <w:szCs w:val="24"/>
          <w:lang w:val="sq-AL"/>
        </w:rPr>
        <w:t>) për hetimet mbi krimin e organizuar dhe korrupsionin;</w:t>
      </w:r>
      <w:r w:rsidR="00642939" w:rsidRPr="008F42B2">
        <w:rPr>
          <w:szCs w:val="24"/>
          <w:lang w:val="sq-AL"/>
        </w:rPr>
        <w:t xml:space="preserve"> </w:t>
      </w:r>
      <w:r w:rsidRPr="008F42B2">
        <w:rPr>
          <w:szCs w:val="24"/>
          <w:lang w:val="sq-AL"/>
        </w:rPr>
        <w:t>fuqizimit të kapaciteteve të strukturave të mbrojtjes së dëshmitarëve; forcimit të kapaciteteve profesionale dhe bashkëpunimit me strukturat e brendshme e shërbimet e huaja homologe; fuqizim të kapaciteteve për gjurmimin, sekuestrimin dhe konfiskimin e aseteve me origjinë kriminale.</w:t>
      </w:r>
    </w:p>
    <w:p w:rsidR="00152883" w:rsidRPr="008F42B2" w:rsidRDefault="00152883" w:rsidP="00152883">
      <w:pPr>
        <w:pStyle w:val="Paragrafi"/>
        <w:rPr>
          <w:szCs w:val="24"/>
          <w:lang w:val="sq-AL"/>
        </w:rPr>
      </w:pPr>
      <w:r w:rsidRPr="008F42B2">
        <w:rPr>
          <w:szCs w:val="24"/>
          <w:lang w:val="sq-AL"/>
        </w:rPr>
        <w:t>III.3.1 Udhëheqja e veprimtarisë së polici</w:t>
      </w:r>
      <w:r w:rsidR="002A6879">
        <w:rPr>
          <w:szCs w:val="24"/>
          <w:lang w:val="sq-AL"/>
        </w:rPr>
        <w:t>mit nga inteligjenca</w:t>
      </w:r>
    </w:p>
    <w:p w:rsidR="00152883" w:rsidRPr="008F42B2" w:rsidRDefault="00152883" w:rsidP="00152883">
      <w:pPr>
        <w:pStyle w:val="Paragrafi"/>
        <w:rPr>
          <w:szCs w:val="24"/>
          <w:lang w:val="sq-AL"/>
        </w:rPr>
      </w:pPr>
      <w:r w:rsidRPr="008F42B2">
        <w:rPr>
          <w:szCs w:val="24"/>
          <w:lang w:val="sq-AL"/>
        </w:rPr>
        <w:t>Synimi i këtij objektivi është rivlerësimi dhe përafrimi i infrastrukturës ligjore e organizative me atë të policimit europerëndimor, duke vendosur në</w:t>
      </w:r>
      <w:r w:rsidR="00D74E04" w:rsidRPr="008F42B2">
        <w:rPr>
          <w:szCs w:val="24"/>
          <w:lang w:val="sq-AL"/>
        </w:rPr>
        <w:t xml:space="preserve"> </w:t>
      </w:r>
      <w:r w:rsidRPr="008F42B2">
        <w:rPr>
          <w:szCs w:val="24"/>
          <w:lang w:val="sq-AL"/>
        </w:rPr>
        <w:t>qendër të</w:t>
      </w:r>
      <w:r w:rsidR="00D74E04" w:rsidRPr="008F42B2">
        <w:rPr>
          <w:szCs w:val="24"/>
          <w:lang w:val="sq-AL"/>
        </w:rPr>
        <w:t xml:space="preserve"> </w:t>
      </w:r>
      <w:r w:rsidRPr="008F42B2">
        <w:rPr>
          <w:szCs w:val="24"/>
          <w:lang w:val="sq-AL"/>
        </w:rPr>
        <w:t>veprimtarisë parimin e “Policimit të udhëhequr nga inteligjenca”.Përdorimi i inteligjencës</w:t>
      </w:r>
      <w:r w:rsidR="00642939" w:rsidRPr="008F42B2">
        <w:rPr>
          <w:szCs w:val="24"/>
          <w:lang w:val="sq-AL"/>
        </w:rPr>
        <w:t xml:space="preserve"> </w:t>
      </w:r>
      <w:r w:rsidRPr="008F42B2">
        <w:rPr>
          <w:szCs w:val="24"/>
          <w:lang w:val="sq-AL"/>
        </w:rPr>
        <w:t>në</w:t>
      </w:r>
      <w:r w:rsidR="00D74E04" w:rsidRPr="008F42B2">
        <w:rPr>
          <w:szCs w:val="24"/>
          <w:lang w:val="sq-AL"/>
        </w:rPr>
        <w:t xml:space="preserve"> </w:t>
      </w:r>
      <w:r w:rsidRPr="008F42B2">
        <w:rPr>
          <w:szCs w:val="24"/>
          <w:lang w:val="sq-AL"/>
        </w:rPr>
        <w:t>veprimtarinë e policimit do të</w:t>
      </w:r>
      <w:r w:rsidR="00D74E04" w:rsidRPr="008F42B2">
        <w:rPr>
          <w:szCs w:val="24"/>
          <w:lang w:val="sq-AL"/>
        </w:rPr>
        <w:t xml:space="preserve"> </w:t>
      </w:r>
      <w:r w:rsidRPr="008F42B2">
        <w:rPr>
          <w:szCs w:val="24"/>
          <w:lang w:val="sq-AL"/>
        </w:rPr>
        <w:t xml:space="preserve">thotë që krahas njohjes </w:t>
      </w:r>
      <w:r w:rsidR="002A6879">
        <w:rPr>
          <w:szCs w:val="24"/>
          <w:lang w:val="sq-AL"/>
        </w:rPr>
        <w:t>s</w:t>
      </w:r>
      <w:r w:rsidRPr="008F42B2">
        <w:rPr>
          <w:szCs w:val="24"/>
          <w:lang w:val="sq-AL"/>
        </w:rPr>
        <w:t>ë gjendjes me problematikat përkatëse, përvojës së vendeve perëndimore dhe asaj të brendshme, të</w:t>
      </w:r>
      <w:r w:rsidR="00D74E04" w:rsidRPr="008F42B2">
        <w:rPr>
          <w:szCs w:val="24"/>
          <w:lang w:val="sq-AL"/>
        </w:rPr>
        <w:t xml:space="preserve"> </w:t>
      </w:r>
      <w:r w:rsidRPr="008F42B2">
        <w:rPr>
          <w:szCs w:val="24"/>
          <w:lang w:val="sq-AL"/>
        </w:rPr>
        <w:t>ndërmerren masa për të modeluar sistemin e plotë të</w:t>
      </w:r>
      <w:r w:rsidR="00D74E04" w:rsidRPr="008F42B2">
        <w:rPr>
          <w:szCs w:val="24"/>
          <w:lang w:val="sq-AL"/>
        </w:rPr>
        <w:t xml:space="preserve"> </w:t>
      </w:r>
      <w:r w:rsidRPr="008F42B2">
        <w:rPr>
          <w:szCs w:val="24"/>
          <w:lang w:val="sq-AL"/>
        </w:rPr>
        <w:t xml:space="preserve">inteligjencës dhe </w:t>
      </w:r>
      <w:r w:rsidR="002A6879">
        <w:rPr>
          <w:szCs w:val="24"/>
          <w:lang w:val="sq-AL"/>
        </w:rPr>
        <w:t xml:space="preserve">për të </w:t>
      </w:r>
      <w:r w:rsidRPr="008F42B2">
        <w:rPr>
          <w:szCs w:val="24"/>
          <w:lang w:val="sq-AL"/>
        </w:rPr>
        <w:t xml:space="preserve">orientuar e </w:t>
      </w:r>
      <w:r w:rsidR="002A6879">
        <w:rPr>
          <w:szCs w:val="24"/>
          <w:lang w:val="sq-AL"/>
        </w:rPr>
        <w:t xml:space="preserve">për të </w:t>
      </w:r>
      <w:r w:rsidRPr="008F42B2">
        <w:rPr>
          <w:szCs w:val="24"/>
          <w:lang w:val="sq-AL"/>
        </w:rPr>
        <w:t>përdorur atë</w:t>
      </w:r>
      <w:r w:rsidR="00D74E04" w:rsidRPr="008F42B2">
        <w:rPr>
          <w:szCs w:val="24"/>
          <w:lang w:val="sq-AL"/>
        </w:rPr>
        <w:t xml:space="preserve"> </w:t>
      </w:r>
      <w:r w:rsidRPr="008F42B2">
        <w:rPr>
          <w:szCs w:val="24"/>
          <w:lang w:val="sq-AL"/>
        </w:rPr>
        <w:t>kundër krimit të organizuar. Sistemi i inteligjencës</w:t>
      </w:r>
      <w:r w:rsidR="00D74E04" w:rsidRPr="008F42B2">
        <w:rPr>
          <w:szCs w:val="24"/>
          <w:lang w:val="sq-AL"/>
        </w:rPr>
        <w:t xml:space="preserve"> </w:t>
      </w:r>
      <w:r w:rsidRPr="008F42B2">
        <w:rPr>
          <w:szCs w:val="24"/>
          <w:lang w:val="sq-AL"/>
        </w:rPr>
        <w:t>përmbledh legjislacionin, procedurat e punës, strukturat dhe personelin e</w:t>
      </w:r>
      <w:r w:rsidR="00642939" w:rsidRPr="008F42B2">
        <w:rPr>
          <w:szCs w:val="24"/>
          <w:lang w:val="sq-AL"/>
        </w:rPr>
        <w:t xml:space="preserve"> </w:t>
      </w:r>
      <w:r w:rsidRPr="008F42B2">
        <w:rPr>
          <w:szCs w:val="24"/>
          <w:lang w:val="sq-AL"/>
        </w:rPr>
        <w:t>specializuar, burimet e tjera materiale, teknike e teknologjike, burimet e kualifikuara të informacionit, bankën e të</w:t>
      </w:r>
      <w:r w:rsidR="00D74E04" w:rsidRPr="008F42B2">
        <w:rPr>
          <w:szCs w:val="24"/>
          <w:lang w:val="sq-AL"/>
        </w:rPr>
        <w:t xml:space="preserve"> </w:t>
      </w:r>
      <w:r w:rsidRPr="008F42B2">
        <w:rPr>
          <w:szCs w:val="24"/>
          <w:lang w:val="sq-AL"/>
        </w:rPr>
        <w:t>dhënave me informacionin e duhur, për t’iu përgjigjur nevojave të</w:t>
      </w:r>
      <w:r w:rsidR="00D74E04" w:rsidRPr="008F42B2">
        <w:rPr>
          <w:szCs w:val="24"/>
          <w:lang w:val="sq-AL"/>
        </w:rPr>
        <w:t xml:space="preserve"> </w:t>
      </w:r>
      <w:r w:rsidRPr="008F42B2">
        <w:rPr>
          <w:szCs w:val="24"/>
          <w:lang w:val="sq-AL"/>
        </w:rPr>
        <w:t>shërbimit, funksionimin e programeve të</w:t>
      </w:r>
      <w:r w:rsidR="00D74E04" w:rsidRPr="008F42B2">
        <w:rPr>
          <w:szCs w:val="24"/>
          <w:lang w:val="sq-AL"/>
        </w:rPr>
        <w:t xml:space="preserve"> </w:t>
      </w:r>
      <w:r w:rsidRPr="008F42B2">
        <w:rPr>
          <w:szCs w:val="24"/>
          <w:lang w:val="sq-AL"/>
        </w:rPr>
        <w:t>informatizuara, sistemin e analizës së informacionit etj.</w:t>
      </w:r>
    </w:p>
    <w:p w:rsidR="00152883" w:rsidRPr="008F42B2" w:rsidRDefault="00152883" w:rsidP="00152883">
      <w:pPr>
        <w:pStyle w:val="Paragrafi"/>
        <w:rPr>
          <w:szCs w:val="24"/>
          <w:lang w:val="sq-AL"/>
        </w:rPr>
      </w:pPr>
      <w:r w:rsidRPr="008F42B2">
        <w:rPr>
          <w:szCs w:val="24"/>
          <w:lang w:val="sq-AL"/>
        </w:rPr>
        <w:t>Për realizimin e këtij objektivi:</w:t>
      </w:r>
    </w:p>
    <w:p w:rsidR="00152883" w:rsidRPr="008F42B2" w:rsidRDefault="00870CB2" w:rsidP="00152883">
      <w:pPr>
        <w:pStyle w:val="Paragrafi"/>
        <w:rPr>
          <w:szCs w:val="24"/>
          <w:lang w:val="sq-AL"/>
        </w:rPr>
      </w:pPr>
      <w:r w:rsidRPr="008F42B2">
        <w:rPr>
          <w:szCs w:val="24"/>
          <w:lang w:val="sq-AL"/>
        </w:rPr>
        <w:t xml:space="preserve">- </w:t>
      </w:r>
      <w:r w:rsidR="0032397F" w:rsidRPr="008F42B2">
        <w:rPr>
          <w:szCs w:val="24"/>
          <w:lang w:val="sq-AL"/>
        </w:rPr>
        <w:t xml:space="preserve">do të </w:t>
      </w:r>
      <w:r w:rsidR="00152883" w:rsidRPr="008F42B2">
        <w:rPr>
          <w:szCs w:val="24"/>
          <w:lang w:val="sq-AL"/>
        </w:rPr>
        <w:t>rikonsiderohet konceptimi dhe zbatimi në</w:t>
      </w:r>
      <w:r w:rsidR="00776782" w:rsidRPr="008F42B2">
        <w:rPr>
          <w:szCs w:val="24"/>
          <w:lang w:val="sq-AL"/>
        </w:rPr>
        <w:t xml:space="preserve"> </w:t>
      </w:r>
      <w:r w:rsidR="00152883" w:rsidRPr="008F42B2">
        <w:rPr>
          <w:szCs w:val="24"/>
          <w:lang w:val="sq-AL"/>
        </w:rPr>
        <w:t>veprimtarinë praktike i parimit të</w:t>
      </w:r>
      <w:r w:rsidR="00373F5F">
        <w:rPr>
          <w:szCs w:val="24"/>
          <w:lang w:val="sq-AL"/>
        </w:rPr>
        <w:t xml:space="preserve"> </w:t>
      </w:r>
      <w:r w:rsidR="00152883" w:rsidRPr="008F42B2">
        <w:rPr>
          <w:szCs w:val="24"/>
          <w:lang w:val="sq-AL"/>
        </w:rPr>
        <w:t>“udhëheqjes nga inteligjenca”, për të cilin ka paqartësi;</w:t>
      </w:r>
    </w:p>
    <w:p w:rsidR="00152883" w:rsidRPr="008F42B2" w:rsidRDefault="00870CB2" w:rsidP="00152883">
      <w:pPr>
        <w:pStyle w:val="Paragrafi"/>
        <w:rPr>
          <w:szCs w:val="24"/>
          <w:lang w:val="sq-AL"/>
        </w:rPr>
      </w:pPr>
      <w:r w:rsidRPr="008F42B2">
        <w:rPr>
          <w:szCs w:val="24"/>
          <w:lang w:val="sq-AL"/>
        </w:rPr>
        <w:t xml:space="preserve">- </w:t>
      </w:r>
      <w:r w:rsidR="0032397F" w:rsidRPr="008F42B2">
        <w:rPr>
          <w:szCs w:val="24"/>
          <w:lang w:val="sq-AL"/>
        </w:rPr>
        <w:t xml:space="preserve">do të </w:t>
      </w:r>
      <w:r w:rsidR="00152883" w:rsidRPr="008F42B2">
        <w:rPr>
          <w:szCs w:val="24"/>
          <w:lang w:val="sq-AL"/>
        </w:rPr>
        <w:t xml:space="preserve">rivlerësohen e saktësohen përgjegjësitë e strukturave të specializuara sipas drejtimeve që ndjekin (aktet terroriste, trafiku i </w:t>
      </w:r>
      <w:r w:rsidR="00D74E04" w:rsidRPr="008F42B2">
        <w:rPr>
          <w:szCs w:val="24"/>
          <w:lang w:val="sq-AL"/>
        </w:rPr>
        <w:t xml:space="preserve">qenieve </w:t>
      </w:r>
      <w:r w:rsidR="00152883" w:rsidRPr="008F42B2">
        <w:rPr>
          <w:szCs w:val="24"/>
          <w:lang w:val="sq-AL"/>
        </w:rPr>
        <w:t>njerëzore e trafiqet e tjera, droga, pastrimi i para</w:t>
      </w:r>
      <w:r w:rsidR="00373F5F">
        <w:rPr>
          <w:szCs w:val="24"/>
          <w:lang w:val="sq-AL"/>
        </w:rPr>
        <w:t>ve</w:t>
      </w:r>
      <w:r w:rsidR="00152883" w:rsidRPr="008F42B2">
        <w:rPr>
          <w:szCs w:val="24"/>
          <w:lang w:val="sq-AL"/>
        </w:rPr>
        <w:t>, krimi kibernetik, korrupsioni</w:t>
      </w:r>
      <w:r w:rsidR="00373F5F" w:rsidRPr="00373F5F">
        <w:rPr>
          <w:szCs w:val="24"/>
          <w:lang w:val="sq-AL"/>
        </w:rPr>
        <w:t xml:space="preserve"> </w:t>
      </w:r>
      <w:r w:rsidR="00373F5F" w:rsidRPr="008F42B2">
        <w:rPr>
          <w:szCs w:val="24"/>
          <w:lang w:val="sq-AL"/>
        </w:rPr>
        <w:t>etj.</w:t>
      </w:r>
      <w:r w:rsidR="00152883" w:rsidRPr="008F42B2">
        <w:rPr>
          <w:szCs w:val="24"/>
          <w:lang w:val="sq-AL"/>
        </w:rPr>
        <w:t>); procedurat e punës</w:t>
      </w:r>
      <w:r w:rsidR="00642939" w:rsidRPr="008F42B2">
        <w:rPr>
          <w:szCs w:val="24"/>
          <w:lang w:val="sq-AL"/>
        </w:rPr>
        <w:t xml:space="preserve"> </w:t>
      </w:r>
      <w:r w:rsidR="00152883" w:rsidRPr="008F42B2">
        <w:rPr>
          <w:szCs w:val="24"/>
          <w:lang w:val="sq-AL"/>
        </w:rPr>
        <w:t>dhe metodikat specifike për gjurmimin dhe hetimin e këtyre formave të krimit, teknikat e përdorimit të mjeteve ligjore në funksion të grumbullimit të provave etj</w:t>
      </w:r>
      <w:r w:rsidR="0012026B" w:rsidRPr="008F42B2">
        <w:rPr>
          <w:szCs w:val="24"/>
          <w:lang w:val="sq-AL"/>
        </w:rPr>
        <w:t>.</w:t>
      </w:r>
      <w:r w:rsidR="00152883" w:rsidRPr="008F42B2">
        <w:rPr>
          <w:szCs w:val="24"/>
          <w:lang w:val="sq-AL"/>
        </w:rPr>
        <w:t>;</w:t>
      </w:r>
    </w:p>
    <w:p w:rsidR="00152883" w:rsidRPr="008F42B2" w:rsidRDefault="00870CB2" w:rsidP="00152883">
      <w:pPr>
        <w:pStyle w:val="Paragrafi"/>
        <w:rPr>
          <w:szCs w:val="24"/>
          <w:lang w:val="sq-AL"/>
        </w:rPr>
      </w:pPr>
      <w:r w:rsidRPr="008F42B2">
        <w:rPr>
          <w:szCs w:val="24"/>
          <w:lang w:val="sq-AL"/>
        </w:rPr>
        <w:t xml:space="preserve">- </w:t>
      </w:r>
      <w:r w:rsidR="0032397F" w:rsidRPr="008F42B2">
        <w:rPr>
          <w:szCs w:val="24"/>
          <w:lang w:val="sq-AL"/>
        </w:rPr>
        <w:t xml:space="preserve">do të </w:t>
      </w:r>
      <w:r w:rsidR="00152883" w:rsidRPr="008F42B2">
        <w:rPr>
          <w:szCs w:val="24"/>
          <w:lang w:val="sq-AL"/>
        </w:rPr>
        <w:t>vlerësohet gjendja e burimeve dhe kompletohen ato me personel, pajisje, teknologji, programe etj</w:t>
      </w:r>
      <w:r w:rsidR="0012026B" w:rsidRPr="008F42B2">
        <w:rPr>
          <w:szCs w:val="24"/>
          <w:lang w:val="sq-AL"/>
        </w:rPr>
        <w:t>.</w:t>
      </w:r>
      <w:r w:rsidR="00152883" w:rsidRPr="008F42B2">
        <w:rPr>
          <w:szCs w:val="24"/>
          <w:lang w:val="sq-AL"/>
        </w:rPr>
        <w:t>, duke investuar për ngritjen e standardeve të tyre.</w:t>
      </w:r>
    </w:p>
    <w:p w:rsidR="00152883" w:rsidRPr="00FA66F9" w:rsidRDefault="00152883" w:rsidP="00152883">
      <w:pPr>
        <w:pStyle w:val="Paragrafi"/>
        <w:rPr>
          <w:spacing w:val="-4"/>
          <w:szCs w:val="24"/>
          <w:lang w:val="sq-AL"/>
        </w:rPr>
      </w:pPr>
      <w:r w:rsidRPr="00FA66F9">
        <w:rPr>
          <w:spacing w:val="-4"/>
          <w:szCs w:val="24"/>
          <w:lang w:val="sq-AL"/>
        </w:rPr>
        <w:t xml:space="preserve">Është domosdoshmëri që të gjitha programet e informatizuara që administron </w:t>
      </w:r>
      <w:r w:rsidR="00776782" w:rsidRPr="00FA66F9">
        <w:rPr>
          <w:spacing w:val="-4"/>
          <w:szCs w:val="24"/>
          <w:lang w:val="sq-AL"/>
        </w:rPr>
        <w:t>PSH-ja</w:t>
      </w:r>
      <w:r w:rsidRPr="00FA66F9">
        <w:rPr>
          <w:spacing w:val="-4"/>
          <w:szCs w:val="24"/>
          <w:lang w:val="sq-AL"/>
        </w:rPr>
        <w:t>, të funksionojnë si</w:t>
      </w:r>
      <w:r w:rsidR="00870CB2" w:rsidRPr="00FA66F9">
        <w:rPr>
          <w:spacing w:val="-4"/>
          <w:szCs w:val="24"/>
          <w:lang w:val="sq-AL"/>
        </w:rPr>
        <w:t xml:space="preserve"> </w:t>
      </w:r>
      <w:r w:rsidRPr="00FA66F9">
        <w:rPr>
          <w:spacing w:val="-4"/>
          <w:szCs w:val="24"/>
          <w:lang w:val="sq-AL"/>
        </w:rPr>
        <w:t>një sistem unik (Banka e të dhënave), duke vendosur rregullat dhe procedurat e përdorimit nga njësit</w:t>
      </w:r>
      <w:r w:rsidR="00776C3C" w:rsidRPr="00FA66F9">
        <w:rPr>
          <w:spacing w:val="-4"/>
          <w:szCs w:val="24"/>
          <w:lang w:val="sq-AL"/>
        </w:rPr>
        <w:t>ë</w:t>
      </w:r>
      <w:r w:rsidRPr="00FA66F9">
        <w:rPr>
          <w:spacing w:val="-4"/>
          <w:szCs w:val="24"/>
          <w:lang w:val="sq-AL"/>
        </w:rPr>
        <w:t xml:space="preserve"> e vogla policore në nivelin vendor, me qëllim që strukturat dhe punonjësit e luftës</w:t>
      </w:r>
      <w:r w:rsidR="00776782" w:rsidRPr="00FA66F9">
        <w:rPr>
          <w:spacing w:val="-4"/>
          <w:szCs w:val="24"/>
          <w:lang w:val="sq-AL"/>
        </w:rPr>
        <w:t xml:space="preserve"> </w:t>
      </w:r>
      <w:r w:rsidRPr="00FA66F9">
        <w:rPr>
          <w:spacing w:val="-4"/>
          <w:szCs w:val="24"/>
          <w:lang w:val="sq-AL"/>
        </w:rPr>
        <w:t>kundër krimit në terren të përdorin më shpejt informacionin për hetimin e krimit në</w:t>
      </w:r>
      <w:r w:rsidR="00870CB2" w:rsidRPr="00FA66F9">
        <w:rPr>
          <w:spacing w:val="-4"/>
          <w:szCs w:val="24"/>
          <w:lang w:val="sq-AL"/>
        </w:rPr>
        <w:t xml:space="preserve"> </w:t>
      </w:r>
      <w:r w:rsidRPr="00FA66F9">
        <w:rPr>
          <w:spacing w:val="-4"/>
          <w:szCs w:val="24"/>
          <w:lang w:val="sq-AL"/>
        </w:rPr>
        <w:t>përgjithësi, e në veçanti atij të organizuar e korrupsionit.</w:t>
      </w:r>
    </w:p>
    <w:p w:rsidR="00152883" w:rsidRPr="00FA66F9" w:rsidRDefault="00152883" w:rsidP="00152883">
      <w:pPr>
        <w:pStyle w:val="Paragrafi"/>
        <w:rPr>
          <w:spacing w:val="-4"/>
          <w:szCs w:val="24"/>
          <w:lang w:val="sq-AL"/>
        </w:rPr>
      </w:pPr>
      <w:r w:rsidRPr="00FA66F9">
        <w:rPr>
          <w:spacing w:val="-4"/>
          <w:szCs w:val="24"/>
          <w:lang w:val="sq-AL"/>
        </w:rPr>
        <w:t>Lidhur ngushtë me zbatimin e parimit të udhëheqjes nga inteligjenca, për rritjen e performancës</w:t>
      </w:r>
      <w:r w:rsidR="00870CB2" w:rsidRPr="00FA66F9">
        <w:rPr>
          <w:spacing w:val="-4"/>
          <w:szCs w:val="24"/>
          <w:lang w:val="sq-AL"/>
        </w:rPr>
        <w:t xml:space="preserve"> </w:t>
      </w:r>
      <w:r w:rsidRPr="00FA66F9">
        <w:rPr>
          <w:spacing w:val="-4"/>
          <w:szCs w:val="24"/>
          <w:lang w:val="sq-AL"/>
        </w:rPr>
        <w:t>kundër krimit të organizuar, do të</w:t>
      </w:r>
      <w:r w:rsidR="00776782" w:rsidRPr="00FA66F9">
        <w:rPr>
          <w:spacing w:val="-4"/>
          <w:szCs w:val="24"/>
          <w:lang w:val="sq-AL"/>
        </w:rPr>
        <w:t xml:space="preserve"> </w:t>
      </w:r>
      <w:r w:rsidRPr="00FA66F9">
        <w:rPr>
          <w:spacing w:val="-4"/>
          <w:szCs w:val="24"/>
          <w:lang w:val="sq-AL"/>
        </w:rPr>
        <w:t>përsoset veprimtaria e Policisë Shkencore, duke vendosur objektin e punës së saj në funksion të</w:t>
      </w:r>
      <w:r w:rsidR="00870CB2" w:rsidRPr="00FA66F9">
        <w:rPr>
          <w:spacing w:val="-4"/>
          <w:szCs w:val="24"/>
          <w:lang w:val="sq-AL"/>
        </w:rPr>
        <w:t xml:space="preserve"> </w:t>
      </w:r>
      <w:r w:rsidRPr="00FA66F9">
        <w:rPr>
          <w:spacing w:val="-4"/>
          <w:szCs w:val="24"/>
          <w:lang w:val="sq-AL"/>
        </w:rPr>
        <w:t>luftës</w:t>
      </w:r>
      <w:r w:rsidR="00870CB2" w:rsidRPr="00FA66F9">
        <w:rPr>
          <w:spacing w:val="-4"/>
          <w:szCs w:val="24"/>
          <w:lang w:val="sq-AL"/>
        </w:rPr>
        <w:t xml:space="preserve"> </w:t>
      </w:r>
      <w:r w:rsidRPr="00FA66F9">
        <w:rPr>
          <w:spacing w:val="-4"/>
          <w:szCs w:val="24"/>
          <w:lang w:val="sq-AL"/>
        </w:rPr>
        <w:t>kundër krimit</w:t>
      </w:r>
      <w:r w:rsidR="006051F1" w:rsidRPr="00FA66F9">
        <w:rPr>
          <w:spacing w:val="-4"/>
          <w:szCs w:val="24"/>
          <w:lang w:val="sq-AL"/>
        </w:rPr>
        <w:t>,</w:t>
      </w:r>
      <w:r w:rsidRPr="00FA66F9">
        <w:rPr>
          <w:spacing w:val="-4"/>
          <w:szCs w:val="24"/>
          <w:lang w:val="sq-AL"/>
        </w:rPr>
        <w:t xml:space="preserve"> si dhe </w:t>
      </w:r>
      <w:r w:rsidR="00776C3C" w:rsidRPr="00FA66F9">
        <w:rPr>
          <w:spacing w:val="-4"/>
          <w:szCs w:val="24"/>
          <w:lang w:val="sq-AL"/>
        </w:rPr>
        <w:t xml:space="preserve">duke </w:t>
      </w:r>
      <w:r w:rsidRPr="00FA66F9">
        <w:rPr>
          <w:spacing w:val="-4"/>
          <w:szCs w:val="24"/>
          <w:lang w:val="sq-AL"/>
        </w:rPr>
        <w:t>ngritur në nivel më të lartë nivelin shkencor të produkteve të saj.</w:t>
      </w:r>
    </w:p>
    <w:p w:rsidR="00152883" w:rsidRPr="00FA66F9" w:rsidRDefault="00152883" w:rsidP="00152883">
      <w:pPr>
        <w:pStyle w:val="Paragrafi"/>
        <w:rPr>
          <w:spacing w:val="-4"/>
          <w:szCs w:val="24"/>
          <w:lang w:val="sq-AL"/>
        </w:rPr>
      </w:pPr>
      <w:r w:rsidRPr="00FA66F9">
        <w:rPr>
          <w:spacing w:val="-4"/>
          <w:szCs w:val="24"/>
          <w:lang w:val="sq-AL"/>
        </w:rPr>
        <w:t>III.3.2 Rritja e efektivitetit të</w:t>
      </w:r>
      <w:r w:rsidR="00776782" w:rsidRPr="00FA66F9">
        <w:rPr>
          <w:spacing w:val="-4"/>
          <w:szCs w:val="24"/>
          <w:lang w:val="sq-AL"/>
        </w:rPr>
        <w:t xml:space="preserve"> </w:t>
      </w:r>
      <w:r w:rsidRPr="00FA66F9">
        <w:rPr>
          <w:spacing w:val="-4"/>
          <w:szCs w:val="24"/>
          <w:lang w:val="sq-AL"/>
        </w:rPr>
        <w:t>luftës</w:t>
      </w:r>
      <w:r w:rsidR="00776782" w:rsidRPr="00FA66F9">
        <w:rPr>
          <w:spacing w:val="-4"/>
          <w:szCs w:val="24"/>
          <w:lang w:val="sq-AL"/>
        </w:rPr>
        <w:t xml:space="preserve"> </w:t>
      </w:r>
      <w:r w:rsidRPr="00FA66F9">
        <w:rPr>
          <w:spacing w:val="-4"/>
          <w:szCs w:val="24"/>
          <w:lang w:val="sq-AL"/>
        </w:rPr>
        <w:t>kundër krimit të organizuar, trafiqeve të paligjshme, terrorizmit e korrups</w:t>
      </w:r>
      <w:r w:rsidR="00776C3C" w:rsidRPr="00FA66F9">
        <w:rPr>
          <w:spacing w:val="-4"/>
          <w:szCs w:val="24"/>
          <w:lang w:val="sq-AL"/>
        </w:rPr>
        <w:t>ionit</w:t>
      </w:r>
    </w:p>
    <w:p w:rsidR="00152883" w:rsidRPr="00FA66F9" w:rsidRDefault="00152883" w:rsidP="00152883">
      <w:pPr>
        <w:pStyle w:val="Paragrafi"/>
        <w:rPr>
          <w:spacing w:val="-4"/>
          <w:szCs w:val="24"/>
          <w:lang w:val="sq-AL"/>
        </w:rPr>
      </w:pPr>
      <w:r w:rsidRPr="00FA66F9">
        <w:rPr>
          <w:spacing w:val="-4"/>
          <w:szCs w:val="24"/>
          <w:lang w:val="sq-AL"/>
        </w:rPr>
        <w:t>Synimi i këtij objektivi është njohja e gjendjes, veçorive dhe tendencave të krimit të organizuar e korrupsionit, vendosja në fokusin e veprimtarisë të produkteve të</w:t>
      </w:r>
      <w:r w:rsidR="00776782" w:rsidRPr="00FA66F9">
        <w:rPr>
          <w:spacing w:val="-4"/>
          <w:szCs w:val="24"/>
          <w:lang w:val="sq-AL"/>
        </w:rPr>
        <w:t xml:space="preserve"> </w:t>
      </w:r>
      <w:r w:rsidRPr="00FA66F9">
        <w:rPr>
          <w:spacing w:val="-4"/>
          <w:szCs w:val="24"/>
          <w:lang w:val="sq-AL"/>
        </w:rPr>
        <w:t>inteligjencës, duke përqendruar burimet dhe mjetet ligjore për zhvillimin e hetimeve proaktive dhe goditjen e krimit të organizuar e korrupsionit. Veprimtaria e shërbimit policor, sipas drejtimeve do t</w:t>
      </w:r>
      <w:r w:rsidR="00C04C5E" w:rsidRPr="00FA66F9">
        <w:rPr>
          <w:spacing w:val="-4"/>
          <w:szCs w:val="24"/>
          <w:lang w:val="sq-AL"/>
        </w:rPr>
        <w:t>ë</w:t>
      </w:r>
      <w:r w:rsidRPr="00FA66F9">
        <w:rPr>
          <w:spacing w:val="-4"/>
          <w:szCs w:val="24"/>
          <w:lang w:val="sq-AL"/>
        </w:rPr>
        <w:t xml:space="preserve"> përqendrohet:</w:t>
      </w:r>
    </w:p>
    <w:p w:rsidR="00152883" w:rsidRPr="00FA66F9" w:rsidRDefault="00C13740" w:rsidP="00152883">
      <w:pPr>
        <w:pStyle w:val="Paragrafi"/>
        <w:rPr>
          <w:spacing w:val="-4"/>
          <w:szCs w:val="24"/>
          <w:lang w:val="sq-AL"/>
        </w:rPr>
      </w:pPr>
      <w:r w:rsidRPr="00FA66F9">
        <w:rPr>
          <w:spacing w:val="-4"/>
          <w:szCs w:val="24"/>
          <w:lang w:val="sq-AL"/>
        </w:rPr>
        <w:t xml:space="preserve">a) </w:t>
      </w:r>
      <w:r w:rsidR="00152883" w:rsidRPr="00FA66F9">
        <w:rPr>
          <w:spacing w:val="-4"/>
          <w:szCs w:val="24"/>
          <w:lang w:val="sq-AL"/>
        </w:rPr>
        <w:t>Për aktet terroriste</w:t>
      </w:r>
      <w:r w:rsidR="00776C3C" w:rsidRPr="00FA66F9">
        <w:rPr>
          <w:spacing w:val="-4"/>
          <w:szCs w:val="24"/>
          <w:lang w:val="sq-AL"/>
        </w:rPr>
        <w:t>:</w:t>
      </w:r>
    </w:p>
    <w:p w:rsidR="00152883" w:rsidRPr="00FA66F9" w:rsidRDefault="00152883" w:rsidP="00152883">
      <w:pPr>
        <w:pStyle w:val="Paragrafi"/>
        <w:rPr>
          <w:spacing w:val="-4"/>
          <w:szCs w:val="24"/>
          <w:lang w:val="sq-AL"/>
        </w:rPr>
      </w:pPr>
      <w:r w:rsidRPr="00FA66F9">
        <w:rPr>
          <w:spacing w:val="-4"/>
          <w:szCs w:val="24"/>
          <w:lang w:val="sq-AL"/>
        </w:rPr>
        <w:t>Terrorizmi ndërkombëtar aktualisht vlerësohet se:</w:t>
      </w:r>
      <w:r w:rsidR="0012026B" w:rsidRPr="00FA66F9">
        <w:rPr>
          <w:spacing w:val="-4"/>
          <w:szCs w:val="24"/>
          <w:lang w:val="sq-AL"/>
        </w:rPr>
        <w:t xml:space="preserve"> </w:t>
      </w:r>
      <w:r w:rsidRPr="00FA66F9">
        <w:rPr>
          <w:spacing w:val="-4"/>
          <w:szCs w:val="24"/>
          <w:lang w:val="sq-AL"/>
        </w:rPr>
        <w:t>“..</w:t>
      </w:r>
      <w:r w:rsidR="0012026B" w:rsidRPr="00FA66F9">
        <w:rPr>
          <w:spacing w:val="-4"/>
          <w:szCs w:val="24"/>
          <w:lang w:val="sq-AL"/>
        </w:rPr>
        <w:t>.</w:t>
      </w:r>
      <w:r w:rsidRPr="00FA66F9">
        <w:rPr>
          <w:spacing w:val="-4"/>
          <w:szCs w:val="24"/>
          <w:lang w:val="sq-AL"/>
        </w:rPr>
        <w:t>dominon spektrin e kërcë</w:t>
      </w:r>
      <w:r w:rsidR="00FA66F9" w:rsidRPr="00FA66F9">
        <w:rPr>
          <w:spacing w:val="-4"/>
          <w:szCs w:val="24"/>
          <w:lang w:val="sq-AL"/>
        </w:rPr>
        <w:t>-</w:t>
      </w:r>
      <w:r w:rsidRPr="00FA66F9">
        <w:rPr>
          <w:spacing w:val="-4"/>
          <w:szCs w:val="24"/>
          <w:lang w:val="sq-AL"/>
        </w:rPr>
        <w:t>nimeve asimetrike dhe parashikohet të</w:t>
      </w:r>
      <w:r w:rsidR="00776782" w:rsidRPr="00FA66F9">
        <w:rPr>
          <w:spacing w:val="-4"/>
          <w:szCs w:val="24"/>
          <w:lang w:val="sq-AL"/>
        </w:rPr>
        <w:t xml:space="preserve"> </w:t>
      </w:r>
      <w:r w:rsidRPr="00FA66F9">
        <w:rPr>
          <w:spacing w:val="-4"/>
          <w:szCs w:val="24"/>
          <w:lang w:val="sq-AL"/>
        </w:rPr>
        <w:t>përb</w:t>
      </w:r>
      <w:r w:rsidR="00776782" w:rsidRPr="00FA66F9">
        <w:rPr>
          <w:spacing w:val="-4"/>
          <w:szCs w:val="24"/>
          <w:lang w:val="sq-AL"/>
        </w:rPr>
        <w:t>ë</w:t>
      </w:r>
      <w:r w:rsidRPr="00FA66F9">
        <w:rPr>
          <w:spacing w:val="-4"/>
          <w:szCs w:val="24"/>
          <w:lang w:val="sq-AL"/>
        </w:rPr>
        <w:t>j</w:t>
      </w:r>
      <w:r w:rsidR="00776782" w:rsidRPr="00FA66F9">
        <w:rPr>
          <w:spacing w:val="-4"/>
          <w:szCs w:val="24"/>
          <w:lang w:val="sq-AL"/>
        </w:rPr>
        <w:t>ë</w:t>
      </w:r>
      <w:r w:rsidRPr="00FA66F9">
        <w:rPr>
          <w:spacing w:val="-4"/>
          <w:szCs w:val="24"/>
          <w:lang w:val="sq-AL"/>
        </w:rPr>
        <w:t xml:space="preserve"> rrezik të</w:t>
      </w:r>
      <w:r w:rsidR="00776782" w:rsidRPr="00FA66F9">
        <w:rPr>
          <w:spacing w:val="-4"/>
          <w:szCs w:val="24"/>
          <w:lang w:val="sq-AL"/>
        </w:rPr>
        <w:t xml:space="preserve"> </w:t>
      </w:r>
      <w:r w:rsidRPr="00FA66F9">
        <w:rPr>
          <w:spacing w:val="-4"/>
          <w:szCs w:val="24"/>
          <w:lang w:val="sq-AL"/>
        </w:rPr>
        <w:t>drejtpërdrejtë</w:t>
      </w:r>
      <w:r w:rsidR="00776782" w:rsidRPr="00FA66F9">
        <w:rPr>
          <w:spacing w:val="-4"/>
          <w:szCs w:val="24"/>
          <w:lang w:val="sq-AL"/>
        </w:rPr>
        <w:t xml:space="preserve"> </w:t>
      </w:r>
      <w:r w:rsidRPr="00FA66F9">
        <w:rPr>
          <w:spacing w:val="-4"/>
          <w:szCs w:val="24"/>
          <w:lang w:val="sq-AL"/>
        </w:rPr>
        <w:t>për</w:t>
      </w:r>
      <w:r w:rsidR="00776782" w:rsidRPr="00FA66F9">
        <w:rPr>
          <w:spacing w:val="-4"/>
          <w:szCs w:val="24"/>
          <w:lang w:val="sq-AL"/>
        </w:rPr>
        <w:t xml:space="preserve"> </w:t>
      </w:r>
      <w:r w:rsidRPr="00FA66F9">
        <w:rPr>
          <w:spacing w:val="-4"/>
          <w:szCs w:val="24"/>
          <w:lang w:val="sq-AL"/>
        </w:rPr>
        <w:t xml:space="preserve">sigurinë e rajonit dhe </w:t>
      </w:r>
      <w:r w:rsidR="00776C3C" w:rsidRPr="00FA66F9">
        <w:rPr>
          <w:spacing w:val="-4"/>
          <w:szCs w:val="24"/>
          <w:lang w:val="sq-AL"/>
        </w:rPr>
        <w:t xml:space="preserve">të </w:t>
      </w:r>
      <w:r w:rsidRPr="00FA66F9">
        <w:rPr>
          <w:spacing w:val="-4"/>
          <w:szCs w:val="24"/>
          <w:lang w:val="sq-AL"/>
        </w:rPr>
        <w:t>Republikës së Shqipërisë. Shqipëria</w:t>
      </w:r>
      <w:r w:rsidR="00C13740" w:rsidRPr="00FA66F9">
        <w:rPr>
          <w:spacing w:val="-4"/>
          <w:szCs w:val="24"/>
          <w:lang w:val="sq-AL"/>
        </w:rPr>
        <w:t xml:space="preserve"> </w:t>
      </w:r>
      <w:r w:rsidRPr="00FA66F9">
        <w:rPr>
          <w:spacing w:val="-4"/>
          <w:szCs w:val="24"/>
          <w:lang w:val="sq-AL"/>
        </w:rPr>
        <w:t>është e ekspozuar ndaj rrezikut të</w:t>
      </w:r>
      <w:r w:rsidR="00C13740" w:rsidRPr="00FA66F9">
        <w:rPr>
          <w:spacing w:val="-4"/>
          <w:szCs w:val="24"/>
          <w:lang w:val="sq-AL"/>
        </w:rPr>
        <w:t xml:space="preserve"> </w:t>
      </w:r>
      <w:r w:rsidRPr="00FA66F9">
        <w:rPr>
          <w:spacing w:val="-4"/>
          <w:szCs w:val="24"/>
          <w:lang w:val="sq-AL"/>
        </w:rPr>
        <w:t>mundshëm të</w:t>
      </w:r>
      <w:r w:rsidR="00C13740" w:rsidRPr="00FA66F9">
        <w:rPr>
          <w:spacing w:val="-4"/>
          <w:szCs w:val="24"/>
          <w:lang w:val="sq-AL"/>
        </w:rPr>
        <w:t xml:space="preserve"> </w:t>
      </w:r>
      <w:r w:rsidRPr="00FA66F9">
        <w:rPr>
          <w:spacing w:val="-4"/>
          <w:szCs w:val="24"/>
          <w:lang w:val="sq-AL"/>
        </w:rPr>
        <w:t>ndonjë sulmi terrorist si rezultat i anëtarësisë në NATO dhe kontributit për paqen e sigurinë globale”.</w:t>
      </w:r>
      <w:r w:rsidRPr="00FA66F9">
        <w:rPr>
          <w:spacing w:val="-4"/>
          <w:szCs w:val="24"/>
          <w:vertAlign w:val="superscript"/>
          <w:lang w:val="sq-AL"/>
        </w:rPr>
        <w:footnoteReference w:id="41"/>
      </w:r>
    </w:p>
    <w:p w:rsidR="00152883" w:rsidRPr="00FA66F9" w:rsidRDefault="00152883" w:rsidP="00152883">
      <w:pPr>
        <w:pStyle w:val="Paragrafi"/>
        <w:rPr>
          <w:spacing w:val="-4"/>
          <w:szCs w:val="24"/>
          <w:lang w:val="sq-AL"/>
        </w:rPr>
      </w:pPr>
      <w:r w:rsidRPr="00FA66F9">
        <w:rPr>
          <w:spacing w:val="-4"/>
          <w:szCs w:val="24"/>
          <w:lang w:val="sq-AL"/>
        </w:rPr>
        <w:t>Politikat kundër akteve terroriste do të udhëhiqen nga parimi i policimit perëndimor</w:t>
      </w:r>
      <w:r w:rsidR="00C04C5E" w:rsidRPr="00FA66F9">
        <w:rPr>
          <w:spacing w:val="-4"/>
          <w:szCs w:val="24"/>
          <w:lang w:val="sq-AL"/>
        </w:rPr>
        <w:t xml:space="preserve"> </w:t>
      </w:r>
      <w:r w:rsidRPr="00FA66F9">
        <w:rPr>
          <w:spacing w:val="-4"/>
          <w:szCs w:val="24"/>
          <w:lang w:val="sq-AL"/>
        </w:rPr>
        <w:t>“gjej-fikso-godit”, duke:</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riorganizuar shërbimin përkatës dhe funksio</w:t>
      </w:r>
      <w:r w:rsidR="00FA66F9">
        <w:rPr>
          <w:spacing w:val="-4"/>
          <w:szCs w:val="24"/>
          <w:lang w:val="sq-AL"/>
        </w:rPr>
        <w:t>-</w:t>
      </w:r>
      <w:r w:rsidR="00152883" w:rsidRPr="00FA66F9">
        <w:rPr>
          <w:spacing w:val="-4"/>
          <w:szCs w:val="24"/>
          <w:lang w:val="sq-AL"/>
        </w:rPr>
        <w:t>nimin e tij në mënyrë të centralizuar;</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zbatuar detyrimet që rrjedhin nga legjislacioni, aktet ndërkombëtare të pranuara dhe strategjia e veçantë</w:t>
      </w:r>
      <w:r w:rsidR="00776782" w:rsidRPr="00FA66F9">
        <w:rPr>
          <w:spacing w:val="-4"/>
          <w:szCs w:val="24"/>
          <w:lang w:val="sq-AL"/>
        </w:rPr>
        <w:t xml:space="preserve"> </w:t>
      </w:r>
      <w:r w:rsidR="00152883" w:rsidRPr="00FA66F9">
        <w:rPr>
          <w:spacing w:val="-4"/>
          <w:szCs w:val="24"/>
          <w:lang w:val="sq-AL"/>
        </w:rPr>
        <w:t>shtetërore;</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 xml:space="preserve">administruar gjendjen reale të tendencave brenda vendit, në rajon e më gjerë; </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organizuar vjeljen dhe analizën e informa</w:t>
      </w:r>
      <w:r w:rsidR="00FA66F9">
        <w:rPr>
          <w:spacing w:val="-4"/>
          <w:szCs w:val="24"/>
          <w:lang w:val="sq-AL"/>
        </w:rPr>
        <w:t>-</w:t>
      </w:r>
      <w:r w:rsidR="00152883" w:rsidRPr="00FA66F9">
        <w:rPr>
          <w:spacing w:val="-4"/>
          <w:szCs w:val="24"/>
          <w:lang w:val="sq-AL"/>
        </w:rPr>
        <w:t xml:space="preserve">cionit; </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 xml:space="preserve">bashkëpunuar në mënyrë intensive me agjencitë e tjera informative e ato të zbatimit të ligjit, brenda dhe jashtë vendit dhe </w:t>
      </w:r>
      <w:r w:rsidR="006E06B1" w:rsidRPr="00FA66F9">
        <w:rPr>
          <w:spacing w:val="-4"/>
          <w:szCs w:val="24"/>
          <w:lang w:val="sq-AL"/>
        </w:rPr>
        <w:t xml:space="preserve">duke </w:t>
      </w:r>
      <w:r w:rsidR="00152883" w:rsidRPr="00FA66F9">
        <w:rPr>
          <w:spacing w:val="-4"/>
          <w:szCs w:val="24"/>
          <w:lang w:val="sq-AL"/>
        </w:rPr>
        <w:t>ndërmarrë veprime për parandalimin e çdo ngjarje.</w:t>
      </w:r>
    </w:p>
    <w:p w:rsidR="00152883" w:rsidRPr="00FA66F9" w:rsidRDefault="00C13740" w:rsidP="00152883">
      <w:pPr>
        <w:pStyle w:val="Paragrafi"/>
        <w:rPr>
          <w:spacing w:val="-4"/>
          <w:szCs w:val="24"/>
          <w:lang w:val="sq-AL"/>
        </w:rPr>
      </w:pPr>
      <w:r w:rsidRPr="00FA66F9">
        <w:rPr>
          <w:spacing w:val="-4"/>
          <w:szCs w:val="24"/>
          <w:lang w:val="sq-AL"/>
        </w:rPr>
        <w:t xml:space="preserve">b) </w:t>
      </w:r>
      <w:r w:rsidR="00152883" w:rsidRPr="00FA66F9">
        <w:rPr>
          <w:spacing w:val="-4"/>
          <w:szCs w:val="24"/>
          <w:lang w:val="sq-AL"/>
        </w:rPr>
        <w:t>Për luftën kundër trafiqeve të paligjshme</w:t>
      </w:r>
      <w:r w:rsidR="006E06B1" w:rsidRPr="00FA66F9">
        <w:rPr>
          <w:spacing w:val="-4"/>
          <w:szCs w:val="24"/>
          <w:lang w:val="sq-AL"/>
        </w:rPr>
        <w:t>:</w:t>
      </w:r>
    </w:p>
    <w:p w:rsidR="00152883" w:rsidRPr="00FA66F9" w:rsidRDefault="00152883" w:rsidP="00152883">
      <w:pPr>
        <w:pStyle w:val="Paragrafi"/>
        <w:rPr>
          <w:spacing w:val="-4"/>
          <w:szCs w:val="24"/>
          <w:lang w:val="sq-AL"/>
        </w:rPr>
      </w:pPr>
      <w:r w:rsidRPr="00FA66F9">
        <w:rPr>
          <w:spacing w:val="-4"/>
          <w:szCs w:val="24"/>
          <w:lang w:val="sq-AL"/>
        </w:rPr>
        <w:t>Trafikimi i qenieve njerëzore, si ai ndër</w:t>
      </w:r>
      <w:r w:rsidR="00FA66F9">
        <w:rPr>
          <w:spacing w:val="-4"/>
          <w:szCs w:val="24"/>
          <w:lang w:val="sq-AL"/>
        </w:rPr>
        <w:t>-</w:t>
      </w:r>
      <w:r w:rsidRPr="00FA66F9">
        <w:rPr>
          <w:spacing w:val="-4"/>
          <w:szCs w:val="24"/>
          <w:lang w:val="sq-AL"/>
        </w:rPr>
        <w:t>kombëtar dhe ai i brendshëm, mbetet sfidë serioze që kërkon më shumë fokus te qasja e parandalimit, mbrojtjes dhe ndjekjes penale, si dhe përmirësimi i bashkëpunimit ndërkombëtar.</w:t>
      </w:r>
      <w:r w:rsidRPr="00FA66F9">
        <w:rPr>
          <w:spacing w:val="-4"/>
          <w:szCs w:val="24"/>
          <w:vertAlign w:val="superscript"/>
          <w:lang w:val="sq-AL"/>
        </w:rPr>
        <w:footnoteReference w:id="42"/>
      </w:r>
      <w:r w:rsidR="00E15CE9" w:rsidRPr="00FA66F9">
        <w:rPr>
          <w:spacing w:val="-4"/>
          <w:szCs w:val="24"/>
          <w:lang w:val="sq-AL"/>
        </w:rPr>
        <w:t xml:space="preserve"> </w:t>
      </w:r>
      <w:r w:rsidRPr="00FA66F9">
        <w:rPr>
          <w:spacing w:val="-4"/>
          <w:szCs w:val="24"/>
          <w:lang w:val="sq-AL"/>
        </w:rPr>
        <w:t>Lufta kundër trafiqeve do vazhdojë të zhvillohet duke u bazuar në legjislacion</w:t>
      </w:r>
      <w:r w:rsidR="006E06B1" w:rsidRPr="00FA66F9">
        <w:rPr>
          <w:spacing w:val="-4"/>
          <w:szCs w:val="24"/>
          <w:lang w:val="sq-AL"/>
        </w:rPr>
        <w:t>in</w:t>
      </w:r>
      <w:r w:rsidRPr="00FA66F9">
        <w:rPr>
          <w:spacing w:val="-4"/>
          <w:szCs w:val="24"/>
          <w:lang w:val="sq-AL"/>
        </w:rPr>
        <w:t xml:space="preserve"> dhe programin e veçantë të Luftës </w:t>
      </w:r>
      <w:r w:rsidR="00E15CE9" w:rsidRPr="00FA66F9">
        <w:rPr>
          <w:spacing w:val="-4"/>
          <w:szCs w:val="24"/>
          <w:lang w:val="sq-AL"/>
        </w:rPr>
        <w:t>k</w:t>
      </w:r>
      <w:r w:rsidRPr="00FA66F9">
        <w:rPr>
          <w:spacing w:val="-4"/>
          <w:szCs w:val="24"/>
          <w:lang w:val="sq-AL"/>
        </w:rPr>
        <w:t>undër Trafikimit të Qenieve Njerëzore</w:t>
      </w:r>
      <w:r w:rsidR="00E15CE9" w:rsidRPr="00FA66F9">
        <w:rPr>
          <w:spacing w:val="-4"/>
          <w:szCs w:val="24"/>
          <w:lang w:val="sq-AL"/>
        </w:rPr>
        <w:t>,</w:t>
      </w:r>
      <w:r w:rsidRPr="00FA66F9">
        <w:rPr>
          <w:spacing w:val="-4"/>
          <w:szCs w:val="24"/>
          <w:lang w:val="sq-AL"/>
        </w:rPr>
        <w:t xml:space="preserve"> si dhe planet e tjera të veprimit.</w:t>
      </w:r>
    </w:p>
    <w:p w:rsidR="00152883" w:rsidRPr="00FA66F9" w:rsidRDefault="00152883" w:rsidP="00152883">
      <w:pPr>
        <w:pStyle w:val="Paragrafi"/>
        <w:rPr>
          <w:spacing w:val="-4"/>
          <w:szCs w:val="24"/>
          <w:lang w:val="sq-AL"/>
        </w:rPr>
      </w:pPr>
      <w:r w:rsidRPr="00FA66F9">
        <w:rPr>
          <w:spacing w:val="-4"/>
          <w:szCs w:val="24"/>
          <w:lang w:val="sq-AL"/>
        </w:rPr>
        <w:t>Shërbimet e Policisë do të fokusohen në:</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forcimin e kapaciteteve profesionale;</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parandalimin dhe reduktimin e trafiqeve të paligjshme nga dhe përmes vendit tonë;</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bashkëpunimin me strukturat e tjera të specializuara brenda policisë dhe shërbimet e tjera homologe në vendet e origjinës, tran</w:t>
      </w:r>
      <w:r w:rsidR="00760E0E" w:rsidRPr="00FA66F9">
        <w:rPr>
          <w:spacing w:val="-4"/>
          <w:szCs w:val="24"/>
          <w:lang w:val="sq-AL"/>
        </w:rPr>
        <w:t>s</w:t>
      </w:r>
      <w:r w:rsidR="00152883" w:rsidRPr="00FA66F9">
        <w:rPr>
          <w:spacing w:val="-4"/>
          <w:szCs w:val="24"/>
          <w:lang w:val="sq-AL"/>
        </w:rPr>
        <w:t xml:space="preserve">itit dhe destinacionit; </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shkëmbimin e informacionit;</w:t>
      </w:r>
    </w:p>
    <w:p w:rsidR="00152883" w:rsidRPr="00FA66F9" w:rsidRDefault="00C13740" w:rsidP="00152883">
      <w:pPr>
        <w:pStyle w:val="Paragrafi"/>
        <w:rPr>
          <w:spacing w:val="-4"/>
          <w:szCs w:val="24"/>
          <w:lang w:val="sq-AL"/>
        </w:rPr>
      </w:pPr>
      <w:r w:rsidRPr="00FA66F9">
        <w:rPr>
          <w:spacing w:val="-4"/>
          <w:szCs w:val="24"/>
          <w:lang w:val="sq-AL"/>
        </w:rPr>
        <w:t xml:space="preserve">- </w:t>
      </w:r>
      <w:r w:rsidR="00152883" w:rsidRPr="00FA66F9">
        <w:rPr>
          <w:spacing w:val="-4"/>
          <w:szCs w:val="24"/>
          <w:lang w:val="sq-AL"/>
        </w:rPr>
        <w:t xml:space="preserve">përdorimin më shumë të mjeteve e metodave speciale të hetimit dhe realizimin e hetimeve e operacioneve të përbashkëta. </w:t>
      </w:r>
    </w:p>
    <w:p w:rsidR="00152883" w:rsidRPr="00FA66F9" w:rsidRDefault="00C13740" w:rsidP="00152883">
      <w:pPr>
        <w:pStyle w:val="Paragrafi"/>
        <w:rPr>
          <w:spacing w:val="-4"/>
          <w:szCs w:val="24"/>
          <w:lang w:val="sq-AL"/>
        </w:rPr>
      </w:pPr>
      <w:r w:rsidRPr="00FA66F9">
        <w:rPr>
          <w:spacing w:val="-4"/>
          <w:szCs w:val="24"/>
          <w:lang w:val="sq-AL"/>
        </w:rPr>
        <w:t xml:space="preserve">c) </w:t>
      </w:r>
      <w:r w:rsidR="00152883" w:rsidRPr="00FA66F9">
        <w:rPr>
          <w:spacing w:val="-4"/>
          <w:szCs w:val="24"/>
          <w:lang w:val="sq-AL"/>
        </w:rPr>
        <w:t>Për</w:t>
      </w:r>
      <w:r w:rsidRPr="00FA66F9">
        <w:rPr>
          <w:spacing w:val="-4"/>
          <w:szCs w:val="24"/>
          <w:lang w:val="sq-AL"/>
        </w:rPr>
        <w:t xml:space="preserve"> </w:t>
      </w:r>
      <w:r w:rsidR="00152883" w:rsidRPr="00FA66F9">
        <w:rPr>
          <w:spacing w:val="-4"/>
          <w:szCs w:val="24"/>
          <w:lang w:val="sq-AL"/>
        </w:rPr>
        <w:t>luftën</w:t>
      </w:r>
      <w:r w:rsidRPr="00FA66F9">
        <w:rPr>
          <w:spacing w:val="-4"/>
          <w:szCs w:val="24"/>
          <w:lang w:val="sq-AL"/>
        </w:rPr>
        <w:t xml:space="preserve"> </w:t>
      </w:r>
      <w:r w:rsidR="00152883" w:rsidRPr="00FA66F9">
        <w:rPr>
          <w:spacing w:val="-4"/>
          <w:szCs w:val="24"/>
          <w:lang w:val="sq-AL"/>
        </w:rPr>
        <w:t>kundër</w:t>
      </w:r>
      <w:r w:rsidRPr="00FA66F9">
        <w:rPr>
          <w:spacing w:val="-4"/>
          <w:szCs w:val="24"/>
          <w:lang w:val="sq-AL"/>
        </w:rPr>
        <w:t xml:space="preserve"> </w:t>
      </w:r>
      <w:r w:rsidR="00152883" w:rsidRPr="00FA66F9">
        <w:rPr>
          <w:spacing w:val="-4"/>
          <w:szCs w:val="24"/>
          <w:lang w:val="sq-AL"/>
        </w:rPr>
        <w:t>drogës</w:t>
      </w:r>
      <w:r w:rsidR="002D6354" w:rsidRPr="00FA66F9">
        <w:rPr>
          <w:spacing w:val="-4"/>
          <w:szCs w:val="24"/>
          <w:lang w:val="sq-AL"/>
        </w:rPr>
        <w:t>:</w:t>
      </w:r>
    </w:p>
    <w:p w:rsidR="00152883" w:rsidRPr="00FA66F9" w:rsidRDefault="00152883" w:rsidP="00152883">
      <w:pPr>
        <w:pStyle w:val="Paragrafi"/>
        <w:rPr>
          <w:spacing w:val="-4"/>
          <w:szCs w:val="24"/>
          <w:lang w:val="sq-AL"/>
        </w:rPr>
      </w:pPr>
      <w:r w:rsidRPr="00FA66F9">
        <w:rPr>
          <w:spacing w:val="-4"/>
          <w:szCs w:val="24"/>
          <w:lang w:val="sq-AL"/>
        </w:rPr>
        <w:t>Krimi</w:t>
      </w:r>
      <w:r w:rsidR="00E15CE9" w:rsidRPr="00FA66F9">
        <w:rPr>
          <w:spacing w:val="-4"/>
          <w:szCs w:val="24"/>
          <w:lang w:val="sq-AL"/>
        </w:rPr>
        <w:t xml:space="preserve"> në </w:t>
      </w:r>
      <w:r w:rsidRPr="00FA66F9">
        <w:rPr>
          <w:spacing w:val="-4"/>
          <w:szCs w:val="24"/>
          <w:lang w:val="sq-AL"/>
        </w:rPr>
        <w:t>fushën e drogës dhe substancave të tjera të rrezikshme, për shkak të përsosjes së organ</w:t>
      </w:r>
      <w:r w:rsidR="00EB2193" w:rsidRPr="00FA66F9">
        <w:rPr>
          <w:spacing w:val="-4"/>
          <w:szCs w:val="24"/>
          <w:lang w:val="sq-AL"/>
        </w:rPr>
        <w:t>izimit, lidhjes me krimin trans</w:t>
      </w:r>
      <w:r w:rsidRPr="00FA66F9">
        <w:rPr>
          <w:spacing w:val="-4"/>
          <w:szCs w:val="24"/>
          <w:lang w:val="sq-AL"/>
        </w:rPr>
        <w:t>nacional dhe pasojave që sjell, do të vazhdoj</w:t>
      </w:r>
      <w:r w:rsidR="0052450F" w:rsidRPr="00FA66F9">
        <w:rPr>
          <w:spacing w:val="-4"/>
          <w:szCs w:val="24"/>
          <w:lang w:val="sq-AL"/>
        </w:rPr>
        <w:t>ë</w:t>
      </w:r>
      <w:r w:rsidRPr="00FA66F9">
        <w:rPr>
          <w:spacing w:val="-4"/>
          <w:szCs w:val="24"/>
          <w:lang w:val="sq-AL"/>
        </w:rPr>
        <w:t xml:space="preserve"> të jetë në</w:t>
      </w:r>
      <w:r w:rsidR="00C13740" w:rsidRPr="00FA66F9">
        <w:rPr>
          <w:spacing w:val="-4"/>
          <w:szCs w:val="24"/>
          <w:lang w:val="sq-AL"/>
        </w:rPr>
        <w:t xml:space="preserve"> </w:t>
      </w:r>
      <w:r w:rsidRPr="00FA66F9">
        <w:rPr>
          <w:spacing w:val="-4"/>
          <w:szCs w:val="24"/>
          <w:lang w:val="sq-AL"/>
        </w:rPr>
        <w:t>qendër të</w:t>
      </w:r>
      <w:r w:rsidR="00F930F5" w:rsidRPr="00FA66F9">
        <w:rPr>
          <w:spacing w:val="-4"/>
          <w:szCs w:val="24"/>
          <w:lang w:val="sq-AL"/>
        </w:rPr>
        <w:t xml:space="preserve"> </w:t>
      </w:r>
      <w:r w:rsidRPr="00FA66F9">
        <w:rPr>
          <w:spacing w:val="-4"/>
          <w:szCs w:val="24"/>
          <w:lang w:val="sq-AL"/>
        </w:rPr>
        <w:t>veprimtarisë së</w:t>
      </w:r>
      <w:r w:rsidR="00C13740" w:rsidRPr="00FA66F9">
        <w:rPr>
          <w:spacing w:val="-4"/>
          <w:szCs w:val="24"/>
          <w:lang w:val="sq-AL"/>
        </w:rPr>
        <w:t xml:space="preserve"> </w:t>
      </w:r>
      <w:r w:rsidRPr="00FA66F9">
        <w:rPr>
          <w:spacing w:val="-4"/>
          <w:szCs w:val="24"/>
          <w:lang w:val="sq-AL"/>
        </w:rPr>
        <w:t xml:space="preserve">Policisë. Çrrënjosja e kanabisit dhe lufta kundër trafikut të drogës, mbetet një shqetësim serioz, ndaj do të zhvillohen më tej bashkëpunimi ndërkombëtar dhe përdorimi proaktiv i mjeteve speciale të hetimit dhe </w:t>
      </w:r>
      <w:r w:rsidR="006E06B1" w:rsidRPr="00FA66F9">
        <w:rPr>
          <w:spacing w:val="-4"/>
          <w:szCs w:val="24"/>
          <w:lang w:val="sq-AL"/>
        </w:rPr>
        <w:t xml:space="preserve">të </w:t>
      </w:r>
      <w:r w:rsidRPr="00FA66F9">
        <w:rPr>
          <w:spacing w:val="-4"/>
          <w:szCs w:val="24"/>
          <w:lang w:val="sq-AL"/>
        </w:rPr>
        <w:t>vlerësimit të riskut.</w:t>
      </w:r>
    </w:p>
    <w:p w:rsidR="00152883" w:rsidRPr="00FA66F9" w:rsidRDefault="00152883" w:rsidP="00152883">
      <w:pPr>
        <w:pStyle w:val="Paragrafi"/>
        <w:rPr>
          <w:spacing w:val="-4"/>
          <w:szCs w:val="24"/>
          <w:lang w:val="sq-AL"/>
        </w:rPr>
      </w:pPr>
      <w:r w:rsidRPr="00FA66F9">
        <w:rPr>
          <w:spacing w:val="-4"/>
          <w:szCs w:val="24"/>
          <w:lang w:val="sq-AL"/>
        </w:rPr>
        <w:t>Gjithë veprimtaria e shërbimit policor do të</w:t>
      </w:r>
      <w:r w:rsidR="00E15CE9" w:rsidRPr="00FA66F9">
        <w:rPr>
          <w:spacing w:val="-4"/>
          <w:szCs w:val="24"/>
          <w:lang w:val="sq-AL"/>
        </w:rPr>
        <w:t xml:space="preserve"> </w:t>
      </w:r>
      <w:r w:rsidRPr="00FA66F9">
        <w:rPr>
          <w:spacing w:val="-4"/>
          <w:szCs w:val="24"/>
          <w:lang w:val="sq-AL"/>
        </w:rPr>
        <w:t>ndërtohet e bazuar në legjislacion, programin e veçant</w:t>
      </w:r>
      <w:r w:rsidR="006E06B1" w:rsidRPr="00FA66F9">
        <w:rPr>
          <w:spacing w:val="-4"/>
          <w:szCs w:val="24"/>
          <w:lang w:val="sq-AL"/>
        </w:rPr>
        <w:t>ë</w:t>
      </w:r>
      <w:r w:rsidRPr="00FA66F9">
        <w:rPr>
          <w:spacing w:val="-4"/>
          <w:szCs w:val="24"/>
          <w:lang w:val="sq-AL"/>
        </w:rPr>
        <w:t xml:space="preserve"> ndërministror për</w:t>
      </w:r>
      <w:r w:rsidR="00E15CE9" w:rsidRPr="00FA66F9">
        <w:rPr>
          <w:spacing w:val="-4"/>
          <w:szCs w:val="24"/>
          <w:lang w:val="sq-AL"/>
        </w:rPr>
        <w:t xml:space="preserve"> </w:t>
      </w:r>
      <w:r w:rsidRPr="00FA66F9">
        <w:rPr>
          <w:spacing w:val="-4"/>
          <w:szCs w:val="24"/>
          <w:lang w:val="sq-AL"/>
        </w:rPr>
        <w:t>luftën</w:t>
      </w:r>
      <w:r w:rsidR="00E15CE9" w:rsidRPr="00FA66F9">
        <w:rPr>
          <w:spacing w:val="-4"/>
          <w:szCs w:val="24"/>
          <w:lang w:val="sq-AL"/>
        </w:rPr>
        <w:t xml:space="preserve"> </w:t>
      </w:r>
      <w:r w:rsidRPr="00FA66F9">
        <w:rPr>
          <w:spacing w:val="-4"/>
          <w:szCs w:val="24"/>
          <w:lang w:val="sq-AL"/>
        </w:rPr>
        <w:t>kundër</w:t>
      </w:r>
      <w:r w:rsidR="00776782" w:rsidRPr="00FA66F9">
        <w:rPr>
          <w:spacing w:val="-4"/>
          <w:szCs w:val="24"/>
          <w:lang w:val="sq-AL"/>
        </w:rPr>
        <w:t xml:space="preserve"> </w:t>
      </w:r>
      <w:r w:rsidRPr="00FA66F9">
        <w:rPr>
          <w:spacing w:val="-4"/>
          <w:szCs w:val="24"/>
          <w:lang w:val="sq-AL"/>
        </w:rPr>
        <w:t>drogës, si dhe mbi bazën e përvojës së fituar.</w:t>
      </w:r>
      <w:r w:rsidRPr="00FA66F9">
        <w:rPr>
          <w:spacing w:val="-4"/>
          <w:szCs w:val="24"/>
          <w:vertAlign w:val="superscript"/>
          <w:lang w:val="sq-AL"/>
        </w:rPr>
        <w:footnoteReference w:id="43"/>
      </w:r>
    </w:p>
    <w:p w:rsidR="00152883" w:rsidRDefault="00152883" w:rsidP="00152883">
      <w:pPr>
        <w:pStyle w:val="Paragrafi"/>
        <w:rPr>
          <w:szCs w:val="24"/>
          <w:lang w:val="sq-AL"/>
        </w:rPr>
      </w:pPr>
      <w:r w:rsidRPr="00FA66F9">
        <w:rPr>
          <w:spacing w:val="-4"/>
          <w:szCs w:val="24"/>
          <w:lang w:val="sq-AL"/>
        </w:rPr>
        <w:t>Për ndryshimin e treguesve kundër këtij krimi, shërbimet e policimit në</w:t>
      </w:r>
      <w:r w:rsidR="00E15CE9" w:rsidRPr="00FA66F9">
        <w:rPr>
          <w:spacing w:val="-4"/>
          <w:szCs w:val="24"/>
          <w:lang w:val="sq-AL"/>
        </w:rPr>
        <w:t xml:space="preserve"> </w:t>
      </w:r>
      <w:r w:rsidRPr="00FA66F9">
        <w:rPr>
          <w:spacing w:val="-4"/>
          <w:szCs w:val="24"/>
          <w:lang w:val="sq-AL"/>
        </w:rPr>
        <w:t>territor, do të marrin</w:t>
      </w:r>
      <w:r w:rsidRPr="008F42B2">
        <w:rPr>
          <w:szCs w:val="24"/>
          <w:lang w:val="sq-AL"/>
        </w:rPr>
        <w:t xml:space="preserve"> përgjegjësinë e plotë</w:t>
      </w:r>
      <w:r w:rsidR="00E15CE9" w:rsidRPr="008F42B2">
        <w:rPr>
          <w:szCs w:val="24"/>
          <w:lang w:val="sq-AL"/>
        </w:rPr>
        <w:t xml:space="preserve"> </w:t>
      </w:r>
      <w:r w:rsidRPr="008F42B2">
        <w:rPr>
          <w:szCs w:val="24"/>
          <w:lang w:val="sq-AL"/>
        </w:rPr>
        <w:t>për mbajtjen nën kontroll, parandalimin dhe goditjen e kësaj veprimtarie me t</w:t>
      </w:r>
      <w:r w:rsidR="00785725" w:rsidRPr="008F42B2">
        <w:rPr>
          <w:szCs w:val="24"/>
          <w:lang w:val="sq-AL"/>
        </w:rPr>
        <w:t>ë</w:t>
      </w:r>
      <w:r w:rsidRPr="008F42B2">
        <w:rPr>
          <w:szCs w:val="24"/>
          <w:lang w:val="sq-AL"/>
        </w:rPr>
        <w:t xml:space="preserve"> gjitha format e shfaqjes.</w:t>
      </w:r>
    </w:p>
    <w:p w:rsidR="00FA66F9" w:rsidRPr="008F42B2" w:rsidRDefault="00FA66F9" w:rsidP="00152883">
      <w:pPr>
        <w:pStyle w:val="Paragrafi"/>
        <w:rPr>
          <w:szCs w:val="24"/>
          <w:lang w:val="sq-AL"/>
        </w:rPr>
      </w:pPr>
    </w:p>
    <w:p w:rsidR="00152883" w:rsidRPr="008F42B2" w:rsidRDefault="00152883" w:rsidP="00152883">
      <w:pPr>
        <w:pStyle w:val="Paragrafi"/>
        <w:rPr>
          <w:szCs w:val="24"/>
          <w:lang w:val="sq-AL"/>
        </w:rPr>
      </w:pPr>
      <w:r w:rsidRPr="008F42B2">
        <w:rPr>
          <w:szCs w:val="24"/>
          <w:lang w:val="sq-AL"/>
        </w:rPr>
        <w:t>Strukturat e specializuara do të përqendrohen te: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format e veçanta të krimit të organizuar (grupet, rrjetet dhe organizatat kriminale), që</w:t>
      </w:r>
      <w:r w:rsidR="00D74E04" w:rsidRPr="008F42B2">
        <w:rPr>
          <w:szCs w:val="24"/>
          <w:lang w:val="sq-AL"/>
        </w:rPr>
        <w:t xml:space="preserve"> </w:t>
      </w:r>
      <w:r w:rsidR="00152883" w:rsidRPr="008F42B2">
        <w:rPr>
          <w:szCs w:val="24"/>
          <w:lang w:val="sq-AL"/>
        </w:rPr>
        <w:t>veprojnë brenda dhe në bashkëpunim me organizatat jashtë vendit;</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sigurimi i informacionit të kualifikuar dhe realizimi i hetimeve proaktive;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përdorimi i të gjitha mjeteve e mundësive ligjore;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bashkëpunimi dhe realizimi i operacioneve të</w:t>
      </w:r>
      <w:r w:rsidR="00D74E04" w:rsidRPr="008F42B2">
        <w:rPr>
          <w:szCs w:val="24"/>
          <w:lang w:val="sq-AL"/>
        </w:rPr>
        <w:t xml:space="preserve"> </w:t>
      </w:r>
      <w:r w:rsidR="00152883" w:rsidRPr="008F42B2">
        <w:rPr>
          <w:szCs w:val="24"/>
          <w:lang w:val="sq-AL"/>
        </w:rPr>
        <w:t>përbashkëta me Interpolin, Europolin</w:t>
      </w:r>
      <w:r w:rsidR="0022554C" w:rsidRPr="008F42B2">
        <w:rPr>
          <w:szCs w:val="24"/>
          <w:lang w:val="sq-AL"/>
        </w:rPr>
        <w:t>,</w:t>
      </w:r>
      <w:r w:rsidR="00152883" w:rsidRPr="008F42B2">
        <w:rPr>
          <w:szCs w:val="24"/>
          <w:lang w:val="sq-AL"/>
        </w:rPr>
        <w:t xml:space="preserve"> shërbimet homologe të rajonit e m</w:t>
      </w:r>
      <w:r w:rsidR="0022554C" w:rsidRPr="008F42B2">
        <w:rPr>
          <w:szCs w:val="24"/>
          <w:lang w:val="sq-AL"/>
        </w:rPr>
        <w:t>ë</w:t>
      </w:r>
      <w:r w:rsidR="00152883" w:rsidRPr="008F42B2">
        <w:rPr>
          <w:szCs w:val="24"/>
          <w:lang w:val="sq-AL"/>
        </w:rPr>
        <w:t xml:space="preserve"> gjerë</w:t>
      </w:r>
      <w:r w:rsidR="0022554C" w:rsidRPr="008F42B2">
        <w:rPr>
          <w:szCs w:val="24"/>
          <w:lang w:val="sq-AL"/>
        </w:rPr>
        <w:t>.</w:t>
      </w:r>
    </w:p>
    <w:p w:rsidR="00152883" w:rsidRPr="008F42B2" w:rsidRDefault="00152883" w:rsidP="00152883">
      <w:pPr>
        <w:pStyle w:val="Paragrafi"/>
        <w:rPr>
          <w:szCs w:val="24"/>
          <w:lang w:val="sq-AL"/>
        </w:rPr>
      </w:pPr>
      <w:r w:rsidRPr="008F42B2">
        <w:rPr>
          <w:szCs w:val="24"/>
          <w:lang w:val="sq-AL"/>
        </w:rPr>
        <w:t>ç) Për luftën kundër krimit ekonomik-financiar</w:t>
      </w:r>
      <w:r w:rsidR="006E06B1">
        <w:rPr>
          <w:szCs w:val="24"/>
          <w:lang w:val="sq-AL"/>
        </w:rPr>
        <w:t>:</w:t>
      </w:r>
    </w:p>
    <w:p w:rsidR="00152883" w:rsidRPr="008F42B2" w:rsidRDefault="00152883" w:rsidP="00152883">
      <w:pPr>
        <w:pStyle w:val="Paragrafi"/>
        <w:rPr>
          <w:szCs w:val="24"/>
          <w:lang w:val="sq-AL"/>
        </w:rPr>
      </w:pPr>
      <w:r w:rsidRPr="008F42B2">
        <w:rPr>
          <w:szCs w:val="24"/>
          <w:lang w:val="sq-AL"/>
        </w:rPr>
        <w:t>Për rritjen e efektivitetit të</w:t>
      </w:r>
      <w:r w:rsidR="003F7DBC" w:rsidRPr="008F42B2">
        <w:rPr>
          <w:szCs w:val="24"/>
          <w:lang w:val="sq-AL"/>
        </w:rPr>
        <w:t xml:space="preserve"> </w:t>
      </w:r>
      <w:r w:rsidRPr="008F42B2">
        <w:rPr>
          <w:szCs w:val="24"/>
          <w:lang w:val="sq-AL"/>
        </w:rPr>
        <w:t>luftës</w:t>
      </w:r>
      <w:r w:rsidR="003F7DBC" w:rsidRPr="008F42B2">
        <w:rPr>
          <w:szCs w:val="24"/>
          <w:lang w:val="sq-AL"/>
        </w:rPr>
        <w:t xml:space="preserve"> </w:t>
      </w:r>
      <w:r w:rsidRPr="008F42B2">
        <w:rPr>
          <w:szCs w:val="24"/>
          <w:lang w:val="sq-AL"/>
        </w:rPr>
        <w:t xml:space="preserve">kundër këtij krimi, duhet ndryshim cilësor në raport me praktikën e deritanishme, i cili konsiston në: </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 xml:space="preserve">marrjen e përgjegjësisë </w:t>
      </w:r>
      <w:r w:rsidR="00BA4101">
        <w:rPr>
          <w:szCs w:val="24"/>
          <w:lang w:val="sq-AL"/>
        </w:rPr>
        <w:t>s</w:t>
      </w:r>
      <w:r w:rsidR="00152883" w:rsidRPr="008F42B2">
        <w:rPr>
          <w:szCs w:val="24"/>
          <w:lang w:val="sq-AL"/>
        </w:rPr>
        <w:t>ë</w:t>
      </w:r>
      <w:r w:rsidR="00776782" w:rsidRPr="008F42B2">
        <w:rPr>
          <w:szCs w:val="24"/>
          <w:lang w:val="sq-AL"/>
        </w:rPr>
        <w:t xml:space="preserve"> </w:t>
      </w:r>
      <w:r w:rsidR="00152883" w:rsidRPr="008F42B2">
        <w:rPr>
          <w:szCs w:val="24"/>
          <w:lang w:val="sq-AL"/>
        </w:rPr>
        <w:t>luftës ndaj këtij krimi prej strukturave policore vendore, të cilat duhet t</w:t>
      </w:r>
      <w:r w:rsidR="00776782" w:rsidRPr="008F42B2">
        <w:rPr>
          <w:szCs w:val="24"/>
          <w:lang w:val="sq-AL"/>
        </w:rPr>
        <w:t>’</w:t>
      </w:r>
      <w:r w:rsidR="00152883" w:rsidRPr="008F42B2">
        <w:rPr>
          <w:szCs w:val="24"/>
          <w:lang w:val="sq-AL"/>
        </w:rPr>
        <w:t>i ndjekin sikurse veprat e tjera penale;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 xml:space="preserve">ndryshimin cilësor të strukturave të specializuara duke përfshirë objektin e punës, organizimin e funksionimin, metodikat e teknikat e hetimit. </w:t>
      </w:r>
    </w:p>
    <w:p w:rsidR="00152883" w:rsidRPr="008F42B2" w:rsidRDefault="00152883" w:rsidP="00152883">
      <w:pPr>
        <w:pStyle w:val="Paragrafi"/>
        <w:rPr>
          <w:szCs w:val="24"/>
          <w:lang w:val="sq-AL"/>
        </w:rPr>
      </w:pPr>
      <w:r w:rsidRPr="008F42B2">
        <w:rPr>
          <w:szCs w:val="24"/>
          <w:lang w:val="sq-AL"/>
        </w:rPr>
        <w:t>Në ndryshim nga filozofia e veprimit të</w:t>
      </w:r>
      <w:r w:rsidR="00776782" w:rsidRPr="008F42B2">
        <w:rPr>
          <w:szCs w:val="24"/>
          <w:lang w:val="sq-AL"/>
        </w:rPr>
        <w:t xml:space="preserve"> </w:t>
      </w:r>
      <w:r w:rsidRPr="008F42B2">
        <w:rPr>
          <w:szCs w:val="24"/>
          <w:lang w:val="sq-AL"/>
        </w:rPr>
        <w:t xml:space="preserve">deritanishëm të strukturave të specializuara, të cilat janë marrë me rastet e denoncuara apo </w:t>
      </w:r>
      <w:r w:rsidR="00BA4101">
        <w:rPr>
          <w:szCs w:val="24"/>
          <w:lang w:val="sq-AL"/>
        </w:rPr>
        <w:t xml:space="preserve">të </w:t>
      </w:r>
      <w:r w:rsidRPr="008F42B2">
        <w:rPr>
          <w:szCs w:val="24"/>
          <w:lang w:val="sq-AL"/>
        </w:rPr>
        <w:t>kapura në flagrancë duke qëndruar pasive, e kënaqur me veprimet e para procedurale, në të ardhmen do të fokusohen te çeljet e hetimeve me iniciativë dhe kryesisht te format e veçanta të</w:t>
      </w:r>
      <w:r w:rsidR="00776782" w:rsidRPr="008F42B2">
        <w:rPr>
          <w:szCs w:val="24"/>
          <w:lang w:val="sq-AL"/>
        </w:rPr>
        <w:t xml:space="preserve"> </w:t>
      </w:r>
      <w:r w:rsidRPr="008F42B2">
        <w:rPr>
          <w:szCs w:val="24"/>
          <w:lang w:val="sq-AL"/>
        </w:rPr>
        <w:t>bashkëpunimit, të shprehura në ligj.</w:t>
      </w:r>
    </w:p>
    <w:p w:rsidR="00152883" w:rsidRPr="008F42B2" w:rsidRDefault="00152883" w:rsidP="00152883">
      <w:pPr>
        <w:pStyle w:val="Paragrafi"/>
        <w:rPr>
          <w:szCs w:val="24"/>
          <w:lang w:val="sq-AL"/>
        </w:rPr>
      </w:pPr>
      <w:r w:rsidRPr="008F42B2">
        <w:rPr>
          <w:szCs w:val="24"/>
          <w:lang w:val="sq-AL"/>
        </w:rPr>
        <w:t>Në</w:t>
      </w:r>
      <w:r w:rsidR="003F7DBC" w:rsidRPr="008F42B2">
        <w:rPr>
          <w:szCs w:val="24"/>
          <w:lang w:val="sq-AL"/>
        </w:rPr>
        <w:t xml:space="preserve"> </w:t>
      </w:r>
      <w:r w:rsidRPr="008F42B2">
        <w:rPr>
          <w:szCs w:val="24"/>
          <w:lang w:val="sq-AL"/>
        </w:rPr>
        <w:t>mënyrë të veçantë</w:t>
      </w:r>
      <w:r w:rsidR="00BA4101">
        <w:rPr>
          <w:szCs w:val="24"/>
          <w:lang w:val="sq-AL"/>
        </w:rPr>
        <w:t>,</w:t>
      </w:r>
      <w:r w:rsidRPr="008F42B2">
        <w:rPr>
          <w:szCs w:val="24"/>
          <w:lang w:val="sq-AL"/>
        </w:rPr>
        <w:t xml:space="preserve"> strukturat e specializuara do të fokusohen te: </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 xml:space="preserve">Format më të mprehta të krimit ekonomik-financiar, duke u bazuar në produktet e nxjerra nga sistemi i inteligjencës, analiza e të dhënave e informacioneve dhe </w:t>
      </w:r>
      <w:r w:rsidR="00BA4101">
        <w:rPr>
          <w:szCs w:val="24"/>
          <w:lang w:val="sq-AL"/>
        </w:rPr>
        <w:t xml:space="preserve">të </w:t>
      </w:r>
      <w:r w:rsidR="00152883" w:rsidRPr="008F42B2">
        <w:rPr>
          <w:szCs w:val="24"/>
          <w:lang w:val="sq-AL"/>
        </w:rPr>
        <w:t>gjith</w:t>
      </w:r>
      <w:r w:rsidR="00BA4101">
        <w:rPr>
          <w:szCs w:val="24"/>
          <w:lang w:val="sq-AL"/>
        </w:rPr>
        <w:t>a</w:t>
      </w:r>
      <w:r w:rsidR="00152883" w:rsidRPr="008F42B2">
        <w:rPr>
          <w:szCs w:val="24"/>
          <w:lang w:val="sq-AL"/>
        </w:rPr>
        <w:t xml:space="preserve"> burimeve të tjera informuese;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Lufta kundër pastrimit të parave, e cila kërkon fuqizim të hetimeve financiare dhe profesionalizmit për dokumentimin e veprimtarisë kriminale;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Krimi kibernetik, i cili ka tendencën e rritjes dhe përbën rrezikshmëri për pasojat që sjell dhe vështirësitë që paraqet procesi i zbulimit e dokumentimit;</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 xml:space="preserve">Asetet me origjine kriminale, hetimi i të cilave duhet shtuar dhe përshpejtuar, duke bashkëpunuar me institucione të tjera të specializuara para dhe gjatë procedimit penal. </w:t>
      </w:r>
    </w:p>
    <w:p w:rsidR="00152883" w:rsidRPr="008F42B2" w:rsidRDefault="00152883" w:rsidP="00152883">
      <w:pPr>
        <w:pStyle w:val="Paragrafi"/>
        <w:rPr>
          <w:szCs w:val="24"/>
          <w:lang w:val="sq-AL"/>
        </w:rPr>
      </w:pPr>
      <w:r w:rsidRPr="008F42B2">
        <w:rPr>
          <w:szCs w:val="24"/>
          <w:lang w:val="sq-AL"/>
        </w:rPr>
        <w:t>Gjithë procesi i investigimit duhet të</w:t>
      </w:r>
      <w:r w:rsidR="003F7DBC" w:rsidRPr="008F42B2">
        <w:rPr>
          <w:szCs w:val="24"/>
          <w:lang w:val="sq-AL"/>
        </w:rPr>
        <w:t xml:space="preserve"> </w:t>
      </w:r>
      <w:r w:rsidRPr="008F42B2">
        <w:rPr>
          <w:szCs w:val="24"/>
          <w:lang w:val="sq-AL"/>
        </w:rPr>
        <w:t>përshkohet nga bashkëpunimi institucional brenda dhe jashtë</w:t>
      </w:r>
      <w:r w:rsidR="003F7DBC" w:rsidRPr="008F42B2">
        <w:rPr>
          <w:szCs w:val="24"/>
          <w:lang w:val="sq-AL"/>
        </w:rPr>
        <w:t xml:space="preserve"> </w:t>
      </w:r>
      <w:r w:rsidRPr="008F42B2">
        <w:rPr>
          <w:szCs w:val="24"/>
          <w:lang w:val="sq-AL"/>
        </w:rPr>
        <w:t>Policisë, me strukturat e auditit dhe Kontrollin e Lartë të</w:t>
      </w:r>
      <w:r w:rsidR="00776782" w:rsidRPr="008F42B2">
        <w:rPr>
          <w:szCs w:val="24"/>
          <w:lang w:val="sq-AL"/>
        </w:rPr>
        <w:t xml:space="preserve"> </w:t>
      </w:r>
      <w:r w:rsidRPr="008F42B2">
        <w:rPr>
          <w:szCs w:val="24"/>
          <w:lang w:val="sq-AL"/>
        </w:rPr>
        <w:t>Shtetit, të tatimeve e doganave, inspektoratet e ndryshme etj</w:t>
      </w:r>
      <w:r w:rsidR="008730C9">
        <w:rPr>
          <w:szCs w:val="24"/>
          <w:lang w:val="sq-AL"/>
        </w:rPr>
        <w:t>.</w:t>
      </w:r>
      <w:r w:rsidRPr="008F42B2">
        <w:rPr>
          <w:szCs w:val="24"/>
          <w:lang w:val="sq-AL"/>
        </w:rPr>
        <w:t xml:space="preserve"> </w:t>
      </w:r>
      <w:r w:rsidR="008730C9" w:rsidRPr="008F42B2">
        <w:rPr>
          <w:szCs w:val="24"/>
          <w:lang w:val="sq-AL"/>
        </w:rPr>
        <w:t>dhe</w:t>
      </w:r>
      <w:r w:rsidR="008730C9">
        <w:rPr>
          <w:szCs w:val="24"/>
          <w:lang w:val="sq-AL"/>
        </w:rPr>
        <w:t>,</w:t>
      </w:r>
      <w:r w:rsidRPr="008F42B2">
        <w:rPr>
          <w:szCs w:val="24"/>
          <w:lang w:val="sq-AL"/>
        </w:rPr>
        <w:t xml:space="preserve"> veçanërisht</w:t>
      </w:r>
      <w:r w:rsidR="008730C9">
        <w:rPr>
          <w:szCs w:val="24"/>
          <w:lang w:val="sq-AL"/>
        </w:rPr>
        <w:t>,</w:t>
      </w:r>
      <w:r w:rsidRPr="008F42B2">
        <w:rPr>
          <w:szCs w:val="24"/>
          <w:lang w:val="sq-AL"/>
        </w:rPr>
        <w:t xml:space="preserve"> me Prokurorinë si organ përgjegjës i ndjekjes penale gjatë procedimit policor dhe atij procedural penal. </w:t>
      </w:r>
    </w:p>
    <w:p w:rsidR="00152883" w:rsidRPr="008F42B2" w:rsidRDefault="003F7DBC" w:rsidP="00152883">
      <w:pPr>
        <w:pStyle w:val="Paragrafi"/>
        <w:rPr>
          <w:szCs w:val="24"/>
          <w:lang w:val="sq-AL"/>
        </w:rPr>
      </w:pPr>
      <w:r w:rsidRPr="008F42B2">
        <w:rPr>
          <w:szCs w:val="24"/>
          <w:lang w:val="sq-AL"/>
        </w:rPr>
        <w:t xml:space="preserve">d) </w:t>
      </w:r>
      <w:r w:rsidR="00152883" w:rsidRPr="008F42B2">
        <w:rPr>
          <w:szCs w:val="24"/>
          <w:lang w:val="sq-AL"/>
        </w:rPr>
        <w:t>Për luftën kundër korrupsionit</w:t>
      </w:r>
      <w:r w:rsidR="002D6354">
        <w:rPr>
          <w:szCs w:val="24"/>
          <w:lang w:val="sq-AL"/>
        </w:rPr>
        <w:t>:</w:t>
      </w:r>
    </w:p>
    <w:p w:rsidR="00152883" w:rsidRPr="008F42B2" w:rsidRDefault="00152883" w:rsidP="00152883">
      <w:pPr>
        <w:pStyle w:val="Paragrafi"/>
        <w:rPr>
          <w:szCs w:val="24"/>
          <w:lang w:val="sq-AL"/>
        </w:rPr>
      </w:pPr>
      <w:r w:rsidRPr="008F42B2">
        <w:rPr>
          <w:szCs w:val="24"/>
          <w:lang w:val="sq-AL"/>
        </w:rPr>
        <w:t>Për rritjen e efi</w:t>
      </w:r>
      <w:r w:rsidR="00851D71" w:rsidRPr="008F42B2">
        <w:rPr>
          <w:szCs w:val="24"/>
          <w:lang w:val="sq-AL"/>
        </w:rPr>
        <w:t>ci</w:t>
      </w:r>
      <w:r w:rsidRPr="008F42B2">
        <w:rPr>
          <w:szCs w:val="24"/>
          <w:lang w:val="sq-AL"/>
        </w:rPr>
        <w:t>encës ndaj kësaj dukurie në kushtet aktuale, është emergjente përforcimi i politik</w:t>
      </w:r>
      <w:r w:rsidR="008730C9">
        <w:rPr>
          <w:szCs w:val="24"/>
          <w:lang w:val="sq-AL"/>
        </w:rPr>
        <w:t>ë</w:t>
      </w:r>
      <w:r w:rsidRPr="008F42B2">
        <w:rPr>
          <w:szCs w:val="24"/>
          <w:lang w:val="sq-AL"/>
        </w:rPr>
        <w:t>s shtrënguese nga institucionet e policimit e zbatimit të ligjit dhe sistemi i drejtësisë. Kjo do të arrihet duke riorganizuar përgjegjësitë e shërbimit policor dhe standardizuar procedurat e teknikat e veprimit. Më konkretisht</w:t>
      </w:r>
      <w:r w:rsidR="008730C9">
        <w:rPr>
          <w:szCs w:val="24"/>
          <w:lang w:val="sq-AL"/>
        </w:rPr>
        <w:t>,</w:t>
      </w:r>
      <w:r w:rsidRPr="008F42B2">
        <w:rPr>
          <w:szCs w:val="24"/>
          <w:lang w:val="sq-AL"/>
        </w:rPr>
        <w:t xml:space="preserve"> format e shfaqjes </w:t>
      </w:r>
      <w:r w:rsidR="008730C9">
        <w:rPr>
          <w:szCs w:val="24"/>
          <w:lang w:val="sq-AL"/>
        </w:rPr>
        <w:t>s</w:t>
      </w:r>
      <w:r w:rsidRPr="008F42B2">
        <w:rPr>
          <w:szCs w:val="24"/>
          <w:lang w:val="sq-AL"/>
        </w:rPr>
        <w:t xml:space="preserve">ë veprave penale korruptive do të ndiqen si </w:t>
      </w:r>
      <w:r w:rsidR="008730C9">
        <w:rPr>
          <w:szCs w:val="24"/>
          <w:lang w:val="sq-AL"/>
        </w:rPr>
        <w:t>të</w:t>
      </w:r>
      <w:r w:rsidR="008730C9" w:rsidRPr="008F42B2">
        <w:rPr>
          <w:szCs w:val="24"/>
          <w:lang w:val="sq-AL"/>
        </w:rPr>
        <w:t xml:space="preserve"> </w:t>
      </w:r>
      <w:r w:rsidRPr="008F42B2">
        <w:rPr>
          <w:szCs w:val="24"/>
          <w:lang w:val="sq-AL"/>
        </w:rPr>
        <w:t>gjith</w:t>
      </w:r>
      <w:r w:rsidR="008730C9">
        <w:rPr>
          <w:szCs w:val="24"/>
          <w:lang w:val="sq-AL"/>
        </w:rPr>
        <w:t>a</w:t>
      </w:r>
      <w:r w:rsidRPr="008F42B2">
        <w:rPr>
          <w:szCs w:val="24"/>
          <w:lang w:val="sq-AL"/>
        </w:rPr>
        <w:t xml:space="preserve"> veprat e tjera nga shërbimet e policisë vendore, ndërsa</w:t>
      </w:r>
      <w:r w:rsidR="00776782" w:rsidRPr="008F42B2">
        <w:rPr>
          <w:szCs w:val="24"/>
          <w:lang w:val="sq-AL"/>
        </w:rPr>
        <w:t xml:space="preserve"> </w:t>
      </w:r>
      <w:r w:rsidRPr="008F42B2">
        <w:rPr>
          <w:szCs w:val="24"/>
          <w:lang w:val="sq-AL"/>
        </w:rPr>
        <w:t xml:space="preserve">korrupsionin e zyrtarëve të lartë dhe veprimtarinë kriminale që lidhet me të, do ta ndjekë </w:t>
      </w:r>
      <w:r w:rsidR="00003860">
        <w:rPr>
          <w:szCs w:val="24"/>
          <w:lang w:val="sq-AL"/>
        </w:rPr>
        <w:t xml:space="preserve">një </w:t>
      </w:r>
      <w:r w:rsidRPr="008F42B2">
        <w:rPr>
          <w:szCs w:val="24"/>
          <w:lang w:val="sq-AL"/>
        </w:rPr>
        <w:t>strukturë e veçantë e specializuar.</w:t>
      </w:r>
    </w:p>
    <w:p w:rsidR="00152883" w:rsidRPr="008F42B2" w:rsidRDefault="00152883" w:rsidP="00152883">
      <w:pPr>
        <w:pStyle w:val="Paragrafi"/>
        <w:rPr>
          <w:szCs w:val="24"/>
          <w:lang w:val="sq-AL"/>
        </w:rPr>
      </w:pPr>
      <w:r w:rsidRPr="008F42B2">
        <w:rPr>
          <w:szCs w:val="24"/>
          <w:lang w:val="sq-AL"/>
        </w:rPr>
        <w:t>BKH</w:t>
      </w:r>
      <w:r w:rsidR="00851D71" w:rsidRPr="008F42B2">
        <w:rPr>
          <w:szCs w:val="24"/>
          <w:lang w:val="sq-AL"/>
        </w:rPr>
        <w:t>-ja</w:t>
      </w:r>
      <w:r w:rsidR="00003860">
        <w:rPr>
          <w:szCs w:val="24"/>
          <w:lang w:val="sq-AL"/>
        </w:rPr>
        <w:t>,</w:t>
      </w:r>
      <w:r w:rsidRPr="008F42B2">
        <w:rPr>
          <w:szCs w:val="24"/>
          <w:lang w:val="sq-AL"/>
        </w:rPr>
        <w:t xml:space="preserve"> si strukturë e posaçme e përcaktuar nga ligji, ka</w:t>
      </w:r>
      <w:r w:rsidR="00776782" w:rsidRPr="008F42B2">
        <w:rPr>
          <w:szCs w:val="24"/>
          <w:lang w:val="sq-AL"/>
        </w:rPr>
        <w:t xml:space="preserve"> </w:t>
      </w:r>
      <w:r w:rsidRPr="008F42B2">
        <w:rPr>
          <w:szCs w:val="24"/>
          <w:lang w:val="sq-AL"/>
        </w:rPr>
        <w:t>për objekt luftën</w:t>
      </w:r>
      <w:r w:rsidR="003F7DBC" w:rsidRPr="008F42B2">
        <w:rPr>
          <w:szCs w:val="24"/>
          <w:lang w:val="sq-AL"/>
        </w:rPr>
        <w:t xml:space="preserve"> </w:t>
      </w:r>
      <w:r w:rsidRPr="008F42B2">
        <w:rPr>
          <w:szCs w:val="24"/>
          <w:lang w:val="sq-AL"/>
        </w:rPr>
        <w:t>kundër</w:t>
      </w:r>
      <w:r w:rsidR="003F7DBC" w:rsidRPr="008F42B2">
        <w:rPr>
          <w:szCs w:val="24"/>
          <w:lang w:val="sq-AL"/>
        </w:rPr>
        <w:t xml:space="preserve"> </w:t>
      </w:r>
      <w:r w:rsidRPr="008F42B2">
        <w:rPr>
          <w:szCs w:val="24"/>
          <w:lang w:val="sq-AL"/>
        </w:rPr>
        <w:t>korrupsionit të zyrtarëve të lartë dhe veprimtarisë kriminale të lidhur me të. Strukturës së re duhet</w:t>
      </w:r>
      <w:r w:rsidR="00776782" w:rsidRPr="008F42B2">
        <w:rPr>
          <w:szCs w:val="24"/>
          <w:lang w:val="sq-AL"/>
        </w:rPr>
        <w:t xml:space="preserve"> t’i </w:t>
      </w:r>
      <w:r w:rsidRPr="008F42B2">
        <w:rPr>
          <w:szCs w:val="24"/>
          <w:lang w:val="sq-AL"/>
        </w:rPr>
        <w:t>jepet integriteti i duhur brenda kuadrit ligjor për të realizuar hetime, duke përdorur të gjitha resurset dhe mjetet ligjore për</w:t>
      </w:r>
      <w:r w:rsidR="003F7DBC" w:rsidRPr="008F42B2">
        <w:rPr>
          <w:szCs w:val="24"/>
          <w:lang w:val="sq-AL"/>
        </w:rPr>
        <w:t xml:space="preserve"> </w:t>
      </w:r>
      <w:r w:rsidRPr="008F42B2">
        <w:rPr>
          <w:szCs w:val="24"/>
          <w:lang w:val="sq-AL"/>
        </w:rPr>
        <w:t>kërkimin e marrjen e provës. Punonjësit e policisë që do të jenë pjes</w:t>
      </w:r>
      <w:r w:rsidR="002A2E62" w:rsidRPr="008F42B2">
        <w:rPr>
          <w:szCs w:val="24"/>
          <w:lang w:val="sq-AL"/>
        </w:rPr>
        <w:t>ë</w:t>
      </w:r>
      <w:r w:rsidRPr="008F42B2">
        <w:rPr>
          <w:szCs w:val="24"/>
          <w:lang w:val="sq-AL"/>
        </w:rPr>
        <w:t xml:space="preserve"> e BKH</w:t>
      </w:r>
      <w:r w:rsidR="002A2E62" w:rsidRPr="008F42B2">
        <w:rPr>
          <w:szCs w:val="24"/>
          <w:lang w:val="sq-AL"/>
        </w:rPr>
        <w:t>-së</w:t>
      </w:r>
      <w:r w:rsidRPr="008F42B2">
        <w:rPr>
          <w:szCs w:val="24"/>
          <w:lang w:val="sq-AL"/>
        </w:rPr>
        <w:t xml:space="preserve"> do të përzgjidhen në bazë të profesionalizmit e meritokracisë, duke pasur parasysh në çdo kohë integritetin më të lartë personal e profesional.</w:t>
      </w:r>
    </w:p>
    <w:p w:rsidR="00152883" w:rsidRDefault="00152883" w:rsidP="00152883">
      <w:pPr>
        <w:pStyle w:val="Paragrafi"/>
        <w:rPr>
          <w:szCs w:val="24"/>
          <w:lang w:val="sq-AL"/>
        </w:rPr>
      </w:pPr>
      <w:r w:rsidRPr="008F42B2">
        <w:rPr>
          <w:szCs w:val="24"/>
          <w:lang w:val="sq-AL"/>
        </w:rPr>
        <w:t>Organizimi dhe funksionimi i kësaj strukture shtron nevojën e përgatitjes së shpejtë të</w:t>
      </w:r>
      <w:r w:rsidR="003F7DBC" w:rsidRPr="008F42B2">
        <w:rPr>
          <w:szCs w:val="24"/>
          <w:lang w:val="sq-AL"/>
        </w:rPr>
        <w:t xml:space="preserve"> </w:t>
      </w:r>
      <w:r w:rsidRPr="008F42B2">
        <w:rPr>
          <w:szCs w:val="24"/>
          <w:lang w:val="sq-AL"/>
        </w:rPr>
        <w:t>infrastrukturës së duhur nënligjore e organizative, saktësimin e përgjegjësive e procedurave të</w:t>
      </w:r>
      <w:r w:rsidR="003F7DBC" w:rsidRPr="008F42B2">
        <w:rPr>
          <w:szCs w:val="24"/>
          <w:lang w:val="sq-AL"/>
        </w:rPr>
        <w:t xml:space="preserve"> </w:t>
      </w:r>
      <w:r w:rsidRPr="008F42B2">
        <w:rPr>
          <w:szCs w:val="24"/>
          <w:lang w:val="sq-AL"/>
        </w:rPr>
        <w:t>punës dhe njëherë</w:t>
      </w:r>
      <w:r w:rsidR="00003860">
        <w:rPr>
          <w:szCs w:val="24"/>
          <w:lang w:val="sq-AL"/>
        </w:rPr>
        <w:t>sh</w:t>
      </w:r>
      <w:r w:rsidR="003F7DBC" w:rsidRPr="008F42B2">
        <w:rPr>
          <w:szCs w:val="24"/>
          <w:lang w:val="sq-AL"/>
        </w:rPr>
        <w:t xml:space="preserve"> </w:t>
      </w:r>
      <w:r w:rsidR="00776782" w:rsidRPr="008F42B2">
        <w:rPr>
          <w:szCs w:val="24"/>
          <w:lang w:val="sq-AL"/>
        </w:rPr>
        <w:t>ç</w:t>
      </w:r>
      <w:r w:rsidRPr="008F42B2">
        <w:rPr>
          <w:szCs w:val="24"/>
          <w:lang w:val="sq-AL"/>
        </w:rPr>
        <w:t>ndërtimin e saj mbi bazën e analizës së informacionit dhe çështjeve të</w:t>
      </w:r>
      <w:r w:rsidR="003F7DBC" w:rsidRPr="008F42B2">
        <w:rPr>
          <w:szCs w:val="24"/>
          <w:lang w:val="sq-AL"/>
        </w:rPr>
        <w:t xml:space="preserve"> </w:t>
      </w:r>
      <w:r w:rsidRPr="008F42B2">
        <w:rPr>
          <w:szCs w:val="24"/>
          <w:lang w:val="sq-AL"/>
        </w:rPr>
        <w:t>nxjerra nga inteligjenca kriminale e burime të tjera informuese. Për</w:t>
      </w:r>
      <w:r w:rsidR="00642939" w:rsidRPr="008F42B2">
        <w:rPr>
          <w:szCs w:val="24"/>
          <w:lang w:val="sq-AL"/>
        </w:rPr>
        <w:t xml:space="preserve"> </w:t>
      </w:r>
      <w:r w:rsidRPr="008F42B2">
        <w:rPr>
          <w:szCs w:val="24"/>
          <w:lang w:val="sq-AL"/>
        </w:rPr>
        <w:t xml:space="preserve">përgatitjen e infrastrukturës ligjore, organizative dhe metodologjinë e punës </w:t>
      </w:r>
      <w:r w:rsidR="00003860">
        <w:rPr>
          <w:szCs w:val="24"/>
          <w:lang w:val="sq-AL"/>
        </w:rPr>
        <w:t>s</w:t>
      </w:r>
      <w:r w:rsidRPr="008F42B2">
        <w:rPr>
          <w:szCs w:val="24"/>
          <w:lang w:val="sq-AL"/>
        </w:rPr>
        <w:t>ë</w:t>
      </w:r>
      <w:r w:rsidR="003F7DBC" w:rsidRPr="008F42B2">
        <w:rPr>
          <w:szCs w:val="24"/>
          <w:lang w:val="sq-AL"/>
        </w:rPr>
        <w:t xml:space="preserve"> </w:t>
      </w:r>
      <w:r w:rsidRPr="008F42B2">
        <w:rPr>
          <w:szCs w:val="24"/>
          <w:lang w:val="sq-AL"/>
        </w:rPr>
        <w:t>këtij</w:t>
      </w:r>
      <w:r w:rsidR="003F7DBC" w:rsidRPr="008F42B2">
        <w:rPr>
          <w:szCs w:val="24"/>
          <w:lang w:val="sq-AL"/>
        </w:rPr>
        <w:t xml:space="preserve"> </w:t>
      </w:r>
      <w:r w:rsidRPr="008F42B2">
        <w:rPr>
          <w:szCs w:val="24"/>
          <w:lang w:val="sq-AL"/>
        </w:rPr>
        <w:t>shërbimi, do të</w:t>
      </w:r>
      <w:r w:rsidR="003F7DBC" w:rsidRPr="008F42B2">
        <w:rPr>
          <w:szCs w:val="24"/>
          <w:lang w:val="sq-AL"/>
        </w:rPr>
        <w:t xml:space="preserve"> </w:t>
      </w:r>
      <w:r w:rsidRPr="008F42B2">
        <w:rPr>
          <w:szCs w:val="24"/>
          <w:lang w:val="sq-AL"/>
        </w:rPr>
        <w:t>bashkëpunohet me organin e Prokurorisë dhe partner</w:t>
      </w:r>
      <w:r w:rsidR="00851D71" w:rsidRPr="008F42B2">
        <w:rPr>
          <w:szCs w:val="24"/>
          <w:lang w:val="sq-AL"/>
        </w:rPr>
        <w:t>ë</w:t>
      </w:r>
      <w:r w:rsidRPr="008F42B2">
        <w:rPr>
          <w:szCs w:val="24"/>
          <w:lang w:val="sq-AL"/>
        </w:rPr>
        <w:t>t e PAMECA</w:t>
      </w:r>
      <w:r w:rsidR="00003860">
        <w:rPr>
          <w:szCs w:val="24"/>
          <w:lang w:val="sq-AL"/>
        </w:rPr>
        <w:t>-s</w:t>
      </w:r>
      <w:r w:rsidRPr="008F42B2">
        <w:rPr>
          <w:szCs w:val="24"/>
          <w:lang w:val="sq-AL"/>
        </w:rPr>
        <w:t>, ICITAP</w:t>
      </w:r>
      <w:r w:rsidR="00003860">
        <w:rPr>
          <w:szCs w:val="24"/>
          <w:lang w:val="sq-AL"/>
        </w:rPr>
        <w:t>-it</w:t>
      </w:r>
      <w:r w:rsidRPr="008F42B2">
        <w:rPr>
          <w:szCs w:val="24"/>
          <w:lang w:val="sq-AL"/>
        </w:rPr>
        <w:t>, OSBE</w:t>
      </w:r>
      <w:r w:rsidR="00003860">
        <w:rPr>
          <w:szCs w:val="24"/>
          <w:lang w:val="sq-AL"/>
        </w:rPr>
        <w:t>-së</w:t>
      </w:r>
      <w:r w:rsidRPr="008F42B2">
        <w:rPr>
          <w:szCs w:val="24"/>
          <w:lang w:val="sq-AL"/>
        </w:rPr>
        <w:t xml:space="preserve"> etj.</w:t>
      </w:r>
    </w:p>
    <w:p w:rsidR="00FA66F9" w:rsidRPr="008F42B2" w:rsidRDefault="00FA66F9" w:rsidP="00152883">
      <w:pPr>
        <w:pStyle w:val="Paragrafi"/>
        <w:rPr>
          <w:szCs w:val="24"/>
          <w:lang w:val="sq-AL"/>
        </w:rPr>
      </w:pPr>
    </w:p>
    <w:p w:rsidR="00152883" w:rsidRPr="008F42B2" w:rsidRDefault="00152883" w:rsidP="00152883">
      <w:pPr>
        <w:pStyle w:val="Paragrafi"/>
        <w:rPr>
          <w:szCs w:val="24"/>
          <w:lang w:val="sq-AL"/>
        </w:rPr>
      </w:pPr>
      <w:r w:rsidRPr="008F42B2">
        <w:rPr>
          <w:szCs w:val="24"/>
          <w:lang w:val="sq-AL"/>
        </w:rPr>
        <w:t xml:space="preserve">Lufta kundër krimit të organizuar dhe </w:t>
      </w:r>
      <w:r w:rsidR="00003860">
        <w:rPr>
          <w:szCs w:val="24"/>
          <w:lang w:val="sq-AL"/>
        </w:rPr>
        <w:t>të</w:t>
      </w:r>
      <w:r w:rsidR="00003860" w:rsidRPr="008F42B2">
        <w:rPr>
          <w:szCs w:val="24"/>
          <w:lang w:val="sq-AL"/>
        </w:rPr>
        <w:t xml:space="preserve"> </w:t>
      </w:r>
      <w:r w:rsidRPr="008F42B2">
        <w:rPr>
          <w:szCs w:val="24"/>
          <w:lang w:val="sq-AL"/>
        </w:rPr>
        <w:t>korrupsionit, do të</w:t>
      </w:r>
      <w:r w:rsidR="003F7DBC" w:rsidRPr="008F42B2">
        <w:rPr>
          <w:szCs w:val="24"/>
          <w:lang w:val="sq-AL"/>
        </w:rPr>
        <w:t xml:space="preserve"> </w:t>
      </w:r>
      <w:r w:rsidRPr="008F42B2">
        <w:rPr>
          <w:szCs w:val="24"/>
          <w:lang w:val="sq-AL"/>
        </w:rPr>
        <w:t>shoqërohet me: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harmonizim të procedimit administrativ policor me atë procedural penal, i cili kërkon</w:t>
      </w:r>
      <w:r w:rsidR="00776782" w:rsidRPr="008F42B2">
        <w:rPr>
          <w:szCs w:val="24"/>
          <w:lang w:val="sq-AL"/>
        </w:rPr>
        <w:t xml:space="preserve"> </w:t>
      </w:r>
      <w:r w:rsidR="00152883" w:rsidRPr="008F42B2">
        <w:rPr>
          <w:szCs w:val="24"/>
          <w:lang w:val="sq-AL"/>
        </w:rPr>
        <w:t>bashkëpunim të ngushtë polici</w:t>
      </w:r>
      <w:r w:rsidR="00003860">
        <w:rPr>
          <w:szCs w:val="24"/>
          <w:lang w:val="sq-AL"/>
        </w:rPr>
        <w:t>–</w:t>
      </w:r>
      <w:r w:rsidR="00152883" w:rsidRPr="008F42B2">
        <w:rPr>
          <w:szCs w:val="24"/>
          <w:lang w:val="sq-AL"/>
        </w:rPr>
        <w:t>prokurori</w:t>
      </w:r>
      <w:r w:rsidR="00003860">
        <w:rPr>
          <w:szCs w:val="24"/>
          <w:lang w:val="sq-AL"/>
        </w:rPr>
        <w:t xml:space="preserve"> </w:t>
      </w:r>
      <w:r w:rsidR="00152883" w:rsidRPr="008F42B2">
        <w:rPr>
          <w:szCs w:val="24"/>
          <w:lang w:val="sq-AL"/>
        </w:rPr>
        <w:t>dhe agjenci të tjera të policimit e auditimit të specia</w:t>
      </w:r>
      <w:r w:rsidR="00FA66F9">
        <w:rPr>
          <w:szCs w:val="24"/>
          <w:lang w:val="sq-AL"/>
        </w:rPr>
        <w:t>-</w:t>
      </w:r>
      <w:r w:rsidR="00152883" w:rsidRPr="008F42B2">
        <w:rPr>
          <w:szCs w:val="24"/>
          <w:lang w:val="sq-AL"/>
        </w:rPr>
        <w:t>lizuara;</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fuqizimin e kapaciteteve (ligjore, admini</w:t>
      </w:r>
      <w:r w:rsidR="00FA66F9">
        <w:rPr>
          <w:szCs w:val="24"/>
          <w:lang w:val="sq-AL"/>
        </w:rPr>
        <w:t>-</w:t>
      </w:r>
      <w:r w:rsidR="00152883" w:rsidRPr="008F42B2">
        <w:rPr>
          <w:szCs w:val="24"/>
          <w:lang w:val="sq-AL"/>
        </w:rPr>
        <w:t>strative, profesionale dhe logjistike) të shërbimit policor për mbrojtjen e dëshmitarëve e bashkëpunëtor</w:t>
      </w:r>
      <w:r w:rsidR="00AC44F7">
        <w:rPr>
          <w:szCs w:val="24"/>
          <w:lang w:val="sq-AL"/>
        </w:rPr>
        <w:t>ë</w:t>
      </w:r>
      <w:r w:rsidR="00152883" w:rsidRPr="008F42B2">
        <w:rPr>
          <w:szCs w:val="24"/>
          <w:lang w:val="sq-AL"/>
        </w:rPr>
        <w:t>ve të</w:t>
      </w:r>
      <w:r w:rsidR="00776782" w:rsidRPr="008F42B2">
        <w:rPr>
          <w:szCs w:val="24"/>
          <w:lang w:val="sq-AL"/>
        </w:rPr>
        <w:t xml:space="preserve"> </w:t>
      </w:r>
      <w:r w:rsidR="00152883" w:rsidRPr="008F42B2">
        <w:rPr>
          <w:szCs w:val="24"/>
          <w:lang w:val="sq-AL"/>
        </w:rPr>
        <w:t xml:space="preserve">drejtësisë, duke shfrytëzuar eksperiencën e fituar dhe </w:t>
      </w:r>
      <w:r w:rsidR="00AC44F7">
        <w:rPr>
          <w:spacing w:val="-4"/>
          <w:szCs w:val="24"/>
          <w:lang w:val="sq-AL"/>
        </w:rPr>
        <w:t>duke</w:t>
      </w:r>
      <w:r w:rsidR="00AC44F7" w:rsidRPr="008F42B2">
        <w:rPr>
          <w:szCs w:val="24"/>
          <w:lang w:val="sq-AL"/>
        </w:rPr>
        <w:t xml:space="preserve"> </w:t>
      </w:r>
      <w:r w:rsidR="00152883" w:rsidRPr="008F42B2">
        <w:rPr>
          <w:szCs w:val="24"/>
          <w:lang w:val="sq-AL"/>
        </w:rPr>
        <w:t>pasuruar me atë të policimit perëndimor;</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përdorimin e mjeteve ligjore të përcaktuara në legjislacion për grumbullimin e provave me forcë ligjore dhe sekuestrimin e pasurive të lidhura me krimin, gjatë procesit të investigimit.</w:t>
      </w:r>
    </w:p>
    <w:p w:rsidR="00152883" w:rsidRPr="008F42B2" w:rsidRDefault="00152883" w:rsidP="00152883">
      <w:pPr>
        <w:pStyle w:val="Paragrafi"/>
        <w:rPr>
          <w:szCs w:val="24"/>
          <w:lang w:val="sq-AL"/>
        </w:rPr>
      </w:pPr>
      <w:r w:rsidRPr="008F42B2">
        <w:rPr>
          <w:szCs w:val="24"/>
          <w:lang w:val="sq-AL"/>
        </w:rPr>
        <w:t>III.4 Menaxhimi i integruar i kufijve dhe migracionit</w:t>
      </w:r>
    </w:p>
    <w:p w:rsidR="00152883" w:rsidRPr="008F42B2" w:rsidRDefault="00152883" w:rsidP="00152883">
      <w:pPr>
        <w:pStyle w:val="Paragrafi"/>
        <w:rPr>
          <w:szCs w:val="24"/>
          <w:lang w:val="sq-AL"/>
        </w:rPr>
      </w:pPr>
      <w:r w:rsidRPr="008F42B2">
        <w:rPr>
          <w:szCs w:val="24"/>
          <w:lang w:val="sq-AL"/>
        </w:rPr>
        <w:t>Ky prioritet synon të</w:t>
      </w:r>
      <w:r w:rsidR="00776782" w:rsidRPr="008F42B2">
        <w:rPr>
          <w:szCs w:val="24"/>
          <w:lang w:val="sq-AL"/>
        </w:rPr>
        <w:t xml:space="preserve"> </w:t>
      </w:r>
      <w:r w:rsidRPr="008F42B2">
        <w:rPr>
          <w:szCs w:val="24"/>
          <w:lang w:val="sq-AL"/>
        </w:rPr>
        <w:t>garantojë kufij të hapur dhe të sigurt, lëvizje të lirë të njerëzve e mallrave dhe përmirësim të shërbimeve ndaj qytetarëve. Për realizimin e tij do të jenë në</w:t>
      </w:r>
      <w:r w:rsidR="00776782" w:rsidRPr="008F42B2">
        <w:rPr>
          <w:szCs w:val="24"/>
          <w:lang w:val="sq-AL"/>
        </w:rPr>
        <w:t xml:space="preserve"> </w:t>
      </w:r>
      <w:r w:rsidRPr="008F42B2">
        <w:rPr>
          <w:szCs w:val="24"/>
          <w:lang w:val="sq-AL"/>
        </w:rPr>
        <w:t xml:space="preserve">qendër të vëmendjes, objektivat e </w:t>
      </w:r>
      <w:r w:rsidR="00B870EE" w:rsidRPr="008F42B2">
        <w:rPr>
          <w:szCs w:val="24"/>
          <w:lang w:val="sq-AL"/>
        </w:rPr>
        <w:t>m</w:t>
      </w:r>
      <w:r w:rsidR="009E60F3">
        <w:rPr>
          <w:szCs w:val="24"/>
          <w:lang w:val="sq-AL"/>
        </w:rPr>
        <w:t>ë</w:t>
      </w:r>
      <w:r w:rsidR="00B870EE" w:rsidRPr="008F42B2">
        <w:rPr>
          <w:szCs w:val="24"/>
          <w:lang w:val="sq-AL"/>
        </w:rPr>
        <w:t>poshtë</w:t>
      </w:r>
      <w:r w:rsidRPr="008F42B2">
        <w:rPr>
          <w:szCs w:val="24"/>
          <w:lang w:val="sq-AL"/>
        </w:rPr>
        <w:t>m:</w:t>
      </w:r>
    </w:p>
    <w:p w:rsidR="00152883" w:rsidRPr="008F42B2" w:rsidRDefault="00152883" w:rsidP="00152883">
      <w:pPr>
        <w:pStyle w:val="Paragrafi"/>
        <w:rPr>
          <w:szCs w:val="24"/>
          <w:lang w:val="sq-AL"/>
        </w:rPr>
      </w:pPr>
      <w:r w:rsidRPr="008F42B2">
        <w:rPr>
          <w:szCs w:val="24"/>
          <w:lang w:val="sq-AL"/>
        </w:rPr>
        <w:t xml:space="preserve">III.4.1 Përsosja e sistemit dhe </w:t>
      </w:r>
      <w:r w:rsidR="00AC44F7">
        <w:rPr>
          <w:szCs w:val="24"/>
          <w:lang w:val="sq-AL"/>
        </w:rPr>
        <w:t xml:space="preserve">e </w:t>
      </w:r>
      <w:r w:rsidR="000E426A">
        <w:rPr>
          <w:szCs w:val="24"/>
          <w:lang w:val="sq-AL"/>
        </w:rPr>
        <w:t>shërbimit të sigurisë në kufi</w:t>
      </w:r>
    </w:p>
    <w:p w:rsidR="00152883" w:rsidRPr="008F42B2" w:rsidRDefault="00152883" w:rsidP="00152883">
      <w:pPr>
        <w:pStyle w:val="Paragrafi"/>
        <w:rPr>
          <w:szCs w:val="24"/>
          <w:lang w:val="sq-AL"/>
        </w:rPr>
      </w:pPr>
      <w:r w:rsidRPr="008F42B2">
        <w:rPr>
          <w:szCs w:val="24"/>
          <w:lang w:val="sq-AL"/>
        </w:rPr>
        <w:t>Realizimi i këtij objektivi do të arrihet duke vazhduar përafrimin e infrastrukturës ligjore e organizative me ato të BE</w:t>
      </w:r>
      <w:r w:rsidR="00851D71" w:rsidRPr="008F42B2">
        <w:rPr>
          <w:szCs w:val="24"/>
          <w:lang w:val="sq-AL"/>
        </w:rPr>
        <w:t>-së</w:t>
      </w:r>
      <w:r w:rsidRPr="008F42B2">
        <w:rPr>
          <w:szCs w:val="24"/>
          <w:lang w:val="sq-AL"/>
        </w:rPr>
        <w:t xml:space="preserve">, </w:t>
      </w:r>
      <w:r w:rsidR="000E426A">
        <w:rPr>
          <w:spacing w:val="-4"/>
          <w:szCs w:val="24"/>
          <w:lang w:val="sq-AL"/>
        </w:rPr>
        <w:t>duke</w:t>
      </w:r>
      <w:r w:rsidR="000E426A" w:rsidRPr="008F42B2">
        <w:rPr>
          <w:szCs w:val="24"/>
          <w:lang w:val="sq-AL"/>
        </w:rPr>
        <w:t xml:space="preserve"> </w:t>
      </w:r>
      <w:r w:rsidRPr="008F42B2">
        <w:rPr>
          <w:szCs w:val="24"/>
          <w:lang w:val="sq-AL"/>
        </w:rPr>
        <w:t>zbatuar detyrimet që</w:t>
      </w:r>
      <w:r w:rsidR="00851D71" w:rsidRPr="008F42B2">
        <w:rPr>
          <w:szCs w:val="24"/>
          <w:lang w:val="sq-AL"/>
        </w:rPr>
        <w:t xml:space="preserve"> </w:t>
      </w:r>
      <w:r w:rsidRPr="008F42B2">
        <w:rPr>
          <w:szCs w:val="24"/>
          <w:lang w:val="sq-AL"/>
        </w:rPr>
        <w:t xml:space="preserve">rrjedhin nga dokumenti strategjik për Menaxhimin e Integruar të Kufirit, </w:t>
      </w:r>
      <w:r w:rsidR="000E426A">
        <w:rPr>
          <w:spacing w:val="-4"/>
          <w:szCs w:val="24"/>
          <w:lang w:val="sq-AL"/>
        </w:rPr>
        <w:t>duke</w:t>
      </w:r>
      <w:r w:rsidR="000E426A" w:rsidRPr="008F42B2">
        <w:rPr>
          <w:szCs w:val="24"/>
          <w:lang w:val="sq-AL"/>
        </w:rPr>
        <w:t xml:space="preserve"> </w:t>
      </w:r>
      <w:r w:rsidRPr="008F42B2">
        <w:rPr>
          <w:szCs w:val="24"/>
          <w:lang w:val="sq-AL"/>
        </w:rPr>
        <w:t>hartuar një dokument të veçantë</w:t>
      </w:r>
      <w:r w:rsidR="00851D71" w:rsidRPr="008F42B2">
        <w:rPr>
          <w:szCs w:val="24"/>
          <w:lang w:val="sq-AL"/>
        </w:rPr>
        <w:t xml:space="preserve"> </w:t>
      </w:r>
      <w:r w:rsidRPr="008F42B2">
        <w:rPr>
          <w:szCs w:val="24"/>
          <w:lang w:val="sq-AL"/>
        </w:rPr>
        <w:t>për politikën e migracionit, si dhe duke shfrytëzuar përvojën e krijuar. Kjo kërkon përsosje të menaxhimit të burimeve njerëzore, sistemit të</w:t>
      </w:r>
      <w:r w:rsidR="003F7DBC" w:rsidRPr="008F42B2">
        <w:rPr>
          <w:szCs w:val="24"/>
          <w:lang w:val="sq-AL"/>
        </w:rPr>
        <w:t xml:space="preserve"> </w:t>
      </w:r>
      <w:r w:rsidRPr="008F42B2">
        <w:rPr>
          <w:szCs w:val="24"/>
          <w:lang w:val="sq-AL"/>
        </w:rPr>
        <w:t>teknologjisë dhe programeve të instaluara, si dhe plotësimin e kushteve të</w:t>
      </w:r>
      <w:r w:rsidR="00851D71" w:rsidRPr="008F42B2">
        <w:rPr>
          <w:szCs w:val="24"/>
          <w:lang w:val="sq-AL"/>
        </w:rPr>
        <w:t xml:space="preserve"> </w:t>
      </w:r>
      <w:r w:rsidRPr="008F42B2">
        <w:rPr>
          <w:szCs w:val="24"/>
          <w:lang w:val="sq-AL"/>
        </w:rPr>
        <w:t>punës e trajtimin e punonjësve.</w:t>
      </w:r>
    </w:p>
    <w:p w:rsidR="00152883" w:rsidRPr="008F42B2" w:rsidRDefault="00152883" w:rsidP="00152883">
      <w:pPr>
        <w:pStyle w:val="Paragrafi"/>
        <w:rPr>
          <w:szCs w:val="24"/>
          <w:lang w:val="sq-AL"/>
        </w:rPr>
      </w:pPr>
      <w:r w:rsidRPr="008F42B2">
        <w:rPr>
          <w:szCs w:val="24"/>
          <w:lang w:val="sq-AL"/>
        </w:rPr>
        <w:t xml:space="preserve">III.4.2 Rritja e efektivitetit të shërbimit për parandalimin dhe goditjen e veprimtarisë kriminale </w:t>
      </w:r>
    </w:p>
    <w:p w:rsidR="00152883" w:rsidRPr="008F42B2" w:rsidRDefault="00152883" w:rsidP="00152883">
      <w:pPr>
        <w:pStyle w:val="Paragrafi"/>
        <w:rPr>
          <w:szCs w:val="24"/>
          <w:lang w:val="sq-AL"/>
        </w:rPr>
      </w:pPr>
      <w:r w:rsidRPr="008F42B2">
        <w:rPr>
          <w:szCs w:val="24"/>
          <w:lang w:val="sq-AL"/>
        </w:rPr>
        <w:t>Ky objektiv kërkon t</w:t>
      </w:r>
      <w:r w:rsidR="00785725" w:rsidRPr="008F42B2">
        <w:rPr>
          <w:szCs w:val="24"/>
          <w:lang w:val="sq-AL"/>
        </w:rPr>
        <w:t>ë</w:t>
      </w:r>
      <w:r w:rsidRPr="008F42B2">
        <w:rPr>
          <w:szCs w:val="24"/>
          <w:lang w:val="sq-AL"/>
        </w:rPr>
        <w:t xml:space="preserve"> njihet më mirë situata kriminale dhe </w:t>
      </w:r>
      <w:r w:rsidR="00406D20">
        <w:rPr>
          <w:szCs w:val="24"/>
          <w:lang w:val="sq-AL"/>
        </w:rPr>
        <w:t>të</w:t>
      </w:r>
      <w:r w:rsidR="00406D20" w:rsidRPr="008F42B2">
        <w:rPr>
          <w:szCs w:val="24"/>
          <w:lang w:val="sq-AL"/>
        </w:rPr>
        <w:t xml:space="preserve"> </w:t>
      </w:r>
      <w:r w:rsidRPr="008F42B2">
        <w:rPr>
          <w:szCs w:val="24"/>
          <w:lang w:val="sq-AL"/>
        </w:rPr>
        <w:t>organizohen shërbimet mbi bazën e analizës së</w:t>
      </w:r>
      <w:r w:rsidR="00916AF2" w:rsidRPr="008F42B2">
        <w:rPr>
          <w:szCs w:val="24"/>
          <w:lang w:val="sq-AL"/>
        </w:rPr>
        <w:t xml:space="preserve"> </w:t>
      </w:r>
      <w:r w:rsidRPr="008F42B2">
        <w:rPr>
          <w:szCs w:val="24"/>
          <w:lang w:val="sq-AL"/>
        </w:rPr>
        <w:t xml:space="preserve">faktorëve ndikues të mjedisit e asaj të riskut, si dhe </w:t>
      </w:r>
      <w:r w:rsidR="003F26D3">
        <w:rPr>
          <w:szCs w:val="24"/>
          <w:lang w:val="sq-AL"/>
        </w:rPr>
        <w:t xml:space="preserve">të </w:t>
      </w:r>
      <w:r w:rsidRPr="008F42B2">
        <w:rPr>
          <w:szCs w:val="24"/>
          <w:lang w:val="sq-AL"/>
        </w:rPr>
        <w:t>ekonomiz</w:t>
      </w:r>
      <w:r w:rsidR="003F26D3">
        <w:rPr>
          <w:szCs w:val="24"/>
          <w:lang w:val="sq-AL"/>
        </w:rPr>
        <w:t>ohen</w:t>
      </w:r>
      <w:r w:rsidRPr="008F42B2">
        <w:rPr>
          <w:szCs w:val="24"/>
          <w:lang w:val="sq-AL"/>
        </w:rPr>
        <w:t xml:space="preserve"> më mirë forcat njerëzore, pajisjet dhe teknologji</w:t>
      </w:r>
      <w:r w:rsidR="003F26D3">
        <w:rPr>
          <w:szCs w:val="24"/>
          <w:lang w:val="sq-AL"/>
        </w:rPr>
        <w:t>a</w:t>
      </w:r>
      <w:r w:rsidRPr="008F42B2">
        <w:rPr>
          <w:szCs w:val="24"/>
          <w:lang w:val="sq-AL"/>
        </w:rPr>
        <w:t xml:space="preserve"> në përdorim. Në fokus të shërbimit policor do të jenë përforcimi i kulturës së shërbimit dhe rregullit në lëvizjen e njerëzve dhe </w:t>
      </w:r>
      <w:r w:rsidR="003F26D3">
        <w:rPr>
          <w:szCs w:val="24"/>
          <w:lang w:val="sq-AL"/>
        </w:rPr>
        <w:t xml:space="preserve">të </w:t>
      </w:r>
      <w:r w:rsidRPr="008F42B2">
        <w:rPr>
          <w:szCs w:val="24"/>
          <w:lang w:val="sq-AL"/>
        </w:rPr>
        <w:t>mallrave; parandalimi i veprimtarisë kriminale në drejtim të trafikut të njerëzve, drogës, armëve, mjeteve, monitorimi i fluksit migrator në përputhje me rekomandimet e analizës së informacionit, produkteve të tjera të</w:t>
      </w:r>
      <w:r w:rsidR="00916AF2" w:rsidRPr="008F42B2">
        <w:rPr>
          <w:szCs w:val="24"/>
          <w:lang w:val="sq-AL"/>
        </w:rPr>
        <w:t xml:space="preserve"> </w:t>
      </w:r>
      <w:r w:rsidRPr="008F42B2">
        <w:rPr>
          <w:szCs w:val="24"/>
          <w:lang w:val="sq-AL"/>
        </w:rPr>
        <w:t xml:space="preserve">inteligjencës dhe </w:t>
      </w:r>
      <w:r w:rsidR="003F26D3">
        <w:rPr>
          <w:szCs w:val="24"/>
          <w:lang w:val="sq-AL"/>
        </w:rPr>
        <w:t xml:space="preserve">të </w:t>
      </w:r>
      <w:r w:rsidRPr="008F42B2">
        <w:rPr>
          <w:szCs w:val="24"/>
          <w:lang w:val="sq-AL"/>
        </w:rPr>
        <w:t>standardeve të</w:t>
      </w:r>
      <w:r w:rsidR="003F7DBC" w:rsidRPr="008F42B2">
        <w:rPr>
          <w:szCs w:val="24"/>
          <w:lang w:val="sq-AL"/>
        </w:rPr>
        <w:t xml:space="preserve"> </w:t>
      </w:r>
      <w:r w:rsidRPr="008F42B2">
        <w:rPr>
          <w:szCs w:val="24"/>
          <w:lang w:val="sq-AL"/>
        </w:rPr>
        <w:t>EUROSTAT</w:t>
      </w:r>
      <w:r w:rsidR="003F26D3">
        <w:rPr>
          <w:szCs w:val="24"/>
          <w:lang w:val="sq-AL"/>
        </w:rPr>
        <w:t>-it</w:t>
      </w:r>
      <w:r w:rsidRPr="008F42B2">
        <w:rPr>
          <w:szCs w:val="24"/>
          <w:lang w:val="sq-AL"/>
        </w:rPr>
        <w:t xml:space="preserve"> e FRONTEX-it, si dhe përforcimi i bashkëpunimit me agjencitë e tjera ligjzbatuese në menaxhimin e integruar të kufirit (shërbimi doganor, tatimor, shëndetësor e shërbime të tjera publike) dhe shërbimet homologe fqinje e më gjerë.</w:t>
      </w:r>
    </w:p>
    <w:p w:rsidR="00152883" w:rsidRPr="008F42B2" w:rsidRDefault="00152883" w:rsidP="00152883">
      <w:pPr>
        <w:pStyle w:val="Paragrafi"/>
        <w:rPr>
          <w:szCs w:val="24"/>
          <w:lang w:val="sq-AL"/>
        </w:rPr>
      </w:pPr>
      <w:r w:rsidRPr="008F42B2">
        <w:rPr>
          <w:szCs w:val="24"/>
          <w:lang w:val="sq-AL"/>
        </w:rPr>
        <w:t>III.5 Forcimi i bashkëpunimit ndë</w:t>
      </w:r>
      <w:r w:rsidR="00BF7EC6">
        <w:rPr>
          <w:szCs w:val="24"/>
          <w:lang w:val="sq-AL"/>
        </w:rPr>
        <w:t>r</w:t>
      </w:r>
      <w:r w:rsidR="00D14FA4">
        <w:rPr>
          <w:szCs w:val="24"/>
          <w:lang w:val="sq-AL"/>
        </w:rPr>
        <w:t>-</w:t>
      </w:r>
      <w:r w:rsidR="00BF7EC6">
        <w:rPr>
          <w:szCs w:val="24"/>
          <w:lang w:val="sq-AL"/>
        </w:rPr>
        <w:t>institucional dhe ndërkombëtar</w:t>
      </w:r>
    </w:p>
    <w:p w:rsidR="00152883" w:rsidRPr="008F42B2" w:rsidRDefault="00152883" w:rsidP="00152883">
      <w:pPr>
        <w:pStyle w:val="Paragrafi"/>
        <w:rPr>
          <w:szCs w:val="24"/>
          <w:lang w:val="sq-AL"/>
        </w:rPr>
      </w:pPr>
      <w:r w:rsidRPr="008F42B2">
        <w:rPr>
          <w:szCs w:val="24"/>
          <w:lang w:val="sq-AL"/>
        </w:rPr>
        <w:t>Kompleksiteti i faktorëve që</w:t>
      </w:r>
      <w:r w:rsidR="00916AF2" w:rsidRPr="008F42B2">
        <w:rPr>
          <w:szCs w:val="24"/>
          <w:lang w:val="sq-AL"/>
        </w:rPr>
        <w:t xml:space="preserve"> </w:t>
      </w:r>
      <w:r w:rsidRPr="008F42B2">
        <w:rPr>
          <w:szCs w:val="24"/>
          <w:lang w:val="sq-AL"/>
        </w:rPr>
        <w:t>ndikojnë në</w:t>
      </w:r>
      <w:r w:rsidR="00916AF2" w:rsidRPr="008F42B2">
        <w:rPr>
          <w:szCs w:val="24"/>
          <w:lang w:val="sq-AL"/>
        </w:rPr>
        <w:t xml:space="preserve"> </w:t>
      </w:r>
      <w:r w:rsidRPr="008F42B2">
        <w:rPr>
          <w:szCs w:val="24"/>
          <w:lang w:val="sq-AL"/>
        </w:rPr>
        <w:t>treguesit e sigurisë, subjektet e ndryshme që kanë</w:t>
      </w:r>
      <w:r w:rsidR="00916AF2" w:rsidRPr="008F42B2">
        <w:rPr>
          <w:szCs w:val="24"/>
          <w:lang w:val="sq-AL"/>
        </w:rPr>
        <w:t xml:space="preserve"> </w:t>
      </w:r>
      <w:r w:rsidRPr="008F42B2">
        <w:rPr>
          <w:szCs w:val="24"/>
          <w:lang w:val="sq-AL"/>
        </w:rPr>
        <w:t>përgjegjësi në</w:t>
      </w:r>
      <w:r w:rsidR="00916AF2" w:rsidRPr="008F42B2">
        <w:rPr>
          <w:szCs w:val="24"/>
          <w:lang w:val="sq-AL"/>
        </w:rPr>
        <w:t xml:space="preserve"> </w:t>
      </w:r>
      <w:r w:rsidRPr="008F42B2">
        <w:rPr>
          <w:szCs w:val="24"/>
          <w:lang w:val="sq-AL"/>
        </w:rPr>
        <w:t>k</w:t>
      </w:r>
      <w:r w:rsidR="00916AF2" w:rsidRPr="008F42B2">
        <w:rPr>
          <w:szCs w:val="24"/>
          <w:lang w:val="sq-AL"/>
        </w:rPr>
        <w:t>ë</w:t>
      </w:r>
      <w:r w:rsidRPr="008F42B2">
        <w:rPr>
          <w:szCs w:val="24"/>
          <w:lang w:val="sq-AL"/>
        </w:rPr>
        <w:t>të drejtim dhe vështirësitë që hasen në procesin e punës, e bëjnë të domosdoshme institucionalizimin e bashkë</w:t>
      </w:r>
      <w:r w:rsidR="00D14FA4">
        <w:rPr>
          <w:szCs w:val="24"/>
          <w:lang w:val="sq-AL"/>
        </w:rPr>
        <w:t>-</w:t>
      </w:r>
      <w:r w:rsidRPr="008F42B2">
        <w:rPr>
          <w:szCs w:val="24"/>
          <w:lang w:val="sq-AL"/>
        </w:rPr>
        <w:t>punimit midis shërbimit të</w:t>
      </w:r>
      <w:r w:rsidR="00916AF2" w:rsidRPr="008F42B2">
        <w:rPr>
          <w:szCs w:val="24"/>
          <w:lang w:val="sq-AL"/>
        </w:rPr>
        <w:t xml:space="preserve"> </w:t>
      </w:r>
      <w:r w:rsidRPr="008F42B2">
        <w:rPr>
          <w:szCs w:val="24"/>
          <w:lang w:val="sq-AL"/>
        </w:rPr>
        <w:t>Policisë dhe institucioneve, agjencive të tjera ligjzbatuese brenda e jashtë vendit dhe aktorëve të</w:t>
      </w:r>
      <w:r w:rsidR="00916AF2" w:rsidRPr="008F42B2">
        <w:rPr>
          <w:szCs w:val="24"/>
          <w:lang w:val="sq-AL"/>
        </w:rPr>
        <w:t xml:space="preserve"> </w:t>
      </w:r>
      <w:r w:rsidRPr="008F42B2">
        <w:rPr>
          <w:szCs w:val="24"/>
          <w:lang w:val="sq-AL"/>
        </w:rPr>
        <w:t>tjerë</w:t>
      </w:r>
      <w:r w:rsidR="00916AF2" w:rsidRPr="008F42B2">
        <w:rPr>
          <w:szCs w:val="24"/>
          <w:lang w:val="sq-AL"/>
        </w:rPr>
        <w:t xml:space="preserve"> </w:t>
      </w:r>
      <w:r w:rsidRPr="008F42B2">
        <w:rPr>
          <w:szCs w:val="24"/>
          <w:lang w:val="sq-AL"/>
        </w:rPr>
        <w:t>shtetëror</w:t>
      </w:r>
      <w:r w:rsidR="00916AF2" w:rsidRPr="008F42B2">
        <w:rPr>
          <w:szCs w:val="24"/>
          <w:lang w:val="sq-AL"/>
        </w:rPr>
        <w:t>ë</w:t>
      </w:r>
      <w:r w:rsidRPr="008F42B2">
        <w:rPr>
          <w:szCs w:val="24"/>
          <w:lang w:val="sq-AL"/>
        </w:rPr>
        <w:t xml:space="preserve"> e shoqëror</w:t>
      </w:r>
      <w:r w:rsidR="00916AF2" w:rsidRPr="008F42B2">
        <w:rPr>
          <w:szCs w:val="24"/>
          <w:lang w:val="sq-AL"/>
        </w:rPr>
        <w:t>ë</w:t>
      </w:r>
      <w:r w:rsidRPr="008F42B2">
        <w:rPr>
          <w:szCs w:val="24"/>
          <w:lang w:val="sq-AL"/>
        </w:rPr>
        <w:t xml:space="preserve">. Ky prioritet kërkon të përqendrohet vëmendja në objektivat e </w:t>
      </w:r>
      <w:r w:rsidR="00B870EE" w:rsidRPr="008F42B2">
        <w:rPr>
          <w:szCs w:val="24"/>
          <w:lang w:val="sq-AL"/>
        </w:rPr>
        <w:t>mëposhtë</w:t>
      </w:r>
      <w:r w:rsidRPr="008F42B2">
        <w:rPr>
          <w:szCs w:val="24"/>
          <w:lang w:val="sq-AL"/>
        </w:rPr>
        <w:t>m:</w:t>
      </w:r>
    </w:p>
    <w:p w:rsidR="00152883" w:rsidRPr="008F42B2" w:rsidRDefault="00152883" w:rsidP="00152883">
      <w:pPr>
        <w:pStyle w:val="Paragrafi"/>
        <w:rPr>
          <w:szCs w:val="24"/>
          <w:lang w:val="sq-AL"/>
        </w:rPr>
      </w:pPr>
      <w:r w:rsidRPr="008F42B2">
        <w:rPr>
          <w:szCs w:val="24"/>
          <w:lang w:val="sq-AL"/>
        </w:rPr>
        <w:t>III.5.1 Forcimi i bashkëpunimi</w:t>
      </w:r>
      <w:r w:rsidR="003F26D3">
        <w:rPr>
          <w:szCs w:val="24"/>
          <w:lang w:val="sq-AL"/>
        </w:rPr>
        <w:t>t</w:t>
      </w:r>
      <w:r w:rsidRPr="008F42B2">
        <w:rPr>
          <w:szCs w:val="24"/>
          <w:lang w:val="sq-AL"/>
        </w:rPr>
        <w:t xml:space="preserve"> me institucionet dhe agjencitë e tjera</w:t>
      </w:r>
    </w:p>
    <w:p w:rsidR="00152883" w:rsidRPr="008F42B2" w:rsidRDefault="00152883" w:rsidP="00152883">
      <w:pPr>
        <w:pStyle w:val="Paragrafi"/>
        <w:rPr>
          <w:szCs w:val="24"/>
          <w:lang w:val="sq-AL"/>
        </w:rPr>
      </w:pPr>
      <w:r w:rsidRPr="008F42B2">
        <w:rPr>
          <w:szCs w:val="24"/>
          <w:lang w:val="sq-AL"/>
        </w:rPr>
        <w:t>Qëllimi</w:t>
      </w:r>
      <w:r w:rsidR="003F7DBC" w:rsidRPr="008F42B2">
        <w:rPr>
          <w:szCs w:val="24"/>
          <w:lang w:val="sq-AL"/>
        </w:rPr>
        <w:t xml:space="preserve"> </w:t>
      </w:r>
      <w:r w:rsidRPr="008F42B2">
        <w:rPr>
          <w:szCs w:val="24"/>
          <w:lang w:val="sq-AL"/>
        </w:rPr>
        <w:t>është që të konsolidohet bashkë</w:t>
      </w:r>
      <w:r w:rsidR="00D14FA4">
        <w:rPr>
          <w:szCs w:val="24"/>
          <w:lang w:val="sq-AL"/>
        </w:rPr>
        <w:t>-</w:t>
      </w:r>
      <w:r w:rsidRPr="008F42B2">
        <w:rPr>
          <w:szCs w:val="24"/>
          <w:lang w:val="sq-AL"/>
        </w:rPr>
        <w:t>punimi midis shërbimit policor, shërbimeve të tjera publike dhe agjencive</w:t>
      </w:r>
      <w:r w:rsidR="003F7DBC" w:rsidRPr="008F42B2">
        <w:rPr>
          <w:szCs w:val="24"/>
          <w:lang w:val="sq-AL"/>
        </w:rPr>
        <w:t xml:space="preserve"> </w:t>
      </w:r>
      <w:r w:rsidRPr="008F42B2">
        <w:rPr>
          <w:szCs w:val="24"/>
          <w:lang w:val="sq-AL"/>
        </w:rPr>
        <w:t>ligjzbatuese</w:t>
      </w:r>
      <w:r w:rsidR="003F7DBC" w:rsidRPr="008F42B2">
        <w:rPr>
          <w:szCs w:val="24"/>
          <w:lang w:val="sq-AL"/>
        </w:rPr>
        <w:t xml:space="preserve"> </w:t>
      </w:r>
      <w:r w:rsidRPr="008F42B2">
        <w:rPr>
          <w:szCs w:val="24"/>
          <w:lang w:val="sq-AL"/>
        </w:rPr>
        <w:t>për të rritur parametrat në zbatimin e ligjit dhe luftën</w:t>
      </w:r>
      <w:r w:rsidR="003F7DBC" w:rsidRPr="008F42B2">
        <w:rPr>
          <w:szCs w:val="24"/>
          <w:lang w:val="sq-AL"/>
        </w:rPr>
        <w:t xml:space="preserve"> </w:t>
      </w:r>
      <w:r w:rsidRPr="008F42B2">
        <w:rPr>
          <w:szCs w:val="24"/>
          <w:lang w:val="sq-AL"/>
        </w:rPr>
        <w:t>kundër krimit.</w:t>
      </w:r>
    </w:p>
    <w:p w:rsidR="00152883" w:rsidRPr="008F42B2" w:rsidRDefault="00152883" w:rsidP="00152883">
      <w:pPr>
        <w:pStyle w:val="Paragrafi"/>
        <w:rPr>
          <w:szCs w:val="24"/>
          <w:lang w:val="sq-AL"/>
        </w:rPr>
      </w:pPr>
      <w:r w:rsidRPr="008F42B2">
        <w:rPr>
          <w:szCs w:val="24"/>
          <w:lang w:val="sq-AL"/>
        </w:rPr>
        <w:t>Politikat e bashkëpunimit, do të zhvillojnë</w:t>
      </w:r>
      <w:r w:rsidR="00916AF2" w:rsidRPr="008F42B2">
        <w:rPr>
          <w:szCs w:val="24"/>
          <w:lang w:val="sq-AL"/>
        </w:rPr>
        <w:t xml:space="preserve"> </w:t>
      </w:r>
      <w:r w:rsidRPr="008F42B2">
        <w:rPr>
          <w:szCs w:val="24"/>
          <w:lang w:val="sq-AL"/>
        </w:rPr>
        <w:t>frymën dhe instrumentet e komunikimit ndërmjet institucioneve të sistemit të</w:t>
      </w:r>
      <w:r w:rsidR="00916AF2" w:rsidRPr="008F42B2">
        <w:rPr>
          <w:szCs w:val="24"/>
          <w:lang w:val="sq-AL"/>
        </w:rPr>
        <w:t xml:space="preserve"> </w:t>
      </w:r>
      <w:r w:rsidRPr="008F42B2">
        <w:rPr>
          <w:szCs w:val="24"/>
          <w:lang w:val="sq-AL"/>
        </w:rPr>
        <w:t>drejtësisë penale dhe agjencive të tjera të policimit deri dhe me shoqërinë civile.</w:t>
      </w:r>
    </w:p>
    <w:p w:rsidR="00152883" w:rsidRPr="008F42B2" w:rsidRDefault="00152883" w:rsidP="00152883">
      <w:pPr>
        <w:pStyle w:val="Paragrafi"/>
        <w:rPr>
          <w:szCs w:val="24"/>
          <w:lang w:val="sq-AL"/>
        </w:rPr>
      </w:pPr>
      <w:r w:rsidRPr="008F42B2">
        <w:rPr>
          <w:szCs w:val="24"/>
          <w:lang w:val="sq-AL"/>
        </w:rPr>
        <w:t>Për mbarëvajtjen e bashkëpunimit me institucione jashtë saj, Policia në radhë të parë, do të ndërtoj</w:t>
      </w:r>
      <w:r w:rsidR="00916AF2" w:rsidRPr="008F42B2">
        <w:rPr>
          <w:szCs w:val="24"/>
          <w:lang w:val="sq-AL"/>
        </w:rPr>
        <w:t xml:space="preserve">ë </w:t>
      </w:r>
      <w:r w:rsidRPr="008F42B2">
        <w:rPr>
          <w:szCs w:val="24"/>
          <w:lang w:val="sq-AL"/>
        </w:rPr>
        <w:t>organizatën e vet për të vepruar në</w:t>
      </w:r>
      <w:r w:rsidR="00916AF2" w:rsidRPr="008F42B2">
        <w:rPr>
          <w:szCs w:val="24"/>
          <w:lang w:val="sq-AL"/>
        </w:rPr>
        <w:t xml:space="preserve"> </w:t>
      </w:r>
      <w:r w:rsidRPr="008F42B2">
        <w:rPr>
          <w:szCs w:val="24"/>
          <w:lang w:val="sq-AL"/>
        </w:rPr>
        <w:t>mënyr</w:t>
      </w:r>
      <w:r w:rsidR="00916AF2" w:rsidRPr="008F42B2">
        <w:rPr>
          <w:szCs w:val="24"/>
          <w:lang w:val="sq-AL"/>
        </w:rPr>
        <w:t>ë</w:t>
      </w:r>
      <w:r w:rsidRPr="008F42B2">
        <w:rPr>
          <w:szCs w:val="24"/>
          <w:lang w:val="sq-AL"/>
        </w:rPr>
        <w:t xml:space="preserve"> unike e kompakte si një trupë e vetme. Aktet e brendshme të saj do të</w:t>
      </w:r>
      <w:r w:rsidR="00916AF2" w:rsidRPr="008F42B2">
        <w:rPr>
          <w:szCs w:val="24"/>
          <w:lang w:val="sq-AL"/>
        </w:rPr>
        <w:t xml:space="preserve"> </w:t>
      </w:r>
      <w:r w:rsidRPr="008F42B2">
        <w:rPr>
          <w:szCs w:val="24"/>
          <w:lang w:val="sq-AL"/>
        </w:rPr>
        <w:t>saktësojnë përgjegjësitë dhe procedurat e punës, për të mos lënë</w:t>
      </w:r>
      <w:r w:rsidR="00916AF2" w:rsidRPr="008F42B2">
        <w:rPr>
          <w:szCs w:val="24"/>
          <w:lang w:val="sq-AL"/>
        </w:rPr>
        <w:t xml:space="preserve"> </w:t>
      </w:r>
      <w:r w:rsidRPr="008F42B2">
        <w:rPr>
          <w:szCs w:val="24"/>
          <w:lang w:val="sq-AL"/>
        </w:rPr>
        <w:t xml:space="preserve">hapësirë </w:t>
      </w:r>
      <w:r w:rsidR="00916AF2" w:rsidRPr="008F42B2">
        <w:rPr>
          <w:szCs w:val="24"/>
          <w:lang w:val="sq-AL"/>
        </w:rPr>
        <w:t>mëvetësie</w:t>
      </w:r>
      <w:r w:rsidRPr="008F42B2">
        <w:rPr>
          <w:szCs w:val="24"/>
          <w:lang w:val="sq-AL"/>
        </w:rPr>
        <w:t xml:space="preserve"> veprimit sektorial dhe çrregullimeve funksionale. Bashkëpunimi ndërinstitucional edhe pse përgjithësisht</w:t>
      </w:r>
      <w:r w:rsidR="00916AF2" w:rsidRPr="008F42B2">
        <w:rPr>
          <w:szCs w:val="24"/>
          <w:lang w:val="sq-AL"/>
        </w:rPr>
        <w:t xml:space="preserve"> </w:t>
      </w:r>
      <w:r w:rsidRPr="008F42B2">
        <w:rPr>
          <w:szCs w:val="24"/>
          <w:lang w:val="sq-AL"/>
        </w:rPr>
        <w:t>është i rregulluar nga ligjet organike të institucioneve, do të rivlerësohet për të mbyllur hapësirat që</w:t>
      </w:r>
      <w:r w:rsidR="003F7DBC" w:rsidRPr="008F42B2">
        <w:rPr>
          <w:szCs w:val="24"/>
          <w:lang w:val="sq-AL"/>
        </w:rPr>
        <w:t xml:space="preserve"> </w:t>
      </w:r>
      <w:r w:rsidRPr="008F42B2">
        <w:rPr>
          <w:szCs w:val="24"/>
          <w:lang w:val="sq-AL"/>
        </w:rPr>
        <w:t xml:space="preserve">ekzistojnë apo </w:t>
      </w:r>
      <w:r w:rsidR="003F26D3">
        <w:rPr>
          <w:szCs w:val="24"/>
          <w:lang w:val="sq-AL"/>
        </w:rPr>
        <w:t xml:space="preserve">për të </w:t>
      </w:r>
      <w:r w:rsidRPr="008F42B2">
        <w:rPr>
          <w:szCs w:val="24"/>
          <w:lang w:val="sq-AL"/>
        </w:rPr>
        <w:t xml:space="preserve">korrigjuar pengesat në procesin e kësaj veprimtarie. </w:t>
      </w:r>
    </w:p>
    <w:p w:rsidR="00152883" w:rsidRPr="008F42B2" w:rsidRDefault="00152883" w:rsidP="00152883">
      <w:pPr>
        <w:pStyle w:val="Paragrafi"/>
        <w:rPr>
          <w:szCs w:val="24"/>
          <w:lang w:val="sq-AL"/>
        </w:rPr>
      </w:pPr>
      <w:r w:rsidRPr="008F42B2">
        <w:rPr>
          <w:szCs w:val="24"/>
          <w:lang w:val="sq-AL"/>
        </w:rPr>
        <w:t>Objekti i bashkëpunimit, konsiston në gjetjen e përdorimin e formave e instrumenteve (grupe drejtuese, forume bashkërenduese) për parandalimin e shkeljeve ligjore dhe zgjidhjen e faktorëve që</w:t>
      </w:r>
      <w:r w:rsidR="00916AF2" w:rsidRPr="008F42B2">
        <w:rPr>
          <w:szCs w:val="24"/>
          <w:lang w:val="sq-AL"/>
        </w:rPr>
        <w:t xml:space="preserve"> </w:t>
      </w:r>
      <w:r w:rsidRPr="008F42B2">
        <w:rPr>
          <w:szCs w:val="24"/>
          <w:lang w:val="sq-AL"/>
        </w:rPr>
        <w:t xml:space="preserve">bëhen shkak për kryerjen e veprave penale. </w:t>
      </w:r>
    </w:p>
    <w:p w:rsidR="00152883" w:rsidRPr="008F42B2" w:rsidRDefault="00152883" w:rsidP="00152883">
      <w:pPr>
        <w:pStyle w:val="Paragrafi"/>
        <w:rPr>
          <w:szCs w:val="24"/>
          <w:lang w:val="sq-AL"/>
        </w:rPr>
      </w:pPr>
      <w:r w:rsidRPr="008F42B2">
        <w:rPr>
          <w:szCs w:val="24"/>
          <w:lang w:val="sq-AL"/>
        </w:rPr>
        <w:t>M</w:t>
      </w:r>
      <w:r w:rsidR="003F26D3">
        <w:rPr>
          <w:szCs w:val="24"/>
          <w:lang w:val="sq-AL"/>
        </w:rPr>
        <w:t>ë</w:t>
      </w:r>
      <w:r w:rsidRPr="008F42B2">
        <w:rPr>
          <w:szCs w:val="24"/>
          <w:lang w:val="sq-AL"/>
        </w:rPr>
        <w:t xml:space="preserve"> konkretisht</w:t>
      </w:r>
      <w:r w:rsidR="003F26D3">
        <w:rPr>
          <w:szCs w:val="24"/>
          <w:lang w:val="sq-AL"/>
        </w:rPr>
        <w:t>,</w:t>
      </w:r>
      <w:r w:rsidRPr="008F42B2">
        <w:rPr>
          <w:szCs w:val="24"/>
          <w:lang w:val="sq-AL"/>
        </w:rPr>
        <w:t xml:space="preserve"> bashkëpunimi duhet t</w:t>
      </w:r>
      <w:r w:rsidR="00785725" w:rsidRPr="008F42B2">
        <w:rPr>
          <w:szCs w:val="24"/>
          <w:lang w:val="sq-AL"/>
        </w:rPr>
        <w:t>ë</w:t>
      </w:r>
      <w:r w:rsidRPr="008F42B2">
        <w:rPr>
          <w:szCs w:val="24"/>
          <w:lang w:val="sq-AL"/>
        </w:rPr>
        <w:t xml:space="preserve"> konsolidohet më tej me:</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organet e qeverisjes vendore, me të cilat veprimtaria e policimit lidhet ngushtësisht, sidomos në marrjen e masave të</w:t>
      </w:r>
      <w:r w:rsidR="00916AF2" w:rsidRPr="008F42B2">
        <w:rPr>
          <w:szCs w:val="24"/>
          <w:lang w:val="sq-AL"/>
        </w:rPr>
        <w:t xml:space="preserve"> </w:t>
      </w:r>
      <w:r w:rsidR="00152883" w:rsidRPr="008F42B2">
        <w:rPr>
          <w:szCs w:val="24"/>
          <w:lang w:val="sq-AL"/>
        </w:rPr>
        <w:t>natyrës parandaluese, sociale e administrative;</w:t>
      </w:r>
      <w:r w:rsidR="00642939" w:rsidRPr="008F42B2">
        <w:rPr>
          <w:szCs w:val="24"/>
          <w:lang w:val="sq-AL"/>
        </w:rPr>
        <w:t xml:space="preserve"> </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institucionet që</w:t>
      </w:r>
      <w:r w:rsidR="00916AF2" w:rsidRPr="008F42B2">
        <w:rPr>
          <w:szCs w:val="24"/>
          <w:lang w:val="sq-AL"/>
        </w:rPr>
        <w:t xml:space="preserve"> </w:t>
      </w:r>
      <w:r w:rsidR="00152883" w:rsidRPr="008F42B2">
        <w:rPr>
          <w:szCs w:val="24"/>
          <w:lang w:val="sq-AL"/>
        </w:rPr>
        <w:t>realizojnë shërbime në</w:t>
      </w:r>
      <w:r w:rsidR="00916AF2" w:rsidRPr="008F42B2">
        <w:rPr>
          <w:szCs w:val="24"/>
          <w:lang w:val="sq-AL"/>
        </w:rPr>
        <w:t xml:space="preserve"> </w:t>
      </w:r>
      <w:r w:rsidR="00152883" w:rsidRPr="008F42B2">
        <w:rPr>
          <w:szCs w:val="24"/>
          <w:lang w:val="sq-AL"/>
        </w:rPr>
        <w:t>fushën e arsimit, shëndetësisë, trajtimin e viktimave të trafikimit apo personat me vartësi nga lëndët narkotike</w:t>
      </w:r>
      <w:r w:rsidR="00916AF2" w:rsidRPr="008F42B2">
        <w:rPr>
          <w:szCs w:val="24"/>
          <w:lang w:val="sq-AL"/>
        </w:rPr>
        <w:t xml:space="preserve"> </w:t>
      </w:r>
      <w:r w:rsidR="00152883" w:rsidRPr="008F42B2">
        <w:rPr>
          <w:szCs w:val="24"/>
          <w:lang w:val="sq-AL"/>
        </w:rPr>
        <w:t>etj.</w:t>
      </w:r>
      <w:r w:rsidR="005624CF">
        <w:rPr>
          <w:szCs w:val="24"/>
          <w:lang w:val="sq-AL"/>
        </w:rPr>
        <w:t>;</w:t>
      </w:r>
    </w:p>
    <w:p w:rsidR="00152883" w:rsidRPr="008F42B2" w:rsidRDefault="003F7DBC" w:rsidP="00152883">
      <w:pPr>
        <w:pStyle w:val="Paragrafi"/>
        <w:rPr>
          <w:szCs w:val="24"/>
          <w:lang w:val="sq-AL"/>
        </w:rPr>
      </w:pPr>
      <w:r w:rsidRPr="008F42B2">
        <w:rPr>
          <w:szCs w:val="24"/>
          <w:lang w:val="sq-AL"/>
        </w:rPr>
        <w:t xml:space="preserve">- </w:t>
      </w:r>
      <w:r w:rsidR="00152883" w:rsidRPr="008F42B2">
        <w:rPr>
          <w:szCs w:val="24"/>
          <w:lang w:val="sq-AL"/>
        </w:rPr>
        <w:t>shërbimet private të</w:t>
      </w:r>
      <w:r w:rsidR="00916AF2" w:rsidRPr="008F42B2">
        <w:rPr>
          <w:szCs w:val="24"/>
          <w:lang w:val="sq-AL"/>
        </w:rPr>
        <w:t xml:space="preserve"> </w:t>
      </w:r>
      <w:r w:rsidR="00152883" w:rsidRPr="008F42B2">
        <w:rPr>
          <w:szCs w:val="24"/>
          <w:lang w:val="sq-AL"/>
        </w:rPr>
        <w:t>sigurisë etj.</w:t>
      </w:r>
    </w:p>
    <w:p w:rsidR="00152883" w:rsidRPr="008F42B2" w:rsidRDefault="00152883" w:rsidP="00152883">
      <w:pPr>
        <w:pStyle w:val="Paragrafi"/>
        <w:rPr>
          <w:szCs w:val="24"/>
          <w:lang w:val="sq-AL"/>
        </w:rPr>
      </w:pPr>
      <w:r w:rsidRPr="008F42B2">
        <w:rPr>
          <w:szCs w:val="24"/>
          <w:lang w:val="sq-AL"/>
        </w:rPr>
        <w:t>Për forcimin e bashkëpunimit me Prokurorinë,</w:t>
      </w:r>
      <w:r w:rsidR="00642939" w:rsidRPr="008F42B2">
        <w:rPr>
          <w:szCs w:val="24"/>
          <w:lang w:val="sq-AL"/>
        </w:rPr>
        <w:t xml:space="preserve"> </w:t>
      </w:r>
      <w:r w:rsidRPr="008F42B2">
        <w:rPr>
          <w:szCs w:val="24"/>
          <w:lang w:val="sq-AL"/>
        </w:rPr>
        <w:t>si organ i ndjekjes penale, do të konsolidohen më tej marrëdhëniet e punës</w:t>
      </w:r>
      <w:r w:rsidR="00916AF2" w:rsidRPr="008F42B2">
        <w:rPr>
          <w:szCs w:val="24"/>
          <w:lang w:val="sq-AL"/>
        </w:rPr>
        <w:t xml:space="preserve"> </w:t>
      </w:r>
      <w:r w:rsidRPr="008F42B2">
        <w:rPr>
          <w:szCs w:val="24"/>
          <w:lang w:val="sq-AL"/>
        </w:rPr>
        <w:t xml:space="preserve">për hetimin e veprave penale të ndodhura, duke shtuar komunikimin, ndihmën, aktivitetin e përbashkët, analizat, raportimin e besimin reciprok dhe </w:t>
      </w:r>
      <w:r w:rsidR="005624CF">
        <w:rPr>
          <w:spacing w:val="-4"/>
          <w:szCs w:val="24"/>
          <w:lang w:val="sq-AL"/>
        </w:rPr>
        <w:t>duke</w:t>
      </w:r>
      <w:r w:rsidR="005624CF" w:rsidRPr="008F42B2">
        <w:rPr>
          <w:szCs w:val="24"/>
          <w:lang w:val="sq-AL"/>
        </w:rPr>
        <w:t xml:space="preserve"> </w:t>
      </w:r>
      <w:r w:rsidRPr="008F42B2">
        <w:rPr>
          <w:szCs w:val="24"/>
          <w:lang w:val="sq-AL"/>
        </w:rPr>
        <w:t xml:space="preserve">ruajtur njëherësh integritetin institucional. </w:t>
      </w:r>
    </w:p>
    <w:p w:rsidR="00152883" w:rsidRPr="008F42B2" w:rsidRDefault="00152883" w:rsidP="00152883">
      <w:pPr>
        <w:pStyle w:val="Paragrafi"/>
        <w:rPr>
          <w:szCs w:val="24"/>
          <w:lang w:val="sq-AL"/>
        </w:rPr>
      </w:pPr>
      <w:r w:rsidRPr="008F42B2">
        <w:rPr>
          <w:szCs w:val="24"/>
          <w:lang w:val="sq-AL"/>
        </w:rPr>
        <w:t>Përgjegjësinë</w:t>
      </w:r>
      <w:r w:rsidR="00953CC1" w:rsidRPr="008F42B2">
        <w:rPr>
          <w:szCs w:val="24"/>
          <w:lang w:val="sq-AL"/>
        </w:rPr>
        <w:t xml:space="preserve"> </w:t>
      </w:r>
      <w:r w:rsidRPr="008F42B2">
        <w:rPr>
          <w:szCs w:val="24"/>
          <w:lang w:val="sq-AL"/>
        </w:rPr>
        <w:t>për ndryshimin e nivelit të bashkëpunimit e kanë drejtuesit e strukturave të niveleve të ndryshme dhe</w:t>
      </w:r>
      <w:r w:rsidR="005624CF">
        <w:rPr>
          <w:szCs w:val="24"/>
          <w:lang w:val="sq-AL"/>
        </w:rPr>
        <w:t>,</w:t>
      </w:r>
      <w:r w:rsidRPr="008F42B2">
        <w:rPr>
          <w:szCs w:val="24"/>
          <w:lang w:val="sq-AL"/>
        </w:rPr>
        <w:t xml:space="preserve"> veçanërisht</w:t>
      </w:r>
      <w:r w:rsidR="005624CF">
        <w:rPr>
          <w:szCs w:val="24"/>
          <w:lang w:val="sq-AL"/>
        </w:rPr>
        <w:t>, institucionet vendim</w:t>
      </w:r>
      <w:r w:rsidRPr="008F42B2">
        <w:rPr>
          <w:szCs w:val="24"/>
          <w:lang w:val="sq-AL"/>
        </w:rPr>
        <w:t>marrëse, të</w:t>
      </w:r>
      <w:r w:rsidR="00953CC1" w:rsidRPr="008F42B2">
        <w:rPr>
          <w:szCs w:val="24"/>
          <w:lang w:val="sq-AL"/>
        </w:rPr>
        <w:t xml:space="preserve"> </w:t>
      </w:r>
      <w:r w:rsidRPr="008F42B2">
        <w:rPr>
          <w:szCs w:val="24"/>
          <w:lang w:val="sq-AL"/>
        </w:rPr>
        <w:t>cilët</w:t>
      </w:r>
      <w:r w:rsidR="00916AF2" w:rsidRPr="008F42B2">
        <w:rPr>
          <w:szCs w:val="24"/>
          <w:lang w:val="sq-AL"/>
        </w:rPr>
        <w:t xml:space="preserve"> </w:t>
      </w:r>
      <w:r w:rsidRPr="008F42B2">
        <w:rPr>
          <w:szCs w:val="24"/>
          <w:lang w:val="sq-AL"/>
        </w:rPr>
        <w:t>do</w:t>
      </w:r>
      <w:r w:rsidR="00776782" w:rsidRPr="008F42B2">
        <w:rPr>
          <w:szCs w:val="24"/>
          <w:lang w:val="sq-AL"/>
        </w:rPr>
        <w:t xml:space="preserve"> t’i </w:t>
      </w:r>
      <w:r w:rsidRPr="008F42B2">
        <w:rPr>
          <w:szCs w:val="24"/>
          <w:lang w:val="sq-AL"/>
        </w:rPr>
        <w:t>kushtojnë vëmendjen e duhur dhe krijojnë</w:t>
      </w:r>
      <w:r w:rsidR="00953CC1" w:rsidRPr="008F42B2">
        <w:rPr>
          <w:szCs w:val="24"/>
          <w:lang w:val="sq-AL"/>
        </w:rPr>
        <w:t xml:space="preserve"> </w:t>
      </w:r>
      <w:r w:rsidRPr="008F42B2">
        <w:rPr>
          <w:szCs w:val="24"/>
          <w:lang w:val="sq-AL"/>
        </w:rPr>
        <w:t>klimën e përshtatshme.</w:t>
      </w:r>
    </w:p>
    <w:p w:rsidR="00152883" w:rsidRPr="008F42B2" w:rsidRDefault="00152883" w:rsidP="00152883">
      <w:pPr>
        <w:pStyle w:val="Paragrafi"/>
        <w:rPr>
          <w:szCs w:val="24"/>
          <w:lang w:val="sq-AL"/>
        </w:rPr>
      </w:pPr>
      <w:r w:rsidRPr="008F42B2">
        <w:rPr>
          <w:szCs w:val="24"/>
          <w:lang w:val="sq-AL"/>
        </w:rPr>
        <w:t>III.5.2 Forcimi i bashkëpunimit</w:t>
      </w:r>
      <w:r w:rsidR="00916AF2" w:rsidRPr="008F42B2">
        <w:rPr>
          <w:szCs w:val="24"/>
          <w:lang w:val="sq-AL"/>
        </w:rPr>
        <w:t xml:space="preserve"> </w:t>
      </w:r>
      <w:r w:rsidRPr="008F42B2">
        <w:rPr>
          <w:szCs w:val="24"/>
          <w:lang w:val="sq-AL"/>
        </w:rPr>
        <w:t>ndërkombëtar</w:t>
      </w:r>
    </w:p>
    <w:p w:rsidR="00152883" w:rsidRPr="008F42B2" w:rsidRDefault="00152883" w:rsidP="00152883">
      <w:pPr>
        <w:pStyle w:val="Paragrafi"/>
        <w:rPr>
          <w:szCs w:val="24"/>
          <w:lang w:val="sq-AL"/>
        </w:rPr>
      </w:pPr>
      <w:r w:rsidRPr="008F42B2">
        <w:rPr>
          <w:szCs w:val="24"/>
          <w:lang w:val="sq-AL"/>
        </w:rPr>
        <w:t>Ky objektiv, në kuadrin e lëvizjes së lirë dhe ekonomisë së tregut, si dhe ndërkombëtarizimit të krimit, është</w:t>
      </w:r>
      <w:r w:rsidR="00916AF2" w:rsidRPr="008F42B2">
        <w:rPr>
          <w:szCs w:val="24"/>
          <w:lang w:val="sq-AL"/>
        </w:rPr>
        <w:t xml:space="preserve"> </w:t>
      </w:r>
      <w:r w:rsidRPr="008F42B2">
        <w:rPr>
          <w:szCs w:val="24"/>
          <w:lang w:val="sq-AL"/>
        </w:rPr>
        <w:t>një kusht pa të cilin nuk mund të realizohen përgjegjësitë në</w:t>
      </w:r>
      <w:r w:rsidR="00916AF2" w:rsidRPr="008F42B2">
        <w:rPr>
          <w:szCs w:val="24"/>
          <w:lang w:val="sq-AL"/>
        </w:rPr>
        <w:t xml:space="preserve"> </w:t>
      </w:r>
      <w:r w:rsidRPr="008F42B2">
        <w:rPr>
          <w:szCs w:val="24"/>
          <w:lang w:val="sq-AL"/>
        </w:rPr>
        <w:t>luftën</w:t>
      </w:r>
      <w:r w:rsidR="00916AF2" w:rsidRPr="008F42B2">
        <w:rPr>
          <w:szCs w:val="24"/>
          <w:lang w:val="sq-AL"/>
        </w:rPr>
        <w:t xml:space="preserve"> </w:t>
      </w:r>
      <w:r w:rsidRPr="008F42B2">
        <w:rPr>
          <w:szCs w:val="24"/>
          <w:lang w:val="sq-AL"/>
        </w:rPr>
        <w:t>kundër krimit, sidomos atij të organizuar. Ai kërkon strukturim të</w:t>
      </w:r>
      <w:r w:rsidR="00916AF2" w:rsidRPr="008F42B2">
        <w:rPr>
          <w:szCs w:val="24"/>
          <w:lang w:val="sq-AL"/>
        </w:rPr>
        <w:t xml:space="preserve"> </w:t>
      </w:r>
      <w:r w:rsidRPr="008F42B2">
        <w:rPr>
          <w:szCs w:val="24"/>
          <w:lang w:val="sq-AL"/>
        </w:rPr>
        <w:t>vazhdueshëm</w:t>
      </w:r>
      <w:r w:rsidR="00916AF2" w:rsidRPr="008F42B2">
        <w:rPr>
          <w:szCs w:val="24"/>
          <w:lang w:val="sq-AL"/>
        </w:rPr>
        <w:t xml:space="preserve"> </w:t>
      </w:r>
      <w:r w:rsidRPr="008F42B2">
        <w:rPr>
          <w:szCs w:val="24"/>
          <w:lang w:val="sq-AL"/>
        </w:rPr>
        <w:t>për</w:t>
      </w:r>
      <w:r w:rsidR="00776782" w:rsidRPr="008F42B2">
        <w:rPr>
          <w:szCs w:val="24"/>
          <w:lang w:val="sq-AL"/>
        </w:rPr>
        <w:t xml:space="preserve"> t’u </w:t>
      </w:r>
      <w:r w:rsidRPr="008F42B2">
        <w:rPr>
          <w:szCs w:val="24"/>
          <w:lang w:val="sq-AL"/>
        </w:rPr>
        <w:t>vendosur më mirë në funksion të qëllimit, i cili është i dyanshëm, sa për rritjen e efektivitetit të</w:t>
      </w:r>
      <w:r w:rsidR="00916AF2" w:rsidRPr="008F42B2">
        <w:rPr>
          <w:szCs w:val="24"/>
          <w:lang w:val="sq-AL"/>
        </w:rPr>
        <w:t xml:space="preserve"> </w:t>
      </w:r>
      <w:r w:rsidRPr="008F42B2">
        <w:rPr>
          <w:szCs w:val="24"/>
          <w:lang w:val="sq-AL"/>
        </w:rPr>
        <w:t>luftës</w:t>
      </w:r>
      <w:r w:rsidR="00916AF2" w:rsidRPr="008F42B2">
        <w:rPr>
          <w:szCs w:val="24"/>
          <w:lang w:val="sq-AL"/>
        </w:rPr>
        <w:t xml:space="preserve"> </w:t>
      </w:r>
      <w:r w:rsidRPr="008F42B2">
        <w:rPr>
          <w:szCs w:val="24"/>
          <w:lang w:val="sq-AL"/>
        </w:rPr>
        <w:t xml:space="preserve">kundër krimit të organizuar aq dhe për kryerjen e detyrimeve të rrjedhura nga aktet e ndryshme ndërkombëtare dhe marrëveshjet e bashkëpunimit. </w:t>
      </w:r>
    </w:p>
    <w:p w:rsidR="00152883" w:rsidRPr="008F42B2" w:rsidRDefault="00152883" w:rsidP="00152883">
      <w:pPr>
        <w:pStyle w:val="Paragrafi"/>
        <w:rPr>
          <w:szCs w:val="24"/>
          <w:lang w:val="sq-AL"/>
        </w:rPr>
      </w:pPr>
      <w:r w:rsidRPr="008F42B2">
        <w:rPr>
          <w:szCs w:val="24"/>
          <w:lang w:val="sq-AL"/>
        </w:rPr>
        <w:t>Drejtimet ku do të përqendrohet bashkëpunimi, janë me:</w:t>
      </w:r>
    </w:p>
    <w:p w:rsidR="00152883" w:rsidRPr="008F42B2" w:rsidRDefault="003D335D" w:rsidP="00152883">
      <w:pPr>
        <w:pStyle w:val="Paragrafi"/>
        <w:rPr>
          <w:szCs w:val="24"/>
          <w:lang w:val="sq-AL"/>
        </w:rPr>
      </w:pPr>
      <w:r w:rsidRPr="008F42B2">
        <w:rPr>
          <w:szCs w:val="24"/>
          <w:lang w:val="sq-AL"/>
        </w:rPr>
        <w:t xml:space="preserve">- </w:t>
      </w:r>
      <w:r w:rsidR="00152883" w:rsidRPr="008F42B2">
        <w:rPr>
          <w:szCs w:val="24"/>
          <w:lang w:val="sq-AL"/>
        </w:rPr>
        <w:t>INTERPOL-in, EUROPOL-in, SELEC-un, UNODC</w:t>
      </w:r>
      <w:r w:rsidR="007D3CB2">
        <w:rPr>
          <w:szCs w:val="24"/>
          <w:lang w:val="sq-AL"/>
        </w:rPr>
        <w:t>-në</w:t>
      </w:r>
      <w:r w:rsidR="00152883" w:rsidRPr="008F42B2">
        <w:rPr>
          <w:szCs w:val="24"/>
          <w:lang w:val="sq-AL"/>
        </w:rPr>
        <w:t>, EMCDDA</w:t>
      </w:r>
      <w:r w:rsidR="007D3CB2">
        <w:rPr>
          <w:szCs w:val="24"/>
          <w:lang w:val="sq-AL"/>
        </w:rPr>
        <w:t>-në</w:t>
      </w:r>
      <w:r w:rsidR="00152883" w:rsidRPr="008F42B2">
        <w:rPr>
          <w:szCs w:val="24"/>
          <w:lang w:val="sq-AL"/>
        </w:rPr>
        <w:t xml:space="preserve"> e organizma të tjer</w:t>
      </w:r>
      <w:r w:rsidR="00916AF2" w:rsidRPr="008F42B2">
        <w:rPr>
          <w:szCs w:val="24"/>
          <w:lang w:val="sq-AL"/>
        </w:rPr>
        <w:t>ë</w:t>
      </w:r>
      <w:r w:rsidR="00152883" w:rsidRPr="008F42B2">
        <w:rPr>
          <w:szCs w:val="24"/>
          <w:lang w:val="sq-AL"/>
        </w:rPr>
        <w:t xml:space="preserve"> ndërkombëtar</w:t>
      </w:r>
      <w:r w:rsidR="00916AF2" w:rsidRPr="008F42B2">
        <w:rPr>
          <w:szCs w:val="24"/>
          <w:lang w:val="sq-AL"/>
        </w:rPr>
        <w:t>ë</w:t>
      </w:r>
      <w:r w:rsidR="00152883" w:rsidRPr="008F42B2">
        <w:rPr>
          <w:szCs w:val="24"/>
          <w:lang w:val="sq-AL"/>
        </w:rPr>
        <w:t xml:space="preserve"> e </w:t>
      </w:r>
      <w:r w:rsidR="00916AF2" w:rsidRPr="008F42B2">
        <w:rPr>
          <w:szCs w:val="24"/>
          <w:lang w:val="sq-AL"/>
        </w:rPr>
        <w:t>e</w:t>
      </w:r>
      <w:r w:rsidR="00152883" w:rsidRPr="008F42B2">
        <w:rPr>
          <w:szCs w:val="24"/>
          <w:lang w:val="sq-AL"/>
        </w:rPr>
        <w:t>vropian</w:t>
      </w:r>
      <w:r w:rsidR="00916AF2" w:rsidRPr="008F42B2">
        <w:rPr>
          <w:szCs w:val="24"/>
          <w:lang w:val="sq-AL"/>
        </w:rPr>
        <w:t>ë</w:t>
      </w:r>
      <w:r w:rsidR="00152883" w:rsidRPr="008F42B2">
        <w:rPr>
          <w:szCs w:val="24"/>
          <w:lang w:val="sq-AL"/>
        </w:rPr>
        <w:t xml:space="preserve">; </w:t>
      </w:r>
    </w:p>
    <w:p w:rsidR="00152883" w:rsidRPr="008F42B2" w:rsidRDefault="003D335D" w:rsidP="00152883">
      <w:pPr>
        <w:pStyle w:val="Paragrafi"/>
        <w:rPr>
          <w:szCs w:val="24"/>
          <w:lang w:val="sq-AL"/>
        </w:rPr>
      </w:pPr>
      <w:r w:rsidRPr="008F42B2">
        <w:rPr>
          <w:szCs w:val="24"/>
          <w:lang w:val="sq-AL"/>
        </w:rPr>
        <w:t xml:space="preserve">- </w:t>
      </w:r>
      <w:r w:rsidR="00916AF2" w:rsidRPr="008F42B2">
        <w:rPr>
          <w:szCs w:val="24"/>
          <w:lang w:val="sq-AL"/>
        </w:rPr>
        <w:t>i</w:t>
      </w:r>
      <w:r w:rsidR="00152883" w:rsidRPr="008F42B2">
        <w:rPr>
          <w:szCs w:val="24"/>
          <w:lang w:val="sq-AL"/>
        </w:rPr>
        <w:t>nstitucionet homologe të rajonit të Ballkanit, Evropës e m</w:t>
      </w:r>
      <w:r w:rsidR="00916AF2" w:rsidRPr="008F42B2">
        <w:rPr>
          <w:szCs w:val="24"/>
          <w:lang w:val="sq-AL"/>
        </w:rPr>
        <w:t>ë</w:t>
      </w:r>
      <w:r w:rsidR="00152883" w:rsidRPr="008F42B2">
        <w:rPr>
          <w:szCs w:val="24"/>
          <w:lang w:val="sq-AL"/>
        </w:rPr>
        <w:t xml:space="preserve"> gjerë;</w:t>
      </w:r>
    </w:p>
    <w:p w:rsidR="00152883" w:rsidRDefault="003D335D" w:rsidP="00152883">
      <w:pPr>
        <w:pStyle w:val="Paragrafi"/>
        <w:rPr>
          <w:szCs w:val="24"/>
          <w:lang w:val="sq-AL"/>
        </w:rPr>
      </w:pPr>
      <w:r w:rsidRPr="008F42B2">
        <w:rPr>
          <w:szCs w:val="24"/>
          <w:lang w:val="sq-AL"/>
        </w:rPr>
        <w:t xml:space="preserve">- </w:t>
      </w:r>
      <w:r w:rsidR="00916AF2" w:rsidRPr="008F42B2">
        <w:rPr>
          <w:szCs w:val="24"/>
          <w:lang w:val="sq-AL"/>
        </w:rPr>
        <w:t>m</w:t>
      </w:r>
      <w:r w:rsidR="00152883" w:rsidRPr="008F42B2">
        <w:rPr>
          <w:szCs w:val="24"/>
          <w:lang w:val="sq-AL"/>
        </w:rPr>
        <w:t>isionin e asistencës së BE</w:t>
      </w:r>
      <w:r w:rsidR="00916AF2" w:rsidRPr="008F42B2">
        <w:rPr>
          <w:szCs w:val="24"/>
          <w:lang w:val="sq-AL"/>
        </w:rPr>
        <w:t>-së</w:t>
      </w:r>
      <w:r w:rsidR="00152883" w:rsidRPr="008F42B2">
        <w:rPr>
          <w:szCs w:val="24"/>
          <w:lang w:val="sq-AL"/>
        </w:rPr>
        <w:t>, PAMECA IV, Programin ICITAP, OSBE;</w:t>
      </w:r>
    </w:p>
    <w:p w:rsidR="00D14FA4" w:rsidRPr="008F42B2" w:rsidRDefault="00D14FA4" w:rsidP="00152883">
      <w:pPr>
        <w:pStyle w:val="Paragrafi"/>
        <w:rPr>
          <w:szCs w:val="24"/>
          <w:lang w:val="sq-AL"/>
        </w:rPr>
      </w:pPr>
    </w:p>
    <w:p w:rsidR="00152883" w:rsidRPr="008F42B2" w:rsidRDefault="003D335D" w:rsidP="00152883">
      <w:pPr>
        <w:pStyle w:val="Paragrafi"/>
        <w:rPr>
          <w:szCs w:val="24"/>
          <w:lang w:val="sq-AL"/>
        </w:rPr>
      </w:pPr>
      <w:r w:rsidRPr="008F42B2">
        <w:rPr>
          <w:szCs w:val="24"/>
          <w:lang w:val="sq-AL"/>
        </w:rPr>
        <w:t xml:space="preserve">- </w:t>
      </w:r>
      <w:r w:rsidR="00916AF2" w:rsidRPr="008F42B2">
        <w:rPr>
          <w:szCs w:val="24"/>
          <w:lang w:val="sq-AL"/>
        </w:rPr>
        <w:t>s</w:t>
      </w:r>
      <w:r w:rsidR="00152883" w:rsidRPr="008F42B2">
        <w:rPr>
          <w:szCs w:val="24"/>
          <w:lang w:val="sq-AL"/>
        </w:rPr>
        <w:t>hoqatën e Shefave të</w:t>
      </w:r>
      <w:r w:rsidR="00916AF2" w:rsidRPr="008F42B2">
        <w:rPr>
          <w:szCs w:val="24"/>
          <w:lang w:val="sq-AL"/>
        </w:rPr>
        <w:t xml:space="preserve"> </w:t>
      </w:r>
      <w:r w:rsidR="00152883" w:rsidRPr="008F42B2">
        <w:rPr>
          <w:szCs w:val="24"/>
          <w:lang w:val="sq-AL"/>
        </w:rPr>
        <w:t>Policisë së</w:t>
      </w:r>
      <w:r w:rsidR="00916AF2" w:rsidRPr="008F42B2">
        <w:rPr>
          <w:szCs w:val="24"/>
          <w:lang w:val="sq-AL"/>
        </w:rPr>
        <w:t xml:space="preserve"> </w:t>
      </w:r>
      <w:r w:rsidR="00152883" w:rsidRPr="008F42B2">
        <w:rPr>
          <w:szCs w:val="24"/>
          <w:lang w:val="sq-AL"/>
        </w:rPr>
        <w:t>Evropës Juglindore SEPCA;</w:t>
      </w:r>
    </w:p>
    <w:p w:rsidR="00152883" w:rsidRPr="008F42B2" w:rsidRDefault="003D335D" w:rsidP="00152883">
      <w:pPr>
        <w:pStyle w:val="Paragrafi"/>
        <w:rPr>
          <w:szCs w:val="24"/>
          <w:lang w:val="sq-AL"/>
        </w:rPr>
      </w:pPr>
      <w:r w:rsidRPr="008F42B2">
        <w:rPr>
          <w:szCs w:val="24"/>
          <w:lang w:val="sq-AL"/>
        </w:rPr>
        <w:t xml:space="preserve">- </w:t>
      </w:r>
      <w:r w:rsidR="00916AF2" w:rsidRPr="008F42B2">
        <w:rPr>
          <w:szCs w:val="24"/>
          <w:lang w:val="sq-AL"/>
        </w:rPr>
        <w:t>i</w:t>
      </w:r>
      <w:r w:rsidR="00152883" w:rsidRPr="008F42B2">
        <w:rPr>
          <w:szCs w:val="24"/>
          <w:lang w:val="sq-AL"/>
        </w:rPr>
        <w:t>nstitucionet homologe të arsimit policor, projektet e ndryshme për zhvillimin e policimit etj.</w:t>
      </w:r>
      <w:r w:rsidR="00642939" w:rsidRPr="008F42B2">
        <w:rPr>
          <w:szCs w:val="24"/>
          <w:lang w:val="sq-AL"/>
        </w:rPr>
        <w:t xml:space="preserve"> </w:t>
      </w:r>
    </w:p>
    <w:p w:rsidR="00152883" w:rsidRPr="008F42B2" w:rsidRDefault="00152883" w:rsidP="00152883">
      <w:pPr>
        <w:pStyle w:val="Paragrafi"/>
        <w:rPr>
          <w:szCs w:val="24"/>
          <w:lang w:val="sq-AL"/>
        </w:rPr>
      </w:pPr>
      <w:r w:rsidRPr="008F42B2">
        <w:rPr>
          <w:szCs w:val="24"/>
          <w:lang w:val="sq-AL"/>
        </w:rPr>
        <w:t xml:space="preserve">Objekti i bashkëpunimit me organizmat dhe institucionet ndërkombëtare do të jetë zhvillimi dhe përafrimi i standardeve të </w:t>
      </w:r>
      <w:r w:rsidR="00916AF2" w:rsidRPr="008F42B2">
        <w:rPr>
          <w:szCs w:val="24"/>
          <w:lang w:val="sq-AL"/>
        </w:rPr>
        <w:t>PSH-së</w:t>
      </w:r>
      <w:r w:rsidRPr="008F42B2">
        <w:rPr>
          <w:szCs w:val="24"/>
          <w:lang w:val="sq-AL"/>
        </w:rPr>
        <w:t>, me ato të policimit perëndimor dhe angazhimi i përbashkët</w:t>
      </w:r>
      <w:r w:rsidR="00916AF2" w:rsidRPr="008F42B2">
        <w:rPr>
          <w:szCs w:val="24"/>
          <w:lang w:val="sq-AL"/>
        </w:rPr>
        <w:t xml:space="preserve"> </w:t>
      </w:r>
      <w:r w:rsidRPr="008F42B2">
        <w:rPr>
          <w:szCs w:val="24"/>
          <w:lang w:val="sq-AL"/>
        </w:rPr>
        <w:t>për</w:t>
      </w:r>
      <w:r w:rsidR="00916AF2" w:rsidRPr="008F42B2">
        <w:rPr>
          <w:szCs w:val="24"/>
          <w:lang w:val="sq-AL"/>
        </w:rPr>
        <w:t xml:space="preserve"> </w:t>
      </w:r>
      <w:r w:rsidRPr="008F42B2">
        <w:rPr>
          <w:szCs w:val="24"/>
          <w:lang w:val="sq-AL"/>
        </w:rPr>
        <w:t>shkëmbimin e informacionit, kryerjen e hetimeve të</w:t>
      </w:r>
      <w:r w:rsidR="00916AF2" w:rsidRPr="008F42B2">
        <w:rPr>
          <w:szCs w:val="24"/>
          <w:lang w:val="sq-AL"/>
        </w:rPr>
        <w:t xml:space="preserve"> </w:t>
      </w:r>
      <w:r w:rsidRPr="008F42B2">
        <w:rPr>
          <w:szCs w:val="24"/>
          <w:lang w:val="sq-AL"/>
        </w:rPr>
        <w:t>përbashkëta ndaj grupeve e organizatave kriminale, zhvillimin e operacioneve të</w:t>
      </w:r>
      <w:r w:rsidR="00916AF2" w:rsidRPr="008F42B2">
        <w:rPr>
          <w:szCs w:val="24"/>
          <w:lang w:val="sq-AL"/>
        </w:rPr>
        <w:t xml:space="preserve"> </w:t>
      </w:r>
      <w:r w:rsidRPr="008F42B2">
        <w:rPr>
          <w:szCs w:val="24"/>
          <w:lang w:val="sq-AL"/>
        </w:rPr>
        <w:t>përbashkëta kundër krimit të organizuar, akteve terroriste, trafikut të q</w:t>
      </w:r>
      <w:r w:rsidR="00916AF2" w:rsidRPr="008F42B2">
        <w:rPr>
          <w:szCs w:val="24"/>
          <w:lang w:val="sq-AL"/>
        </w:rPr>
        <w:t>e</w:t>
      </w:r>
      <w:r w:rsidRPr="008F42B2">
        <w:rPr>
          <w:szCs w:val="24"/>
          <w:lang w:val="sq-AL"/>
        </w:rPr>
        <w:t>nieve njerëzore, arm</w:t>
      </w:r>
      <w:r w:rsidR="007D3CB2">
        <w:rPr>
          <w:szCs w:val="24"/>
          <w:lang w:val="sq-AL"/>
        </w:rPr>
        <w:t>ë</w:t>
      </w:r>
      <w:r w:rsidRPr="008F42B2">
        <w:rPr>
          <w:szCs w:val="24"/>
          <w:lang w:val="sq-AL"/>
        </w:rPr>
        <w:t xml:space="preserve">ve, drogës etj. </w:t>
      </w:r>
    </w:p>
    <w:p w:rsidR="00152883" w:rsidRPr="008F42B2" w:rsidRDefault="00152883" w:rsidP="00152883">
      <w:pPr>
        <w:pStyle w:val="Paragrafi"/>
        <w:rPr>
          <w:szCs w:val="24"/>
          <w:lang w:val="sq-AL"/>
        </w:rPr>
      </w:pPr>
      <w:r w:rsidRPr="008F42B2">
        <w:rPr>
          <w:szCs w:val="24"/>
          <w:lang w:val="sq-AL"/>
        </w:rPr>
        <w:t>Për zhvillimin e standardeve institucionale, policia do të vazhdojë</w:t>
      </w:r>
      <w:r w:rsidR="00831369" w:rsidRPr="008F42B2">
        <w:rPr>
          <w:szCs w:val="24"/>
          <w:lang w:val="sq-AL"/>
        </w:rPr>
        <w:t xml:space="preserve"> </w:t>
      </w:r>
      <w:r w:rsidRPr="008F42B2">
        <w:rPr>
          <w:szCs w:val="24"/>
          <w:lang w:val="sq-AL"/>
        </w:rPr>
        <w:t>bashkëpunimin me misionin e asistencës të BE</w:t>
      </w:r>
      <w:r w:rsidR="00831369" w:rsidRPr="008F42B2">
        <w:rPr>
          <w:szCs w:val="24"/>
          <w:lang w:val="sq-AL"/>
        </w:rPr>
        <w:t>-së</w:t>
      </w:r>
      <w:r w:rsidRPr="008F42B2">
        <w:rPr>
          <w:szCs w:val="24"/>
          <w:lang w:val="sq-AL"/>
        </w:rPr>
        <w:t xml:space="preserve"> PAMECA IV, Programin ICITAP, OSBE, PNUD, institucionet homologe të arsimit policor, projektet e ndryshme për zhvillimin e policimit etj.</w:t>
      </w:r>
    </w:p>
    <w:p w:rsidR="00831369" w:rsidRPr="00D14FA4" w:rsidRDefault="00831369" w:rsidP="00152883">
      <w:pPr>
        <w:pStyle w:val="Paragrafi"/>
        <w:rPr>
          <w:sz w:val="14"/>
          <w:szCs w:val="24"/>
          <w:lang w:val="sq-AL"/>
        </w:rPr>
      </w:pPr>
    </w:p>
    <w:p w:rsidR="00831369" w:rsidRPr="008F42B2" w:rsidRDefault="00831369" w:rsidP="00831369">
      <w:pPr>
        <w:pStyle w:val="Paragrafi"/>
        <w:jc w:val="center"/>
        <w:rPr>
          <w:szCs w:val="24"/>
          <w:lang w:val="sq-AL"/>
        </w:rPr>
      </w:pPr>
      <w:r w:rsidRPr="008F42B2">
        <w:rPr>
          <w:szCs w:val="24"/>
          <w:lang w:val="sq-AL"/>
        </w:rPr>
        <w:t>KAPITULLI IV</w:t>
      </w:r>
    </w:p>
    <w:p w:rsidR="00152883" w:rsidRPr="008F42B2" w:rsidRDefault="00831369" w:rsidP="00831369">
      <w:pPr>
        <w:pStyle w:val="Paragrafi"/>
        <w:jc w:val="center"/>
        <w:rPr>
          <w:szCs w:val="24"/>
          <w:lang w:val="sq-AL"/>
        </w:rPr>
      </w:pPr>
      <w:r w:rsidRPr="008F42B2">
        <w:rPr>
          <w:szCs w:val="24"/>
          <w:lang w:val="sq-AL"/>
        </w:rPr>
        <w:t>BUXHETI</w:t>
      </w:r>
    </w:p>
    <w:p w:rsidR="00831369" w:rsidRPr="008F42B2" w:rsidRDefault="00831369" w:rsidP="00152883">
      <w:pPr>
        <w:pStyle w:val="Paragrafi"/>
        <w:rPr>
          <w:sz w:val="14"/>
          <w:szCs w:val="24"/>
          <w:lang w:val="sq-AL"/>
        </w:rPr>
      </w:pPr>
    </w:p>
    <w:p w:rsidR="00152883" w:rsidRPr="008F42B2" w:rsidRDefault="00152883" w:rsidP="00152883">
      <w:pPr>
        <w:pStyle w:val="Paragrafi"/>
        <w:rPr>
          <w:szCs w:val="24"/>
          <w:lang w:val="sq-AL"/>
        </w:rPr>
      </w:pPr>
      <w:r w:rsidRPr="008F42B2">
        <w:rPr>
          <w:szCs w:val="24"/>
          <w:lang w:val="sq-AL"/>
        </w:rPr>
        <w:t>Buxheti, është</w:t>
      </w:r>
      <w:r w:rsidR="00831369" w:rsidRPr="008F42B2">
        <w:rPr>
          <w:szCs w:val="24"/>
          <w:lang w:val="sq-AL"/>
        </w:rPr>
        <w:t xml:space="preserve"> </w:t>
      </w:r>
      <w:r w:rsidRPr="008F42B2">
        <w:rPr>
          <w:szCs w:val="24"/>
          <w:lang w:val="sq-AL"/>
        </w:rPr>
        <w:t>një prej burimeve më të</w:t>
      </w:r>
      <w:r w:rsidR="002C1C49">
        <w:rPr>
          <w:szCs w:val="24"/>
          <w:lang w:val="sq-AL"/>
        </w:rPr>
        <w:t xml:space="preserve"> </w:t>
      </w:r>
      <w:r w:rsidRPr="008F42B2">
        <w:rPr>
          <w:szCs w:val="24"/>
          <w:lang w:val="sq-AL"/>
        </w:rPr>
        <w:t>rëndësishme në</w:t>
      </w:r>
      <w:r w:rsidR="00831369" w:rsidRPr="008F42B2">
        <w:rPr>
          <w:szCs w:val="24"/>
          <w:lang w:val="sq-AL"/>
        </w:rPr>
        <w:t xml:space="preserve"> </w:t>
      </w:r>
      <w:r w:rsidRPr="008F42B2">
        <w:rPr>
          <w:szCs w:val="24"/>
          <w:lang w:val="sq-AL"/>
        </w:rPr>
        <w:t>veprimtarinë e Policisë së Shtetit, i cili planifikohet dhe administrohet në bazë të legjislacionit</w:t>
      </w:r>
      <w:r w:rsidRPr="008F42B2">
        <w:rPr>
          <w:szCs w:val="24"/>
          <w:vertAlign w:val="superscript"/>
          <w:lang w:val="sq-AL"/>
        </w:rPr>
        <w:footnoteReference w:id="44"/>
      </w:r>
      <w:r w:rsidR="00831369" w:rsidRPr="008F42B2">
        <w:rPr>
          <w:szCs w:val="24"/>
          <w:vertAlign w:val="superscript"/>
          <w:lang w:val="sq-AL"/>
        </w:rPr>
        <w:t xml:space="preserve"> </w:t>
      </w:r>
      <w:r w:rsidRPr="008F42B2">
        <w:rPr>
          <w:szCs w:val="24"/>
          <w:lang w:val="sq-AL"/>
        </w:rPr>
        <w:t>dhe programeve të zhvillimit të miratuara nga Qeveria e Ministria e Punëve të Brendshme.</w:t>
      </w:r>
      <w:r w:rsidRPr="008F42B2">
        <w:rPr>
          <w:szCs w:val="24"/>
          <w:vertAlign w:val="superscript"/>
          <w:lang w:val="sq-AL"/>
        </w:rPr>
        <w:footnoteReference w:id="45"/>
      </w:r>
      <w:r w:rsidR="00831369" w:rsidRPr="008F42B2">
        <w:rPr>
          <w:szCs w:val="24"/>
          <w:lang w:val="sq-AL"/>
        </w:rPr>
        <w:t xml:space="preserve"> </w:t>
      </w:r>
      <w:r w:rsidRPr="008F42B2">
        <w:rPr>
          <w:szCs w:val="24"/>
          <w:lang w:val="sq-AL"/>
        </w:rPr>
        <w:t xml:space="preserve">Ai përbehet nga “Pagat e sigurimet”, “Shpenzimet për mallra e shërbime”, “Shpenzime të tjera” dhe “Shpenzime për investime, të ndara nga buxheti dhe nga financime të huaja”. </w:t>
      </w:r>
    </w:p>
    <w:p w:rsidR="00152883" w:rsidRPr="008F42B2" w:rsidRDefault="00152883" w:rsidP="00152883">
      <w:pPr>
        <w:pStyle w:val="Paragrafi"/>
        <w:rPr>
          <w:szCs w:val="24"/>
          <w:lang w:val="sq-AL"/>
        </w:rPr>
      </w:pPr>
      <w:r w:rsidRPr="008F42B2">
        <w:rPr>
          <w:szCs w:val="24"/>
          <w:lang w:val="sq-AL"/>
        </w:rPr>
        <w:t>Buxhetimi i përcaktuar në PBA për vitin 2016, 2017 dhe 2018 parashikon shumat 13.754.000 mijë lekë me një rritje 1.04% krahasuar me buxhetin e vitit 2015; 13.143.500 mij</w:t>
      </w:r>
      <w:r w:rsidR="002572DA">
        <w:rPr>
          <w:szCs w:val="24"/>
          <w:lang w:val="sq-AL"/>
        </w:rPr>
        <w:t>ë</w:t>
      </w:r>
      <w:r w:rsidRPr="008F42B2">
        <w:rPr>
          <w:szCs w:val="24"/>
          <w:lang w:val="sq-AL"/>
        </w:rPr>
        <w:t xml:space="preserve"> lekë me një ulje 3.4% krahasuar me buxhetin e vitit 2015</w:t>
      </w:r>
      <w:r w:rsidR="002572DA">
        <w:rPr>
          <w:szCs w:val="24"/>
          <w:lang w:val="sq-AL"/>
        </w:rPr>
        <w:t>;</w:t>
      </w:r>
      <w:r w:rsidRPr="008F42B2">
        <w:rPr>
          <w:szCs w:val="24"/>
          <w:lang w:val="sq-AL"/>
        </w:rPr>
        <w:t xml:space="preserve"> dhe 15.307.450 mijë lekë me një rritje 12.4% krahasuar me buxhetin e vitit 2015.</w:t>
      </w:r>
    </w:p>
    <w:p w:rsidR="00152883" w:rsidRPr="008F42B2" w:rsidRDefault="00152883" w:rsidP="00152883">
      <w:pPr>
        <w:pStyle w:val="Paragrafi"/>
        <w:rPr>
          <w:szCs w:val="24"/>
          <w:lang w:val="sq-AL"/>
        </w:rPr>
      </w:pPr>
      <w:r w:rsidRPr="008F42B2">
        <w:rPr>
          <w:szCs w:val="24"/>
          <w:lang w:val="sq-AL"/>
        </w:rPr>
        <w:t>Nga analiza e treguesve të</w:t>
      </w:r>
      <w:r w:rsidR="00831369" w:rsidRPr="008F42B2">
        <w:rPr>
          <w:szCs w:val="24"/>
          <w:lang w:val="sq-AL"/>
        </w:rPr>
        <w:t xml:space="preserve"> </w:t>
      </w:r>
      <w:r w:rsidRPr="008F42B2">
        <w:rPr>
          <w:szCs w:val="24"/>
          <w:lang w:val="sq-AL"/>
        </w:rPr>
        <w:t>periudhës pesë vjeçare 2010</w:t>
      </w:r>
      <w:r w:rsidR="00831369" w:rsidRPr="008F42B2">
        <w:rPr>
          <w:szCs w:val="24"/>
          <w:lang w:val="sq-AL"/>
        </w:rPr>
        <w:t>–</w:t>
      </w:r>
      <w:r w:rsidRPr="008F42B2">
        <w:rPr>
          <w:szCs w:val="24"/>
          <w:lang w:val="sq-AL"/>
        </w:rPr>
        <w:t>2014, rezulton se:</w:t>
      </w:r>
    </w:p>
    <w:p w:rsidR="00152883" w:rsidRPr="00D14FA4" w:rsidRDefault="003D335D" w:rsidP="00152883">
      <w:pPr>
        <w:pStyle w:val="Paragrafi"/>
        <w:rPr>
          <w:spacing w:val="-4"/>
          <w:szCs w:val="24"/>
          <w:lang w:val="sq-AL"/>
        </w:rPr>
      </w:pPr>
      <w:r w:rsidRPr="008F42B2">
        <w:rPr>
          <w:szCs w:val="24"/>
          <w:lang w:val="sq-AL"/>
        </w:rPr>
        <w:t xml:space="preserve">- </w:t>
      </w:r>
      <w:r w:rsidR="00152883" w:rsidRPr="008F42B2">
        <w:rPr>
          <w:szCs w:val="24"/>
          <w:lang w:val="sq-AL"/>
        </w:rPr>
        <w:t>buxheti nga njëri vit në tjetrin ka pasur luhatje dhe rritja mesatare arrin në</w:t>
      </w:r>
      <w:r w:rsidR="00642939" w:rsidRPr="008F42B2">
        <w:rPr>
          <w:szCs w:val="24"/>
          <w:lang w:val="sq-AL"/>
        </w:rPr>
        <w:t xml:space="preserve"> </w:t>
      </w:r>
      <w:r w:rsidR="002572DA">
        <w:rPr>
          <w:szCs w:val="24"/>
          <w:lang w:val="sq-AL"/>
        </w:rPr>
        <w:t>3</w:t>
      </w:r>
      <w:r w:rsidR="00152883" w:rsidRPr="008F42B2">
        <w:rPr>
          <w:szCs w:val="24"/>
          <w:lang w:val="sq-AL"/>
        </w:rPr>
        <w:t>%,</w:t>
      </w:r>
      <w:r w:rsidR="00805CC4" w:rsidRPr="008F42B2">
        <w:rPr>
          <w:szCs w:val="24"/>
          <w:lang w:val="sq-AL"/>
        </w:rPr>
        <w:t xml:space="preserve"> </w:t>
      </w:r>
      <w:r w:rsidR="00152883" w:rsidRPr="008F42B2">
        <w:rPr>
          <w:szCs w:val="24"/>
          <w:lang w:val="sq-AL"/>
        </w:rPr>
        <w:t xml:space="preserve">shifër kjo </w:t>
      </w:r>
      <w:r w:rsidR="00152883" w:rsidRPr="00D14FA4">
        <w:rPr>
          <w:spacing w:val="-4"/>
          <w:szCs w:val="24"/>
          <w:lang w:val="sq-AL"/>
        </w:rPr>
        <w:t>e ulët, përjashto atë të vitit 2014, i cili lidhet me rritjen e pagave për shkak të</w:t>
      </w:r>
      <w:r w:rsidR="00805CC4" w:rsidRPr="00D14FA4">
        <w:rPr>
          <w:spacing w:val="-4"/>
          <w:szCs w:val="24"/>
          <w:lang w:val="sq-AL"/>
        </w:rPr>
        <w:t xml:space="preserve"> </w:t>
      </w:r>
      <w:r w:rsidR="00152883" w:rsidRPr="00D14FA4">
        <w:rPr>
          <w:spacing w:val="-4"/>
          <w:szCs w:val="24"/>
          <w:lang w:val="sq-AL"/>
        </w:rPr>
        <w:t>vështirësive në</w:t>
      </w:r>
      <w:r w:rsidR="00805CC4" w:rsidRPr="00D14FA4">
        <w:rPr>
          <w:spacing w:val="-4"/>
          <w:szCs w:val="24"/>
          <w:lang w:val="sq-AL"/>
        </w:rPr>
        <w:t xml:space="preserve"> </w:t>
      </w:r>
      <w:r w:rsidR="00152883" w:rsidRPr="00D14FA4">
        <w:rPr>
          <w:spacing w:val="-4"/>
          <w:szCs w:val="24"/>
          <w:lang w:val="sq-AL"/>
        </w:rPr>
        <w:t>natyrën e shërbimit;</w:t>
      </w:r>
    </w:p>
    <w:p w:rsidR="00152883" w:rsidRPr="00D14FA4" w:rsidRDefault="003D335D"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për investimet në rinovimin e mjediseve, sigurimin e kushteve, pajisjeve dhe teknologjisë së</w:t>
      </w:r>
      <w:r w:rsidR="00805CC4" w:rsidRPr="00D14FA4">
        <w:rPr>
          <w:spacing w:val="-4"/>
          <w:szCs w:val="24"/>
          <w:lang w:val="sq-AL"/>
        </w:rPr>
        <w:t xml:space="preserve"> </w:t>
      </w:r>
      <w:r w:rsidR="00152883" w:rsidRPr="00D14FA4">
        <w:rPr>
          <w:spacing w:val="-4"/>
          <w:szCs w:val="24"/>
          <w:lang w:val="sq-AL"/>
        </w:rPr>
        <w:t>Policisë, buxhetimi ka qenë minimal. Në raport me buxhetin total</w:t>
      </w:r>
      <w:r w:rsidR="002572DA" w:rsidRPr="00D14FA4">
        <w:rPr>
          <w:spacing w:val="-4"/>
          <w:szCs w:val="24"/>
          <w:lang w:val="sq-AL"/>
        </w:rPr>
        <w:t xml:space="preserve"> ato variojnë nga 6.3% në 13. 4</w:t>
      </w:r>
      <w:r w:rsidR="00152883" w:rsidRPr="00D14FA4">
        <w:rPr>
          <w:spacing w:val="-4"/>
          <w:szCs w:val="24"/>
          <w:lang w:val="sq-AL"/>
        </w:rPr>
        <w:t>%;</w:t>
      </w:r>
    </w:p>
    <w:p w:rsidR="00152883" w:rsidRPr="00D14FA4" w:rsidRDefault="003D335D"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Investimi nga donatorët e huaj në raport me investimet e bëra nga buxheti i shtetit, varion në</w:t>
      </w:r>
      <w:r w:rsidR="00805CC4" w:rsidRPr="00D14FA4">
        <w:rPr>
          <w:spacing w:val="-4"/>
          <w:szCs w:val="24"/>
          <w:lang w:val="sq-AL"/>
        </w:rPr>
        <w:t xml:space="preserve"> </w:t>
      </w:r>
      <w:r w:rsidR="00152883" w:rsidRPr="00D14FA4">
        <w:rPr>
          <w:spacing w:val="-4"/>
          <w:szCs w:val="24"/>
          <w:lang w:val="sq-AL"/>
        </w:rPr>
        <w:t>masën 13.8 % deri</w:t>
      </w:r>
      <w:r w:rsidR="00E15CE9" w:rsidRPr="00D14FA4">
        <w:rPr>
          <w:spacing w:val="-4"/>
          <w:szCs w:val="24"/>
          <w:lang w:val="sq-AL"/>
        </w:rPr>
        <w:t xml:space="preserve"> në </w:t>
      </w:r>
      <w:r w:rsidR="00152883" w:rsidRPr="00D14FA4">
        <w:rPr>
          <w:spacing w:val="-4"/>
          <w:szCs w:val="24"/>
          <w:lang w:val="sq-AL"/>
        </w:rPr>
        <w:t>57 %.</w:t>
      </w:r>
    </w:p>
    <w:p w:rsidR="00152883" w:rsidRPr="00D14FA4" w:rsidRDefault="00152883" w:rsidP="00152883">
      <w:pPr>
        <w:pStyle w:val="Paragrafi"/>
        <w:rPr>
          <w:spacing w:val="-4"/>
          <w:szCs w:val="24"/>
          <w:lang w:val="sq-AL"/>
        </w:rPr>
      </w:pPr>
      <w:r w:rsidRPr="00D14FA4">
        <w:rPr>
          <w:spacing w:val="-4"/>
          <w:szCs w:val="24"/>
          <w:lang w:val="sq-AL"/>
        </w:rPr>
        <w:t>Për rrjedhojë, plotësimi me buxhet i nevojave të shërbimit të</w:t>
      </w:r>
      <w:r w:rsidR="003D335D" w:rsidRPr="00D14FA4">
        <w:rPr>
          <w:spacing w:val="-4"/>
          <w:szCs w:val="24"/>
          <w:lang w:val="sq-AL"/>
        </w:rPr>
        <w:t xml:space="preserve"> </w:t>
      </w:r>
      <w:r w:rsidRPr="00D14FA4">
        <w:rPr>
          <w:spacing w:val="-4"/>
          <w:szCs w:val="24"/>
          <w:lang w:val="sq-AL"/>
        </w:rPr>
        <w:t>Policisë, ka qenë minimal, kryesisht për pagat e punonjësve. Ai nuk ka mundur të krijojë kushtet normale të akomodimit e shërbimit për të</w:t>
      </w:r>
      <w:r w:rsidR="003D335D" w:rsidRPr="00D14FA4">
        <w:rPr>
          <w:spacing w:val="-4"/>
          <w:szCs w:val="24"/>
          <w:lang w:val="sq-AL"/>
        </w:rPr>
        <w:t xml:space="preserve"> </w:t>
      </w:r>
      <w:r w:rsidRPr="00D14FA4">
        <w:rPr>
          <w:spacing w:val="-4"/>
          <w:szCs w:val="24"/>
          <w:lang w:val="sq-AL"/>
        </w:rPr>
        <w:t>gjithë</w:t>
      </w:r>
      <w:r w:rsidR="003D335D" w:rsidRPr="00D14FA4">
        <w:rPr>
          <w:spacing w:val="-4"/>
          <w:szCs w:val="24"/>
          <w:lang w:val="sq-AL"/>
        </w:rPr>
        <w:t xml:space="preserve"> </w:t>
      </w:r>
      <w:r w:rsidRPr="00D14FA4">
        <w:rPr>
          <w:spacing w:val="-4"/>
          <w:szCs w:val="24"/>
          <w:lang w:val="sq-AL"/>
        </w:rPr>
        <w:t>organizatën e policisë, gjë që ka ndikuar edhe në treguesit e performancës të</w:t>
      </w:r>
      <w:r w:rsidR="003D335D" w:rsidRPr="00D14FA4">
        <w:rPr>
          <w:spacing w:val="-4"/>
          <w:szCs w:val="24"/>
          <w:lang w:val="sq-AL"/>
        </w:rPr>
        <w:t xml:space="preserve"> </w:t>
      </w:r>
      <w:r w:rsidRPr="00D14FA4">
        <w:rPr>
          <w:spacing w:val="-4"/>
          <w:szCs w:val="24"/>
          <w:lang w:val="sq-AL"/>
        </w:rPr>
        <w:t>veprimtarisë së saj e sigurisë në</w:t>
      </w:r>
      <w:r w:rsidR="003D335D" w:rsidRPr="00D14FA4">
        <w:rPr>
          <w:spacing w:val="-4"/>
          <w:szCs w:val="24"/>
          <w:lang w:val="sq-AL"/>
        </w:rPr>
        <w:t xml:space="preserve"> </w:t>
      </w:r>
      <w:r w:rsidRPr="00D14FA4">
        <w:rPr>
          <w:spacing w:val="-4"/>
          <w:szCs w:val="24"/>
          <w:lang w:val="sq-AL"/>
        </w:rPr>
        <w:t>përgjithësi.</w:t>
      </w:r>
    </w:p>
    <w:p w:rsidR="00152883" w:rsidRPr="00D14FA4" w:rsidRDefault="00152883" w:rsidP="00152883">
      <w:pPr>
        <w:pStyle w:val="Paragrafi"/>
        <w:rPr>
          <w:spacing w:val="-4"/>
          <w:szCs w:val="24"/>
          <w:lang w:val="sq-AL"/>
        </w:rPr>
      </w:pPr>
      <w:r w:rsidRPr="00D14FA4">
        <w:rPr>
          <w:spacing w:val="-4"/>
          <w:szCs w:val="24"/>
          <w:lang w:val="sq-AL"/>
        </w:rPr>
        <w:t>Për periudhën 2014–2020 për Programin “Policia e Shtetit”, është hartuar për çdo vit Deklarata e Politikës së Programit, si dhe produktet e aktivitetet për vitet 2014</w:t>
      </w:r>
      <w:r w:rsidR="007D168B" w:rsidRPr="00D14FA4">
        <w:rPr>
          <w:spacing w:val="-4"/>
          <w:szCs w:val="24"/>
          <w:lang w:val="sq-AL"/>
        </w:rPr>
        <w:t>–</w:t>
      </w:r>
      <w:r w:rsidRPr="00D14FA4">
        <w:rPr>
          <w:spacing w:val="-4"/>
          <w:szCs w:val="24"/>
          <w:lang w:val="sq-AL"/>
        </w:rPr>
        <w:t>2017</w:t>
      </w:r>
      <w:r w:rsidR="007D168B" w:rsidRPr="00D14FA4">
        <w:rPr>
          <w:spacing w:val="-4"/>
          <w:szCs w:val="24"/>
          <w:lang w:val="sq-AL"/>
        </w:rPr>
        <w:t>–</w:t>
      </w:r>
      <w:r w:rsidRPr="00D14FA4">
        <w:rPr>
          <w:spacing w:val="-4"/>
          <w:szCs w:val="24"/>
          <w:lang w:val="sq-AL"/>
        </w:rPr>
        <w:t>2020, duke bërë edhe kostimin e tyre për</w:t>
      </w:r>
      <w:r w:rsidR="001666F8" w:rsidRPr="00D14FA4">
        <w:rPr>
          <w:spacing w:val="-4"/>
          <w:szCs w:val="24"/>
          <w:lang w:val="sq-AL"/>
        </w:rPr>
        <w:t xml:space="preserve"> </w:t>
      </w:r>
      <w:r w:rsidRPr="00D14FA4">
        <w:rPr>
          <w:spacing w:val="-4"/>
          <w:szCs w:val="24"/>
          <w:lang w:val="sq-AL"/>
        </w:rPr>
        <w:t xml:space="preserve">çdo objektiv e produkt të tyre. </w:t>
      </w:r>
    </w:p>
    <w:p w:rsidR="00152883" w:rsidRPr="00D14FA4" w:rsidRDefault="00152883" w:rsidP="00152883">
      <w:pPr>
        <w:pStyle w:val="Paragrafi"/>
        <w:rPr>
          <w:spacing w:val="-4"/>
          <w:szCs w:val="24"/>
          <w:lang w:val="sq-AL"/>
        </w:rPr>
      </w:pPr>
      <w:r w:rsidRPr="00D14FA4">
        <w:rPr>
          <w:spacing w:val="-4"/>
          <w:szCs w:val="24"/>
          <w:lang w:val="sq-AL"/>
        </w:rPr>
        <w:t>Buxhetimi i përcaktuar në PBA për vitin 2015, 2016 dhe 2017, parashikon shumat 13.613.000; 13.754.000; dhe 13.143.500 mijë lekë ose</w:t>
      </w:r>
      <w:r w:rsidR="0052450F" w:rsidRPr="00D14FA4">
        <w:rPr>
          <w:spacing w:val="-4"/>
          <w:szCs w:val="24"/>
          <w:lang w:val="sq-AL"/>
        </w:rPr>
        <w:t>,</w:t>
      </w:r>
      <w:r w:rsidRPr="00D14FA4">
        <w:rPr>
          <w:spacing w:val="-4"/>
          <w:szCs w:val="24"/>
          <w:lang w:val="sq-AL"/>
        </w:rPr>
        <w:t xml:space="preserve"> respektivisht, 99.2%,</w:t>
      </w:r>
      <w:r w:rsidR="002D207E" w:rsidRPr="00D14FA4">
        <w:rPr>
          <w:spacing w:val="-4"/>
          <w:szCs w:val="24"/>
          <w:lang w:val="sq-AL"/>
        </w:rPr>
        <w:t xml:space="preserve"> </w:t>
      </w:r>
      <w:r w:rsidRPr="00D14FA4">
        <w:rPr>
          <w:spacing w:val="-4"/>
          <w:szCs w:val="24"/>
          <w:lang w:val="sq-AL"/>
        </w:rPr>
        <w:t>100.2% dhe 95.8%</w:t>
      </w:r>
      <w:r w:rsidR="00642939" w:rsidRPr="00D14FA4">
        <w:rPr>
          <w:spacing w:val="-4"/>
          <w:szCs w:val="24"/>
          <w:lang w:val="sq-AL"/>
        </w:rPr>
        <w:t xml:space="preserve"> </w:t>
      </w:r>
      <w:r w:rsidRPr="00D14FA4">
        <w:rPr>
          <w:spacing w:val="-4"/>
          <w:szCs w:val="24"/>
          <w:lang w:val="sq-AL"/>
        </w:rPr>
        <w:t xml:space="preserve">të buxhetit të vitit 2014. </w:t>
      </w:r>
    </w:p>
    <w:p w:rsidR="00152883" w:rsidRPr="00D14FA4" w:rsidRDefault="00152883" w:rsidP="00152883">
      <w:pPr>
        <w:pStyle w:val="Paragrafi"/>
        <w:rPr>
          <w:spacing w:val="-4"/>
          <w:szCs w:val="24"/>
          <w:lang w:val="sq-AL"/>
        </w:rPr>
      </w:pPr>
      <w:r w:rsidRPr="00D14FA4">
        <w:rPr>
          <w:spacing w:val="-4"/>
          <w:szCs w:val="24"/>
          <w:lang w:val="sq-AL"/>
        </w:rPr>
        <w:t>Duke vlerësuar:</w:t>
      </w:r>
    </w:p>
    <w:p w:rsidR="00152883" w:rsidRPr="00D14FA4" w:rsidRDefault="001666F8"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gjendjen aktuale të</w:t>
      </w:r>
      <w:r w:rsidR="007D168B" w:rsidRPr="00D14FA4">
        <w:rPr>
          <w:spacing w:val="-4"/>
          <w:szCs w:val="24"/>
          <w:lang w:val="sq-AL"/>
        </w:rPr>
        <w:t xml:space="preserve"> </w:t>
      </w:r>
      <w:r w:rsidR="00152883" w:rsidRPr="00D14FA4">
        <w:rPr>
          <w:spacing w:val="-4"/>
          <w:szCs w:val="24"/>
          <w:lang w:val="sq-AL"/>
        </w:rPr>
        <w:t>Policisë së Shtetit, e cila nuk është në kushtet normale të</w:t>
      </w:r>
      <w:r w:rsidR="007D168B" w:rsidRPr="00D14FA4">
        <w:rPr>
          <w:spacing w:val="-4"/>
          <w:szCs w:val="24"/>
          <w:lang w:val="sq-AL"/>
        </w:rPr>
        <w:t xml:space="preserve"> </w:t>
      </w:r>
      <w:r w:rsidR="00152883" w:rsidRPr="00D14FA4">
        <w:rPr>
          <w:spacing w:val="-4"/>
          <w:szCs w:val="24"/>
          <w:lang w:val="sq-AL"/>
        </w:rPr>
        <w:t>punës</w:t>
      </w:r>
      <w:r w:rsidR="007D168B" w:rsidRPr="00D14FA4">
        <w:rPr>
          <w:spacing w:val="-4"/>
          <w:szCs w:val="24"/>
          <w:lang w:val="sq-AL"/>
        </w:rPr>
        <w:t xml:space="preserve"> </w:t>
      </w:r>
      <w:r w:rsidR="00152883" w:rsidRPr="00D14FA4">
        <w:rPr>
          <w:spacing w:val="-4"/>
          <w:szCs w:val="24"/>
          <w:lang w:val="sq-AL"/>
        </w:rPr>
        <w:t>për</w:t>
      </w:r>
      <w:r w:rsidR="007D168B" w:rsidRPr="00D14FA4">
        <w:rPr>
          <w:spacing w:val="-4"/>
          <w:szCs w:val="24"/>
          <w:lang w:val="sq-AL"/>
        </w:rPr>
        <w:t xml:space="preserve"> </w:t>
      </w:r>
      <w:r w:rsidR="00152883" w:rsidRPr="00D14FA4">
        <w:rPr>
          <w:spacing w:val="-4"/>
          <w:szCs w:val="24"/>
          <w:lang w:val="sq-AL"/>
        </w:rPr>
        <w:t>një institucion policimi (ndërtesa, mjedise, kushte e pajisje pune, veshje, mjete lëvizje</w:t>
      </w:r>
      <w:r w:rsidR="001003F6" w:rsidRPr="00D14FA4">
        <w:rPr>
          <w:spacing w:val="-4"/>
          <w:szCs w:val="24"/>
          <w:lang w:val="sq-AL"/>
        </w:rPr>
        <w:t>je</w:t>
      </w:r>
      <w:r w:rsidR="00152883" w:rsidRPr="00D14FA4">
        <w:rPr>
          <w:spacing w:val="-4"/>
          <w:szCs w:val="24"/>
          <w:lang w:val="sq-AL"/>
        </w:rPr>
        <w:t xml:space="preserve"> e komunikimi, shërbimi</w:t>
      </w:r>
      <w:r w:rsidR="001003F6" w:rsidRPr="00D14FA4">
        <w:rPr>
          <w:spacing w:val="-4"/>
          <w:szCs w:val="24"/>
          <w:lang w:val="sq-AL"/>
        </w:rPr>
        <w:t xml:space="preserve"> etj.</w:t>
      </w:r>
      <w:r w:rsidR="00152883" w:rsidRPr="00D14FA4">
        <w:rPr>
          <w:spacing w:val="-4"/>
          <w:szCs w:val="24"/>
          <w:lang w:val="sq-AL"/>
        </w:rPr>
        <w:t>);</w:t>
      </w:r>
      <w:r w:rsidR="00152883" w:rsidRPr="00D14FA4">
        <w:rPr>
          <w:spacing w:val="-4"/>
          <w:szCs w:val="24"/>
          <w:vertAlign w:val="superscript"/>
          <w:lang w:val="sq-AL"/>
        </w:rPr>
        <w:footnoteReference w:id="46"/>
      </w:r>
    </w:p>
    <w:p w:rsidR="00152883" w:rsidRPr="00D14FA4" w:rsidRDefault="001666F8"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shtimin e limitit organik dhe zgjerimin e objektit të</w:t>
      </w:r>
      <w:r w:rsidR="007D168B" w:rsidRPr="00D14FA4">
        <w:rPr>
          <w:spacing w:val="-4"/>
          <w:szCs w:val="24"/>
          <w:lang w:val="sq-AL"/>
        </w:rPr>
        <w:t xml:space="preserve"> </w:t>
      </w:r>
      <w:r w:rsidR="00152883" w:rsidRPr="00D14FA4">
        <w:rPr>
          <w:spacing w:val="-4"/>
          <w:szCs w:val="24"/>
          <w:lang w:val="sq-AL"/>
        </w:rPr>
        <w:t>punës</w:t>
      </w:r>
      <w:r w:rsidR="007D168B" w:rsidRPr="00D14FA4">
        <w:rPr>
          <w:spacing w:val="-4"/>
          <w:szCs w:val="24"/>
          <w:lang w:val="sq-AL"/>
        </w:rPr>
        <w:t>,</w:t>
      </w:r>
      <w:r w:rsidR="00152883" w:rsidRPr="00D14FA4">
        <w:rPr>
          <w:spacing w:val="-4"/>
          <w:szCs w:val="24"/>
          <w:lang w:val="sq-AL"/>
        </w:rPr>
        <w:t xml:space="preserve"> si dhe objektivat e shtruar në</w:t>
      </w:r>
      <w:r w:rsidR="007D168B" w:rsidRPr="00D14FA4">
        <w:rPr>
          <w:spacing w:val="-4"/>
          <w:szCs w:val="24"/>
          <w:lang w:val="sq-AL"/>
        </w:rPr>
        <w:t xml:space="preserve"> </w:t>
      </w:r>
      <w:r w:rsidR="00152883" w:rsidRPr="00D14FA4">
        <w:rPr>
          <w:spacing w:val="-4"/>
          <w:szCs w:val="24"/>
          <w:lang w:val="sq-AL"/>
        </w:rPr>
        <w:t>k</w:t>
      </w:r>
      <w:r w:rsidR="007D168B" w:rsidRPr="00D14FA4">
        <w:rPr>
          <w:spacing w:val="-4"/>
          <w:szCs w:val="24"/>
          <w:lang w:val="sq-AL"/>
        </w:rPr>
        <w:t>ë</w:t>
      </w:r>
      <w:r w:rsidR="00152883" w:rsidRPr="00D14FA4">
        <w:rPr>
          <w:spacing w:val="-4"/>
          <w:szCs w:val="24"/>
          <w:lang w:val="sq-AL"/>
        </w:rPr>
        <w:t>të dokument strategjik e programe të tjera shtetërore;</w:t>
      </w:r>
    </w:p>
    <w:p w:rsidR="00152883" w:rsidRPr="00D14FA4" w:rsidRDefault="001666F8"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buxhetin e ulët të planifikuar për tr</w:t>
      </w:r>
      <w:r w:rsidR="008668BA" w:rsidRPr="00D14FA4">
        <w:rPr>
          <w:spacing w:val="-4"/>
          <w:szCs w:val="24"/>
          <w:lang w:val="sq-AL"/>
        </w:rPr>
        <w:t>i</w:t>
      </w:r>
      <w:r w:rsidR="00152883" w:rsidRPr="00D14FA4">
        <w:rPr>
          <w:spacing w:val="-4"/>
          <w:szCs w:val="24"/>
          <w:lang w:val="sq-AL"/>
        </w:rPr>
        <w:t xml:space="preserve"> vitet e ardhshme 2015–2017, i cili nuk mbështet plotësisht objektivat dhe detyrat e shtruara në</w:t>
      </w:r>
      <w:r w:rsidR="007D168B" w:rsidRPr="00D14FA4">
        <w:rPr>
          <w:spacing w:val="-4"/>
          <w:szCs w:val="24"/>
          <w:lang w:val="sq-AL"/>
        </w:rPr>
        <w:t xml:space="preserve"> </w:t>
      </w:r>
      <w:r w:rsidR="00152883" w:rsidRPr="00D14FA4">
        <w:rPr>
          <w:spacing w:val="-4"/>
          <w:szCs w:val="24"/>
          <w:lang w:val="sq-AL"/>
        </w:rPr>
        <w:t>k</w:t>
      </w:r>
      <w:r w:rsidR="007D168B" w:rsidRPr="00D14FA4">
        <w:rPr>
          <w:spacing w:val="-4"/>
          <w:szCs w:val="24"/>
          <w:lang w:val="sq-AL"/>
        </w:rPr>
        <w:t>ë</w:t>
      </w:r>
      <w:r w:rsidR="00152883" w:rsidRPr="00D14FA4">
        <w:rPr>
          <w:spacing w:val="-4"/>
          <w:szCs w:val="24"/>
          <w:lang w:val="sq-AL"/>
        </w:rPr>
        <w:t>të strategji zhvillimi.</w:t>
      </w:r>
    </w:p>
    <w:p w:rsidR="00152883" w:rsidRPr="00D14FA4" w:rsidRDefault="00152883" w:rsidP="00152883">
      <w:pPr>
        <w:pStyle w:val="Paragrafi"/>
        <w:rPr>
          <w:spacing w:val="-4"/>
          <w:szCs w:val="24"/>
          <w:lang w:val="sq-AL"/>
        </w:rPr>
      </w:pPr>
      <w:r w:rsidRPr="00D14FA4">
        <w:rPr>
          <w:spacing w:val="-4"/>
          <w:szCs w:val="24"/>
          <w:lang w:val="sq-AL"/>
        </w:rPr>
        <w:t>Është e nevojshme të</w:t>
      </w:r>
      <w:r w:rsidR="007D168B" w:rsidRPr="00D14FA4">
        <w:rPr>
          <w:spacing w:val="-4"/>
          <w:szCs w:val="24"/>
          <w:lang w:val="sq-AL"/>
        </w:rPr>
        <w:t xml:space="preserve"> </w:t>
      </w:r>
      <w:r w:rsidRPr="00D14FA4">
        <w:rPr>
          <w:spacing w:val="-4"/>
          <w:szCs w:val="24"/>
          <w:lang w:val="sq-AL"/>
        </w:rPr>
        <w:t>ndryshojë:</w:t>
      </w:r>
    </w:p>
    <w:p w:rsidR="00152883" w:rsidRPr="00D14FA4" w:rsidRDefault="001666F8"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Politika e buxhetimit për problemet e sigurisë, të cilat duhet të jenë në harmoni me detyrimet e përcaktuara në ligj, programet shtetërore dhe detyrat e policimit</w:t>
      </w:r>
      <w:r w:rsidR="008668BA" w:rsidRPr="00D14FA4">
        <w:rPr>
          <w:spacing w:val="-4"/>
          <w:szCs w:val="24"/>
          <w:lang w:val="sq-AL"/>
        </w:rPr>
        <w:t>;</w:t>
      </w:r>
    </w:p>
    <w:p w:rsidR="00152883" w:rsidRPr="00D14FA4" w:rsidRDefault="001666F8" w:rsidP="00152883">
      <w:pPr>
        <w:pStyle w:val="Paragrafi"/>
        <w:rPr>
          <w:spacing w:val="-4"/>
          <w:szCs w:val="24"/>
          <w:lang w:val="sq-AL"/>
        </w:rPr>
      </w:pPr>
      <w:r w:rsidRPr="00D14FA4">
        <w:rPr>
          <w:spacing w:val="-4"/>
          <w:szCs w:val="24"/>
          <w:lang w:val="sq-AL"/>
        </w:rPr>
        <w:t xml:space="preserve">- </w:t>
      </w:r>
      <w:r w:rsidR="00152883" w:rsidRPr="00D14FA4">
        <w:rPr>
          <w:spacing w:val="-4"/>
          <w:szCs w:val="24"/>
          <w:lang w:val="sq-AL"/>
        </w:rPr>
        <w:t xml:space="preserve">Njohja dhe planifikimi i nevojave që ka </w:t>
      </w:r>
      <w:r w:rsidR="007D168B" w:rsidRPr="00D14FA4">
        <w:rPr>
          <w:spacing w:val="-4"/>
          <w:szCs w:val="24"/>
          <w:lang w:val="sq-AL"/>
        </w:rPr>
        <w:t>PSH-ja</w:t>
      </w:r>
      <w:r w:rsidR="00152883" w:rsidRPr="00D14FA4">
        <w:rPr>
          <w:spacing w:val="-4"/>
          <w:szCs w:val="24"/>
          <w:lang w:val="sq-AL"/>
        </w:rPr>
        <w:t>, për të funksionuar normalisht në kryerjen e detyrave, e materializuar kjo me projektet përkatëse, për të mbështetur strategjinë e zhvillimit të këtij institucioni</w:t>
      </w:r>
      <w:r w:rsidR="008668BA" w:rsidRPr="00D14FA4">
        <w:rPr>
          <w:spacing w:val="-4"/>
          <w:szCs w:val="24"/>
          <w:lang w:val="sq-AL"/>
        </w:rPr>
        <w:t>.</w:t>
      </w:r>
    </w:p>
    <w:p w:rsidR="00152883" w:rsidRPr="00D14FA4" w:rsidRDefault="00152883" w:rsidP="00152883">
      <w:pPr>
        <w:pStyle w:val="Paragrafi"/>
        <w:rPr>
          <w:spacing w:val="-4"/>
          <w:szCs w:val="24"/>
          <w:lang w:val="sq-AL"/>
        </w:rPr>
      </w:pPr>
      <w:r w:rsidRPr="00D14FA4">
        <w:rPr>
          <w:spacing w:val="-4"/>
          <w:szCs w:val="24"/>
          <w:lang w:val="sq-AL"/>
        </w:rPr>
        <w:t>Nisur nga objektivat e përcaktuar në</w:t>
      </w:r>
      <w:r w:rsidR="007D168B" w:rsidRPr="00D14FA4">
        <w:rPr>
          <w:spacing w:val="-4"/>
          <w:szCs w:val="24"/>
          <w:lang w:val="sq-AL"/>
        </w:rPr>
        <w:t xml:space="preserve"> </w:t>
      </w:r>
      <w:r w:rsidRPr="00D14FA4">
        <w:rPr>
          <w:spacing w:val="-4"/>
          <w:szCs w:val="24"/>
          <w:lang w:val="sq-AL"/>
        </w:rPr>
        <w:t>k</w:t>
      </w:r>
      <w:r w:rsidR="007D168B" w:rsidRPr="00D14FA4">
        <w:rPr>
          <w:spacing w:val="-4"/>
          <w:szCs w:val="24"/>
          <w:lang w:val="sq-AL"/>
        </w:rPr>
        <w:t>ë</w:t>
      </w:r>
      <w:r w:rsidRPr="00D14FA4">
        <w:rPr>
          <w:spacing w:val="-4"/>
          <w:szCs w:val="24"/>
          <w:lang w:val="sq-AL"/>
        </w:rPr>
        <w:t>të strategji për zhvillimin e standardeve të</w:t>
      </w:r>
      <w:r w:rsidR="007D168B" w:rsidRPr="00D14FA4">
        <w:rPr>
          <w:spacing w:val="-4"/>
          <w:szCs w:val="24"/>
          <w:lang w:val="sq-AL"/>
        </w:rPr>
        <w:t xml:space="preserve"> </w:t>
      </w:r>
      <w:r w:rsidRPr="00D14FA4">
        <w:rPr>
          <w:spacing w:val="-4"/>
          <w:szCs w:val="24"/>
          <w:lang w:val="sq-AL"/>
        </w:rPr>
        <w:t>policisë e sigurisë dhe përafrimin e tyre me ato të vendeve të BE-së, ku</w:t>
      </w:r>
      <w:r w:rsidR="007D168B" w:rsidRPr="00D14FA4">
        <w:rPr>
          <w:spacing w:val="-4"/>
          <w:szCs w:val="24"/>
          <w:lang w:val="sq-AL"/>
        </w:rPr>
        <w:t xml:space="preserve"> </w:t>
      </w:r>
      <w:r w:rsidRPr="00D14FA4">
        <w:rPr>
          <w:spacing w:val="-4"/>
          <w:szCs w:val="24"/>
          <w:lang w:val="sq-AL"/>
        </w:rPr>
        <w:t>“.... ambicia jonë, për ta bërë</w:t>
      </w:r>
      <w:r w:rsidR="007D168B" w:rsidRPr="00D14FA4">
        <w:rPr>
          <w:spacing w:val="-4"/>
          <w:szCs w:val="24"/>
          <w:lang w:val="sq-AL"/>
        </w:rPr>
        <w:t xml:space="preserve"> </w:t>
      </w:r>
      <w:r w:rsidRPr="00D14FA4">
        <w:rPr>
          <w:spacing w:val="-4"/>
          <w:szCs w:val="24"/>
          <w:lang w:val="sq-AL"/>
        </w:rPr>
        <w:t>Policinë e Shtetit Shqiptar një nga policitë model të rajonit dhe pastaj ta rendisim atë në</w:t>
      </w:r>
      <w:r w:rsidR="007D168B" w:rsidRPr="00D14FA4">
        <w:rPr>
          <w:spacing w:val="-4"/>
          <w:szCs w:val="24"/>
          <w:lang w:val="sq-AL"/>
        </w:rPr>
        <w:t xml:space="preserve"> </w:t>
      </w:r>
      <w:r w:rsidRPr="00D14FA4">
        <w:rPr>
          <w:spacing w:val="-4"/>
          <w:szCs w:val="24"/>
          <w:lang w:val="sq-AL"/>
        </w:rPr>
        <w:t>policitë më të suksesshme të BE-së”,</w:t>
      </w:r>
      <w:r w:rsidRPr="00D14FA4">
        <w:rPr>
          <w:spacing w:val="-4"/>
          <w:szCs w:val="24"/>
          <w:vertAlign w:val="superscript"/>
          <w:lang w:val="sq-AL"/>
        </w:rPr>
        <w:footnoteReference w:id="47"/>
      </w:r>
      <w:r w:rsidR="007D168B" w:rsidRPr="00D14FA4">
        <w:rPr>
          <w:spacing w:val="-4"/>
          <w:szCs w:val="24"/>
          <w:lang w:val="sq-AL"/>
        </w:rPr>
        <w:t xml:space="preserve"> </w:t>
      </w:r>
      <w:r w:rsidRPr="00D14FA4">
        <w:rPr>
          <w:spacing w:val="-4"/>
          <w:szCs w:val="24"/>
          <w:lang w:val="sq-AL"/>
        </w:rPr>
        <w:t xml:space="preserve">në </w:t>
      </w:r>
      <w:r w:rsidR="007D168B" w:rsidRPr="00D14FA4">
        <w:rPr>
          <w:spacing w:val="-4"/>
          <w:szCs w:val="24"/>
          <w:lang w:val="sq-AL"/>
        </w:rPr>
        <w:t>PSH</w:t>
      </w:r>
      <w:r w:rsidRPr="00D14FA4">
        <w:rPr>
          <w:spacing w:val="-4"/>
          <w:szCs w:val="24"/>
          <w:lang w:val="sq-AL"/>
        </w:rPr>
        <w:t>, duhet bërë</w:t>
      </w:r>
      <w:r w:rsidR="007D168B" w:rsidRPr="00D14FA4">
        <w:rPr>
          <w:spacing w:val="-4"/>
          <w:szCs w:val="24"/>
          <w:lang w:val="sq-AL"/>
        </w:rPr>
        <w:t xml:space="preserve"> </w:t>
      </w:r>
      <w:r w:rsidRPr="00D14FA4">
        <w:rPr>
          <w:spacing w:val="-4"/>
          <w:szCs w:val="24"/>
          <w:lang w:val="sq-AL"/>
        </w:rPr>
        <w:t>një investim prioritar, për të plotësuar kushtet dhe standardet normale t</w:t>
      </w:r>
      <w:r w:rsidR="00785725" w:rsidRPr="00D14FA4">
        <w:rPr>
          <w:spacing w:val="-4"/>
          <w:szCs w:val="24"/>
          <w:lang w:val="sq-AL"/>
        </w:rPr>
        <w:t>ë</w:t>
      </w:r>
      <w:r w:rsidRPr="00D14FA4">
        <w:rPr>
          <w:spacing w:val="-4"/>
          <w:szCs w:val="24"/>
          <w:lang w:val="sq-AL"/>
        </w:rPr>
        <w:t xml:space="preserve"> shërbimit.</w:t>
      </w:r>
    </w:p>
    <w:p w:rsidR="00152883" w:rsidRPr="00D14FA4" w:rsidRDefault="00152883" w:rsidP="00152883">
      <w:pPr>
        <w:pStyle w:val="Paragrafi"/>
        <w:rPr>
          <w:spacing w:val="-4"/>
          <w:szCs w:val="24"/>
          <w:lang w:val="sq-AL"/>
        </w:rPr>
      </w:pPr>
      <w:r w:rsidRPr="00D14FA4">
        <w:rPr>
          <w:spacing w:val="-4"/>
          <w:szCs w:val="24"/>
          <w:lang w:val="sq-AL"/>
        </w:rPr>
        <w:t xml:space="preserve">Aktivitetet e parashikuara në </w:t>
      </w:r>
      <w:r w:rsidR="008668BA" w:rsidRPr="00D14FA4">
        <w:rPr>
          <w:spacing w:val="-4"/>
          <w:szCs w:val="24"/>
          <w:lang w:val="sq-AL"/>
        </w:rPr>
        <w:t xml:space="preserve">planin e veprimit </w:t>
      </w:r>
      <w:r w:rsidRPr="00D14FA4">
        <w:rPr>
          <w:spacing w:val="-4"/>
          <w:szCs w:val="24"/>
          <w:lang w:val="sq-AL"/>
        </w:rPr>
        <w:t>2015</w:t>
      </w:r>
      <w:r w:rsidR="007D168B" w:rsidRPr="00D14FA4">
        <w:rPr>
          <w:spacing w:val="-4"/>
          <w:szCs w:val="24"/>
          <w:lang w:val="sq-AL"/>
        </w:rPr>
        <w:t>–</w:t>
      </w:r>
      <w:r w:rsidRPr="00D14FA4">
        <w:rPr>
          <w:spacing w:val="-4"/>
          <w:szCs w:val="24"/>
          <w:lang w:val="sq-AL"/>
        </w:rPr>
        <w:t>2017, pa përfshirë pagat dhe sigurimet shoqërore</w:t>
      </w:r>
      <w:r w:rsidR="007D168B" w:rsidRPr="00D14FA4">
        <w:rPr>
          <w:spacing w:val="-4"/>
          <w:szCs w:val="24"/>
          <w:lang w:val="sq-AL"/>
        </w:rPr>
        <w:t xml:space="preserve"> </w:t>
      </w:r>
      <w:r w:rsidRPr="00D14FA4">
        <w:rPr>
          <w:spacing w:val="-4"/>
          <w:szCs w:val="24"/>
          <w:lang w:val="sq-AL"/>
        </w:rPr>
        <w:t>(sipas PBA</w:t>
      </w:r>
      <w:r w:rsidR="007D168B" w:rsidRPr="00D14FA4">
        <w:rPr>
          <w:spacing w:val="-4"/>
          <w:szCs w:val="24"/>
          <w:lang w:val="sq-AL"/>
        </w:rPr>
        <w:t>-së</w:t>
      </w:r>
      <w:r w:rsidRPr="00D14FA4">
        <w:rPr>
          <w:spacing w:val="-4"/>
          <w:szCs w:val="24"/>
          <w:lang w:val="sq-AL"/>
        </w:rPr>
        <w:t xml:space="preserve"> rreth 34 miliard</w:t>
      </w:r>
      <w:r w:rsidR="007D168B" w:rsidRPr="00D14FA4">
        <w:rPr>
          <w:spacing w:val="-4"/>
          <w:szCs w:val="24"/>
          <w:lang w:val="sq-AL"/>
        </w:rPr>
        <w:t>ë</w:t>
      </w:r>
      <w:r w:rsidRPr="00D14FA4">
        <w:rPr>
          <w:spacing w:val="-4"/>
          <w:szCs w:val="24"/>
          <w:lang w:val="sq-AL"/>
        </w:rPr>
        <w:t xml:space="preserve"> lekë) arrijnë një kosto të përafërt prej 8.5 miliard</w:t>
      </w:r>
      <w:r w:rsidR="007D168B" w:rsidRPr="00D14FA4">
        <w:rPr>
          <w:spacing w:val="-4"/>
          <w:szCs w:val="24"/>
          <w:lang w:val="sq-AL"/>
        </w:rPr>
        <w:t>ë</w:t>
      </w:r>
      <w:r w:rsidRPr="00D14FA4">
        <w:rPr>
          <w:spacing w:val="-4"/>
          <w:szCs w:val="24"/>
          <w:lang w:val="sq-AL"/>
        </w:rPr>
        <w:t xml:space="preserve"> lekë</w:t>
      </w:r>
      <w:r w:rsidR="00306F01" w:rsidRPr="00D14FA4">
        <w:rPr>
          <w:spacing w:val="-4"/>
          <w:szCs w:val="24"/>
          <w:lang w:val="sq-AL"/>
        </w:rPr>
        <w:t>sh</w:t>
      </w:r>
      <w:r w:rsidRPr="00D14FA4">
        <w:rPr>
          <w:spacing w:val="-4"/>
          <w:szCs w:val="24"/>
          <w:lang w:val="sq-AL"/>
        </w:rPr>
        <w:t xml:space="preserve"> (</w:t>
      </w:r>
      <w:r w:rsidR="007D168B" w:rsidRPr="00D14FA4">
        <w:rPr>
          <w:spacing w:val="-4"/>
          <w:szCs w:val="24"/>
          <w:lang w:val="sq-AL"/>
        </w:rPr>
        <w:t>z</w:t>
      </w:r>
      <w:r w:rsidRPr="00D14FA4">
        <w:rPr>
          <w:spacing w:val="-4"/>
          <w:szCs w:val="24"/>
          <w:lang w:val="sq-AL"/>
        </w:rPr>
        <w:t>hvillimi dhe përafrimi i standardeve të organizatës së policisë me ato të BE-së 6.4 miliard</w:t>
      </w:r>
      <w:r w:rsidR="00785725" w:rsidRPr="00D14FA4">
        <w:rPr>
          <w:spacing w:val="-4"/>
          <w:szCs w:val="24"/>
          <w:lang w:val="sq-AL"/>
        </w:rPr>
        <w:t>ë</w:t>
      </w:r>
      <w:r w:rsidRPr="00D14FA4">
        <w:rPr>
          <w:spacing w:val="-4"/>
          <w:szCs w:val="24"/>
          <w:lang w:val="sq-AL"/>
        </w:rPr>
        <w:t xml:space="preserve"> lekë;</w:t>
      </w:r>
      <w:r w:rsidR="007D168B" w:rsidRPr="00D14FA4">
        <w:rPr>
          <w:spacing w:val="-4"/>
          <w:szCs w:val="24"/>
          <w:lang w:val="sq-AL"/>
        </w:rPr>
        <w:t xml:space="preserve"> </w:t>
      </w:r>
      <w:r w:rsidR="00306F01" w:rsidRPr="00D14FA4">
        <w:rPr>
          <w:spacing w:val="-4"/>
          <w:szCs w:val="24"/>
          <w:lang w:val="sq-AL"/>
        </w:rPr>
        <w:t xml:space="preserve">përforcimi </w:t>
      </w:r>
      <w:r w:rsidRPr="00D14FA4">
        <w:rPr>
          <w:spacing w:val="-4"/>
          <w:szCs w:val="24"/>
          <w:lang w:val="sq-AL"/>
        </w:rPr>
        <w:t xml:space="preserve">i zbatimit të ligjit për ngritjen e nivelit të sigurisë 0.6 miliard lekë; </w:t>
      </w:r>
      <w:r w:rsidR="00306F01" w:rsidRPr="00D14FA4">
        <w:rPr>
          <w:spacing w:val="-4"/>
          <w:szCs w:val="24"/>
          <w:lang w:val="sq-AL"/>
        </w:rPr>
        <w:t xml:space="preserve">lufta </w:t>
      </w:r>
      <w:r w:rsidRPr="00D14FA4">
        <w:rPr>
          <w:spacing w:val="-4"/>
          <w:szCs w:val="24"/>
          <w:lang w:val="sq-AL"/>
        </w:rPr>
        <w:t>kundër krimit të organizuar dhe korrupsionit</w:t>
      </w:r>
      <w:r w:rsidR="007D168B" w:rsidRPr="00D14FA4">
        <w:rPr>
          <w:spacing w:val="-4"/>
          <w:szCs w:val="24"/>
          <w:lang w:val="sq-AL"/>
        </w:rPr>
        <w:t xml:space="preserve"> </w:t>
      </w:r>
      <w:r w:rsidRPr="00D14FA4">
        <w:rPr>
          <w:spacing w:val="-4"/>
          <w:szCs w:val="24"/>
          <w:lang w:val="sq-AL"/>
        </w:rPr>
        <w:t xml:space="preserve">0.3 miliard lekë; </w:t>
      </w:r>
      <w:r w:rsidR="00306F01" w:rsidRPr="00D14FA4">
        <w:rPr>
          <w:spacing w:val="-4"/>
          <w:szCs w:val="24"/>
          <w:lang w:val="sq-AL"/>
        </w:rPr>
        <w:t xml:space="preserve">menaxhimi </w:t>
      </w:r>
      <w:r w:rsidRPr="00D14FA4">
        <w:rPr>
          <w:spacing w:val="-4"/>
          <w:szCs w:val="24"/>
          <w:lang w:val="sq-AL"/>
        </w:rPr>
        <w:t>i integruar i kufirit dhe migracionit 0.1 miliard lekë;</w:t>
      </w:r>
      <w:r w:rsidR="00785725" w:rsidRPr="00D14FA4">
        <w:rPr>
          <w:spacing w:val="-4"/>
          <w:szCs w:val="24"/>
          <w:lang w:val="sq-AL"/>
        </w:rPr>
        <w:t xml:space="preserve"> </w:t>
      </w:r>
      <w:r w:rsidR="00306F01" w:rsidRPr="00D14FA4">
        <w:rPr>
          <w:spacing w:val="-4"/>
          <w:szCs w:val="24"/>
          <w:lang w:val="sq-AL"/>
        </w:rPr>
        <w:t xml:space="preserve">përforcimi </w:t>
      </w:r>
      <w:r w:rsidRPr="00D14FA4">
        <w:rPr>
          <w:spacing w:val="-4"/>
          <w:szCs w:val="24"/>
          <w:lang w:val="sq-AL"/>
        </w:rPr>
        <w:t>i bashkëpunimit ndërinstitucional dhe ndërkombëtar 1.1 miliard</w:t>
      </w:r>
      <w:r w:rsidR="007D168B" w:rsidRPr="00D14FA4">
        <w:rPr>
          <w:spacing w:val="-4"/>
          <w:szCs w:val="24"/>
          <w:lang w:val="sq-AL"/>
        </w:rPr>
        <w:t>ë</w:t>
      </w:r>
      <w:r w:rsidRPr="00D14FA4">
        <w:rPr>
          <w:spacing w:val="-4"/>
          <w:szCs w:val="24"/>
          <w:lang w:val="sq-AL"/>
        </w:rPr>
        <w:t xml:space="preserve"> lekë). </w:t>
      </w:r>
    </w:p>
    <w:p w:rsidR="00152883" w:rsidRPr="00D14FA4" w:rsidRDefault="00152883" w:rsidP="00152883">
      <w:pPr>
        <w:pStyle w:val="Paragrafi"/>
        <w:rPr>
          <w:spacing w:val="-4"/>
          <w:szCs w:val="24"/>
          <w:lang w:val="sq-AL"/>
        </w:rPr>
      </w:pPr>
      <w:r w:rsidRPr="00D14FA4">
        <w:rPr>
          <w:spacing w:val="-4"/>
          <w:szCs w:val="24"/>
          <w:lang w:val="sq-AL"/>
        </w:rPr>
        <w:t>Objektivat</w:t>
      </w:r>
      <w:r w:rsidR="00642939" w:rsidRPr="00D14FA4">
        <w:rPr>
          <w:spacing w:val="-4"/>
          <w:szCs w:val="24"/>
          <w:lang w:val="sq-AL"/>
        </w:rPr>
        <w:t xml:space="preserve"> </w:t>
      </w:r>
      <w:r w:rsidRPr="00D14FA4">
        <w:rPr>
          <w:spacing w:val="-4"/>
          <w:szCs w:val="24"/>
          <w:lang w:val="sq-AL"/>
        </w:rPr>
        <w:t xml:space="preserve">e parashikuar në </w:t>
      </w:r>
      <w:r w:rsidR="008608EE" w:rsidRPr="00D14FA4">
        <w:rPr>
          <w:spacing w:val="-4"/>
          <w:szCs w:val="24"/>
          <w:lang w:val="sq-AL"/>
        </w:rPr>
        <w:t xml:space="preserve">strategjinë </w:t>
      </w:r>
      <w:r w:rsidRPr="00D14FA4">
        <w:rPr>
          <w:spacing w:val="-4"/>
          <w:szCs w:val="24"/>
          <w:lang w:val="sq-AL"/>
        </w:rPr>
        <w:t>afatgjatë të Rendit Publik, të cilat synojnë përmirësimin e kushteve të punës dhe teknologjisë, gjendjen e infrastrukturës ndërtimore, përmirësimin e shërbimit të transportit, armatimit, uniformës</w:t>
      </w:r>
      <w:r w:rsidR="00642939" w:rsidRPr="00D14FA4">
        <w:rPr>
          <w:spacing w:val="-4"/>
          <w:szCs w:val="24"/>
          <w:lang w:val="sq-AL"/>
        </w:rPr>
        <w:t xml:space="preserve"> </w:t>
      </w:r>
      <w:r w:rsidRPr="00D14FA4">
        <w:rPr>
          <w:spacing w:val="-4"/>
          <w:szCs w:val="24"/>
          <w:lang w:val="sq-AL"/>
        </w:rPr>
        <w:t>dhe drejtimeve të tjera logjistike sipas parametrave më të mir</w:t>
      </w:r>
      <w:r w:rsidR="008608EE" w:rsidRPr="00D14FA4">
        <w:rPr>
          <w:spacing w:val="-4"/>
          <w:szCs w:val="24"/>
          <w:lang w:val="sq-AL"/>
        </w:rPr>
        <w:t>ë</w:t>
      </w:r>
      <w:r w:rsidRPr="00D14FA4">
        <w:rPr>
          <w:spacing w:val="-4"/>
          <w:szCs w:val="24"/>
          <w:lang w:val="sq-AL"/>
        </w:rPr>
        <w:t xml:space="preserve"> bashkëkohor</w:t>
      </w:r>
      <w:r w:rsidR="008608EE" w:rsidRPr="00D14FA4">
        <w:rPr>
          <w:spacing w:val="-4"/>
          <w:szCs w:val="24"/>
          <w:lang w:val="sq-AL"/>
        </w:rPr>
        <w:t>ë</w:t>
      </w:r>
      <w:r w:rsidRPr="00D14FA4">
        <w:rPr>
          <w:spacing w:val="-4"/>
          <w:szCs w:val="24"/>
          <w:lang w:val="sq-AL"/>
        </w:rPr>
        <w:t>, kërkon një mbështetje financiare të konsiderueshme, si nga buxheti i shtetit ashtu dhe donatorë të huaj, me qëllim orientimin e asistencës së tyre kundrejt këtyre projekteve strategjike.</w:t>
      </w:r>
    </w:p>
    <w:p w:rsidR="00152883" w:rsidRPr="008F42B2" w:rsidRDefault="00152883" w:rsidP="00152883">
      <w:pPr>
        <w:pStyle w:val="Paragrafi"/>
        <w:rPr>
          <w:szCs w:val="24"/>
          <w:lang w:val="sq-AL"/>
        </w:rPr>
      </w:pPr>
      <w:r w:rsidRPr="00D14FA4">
        <w:rPr>
          <w:spacing w:val="-4"/>
          <w:szCs w:val="24"/>
          <w:lang w:val="sq-AL"/>
        </w:rPr>
        <w:t>Vlerësohet se përmirësimi i shërbimeve të sipërpërmendura do të kërkojë për gjithë periudhën e zbatimit të strategjisë</w:t>
      </w:r>
      <w:r w:rsidR="008608EE" w:rsidRPr="00D14FA4">
        <w:rPr>
          <w:spacing w:val="-4"/>
          <w:szCs w:val="24"/>
          <w:lang w:val="sq-AL"/>
        </w:rPr>
        <w:t>,</w:t>
      </w:r>
      <w:r w:rsidRPr="00D14FA4">
        <w:rPr>
          <w:spacing w:val="-4"/>
          <w:szCs w:val="24"/>
          <w:lang w:val="sq-AL"/>
        </w:rPr>
        <w:t xml:space="preserve"> përafërsisht rreth 100 milion</w:t>
      </w:r>
      <w:r w:rsidR="007D168B" w:rsidRPr="00D14FA4">
        <w:rPr>
          <w:spacing w:val="-4"/>
          <w:szCs w:val="24"/>
          <w:lang w:val="sq-AL"/>
        </w:rPr>
        <w:t>ë</w:t>
      </w:r>
      <w:r w:rsidRPr="00D14FA4">
        <w:rPr>
          <w:spacing w:val="-4"/>
          <w:szCs w:val="24"/>
          <w:lang w:val="sq-AL"/>
        </w:rPr>
        <w:t xml:space="preserve"> euro ose 14.5 miliard</w:t>
      </w:r>
      <w:r w:rsidR="007D168B" w:rsidRPr="00D14FA4">
        <w:rPr>
          <w:spacing w:val="-4"/>
          <w:szCs w:val="24"/>
          <w:lang w:val="sq-AL"/>
        </w:rPr>
        <w:t>ë</w:t>
      </w:r>
      <w:r w:rsidRPr="00D14FA4">
        <w:rPr>
          <w:spacing w:val="-4"/>
          <w:szCs w:val="24"/>
          <w:lang w:val="sq-AL"/>
        </w:rPr>
        <w:t xml:space="preserve"> lekë (</w:t>
      </w:r>
      <w:r w:rsidR="007D168B" w:rsidRPr="00D14FA4">
        <w:rPr>
          <w:spacing w:val="-4"/>
          <w:szCs w:val="24"/>
          <w:lang w:val="sq-AL"/>
        </w:rPr>
        <w:t>r</w:t>
      </w:r>
      <w:r w:rsidRPr="00D14FA4">
        <w:rPr>
          <w:spacing w:val="-4"/>
          <w:szCs w:val="24"/>
          <w:lang w:val="sq-AL"/>
        </w:rPr>
        <w:t xml:space="preserve">inovimi i plotë i 1000 mjeteve të lëvizshme rreth 31,000,000 </w:t>
      </w:r>
      <w:r w:rsidR="007D168B" w:rsidRPr="00D14FA4">
        <w:rPr>
          <w:spacing w:val="-4"/>
          <w:szCs w:val="24"/>
          <w:lang w:val="sq-AL"/>
        </w:rPr>
        <w:t>e</w:t>
      </w:r>
      <w:r w:rsidRPr="00D14FA4">
        <w:rPr>
          <w:spacing w:val="-4"/>
          <w:szCs w:val="24"/>
          <w:lang w:val="sq-AL"/>
        </w:rPr>
        <w:t xml:space="preserve">uro; përmirësimi i infrastrukturës ndërtimore 32,000,000 </w:t>
      </w:r>
      <w:r w:rsidR="007D168B" w:rsidRPr="00D14FA4">
        <w:rPr>
          <w:spacing w:val="-4"/>
          <w:szCs w:val="24"/>
          <w:lang w:val="sq-AL"/>
        </w:rPr>
        <w:t>e</w:t>
      </w:r>
      <w:r w:rsidRPr="00D14FA4">
        <w:rPr>
          <w:spacing w:val="-4"/>
          <w:szCs w:val="24"/>
          <w:lang w:val="sq-AL"/>
        </w:rPr>
        <w:t xml:space="preserve">uro, </w:t>
      </w:r>
      <w:r w:rsidRPr="008F42B2">
        <w:rPr>
          <w:szCs w:val="24"/>
          <w:lang w:val="sq-AL"/>
        </w:rPr>
        <w:t xml:space="preserve">rinovimi i armatimit sipas legjislacionit dhe pajisjeve speciale rreth 30,000,000 </w:t>
      </w:r>
      <w:r w:rsidR="007D168B" w:rsidRPr="008F42B2">
        <w:rPr>
          <w:szCs w:val="24"/>
          <w:lang w:val="sq-AL"/>
        </w:rPr>
        <w:t>e</w:t>
      </w:r>
      <w:r w:rsidRPr="008F42B2">
        <w:rPr>
          <w:szCs w:val="24"/>
          <w:lang w:val="sq-AL"/>
        </w:rPr>
        <w:t xml:space="preserve">uro, shërbimi i uniformës rreth 10,000,000 </w:t>
      </w:r>
      <w:r w:rsidR="007D168B" w:rsidRPr="008F42B2">
        <w:rPr>
          <w:szCs w:val="24"/>
          <w:lang w:val="sq-AL"/>
        </w:rPr>
        <w:t>e</w:t>
      </w:r>
      <w:r w:rsidRPr="008F42B2">
        <w:rPr>
          <w:szCs w:val="24"/>
          <w:lang w:val="sq-AL"/>
        </w:rPr>
        <w:t xml:space="preserve">uro). Kjo vlerë rritet nëse merren në konsideratë dhe zhvillimet në fushën e komunikimit dhe </w:t>
      </w:r>
      <w:r w:rsidR="008608EE">
        <w:rPr>
          <w:szCs w:val="24"/>
          <w:lang w:val="sq-AL"/>
        </w:rPr>
        <w:t xml:space="preserve">të </w:t>
      </w:r>
      <w:r w:rsidR="007D168B" w:rsidRPr="008F42B2">
        <w:rPr>
          <w:szCs w:val="24"/>
          <w:lang w:val="sq-AL"/>
        </w:rPr>
        <w:t>teknologjisë së informacionit</w:t>
      </w:r>
      <w:r w:rsidRPr="008F42B2">
        <w:rPr>
          <w:szCs w:val="24"/>
          <w:lang w:val="sq-AL"/>
        </w:rPr>
        <w:t>, e cila kërkon ndryshime të vazhdueshme sipas risive teknologjike.</w:t>
      </w:r>
    </w:p>
    <w:p w:rsidR="007D168B" w:rsidRPr="00D14FA4" w:rsidRDefault="007D168B" w:rsidP="00152883">
      <w:pPr>
        <w:pStyle w:val="Paragrafi"/>
        <w:rPr>
          <w:sz w:val="14"/>
          <w:szCs w:val="24"/>
          <w:lang w:val="sq-AL"/>
        </w:rPr>
      </w:pPr>
    </w:p>
    <w:p w:rsidR="007D168B" w:rsidRPr="008F42B2" w:rsidRDefault="007D168B" w:rsidP="007D168B">
      <w:pPr>
        <w:pStyle w:val="Paragrafi"/>
        <w:jc w:val="center"/>
        <w:rPr>
          <w:szCs w:val="24"/>
          <w:lang w:val="sq-AL"/>
        </w:rPr>
      </w:pPr>
      <w:r w:rsidRPr="008F42B2">
        <w:rPr>
          <w:szCs w:val="24"/>
          <w:lang w:val="sq-AL"/>
        </w:rPr>
        <w:t>KAPITULLI V</w:t>
      </w:r>
    </w:p>
    <w:p w:rsidR="00152883" w:rsidRPr="008F42B2" w:rsidRDefault="007D168B" w:rsidP="007D168B">
      <w:pPr>
        <w:pStyle w:val="Paragrafi"/>
        <w:jc w:val="center"/>
        <w:rPr>
          <w:szCs w:val="24"/>
          <w:lang w:val="sq-AL"/>
        </w:rPr>
      </w:pPr>
      <w:r w:rsidRPr="008F42B2">
        <w:rPr>
          <w:szCs w:val="24"/>
          <w:lang w:val="sq-AL"/>
        </w:rPr>
        <w:t>ZBATIMI DHE MONITORIMI</w:t>
      </w:r>
    </w:p>
    <w:p w:rsidR="007D168B" w:rsidRPr="00D14FA4" w:rsidRDefault="007D168B" w:rsidP="00152883">
      <w:pPr>
        <w:pStyle w:val="Paragrafi"/>
        <w:rPr>
          <w:sz w:val="14"/>
          <w:szCs w:val="24"/>
          <w:lang w:val="sq-AL"/>
        </w:rPr>
      </w:pPr>
    </w:p>
    <w:p w:rsidR="00152883" w:rsidRPr="008F42B2" w:rsidRDefault="00152883" w:rsidP="00152883">
      <w:pPr>
        <w:pStyle w:val="Paragrafi"/>
        <w:rPr>
          <w:szCs w:val="24"/>
          <w:lang w:val="sq-AL"/>
        </w:rPr>
      </w:pPr>
      <w:r w:rsidRPr="008F42B2">
        <w:rPr>
          <w:szCs w:val="24"/>
          <w:lang w:val="sq-AL"/>
        </w:rPr>
        <w:t>Zbatimi i Strategjisë të</w:t>
      </w:r>
      <w:r w:rsidR="007D168B" w:rsidRPr="008F42B2">
        <w:rPr>
          <w:szCs w:val="24"/>
          <w:lang w:val="sq-AL"/>
        </w:rPr>
        <w:t xml:space="preserve"> </w:t>
      </w:r>
      <w:r w:rsidRPr="008F42B2">
        <w:rPr>
          <w:szCs w:val="24"/>
          <w:lang w:val="sq-AL"/>
        </w:rPr>
        <w:t>Rendit Publik, rregullohet me planet e veprimit</w:t>
      </w:r>
      <w:r w:rsidR="00CE31B1">
        <w:rPr>
          <w:szCs w:val="24"/>
          <w:lang w:val="sq-AL"/>
        </w:rPr>
        <w:t>,</w:t>
      </w:r>
      <w:r w:rsidRPr="008F42B2">
        <w:rPr>
          <w:szCs w:val="24"/>
          <w:lang w:val="sq-AL"/>
        </w:rPr>
        <w:t xml:space="preserve"> të cilat janë trevjeçare, të ndara sipas periudhave 2015</w:t>
      </w:r>
      <w:r w:rsidR="007D168B" w:rsidRPr="008F42B2">
        <w:rPr>
          <w:szCs w:val="24"/>
          <w:lang w:val="sq-AL"/>
        </w:rPr>
        <w:t>–</w:t>
      </w:r>
      <w:r w:rsidRPr="008F42B2">
        <w:rPr>
          <w:szCs w:val="24"/>
          <w:lang w:val="sq-AL"/>
        </w:rPr>
        <w:t>2017 dhe 2017</w:t>
      </w:r>
      <w:r w:rsidR="007D168B" w:rsidRPr="008F42B2">
        <w:rPr>
          <w:szCs w:val="24"/>
          <w:lang w:val="sq-AL"/>
        </w:rPr>
        <w:t>–</w:t>
      </w:r>
      <w:r w:rsidRPr="008F42B2">
        <w:rPr>
          <w:szCs w:val="24"/>
          <w:lang w:val="sq-AL"/>
        </w:rPr>
        <w:t xml:space="preserve">2020. Planifikimi në polici dhe </w:t>
      </w:r>
      <w:r w:rsidR="00CE31B1">
        <w:rPr>
          <w:szCs w:val="24"/>
          <w:lang w:val="sq-AL"/>
        </w:rPr>
        <w:t xml:space="preserve">i </w:t>
      </w:r>
      <w:r w:rsidRPr="008F42B2">
        <w:rPr>
          <w:szCs w:val="24"/>
          <w:lang w:val="sq-AL"/>
        </w:rPr>
        <w:t>strukturave vartëse të saj, do të bazohet në</w:t>
      </w:r>
      <w:r w:rsidR="007D168B" w:rsidRPr="008F42B2">
        <w:rPr>
          <w:szCs w:val="24"/>
          <w:lang w:val="sq-AL"/>
        </w:rPr>
        <w:t xml:space="preserve"> </w:t>
      </w:r>
      <w:r w:rsidR="00CE31B1" w:rsidRPr="008F42B2">
        <w:rPr>
          <w:szCs w:val="24"/>
          <w:lang w:val="sq-AL"/>
        </w:rPr>
        <w:t xml:space="preserve">strategjinë </w:t>
      </w:r>
      <w:r w:rsidRPr="008F42B2">
        <w:rPr>
          <w:szCs w:val="24"/>
          <w:lang w:val="sq-AL"/>
        </w:rPr>
        <w:t>afatgjatë të zhvillimit, duke zbërthyer në plane të nivelit taktik e operacional, prioritetet dhe objektivat e përcaktuar në përshtatje dhe me kushtet konkrete e veçoritë e shërbimeve.</w:t>
      </w:r>
    </w:p>
    <w:p w:rsidR="00152883" w:rsidRPr="008F42B2" w:rsidRDefault="00152883" w:rsidP="00152883">
      <w:pPr>
        <w:pStyle w:val="Paragrafi"/>
        <w:rPr>
          <w:szCs w:val="24"/>
          <w:lang w:val="sq-AL"/>
        </w:rPr>
      </w:pPr>
      <w:r w:rsidRPr="008F42B2">
        <w:rPr>
          <w:szCs w:val="24"/>
          <w:lang w:val="sq-AL"/>
        </w:rPr>
        <w:t>Përgjegjësia</w:t>
      </w:r>
      <w:r w:rsidR="007D168B" w:rsidRPr="008F42B2">
        <w:rPr>
          <w:szCs w:val="24"/>
          <w:lang w:val="sq-AL"/>
        </w:rPr>
        <w:t xml:space="preserve"> </w:t>
      </w:r>
      <w:r w:rsidRPr="008F42B2">
        <w:rPr>
          <w:szCs w:val="24"/>
          <w:lang w:val="sq-AL"/>
        </w:rPr>
        <w:t>për realizimin e kësaj strategjie është e Drejtoria e Policisë së Shtetit, si dhe drejtorive përkatëse në</w:t>
      </w:r>
      <w:r w:rsidR="007D168B" w:rsidRPr="008F42B2">
        <w:rPr>
          <w:szCs w:val="24"/>
          <w:lang w:val="sq-AL"/>
        </w:rPr>
        <w:t xml:space="preserve"> </w:t>
      </w:r>
      <w:r w:rsidRPr="008F42B2">
        <w:rPr>
          <w:szCs w:val="24"/>
          <w:lang w:val="sq-AL"/>
        </w:rPr>
        <w:t>qendër e bazë, të cilat do të</w:t>
      </w:r>
      <w:r w:rsidR="001666F8" w:rsidRPr="008F42B2">
        <w:rPr>
          <w:szCs w:val="24"/>
          <w:lang w:val="sq-AL"/>
        </w:rPr>
        <w:t xml:space="preserve"> </w:t>
      </w:r>
      <w:r w:rsidRPr="008F42B2">
        <w:rPr>
          <w:szCs w:val="24"/>
          <w:lang w:val="sq-AL"/>
        </w:rPr>
        <w:t>konsiderojnë të</w:t>
      </w:r>
      <w:r w:rsidR="001666F8" w:rsidRPr="008F42B2">
        <w:rPr>
          <w:szCs w:val="24"/>
          <w:lang w:val="sq-AL"/>
        </w:rPr>
        <w:t xml:space="preserve"> </w:t>
      </w:r>
      <w:r w:rsidRPr="008F42B2">
        <w:rPr>
          <w:szCs w:val="24"/>
          <w:lang w:val="sq-AL"/>
        </w:rPr>
        <w:t>gjithë</w:t>
      </w:r>
      <w:r w:rsidR="001666F8" w:rsidRPr="008F42B2">
        <w:rPr>
          <w:szCs w:val="24"/>
          <w:lang w:val="sq-AL"/>
        </w:rPr>
        <w:t xml:space="preserve"> </w:t>
      </w:r>
      <w:r w:rsidRPr="008F42B2">
        <w:rPr>
          <w:szCs w:val="24"/>
          <w:lang w:val="sq-AL"/>
        </w:rPr>
        <w:t>faktorët ndikues, kërkesat e aktor</w:t>
      </w:r>
      <w:r w:rsidR="00924608">
        <w:rPr>
          <w:szCs w:val="24"/>
          <w:lang w:val="sq-AL"/>
        </w:rPr>
        <w:t>ë</w:t>
      </w:r>
      <w:r w:rsidRPr="008F42B2">
        <w:rPr>
          <w:szCs w:val="24"/>
          <w:lang w:val="sq-AL"/>
        </w:rPr>
        <w:t>ve të</w:t>
      </w:r>
      <w:r w:rsidR="001666F8" w:rsidRPr="008F42B2">
        <w:rPr>
          <w:szCs w:val="24"/>
          <w:lang w:val="sq-AL"/>
        </w:rPr>
        <w:t xml:space="preserve"> </w:t>
      </w:r>
      <w:r w:rsidRPr="008F42B2">
        <w:rPr>
          <w:szCs w:val="24"/>
          <w:lang w:val="sq-AL"/>
        </w:rPr>
        <w:t>ndryshëm</w:t>
      </w:r>
      <w:r w:rsidR="001666F8" w:rsidRPr="008F42B2">
        <w:rPr>
          <w:szCs w:val="24"/>
          <w:lang w:val="sq-AL"/>
        </w:rPr>
        <w:t xml:space="preserve"> </w:t>
      </w:r>
      <w:r w:rsidRPr="008F42B2">
        <w:rPr>
          <w:szCs w:val="24"/>
          <w:lang w:val="sq-AL"/>
        </w:rPr>
        <w:t>shtetërore e shoqërore, të</w:t>
      </w:r>
      <w:r w:rsidR="001666F8" w:rsidRPr="008F42B2">
        <w:rPr>
          <w:szCs w:val="24"/>
          <w:lang w:val="sq-AL"/>
        </w:rPr>
        <w:t xml:space="preserve"> </w:t>
      </w:r>
      <w:r w:rsidRPr="008F42B2">
        <w:rPr>
          <w:szCs w:val="24"/>
          <w:lang w:val="sq-AL"/>
        </w:rPr>
        <w:t>harmonizojnë në</w:t>
      </w:r>
      <w:r w:rsidR="001666F8" w:rsidRPr="008F42B2">
        <w:rPr>
          <w:szCs w:val="24"/>
          <w:lang w:val="sq-AL"/>
        </w:rPr>
        <w:t xml:space="preserve"> </w:t>
      </w:r>
      <w:r w:rsidRPr="008F42B2">
        <w:rPr>
          <w:szCs w:val="24"/>
          <w:lang w:val="sq-AL"/>
        </w:rPr>
        <w:t>mënyr</w:t>
      </w:r>
      <w:r w:rsidR="001666F8" w:rsidRPr="008F42B2">
        <w:rPr>
          <w:szCs w:val="24"/>
          <w:lang w:val="sq-AL"/>
        </w:rPr>
        <w:t>ë</w:t>
      </w:r>
      <w:r w:rsidRPr="008F42B2">
        <w:rPr>
          <w:szCs w:val="24"/>
          <w:lang w:val="sq-AL"/>
        </w:rPr>
        <w:t xml:space="preserve"> të planifikuar të gjitha burimet e disponueshme për të rritur efektshmërinë e shërbimit policor.</w:t>
      </w:r>
    </w:p>
    <w:p w:rsidR="00152883" w:rsidRPr="008F42B2" w:rsidRDefault="00152883" w:rsidP="00152883">
      <w:pPr>
        <w:pStyle w:val="Paragrafi"/>
        <w:rPr>
          <w:szCs w:val="24"/>
          <w:lang w:val="sq-AL"/>
        </w:rPr>
      </w:pPr>
      <w:r w:rsidRPr="008F42B2">
        <w:rPr>
          <w:szCs w:val="24"/>
          <w:lang w:val="sq-AL"/>
        </w:rPr>
        <w:t>Lidhur ngushtë me planifikimin është kompletimi i burimeve të nevojshme që duhen për të realizuar detyrat e ngarkuara, për të cilin do të punojë në</w:t>
      </w:r>
      <w:r w:rsidR="001666F8" w:rsidRPr="008F42B2">
        <w:rPr>
          <w:szCs w:val="24"/>
          <w:lang w:val="sq-AL"/>
        </w:rPr>
        <w:t xml:space="preserve"> </w:t>
      </w:r>
      <w:r w:rsidRPr="008F42B2">
        <w:rPr>
          <w:szCs w:val="24"/>
          <w:lang w:val="sq-AL"/>
        </w:rPr>
        <w:t>mënyr</w:t>
      </w:r>
      <w:r w:rsidR="00581FBD" w:rsidRPr="008F42B2">
        <w:rPr>
          <w:szCs w:val="24"/>
          <w:lang w:val="sq-AL"/>
        </w:rPr>
        <w:t>ë</w:t>
      </w:r>
      <w:r w:rsidRPr="008F42B2">
        <w:rPr>
          <w:szCs w:val="24"/>
          <w:lang w:val="sq-AL"/>
        </w:rPr>
        <w:t xml:space="preserve"> të vazhdueshme, drejtimi sipas niveleve e strukturave. </w:t>
      </w:r>
    </w:p>
    <w:p w:rsidR="00152883" w:rsidRPr="008F42B2" w:rsidRDefault="00152883" w:rsidP="00152883">
      <w:pPr>
        <w:pStyle w:val="Paragrafi"/>
        <w:rPr>
          <w:szCs w:val="24"/>
          <w:lang w:val="sq-AL"/>
        </w:rPr>
      </w:pPr>
      <w:r w:rsidRPr="008F42B2">
        <w:rPr>
          <w:szCs w:val="24"/>
          <w:lang w:val="sq-AL"/>
        </w:rPr>
        <w:t>Kjo kërkon planifikim të saktë, për:</w:t>
      </w:r>
    </w:p>
    <w:p w:rsidR="00152883" w:rsidRPr="008F42B2" w:rsidRDefault="00176F47" w:rsidP="00152883">
      <w:pPr>
        <w:pStyle w:val="Paragrafi"/>
        <w:rPr>
          <w:szCs w:val="24"/>
          <w:lang w:val="sq-AL"/>
        </w:rPr>
      </w:pPr>
      <w:r w:rsidRPr="008F42B2">
        <w:rPr>
          <w:szCs w:val="24"/>
          <w:lang w:val="sq-AL"/>
        </w:rPr>
        <w:t xml:space="preserve">- </w:t>
      </w:r>
      <w:r w:rsidR="00152883" w:rsidRPr="008F42B2">
        <w:rPr>
          <w:szCs w:val="24"/>
          <w:lang w:val="sq-AL"/>
        </w:rPr>
        <w:t>sigurimin e personelit t</w:t>
      </w:r>
      <w:r w:rsidR="00785725" w:rsidRPr="008F42B2">
        <w:rPr>
          <w:szCs w:val="24"/>
          <w:lang w:val="sq-AL"/>
        </w:rPr>
        <w:t>ë</w:t>
      </w:r>
      <w:r w:rsidR="00152883" w:rsidRPr="008F42B2">
        <w:rPr>
          <w:szCs w:val="24"/>
          <w:lang w:val="sq-AL"/>
        </w:rPr>
        <w:t xml:space="preserve"> policisë, me standardet e duhura profesionale;</w:t>
      </w:r>
    </w:p>
    <w:p w:rsidR="00152883" w:rsidRPr="008F42B2" w:rsidRDefault="00176F47" w:rsidP="00152883">
      <w:pPr>
        <w:pStyle w:val="Paragrafi"/>
        <w:rPr>
          <w:szCs w:val="24"/>
          <w:lang w:val="sq-AL"/>
        </w:rPr>
      </w:pPr>
      <w:r w:rsidRPr="008F42B2">
        <w:rPr>
          <w:szCs w:val="24"/>
          <w:lang w:val="sq-AL"/>
        </w:rPr>
        <w:t xml:space="preserve">- </w:t>
      </w:r>
      <w:r w:rsidR="00152883" w:rsidRPr="008F42B2">
        <w:rPr>
          <w:szCs w:val="24"/>
          <w:lang w:val="sq-AL"/>
        </w:rPr>
        <w:t>kompletimin e mjediseve, kushteve t</w:t>
      </w:r>
      <w:r w:rsidR="00785725" w:rsidRPr="008F42B2">
        <w:rPr>
          <w:szCs w:val="24"/>
          <w:lang w:val="sq-AL"/>
        </w:rPr>
        <w:t>ë</w:t>
      </w:r>
      <w:r w:rsidR="00152883" w:rsidRPr="008F42B2">
        <w:rPr>
          <w:szCs w:val="24"/>
          <w:lang w:val="sq-AL"/>
        </w:rPr>
        <w:t xml:space="preserve"> punës dhe teknikës së shërbimit;</w:t>
      </w:r>
    </w:p>
    <w:p w:rsidR="00152883" w:rsidRPr="008F42B2" w:rsidRDefault="00176F47" w:rsidP="00152883">
      <w:pPr>
        <w:pStyle w:val="Paragrafi"/>
        <w:rPr>
          <w:szCs w:val="24"/>
          <w:lang w:val="sq-AL"/>
        </w:rPr>
      </w:pPr>
      <w:r w:rsidRPr="008F42B2">
        <w:rPr>
          <w:szCs w:val="24"/>
          <w:lang w:val="sq-AL"/>
        </w:rPr>
        <w:t xml:space="preserve">- </w:t>
      </w:r>
      <w:r w:rsidR="00152883" w:rsidRPr="008F42B2">
        <w:rPr>
          <w:szCs w:val="24"/>
          <w:lang w:val="sq-AL"/>
        </w:rPr>
        <w:t>sigurimin e buxhetit të</w:t>
      </w:r>
      <w:r w:rsidR="007D168B" w:rsidRPr="008F42B2">
        <w:rPr>
          <w:szCs w:val="24"/>
          <w:lang w:val="sq-AL"/>
        </w:rPr>
        <w:t xml:space="preserve"> </w:t>
      </w:r>
      <w:r w:rsidR="00152883" w:rsidRPr="008F42B2">
        <w:rPr>
          <w:szCs w:val="24"/>
          <w:lang w:val="sq-AL"/>
        </w:rPr>
        <w:t>nevojshëm, për të plotësuar të drejtat e punonjësve dhe nevojat e shërbimit të policimit.</w:t>
      </w:r>
    </w:p>
    <w:p w:rsidR="00152883" w:rsidRPr="008F42B2" w:rsidRDefault="00152883" w:rsidP="00152883">
      <w:pPr>
        <w:pStyle w:val="Paragrafi"/>
        <w:rPr>
          <w:szCs w:val="24"/>
          <w:lang w:val="sq-AL"/>
        </w:rPr>
      </w:pPr>
      <w:r w:rsidRPr="008F42B2">
        <w:rPr>
          <w:szCs w:val="24"/>
          <w:lang w:val="sq-AL"/>
        </w:rPr>
        <w:t>Zbatimi i Strategjisë së</w:t>
      </w:r>
      <w:r w:rsidR="001666F8" w:rsidRPr="008F42B2">
        <w:rPr>
          <w:szCs w:val="24"/>
          <w:lang w:val="sq-AL"/>
        </w:rPr>
        <w:t xml:space="preserve"> </w:t>
      </w:r>
      <w:r w:rsidRPr="008F42B2">
        <w:rPr>
          <w:szCs w:val="24"/>
          <w:lang w:val="sq-AL"/>
        </w:rPr>
        <w:t>Rendit Publik kërkon</w:t>
      </w:r>
      <w:r w:rsidR="00B870EE" w:rsidRPr="008F42B2">
        <w:rPr>
          <w:szCs w:val="24"/>
          <w:lang w:val="sq-AL"/>
        </w:rPr>
        <w:t>,</w:t>
      </w:r>
      <w:r w:rsidRPr="008F42B2">
        <w:rPr>
          <w:szCs w:val="24"/>
          <w:lang w:val="sq-AL"/>
        </w:rPr>
        <w:t xml:space="preserve"> gjithashtu</w:t>
      </w:r>
      <w:r w:rsidR="00B870EE" w:rsidRPr="008F42B2">
        <w:rPr>
          <w:szCs w:val="24"/>
          <w:lang w:val="sq-AL"/>
        </w:rPr>
        <w:t>,</w:t>
      </w:r>
      <w:r w:rsidRPr="008F42B2">
        <w:rPr>
          <w:szCs w:val="24"/>
          <w:lang w:val="sq-AL"/>
        </w:rPr>
        <w:t xml:space="preserve"> menaxhim të</w:t>
      </w:r>
      <w:r w:rsidR="001666F8" w:rsidRPr="008F42B2">
        <w:rPr>
          <w:szCs w:val="24"/>
          <w:lang w:val="sq-AL"/>
        </w:rPr>
        <w:t xml:space="preserve"> </w:t>
      </w:r>
      <w:r w:rsidRPr="008F42B2">
        <w:rPr>
          <w:szCs w:val="24"/>
          <w:lang w:val="sq-AL"/>
        </w:rPr>
        <w:t>kujdesshëm të ndryshimeve të planifikuara në organizimin e brendshëm dhe veprimtarinë e policimit, i cili kërkon harmonizim të strukturave të reja me përgjegjësitë e kompetencat, procedurat e punës etj</w:t>
      </w:r>
      <w:r w:rsidR="007D168B" w:rsidRPr="008F42B2">
        <w:rPr>
          <w:szCs w:val="24"/>
          <w:lang w:val="sq-AL"/>
        </w:rPr>
        <w:t>.,</w:t>
      </w:r>
      <w:r w:rsidRPr="008F42B2">
        <w:rPr>
          <w:szCs w:val="24"/>
          <w:lang w:val="sq-AL"/>
        </w:rPr>
        <w:t xml:space="preserve"> të përcaktuara në rregulloret përkatëse. </w:t>
      </w:r>
    </w:p>
    <w:p w:rsidR="00152883" w:rsidRPr="008F42B2" w:rsidRDefault="00152883" w:rsidP="00152883">
      <w:pPr>
        <w:pStyle w:val="Paragrafi"/>
        <w:rPr>
          <w:szCs w:val="24"/>
          <w:lang w:val="sq-AL"/>
        </w:rPr>
      </w:pPr>
      <w:r w:rsidRPr="008F42B2">
        <w:rPr>
          <w:szCs w:val="24"/>
          <w:lang w:val="sq-AL"/>
        </w:rPr>
        <w:t xml:space="preserve">Kjo kërkon që ekipi drejtues i Policisë së </w:t>
      </w:r>
      <w:r w:rsidR="00924608" w:rsidRPr="008F42B2">
        <w:rPr>
          <w:szCs w:val="24"/>
          <w:lang w:val="sq-AL"/>
        </w:rPr>
        <w:t xml:space="preserve">Shtetit </w:t>
      </w:r>
      <w:r w:rsidRPr="008F42B2">
        <w:rPr>
          <w:szCs w:val="24"/>
          <w:lang w:val="sq-AL"/>
        </w:rPr>
        <w:t>që do të merret me zbatimin e ndryshimeve, të</w:t>
      </w:r>
      <w:r w:rsidR="001666F8" w:rsidRPr="008F42B2">
        <w:rPr>
          <w:szCs w:val="24"/>
          <w:lang w:val="sq-AL"/>
        </w:rPr>
        <w:t xml:space="preserve"> </w:t>
      </w:r>
      <w:r w:rsidRPr="008F42B2">
        <w:rPr>
          <w:szCs w:val="24"/>
          <w:lang w:val="sq-AL"/>
        </w:rPr>
        <w:t>jetë i qartë</w:t>
      </w:r>
      <w:r w:rsidR="001666F8" w:rsidRPr="008F42B2">
        <w:rPr>
          <w:szCs w:val="24"/>
          <w:lang w:val="sq-AL"/>
        </w:rPr>
        <w:t xml:space="preserve"> </w:t>
      </w:r>
      <w:r w:rsidRPr="008F42B2">
        <w:rPr>
          <w:szCs w:val="24"/>
          <w:lang w:val="sq-AL"/>
        </w:rPr>
        <w:t>për</w:t>
      </w:r>
      <w:r w:rsidR="001666F8" w:rsidRPr="008F42B2">
        <w:rPr>
          <w:szCs w:val="24"/>
          <w:lang w:val="sq-AL"/>
        </w:rPr>
        <w:t xml:space="preserve"> </w:t>
      </w:r>
      <w:r w:rsidRPr="008F42B2">
        <w:rPr>
          <w:szCs w:val="24"/>
          <w:lang w:val="sq-AL"/>
        </w:rPr>
        <w:t xml:space="preserve">rrugët, procedurat që do të ndiqen dhe instrumentet e realizimit. </w:t>
      </w:r>
    </w:p>
    <w:p w:rsidR="00152883" w:rsidRPr="008F42B2" w:rsidRDefault="00152883" w:rsidP="00152883">
      <w:pPr>
        <w:pStyle w:val="Paragrafi"/>
        <w:rPr>
          <w:szCs w:val="24"/>
          <w:lang w:val="sq-AL"/>
        </w:rPr>
      </w:pPr>
      <w:r w:rsidRPr="008F42B2">
        <w:rPr>
          <w:szCs w:val="24"/>
          <w:lang w:val="sq-AL"/>
        </w:rPr>
        <w:t>Ndryshimet në legjislacion, organizim, përgjegjësi etj</w:t>
      </w:r>
      <w:r w:rsidR="007D168B" w:rsidRPr="008F42B2">
        <w:rPr>
          <w:szCs w:val="24"/>
          <w:lang w:val="sq-AL"/>
        </w:rPr>
        <w:t>.</w:t>
      </w:r>
      <w:r w:rsidRPr="008F42B2">
        <w:rPr>
          <w:szCs w:val="24"/>
          <w:lang w:val="sq-AL"/>
        </w:rPr>
        <w:t>, do të prezantohen me kujdes e përcillen</w:t>
      </w:r>
      <w:r w:rsidR="007D168B" w:rsidRPr="008F42B2">
        <w:rPr>
          <w:szCs w:val="24"/>
          <w:lang w:val="sq-AL"/>
        </w:rPr>
        <w:t xml:space="preserve"> </w:t>
      </w:r>
      <w:r w:rsidRPr="008F42B2">
        <w:rPr>
          <w:szCs w:val="24"/>
          <w:lang w:val="sq-AL"/>
        </w:rPr>
        <w:t>në të gjitha nivelet e drejtimit e punonjësit e policisë, duke punuar në</w:t>
      </w:r>
      <w:r w:rsidR="007D168B" w:rsidRPr="008F42B2">
        <w:rPr>
          <w:szCs w:val="24"/>
          <w:lang w:val="sq-AL"/>
        </w:rPr>
        <w:t xml:space="preserve"> </w:t>
      </w:r>
      <w:r w:rsidRPr="008F42B2">
        <w:rPr>
          <w:szCs w:val="24"/>
          <w:lang w:val="sq-AL"/>
        </w:rPr>
        <w:t>mënyr</w:t>
      </w:r>
      <w:r w:rsidR="007D168B" w:rsidRPr="008F42B2">
        <w:rPr>
          <w:szCs w:val="24"/>
          <w:lang w:val="sq-AL"/>
        </w:rPr>
        <w:t>ë</w:t>
      </w:r>
      <w:r w:rsidRPr="008F42B2">
        <w:rPr>
          <w:szCs w:val="24"/>
          <w:lang w:val="sq-AL"/>
        </w:rPr>
        <w:t xml:space="preserve"> graduale, dhe më pas</w:t>
      </w:r>
      <w:r w:rsidR="00642939" w:rsidRPr="008F42B2">
        <w:rPr>
          <w:szCs w:val="24"/>
          <w:lang w:val="sq-AL"/>
        </w:rPr>
        <w:t xml:space="preserve"> </w:t>
      </w:r>
      <w:r w:rsidR="00924608">
        <w:rPr>
          <w:spacing w:val="-4"/>
          <w:szCs w:val="24"/>
          <w:lang w:val="sq-AL"/>
        </w:rPr>
        <w:t>duke</w:t>
      </w:r>
      <w:r w:rsidR="00924608" w:rsidRPr="008F42B2">
        <w:rPr>
          <w:szCs w:val="24"/>
          <w:lang w:val="sq-AL"/>
        </w:rPr>
        <w:t xml:space="preserve"> </w:t>
      </w:r>
      <w:r w:rsidRPr="008F42B2">
        <w:rPr>
          <w:szCs w:val="24"/>
          <w:lang w:val="sq-AL"/>
        </w:rPr>
        <w:t>përshpejtuar</w:t>
      </w:r>
      <w:r w:rsidR="00642939" w:rsidRPr="008F42B2">
        <w:rPr>
          <w:szCs w:val="24"/>
          <w:lang w:val="sq-AL"/>
        </w:rPr>
        <w:t xml:space="preserve"> </w:t>
      </w:r>
      <w:r w:rsidRPr="008F42B2">
        <w:rPr>
          <w:szCs w:val="24"/>
          <w:lang w:val="sq-AL"/>
        </w:rPr>
        <w:t xml:space="preserve">ritmin e ndryshimeve për realizimin e objektivave. </w:t>
      </w:r>
    </w:p>
    <w:p w:rsidR="00152883" w:rsidRPr="008F42B2" w:rsidRDefault="00152883" w:rsidP="00152883">
      <w:pPr>
        <w:pStyle w:val="Paragrafi"/>
        <w:rPr>
          <w:szCs w:val="24"/>
          <w:lang w:val="sq-AL"/>
        </w:rPr>
      </w:pPr>
      <w:r w:rsidRPr="008F42B2">
        <w:rPr>
          <w:szCs w:val="24"/>
          <w:lang w:val="sq-AL"/>
        </w:rPr>
        <w:t>Menaxhimi i nivelit të lartë</w:t>
      </w:r>
      <w:r w:rsidR="007D168B" w:rsidRPr="008F42B2">
        <w:rPr>
          <w:szCs w:val="24"/>
          <w:lang w:val="sq-AL"/>
        </w:rPr>
        <w:t xml:space="preserve"> </w:t>
      </w:r>
      <w:r w:rsidRPr="008F42B2">
        <w:rPr>
          <w:szCs w:val="24"/>
          <w:lang w:val="sq-AL"/>
        </w:rPr>
        <w:t>gjatë</w:t>
      </w:r>
      <w:r w:rsidR="007D168B" w:rsidRPr="008F42B2">
        <w:rPr>
          <w:szCs w:val="24"/>
          <w:lang w:val="sq-AL"/>
        </w:rPr>
        <w:t xml:space="preserve"> </w:t>
      </w:r>
      <w:r w:rsidRPr="008F42B2">
        <w:rPr>
          <w:szCs w:val="24"/>
          <w:lang w:val="sq-AL"/>
        </w:rPr>
        <w:t xml:space="preserve">zbatimit të kësaj strategjie do të ndjekë me vëmendje vështirësitë, pengesat dhe shkaqet e rezistencës, dhe do të marrë masa për shmangien e tyre. Monitorimi i Strategjisë së Rendit Publik, bazohet në detyrimet që përcakton </w:t>
      </w:r>
      <w:r w:rsidR="007D168B" w:rsidRPr="008F42B2">
        <w:rPr>
          <w:szCs w:val="24"/>
          <w:lang w:val="sq-AL"/>
        </w:rPr>
        <w:t>l</w:t>
      </w:r>
      <w:r w:rsidRPr="008F42B2">
        <w:rPr>
          <w:szCs w:val="24"/>
          <w:lang w:val="sq-AL"/>
        </w:rPr>
        <w:t xml:space="preserve">igji i ri për Policinë e Shtetit dhe Rregullorja e Brendshme e saj. </w:t>
      </w:r>
    </w:p>
    <w:p w:rsidR="00152883" w:rsidRPr="008F42B2" w:rsidRDefault="00152883" w:rsidP="00152883">
      <w:pPr>
        <w:pStyle w:val="Paragrafi"/>
        <w:rPr>
          <w:szCs w:val="24"/>
          <w:lang w:val="sq-AL"/>
        </w:rPr>
      </w:pPr>
      <w:r w:rsidRPr="008F42B2">
        <w:rPr>
          <w:szCs w:val="24"/>
          <w:lang w:val="sq-AL"/>
        </w:rPr>
        <w:t>Për ndjekjen nga afër të realizimit t</w:t>
      </w:r>
      <w:r w:rsidR="00785725" w:rsidRPr="008F42B2">
        <w:rPr>
          <w:szCs w:val="24"/>
          <w:lang w:val="sq-AL"/>
        </w:rPr>
        <w:t>ë</w:t>
      </w:r>
      <w:r w:rsidRPr="008F42B2">
        <w:rPr>
          <w:szCs w:val="24"/>
          <w:lang w:val="sq-AL"/>
        </w:rPr>
        <w:t xml:space="preserve"> objektivave strategjik</w:t>
      </w:r>
      <w:r w:rsidR="00785725" w:rsidRPr="008F42B2">
        <w:rPr>
          <w:szCs w:val="24"/>
          <w:lang w:val="sq-AL"/>
        </w:rPr>
        <w:t>ë</w:t>
      </w:r>
      <w:r w:rsidRPr="008F42B2">
        <w:rPr>
          <w:szCs w:val="24"/>
          <w:lang w:val="sq-AL"/>
        </w:rPr>
        <w:t xml:space="preserve"> dhe harmonizimin e masave midis strukturave qendrore duhet t</w:t>
      </w:r>
      <w:r w:rsidR="00785725" w:rsidRPr="008F42B2">
        <w:rPr>
          <w:szCs w:val="24"/>
          <w:lang w:val="sq-AL"/>
        </w:rPr>
        <w:t>ë</w:t>
      </w:r>
      <w:r w:rsidRPr="008F42B2">
        <w:rPr>
          <w:szCs w:val="24"/>
          <w:lang w:val="sq-AL"/>
        </w:rPr>
        <w:t xml:space="preserve"> përqendrojë</w:t>
      </w:r>
      <w:r w:rsidR="007D168B" w:rsidRPr="008F42B2">
        <w:rPr>
          <w:szCs w:val="24"/>
          <w:lang w:val="sq-AL"/>
        </w:rPr>
        <w:t xml:space="preserve"> </w:t>
      </w:r>
      <w:r w:rsidRPr="008F42B2">
        <w:rPr>
          <w:szCs w:val="24"/>
          <w:lang w:val="sq-AL"/>
        </w:rPr>
        <w:t>vëmendjen e saj Drejtoria e Studimeve Strategjike,</w:t>
      </w:r>
      <w:r w:rsidR="00642939" w:rsidRPr="008F42B2">
        <w:rPr>
          <w:szCs w:val="24"/>
          <w:lang w:val="sq-AL"/>
        </w:rPr>
        <w:t xml:space="preserve"> </w:t>
      </w:r>
      <w:r w:rsidRPr="008F42B2">
        <w:rPr>
          <w:szCs w:val="24"/>
          <w:lang w:val="sq-AL"/>
        </w:rPr>
        <w:t>e cila duhet të informojë</w:t>
      </w:r>
      <w:r w:rsidR="007D168B" w:rsidRPr="008F42B2">
        <w:rPr>
          <w:szCs w:val="24"/>
          <w:lang w:val="sq-AL"/>
        </w:rPr>
        <w:t xml:space="preserve"> </w:t>
      </w:r>
      <w:r w:rsidR="00785725" w:rsidRPr="008F42B2">
        <w:rPr>
          <w:szCs w:val="24"/>
          <w:lang w:val="sq-AL"/>
        </w:rPr>
        <w:t>d</w:t>
      </w:r>
      <w:r w:rsidRPr="008F42B2">
        <w:rPr>
          <w:szCs w:val="24"/>
          <w:lang w:val="sq-AL"/>
        </w:rPr>
        <w:t>rejtorin</w:t>
      </w:r>
      <w:r w:rsidR="00924608">
        <w:rPr>
          <w:szCs w:val="24"/>
          <w:lang w:val="sq-AL"/>
        </w:rPr>
        <w:t>ë</w:t>
      </w:r>
      <w:r w:rsidRPr="008F42B2">
        <w:rPr>
          <w:szCs w:val="24"/>
          <w:lang w:val="sq-AL"/>
        </w:rPr>
        <w:t xml:space="preserve"> e Policisë së Shtetit për ecurinë e zbatimit</w:t>
      </w:r>
      <w:r w:rsidR="00642939" w:rsidRPr="008F42B2">
        <w:rPr>
          <w:szCs w:val="24"/>
          <w:lang w:val="sq-AL"/>
        </w:rPr>
        <w:t xml:space="preserve"> </w:t>
      </w:r>
      <w:r w:rsidRPr="008F42B2">
        <w:rPr>
          <w:szCs w:val="24"/>
          <w:lang w:val="sq-AL"/>
        </w:rPr>
        <w:t>dhe problemet që</w:t>
      </w:r>
      <w:r w:rsidR="007D168B" w:rsidRPr="008F42B2">
        <w:rPr>
          <w:szCs w:val="24"/>
          <w:lang w:val="sq-AL"/>
        </w:rPr>
        <w:t xml:space="preserve"> </w:t>
      </w:r>
      <w:r w:rsidRPr="008F42B2">
        <w:rPr>
          <w:szCs w:val="24"/>
          <w:lang w:val="sq-AL"/>
        </w:rPr>
        <w:t xml:space="preserve">kërkojnë zgjidhje. </w:t>
      </w:r>
    </w:p>
    <w:p w:rsidR="00152883" w:rsidRPr="008F42B2" w:rsidRDefault="00152883" w:rsidP="00152883">
      <w:pPr>
        <w:pStyle w:val="Paragrafi"/>
        <w:rPr>
          <w:szCs w:val="24"/>
          <w:lang w:val="sq-AL"/>
        </w:rPr>
      </w:pPr>
      <w:r w:rsidRPr="008F42B2">
        <w:rPr>
          <w:szCs w:val="24"/>
          <w:lang w:val="sq-AL"/>
        </w:rPr>
        <w:t>Institucioni përgjegjës</w:t>
      </w:r>
      <w:r w:rsidR="007D168B" w:rsidRPr="008F42B2">
        <w:rPr>
          <w:szCs w:val="24"/>
          <w:lang w:val="sq-AL"/>
        </w:rPr>
        <w:t xml:space="preserve"> </w:t>
      </w:r>
      <w:r w:rsidRPr="008F42B2">
        <w:rPr>
          <w:szCs w:val="24"/>
          <w:lang w:val="sq-AL"/>
        </w:rPr>
        <w:t>për vlerësimin e zbatimit të kësaj strategjie dhe organizatës së</w:t>
      </w:r>
      <w:r w:rsidR="007D168B" w:rsidRPr="008F42B2">
        <w:rPr>
          <w:szCs w:val="24"/>
          <w:lang w:val="sq-AL"/>
        </w:rPr>
        <w:t xml:space="preserve"> </w:t>
      </w:r>
      <w:r w:rsidRPr="008F42B2">
        <w:rPr>
          <w:szCs w:val="24"/>
          <w:lang w:val="sq-AL"/>
        </w:rPr>
        <w:t xml:space="preserve">Policisë, është </w:t>
      </w:r>
      <w:r w:rsidR="0052450F" w:rsidRPr="008F42B2">
        <w:rPr>
          <w:szCs w:val="24"/>
          <w:lang w:val="sq-AL"/>
        </w:rPr>
        <w:t>m</w:t>
      </w:r>
      <w:r w:rsidRPr="008F42B2">
        <w:rPr>
          <w:szCs w:val="24"/>
          <w:lang w:val="sq-AL"/>
        </w:rPr>
        <w:t>inistri i Punëve të Brendshme, i cili nëpërmjet strukturave vartëse ndjek në</w:t>
      </w:r>
      <w:r w:rsidR="007D168B" w:rsidRPr="008F42B2">
        <w:rPr>
          <w:szCs w:val="24"/>
          <w:lang w:val="sq-AL"/>
        </w:rPr>
        <w:t xml:space="preserve"> </w:t>
      </w:r>
      <w:r w:rsidRPr="008F42B2">
        <w:rPr>
          <w:szCs w:val="24"/>
          <w:lang w:val="sq-AL"/>
        </w:rPr>
        <w:t>vijimësi realizimin e objektivave dhe performancës në</w:t>
      </w:r>
      <w:r w:rsidR="007D168B" w:rsidRPr="008F42B2">
        <w:rPr>
          <w:szCs w:val="24"/>
          <w:lang w:val="sq-AL"/>
        </w:rPr>
        <w:t xml:space="preserve"> </w:t>
      </w:r>
      <w:r w:rsidRPr="008F42B2">
        <w:rPr>
          <w:szCs w:val="24"/>
          <w:lang w:val="sq-AL"/>
        </w:rPr>
        <w:t>tërësi apo problemeve të veçanta dhe njëherësh përcakton objektiva të tjer</w:t>
      </w:r>
      <w:r w:rsidR="00B870EE" w:rsidRPr="008F42B2">
        <w:rPr>
          <w:szCs w:val="24"/>
          <w:lang w:val="sq-AL"/>
        </w:rPr>
        <w:t>ë</w:t>
      </w:r>
      <w:r w:rsidRPr="008F42B2">
        <w:rPr>
          <w:szCs w:val="24"/>
          <w:lang w:val="sq-AL"/>
        </w:rPr>
        <w:t xml:space="preserve"> në</w:t>
      </w:r>
      <w:r w:rsidR="007D168B" w:rsidRPr="008F42B2">
        <w:rPr>
          <w:szCs w:val="24"/>
          <w:lang w:val="sq-AL"/>
        </w:rPr>
        <w:t xml:space="preserve"> </w:t>
      </w:r>
      <w:r w:rsidRPr="008F42B2">
        <w:rPr>
          <w:szCs w:val="24"/>
          <w:lang w:val="sq-AL"/>
        </w:rPr>
        <w:t>fushën e rendit e sigurisë.</w:t>
      </w:r>
      <w:r w:rsidR="007D168B" w:rsidRPr="008F42B2">
        <w:rPr>
          <w:szCs w:val="24"/>
          <w:lang w:val="sq-AL"/>
        </w:rPr>
        <w:t xml:space="preserve"> </w:t>
      </w:r>
      <w:r w:rsidRPr="008F42B2">
        <w:rPr>
          <w:szCs w:val="24"/>
          <w:lang w:val="sq-AL"/>
        </w:rPr>
        <w:t>Nëpërmjet ministrit apo organizmave të tjer</w:t>
      </w:r>
      <w:r w:rsidR="00924608">
        <w:rPr>
          <w:szCs w:val="24"/>
          <w:lang w:val="sq-AL"/>
        </w:rPr>
        <w:t>ë të caktuar</w:t>
      </w:r>
      <w:r w:rsidRPr="008F42B2">
        <w:rPr>
          <w:szCs w:val="24"/>
          <w:lang w:val="sq-AL"/>
        </w:rPr>
        <w:t xml:space="preserve"> me ligj, Këshilli i Ministrave dhe Kryeministri kontrollojnë zbatimin e këtij dokumenti të miratuar, si dhe gjithë legjislacioni</w:t>
      </w:r>
      <w:r w:rsidR="003338B2">
        <w:rPr>
          <w:szCs w:val="24"/>
          <w:lang w:val="sq-AL"/>
        </w:rPr>
        <w:t>n</w:t>
      </w:r>
      <w:r w:rsidRPr="008F42B2">
        <w:rPr>
          <w:szCs w:val="24"/>
          <w:lang w:val="sq-AL"/>
        </w:rPr>
        <w:t xml:space="preserve"> e programeve të ndryshme ndërministrore.</w:t>
      </w:r>
    </w:p>
    <w:p w:rsidR="00152883" w:rsidRPr="008F42B2" w:rsidRDefault="00152883" w:rsidP="00152883">
      <w:pPr>
        <w:pStyle w:val="Paragrafi"/>
        <w:rPr>
          <w:szCs w:val="24"/>
          <w:lang w:val="sq-AL"/>
        </w:rPr>
      </w:pPr>
      <w:r w:rsidRPr="008F42B2">
        <w:rPr>
          <w:szCs w:val="24"/>
          <w:lang w:val="sq-AL"/>
        </w:rPr>
        <w:t>Monitorimi prej institucioneve të</w:t>
      </w:r>
      <w:r w:rsidR="007D168B" w:rsidRPr="008F42B2">
        <w:rPr>
          <w:szCs w:val="24"/>
          <w:lang w:val="sq-AL"/>
        </w:rPr>
        <w:t xml:space="preserve"> </w:t>
      </w:r>
      <w:r w:rsidRPr="008F42B2">
        <w:rPr>
          <w:szCs w:val="24"/>
          <w:lang w:val="sq-AL"/>
        </w:rPr>
        <w:t>mësipërme, synon të matë në</w:t>
      </w:r>
      <w:r w:rsidR="007D168B" w:rsidRPr="008F42B2">
        <w:rPr>
          <w:szCs w:val="24"/>
          <w:lang w:val="sq-AL"/>
        </w:rPr>
        <w:t xml:space="preserve"> </w:t>
      </w:r>
      <w:r w:rsidRPr="008F42B2">
        <w:rPr>
          <w:szCs w:val="24"/>
          <w:lang w:val="sq-AL"/>
        </w:rPr>
        <w:t>vijimësi progresin e performancës së organizatës, duke vlerësuar realizimin e objektivave strategjikë mbi bazën e treguesve të planifikuar për</w:t>
      </w:r>
      <w:r w:rsidR="00B870EE" w:rsidRPr="008F42B2">
        <w:rPr>
          <w:szCs w:val="24"/>
          <w:lang w:val="sq-AL"/>
        </w:rPr>
        <w:t xml:space="preserve"> </w:t>
      </w:r>
      <w:r w:rsidRPr="008F42B2">
        <w:rPr>
          <w:szCs w:val="24"/>
          <w:lang w:val="sq-AL"/>
        </w:rPr>
        <w:t xml:space="preserve">çdo strukturë, njësi apo program ndërministror dhe njëherësh </w:t>
      </w:r>
      <w:r w:rsidR="003338B2">
        <w:rPr>
          <w:spacing w:val="-4"/>
          <w:szCs w:val="24"/>
          <w:lang w:val="sq-AL"/>
        </w:rPr>
        <w:t>duke</w:t>
      </w:r>
      <w:r w:rsidR="003338B2" w:rsidRPr="008F42B2">
        <w:rPr>
          <w:szCs w:val="24"/>
          <w:lang w:val="sq-AL"/>
        </w:rPr>
        <w:t xml:space="preserve"> </w:t>
      </w:r>
      <w:r w:rsidRPr="008F42B2">
        <w:rPr>
          <w:szCs w:val="24"/>
          <w:lang w:val="sq-AL"/>
        </w:rPr>
        <w:t xml:space="preserve">rishikuar planifikimin, masat, burimet dhe alternativat e realizimit, duke bërë edhe rekomandimet e duhura për përmirësimin e gjendjes. </w:t>
      </w:r>
    </w:p>
    <w:p w:rsidR="00152883" w:rsidRPr="008F42B2" w:rsidRDefault="00152883" w:rsidP="00152883">
      <w:pPr>
        <w:pStyle w:val="Paragrafi"/>
        <w:rPr>
          <w:szCs w:val="24"/>
          <w:lang w:val="sq-AL"/>
        </w:rPr>
      </w:pPr>
      <w:r w:rsidRPr="008F42B2">
        <w:rPr>
          <w:szCs w:val="24"/>
          <w:lang w:val="sq-AL"/>
        </w:rPr>
        <w:t xml:space="preserve">Për të monitoruar zbatimin e strategjisë shfrytëzohen të dhënat e administruara në statistikat zyrtare të </w:t>
      </w:r>
      <w:r w:rsidR="007D168B" w:rsidRPr="008F42B2">
        <w:rPr>
          <w:szCs w:val="24"/>
          <w:lang w:val="sq-AL"/>
        </w:rPr>
        <w:t>PSH-së</w:t>
      </w:r>
      <w:r w:rsidRPr="008F42B2">
        <w:rPr>
          <w:szCs w:val="24"/>
          <w:lang w:val="sq-AL"/>
        </w:rPr>
        <w:t xml:space="preserve">, analizat, raportet dhe studimet e bëra. </w:t>
      </w:r>
    </w:p>
    <w:p w:rsidR="00152883" w:rsidRPr="008F42B2" w:rsidRDefault="00152883" w:rsidP="00152883">
      <w:pPr>
        <w:pStyle w:val="Paragrafi"/>
        <w:rPr>
          <w:szCs w:val="24"/>
          <w:lang w:val="sq-AL"/>
        </w:rPr>
      </w:pPr>
      <w:r w:rsidRPr="008F42B2">
        <w:rPr>
          <w:szCs w:val="24"/>
          <w:lang w:val="sq-AL"/>
        </w:rPr>
        <w:t>Përdorimi i teknikave bashkëkohore të vlerësimi</w:t>
      </w:r>
      <w:r w:rsidR="003338B2">
        <w:rPr>
          <w:szCs w:val="24"/>
          <w:lang w:val="sq-AL"/>
        </w:rPr>
        <w:t>t</w:t>
      </w:r>
      <w:r w:rsidRPr="008F42B2">
        <w:rPr>
          <w:szCs w:val="24"/>
          <w:lang w:val="sq-AL"/>
        </w:rPr>
        <w:t xml:space="preserve"> strategjik mbështetet në hartën e proceseve të monitorimit të objektivave strategjik</w:t>
      </w:r>
      <w:r w:rsidR="00B870EE" w:rsidRPr="008F42B2">
        <w:rPr>
          <w:szCs w:val="24"/>
          <w:lang w:val="sq-AL"/>
        </w:rPr>
        <w:t>ë</w:t>
      </w:r>
      <w:r w:rsidRPr="008F42B2">
        <w:rPr>
          <w:szCs w:val="24"/>
          <w:lang w:val="sq-AL"/>
        </w:rPr>
        <w:t xml:space="preserve"> të </w:t>
      </w:r>
      <w:r w:rsidR="007D168B" w:rsidRPr="008F42B2">
        <w:rPr>
          <w:szCs w:val="24"/>
          <w:lang w:val="sq-AL"/>
        </w:rPr>
        <w:t>PSH-së</w:t>
      </w:r>
      <w:r w:rsidRPr="008F42B2">
        <w:rPr>
          <w:szCs w:val="24"/>
          <w:lang w:val="sq-AL"/>
        </w:rPr>
        <w:t>, duke u fokusuar në objektivat strategjikë të planifikuar, në impaktet në shërbimin policor</w:t>
      </w:r>
      <w:r w:rsidR="007D168B" w:rsidRPr="008F42B2">
        <w:rPr>
          <w:szCs w:val="24"/>
          <w:lang w:val="sq-AL"/>
        </w:rPr>
        <w:t>,</w:t>
      </w:r>
      <w:r w:rsidRPr="008F42B2">
        <w:rPr>
          <w:szCs w:val="24"/>
          <w:lang w:val="sq-AL"/>
        </w:rPr>
        <w:t xml:space="preserve"> si dhe në indikatorët kryesor</w:t>
      </w:r>
      <w:r w:rsidR="003338B2">
        <w:rPr>
          <w:szCs w:val="24"/>
          <w:lang w:val="sq-AL"/>
        </w:rPr>
        <w:t>ë</w:t>
      </w:r>
      <w:r w:rsidRPr="008F42B2">
        <w:rPr>
          <w:szCs w:val="24"/>
          <w:lang w:val="sq-AL"/>
        </w:rPr>
        <w:t xml:space="preserve"> të performancës të shprehura në rezultate dhe vlera.</w:t>
      </w:r>
    </w:p>
    <w:p w:rsidR="00152883" w:rsidRPr="008F42B2" w:rsidRDefault="00152883" w:rsidP="00152883">
      <w:pPr>
        <w:pStyle w:val="Paragrafi"/>
        <w:rPr>
          <w:szCs w:val="24"/>
          <w:lang w:val="sq-AL"/>
        </w:rPr>
      </w:pPr>
      <w:r w:rsidRPr="008F42B2">
        <w:rPr>
          <w:szCs w:val="24"/>
          <w:lang w:val="sq-AL"/>
        </w:rPr>
        <w:t xml:space="preserve">Raportet vjetore të monitorimit të strategjisë përgatiten një herë në vit (brenda datës 31 </w:t>
      </w:r>
      <w:r w:rsidR="007D168B" w:rsidRPr="008F42B2">
        <w:rPr>
          <w:szCs w:val="24"/>
          <w:lang w:val="sq-AL"/>
        </w:rPr>
        <w:t>m</w:t>
      </w:r>
      <w:r w:rsidRPr="008F42B2">
        <w:rPr>
          <w:szCs w:val="24"/>
          <w:lang w:val="sq-AL"/>
        </w:rPr>
        <w:t xml:space="preserve">ars) dhe i paraqiten </w:t>
      </w:r>
      <w:r w:rsidR="007D168B" w:rsidRPr="008F42B2">
        <w:rPr>
          <w:szCs w:val="24"/>
          <w:lang w:val="sq-AL"/>
        </w:rPr>
        <w:t>d</w:t>
      </w:r>
      <w:r w:rsidRPr="008F42B2">
        <w:rPr>
          <w:szCs w:val="24"/>
          <w:lang w:val="sq-AL"/>
        </w:rPr>
        <w:t>rejtorit të Policisë së Shtetit dhe Këshillit të Politikave, për t’u njohur me progresin e organizatës për periudhën raportuese</w:t>
      </w:r>
      <w:r w:rsidR="007D168B" w:rsidRPr="008F42B2">
        <w:rPr>
          <w:szCs w:val="24"/>
          <w:lang w:val="sq-AL"/>
        </w:rPr>
        <w:t>,</w:t>
      </w:r>
      <w:r w:rsidRPr="008F42B2">
        <w:rPr>
          <w:szCs w:val="24"/>
          <w:lang w:val="sq-AL"/>
        </w:rPr>
        <w:t xml:space="preserve"> si dhe informimin e </w:t>
      </w:r>
      <w:r w:rsidR="007D168B" w:rsidRPr="008F42B2">
        <w:rPr>
          <w:szCs w:val="24"/>
          <w:lang w:val="sq-AL"/>
        </w:rPr>
        <w:t>m</w:t>
      </w:r>
      <w:r w:rsidRPr="008F42B2">
        <w:rPr>
          <w:szCs w:val="24"/>
          <w:lang w:val="sq-AL"/>
        </w:rPr>
        <w:t xml:space="preserve">inistrit të Punëve të Brendshme dhe </w:t>
      </w:r>
      <w:r w:rsidR="007D168B" w:rsidRPr="008F42B2">
        <w:rPr>
          <w:szCs w:val="24"/>
          <w:lang w:val="sq-AL"/>
        </w:rPr>
        <w:t>q</w:t>
      </w:r>
      <w:r w:rsidRPr="008F42B2">
        <w:rPr>
          <w:szCs w:val="24"/>
          <w:lang w:val="sq-AL"/>
        </w:rPr>
        <w:t>everisë.</w:t>
      </w:r>
    </w:p>
    <w:p w:rsidR="00D0560B" w:rsidRPr="008F42B2" w:rsidRDefault="00D0560B" w:rsidP="00152883">
      <w:pPr>
        <w:pStyle w:val="Paragrafi"/>
        <w:rPr>
          <w:szCs w:val="24"/>
          <w:lang w:val="sq-AL"/>
        </w:rPr>
        <w:sectPr w:rsidR="00D0560B" w:rsidRPr="008F42B2" w:rsidSect="00F86890">
          <w:headerReference w:type="even" r:id="rId12"/>
          <w:headerReference w:type="default" r:id="rId13"/>
          <w:footerReference w:type="even" r:id="rId14"/>
          <w:footerReference w:type="default" r:id="rId15"/>
          <w:type w:val="continuous"/>
          <w:pgSz w:w="11907" w:h="16840" w:code="9"/>
          <w:pgMar w:top="720" w:right="1134" w:bottom="720" w:left="1134" w:header="851" w:footer="851" w:gutter="0"/>
          <w:pgNumType w:start="11141"/>
          <w:cols w:num="2" w:space="454"/>
          <w:docGrid w:linePitch="360"/>
        </w:sectPr>
      </w:pPr>
    </w:p>
    <w:p w:rsidR="00152883" w:rsidRPr="00D14FA4" w:rsidRDefault="00152883" w:rsidP="00152883">
      <w:pPr>
        <w:pStyle w:val="Paragrafi"/>
        <w:rPr>
          <w:sz w:val="14"/>
          <w:szCs w:val="24"/>
          <w:lang w:val="sq-AL"/>
        </w:rPr>
      </w:pPr>
    </w:p>
    <w:p w:rsidR="00152883" w:rsidRPr="008F42B2" w:rsidRDefault="00152883" w:rsidP="00152883">
      <w:pPr>
        <w:pStyle w:val="Paragrafi"/>
        <w:rPr>
          <w:szCs w:val="24"/>
          <w:lang w:val="sq-AL"/>
        </w:rPr>
      </w:pPr>
      <w:r w:rsidRPr="008F42B2">
        <w:rPr>
          <w:szCs w:val="24"/>
          <w:lang w:val="sq-AL"/>
        </w:rPr>
        <w:t>Treguesit e matshëm të performancës: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66"/>
        <w:gridCol w:w="1865"/>
        <w:gridCol w:w="2206"/>
        <w:gridCol w:w="1918"/>
      </w:tblGrid>
      <w:tr w:rsidR="00152883" w:rsidRPr="008F42B2" w:rsidTr="00821233">
        <w:trPr>
          <w:trHeight w:val="548"/>
          <w:jc w:val="center"/>
        </w:trPr>
        <w:tc>
          <w:tcPr>
            <w:tcW w:w="1962" w:type="pct"/>
            <w:tcBorders>
              <w:bottom w:val="single" w:sz="4" w:space="0" w:color="000000"/>
            </w:tcBorders>
            <w:shd w:val="clear" w:color="auto" w:fill="F2F2F2" w:themeFill="background1" w:themeFillShade="F2"/>
            <w:vAlign w:val="center"/>
          </w:tcPr>
          <w:p w:rsidR="00152883" w:rsidRPr="008F42B2" w:rsidRDefault="00152883" w:rsidP="008C7F07">
            <w:pPr>
              <w:pStyle w:val="Paragrafi"/>
              <w:jc w:val="center"/>
              <w:rPr>
                <w:b/>
                <w:szCs w:val="24"/>
                <w:lang w:val="sq-AL"/>
              </w:rPr>
            </w:pPr>
            <w:r w:rsidRPr="008F42B2">
              <w:rPr>
                <w:b/>
                <w:szCs w:val="24"/>
                <w:lang w:val="sq-AL"/>
              </w:rPr>
              <w:t>Përshkrimi i treguesve</w:t>
            </w:r>
          </w:p>
        </w:tc>
        <w:tc>
          <w:tcPr>
            <w:tcW w:w="946" w:type="pct"/>
            <w:tcBorders>
              <w:bottom w:val="single" w:sz="4" w:space="0" w:color="000000"/>
            </w:tcBorders>
            <w:shd w:val="clear" w:color="auto" w:fill="F2F2F2" w:themeFill="background1" w:themeFillShade="F2"/>
            <w:vAlign w:val="center"/>
          </w:tcPr>
          <w:p w:rsidR="00152883" w:rsidRPr="008F42B2" w:rsidRDefault="00152883" w:rsidP="008C7F07">
            <w:pPr>
              <w:pStyle w:val="Paragrafi"/>
              <w:jc w:val="center"/>
              <w:rPr>
                <w:b/>
                <w:szCs w:val="24"/>
                <w:lang w:val="sq-AL"/>
              </w:rPr>
            </w:pPr>
            <w:r w:rsidRPr="008F42B2">
              <w:rPr>
                <w:b/>
                <w:szCs w:val="24"/>
                <w:lang w:val="sq-AL"/>
              </w:rPr>
              <w:t xml:space="preserve">Viti </w:t>
            </w:r>
            <w:r w:rsidR="007D168B" w:rsidRPr="008F42B2">
              <w:rPr>
                <w:b/>
                <w:szCs w:val="24"/>
                <w:lang w:val="sq-AL"/>
              </w:rPr>
              <w:t>b</w:t>
            </w:r>
            <w:r w:rsidRPr="008F42B2">
              <w:rPr>
                <w:b/>
                <w:szCs w:val="24"/>
                <w:lang w:val="sq-AL"/>
              </w:rPr>
              <w:t>azë</w:t>
            </w:r>
          </w:p>
          <w:p w:rsidR="00152883" w:rsidRPr="008F42B2" w:rsidRDefault="00152883" w:rsidP="008C7F07">
            <w:pPr>
              <w:pStyle w:val="Paragrafi"/>
              <w:jc w:val="center"/>
              <w:rPr>
                <w:b/>
                <w:szCs w:val="24"/>
                <w:lang w:val="sq-AL"/>
              </w:rPr>
            </w:pPr>
            <w:r w:rsidRPr="008F42B2">
              <w:rPr>
                <w:b/>
                <w:szCs w:val="24"/>
                <w:lang w:val="sq-AL"/>
              </w:rPr>
              <w:t>(2014)</w:t>
            </w:r>
          </w:p>
        </w:tc>
        <w:tc>
          <w:tcPr>
            <w:tcW w:w="1119" w:type="pct"/>
            <w:tcBorders>
              <w:bottom w:val="single" w:sz="4" w:space="0" w:color="000000"/>
            </w:tcBorders>
            <w:shd w:val="clear" w:color="auto" w:fill="F2F2F2" w:themeFill="background1" w:themeFillShade="F2"/>
            <w:vAlign w:val="center"/>
          </w:tcPr>
          <w:p w:rsidR="00152883" w:rsidRPr="008F42B2" w:rsidRDefault="00152883" w:rsidP="007D168B">
            <w:pPr>
              <w:pStyle w:val="Paragrafi"/>
              <w:ind w:firstLine="0"/>
              <w:rPr>
                <w:b/>
                <w:szCs w:val="24"/>
                <w:lang w:val="sq-AL"/>
              </w:rPr>
            </w:pPr>
            <w:r w:rsidRPr="008F42B2">
              <w:rPr>
                <w:b/>
                <w:szCs w:val="24"/>
                <w:lang w:val="sq-AL"/>
              </w:rPr>
              <w:t xml:space="preserve">Synimi </w:t>
            </w:r>
            <w:r w:rsidR="007D168B" w:rsidRPr="008F42B2">
              <w:rPr>
                <w:b/>
                <w:szCs w:val="24"/>
                <w:lang w:val="sq-AL"/>
              </w:rPr>
              <w:t>a</w:t>
            </w:r>
            <w:r w:rsidRPr="008F42B2">
              <w:rPr>
                <w:b/>
                <w:szCs w:val="24"/>
                <w:lang w:val="sq-AL"/>
              </w:rPr>
              <w:t>fatmesëm</w:t>
            </w:r>
          </w:p>
          <w:p w:rsidR="00152883" w:rsidRPr="008F42B2" w:rsidRDefault="00152883" w:rsidP="008C7F07">
            <w:pPr>
              <w:pStyle w:val="Paragrafi"/>
              <w:jc w:val="center"/>
              <w:rPr>
                <w:b/>
                <w:szCs w:val="24"/>
                <w:lang w:val="sq-AL"/>
              </w:rPr>
            </w:pPr>
            <w:r w:rsidRPr="008F42B2">
              <w:rPr>
                <w:b/>
                <w:szCs w:val="24"/>
                <w:lang w:val="sq-AL"/>
              </w:rPr>
              <w:t>(2017)</w:t>
            </w:r>
          </w:p>
        </w:tc>
        <w:tc>
          <w:tcPr>
            <w:tcW w:w="973" w:type="pct"/>
            <w:tcBorders>
              <w:bottom w:val="single" w:sz="4" w:space="0" w:color="000000"/>
            </w:tcBorders>
            <w:shd w:val="clear" w:color="auto" w:fill="F2F2F2" w:themeFill="background1" w:themeFillShade="F2"/>
            <w:vAlign w:val="center"/>
          </w:tcPr>
          <w:p w:rsidR="00152883" w:rsidRPr="008F42B2" w:rsidRDefault="00152883" w:rsidP="007D168B">
            <w:pPr>
              <w:pStyle w:val="Paragrafi"/>
              <w:ind w:firstLine="0"/>
              <w:rPr>
                <w:b/>
                <w:szCs w:val="24"/>
                <w:lang w:val="sq-AL"/>
              </w:rPr>
            </w:pPr>
            <w:r w:rsidRPr="008F42B2">
              <w:rPr>
                <w:b/>
                <w:szCs w:val="24"/>
                <w:lang w:val="sq-AL"/>
              </w:rPr>
              <w:t>Synimi afatgjatë</w:t>
            </w:r>
          </w:p>
          <w:p w:rsidR="00152883" w:rsidRPr="008F42B2" w:rsidRDefault="00152883" w:rsidP="008C7F07">
            <w:pPr>
              <w:pStyle w:val="Paragrafi"/>
              <w:jc w:val="center"/>
              <w:rPr>
                <w:b/>
                <w:szCs w:val="24"/>
                <w:lang w:val="sq-AL"/>
              </w:rPr>
            </w:pPr>
            <w:r w:rsidRPr="008F42B2">
              <w:rPr>
                <w:b/>
                <w:szCs w:val="24"/>
                <w:lang w:val="sq-AL"/>
              </w:rPr>
              <w:t>(2020)</w:t>
            </w:r>
          </w:p>
        </w:tc>
      </w:tr>
      <w:tr w:rsidR="00152883" w:rsidRPr="008F42B2" w:rsidTr="00821233">
        <w:trPr>
          <w:jc w:val="center"/>
        </w:trPr>
        <w:tc>
          <w:tcPr>
            <w:tcW w:w="5000" w:type="pct"/>
            <w:gridSpan w:val="4"/>
            <w:shd w:val="clear" w:color="auto" w:fill="auto"/>
            <w:vAlign w:val="center"/>
          </w:tcPr>
          <w:p w:rsidR="00152883" w:rsidRPr="008F42B2" w:rsidRDefault="00152883" w:rsidP="008C7F07">
            <w:pPr>
              <w:pStyle w:val="Paragrafi"/>
              <w:ind w:firstLine="0"/>
              <w:jc w:val="center"/>
              <w:rPr>
                <w:b/>
                <w:szCs w:val="24"/>
                <w:lang w:val="sq-AL"/>
              </w:rPr>
            </w:pPr>
            <w:r w:rsidRPr="008F42B2">
              <w:rPr>
                <w:b/>
                <w:szCs w:val="24"/>
                <w:lang w:val="sq-AL"/>
              </w:rPr>
              <w:t>POLICIMI</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Ulja e numrit të krimit të vrasjes me 12%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98</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92</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86</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e fuqisë zbuluese të krimit të vrasjes me 10%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72.4%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77.4%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82.4%</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Ulja e numrit të vrasjeve dhe vrasjeve të mbetur në tentativë me motiv gjakmarrje me 45%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9</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5</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Ulja e numrit të vjedhjeve me armë me 11%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44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42</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39</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e fuqisë zbuluese të veprave penale të vjedhjes me armë me 6%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47.7%</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50.7%</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53.7%</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16 % e operacioneve kundër drogës me përdorimin e formave të ndryshme të bashkëpunimit ndërkombëtar, deri më 2020.</w:t>
            </w:r>
            <w:r w:rsidR="00642939" w:rsidRPr="008F42B2">
              <w:rPr>
                <w:szCs w:val="24"/>
                <w:lang w:val="sq-AL"/>
              </w:rPr>
              <w:t xml:space="preserve"> </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49</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53</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57</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Ulja me 80% e numrit të bimëve narkotike të kultivuara dhe të asgjësuara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551414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330000</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111000</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24% e hetimeve proaktive për pastrim parash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75</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84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93</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30%</w:t>
            </w:r>
            <w:r w:rsidR="00ED766E">
              <w:rPr>
                <w:szCs w:val="24"/>
                <w:lang w:val="sq-AL"/>
              </w:rPr>
              <w:t xml:space="preserve"> </w:t>
            </w:r>
            <w:r w:rsidRPr="008F42B2">
              <w:rPr>
                <w:szCs w:val="24"/>
                <w:lang w:val="sq-AL"/>
              </w:rPr>
              <w:t>e hetimeve për luftën kundër korrupsionit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682</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784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886</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30% hetimeve për luftën kundër krimit ekonomik e financiar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1680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1932</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2184</w:t>
            </w:r>
          </w:p>
        </w:tc>
      </w:tr>
      <w:tr w:rsidR="00152883" w:rsidRPr="008F42B2" w:rsidTr="007D168B">
        <w:trPr>
          <w:trHeight w:val="323"/>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15% e hetimeve për asetet kriminale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80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86</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92</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30% e verifikimeve pasurore për asetet kriminale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5241</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6027</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6813</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12 % e hetimeve proaktive për veprat penale në fushën e trafiqeve të paligjshme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98</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104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110</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10% e hetimeve për krimet kompjuterike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180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189</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198</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78% e hetimeve proaktive për individë dhe grupe me tendenca terroriste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9</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12</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16</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200% e numrit të operacioneve të përbashkëta për kapjen e personave në kërkim ndërkombëtar të shpallur për terrorizëm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2</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6</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me 4% e fuqisë zbuluese për veprat me qëllime terroriste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42 %</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44%</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46%</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Rritja e fuqisë zbuluese për krimet e rrugës m 3%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76%</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77.5%</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79%</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highlight w:val="yellow"/>
                <w:lang w:val="sq-AL"/>
              </w:rPr>
            </w:pPr>
            <w:r w:rsidRPr="008F42B2">
              <w:rPr>
                <w:szCs w:val="24"/>
                <w:lang w:val="sq-AL"/>
              </w:rPr>
              <w:t>Rritja me 20% e numrit të procedimeve penale ndaj autorëve të dhunës në familje në masën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1734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1907</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2081</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Ulja me 6% e numrit të aksidenteve rrugore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1914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1857</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1800</w:t>
            </w:r>
          </w:p>
        </w:tc>
      </w:tr>
      <w:tr w:rsidR="00152883" w:rsidRPr="008F42B2" w:rsidTr="007D168B">
        <w:trPr>
          <w:jc w:val="center"/>
        </w:trPr>
        <w:tc>
          <w:tcPr>
            <w:tcW w:w="1962" w:type="pct"/>
            <w:tcBorders>
              <w:bottom w:val="single" w:sz="4" w:space="0" w:color="000000"/>
            </w:tcBorders>
            <w:vAlign w:val="center"/>
          </w:tcPr>
          <w:p w:rsidR="00152883" w:rsidRPr="008F42B2" w:rsidRDefault="00152883" w:rsidP="008C7F07">
            <w:pPr>
              <w:pStyle w:val="Paragrafi"/>
              <w:ind w:firstLine="0"/>
              <w:jc w:val="left"/>
              <w:rPr>
                <w:szCs w:val="24"/>
                <w:lang w:val="sq-AL"/>
              </w:rPr>
            </w:pPr>
            <w:r w:rsidRPr="008F42B2">
              <w:rPr>
                <w:szCs w:val="24"/>
                <w:lang w:val="sq-AL"/>
              </w:rPr>
              <w:t>Shtimi me 16% e numrit të telefonatave të publikut deri në vitin 2020.</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190932</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206500</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223000</w:t>
            </w:r>
          </w:p>
        </w:tc>
      </w:tr>
      <w:tr w:rsidR="00152883" w:rsidRPr="008F42B2" w:rsidTr="007D168B">
        <w:trPr>
          <w:jc w:val="center"/>
        </w:trPr>
        <w:tc>
          <w:tcPr>
            <w:tcW w:w="1962" w:type="pct"/>
            <w:tcBorders>
              <w:bottom w:val="single" w:sz="4" w:space="0" w:color="000000"/>
            </w:tcBorders>
            <w:vAlign w:val="center"/>
          </w:tcPr>
          <w:p w:rsidR="00152883" w:rsidRPr="008F42B2" w:rsidRDefault="00152883" w:rsidP="00BE2CB8">
            <w:pPr>
              <w:pStyle w:val="Paragrafi"/>
              <w:ind w:firstLine="0"/>
              <w:jc w:val="left"/>
              <w:rPr>
                <w:szCs w:val="24"/>
                <w:lang w:val="sq-AL"/>
              </w:rPr>
            </w:pPr>
            <w:r w:rsidRPr="008F42B2">
              <w:rPr>
                <w:szCs w:val="24"/>
                <w:lang w:val="sq-AL"/>
              </w:rPr>
              <w:t>Arritja e 100% të standardeve të BE-së dhe Kodi</w:t>
            </w:r>
            <w:r w:rsidR="00BE2CB8">
              <w:rPr>
                <w:szCs w:val="24"/>
                <w:lang w:val="sq-AL"/>
              </w:rPr>
              <w:t>t</w:t>
            </w:r>
            <w:r w:rsidRPr="008F42B2">
              <w:rPr>
                <w:szCs w:val="24"/>
                <w:lang w:val="sq-AL"/>
              </w:rPr>
              <w:t xml:space="preserve"> Schengen për kontrollet në PKK.</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80%</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90%</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100%</w:t>
            </w:r>
          </w:p>
        </w:tc>
      </w:tr>
      <w:tr w:rsidR="00152883" w:rsidRPr="008F42B2" w:rsidTr="007D168B">
        <w:trPr>
          <w:jc w:val="center"/>
        </w:trPr>
        <w:tc>
          <w:tcPr>
            <w:tcW w:w="1962" w:type="pct"/>
            <w:tcBorders>
              <w:bottom w:val="single" w:sz="4" w:space="0" w:color="000000"/>
            </w:tcBorders>
            <w:vAlign w:val="center"/>
          </w:tcPr>
          <w:p w:rsidR="00152883" w:rsidRPr="008F42B2" w:rsidRDefault="00152883" w:rsidP="008C7F07">
            <w:pPr>
              <w:pStyle w:val="Paragrafi"/>
              <w:ind w:firstLine="0"/>
              <w:jc w:val="left"/>
              <w:rPr>
                <w:szCs w:val="24"/>
                <w:lang w:val="sq-AL"/>
              </w:rPr>
            </w:pPr>
            <w:r w:rsidRPr="008F42B2">
              <w:rPr>
                <w:szCs w:val="24"/>
                <w:lang w:val="sq-AL"/>
              </w:rPr>
              <w:t>Rritja me 28% e ekspertimeve me përdorimin e teknologjive ekzistuese deri në vitin 2020.</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12467</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14300</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16000</w:t>
            </w:r>
          </w:p>
        </w:tc>
      </w:tr>
      <w:tr w:rsidR="00152883" w:rsidRPr="008F42B2" w:rsidTr="007D168B">
        <w:trPr>
          <w:jc w:val="center"/>
        </w:trPr>
        <w:tc>
          <w:tcPr>
            <w:tcW w:w="1962" w:type="pct"/>
            <w:tcBorders>
              <w:bottom w:val="single" w:sz="4" w:space="0" w:color="000000"/>
            </w:tcBorders>
            <w:vAlign w:val="center"/>
          </w:tcPr>
          <w:p w:rsidR="00152883" w:rsidRPr="008F42B2" w:rsidRDefault="00152883" w:rsidP="008C7F07">
            <w:pPr>
              <w:pStyle w:val="Paragrafi"/>
              <w:ind w:firstLine="0"/>
              <w:jc w:val="left"/>
              <w:rPr>
                <w:szCs w:val="24"/>
                <w:lang w:val="sq-AL"/>
              </w:rPr>
            </w:pPr>
            <w:r w:rsidRPr="008F42B2">
              <w:rPr>
                <w:szCs w:val="24"/>
                <w:lang w:val="sq-AL"/>
              </w:rPr>
              <w:t>Rritja</w:t>
            </w:r>
            <w:r w:rsidR="00BE2CB8">
              <w:rPr>
                <w:szCs w:val="24"/>
                <w:lang w:val="sq-AL"/>
              </w:rPr>
              <w:t xml:space="preserve"> </w:t>
            </w:r>
            <w:r w:rsidRPr="008F42B2">
              <w:rPr>
                <w:szCs w:val="24"/>
                <w:lang w:val="sq-AL"/>
              </w:rPr>
              <w:t>e fuqisë zbuluese për veprat penale të trafiqeve të paligjshme në kufi me 6% deri në vitin 2020.</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87%</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89%</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93%</w:t>
            </w:r>
          </w:p>
        </w:tc>
      </w:tr>
      <w:tr w:rsidR="00152883" w:rsidRPr="008F42B2" w:rsidTr="007D168B">
        <w:trPr>
          <w:jc w:val="center"/>
        </w:trPr>
        <w:tc>
          <w:tcPr>
            <w:tcW w:w="1962" w:type="pct"/>
            <w:tcBorders>
              <w:bottom w:val="single" w:sz="4" w:space="0" w:color="000000"/>
            </w:tcBorders>
            <w:vAlign w:val="center"/>
          </w:tcPr>
          <w:p w:rsidR="00152883" w:rsidRPr="008F42B2" w:rsidRDefault="00152883" w:rsidP="008C7F07">
            <w:pPr>
              <w:pStyle w:val="Paragrafi"/>
              <w:ind w:firstLine="0"/>
              <w:jc w:val="left"/>
              <w:rPr>
                <w:szCs w:val="24"/>
                <w:lang w:val="sq-AL"/>
              </w:rPr>
            </w:pPr>
            <w:r w:rsidRPr="008F42B2">
              <w:rPr>
                <w:szCs w:val="24"/>
                <w:lang w:val="sq-AL"/>
              </w:rPr>
              <w:t>Rritja e fuqisë zbuluese në goditjen e trafikut të lëndëve narkotike në kufi me 13% deri në vitin 2020.</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77%</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85%</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90%</w:t>
            </w:r>
          </w:p>
        </w:tc>
      </w:tr>
      <w:tr w:rsidR="00152883" w:rsidRPr="008F42B2" w:rsidTr="007D168B">
        <w:trPr>
          <w:jc w:val="center"/>
        </w:trPr>
        <w:tc>
          <w:tcPr>
            <w:tcW w:w="1962" w:type="pct"/>
            <w:tcBorders>
              <w:bottom w:val="single" w:sz="4" w:space="0" w:color="000000"/>
            </w:tcBorders>
            <w:vAlign w:val="center"/>
          </w:tcPr>
          <w:p w:rsidR="00152883" w:rsidRPr="008F42B2" w:rsidRDefault="00BE2CB8" w:rsidP="008C7F07">
            <w:pPr>
              <w:pStyle w:val="Paragrafi"/>
              <w:ind w:firstLine="0"/>
              <w:jc w:val="left"/>
              <w:rPr>
                <w:szCs w:val="24"/>
                <w:lang w:val="sq-AL"/>
              </w:rPr>
            </w:pPr>
            <w:r>
              <w:rPr>
                <w:szCs w:val="24"/>
                <w:lang w:val="sq-AL"/>
              </w:rPr>
              <w:t>Ulja me 9</w:t>
            </w:r>
            <w:r w:rsidR="00152883" w:rsidRPr="008F42B2">
              <w:rPr>
                <w:szCs w:val="24"/>
                <w:lang w:val="sq-AL"/>
              </w:rPr>
              <w:t xml:space="preserve">% e fenomenit të përdorimit të dokumenteve të falsifikuara për kalimin e kufirit deri në vitin 2020. </w:t>
            </w:r>
          </w:p>
        </w:tc>
        <w:tc>
          <w:tcPr>
            <w:tcW w:w="946" w:type="pct"/>
            <w:tcBorders>
              <w:bottom w:val="single" w:sz="4" w:space="0" w:color="000000"/>
            </w:tcBorders>
            <w:vAlign w:val="center"/>
          </w:tcPr>
          <w:p w:rsidR="00152883" w:rsidRPr="008F42B2" w:rsidRDefault="00152883" w:rsidP="008C7F07">
            <w:pPr>
              <w:pStyle w:val="Paragrafi"/>
              <w:ind w:firstLine="0"/>
              <w:jc w:val="center"/>
              <w:rPr>
                <w:szCs w:val="24"/>
                <w:lang w:val="sq-AL"/>
              </w:rPr>
            </w:pPr>
            <w:r w:rsidRPr="008F42B2">
              <w:rPr>
                <w:szCs w:val="24"/>
                <w:lang w:val="sq-AL"/>
              </w:rPr>
              <w:t>1.1 raste për 100000/kalimtarë</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1.02 raste për</w:t>
            </w:r>
            <w:r w:rsidR="008C7F07" w:rsidRPr="008F42B2">
              <w:rPr>
                <w:szCs w:val="24"/>
                <w:lang w:val="sq-AL"/>
              </w:rPr>
              <w:t xml:space="preserve"> </w:t>
            </w:r>
            <w:r w:rsidRPr="008F42B2">
              <w:rPr>
                <w:szCs w:val="24"/>
                <w:lang w:val="sq-AL"/>
              </w:rPr>
              <w:t>100000/kalimtarë</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1.001 raste për 100000/kalimtarë</w:t>
            </w:r>
          </w:p>
        </w:tc>
      </w:tr>
      <w:tr w:rsidR="00152883" w:rsidRPr="008F42B2" w:rsidTr="00821233">
        <w:trPr>
          <w:jc w:val="center"/>
        </w:trPr>
        <w:tc>
          <w:tcPr>
            <w:tcW w:w="1962" w:type="pct"/>
            <w:tcBorders>
              <w:bottom w:val="single" w:sz="4" w:space="0" w:color="000000"/>
            </w:tcBorders>
            <w:vAlign w:val="center"/>
          </w:tcPr>
          <w:p w:rsidR="00152883" w:rsidRPr="008F42B2" w:rsidRDefault="00152883" w:rsidP="008C7F07">
            <w:pPr>
              <w:pStyle w:val="Paragrafi"/>
              <w:ind w:firstLine="0"/>
              <w:jc w:val="left"/>
              <w:rPr>
                <w:szCs w:val="24"/>
                <w:lang w:val="sq-AL"/>
              </w:rPr>
            </w:pPr>
            <w:r w:rsidRPr="008F42B2">
              <w:rPr>
                <w:szCs w:val="24"/>
                <w:lang w:val="sq-AL"/>
              </w:rPr>
              <w:t>Rritja e standardeve për kontrollin dhe mbikëqyrjen e kufirit nëpërmjet standardizimit të Pikave të Kontroll Kalimit (PKK) sipas vendeve të BE</w:t>
            </w:r>
            <w:r w:rsidR="00BA2C09">
              <w:rPr>
                <w:szCs w:val="24"/>
                <w:lang w:val="sq-AL"/>
              </w:rPr>
              <w:t>-së</w:t>
            </w:r>
            <w:r w:rsidRPr="008F42B2">
              <w:rPr>
                <w:szCs w:val="24"/>
                <w:lang w:val="sq-AL"/>
              </w:rPr>
              <w:t xml:space="preserve"> dhe Kodit Schengen deri më 2020</w:t>
            </w:r>
            <w:r w:rsidR="00BA2C09">
              <w:rPr>
                <w:szCs w:val="24"/>
                <w:lang w:val="sq-AL"/>
              </w:rPr>
              <w:t>-n</w:t>
            </w:r>
            <w:r w:rsidRPr="008F42B2">
              <w:rPr>
                <w:szCs w:val="24"/>
                <w:lang w:val="sq-AL"/>
              </w:rPr>
              <w:t>:</w:t>
            </w:r>
          </w:p>
          <w:p w:rsidR="00152883" w:rsidRPr="008F42B2" w:rsidRDefault="008C7F07" w:rsidP="008C7F07">
            <w:pPr>
              <w:pStyle w:val="Paragrafi"/>
              <w:ind w:firstLine="0"/>
              <w:jc w:val="left"/>
              <w:rPr>
                <w:szCs w:val="24"/>
                <w:lang w:val="sq-AL"/>
              </w:rPr>
            </w:pPr>
            <w:r w:rsidRPr="008F42B2">
              <w:rPr>
                <w:szCs w:val="24"/>
                <w:lang w:val="sq-AL"/>
              </w:rPr>
              <w:t xml:space="preserve">- </w:t>
            </w:r>
            <w:r w:rsidR="00BA2C09" w:rsidRPr="008F42B2">
              <w:rPr>
                <w:szCs w:val="24"/>
                <w:lang w:val="sq-AL"/>
              </w:rPr>
              <w:t xml:space="preserve">për </w:t>
            </w:r>
            <w:r w:rsidR="00152883" w:rsidRPr="008F42B2">
              <w:rPr>
                <w:szCs w:val="24"/>
                <w:lang w:val="sq-AL"/>
              </w:rPr>
              <w:t>PKK të kategorisë së parë</w:t>
            </w:r>
            <w:r w:rsidR="00BA2C09">
              <w:rPr>
                <w:szCs w:val="24"/>
                <w:lang w:val="sq-AL"/>
              </w:rPr>
              <w:t>;</w:t>
            </w:r>
          </w:p>
          <w:p w:rsidR="00152883" w:rsidRPr="008F42B2" w:rsidRDefault="008C7F07" w:rsidP="008C7F07">
            <w:pPr>
              <w:pStyle w:val="Paragrafi"/>
              <w:ind w:firstLine="0"/>
              <w:jc w:val="left"/>
              <w:rPr>
                <w:szCs w:val="24"/>
                <w:lang w:val="sq-AL"/>
              </w:rPr>
            </w:pPr>
            <w:r w:rsidRPr="008F42B2">
              <w:rPr>
                <w:szCs w:val="24"/>
                <w:lang w:val="sq-AL"/>
              </w:rPr>
              <w:t xml:space="preserve">- </w:t>
            </w:r>
            <w:r w:rsidR="00BA2C09" w:rsidRPr="008F42B2">
              <w:rPr>
                <w:szCs w:val="24"/>
                <w:lang w:val="sq-AL"/>
              </w:rPr>
              <w:t xml:space="preserve">për </w:t>
            </w:r>
            <w:r w:rsidR="00152883" w:rsidRPr="008F42B2">
              <w:rPr>
                <w:szCs w:val="24"/>
                <w:lang w:val="sq-AL"/>
              </w:rPr>
              <w:t>PKK të kategorisë së dytë</w:t>
            </w:r>
            <w:r w:rsidR="00BA2C09">
              <w:rPr>
                <w:szCs w:val="24"/>
                <w:lang w:val="sq-AL"/>
              </w:rPr>
              <w:t>;</w:t>
            </w:r>
          </w:p>
          <w:p w:rsidR="00152883" w:rsidRPr="008F42B2" w:rsidRDefault="008C7F07" w:rsidP="00BA2C09">
            <w:pPr>
              <w:pStyle w:val="Paragrafi"/>
              <w:ind w:firstLine="0"/>
              <w:jc w:val="left"/>
              <w:rPr>
                <w:szCs w:val="24"/>
                <w:lang w:val="sq-AL"/>
              </w:rPr>
            </w:pPr>
            <w:r w:rsidRPr="008F42B2">
              <w:rPr>
                <w:szCs w:val="24"/>
                <w:lang w:val="sq-AL"/>
              </w:rPr>
              <w:t xml:space="preserve">- </w:t>
            </w:r>
            <w:r w:rsidR="00BA2C09" w:rsidRPr="008F42B2">
              <w:rPr>
                <w:szCs w:val="24"/>
                <w:lang w:val="sq-AL"/>
              </w:rPr>
              <w:t xml:space="preserve">për </w:t>
            </w:r>
            <w:r w:rsidR="00152883" w:rsidRPr="008F42B2">
              <w:rPr>
                <w:szCs w:val="24"/>
                <w:lang w:val="sq-AL"/>
              </w:rPr>
              <w:t>PKK të kategorisë së tretë</w:t>
            </w:r>
            <w:r w:rsidR="00BA2C09">
              <w:rPr>
                <w:szCs w:val="24"/>
                <w:lang w:val="sq-AL"/>
              </w:rPr>
              <w:t>.</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r w:rsidRPr="008F42B2">
              <w:rPr>
                <w:szCs w:val="24"/>
                <w:lang w:val="sq-AL"/>
              </w:rPr>
              <w:t>85%</w:t>
            </w:r>
          </w:p>
          <w:p w:rsidR="00152883" w:rsidRPr="008F42B2" w:rsidRDefault="00152883" w:rsidP="008C7F07">
            <w:pPr>
              <w:pStyle w:val="Paragrafi"/>
              <w:jc w:val="center"/>
              <w:rPr>
                <w:szCs w:val="24"/>
                <w:lang w:val="sq-AL"/>
              </w:rPr>
            </w:pPr>
            <w:r w:rsidRPr="008F42B2">
              <w:rPr>
                <w:szCs w:val="24"/>
                <w:lang w:val="sq-AL"/>
              </w:rPr>
              <w:t>75%</w:t>
            </w:r>
          </w:p>
          <w:p w:rsidR="00152883" w:rsidRPr="008F42B2" w:rsidRDefault="00152883" w:rsidP="008C7F07">
            <w:pPr>
              <w:pStyle w:val="Paragrafi"/>
              <w:jc w:val="center"/>
              <w:rPr>
                <w:szCs w:val="24"/>
                <w:lang w:val="sq-AL"/>
              </w:rPr>
            </w:pPr>
            <w:r w:rsidRPr="008F42B2">
              <w:rPr>
                <w:szCs w:val="24"/>
                <w:lang w:val="sq-AL"/>
              </w:rPr>
              <w:t>75%</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r w:rsidRPr="008F42B2">
              <w:rPr>
                <w:szCs w:val="24"/>
                <w:lang w:val="sq-AL"/>
              </w:rPr>
              <w:t>92%</w:t>
            </w:r>
          </w:p>
          <w:p w:rsidR="00152883" w:rsidRPr="008F42B2" w:rsidRDefault="00152883" w:rsidP="008C7F07">
            <w:pPr>
              <w:pStyle w:val="Paragrafi"/>
              <w:jc w:val="center"/>
              <w:rPr>
                <w:szCs w:val="24"/>
                <w:lang w:val="sq-AL"/>
              </w:rPr>
            </w:pPr>
            <w:r w:rsidRPr="008F42B2">
              <w:rPr>
                <w:szCs w:val="24"/>
                <w:lang w:val="sq-AL"/>
              </w:rPr>
              <w:t>83%</w:t>
            </w:r>
          </w:p>
          <w:p w:rsidR="00152883" w:rsidRPr="008F42B2" w:rsidRDefault="00152883" w:rsidP="008C7F07">
            <w:pPr>
              <w:pStyle w:val="Paragrafi"/>
              <w:jc w:val="center"/>
              <w:rPr>
                <w:szCs w:val="24"/>
                <w:lang w:val="sq-AL"/>
              </w:rPr>
            </w:pPr>
            <w:r w:rsidRPr="008F42B2">
              <w:rPr>
                <w:szCs w:val="24"/>
                <w:lang w:val="sq-AL"/>
              </w:rPr>
              <w:t>83%</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p>
          <w:p w:rsidR="00152883" w:rsidRPr="008F42B2" w:rsidRDefault="00152883" w:rsidP="008C7F07">
            <w:pPr>
              <w:pStyle w:val="Paragrafi"/>
              <w:jc w:val="center"/>
              <w:rPr>
                <w:szCs w:val="24"/>
                <w:lang w:val="sq-AL"/>
              </w:rPr>
            </w:pPr>
            <w:r w:rsidRPr="008F42B2">
              <w:rPr>
                <w:szCs w:val="24"/>
                <w:lang w:val="sq-AL"/>
              </w:rPr>
              <w:t>100 %</w:t>
            </w:r>
          </w:p>
          <w:p w:rsidR="00152883" w:rsidRPr="008F42B2" w:rsidRDefault="00152883" w:rsidP="008C7F07">
            <w:pPr>
              <w:pStyle w:val="Paragrafi"/>
              <w:jc w:val="center"/>
              <w:rPr>
                <w:szCs w:val="24"/>
                <w:lang w:val="sq-AL"/>
              </w:rPr>
            </w:pPr>
            <w:r w:rsidRPr="008F42B2">
              <w:rPr>
                <w:szCs w:val="24"/>
                <w:lang w:val="sq-AL"/>
              </w:rPr>
              <w:t>100 %</w:t>
            </w:r>
          </w:p>
          <w:p w:rsidR="00152883" w:rsidRPr="008F42B2" w:rsidRDefault="00152883" w:rsidP="008C7F07">
            <w:pPr>
              <w:pStyle w:val="Paragrafi"/>
              <w:jc w:val="center"/>
              <w:rPr>
                <w:szCs w:val="24"/>
                <w:lang w:val="sq-AL"/>
              </w:rPr>
            </w:pPr>
            <w:r w:rsidRPr="008F42B2">
              <w:rPr>
                <w:szCs w:val="24"/>
                <w:lang w:val="sq-AL"/>
              </w:rPr>
              <w:t>100 %</w:t>
            </w:r>
          </w:p>
        </w:tc>
      </w:tr>
      <w:tr w:rsidR="00152883" w:rsidRPr="008F42B2" w:rsidTr="00821233">
        <w:trPr>
          <w:jc w:val="center"/>
        </w:trPr>
        <w:tc>
          <w:tcPr>
            <w:tcW w:w="5000" w:type="pct"/>
            <w:gridSpan w:val="4"/>
            <w:shd w:val="clear" w:color="auto" w:fill="auto"/>
            <w:vAlign w:val="center"/>
          </w:tcPr>
          <w:p w:rsidR="00152883" w:rsidRPr="008F42B2" w:rsidRDefault="00152883" w:rsidP="008C7F07">
            <w:pPr>
              <w:pStyle w:val="Paragrafi"/>
              <w:jc w:val="center"/>
              <w:rPr>
                <w:b/>
                <w:szCs w:val="24"/>
                <w:lang w:val="sq-AL"/>
              </w:rPr>
            </w:pPr>
            <w:r w:rsidRPr="008F42B2">
              <w:rPr>
                <w:b/>
                <w:szCs w:val="24"/>
                <w:lang w:val="sq-AL"/>
              </w:rPr>
              <w:t>ZHVILLIMI PROFESIONAL DHE MENAXHIMI I BURIMEVE NJERËZORE</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highlight w:val="yellow"/>
                <w:lang w:val="sq-AL"/>
              </w:rPr>
            </w:pPr>
            <w:r w:rsidRPr="008F42B2">
              <w:rPr>
                <w:szCs w:val="24"/>
                <w:lang w:val="sq-AL"/>
              </w:rPr>
              <w:t>Rritja me 21% e funksioneve organike të Policisë së Shtetit deri në vitin 2020.</w:t>
            </w:r>
          </w:p>
        </w:tc>
        <w:tc>
          <w:tcPr>
            <w:tcW w:w="946" w:type="pct"/>
            <w:vAlign w:val="center"/>
          </w:tcPr>
          <w:p w:rsidR="00152883" w:rsidRPr="008F42B2" w:rsidRDefault="00152883" w:rsidP="008C7F07">
            <w:pPr>
              <w:pStyle w:val="Paragrafi"/>
              <w:jc w:val="center"/>
              <w:rPr>
                <w:szCs w:val="24"/>
                <w:highlight w:val="yellow"/>
                <w:lang w:val="sq-AL"/>
              </w:rPr>
            </w:pPr>
            <w:r w:rsidRPr="008F42B2">
              <w:rPr>
                <w:szCs w:val="24"/>
                <w:lang w:val="sq-AL"/>
              </w:rPr>
              <w:t>9915</w:t>
            </w:r>
          </w:p>
        </w:tc>
        <w:tc>
          <w:tcPr>
            <w:tcW w:w="1119" w:type="pct"/>
            <w:vAlign w:val="center"/>
          </w:tcPr>
          <w:p w:rsidR="00152883" w:rsidRPr="008F42B2" w:rsidRDefault="00152883" w:rsidP="008C7F07">
            <w:pPr>
              <w:pStyle w:val="Paragrafi"/>
              <w:jc w:val="center"/>
              <w:rPr>
                <w:szCs w:val="24"/>
                <w:highlight w:val="yellow"/>
                <w:lang w:val="sq-AL"/>
              </w:rPr>
            </w:pPr>
            <w:r w:rsidRPr="008F42B2">
              <w:rPr>
                <w:szCs w:val="24"/>
                <w:lang w:val="sq-AL"/>
              </w:rPr>
              <w:t>11000</w:t>
            </w:r>
          </w:p>
        </w:tc>
        <w:tc>
          <w:tcPr>
            <w:tcW w:w="973" w:type="pct"/>
            <w:vAlign w:val="center"/>
          </w:tcPr>
          <w:p w:rsidR="00152883" w:rsidRPr="008F42B2" w:rsidRDefault="00152883" w:rsidP="008C7F07">
            <w:pPr>
              <w:pStyle w:val="Paragrafi"/>
              <w:jc w:val="center"/>
              <w:rPr>
                <w:szCs w:val="24"/>
                <w:highlight w:val="yellow"/>
                <w:lang w:val="sq-AL"/>
              </w:rPr>
            </w:pPr>
            <w:r w:rsidRPr="008F42B2">
              <w:rPr>
                <w:szCs w:val="24"/>
                <w:lang w:val="sq-AL"/>
              </w:rPr>
              <w:t>12000</w:t>
            </w:r>
          </w:p>
        </w:tc>
      </w:tr>
      <w:tr w:rsidR="00152883" w:rsidRPr="008F42B2" w:rsidTr="007D168B">
        <w:trPr>
          <w:jc w:val="center"/>
        </w:trPr>
        <w:tc>
          <w:tcPr>
            <w:tcW w:w="1962" w:type="pct"/>
            <w:tcBorders>
              <w:bottom w:val="single" w:sz="4" w:space="0" w:color="000000"/>
            </w:tcBorders>
            <w:shd w:val="clear" w:color="auto" w:fill="auto"/>
            <w:vAlign w:val="center"/>
          </w:tcPr>
          <w:p w:rsidR="00152883" w:rsidRPr="008F42B2" w:rsidRDefault="00152883" w:rsidP="008C7F07">
            <w:pPr>
              <w:pStyle w:val="Paragrafi"/>
              <w:ind w:firstLine="0"/>
              <w:jc w:val="left"/>
              <w:rPr>
                <w:szCs w:val="24"/>
                <w:highlight w:val="yellow"/>
                <w:lang w:val="sq-AL"/>
              </w:rPr>
            </w:pPr>
            <w:r w:rsidRPr="008F42B2">
              <w:rPr>
                <w:szCs w:val="24"/>
                <w:lang w:val="sq-AL"/>
              </w:rPr>
              <w:t xml:space="preserve">Rritja e numrit të punonjëseve të policisë femra deri në vitin 2020 ku ato do të përbëjnë 19% të punonjësve të </w:t>
            </w:r>
            <w:r w:rsidR="00532CBA" w:rsidRPr="008F42B2">
              <w:rPr>
                <w:szCs w:val="24"/>
                <w:lang w:val="sq-AL"/>
              </w:rPr>
              <w:t xml:space="preserve">Policisë </w:t>
            </w:r>
            <w:r w:rsidRPr="008F42B2">
              <w:rPr>
                <w:szCs w:val="24"/>
                <w:lang w:val="sq-AL"/>
              </w:rPr>
              <w:t xml:space="preserve">së </w:t>
            </w:r>
            <w:r w:rsidR="00532CBA" w:rsidRPr="008F42B2">
              <w:rPr>
                <w:szCs w:val="24"/>
                <w:lang w:val="sq-AL"/>
              </w:rPr>
              <w:t>Shtetit</w:t>
            </w:r>
            <w:r w:rsidRPr="008F42B2">
              <w:rPr>
                <w:szCs w:val="24"/>
                <w:lang w:val="sq-AL"/>
              </w:rPr>
              <w:t>.</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6.5%</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12.5%</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19%</w:t>
            </w:r>
          </w:p>
        </w:tc>
      </w:tr>
      <w:tr w:rsidR="00152883" w:rsidRPr="008F42B2" w:rsidTr="007D168B">
        <w:trPr>
          <w:jc w:val="center"/>
        </w:trPr>
        <w:tc>
          <w:tcPr>
            <w:tcW w:w="1962" w:type="pct"/>
            <w:tcBorders>
              <w:bottom w:val="single" w:sz="4" w:space="0" w:color="000000"/>
            </w:tcBorders>
            <w:shd w:val="clear" w:color="auto" w:fill="auto"/>
            <w:vAlign w:val="center"/>
          </w:tcPr>
          <w:p w:rsidR="00152883" w:rsidRPr="008F42B2" w:rsidRDefault="00152883" w:rsidP="008C7F07">
            <w:pPr>
              <w:pStyle w:val="Paragrafi"/>
              <w:ind w:firstLine="0"/>
              <w:jc w:val="left"/>
              <w:rPr>
                <w:szCs w:val="24"/>
                <w:lang w:val="sq-AL"/>
              </w:rPr>
            </w:pPr>
            <w:r w:rsidRPr="008F42B2">
              <w:rPr>
                <w:szCs w:val="24"/>
                <w:lang w:val="sq-AL"/>
              </w:rPr>
              <w:t>Rritja e numrit të punonjësve të policisë nga minoritetet dhe grupet etnike deri më 2020</w:t>
            </w:r>
            <w:r w:rsidR="00532CBA">
              <w:rPr>
                <w:szCs w:val="24"/>
                <w:lang w:val="sq-AL"/>
              </w:rPr>
              <w:t>-n</w:t>
            </w:r>
            <w:r w:rsidRPr="008F42B2">
              <w:rPr>
                <w:szCs w:val="24"/>
                <w:lang w:val="sq-AL"/>
              </w:rPr>
              <w:t xml:space="preserve"> ku ata do të përbëjnë 1,9% të punonjësve të </w:t>
            </w:r>
            <w:r w:rsidR="00532CBA" w:rsidRPr="008F42B2">
              <w:rPr>
                <w:szCs w:val="24"/>
                <w:lang w:val="sq-AL"/>
              </w:rPr>
              <w:t xml:space="preserve">Policisë </w:t>
            </w:r>
            <w:r w:rsidRPr="008F42B2">
              <w:rPr>
                <w:szCs w:val="24"/>
                <w:lang w:val="sq-AL"/>
              </w:rPr>
              <w:t xml:space="preserve">së </w:t>
            </w:r>
            <w:r w:rsidR="00532CBA" w:rsidRPr="008F42B2">
              <w:rPr>
                <w:szCs w:val="24"/>
                <w:lang w:val="sq-AL"/>
              </w:rPr>
              <w:t>Shtetit</w:t>
            </w:r>
            <w:r w:rsidRPr="008F42B2">
              <w:rPr>
                <w:szCs w:val="24"/>
                <w:lang w:val="sq-AL"/>
              </w:rPr>
              <w:t>.</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0.5%</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1.2%</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1.9%</w:t>
            </w:r>
          </w:p>
        </w:tc>
      </w:tr>
      <w:tr w:rsidR="00152883" w:rsidRPr="008F42B2" w:rsidTr="007D168B">
        <w:trPr>
          <w:jc w:val="center"/>
        </w:trPr>
        <w:tc>
          <w:tcPr>
            <w:tcW w:w="1962" w:type="pct"/>
            <w:tcBorders>
              <w:bottom w:val="single" w:sz="4" w:space="0" w:color="000000"/>
            </w:tcBorders>
            <w:shd w:val="clear" w:color="auto" w:fill="auto"/>
            <w:vAlign w:val="center"/>
          </w:tcPr>
          <w:p w:rsidR="00152883" w:rsidRPr="008F42B2" w:rsidRDefault="002045E5" w:rsidP="008C7F07">
            <w:pPr>
              <w:pStyle w:val="Paragrafi"/>
              <w:ind w:firstLine="0"/>
              <w:jc w:val="left"/>
              <w:rPr>
                <w:szCs w:val="24"/>
                <w:lang w:val="sq-AL"/>
              </w:rPr>
            </w:pPr>
            <w:r w:rsidRPr="008F42B2">
              <w:rPr>
                <w:szCs w:val="24"/>
                <w:lang w:val="sq-AL"/>
              </w:rPr>
              <w:t>Certifikimi</w:t>
            </w:r>
            <w:r w:rsidR="00152883" w:rsidRPr="008F42B2">
              <w:rPr>
                <w:szCs w:val="24"/>
                <w:lang w:val="sq-AL"/>
              </w:rPr>
              <w:t xml:space="preserve"> i punonjësve të policisë në trajnimet e specializuara dhe </w:t>
            </w:r>
            <w:r w:rsidR="00532CBA">
              <w:rPr>
                <w:szCs w:val="24"/>
                <w:lang w:val="sq-AL"/>
              </w:rPr>
              <w:t xml:space="preserve">të </w:t>
            </w:r>
            <w:r w:rsidR="00152883" w:rsidRPr="008F42B2">
              <w:rPr>
                <w:szCs w:val="24"/>
                <w:lang w:val="sq-AL"/>
              </w:rPr>
              <w:t>avancuara do të arrijë në nivelin 78% deri në vitin 2020.</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70%</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74%</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78%</w:t>
            </w:r>
          </w:p>
        </w:tc>
      </w:tr>
      <w:tr w:rsidR="00152883" w:rsidRPr="008F42B2" w:rsidTr="00821233">
        <w:trPr>
          <w:jc w:val="center"/>
        </w:trPr>
        <w:tc>
          <w:tcPr>
            <w:tcW w:w="1962" w:type="pct"/>
            <w:tcBorders>
              <w:bottom w:val="single" w:sz="4" w:space="0" w:color="000000"/>
            </w:tcBorders>
            <w:shd w:val="clear" w:color="auto" w:fill="auto"/>
            <w:vAlign w:val="center"/>
          </w:tcPr>
          <w:p w:rsidR="00152883" w:rsidRPr="008F42B2" w:rsidRDefault="00152883" w:rsidP="002045E5">
            <w:pPr>
              <w:pStyle w:val="Paragrafi"/>
              <w:ind w:firstLine="0"/>
              <w:jc w:val="left"/>
              <w:rPr>
                <w:szCs w:val="24"/>
                <w:lang w:val="sq-AL"/>
              </w:rPr>
            </w:pPr>
            <w:r w:rsidRPr="008F42B2">
              <w:rPr>
                <w:szCs w:val="24"/>
                <w:lang w:val="sq-AL"/>
              </w:rPr>
              <w:t>Realizimi i trajnimit të detyrueshëm në shërbim dhe ri</w:t>
            </w:r>
            <w:r w:rsidR="002045E5" w:rsidRPr="008F42B2">
              <w:rPr>
                <w:szCs w:val="24"/>
                <w:lang w:val="sq-AL"/>
              </w:rPr>
              <w:t>c</w:t>
            </w:r>
            <w:r w:rsidRPr="008F42B2">
              <w:rPr>
                <w:szCs w:val="24"/>
                <w:lang w:val="sq-AL"/>
              </w:rPr>
              <w:t>ertifikimit për gjithë personelin në masën 100% çdo vit</w:t>
            </w:r>
          </w:p>
        </w:tc>
        <w:tc>
          <w:tcPr>
            <w:tcW w:w="946"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100%</w:t>
            </w:r>
          </w:p>
        </w:tc>
        <w:tc>
          <w:tcPr>
            <w:tcW w:w="1119"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100%</w:t>
            </w:r>
          </w:p>
        </w:tc>
        <w:tc>
          <w:tcPr>
            <w:tcW w:w="973" w:type="pct"/>
            <w:tcBorders>
              <w:bottom w:val="single" w:sz="4" w:space="0" w:color="000000"/>
            </w:tcBorders>
            <w:vAlign w:val="center"/>
          </w:tcPr>
          <w:p w:rsidR="00152883" w:rsidRPr="008F42B2" w:rsidRDefault="00152883" w:rsidP="008C7F07">
            <w:pPr>
              <w:pStyle w:val="Paragrafi"/>
              <w:jc w:val="center"/>
              <w:rPr>
                <w:szCs w:val="24"/>
                <w:lang w:val="sq-AL"/>
              </w:rPr>
            </w:pPr>
            <w:r w:rsidRPr="008F42B2">
              <w:rPr>
                <w:szCs w:val="24"/>
                <w:lang w:val="sq-AL"/>
              </w:rPr>
              <w:t>100%</w:t>
            </w:r>
          </w:p>
        </w:tc>
      </w:tr>
      <w:tr w:rsidR="00152883" w:rsidRPr="008F42B2" w:rsidTr="00821233">
        <w:trPr>
          <w:jc w:val="center"/>
        </w:trPr>
        <w:tc>
          <w:tcPr>
            <w:tcW w:w="5000" w:type="pct"/>
            <w:gridSpan w:val="4"/>
            <w:shd w:val="clear" w:color="auto" w:fill="auto"/>
            <w:vAlign w:val="center"/>
          </w:tcPr>
          <w:p w:rsidR="00152883" w:rsidRPr="008F42B2" w:rsidRDefault="00152883" w:rsidP="008C7F07">
            <w:pPr>
              <w:pStyle w:val="Paragrafi"/>
              <w:jc w:val="center"/>
              <w:rPr>
                <w:b/>
                <w:szCs w:val="24"/>
                <w:lang w:val="sq-AL"/>
              </w:rPr>
            </w:pPr>
            <w:r w:rsidRPr="008F42B2">
              <w:rPr>
                <w:b/>
                <w:szCs w:val="24"/>
                <w:lang w:val="sq-AL"/>
              </w:rPr>
              <w:t>AMBIENTET, PAJISJET, TEKNOLOGJIA</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highlight w:val="yellow"/>
                <w:lang w:val="sq-AL"/>
              </w:rPr>
            </w:pPr>
            <w:r w:rsidRPr="008F42B2">
              <w:rPr>
                <w:szCs w:val="24"/>
                <w:lang w:val="sq-AL"/>
              </w:rPr>
              <w:t xml:space="preserve">Rikonstruktimi dhe përmirësimi </w:t>
            </w:r>
            <w:r w:rsidR="00532CBA">
              <w:rPr>
                <w:szCs w:val="24"/>
                <w:lang w:val="sq-AL"/>
              </w:rPr>
              <w:t xml:space="preserve">i </w:t>
            </w:r>
            <w:r w:rsidRPr="008F42B2">
              <w:rPr>
                <w:szCs w:val="24"/>
                <w:lang w:val="sq-AL"/>
              </w:rPr>
              <w:t xml:space="preserve">ambienteve dhe </w:t>
            </w:r>
            <w:r w:rsidR="00532CBA">
              <w:rPr>
                <w:szCs w:val="24"/>
                <w:lang w:val="sq-AL"/>
              </w:rPr>
              <w:t xml:space="preserve">i </w:t>
            </w:r>
            <w:r w:rsidRPr="008F42B2">
              <w:rPr>
                <w:szCs w:val="24"/>
                <w:lang w:val="sq-AL"/>
              </w:rPr>
              <w:t xml:space="preserve">mobilimit të godinave të </w:t>
            </w:r>
            <w:r w:rsidR="00532CBA" w:rsidRPr="008F42B2">
              <w:rPr>
                <w:szCs w:val="24"/>
                <w:lang w:val="sq-AL"/>
              </w:rPr>
              <w:t xml:space="preserve">Policisë </w:t>
            </w:r>
            <w:r w:rsidRPr="008F42B2">
              <w:rPr>
                <w:szCs w:val="24"/>
                <w:lang w:val="sq-AL"/>
              </w:rPr>
              <w:t xml:space="preserve">së </w:t>
            </w:r>
            <w:r w:rsidR="00532CBA" w:rsidRPr="008F42B2">
              <w:rPr>
                <w:szCs w:val="24"/>
                <w:lang w:val="sq-AL"/>
              </w:rPr>
              <w:t xml:space="preserve">Shtetit </w:t>
            </w:r>
            <w:r w:rsidRPr="008F42B2">
              <w:rPr>
                <w:szCs w:val="24"/>
                <w:lang w:val="sq-AL"/>
              </w:rPr>
              <w:t>në masën 60%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24%</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42%</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60%</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 xml:space="preserve">Rinovimi i flotës së automjeteve të </w:t>
            </w:r>
            <w:r w:rsidR="008337F1" w:rsidRPr="008F42B2">
              <w:rPr>
                <w:szCs w:val="24"/>
                <w:lang w:val="sq-AL"/>
              </w:rPr>
              <w:t xml:space="preserve">Policisë </w:t>
            </w:r>
            <w:r w:rsidRPr="008F42B2">
              <w:rPr>
                <w:szCs w:val="24"/>
                <w:lang w:val="sq-AL"/>
              </w:rPr>
              <w:t xml:space="preserve">së </w:t>
            </w:r>
            <w:r w:rsidR="008337F1" w:rsidRPr="008F42B2">
              <w:rPr>
                <w:szCs w:val="24"/>
                <w:lang w:val="sq-AL"/>
              </w:rPr>
              <w:t xml:space="preserve">Shtetit </w:t>
            </w:r>
            <w:r w:rsidRPr="008F42B2">
              <w:rPr>
                <w:szCs w:val="24"/>
                <w:lang w:val="sq-AL"/>
              </w:rPr>
              <w:t>deri në masën 60%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35%</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60%</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lang w:val="sq-AL"/>
              </w:rPr>
            </w:pPr>
            <w:r w:rsidRPr="008F42B2">
              <w:rPr>
                <w:szCs w:val="24"/>
                <w:lang w:val="sq-AL"/>
              </w:rPr>
              <w:t xml:space="preserve">Sigurimi i kompletimit me uniformë të punonjësve të </w:t>
            </w:r>
            <w:r w:rsidR="008337F1" w:rsidRPr="008F42B2">
              <w:rPr>
                <w:szCs w:val="24"/>
                <w:lang w:val="sq-AL"/>
              </w:rPr>
              <w:t xml:space="preserve">Policisë </w:t>
            </w:r>
            <w:r w:rsidRPr="008F42B2">
              <w:rPr>
                <w:szCs w:val="24"/>
                <w:lang w:val="sq-AL"/>
              </w:rPr>
              <w:t xml:space="preserve">së </w:t>
            </w:r>
            <w:r w:rsidR="008337F1" w:rsidRPr="008F42B2">
              <w:rPr>
                <w:szCs w:val="24"/>
                <w:lang w:val="sq-AL"/>
              </w:rPr>
              <w:t xml:space="preserve">Shtetit </w:t>
            </w:r>
            <w:r w:rsidRPr="008F42B2">
              <w:rPr>
                <w:szCs w:val="24"/>
                <w:lang w:val="sq-AL"/>
              </w:rPr>
              <w:t>në masën 100% sipas normave të miratuara.</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100%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100%</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100%</w:t>
            </w:r>
          </w:p>
        </w:tc>
      </w:tr>
      <w:tr w:rsidR="00152883" w:rsidRPr="008F42B2" w:rsidTr="007D168B">
        <w:trPr>
          <w:jc w:val="center"/>
        </w:trPr>
        <w:tc>
          <w:tcPr>
            <w:tcW w:w="1962" w:type="pct"/>
            <w:vAlign w:val="center"/>
          </w:tcPr>
          <w:p w:rsidR="00152883" w:rsidRPr="008F42B2" w:rsidRDefault="00152883" w:rsidP="008C7F07">
            <w:pPr>
              <w:pStyle w:val="Paragrafi"/>
              <w:ind w:firstLine="0"/>
              <w:jc w:val="left"/>
              <w:rPr>
                <w:szCs w:val="24"/>
                <w:highlight w:val="yellow"/>
                <w:lang w:val="sq-AL"/>
              </w:rPr>
            </w:pPr>
            <w:r w:rsidRPr="008F42B2">
              <w:rPr>
                <w:szCs w:val="24"/>
                <w:lang w:val="sq-AL"/>
              </w:rPr>
              <w:t xml:space="preserve">Rritja me 72% e pajisjes së punonjësve të </w:t>
            </w:r>
            <w:r w:rsidR="008337F1" w:rsidRPr="008F42B2">
              <w:rPr>
                <w:szCs w:val="24"/>
                <w:lang w:val="sq-AL"/>
              </w:rPr>
              <w:t xml:space="preserve">Policisë </w:t>
            </w:r>
            <w:r w:rsidRPr="008F42B2">
              <w:rPr>
                <w:szCs w:val="24"/>
                <w:lang w:val="sq-AL"/>
              </w:rPr>
              <w:t xml:space="preserve">së </w:t>
            </w:r>
            <w:r w:rsidR="008337F1" w:rsidRPr="008F42B2">
              <w:rPr>
                <w:szCs w:val="24"/>
                <w:lang w:val="sq-AL"/>
              </w:rPr>
              <w:t xml:space="preserve">Shtetit </w:t>
            </w:r>
            <w:r w:rsidRPr="008F42B2">
              <w:rPr>
                <w:szCs w:val="24"/>
                <w:lang w:val="sq-AL"/>
              </w:rPr>
              <w:t>me armatim të ri</w:t>
            </w:r>
            <w:r w:rsidR="008337F1">
              <w:rPr>
                <w:szCs w:val="24"/>
                <w:lang w:val="sq-AL"/>
              </w:rPr>
              <w:t>,</w:t>
            </w:r>
            <w:r w:rsidRPr="008F42B2">
              <w:rPr>
                <w:szCs w:val="24"/>
                <w:lang w:val="sq-AL"/>
              </w:rPr>
              <w:t xml:space="preserve"> sipas standardeve të BE-së 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18%</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70%</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100%</w:t>
            </w:r>
          </w:p>
        </w:tc>
      </w:tr>
      <w:tr w:rsidR="00152883" w:rsidRPr="008F42B2" w:rsidTr="007D168B">
        <w:trPr>
          <w:jc w:val="center"/>
        </w:trPr>
        <w:tc>
          <w:tcPr>
            <w:tcW w:w="1962" w:type="pct"/>
            <w:vAlign w:val="center"/>
          </w:tcPr>
          <w:p w:rsidR="00152883" w:rsidRPr="008F42B2" w:rsidRDefault="00152883" w:rsidP="008337F1">
            <w:pPr>
              <w:pStyle w:val="Paragrafi"/>
              <w:ind w:firstLine="0"/>
              <w:jc w:val="left"/>
              <w:rPr>
                <w:szCs w:val="24"/>
                <w:lang w:val="sq-AL"/>
              </w:rPr>
            </w:pPr>
            <w:r w:rsidRPr="008F42B2">
              <w:rPr>
                <w:szCs w:val="24"/>
                <w:lang w:val="sq-AL"/>
              </w:rPr>
              <w:t>Çdo punonjës policie në strukturat operacionale do të pajiset 100% me</w:t>
            </w:r>
            <w:r w:rsidR="00776782" w:rsidRPr="008F42B2">
              <w:rPr>
                <w:szCs w:val="24"/>
                <w:lang w:val="sq-AL"/>
              </w:rPr>
              <w:t xml:space="preserve"> </w:t>
            </w:r>
            <w:r w:rsidR="008337F1">
              <w:rPr>
                <w:szCs w:val="24"/>
                <w:lang w:val="sq-AL"/>
              </w:rPr>
              <w:t xml:space="preserve">TI </w:t>
            </w:r>
            <w:r w:rsidRPr="008F42B2">
              <w:rPr>
                <w:szCs w:val="24"/>
                <w:lang w:val="sq-AL"/>
              </w:rPr>
              <w:t>deri në vitin 2020.</w:t>
            </w:r>
          </w:p>
        </w:tc>
        <w:tc>
          <w:tcPr>
            <w:tcW w:w="946" w:type="pct"/>
            <w:vAlign w:val="center"/>
          </w:tcPr>
          <w:p w:rsidR="00152883" w:rsidRPr="008F42B2" w:rsidRDefault="00152883" w:rsidP="008C7F07">
            <w:pPr>
              <w:pStyle w:val="Paragrafi"/>
              <w:jc w:val="center"/>
              <w:rPr>
                <w:szCs w:val="24"/>
                <w:lang w:val="sq-AL"/>
              </w:rPr>
            </w:pPr>
            <w:r w:rsidRPr="008F42B2">
              <w:rPr>
                <w:szCs w:val="24"/>
                <w:lang w:val="sq-AL"/>
              </w:rPr>
              <w:t>40%</w:t>
            </w:r>
          </w:p>
        </w:tc>
        <w:tc>
          <w:tcPr>
            <w:tcW w:w="1119" w:type="pct"/>
            <w:vAlign w:val="center"/>
          </w:tcPr>
          <w:p w:rsidR="00152883" w:rsidRPr="008F42B2" w:rsidRDefault="00152883" w:rsidP="008C7F07">
            <w:pPr>
              <w:pStyle w:val="Paragrafi"/>
              <w:jc w:val="center"/>
              <w:rPr>
                <w:szCs w:val="24"/>
                <w:lang w:val="sq-AL"/>
              </w:rPr>
            </w:pPr>
            <w:r w:rsidRPr="008F42B2">
              <w:rPr>
                <w:szCs w:val="24"/>
                <w:lang w:val="sq-AL"/>
              </w:rPr>
              <w:t>70%</w:t>
            </w:r>
          </w:p>
        </w:tc>
        <w:tc>
          <w:tcPr>
            <w:tcW w:w="973" w:type="pct"/>
            <w:vAlign w:val="center"/>
          </w:tcPr>
          <w:p w:rsidR="00152883" w:rsidRPr="008F42B2" w:rsidRDefault="00152883" w:rsidP="008C7F07">
            <w:pPr>
              <w:pStyle w:val="Paragrafi"/>
              <w:jc w:val="center"/>
              <w:rPr>
                <w:szCs w:val="24"/>
                <w:lang w:val="sq-AL"/>
              </w:rPr>
            </w:pPr>
            <w:r w:rsidRPr="008F42B2">
              <w:rPr>
                <w:szCs w:val="24"/>
                <w:lang w:val="sq-AL"/>
              </w:rPr>
              <w:t>100%</w:t>
            </w:r>
          </w:p>
        </w:tc>
      </w:tr>
    </w:tbl>
    <w:p w:rsidR="00152883" w:rsidRPr="00D14FA4" w:rsidRDefault="00152883" w:rsidP="00152883">
      <w:pPr>
        <w:pStyle w:val="Paragrafi"/>
        <w:rPr>
          <w:sz w:val="14"/>
          <w:szCs w:val="24"/>
          <w:lang w:val="sq-AL"/>
        </w:rPr>
      </w:pPr>
    </w:p>
    <w:p w:rsidR="000823AC" w:rsidRDefault="000823AC" w:rsidP="00152883">
      <w:pPr>
        <w:pStyle w:val="Paragrafi"/>
        <w:rPr>
          <w:sz w:val="22"/>
          <w:lang w:val="sq-AL"/>
        </w:rPr>
        <w:sectPr w:rsidR="000823AC" w:rsidSect="00D84FB1">
          <w:type w:val="continuous"/>
          <w:pgSz w:w="11907" w:h="16840" w:code="9"/>
          <w:pgMar w:top="720" w:right="1134" w:bottom="720" w:left="1134" w:header="851" w:footer="851" w:gutter="0"/>
          <w:cols w:space="720"/>
          <w:docGrid w:linePitch="360"/>
        </w:sectPr>
      </w:pPr>
    </w:p>
    <w:p w:rsidR="00152883" w:rsidRPr="000823AC" w:rsidRDefault="00152883" w:rsidP="007E66B0">
      <w:pPr>
        <w:pStyle w:val="Paragrafi"/>
        <w:jc w:val="center"/>
        <w:rPr>
          <w:sz w:val="22"/>
          <w:lang w:val="sq-AL"/>
        </w:rPr>
      </w:pPr>
      <w:r w:rsidRPr="000823AC">
        <w:rPr>
          <w:sz w:val="22"/>
          <w:lang w:val="sq-AL"/>
        </w:rPr>
        <w:t>BIBLIOGRAFI</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Kushtetuta e Republikës së</w:t>
      </w:r>
      <w:r w:rsidRPr="000823AC">
        <w:rPr>
          <w:sz w:val="22"/>
          <w:lang w:val="sq-AL"/>
        </w:rPr>
        <w:t xml:space="preserve"> </w:t>
      </w:r>
      <w:r w:rsidR="00152883" w:rsidRPr="000823AC">
        <w:rPr>
          <w:sz w:val="22"/>
          <w:lang w:val="sq-AL"/>
        </w:rPr>
        <w:t>Shqipërisë</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Ligji për</w:t>
      </w:r>
      <w:r w:rsidRPr="000823AC">
        <w:rPr>
          <w:sz w:val="22"/>
          <w:lang w:val="sq-AL"/>
        </w:rPr>
        <w:t xml:space="preserve"> </w:t>
      </w:r>
      <w:r w:rsidR="00152883" w:rsidRPr="000823AC">
        <w:rPr>
          <w:sz w:val="22"/>
          <w:lang w:val="sq-AL"/>
        </w:rPr>
        <w:t>Policinë e Shtetit 2014, akte nënligjore të veçanta</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Konventa Evropiane</w:t>
      </w:r>
      <w:r w:rsidR="0094306B" w:rsidRPr="000823AC">
        <w:rPr>
          <w:sz w:val="22"/>
          <w:lang w:val="sq-AL"/>
        </w:rPr>
        <w:t xml:space="preserve"> </w:t>
      </w:r>
      <w:r w:rsidR="00152883" w:rsidRPr="000823AC">
        <w:rPr>
          <w:sz w:val="22"/>
          <w:lang w:val="sq-AL"/>
        </w:rPr>
        <w:t>për Terrorin, Trafiqet, KO të miratuara</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Kodi Penal, i ndryshuar</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Kodi i Procedur</w:t>
      </w:r>
      <w:r w:rsidR="004E03E5" w:rsidRPr="000823AC">
        <w:rPr>
          <w:sz w:val="22"/>
          <w:lang w:val="sq-AL"/>
        </w:rPr>
        <w:t>ës</w:t>
      </w:r>
      <w:r w:rsidR="00152883" w:rsidRPr="000823AC">
        <w:rPr>
          <w:sz w:val="22"/>
          <w:lang w:val="sq-AL"/>
        </w:rPr>
        <w:t>Penale, i ndryshuar</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Ligji për</w:t>
      </w:r>
      <w:r w:rsidRPr="000823AC">
        <w:rPr>
          <w:sz w:val="22"/>
          <w:lang w:val="sq-AL"/>
        </w:rPr>
        <w:t xml:space="preserve"> </w:t>
      </w:r>
      <w:r w:rsidR="00152883" w:rsidRPr="000823AC">
        <w:rPr>
          <w:sz w:val="22"/>
          <w:lang w:val="sq-AL"/>
        </w:rPr>
        <w:t>Policinë</w:t>
      </w:r>
      <w:r w:rsidRPr="000823AC">
        <w:rPr>
          <w:sz w:val="22"/>
          <w:lang w:val="sq-AL"/>
        </w:rPr>
        <w:t xml:space="preserve"> </w:t>
      </w:r>
      <w:r w:rsidR="00152883" w:rsidRPr="000823AC">
        <w:rPr>
          <w:sz w:val="22"/>
          <w:lang w:val="sq-AL"/>
        </w:rPr>
        <w:t>Gjyqësore, i ndryshuar</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 xml:space="preserve">Programi i </w:t>
      </w:r>
      <w:r w:rsidR="002045E5" w:rsidRPr="000823AC">
        <w:rPr>
          <w:sz w:val="22"/>
          <w:lang w:val="sq-AL"/>
        </w:rPr>
        <w:t>q</w:t>
      </w:r>
      <w:r w:rsidR="00152883" w:rsidRPr="000823AC">
        <w:rPr>
          <w:sz w:val="22"/>
          <w:lang w:val="sq-AL"/>
        </w:rPr>
        <w:t>everis</w:t>
      </w:r>
      <w:r w:rsidR="002045E5" w:rsidRPr="000823AC">
        <w:rPr>
          <w:sz w:val="22"/>
          <w:lang w:val="sq-AL"/>
        </w:rPr>
        <w:t>ë</w:t>
      </w:r>
      <w:r w:rsidR="00152883" w:rsidRPr="000823AC">
        <w:rPr>
          <w:sz w:val="22"/>
          <w:lang w:val="sq-AL"/>
        </w:rPr>
        <w:t xml:space="preserve"> shqiptare</w:t>
      </w:r>
      <w:r w:rsidR="004754E6" w:rsidRPr="000823AC">
        <w:rPr>
          <w:sz w:val="22"/>
          <w:lang w:val="sq-AL"/>
        </w:rPr>
        <w:t>,</w:t>
      </w:r>
      <w:r w:rsidR="00152883" w:rsidRPr="000823AC">
        <w:rPr>
          <w:sz w:val="22"/>
          <w:lang w:val="sq-AL"/>
        </w:rPr>
        <w:t xml:space="preserve"> 2013</w:t>
      </w:r>
      <w:r w:rsidR="002045E5" w:rsidRPr="000823AC">
        <w:rPr>
          <w:sz w:val="22"/>
          <w:lang w:val="sq-AL"/>
        </w:rPr>
        <w:t>–</w:t>
      </w:r>
      <w:r w:rsidR="00152883" w:rsidRPr="000823AC">
        <w:rPr>
          <w:sz w:val="22"/>
          <w:lang w:val="sq-AL"/>
        </w:rPr>
        <w:t>2017</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Plani Kombëtar i Integrimit në BE</w:t>
      </w:r>
      <w:r w:rsidR="004754E6" w:rsidRPr="000823AC">
        <w:rPr>
          <w:sz w:val="22"/>
          <w:lang w:val="sq-AL"/>
        </w:rPr>
        <w:t xml:space="preserve">, </w:t>
      </w:r>
      <w:r w:rsidR="00152883" w:rsidRPr="000823AC">
        <w:rPr>
          <w:sz w:val="22"/>
          <w:lang w:val="sq-AL"/>
        </w:rPr>
        <w:t>2013</w:t>
      </w:r>
      <w:r w:rsidR="002045E5" w:rsidRPr="000823AC">
        <w:rPr>
          <w:sz w:val="22"/>
          <w:lang w:val="sq-AL"/>
        </w:rPr>
        <w:t>–</w:t>
      </w:r>
      <w:r w:rsidR="00152883" w:rsidRPr="000823AC">
        <w:rPr>
          <w:sz w:val="22"/>
          <w:lang w:val="sq-AL"/>
        </w:rPr>
        <w:t>2020</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Strategjia e Sigurisë</w:t>
      </w:r>
      <w:r w:rsidR="0094306B" w:rsidRPr="000823AC">
        <w:rPr>
          <w:sz w:val="22"/>
          <w:lang w:val="sq-AL"/>
        </w:rPr>
        <w:t xml:space="preserve"> </w:t>
      </w:r>
      <w:r w:rsidR="00152883" w:rsidRPr="000823AC">
        <w:rPr>
          <w:sz w:val="22"/>
          <w:lang w:val="sq-AL"/>
        </w:rPr>
        <w:t>Kombëtare</w:t>
      </w:r>
      <w:r w:rsidR="004754E6" w:rsidRPr="000823AC">
        <w:rPr>
          <w:sz w:val="22"/>
          <w:lang w:val="sq-AL"/>
        </w:rPr>
        <w:t>,</w:t>
      </w:r>
      <w:r w:rsidR="00152883" w:rsidRPr="000823AC">
        <w:rPr>
          <w:sz w:val="22"/>
          <w:lang w:val="sq-AL"/>
        </w:rPr>
        <w:t xml:space="preserve"> 2014</w:t>
      </w:r>
    </w:p>
    <w:p w:rsidR="00152883" w:rsidRPr="000823AC" w:rsidRDefault="008F0853" w:rsidP="00152883">
      <w:pPr>
        <w:pStyle w:val="Paragrafi"/>
        <w:rPr>
          <w:sz w:val="22"/>
          <w:lang w:val="sq-AL"/>
        </w:rPr>
      </w:pPr>
      <w:r w:rsidRPr="000823AC">
        <w:rPr>
          <w:sz w:val="22"/>
          <w:lang w:val="sq-AL"/>
        </w:rPr>
        <w:t xml:space="preserve">- </w:t>
      </w:r>
      <w:r w:rsidR="00152883" w:rsidRPr="000823AC">
        <w:rPr>
          <w:sz w:val="22"/>
          <w:lang w:val="sq-AL"/>
        </w:rPr>
        <w:t xml:space="preserve">Strategjia kundër </w:t>
      </w:r>
      <w:r w:rsidR="002045E5" w:rsidRPr="000823AC">
        <w:rPr>
          <w:sz w:val="22"/>
          <w:lang w:val="sq-AL"/>
        </w:rPr>
        <w:t xml:space="preserve">Krimit </w:t>
      </w:r>
      <w:r w:rsidR="00152883" w:rsidRPr="000823AC">
        <w:rPr>
          <w:sz w:val="22"/>
          <w:lang w:val="sq-AL"/>
        </w:rPr>
        <w:t xml:space="preserve">të </w:t>
      </w:r>
      <w:r w:rsidR="002045E5" w:rsidRPr="000823AC">
        <w:rPr>
          <w:sz w:val="22"/>
          <w:lang w:val="sq-AL"/>
        </w:rPr>
        <w:t>Organizuar</w:t>
      </w:r>
      <w:r w:rsidR="00152883" w:rsidRPr="000823AC">
        <w:rPr>
          <w:sz w:val="22"/>
          <w:lang w:val="sq-AL"/>
        </w:rPr>
        <w:t>,</w:t>
      </w:r>
      <w:r w:rsidRPr="000823AC">
        <w:rPr>
          <w:sz w:val="22"/>
          <w:lang w:val="sq-AL"/>
        </w:rPr>
        <w:t xml:space="preserve"> </w:t>
      </w:r>
      <w:r w:rsidR="002045E5" w:rsidRPr="000823AC">
        <w:rPr>
          <w:sz w:val="22"/>
          <w:lang w:val="sq-AL"/>
        </w:rPr>
        <w:t xml:space="preserve">Trafiqeve </w:t>
      </w:r>
      <w:r w:rsidR="00152883" w:rsidRPr="000823AC">
        <w:rPr>
          <w:sz w:val="22"/>
          <w:lang w:val="sq-AL"/>
        </w:rPr>
        <w:t xml:space="preserve">e </w:t>
      </w:r>
      <w:r w:rsidR="002045E5" w:rsidRPr="000823AC">
        <w:rPr>
          <w:sz w:val="22"/>
          <w:lang w:val="sq-AL"/>
        </w:rPr>
        <w:t>Terrorizmit</w:t>
      </w:r>
      <w:r w:rsidR="004754E6" w:rsidRPr="000823AC">
        <w:rPr>
          <w:sz w:val="22"/>
          <w:lang w:val="sq-AL"/>
        </w:rPr>
        <w:t>,</w:t>
      </w:r>
      <w:r w:rsidR="002045E5" w:rsidRPr="000823AC">
        <w:rPr>
          <w:sz w:val="22"/>
          <w:lang w:val="sq-AL"/>
        </w:rPr>
        <w:t xml:space="preserve"> </w:t>
      </w:r>
      <w:r w:rsidR="00152883" w:rsidRPr="000823AC">
        <w:rPr>
          <w:sz w:val="22"/>
          <w:lang w:val="sq-AL"/>
        </w:rPr>
        <w:t>2013</w:t>
      </w:r>
      <w:r w:rsidR="002045E5" w:rsidRPr="000823AC">
        <w:rPr>
          <w:sz w:val="22"/>
          <w:lang w:val="sq-AL"/>
        </w:rPr>
        <w:t>–</w:t>
      </w:r>
      <w:r w:rsidR="00152883" w:rsidRPr="000823AC">
        <w:rPr>
          <w:sz w:val="22"/>
          <w:lang w:val="sq-AL"/>
        </w:rPr>
        <w:t>2020</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 xml:space="preserve">Strategjia Ndërsektoriale e Luftës </w:t>
      </w:r>
      <w:r w:rsidR="002045E5" w:rsidRPr="000823AC">
        <w:rPr>
          <w:sz w:val="22"/>
          <w:lang w:val="sq-AL"/>
        </w:rPr>
        <w:t>k</w:t>
      </w:r>
      <w:r w:rsidR="00152883" w:rsidRPr="000823AC">
        <w:rPr>
          <w:sz w:val="22"/>
          <w:lang w:val="sq-AL"/>
        </w:rPr>
        <w:t>undër Terrorizmit</w:t>
      </w:r>
      <w:r w:rsidR="004754E6" w:rsidRPr="000823AC">
        <w:rPr>
          <w:sz w:val="22"/>
          <w:lang w:val="sq-AL"/>
        </w:rPr>
        <w:t>,</w:t>
      </w:r>
      <w:r w:rsidR="00152883" w:rsidRPr="000823AC">
        <w:rPr>
          <w:sz w:val="22"/>
          <w:lang w:val="sq-AL"/>
        </w:rPr>
        <w:t xml:space="preserve"> 2011</w:t>
      </w:r>
      <w:r w:rsidR="002045E5" w:rsidRPr="000823AC">
        <w:rPr>
          <w:sz w:val="22"/>
          <w:lang w:val="sq-AL"/>
        </w:rPr>
        <w:t>–</w:t>
      </w:r>
      <w:r w:rsidR="00152883" w:rsidRPr="000823AC">
        <w:rPr>
          <w:sz w:val="22"/>
          <w:lang w:val="sq-AL"/>
        </w:rPr>
        <w:t>2015</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 xml:space="preserve">Strategjia </w:t>
      </w:r>
      <w:r w:rsidR="002045E5" w:rsidRPr="000823AC">
        <w:rPr>
          <w:sz w:val="22"/>
          <w:lang w:val="sq-AL"/>
        </w:rPr>
        <w:t>k</w:t>
      </w:r>
      <w:r w:rsidR="00152883" w:rsidRPr="000823AC">
        <w:rPr>
          <w:sz w:val="22"/>
          <w:lang w:val="sq-AL"/>
        </w:rPr>
        <w:t>undër Trafikut të Qenieve</w:t>
      </w:r>
      <w:r w:rsidR="0094306B" w:rsidRPr="000823AC">
        <w:rPr>
          <w:sz w:val="22"/>
          <w:lang w:val="sq-AL"/>
        </w:rPr>
        <w:t xml:space="preserve"> </w:t>
      </w:r>
      <w:r w:rsidR="00152883" w:rsidRPr="000823AC">
        <w:rPr>
          <w:sz w:val="22"/>
          <w:lang w:val="sq-AL"/>
        </w:rPr>
        <w:t>Njerëzore</w:t>
      </w:r>
    </w:p>
    <w:p w:rsidR="00152883" w:rsidRDefault="00A24576" w:rsidP="00152883">
      <w:pPr>
        <w:pStyle w:val="Paragrafi"/>
        <w:rPr>
          <w:sz w:val="22"/>
          <w:lang w:val="sq-AL"/>
        </w:rPr>
      </w:pPr>
      <w:r w:rsidRPr="000823AC">
        <w:rPr>
          <w:sz w:val="22"/>
          <w:lang w:val="sq-AL"/>
        </w:rPr>
        <w:t xml:space="preserve">- </w:t>
      </w:r>
      <w:r w:rsidR="00152883" w:rsidRPr="000823AC">
        <w:rPr>
          <w:sz w:val="22"/>
          <w:lang w:val="sq-AL"/>
        </w:rPr>
        <w:t>Strategjia Kombëtare</w:t>
      </w:r>
      <w:r w:rsidR="0094306B" w:rsidRPr="000823AC">
        <w:rPr>
          <w:sz w:val="22"/>
          <w:lang w:val="sq-AL"/>
        </w:rPr>
        <w:t xml:space="preserve"> </w:t>
      </w:r>
      <w:r w:rsidR="00152883" w:rsidRPr="000823AC">
        <w:rPr>
          <w:sz w:val="22"/>
          <w:lang w:val="sq-AL"/>
        </w:rPr>
        <w:t>Kundër</w:t>
      </w:r>
      <w:r w:rsidR="0094306B" w:rsidRPr="000823AC">
        <w:rPr>
          <w:sz w:val="22"/>
          <w:lang w:val="sq-AL"/>
        </w:rPr>
        <w:t xml:space="preserve"> </w:t>
      </w:r>
      <w:r w:rsidR="00152883" w:rsidRPr="000823AC">
        <w:rPr>
          <w:sz w:val="22"/>
          <w:lang w:val="sq-AL"/>
        </w:rPr>
        <w:t>Drogës</w:t>
      </w:r>
      <w:r w:rsidR="004754E6" w:rsidRPr="000823AC">
        <w:rPr>
          <w:sz w:val="22"/>
          <w:lang w:val="sq-AL"/>
        </w:rPr>
        <w:t>,</w:t>
      </w:r>
      <w:r w:rsidR="00152883" w:rsidRPr="000823AC">
        <w:rPr>
          <w:sz w:val="22"/>
          <w:lang w:val="sq-AL"/>
        </w:rPr>
        <w:t xml:space="preserve"> 2012</w:t>
      </w:r>
      <w:r w:rsidR="002045E5" w:rsidRPr="000823AC">
        <w:rPr>
          <w:sz w:val="22"/>
          <w:lang w:val="sq-AL"/>
        </w:rPr>
        <w:t>–</w:t>
      </w:r>
      <w:r w:rsidR="00152883" w:rsidRPr="000823AC">
        <w:rPr>
          <w:sz w:val="22"/>
          <w:lang w:val="sq-AL"/>
        </w:rPr>
        <w:t>2016</w:t>
      </w:r>
    </w:p>
    <w:p w:rsidR="00D14FA4" w:rsidRDefault="00D14FA4" w:rsidP="00152883">
      <w:pPr>
        <w:pStyle w:val="Paragrafi"/>
        <w:rPr>
          <w:sz w:val="22"/>
          <w:lang w:val="sq-AL"/>
        </w:rPr>
      </w:pPr>
    </w:p>
    <w:p w:rsidR="00D14FA4" w:rsidRPr="000823AC" w:rsidRDefault="00D14FA4" w:rsidP="00152883">
      <w:pPr>
        <w:pStyle w:val="Paragrafi"/>
        <w:rPr>
          <w:sz w:val="22"/>
          <w:lang w:val="sq-AL"/>
        </w:rPr>
      </w:pP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Strategjia Kombëtare për Sigurinë Rrugore</w:t>
      </w:r>
      <w:r w:rsidR="004754E6" w:rsidRPr="000823AC">
        <w:rPr>
          <w:sz w:val="22"/>
          <w:lang w:val="sq-AL"/>
        </w:rPr>
        <w:t>,</w:t>
      </w:r>
      <w:r w:rsidR="00152883" w:rsidRPr="000823AC">
        <w:rPr>
          <w:sz w:val="22"/>
          <w:lang w:val="sq-AL"/>
        </w:rPr>
        <w:t xml:space="preserve"> 2011–2020 </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Strategjia për</w:t>
      </w:r>
      <w:r w:rsidR="0094306B" w:rsidRPr="000823AC">
        <w:rPr>
          <w:sz w:val="22"/>
          <w:lang w:val="sq-AL"/>
        </w:rPr>
        <w:t xml:space="preserve"> </w:t>
      </w:r>
      <w:r w:rsidR="002045E5" w:rsidRPr="000823AC">
        <w:rPr>
          <w:sz w:val="22"/>
          <w:lang w:val="sq-AL"/>
        </w:rPr>
        <w:t xml:space="preserve">Barazinë Gjinore </w:t>
      </w:r>
      <w:r w:rsidR="00152883" w:rsidRPr="000823AC">
        <w:rPr>
          <w:sz w:val="22"/>
          <w:lang w:val="sq-AL"/>
        </w:rPr>
        <w:t xml:space="preserve">dhe </w:t>
      </w:r>
      <w:r w:rsidR="002045E5" w:rsidRPr="000823AC">
        <w:rPr>
          <w:sz w:val="22"/>
          <w:lang w:val="sq-AL"/>
        </w:rPr>
        <w:t xml:space="preserve">Luftën </w:t>
      </w:r>
      <w:r w:rsidR="00152883" w:rsidRPr="000823AC">
        <w:rPr>
          <w:sz w:val="22"/>
          <w:lang w:val="sq-AL"/>
        </w:rPr>
        <w:t>kundër</w:t>
      </w:r>
      <w:r w:rsidR="0094306B" w:rsidRPr="000823AC">
        <w:rPr>
          <w:sz w:val="22"/>
          <w:lang w:val="sq-AL"/>
        </w:rPr>
        <w:t xml:space="preserve"> </w:t>
      </w:r>
      <w:r w:rsidR="002045E5" w:rsidRPr="000823AC">
        <w:rPr>
          <w:sz w:val="22"/>
          <w:lang w:val="sq-AL"/>
        </w:rPr>
        <w:t xml:space="preserve">Dhunës </w:t>
      </w:r>
      <w:r w:rsidR="00152883" w:rsidRPr="000823AC">
        <w:rPr>
          <w:sz w:val="22"/>
          <w:lang w:val="sq-AL"/>
        </w:rPr>
        <w:t xml:space="preserve">në </w:t>
      </w:r>
      <w:r w:rsidR="002045E5" w:rsidRPr="000823AC">
        <w:rPr>
          <w:sz w:val="22"/>
          <w:lang w:val="sq-AL"/>
        </w:rPr>
        <w:t>Familje</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 xml:space="preserve">Programi i </w:t>
      </w:r>
      <w:r w:rsidR="002045E5" w:rsidRPr="000823AC">
        <w:rPr>
          <w:sz w:val="22"/>
          <w:lang w:val="sq-AL"/>
        </w:rPr>
        <w:t xml:space="preserve">Luftës </w:t>
      </w:r>
      <w:r w:rsidR="00152883" w:rsidRPr="000823AC">
        <w:rPr>
          <w:sz w:val="22"/>
          <w:lang w:val="sq-AL"/>
        </w:rPr>
        <w:t>kundër</w:t>
      </w:r>
      <w:r w:rsidR="0094306B" w:rsidRPr="000823AC">
        <w:rPr>
          <w:sz w:val="22"/>
          <w:lang w:val="sq-AL"/>
        </w:rPr>
        <w:t xml:space="preserve"> </w:t>
      </w:r>
      <w:r w:rsidR="002045E5" w:rsidRPr="000823AC">
        <w:rPr>
          <w:sz w:val="22"/>
          <w:lang w:val="sq-AL"/>
        </w:rPr>
        <w:t>Korrupsionit</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 xml:space="preserve">Strategjia për </w:t>
      </w:r>
      <w:r w:rsidR="002045E5" w:rsidRPr="000823AC">
        <w:rPr>
          <w:sz w:val="22"/>
          <w:lang w:val="sq-AL"/>
        </w:rPr>
        <w:t xml:space="preserve">Menaxhimin </w:t>
      </w:r>
      <w:r w:rsidR="00152883" w:rsidRPr="000823AC">
        <w:rPr>
          <w:sz w:val="22"/>
          <w:lang w:val="sq-AL"/>
        </w:rPr>
        <w:t xml:space="preserve">e </w:t>
      </w:r>
      <w:r w:rsidR="002045E5" w:rsidRPr="000823AC">
        <w:rPr>
          <w:sz w:val="22"/>
          <w:lang w:val="sq-AL"/>
        </w:rPr>
        <w:t xml:space="preserve">Integruar </w:t>
      </w:r>
      <w:r w:rsidR="00152883" w:rsidRPr="000823AC">
        <w:rPr>
          <w:sz w:val="22"/>
          <w:lang w:val="sq-AL"/>
        </w:rPr>
        <w:t>t</w:t>
      </w:r>
      <w:r w:rsidR="0094306B" w:rsidRPr="000823AC">
        <w:rPr>
          <w:sz w:val="22"/>
          <w:lang w:val="sq-AL"/>
        </w:rPr>
        <w:t>ë</w:t>
      </w:r>
      <w:r w:rsidR="00152883" w:rsidRPr="000823AC">
        <w:rPr>
          <w:sz w:val="22"/>
          <w:lang w:val="sq-AL"/>
        </w:rPr>
        <w:t xml:space="preserve"> KM</w:t>
      </w:r>
      <w:r w:rsidR="002045E5" w:rsidRPr="000823AC">
        <w:rPr>
          <w:sz w:val="22"/>
          <w:lang w:val="sq-AL"/>
        </w:rPr>
        <w:t>-së</w:t>
      </w:r>
      <w:r w:rsidR="004754E6" w:rsidRPr="000823AC">
        <w:rPr>
          <w:sz w:val="22"/>
          <w:lang w:val="sq-AL"/>
        </w:rPr>
        <w:t>,</w:t>
      </w:r>
      <w:r w:rsidR="00152883" w:rsidRPr="000823AC">
        <w:rPr>
          <w:sz w:val="22"/>
          <w:lang w:val="sq-AL"/>
        </w:rPr>
        <w:t xml:space="preserve"> 2014</w:t>
      </w:r>
      <w:r w:rsidR="002045E5" w:rsidRPr="000823AC">
        <w:rPr>
          <w:sz w:val="22"/>
          <w:lang w:val="sq-AL"/>
        </w:rPr>
        <w:t>–</w:t>
      </w:r>
      <w:r w:rsidR="00152883" w:rsidRPr="000823AC">
        <w:rPr>
          <w:sz w:val="22"/>
          <w:lang w:val="sq-AL"/>
        </w:rPr>
        <w:t>2020</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Programi i Komisionit Shtetëror</w:t>
      </w:r>
      <w:r w:rsidR="0094306B" w:rsidRPr="000823AC">
        <w:rPr>
          <w:sz w:val="22"/>
          <w:lang w:val="sq-AL"/>
        </w:rPr>
        <w:t xml:space="preserve"> </w:t>
      </w:r>
      <w:r w:rsidR="00152883" w:rsidRPr="000823AC">
        <w:rPr>
          <w:sz w:val="22"/>
          <w:lang w:val="sq-AL"/>
        </w:rPr>
        <w:t>për</w:t>
      </w:r>
      <w:r w:rsidR="0094306B" w:rsidRPr="000823AC">
        <w:rPr>
          <w:sz w:val="22"/>
          <w:lang w:val="sq-AL"/>
        </w:rPr>
        <w:t xml:space="preserve"> </w:t>
      </w:r>
      <w:r w:rsidR="00152883" w:rsidRPr="000823AC">
        <w:rPr>
          <w:sz w:val="22"/>
          <w:lang w:val="sq-AL"/>
        </w:rPr>
        <w:t>reformën në arsimin e lartë</w:t>
      </w:r>
      <w:r w:rsidR="004754E6" w:rsidRPr="000823AC">
        <w:rPr>
          <w:sz w:val="22"/>
          <w:lang w:val="sq-AL"/>
        </w:rPr>
        <w:t>,</w:t>
      </w:r>
      <w:r w:rsidR="00152883" w:rsidRPr="000823AC">
        <w:rPr>
          <w:sz w:val="22"/>
          <w:lang w:val="sq-AL"/>
        </w:rPr>
        <w:t xml:space="preserve"> 2014</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Studimi mbi vlerësimin e PSH</w:t>
      </w:r>
      <w:r w:rsidR="002045E5" w:rsidRPr="000823AC">
        <w:rPr>
          <w:sz w:val="22"/>
          <w:lang w:val="sq-AL"/>
        </w:rPr>
        <w:t>-së</w:t>
      </w:r>
      <w:r w:rsidR="004754E6" w:rsidRPr="000823AC">
        <w:rPr>
          <w:sz w:val="22"/>
          <w:lang w:val="sq-AL"/>
        </w:rPr>
        <w:t>,</w:t>
      </w:r>
      <w:r w:rsidR="00152883" w:rsidRPr="000823AC">
        <w:rPr>
          <w:sz w:val="22"/>
          <w:lang w:val="sq-AL"/>
        </w:rPr>
        <w:t xml:space="preserve"> 2013</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Studimi mbi vlerësimin e jashtëm i SAPC</w:t>
      </w:r>
      <w:r w:rsidR="002045E5" w:rsidRPr="000823AC">
        <w:rPr>
          <w:sz w:val="22"/>
          <w:lang w:val="sq-AL"/>
        </w:rPr>
        <w:t>-së</w:t>
      </w:r>
      <w:r w:rsidR="004754E6" w:rsidRPr="000823AC">
        <w:rPr>
          <w:sz w:val="22"/>
          <w:lang w:val="sq-AL"/>
        </w:rPr>
        <w:t>,</w:t>
      </w:r>
      <w:r w:rsidR="00152883" w:rsidRPr="000823AC">
        <w:rPr>
          <w:sz w:val="22"/>
          <w:lang w:val="sq-AL"/>
        </w:rPr>
        <w:t xml:space="preserve"> 2014</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Studimi i Drejtorisë s</w:t>
      </w:r>
      <w:r w:rsidR="0006617E" w:rsidRPr="000823AC">
        <w:rPr>
          <w:sz w:val="22"/>
          <w:lang w:val="sq-AL"/>
        </w:rPr>
        <w:t>ë</w:t>
      </w:r>
      <w:r w:rsidR="00152883" w:rsidRPr="000823AC">
        <w:rPr>
          <w:sz w:val="22"/>
          <w:lang w:val="sq-AL"/>
        </w:rPr>
        <w:t xml:space="preserve"> Burimeve Njerëzore</w:t>
      </w:r>
      <w:r w:rsidR="004754E6" w:rsidRPr="000823AC">
        <w:rPr>
          <w:sz w:val="22"/>
          <w:lang w:val="sq-AL"/>
        </w:rPr>
        <w:t>,</w:t>
      </w:r>
      <w:r w:rsidR="00152883" w:rsidRPr="000823AC">
        <w:rPr>
          <w:sz w:val="22"/>
          <w:lang w:val="sq-AL"/>
        </w:rPr>
        <w:t xml:space="preserve"> 2013</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Studim</w:t>
      </w:r>
      <w:r w:rsidR="004754E6" w:rsidRPr="000823AC">
        <w:rPr>
          <w:sz w:val="22"/>
          <w:lang w:val="sq-AL"/>
        </w:rPr>
        <w:t>i</w:t>
      </w:r>
      <w:r w:rsidR="00152883" w:rsidRPr="000823AC">
        <w:rPr>
          <w:sz w:val="22"/>
          <w:lang w:val="sq-AL"/>
        </w:rPr>
        <w:t xml:space="preserve"> i DPP</w:t>
      </w:r>
      <w:r w:rsidR="002045E5" w:rsidRPr="000823AC">
        <w:rPr>
          <w:sz w:val="22"/>
          <w:lang w:val="sq-AL"/>
        </w:rPr>
        <w:t>-së</w:t>
      </w:r>
      <w:r w:rsidR="00152883" w:rsidRPr="000823AC">
        <w:rPr>
          <w:sz w:val="22"/>
          <w:lang w:val="sq-AL"/>
        </w:rPr>
        <w:t xml:space="preserve"> dhe Programit ICITAP</w:t>
      </w:r>
      <w:r w:rsidR="004754E6" w:rsidRPr="000823AC">
        <w:rPr>
          <w:sz w:val="22"/>
          <w:lang w:val="sq-AL"/>
        </w:rPr>
        <w:t>,</w:t>
      </w:r>
      <w:r w:rsidR="00152883" w:rsidRPr="000823AC">
        <w:rPr>
          <w:sz w:val="22"/>
          <w:lang w:val="sq-AL"/>
        </w:rPr>
        <w:t xml:space="preserve"> 2013</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Studim</w:t>
      </w:r>
      <w:r w:rsidR="004754E6" w:rsidRPr="000823AC">
        <w:rPr>
          <w:sz w:val="22"/>
          <w:lang w:val="sq-AL"/>
        </w:rPr>
        <w:t>i</w:t>
      </w:r>
      <w:r w:rsidR="00152883" w:rsidRPr="000823AC">
        <w:rPr>
          <w:sz w:val="22"/>
          <w:lang w:val="sq-AL"/>
        </w:rPr>
        <w:t xml:space="preserve"> i programit </w:t>
      </w:r>
      <w:r w:rsidR="00DD395E" w:rsidRPr="000823AC">
        <w:rPr>
          <w:sz w:val="22"/>
          <w:lang w:val="sq-AL"/>
        </w:rPr>
        <w:t>s</w:t>
      </w:r>
      <w:r w:rsidR="00152883" w:rsidRPr="000823AC">
        <w:rPr>
          <w:sz w:val="22"/>
          <w:lang w:val="sq-AL"/>
        </w:rPr>
        <w:t>uedez për</w:t>
      </w:r>
      <w:r w:rsidR="0094306B" w:rsidRPr="000823AC">
        <w:rPr>
          <w:sz w:val="22"/>
          <w:lang w:val="sq-AL"/>
        </w:rPr>
        <w:t xml:space="preserve"> </w:t>
      </w:r>
      <w:r w:rsidR="00152883" w:rsidRPr="000823AC">
        <w:rPr>
          <w:sz w:val="22"/>
          <w:lang w:val="sq-AL"/>
        </w:rPr>
        <w:t xml:space="preserve">mbështetjen e </w:t>
      </w:r>
      <w:r w:rsidR="00DD395E" w:rsidRPr="000823AC">
        <w:rPr>
          <w:sz w:val="22"/>
          <w:lang w:val="sq-AL"/>
        </w:rPr>
        <w:t>M</w:t>
      </w:r>
      <w:r w:rsidR="00152883" w:rsidRPr="000823AC">
        <w:rPr>
          <w:sz w:val="22"/>
          <w:lang w:val="sq-AL"/>
        </w:rPr>
        <w:t xml:space="preserve">inistrisë dhe </w:t>
      </w:r>
      <w:r w:rsidR="004754E6" w:rsidRPr="000823AC">
        <w:rPr>
          <w:sz w:val="22"/>
          <w:lang w:val="sq-AL"/>
        </w:rPr>
        <w:t xml:space="preserve">të </w:t>
      </w:r>
      <w:r w:rsidR="00DD395E" w:rsidRPr="000823AC">
        <w:rPr>
          <w:sz w:val="22"/>
          <w:lang w:val="sq-AL"/>
        </w:rPr>
        <w:t>P</w:t>
      </w:r>
      <w:r w:rsidR="00152883" w:rsidRPr="000823AC">
        <w:rPr>
          <w:sz w:val="22"/>
          <w:lang w:val="sq-AL"/>
        </w:rPr>
        <w:t>olicisë</w:t>
      </w:r>
      <w:r w:rsidR="004754E6" w:rsidRPr="000823AC">
        <w:rPr>
          <w:sz w:val="22"/>
          <w:lang w:val="sq-AL"/>
        </w:rPr>
        <w:t>,</w:t>
      </w:r>
      <w:r w:rsidR="00152883" w:rsidRPr="000823AC">
        <w:rPr>
          <w:sz w:val="22"/>
          <w:lang w:val="sq-AL"/>
        </w:rPr>
        <w:t xml:space="preserve"> 2013</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Statistikat e INSTAT</w:t>
      </w:r>
      <w:r w:rsidR="002045E5" w:rsidRPr="000823AC">
        <w:rPr>
          <w:sz w:val="22"/>
          <w:lang w:val="sq-AL"/>
        </w:rPr>
        <w:t>-it</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Buletin</w:t>
      </w:r>
      <w:r w:rsidR="004754E6" w:rsidRPr="000823AC">
        <w:rPr>
          <w:sz w:val="22"/>
          <w:lang w:val="sq-AL"/>
        </w:rPr>
        <w:t>i</w:t>
      </w:r>
      <w:r w:rsidR="00152883" w:rsidRPr="000823AC">
        <w:rPr>
          <w:sz w:val="22"/>
          <w:lang w:val="sq-AL"/>
        </w:rPr>
        <w:t xml:space="preserve"> i t</w:t>
      </w:r>
      <w:r w:rsidR="00CB70BA" w:rsidRPr="000823AC">
        <w:rPr>
          <w:sz w:val="22"/>
          <w:lang w:val="sq-AL"/>
        </w:rPr>
        <w:t>ë</w:t>
      </w:r>
      <w:r w:rsidR="00152883" w:rsidRPr="000823AC">
        <w:rPr>
          <w:sz w:val="22"/>
          <w:lang w:val="sq-AL"/>
        </w:rPr>
        <w:t xml:space="preserve"> dhënave</w:t>
      </w:r>
      <w:r w:rsidR="004754E6" w:rsidRPr="000823AC">
        <w:rPr>
          <w:sz w:val="22"/>
          <w:lang w:val="sq-AL"/>
        </w:rPr>
        <w:t>,</w:t>
      </w:r>
      <w:r w:rsidR="00152883" w:rsidRPr="000823AC">
        <w:rPr>
          <w:sz w:val="22"/>
          <w:lang w:val="sq-AL"/>
        </w:rPr>
        <w:t xml:space="preserve"> Ministria e Financave</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Raporti i Bankës</w:t>
      </w:r>
      <w:r w:rsidR="00CB70BA" w:rsidRPr="000823AC">
        <w:rPr>
          <w:sz w:val="22"/>
          <w:lang w:val="sq-AL"/>
        </w:rPr>
        <w:t xml:space="preserve"> </w:t>
      </w:r>
      <w:r w:rsidR="00152883" w:rsidRPr="000823AC">
        <w:rPr>
          <w:sz w:val="22"/>
          <w:lang w:val="sq-AL"/>
        </w:rPr>
        <w:t>Botërore</w:t>
      </w:r>
    </w:p>
    <w:p w:rsidR="00152883" w:rsidRPr="000823AC" w:rsidRDefault="00A24576" w:rsidP="00152883">
      <w:pPr>
        <w:pStyle w:val="Paragrafi"/>
        <w:rPr>
          <w:sz w:val="22"/>
          <w:lang w:val="sq-AL"/>
        </w:rPr>
      </w:pPr>
      <w:r w:rsidRPr="000823AC">
        <w:rPr>
          <w:sz w:val="22"/>
          <w:lang w:val="sq-AL"/>
        </w:rPr>
        <w:t xml:space="preserve">- </w:t>
      </w:r>
      <w:r w:rsidR="00152883" w:rsidRPr="000823AC">
        <w:rPr>
          <w:sz w:val="22"/>
          <w:lang w:val="sq-AL"/>
        </w:rPr>
        <w:t>Statistikat zyrtare të DPP</w:t>
      </w:r>
      <w:r w:rsidR="002045E5" w:rsidRPr="000823AC">
        <w:rPr>
          <w:sz w:val="22"/>
          <w:lang w:val="sq-AL"/>
        </w:rPr>
        <w:t>-së</w:t>
      </w:r>
      <w:r w:rsidR="004754E6" w:rsidRPr="000823AC">
        <w:rPr>
          <w:sz w:val="22"/>
          <w:lang w:val="sq-AL"/>
        </w:rPr>
        <w:t>,</w:t>
      </w:r>
      <w:r w:rsidR="00152883" w:rsidRPr="000823AC">
        <w:rPr>
          <w:sz w:val="22"/>
          <w:lang w:val="sq-AL"/>
        </w:rPr>
        <w:t xml:space="preserve"> 2010</w:t>
      </w:r>
      <w:r w:rsidR="002045E5" w:rsidRPr="000823AC">
        <w:rPr>
          <w:sz w:val="22"/>
          <w:lang w:val="sq-AL"/>
        </w:rPr>
        <w:t>–</w:t>
      </w:r>
      <w:r w:rsidR="00152883" w:rsidRPr="000823AC">
        <w:rPr>
          <w:sz w:val="22"/>
          <w:lang w:val="sq-AL"/>
        </w:rPr>
        <w:t>2014</w:t>
      </w:r>
    </w:p>
    <w:p w:rsidR="000823AC" w:rsidRDefault="000823AC" w:rsidP="00152883">
      <w:pPr>
        <w:pStyle w:val="Paragrafi"/>
        <w:rPr>
          <w:szCs w:val="24"/>
          <w:lang w:val="sq-AL"/>
        </w:rPr>
        <w:sectPr w:rsidR="000823AC" w:rsidSect="000823AC">
          <w:type w:val="continuous"/>
          <w:pgSz w:w="11907" w:h="16840" w:code="9"/>
          <w:pgMar w:top="720" w:right="1134" w:bottom="720" w:left="1134" w:header="851" w:footer="851" w:gutter="0"/>
          <w:cols w:num="2" w:space="454"/>
          <w:docGrid w:linePitch="360"/>
        </w:sectPr>
      </w:pPr>
    </w:p>
    <w:p w:rsidR="003B3545" w:rsidRPr="008F42B2" w:rsidRDefault="003B3545" w:rsidP="00152883">
      <w:pPr>
        <w:pStyle w:val="Paragrafi"/>
        <w:rPr>
          <w:szCs w:val="24"/>
          <w:lang w:val="sq-AL"/>
        </w:rPr>
      </w:pPr>
    </w:p>
    <w:p w:rsidR="003B3545" w:rsidRPr="008F42B2" w:rsidRDefault="00D245B8" w:rsidP="00D245B8">
      <w:pPr>
        <w:pStyle w:val="Paragrafi"/>
        <w:jc w:val="center"/>
        <w:rPr>
          <w:szCs w:val="24"/>
          <w:lang w:val="sq-AL"/>
        </w:rPr>
      </w:pPr>
      <w:r w:rsidRPr="008F42B2">
        <w:rPr>
          <w:noProof/>
          <w:szCs w:val="24"/>
        </w:rPr>
        <w:drawing>
          <wp:inline distT="0" distB="0" distL="0" distR="0">
            <wp:extent cx="5356032" cy="8332967"/>
            <wp:effectExtent l="19050" t="0" r="0" b="0"/>
            <wp:docPr id="3" name="Picture 2" descr="702,PLANI VEPRIMIT V.70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1.jpg"/>
                    <pic:cNvPicPr/>
                  </pic:nvPicPr>
                  <pic:blipFill>
                    <a:blip r:embed="rId16" cstate="print"/>
                    <a:srcRect l="12422" t="6827" r="10655" b="7329"/>
                    <a:stretch>
                      <a:fillRect/>
                    </a:stretch>
                  </pic:blipFill>
                  <pic:spPr>
                    <a:xfrm rot="10800000">
                      <a:off x="0" y="0"/>
                      <a:ext cx="5364730" cy="8346499"/>
                    </a:xfrm>
                    <a:prstGeom prst="rect">
                      <a:avLst/>
                    </a:prstGeom>
                  </pic:spPr>
                </pic:pic>
              </a:graphicData>
            </a:graphic>
          </wp:inline>
        </w:drawing>
      </w:r>
      <w:r w:rsidRPr="008F42B2">
        <w:rPr>
          <w:noProof/>
          <w:szCs w:val="24"/>
        </w:rPr>
        <w:drawing>
          <wp:inline distT="0" distB="0" distL="0" distR="0">
            <wp:extent cx="5562766" cy="8277308"/>
            <wp:effectExtent l="19050" t="0" r="0" b="0"/>
            <wp:docPr id="5" name="Picture 4" descr="702,PLANI VEPRIMIT V.70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2.jpg"/>
                    <pic:cNvPicPr/>
                  </pic:nvPicPr>
                  <pic:blipFill>
                    <a:blip r:embed="rId17" cstate="print"/>
                    <a:srcRect l="11903" t="6827" r="10531" b="7028"/>
                    <a:stretch>
                      <a:fillRect/>
                    </a:stretch>
                  </pic:blipFill>
                  <pic:spPr>
                    <a:xfrm rot="10800000">
                      <a:off x="0" y="0"/>
                      <a:ext cx="5562766" cy="8277308"/>
                    </a:xfrm>
                    <a:prstGeom prst="rect">
                      <a:avLst/>
                    </a:prstGeom>
                  </pic:spPr>
                </pic:pic>
              </a:graphicData>
            </a:graphic>
          </wp:inline>
        </w:drawing>
      </w:r>
      <w:r w:rsidRPr="008F42B2">
        <w:rPr>
          <w:noProof/>
          <w:szCs w:val="24"/>
        </w:rPr>
        <w:drawing>
          <wp:inline distT="0" distB="0" distL="0" distR="0">
            <wp:extent cx="5546863" cy="8253453"/>
            <wp:effectExtent l="19050" t="0" r="0" b="0"/>
            <wp:docPr id="6" name="Picture 5" descr="702,PLANI VEPRIMIT V.70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3.jpg"/>
                    <pic:cNvPicPr/>
                  </pic:nvPicPr>
                  <pic:blipFill>
                    <a:blip r:embed="rId18" cstate="print"/>
                    <a:srcRect l="10863" t="6827" r="10921" b="7229"/>
                    <a:stretch>
                      <a:fillRect/>
                    </a:stretch>
                  </pic:blipFill>
                  <pic:spPr>
                    <a:xfrm rot="10800000">
                      <a:off x="0" y="0"/>
                      <a:ext cx="5546865" cy="8253456"/>
                    </a:xfrm>
                    <a:prstGeom prst="rect">
                      <a:avLst/>
                    </a:prstGeom>
                  </pic:spPr>
                </pic:pic>
              </a:graphicData>
            </a:graphic>
          </wp:inline>
        </w:drawing>
      </w:r>
      <w:r w:rsidRPr="008F42B2">
        <w:rPr>
          <w:noProof/>
          <w:szCs w:val="24"/>
        </w:rPr>
        <w:drawing>
          <wp:inline distT="0" distB="0" distL="0" distR="0">
            <wp:extent cx="5578668" cy="8364773"/>
            <wp:effectExtent l="19050" t="0" r="2982" b="0"/>
            <wp:docPr id="9" name="Picture 8" descr="702,PLANI VEPRIMIT V.70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4.jpg"/>
                    <pic:cNvPicPr/>
                  </pic:nvPicPr>
                  <pic:blipFill>
                    <a:blip r:embed="rId19" cstate="print"/>
                    <a:srcRect l="11252" t="6928" r="10785" b="7229"/>
                    <a:stretch>
                      <a:fillRect/>
                    </a:stretch>
                  </pic:blipFill>
                  <pic:spPr>
                    <a:xfrm rot="10800000">
                      <a:off x="0" y="0"/>
                      <a:ext cx="5582739" cy="8370877"/>
                    </a:xfrm>
                    <a:prstGeom prst="rect">
                      <a:avLst/>
                    </a:prstGeom>
                  </pic:spPr>
                </pic:pic>
              </a:graphicData>
            </a:graphic>
          </wp:inline>
        </w:drawing>
      </w:r>
      <w:r w:rsidRPr="008F42B2">
        <w:rPr>
          <w:noProof/>
          <w:szCs w:val="24"/>
        </w:rPr>
        <w:drawing>
          <wp:inline distT="0" distB="0" distL="0" distR="0">
            <wp:extent cx="5586619" cy="8340919"/>
            <wp:effectExtent l="19050" t="0" r="0" b="0"/>
            <wp:docPr id="11" name="Picture 10" descr="702,PLANI VEPRIMIT V.70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5.jpg"/>
                    <pic:cNvPicPr/>
                  </pic:nvPicPr>
                  <pic:blipFill>
                    <a:blip r:embed="rId20" cstate="print"/>
                    <a:srcRect l="11123" t="6827" r="10791" b="7028"/>
                    <a:stretch>
                      <a:fillRect/>
                    </a:stretch>
                  </pic:blipFill>
                  <pic:spPr>
                    <a:xfrm rot="10800000">
                      <a:off x="0" y="0"/>
                      <a:ext cx="5586619" cy="8340919"/>
                    </a:xfrm>
                    <a:prstGeom prst="rect">
                      <a:avLst/>
                    </a:prstGeom>
                  </pic:spPr>
                </pic:pic>
              </a:graphicData>
            </a:graphic>
          </wp:inline>
        </w:drawing>
      </w:r>
      <w:r w:rsidRPr="008F42B2">
        <w:rPr>
          <w:noProof/>
          <w:szCs w:val="24"/>
        </w:rPr>
        <w:drawing>
          <wp:inline distT="0" distB="0" distL="0" distR="0">
            <wp:extent cx="5530960" cy="8332966"/>
            <wp:effectExtent l="19050" t="0" r="0" b="0"/>
            <wp:docPr id="12" name="Picture 11" descr="702,PLANI VEPRIMIT V.70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6.jpg"/>
                    <pic:cNvPicPr/>
                  </pic:nvPicPr>
                  <pic:blipFill>
                    <a:blip r:embed="rId21" cstate="print"/>
                    <a:srcRect l="10863" t="6827" r="10915" b="7129"/>
                    <a:stretch>
                      <a:fillRect/>
                    </a:stretch>
                  </pic:blipFill>
                  <pic:spPr>
                    <a:xfrm rot="10800000">
                      <a:off x="0" y="0"/>
                      <a:ext cx="5534600" cy="8338451"/>
                    </a:xfrm>
                    <a:prstGeom prst="rect">
                      <a:avLst/>
                    </a:prstGeom>
                  </pic:spPr>
                </pic:pic>
              </a:graphicData>
            </a:graphic>
          </wp:inline>
        </w:drawing>
      </w:r>
      <w:r w:rsidRPr="008F42B2">
        <w:rPr>
          <w:noProof/>
          <w:szCs w:val="24"/>
        </w:rPr>
        <w:drawing>
          <wp:inline distT="0" distB="0" distL="0" distR="0">
            <wp:extent cx="5491204" cy="8307169"/>
            <wp:effectExtent l="19050" t="0" r="0" b="0"/>
            <wp:docPr id="13" name="Picture 12" descr="702,PLANI VEPRIMIT V.70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7.jpg"/>
                    <pic:cNvPicPr/>
                  </pic:nvPicPr>
                  <pic:blipFill>
                    <a:blip r:embed="rId22" cstate="print"/>
                    <a:srcRect l="11123" t="6928" r="10915" b="7229"/>
                    <a:stretch>
                      <a:fillRect/>
                    </a:stretch>
                  </pic:blipFill>
                  <pic:spPr>
                    <a:xfrm rot="10800000">
                      <a:off x="0" y="0"/>
                      <a:ext cx="5496115" cy="8314598"/>
                    </a:xfrm>
                    <a:prstGeom prst="rect">
                      <a:avLst/>
                    </a:prstGeom>
                  </pic:spPr>
                </pic:pic>
              </a:graphicData>
            </a:graphic>
          </wp:inline>
        </w:drawing>
      </w:r>
      <w:r w:rsidRPr="008F42B2">
        <w:rPr>
          <w:noProof/>
          <w:szCs w:val="24"/>
        </w:rPr>
        <w:drawing>
          <wp:inline distT="0" distB="0" distL="0" distR="0">
            <wp:extent cx="5530960" cy="8468140"/>
            <wp:effectExtent l="19050" t="0" r="0" b="0"/>
            <wp:docPr id="14" name="Picture 13" descr="702,PLANI VEPRIMIT V.70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8.jpg"/>
                    <pic:cNvPicPr/>
                  </pic:nvPicPr>
                  <pic:blipFill>
                    <a:blip r:embed="rId23" cstate="print"/>
                    <a:srcRect l="11512" t="6827" r="10785" b="7229"/>
                    <a:stretch>
                      <a:fillRect/>
                    </a:stretch>
                  </pic:blipFill>
                  <pic:spPr>
                    <a:xfrm rot="10800000">
                      <a:off x="0" y="0"/>
                      <a:ext cx="5533885" cy="8472618"/>
                    </a:xfrm>
                    <a:prstGeom prst="rect">
                      <a:avLst/>
                    </a:prstGeom>
                  </pic:spPr>
                </pic:pic>
              </a:graphicData>
            </a:graphic>
          </wp:inline>
        </w:drawing>
      </w:r>
      <w:r w:rsidRPr="008F42B2">
        <w:rPr>
          <w:noProof/>
          <w:szCs w:val="24"/>
        </w:rPr>
        <w:drawing>
          <wp:inline distT="0" distB="0" distL="0" distR="0">
            <wp:extent cx="5515058" cy="8418157"/>
            <wp:effectExtent l="19050" t="0" r="9442" b="0"/>
            <wp:docPr id="15" name="Picture 14" descr="702,PLANI VEPRIMIT V.70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09.jpg"/>
                    <pic:cNvPicPr/>
                  </pic:nvPicPr>
                  <pic:blipFill>
                    <a:blip r:embed="rId24" cstate="print"/>
                    <a:srcRect l="12552" t="6928" r="10655" b="7329"/>
                    <a:stretch>
                      <a:fillRect/>
                    </a:stretch>
                  </pic:blipFill>
                  <pic:spPr>
                    <a:xfrm rot="10800000">
                      <a:off x="0" y="0"/>
                      <a:ext cx="5517618" cy="8422065"/>
                    </a:xfrm>
                    <a:prstGeom prst="rect">
                      <a:avLst/>
                    </a:prstGeom>
                  </pic:spPr>
                </pic:pic>
              </a:graphicData>
            </a:graphic>
          </wp:inline>
        </w:drawing>
      </w:r>
      <w:r w:rsidRPr="008F42B2">
        <w:rPr>
          <w:noProof/>
          <w:szCs w:val="24"/>
        </w:rPr>
        <w:drawing>
          <wp:inline distT="0" distB="0" distL="0" distR="0">
            <wp:extent cx="5515058" cy="8452237"/>
            <wp:effectExtent l="19050" t="0" r="9442" b="0"/>
            <wp:docPr id="16" name="Picture 15" descr="702,PLANI VEPRIMIT V.70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0.jpg"/>
                    <pic:cNvPicPr/>
                  </pic:nvPicPr>
                  <pic:blipFill>
                    <a:blip r:embed="rId25" cstate="print"/>
                    <a:srcRect l="12293" t="7028" r="10915" b="7229"/>
                    <a:stretch>
                      <a:fillRect/>
                    </a:stretch>
                  </pic:blipFill>
                  <pic:spPr>
                    <a:xfrm rot="10800000">
                      <a:off x="0" y="0"/>
                      <a:ext cx="5521316" cy="8461828"/>
                    </a:xfrm>
                    <a:prstGeom prst="rect">
                      <a:avLst/>
                    </a:prstGeom>
                  </pic:spPr>
                </pic:pic>
              </a:graphicData>
            </a:graphic>
          </wp:inline>
        </w:drawing>
      </w:r>
      <w:r w:rsidRPr="008F42B2">
        <w:rPr>
          <w:noProof/>
          <w:szCs w:val="24"/>
        </w:rPr>
        <w:drawing>
          <wp:inline distT="0" distB="0" distL="0" distR="0">
            <wp:extent cx="5515058" cy="8379565"/>
            <wp:effectExtent l="19050" t="0" r="9442" b="0"/>
            <wp:docPr id="17" name="Picture 16" descr="702,PLANI VEPRIMIT V.70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1.jpg"/>
                    <pic:cNvPicPr/>
                  </pic:nvPicPr>
                  <pic:blipFill>
                    <a:blip r:embed="rId26" cstate="print"/>
                    <a:srcRect l="10993" t="6928" r="10655" b="7028"/>
                    <a:stretch>
                      <a:fillRect/>
                    </a:stretch>
                  </pic:blipFill>
                  <pic:spPr>
                    <a:xfrm rot="10800000">
                      <a:off x="0" y="0"/>
                      <a:ext cx="5516837" cy="8382268"/>
                    </a:xfrm>
                    <a:prstGeom prst="rect">
                      <a:avLst/>
                    </a:prstGeom>
                  </pic:spPr>
                </pic:pic>
              </a:graphicData>
            </a:graphic>
          </wp:inline>
        </w:drawing>
      </w:r>
      <w:r w:rsidRPr="008F42B2">
        <w:rPr>
          <w:noProof/>
          <w:szCs w:val="24"/>
        </w:rPr>
        <w:drawing>
          <wp:inline distT="0" distB="0" distL="0" distR="0">
            <wp:extent cx="5507106" cy="8444286"/>
            <wp:effectExtent l="19050" t="0" r="0" b="0"/>
            <wp:docPr id="18" name="Picture 17" descr="702,PLANI VEPRIMIT V.70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2.jpg"/>
                    <pic:cNvPicPr/>
                  </pic:nvPicPr>
                  <pic:blipFill>
                    <a:blip r:embed="rId27" cstate="print"/>
                    <a:srcRect l="10863" t="6928" r="10655" b="7430"/>
                    <a:stretch>
                      <a:fillRect/>
                    </a:stretch>
                  </pic:blipFill>
                  <pic:spPr>
                    <a:xfrm rot="10800000">
                      <a:off x="0" y="0"/>
                      <a:ext cx="5510717" cy="8449823"/>
                    </a:xfrm>
                    <a:prstGeom prst="rect">
                      <a:avLst/>
                    </a:prstGeom>
                  </pic:spPr>
                </pic:pic>
              </a:graphicData>
            </a:graphic>
          </wp:inline>
        </w:drawing>
      </w:r>
      <w:r w:rsidRPr="008F42B2">
        <w:rPr>
          <w:noProof/>
          <w:szCs w:val="24"/>
        </w:rPr>
        <w:drawing>
          <wp:inline distT="0" distB="0" distL="0" distR="0">
            <wp:extent cx="5523010" cy="8364773"/>
            <wp:effectExtent l="19050" t="0" r="1490" b="0"/>
            <wp:docPr id="19" name="Picture 18" descr="702,PLANI VEPRIMIT V.70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3.jpg"/>
                    <pic:cNvPicPr/>
                  </pic:nvPicPr>
                  <pic:blipFill>
                    <a:blip r:embed="rId28" cstate="print"/>
                    <a:srcRect l="11122" t="6928" r="10785" b="7430"/>
                    <a:stretch>
                      <a:fillRect/>
                    </a:stretch>
                  </pic:blipFill>
                  <pic:spPr>
                    <a:xfrm rot="10800000">
                      <a:off x="0" y="0"/>
                      <a:ext cx="5523010" cy="8364773"/>
                    </a:xfrm>
                    <a:prstGeom prst="rect">
                      <a:avLst/>
                    </a:prstGeom>
                  </pic:spPr>
                </pic:pic>
              </a:graphicData>
            </a:graphic>
          </wp:inline>
        </w:drawing>
      </w:r>
      <w:r w:rsidRPr="008F42B2">
        <w:rPr>
          <w:noProof/>
          <w:szCs w:val="24"/>
        </w:rPr>
        <w:drawing>
          <wp:inline distT="0" distB="0" distL="0" distR="0">
            <wp:extent cx="5523009" cy="8522671"/>
            <wp:effectExtent l="19050" t="0" r="1491" b="0"/>
            <wp:docPr id="20" name="Picture 19" descr="702,PLANI VEPRIMIT V.70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4.jpg"/>
                    <pic:cNvPicPr/>
                  </pic:nvPicPr>
                  <pic:blipFill>
                    <a:blip r:embed="rId29" cstate="print"/>
                    <a:srcRect l="10993" t="6827" r="10655" b="7229"/>
                    <a:stretch>
                      <a:fillRect/>
                    </a:stretch>
                  </pic:blipFill>
                  <pic:spPr>
                    <a:xfrm rot="10800000">
                      <a:off x="0" y="0"/>
                      <a:ext cx="5524790" cy="8525419"/>
                    </a:xfrm>
                    <a:prstGeom prst="rect">
                      <a:avLst/>
                    </a:prstGeom>
                  </pic:spPr>
                </pic:pic>
              </a:graphicData>
            </a:graphic>
          </wp:inline>
        </w:drawing>
      </w:r>
      <w:r w:rsidRPr="008F42B2">
        <w:rPr>
          <w:noProof/>
          <w:szCs w:val="24"/>
        </w:rPr>
        <w:drawing>
          <wp:inline distT="0" distB="0" distL="0" distR="0">
            <wp:extent cx="5491204" cy="8444286"/>
            <wp:effectExtent l="19050" t="0" r="0" b="0"/>
            <wp:docPr id="21" name="Picture 20" descr="702,PLANI VEPRIMIT V.70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5.jpg"/>
                    <pic:cNvPicPr/>
                  </pic:nvPicPr>
                  <pic:blipFill>
                    <a:blip r:embed="rId30" cstate="print"/>
                    <a:srcRect l="10993" t="6827" r="10915" b="7229"/>
                    <a:stretch>
                      <a:fillRect/>
                    </a:stretch>
                  </pic:blipFill>
                  <pic:spPr>
                    <a:xfrm rot="10800000">
                      <a:off x="0" y="0"/>
                      <a:ext cx="5496374" cy="8452237"/>
                    </a:xfrm>
                    <a:prstGeom prst="rect">
                      <a:avLst/>
                    </a:prstGeom>
                  </pic:spPr>
                </pic:pic>
              </a:graphicData>
            </a:graphic>
          </wp:inline>
        </w:drawing>
      </w:r>
      <w:r w:rsidRPr="008F42B2">
        <w:rPr>
          <w:noProof/>
          <w:szCs w:val="24"/>
        </w:rPr>
        <w:drawing>
          <wp:inline distT="0" distB="0" distL="0" distR="0">
            <wp:extent cx="5530961" cy="8412480"/>
            <wp:effectExtent l="19050" t="0" r="0" b="0"/>
            <wp:docPr id="22" name="Picture 21" descr="702,PLANI VEPRIMIT V.702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6.jpg"/>
                    <pic:cNvPicPr/>
                  </pic:nvPicPr>
                  <pic:blipFill>
                    <a:blip r:embed="rId31" cstate="print"/>
                    <a:srcRect l="15150" t="6727" r="10785" b="7329"/>
                    <a:stretch>
                      <a:fillRect/>
                    </a:stretch>
                  </pic:blipFill>
                  <pic:spPr>
                    <a:xfrm rot="10800000">
                      <a:off x="0" y="0"/>
                      <a:ext cx="5530961" cy="8412480"/>
                    </a:xfrm>
                    <a:prstGeom prst="rect">
                      <a:avLst/>
                    </a:prstGeom>
                  </pic:spPr>
                </pic:pic>
              </a:graphicData>
            </a:graphic>
          </wp:inline>
        </w:drawing>
      </w:r>
      <w:r w:rsidRPr="008F42B2">
        <w:rPr>
          <w:noProof/>
          <w:szCs w:val="24"/>
        </w:rPr>
        <w:drawing>
          <wp:inline distT="0" distB="0" distL="0" distR="0">
            <wp:extent cx="5570717" cy="8491400"/>
            <wp:effectExtent l="19050" t="0" r="0" b="0"/>
            <wp:docPr id="23" name="Picture 22" descr="702,PLANI VEPRIMIT V.702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7.jpg"/>
                    <pic:cNvPicPr/>
                  </pic:nvPicPr>
                  <pic:blipFill>
                    <a:blip r:embed="rId32" cstate="print"/>
                    <a:srcRect l="11643" t="6727" r="10655" b="7229"/>
                    <a:stretch>
                      <a:fillRect/>
                    </a:stretch>
                  </pic:blipFill>
                  <pic:spPr>
                    <a:xfrm rot="10800000">
                      <a:off x="0" y="0"/>
                      <a:ext cx="5574407" cy="8497025"/>
                    </a:xfrm>
                    <a:prstGeom prst="rect">
                      <a:avLst/>
                    </a:prstGeom>
                  </pic:spPr>
                </pic:pic>
              </a:graphicData>
            </a:graphic>
          </wp:inline>
        </w:drawing>
      </w:r>
      <w:r w:rsidRPr="008F42B2">
        <w:rPr>
          <w:noProof/>
          <w:szCs w:val="24"/>
        </w:rPr>
        <w:drawing>
          <wp:inline distT="0" distB="0" distL="0" distR="0">
            <wp:extent cx="5515058" cy="8460188"/>
            <wp:effectExtent l="19050" t="0" r="9442" b="0"/>
            <wp:docPr id="24" name="Picture 23" descr="702,PLANI VEPRIMIT V.702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8.jpg"/>
                    <pic:cNvPicPr/>
                  </pic:nvPicPr>
                  <pic:blipFill>
                    <a:blip r:embed="rId33" cstate="print"/>
                    <a:srcRect l="12293" t="6928" r="10655" b="7430"/>
                    <a:stretch>
                      <a:fillRect/>
                    </a:stretch>
                  </pic:blipFill>
                  <pic:spPr>
                    <a:xfrm rot="10800000">
                      <a:off x="0" y="0"/>
                      <a:ext cx="5515058" cy="8460188"/>
                    </a:xfrm>
                    <a:prstGeom prst="rect">
                      <a:avLst/>
                    </a:prstGeom>
                  </pic:spPr>
                </pic:pic>
              </a:graphicData>
            </a:graphic>
          </wp:inline>
        </w:drawing>
      </w:r>
      <w:r w:rsidRPr="008F42B2">
        <w:rPr>
          <w:noProof/>
          <w:szCs w:val="24"/>
        </w:rPr>
        <w:drawing>
          <wp:inline distT="0" distB="0" distL="0" distR="0">
            <wp:extent cx="5538911" cy="8428383"/>
            <wp:effectExtent l="19050" t="0" r="4639" b="0"/>
            <wp:docPr id="25" name="Picture 24" descr="702,PLANI VEPRIMIT V.702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19.jpg"/>
                    <pic:cNvPicPr/>
                  </pic:nvPicPr>
                  <pic:blipFill>
                    <a:blip r:embed="rId34" cstate="print"/>
                    <a:srcRect l="12162" t="6727" r="10785" b="7229"/>
                    <a:stretch>
                      <a:fillRect/>
                    </a:stretch>
                  </pic:blipFill>
                  <pic:spPr>
                    <a:xfrm rot="10800000">
                      <a:off x="0" y="0"/>
                      <a:ext cx="5544136" cy="8436334"/>
                    </a:xfrm>
                    <a:prstGeom prst="rect">
                      <a:avLst/>
                    </a:prstGeom>
                  </pic:spPr>
                </pic:pic>
              </a:graphicData>
            </a:graphic>
          </wp:inline>
        </w:drawing>
      </w:r>
      <w:r w:rsidRPr="008F42B2">
        <w:rPr>
          <w:noProof/>
          <w:szCs w:val="24"/>
        </w:rPr>
        <w:drawing>
          <wp:inline distT="0" distB="0" distL="0" distR="0">
            <wp:extent cx="5538912" cy="8378713"/>
            <wp:effectExtent l="19050" t="0" r="4638" b="0"/>
            <wp:docPr id="26" name="Picture 25" descr="702,PLANI VEPRIMIT V.702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0.jpg"/>
                    <pic:cNvPicPr/>
                  </pic:nvPicPr>
                  <pic:blipFill>
                    <a:blip r:embed="rId35" cstate="print"/>
                    <a:srcRect l="12682" t="6727" r="10655" b="7329"/>
                    <a:stretch>
                      <a:fillRect/>
                    </a:stretch>
                  </pic:blipFill>
                  <pic:spPr>
                    <a:xfrm rot="10800000">
                      <a:off x="0" y="0"/>
                      <a:ext cx="5543928" cy="8386301"/>
                    </a:xfrm>
                    <a:prstGeom prst="rect">
                      <a:avLst/>
                    </a:prstGeom>
                  </pic:spPr>
                </pic:pic>
              </a:graphicData>
            </a:graphic>
          </wp:inline>
        </w:drawing>
      </w:r>
      <w:r w:rsidRPr="008F42B2">
        <w:rPr>
          <w:noProof/>
          <w:szCs w:val="24"/>
        </w:rPr>
        <w:drawing>
          <wp:inline distT="0" distB="0" distL="0" distR="0">
            <wp:extent cx="5530961" cy="8464219"/>
            <wp:effectExtent l="19050" t="0" r="0" b="0"/>
            <wp:docPr id="27" name="Picture 26" descr="702,PLANI VEPRIMIT V.702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1.jpg"/>
                    <pic:cNvPicPr/>
                  </pic:nvPicPr>
                  <pic:blipFill>
                    <a:blip r:embed="rId36" cstate="print"/>
                    <a:srcRect l="10986" t="7028" r="11045" b="7028"/>
                    <a:stretch>
                      <a:fillRect/>
                    </a:stretch>
                  </pic:blipFill>
                  <pic:spPr>
                    <a:xfrm rot="10800000">
                      <a:off x="0" y="0"/>
                      <a:ext cx="5533523" cy="8468140"/>
                    </a:xfrm>
                    <a:prstGeom prst="rect">
                      <a:avLst/>
                    </a:prstGeom>
                  </pic:spPr>
                </pic:pic>
              </a:graphicData>
            </a:graphic>
          </wp:inline>
        </w:drawing>
      </w:r>
      <w:r w:rsidRPr="008F42B2">
        <w:rPr>
          <w:noProof/>
          <w:szCs w:val="24"/>
        </w:rPr>
        <w:drawing>
          <wp:inline distT="0" distB="0" distL="0" distR="0">
            <wp:extent cx="5576129" cy="8472233"/>
            <wp:effectExtent l="19050" t="0" r="5521" b="0"/>
            <wp:docPr id="28" name="Picture 27" descr="702,PLANI VEPRIMIT V.702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2.jpg"/>
                    <pic:cNvPicPr/>
                  </pic:nvPicPr>
                  <pic:blipFill>
                    <a:blip r:embed="rId37" cstate="print"/>
                    <a:srcRect l="10863" t="6827" r="10655" b="7329"/>
                    <a:stretch>
                      <a:fillRect/>
                    </a:stretch>
                  </pic:blipFill>
                  <pic:spPr>
                    <a:xfrm rot="10800000">
                      <a:off x="0" y="0"/>
                      <a:ext cx="5582326" cy="8481649"/>
                    </a:xfrm>
                    <a:prstGeom prst="rect">
                      <a:avLst/>
                    </a:prstGeom>
                  </pic:spPr>
                </pic:pic>
              </a:graphicData>
            </a:graphic>
          </wp:inline>
        </w:drawing>
      </w:r>
      <w:r w:rsidRPr="008F42B2">
        <w:rPr>
          <w:noProof/>
          <w:szCs w:val="24"/>
        </w:rPr>
        <w:drawing>
          <wp:inline distT="0" distB="0" distL="0" distR="0">
            <wp:extent cx="3262923" cy="8434317"/>
            <wp:effectExtent l="19050" t="0" r="0" b="0"/>
            <wp:docPr id="29" name="Picture 28" descr="702,PLANI VEPRIMIT V.702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3.jpg"/>
                    <pic:cNvPicPr/>
                  </pic:nvPicPr>
                  <pic:blipFill>
                    <a:blip r:embed="rId38" cstate="print"/>
                    <a:srcRect l="46351" t="6928" r="10655" b="7128"/>
                    <a:stretch>
                      <a:fillRect/>
                    </a:stretch>
                  </pic:blipFill>
                  <pic:spPr>
                    <a:xfrm rot="10800000">
                      <a:off x="0" y="0"/>
                      <a:ext cx="3262923" cy="8434317"/>
                    </a:xfrm>
                    <a:prstGeom prst="rect">
                      <a:avLst/>
                    </a:prstGeom>
                  </pic:spPr>
                </pic:pic>
              </a:graphicData>
            </a:graphic>
          </wp:inline>
        </w:drawing>
      </w:r>
      <w:r w:rsidRPr="008F42B2">
        <w:rPr>
          <w:noProof/>
          <w:szCs w:val="24"/>
        </w:rPr>
        <w:drawing>
          <wp:inline distT="0" distB="0" distL="0" distR="0">
            <wp:extent cx="5515057" cy="8277308"/>
            <wp:effectExtent l="19050" t="0" r="9443" b="0"/>
            <wp:docPr id="30" name="Picture 29" descr="702,PLANI VEPRIMIT V.702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4.jpg"/>
                    <pic:cNvPicPr/>
                  </pic:nvPicPr>
                  <pic:blipFill>
                    <a:blip r:embed="rId39" cstate="print"/>
                    <a:srcRect l="11513" t="6627" r="10265" b="7229"/>
                    <a:stretch>
                      <a:fillRect/>
                    </a:stretch>
                  </pic:blipFill>
                  <pic:spPr>
                    <a:xfrm rot="10800000">
                      <a:off x="0" y="0"/>
                      <a:ext cx="5518686" cy="8282755"/>
                    </a:xfrm>
                    <a:prstGeom prst="rect">
                      <a:avLst/>
                    </a:prstGeom>
                  </pic:spPr>
                </pic:pic>
              </a:graphicData>
            </a:graphic>
          </wp:inline>
        </w:drawing>
      </w:r>
      <w:r w:rsidRPr="008F42B2">
        <w:rPr>
          <w:noProof/>
          <w:szCs w:val="24"/>
        </w:rPr>
        <w:drawing>
          <wp:inline distT="0" distB="0" distL="0" distR="0">
            <wp:extent cx="5562766" cy="8364773"/>
            <wp:effectExtent l="19050" t="0" r="0" b="0"/>
            <wp:docPr id="31" name="Picture 30" descr="702,PLANI VEPRIMIT V.702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5.jpg"/>
                    <pic:cNvPicPr/>
                  </pic:nvPicPr>
                  <pic:blipFill>
                    <a:blip r:embed="rId40" cstate="print"/>
                    <a:srcRect l="11513" t="6727" r="10655" b="7028"/>
                    <a:stretch>
                      <a:fillRect/>
                    </a:stretch>
                  </pic:blipFill>
                  <pic:spPr>
                    <a:xfrm rot="10800000">
                      <a:off x="0" y="0"/>
                      <a:ext cx="5571736" cy="8378262"/>
                    </a:xfrm>
                    <a:prstGeom prst="rect">
                      <a:avLst/>
                    </a:prstGeom>
                  </pic:spPr>
                </pic:pic>
              </a:graphicData>
            </a:graphic>
          </wp:inline>
        </w:drawing>
      </w:r>
      <w:r w:rsidRPr="008F42B2">
        <w:rPr>
          <w:noProof/>
          <w:szCs w:val="24"/>
        </w:rPr>
        <w:drawing>
          <wp:inline distT="0" distB="0" distL="0" distR="0">
            <wp:extent cx="5523009" cy="8512749"/>
            <wp:effectExtent l="19050" t="0" r="1491" b="0"/>
            <wp:docPr id="32" name="Picture 31" descr="702,PLANI VEPRIMIT V.702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6.jpg"/>
                    <pic:cNvPicPr/>
                  </pic:nvPicPr>
                  <pic:blipFill>
                    <a:blip r:embed="rId41" cstate="print"/>
                    <a:srcRect l="11253" t="6627" r="10525" b="6827"/>
                    <a:stretch>
                      <a:fillRect/>
                    </a:stretch>
                  </pic:blipFill>
                  <pic:spPr>
                    <a:xfrm rot="10800000">
                      <a:off x="0" y="0"/>
                      <a:ext cx="5528655" cy="8521451"/>
                    </a:xfrm>
                    <a:prstGeom prst="rect">
                      <a:avLst/>
                    </a:prstGeom>
                  </pic:spPr>
                </pic:pic>
              </a:graphicData>
            </a:graphic>
          </wp:inline>
        </w:drawing>
      </w:r>
      <w:r w:rsidRPr="008F42B2">
        <w:rPr>
          <w:noProof/>
          <w:szCs w:val="24"/>
        </w:rPr>
        <w:drawing>
          <wp:inline distT="0" distB="0" distL="0" distR="0">
            <wp:extent cx="5562766" cy="8372724"/>
            <wp:effectExtent l="19050" t="0" r="0" b="0"/>
            <wp:docPr id="33" name="Picture 32" descr="702,PLANI VEPRIMIT V.702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7.jpg"/>
                    <pic:cNvPicPr/>
                  </pic:nvPicPr>
                  <pic:blipFill>
                    <a:blip r:embed="rId42" cstate="print"/>
                    <a:srcRect l="11122" t="6827" r="10785" b="7229"/>
                    <a:stretch>
                      <a:fillRect/>
                    </a:stretch>
                  </pic:blipFill>
                  <pic:spPr>
                    <a:xfrm rot="10800000">
                      <a:off x="0" y="0"/>
                      <a:ext cx="5562766" cy="8372724"/>
                    </a:xfrm>
                    <a:prstGeom prst="rect">
                      <a:avLst/>
                    </a:prstGeom>
                  </pic:spPr>
                </pic:pic>
              </a:graphicData>
            </a:graphic>
          </wp:inline>
        </w:drawing>
      </w:r>
      <w:r w:rsidRPr="008F42B2">
        <w:rPr>
          <w:noProof/>
          <w:szCs w:val="24"/>
        </w:rPr>
        <w:drawing>
          <wp:inline distT="0" distB="0" distL="0" distR="0">
            <wp:extent cx="5507107" cy="8311586"/>
            <wp:effectExtent l="19050" t="0" r="0" b="0"/>
            <wp:docPr id="34" name="Picture 33" descr="702,PLANI VEPRIMIT V.702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8.jpg"/>
                    <pic:cNvPicPr/>
                  </pic:nvPicPr>
                  <pic:blipFill>
                    <a:blip r:embed="rId43" cstate="print"/>
                    <a:srcRect l="11383" t="6827" r="10915" b="7229"/>
                    <a:stretch>
                      <a:fillRect/>
                    </a:stretch>
                  </pic:blipFill>
                  <pic:spPr>
                    <a:xfrm rot="10800000">
                      <a:off x="0" y="0"/>
                      <a:ext cx="5514003" cy="8321994"/>
                    </a:xfrm>
                    <a:prstGeom prst="rect">
                      <a:avLst/>
                    </a:prstGeom>
                  </pic:spPr>
                </pic:pic>
              </a:graphicData>
            </a:graphic>
          </wp:inline>
        </w:drawing>
      </w:r>
      <w:r w:rsidRPr="008F42B2">
        <w:rPr>
          <w:noProof/>
          <w:szCs w:val="24"/>
        </w:rPr>
        <w:drawing>
          <wp:inline distT="0" distB="0" distL="0" distR="0">
            <wp:extent cx="5570717" cy="8378677"/>
            <wp:effectExtent l="19050" t="0" r="0" b="0"/>
            <wp:docPr id="35" name="Picture 34" descr="702,PLANI VEPRIMIT V.702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29.jpg"/>
                    <pic:cNvPicPr/>
                  </pic:nvPicPr>
                  <pic:blipFill>
                    <a:blip r:embed="rId44" cstate="print"/>
                    <a:srcRect l="10608" t="6627" r="10395" b="7286"/>
                    <a:stretch>
                      <a:fillRect/>
                    </a:stretch>
                  </pic:blipFill>
                  <pic:spPr>
                    <a:xfrm rot="10800000">
                      <a:off x="0" y="0"/>
                      <a:ext cx="5574845" cy="8384886"/>
                    </a:xfrm>
                    <a:prstGeom prst="rect">
                      <a:avLst/>
                    </a:prstGeom>
                  </pic:spPr>
                </pic:pic>
              </a:graphicData>
            </a:graphic>
          </wp:inline>
        </w:drawing>
      </w:r>
      <w:r w:rsidRPr="008F42B2">
        <w:rPr>
          <w:noProof/>
          <w:szCs w:val="24"/>
        </w:rPr>
        <w:drawing>
          <wp:inline distT="0" distB="0" distL="0" distR="0">
            <wp:extent cx="5523009" cy="8491993"/>
            <wp:effectExtent l="19050" t="0" r="1491" b="0"/>
            <wp:docPr id="36" name="Picture 35" descr="702,PLANI VEPRIMIT V.702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0.jpg"/>
                    <pic:cNvPicPr/>
                  </pic:nvPicPr>
                  <pic:blipFill>
                    <a:blip r:embed="rId45" cstate="print"/>
                    <a:srcRect l="12293" t="6727" r="10655" b="7128"/>
                    <a:stretch>
                      <a:fillRect/>
                    </a:stretch>
                  </pic:blipFill>
                  <pic:spPr>
                    <a:xfrm rot="10800000">
                      <a:off x="0" y="0"/>
                      <a:ext cx="5523009" cy="8491993"/>
                    </a:xfrm>
                    <a:prstGeom prst="rect">
                      <a:avLst/>
                    </a:prstGeom>
                  </pic:spPr>
                </pic:pic>
              </a:graphicData>
            </a:graphic>
          </wp:inline>
        </w:drawing>
      </w:r>
      <w:r w:rsidRPr="008F42B2">
        <w:rPr>
          <w:noProof/>
          <w:szCs w:val="24"/>
        </w:rPr>
        <w:drawing>
          <wp:inline distT="0" distB="0" distL="0" distR="0">
            <wp:extent cx="5530960" cy="8531750"/>
            <wp:effectExtent l="19050" t="0" r="0" b="0"/>
            <wp:docPr id="37" name="Picture 36" descr="702,PLANI VEPRIMIT V.702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1.jpg"/>
                    <pic:cNvPicPr/>
                  </pic:nvPicPr>
                  <pic:blipFill>
                    <a:blip r:embed="rId46" cstate="print"/>
                    <a:srcRect l="12168" t="6827" r="10395" b="6985"/>
                    <a:stretch>
                      <a:fillRect/>
                    </a:stretch>
                  </pic:blipFill>
                  <pic:spPr>
                    <a:xfrm rot="10800000">
                      <a:off x="0" y="0"/>
                      <a:ext cx="5533730" cy="8536023"/>
                    </a:xfrm>
                    <a:prstGeom prst="rect">
                      <a:avLst/>
                    </a:prstGeom>
                  </pic:spPr>
                </pic:pic>
              </a:graphicData>
            </a:graphic>
          </wp:inline>
        </w:drawing>
      </w:r>
      <w:r w:rsidRPr="008F42B2">
        <w:rPr>
          <w:noProof/>
          <w:szCs w:val="24"/>
        </w:rPr>
        <w:drawing>
          <wp:inline distT="0" distB="0" distL="0" distR="0">
            <wp:extent cx="5570717" cy="8386362"/>
            <wp:effectExtent l="19050" t="0" r="0" b="0"/>
            <wp:docPr id="38" name="Picture 37" descr="702,PLANI VEPRIMIT V.702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2.jpg"/>
                    <pic:cNvPicPr/>
                  </pic:nvPicPr>
                  <pic:blipFill>
                    <a:blip r:embed="rId47" cstate="print"/>
                    <a:srcRect l="12163" t="6928" r="10915" b="7229"/>
                    <a:stretch>
                      <a:fillRect/>
                    </a:stretch>
                  </pic:blipFill>
                  <pic:spPr>
                    <a:xfrm rot="10800000">
                      <a:off x="0" y="0"/>
                      <a:ext cx="5575950" cy="8394239"/>
                    </a:xfrm>
                    <a:prstGeom prst="rect">
                      <a:avLst/>
                    </a:prstGeom>
                  </pic:spPr>
                </pic:pic>
              </a:graphicData>
            </a:graphic>
          </wp:inline>
        </w:drawing>
      </w:r>
      <w:r w:rsidRPr="008F42B2">
        <w:rPr>
          <w:noProof/>
          <w:szCs w:val="24"/>
        </w:rPr>
        <w:drawing>
          <wp:inline distT="0" distB="0" distL="0" distR="0">
            <wp:extent cx="5554814" cy="8460188"/>
            <wp:effectExtent l="19050" t="0" r="7786" b="0"/>
            <wp:docPr id="39" name="Picture 38" descr="702,PLANI VEPRIMIT V.702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3.jpg"/>
                    <pic:cNvPicPr/>
                  </pic:nvPicPr>
                  <pic:blipFill>
                    <a:blip r:embed="rId48" cstate="print"/>
                    <a:srcRect l="11643" t="6928" r="10655" b="7229"/>
                    <a:stretch>
                      <a:fillRect/>
                    </a:stretch>
                  </pic:blipFill>
                  <pic:spPr>
                    <a:xfrm rot="10800000">
                      <a:off x="0" y="0"/>
                      <a:ext cx="5558105" cy="8465201"/>
                    </a:xfrm>
                    <a:prstGeom prst="rect">
                      <a:avLst/>
                    </a:prstGeom>
                  </pic:spPr>
                </pic:pic>
              </a:graphicData>
            </a:graphic>
          </wp:inline>
        </w:drawing>
      </w:r>
      <w:r w:rsidRPr="008F42B2">
        <w:rPr>
          <w:noProof/>
          <w:szCs w:val="24"/>
        </w:rPr>
        <w:drawing>
          <wp:inline distT="0" distB="0" distL="0" distR="0">
            <wp:extent cx="4598025" cy="8325135"/>
            <wp:effectExtent l="19050" t="0" r="0" b="0"/>
            <wp:docPr id="40" name="Picture 39" descr="702,PLANI VEPRIMIT V.702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4.jpg"/>
                    <pic:cNvPicPr/>
                  </pic:nvPicPr>
                  <pic:blipFill>
                    <a:blip r:embed="rId49" cstate="print"/>
                    <a:srcRect l="26022" t="6928" r="10655" b="7329"/>
                    <a:stretch>
                      <a:fillRect/>
                    </a:stretch>
                  </pic:blipFill>
                  <pic:spPr>
                    <a:xfrm rot="10800000">
                      <a:off x="0" y="0"/>
                      <a:ext cx="4598025" cy="8325135"/>
                    </a:xfrm>
                    <a:prstGeom prst="rect">
                      <a:avLst/>
                    </a:prstGeom>
                  </pic:spPr>
                </pic:pic>
              </a:graphicData>
            </a:graphic>
          </wp:inline>
        </w:drawing>
      </w:r>
      <w:r w:rsidRPr="008F42B2">
        <w:rPr>
          <w:noProof/>
          <w:szCs w:val="24"/>
        </w:rPr>
        <w:drawing>
          <wp:inline distT="0" distB="0" distL="0" distR="0">
            <wp:extent cx="5530960" cy="8499945"/>
            <wp:effectExtent l="19050" t="0" r="0" b="0"/>
            <wp:docPr id="41" name="Picture 40" descr="702,PLANI VEPRIMIT V.702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5.jpg"/>
                    <pic:cNvPicPr/>
                  </pic:nvPicPr>
                  <pic:blipFill>
                    <a:blip r:embed="rId50" cstate="print"/>
                    <a:srcRect l="11908" t="6727" r="10395" b="7085"/>
                    <a:stretch>
                      <a:fillRect/>
                    </a:stretch>
                  </pic:blipFill>
                  <pic:spPr>
                    <a:xfrm rot="10800000">
                      <a:off x="0" y="0"/>
                      <a:ext cx="5533733" cy="8504206"/>
                    </a:xfrm>
                    <a:prstGeom prst="rect">
                      <a:avLst/>
                    </a:prstGeom>
                  </pic:spPr>
                </pic:pic>
              </a:graphicData>
            </a:graphic>
          </wp:inline>
        </w:drawing>
      </w:r>
      <w:r w:rsidRPr="008F42B2">
        <w:rPr>
          <w:noProof/>
          <w:szCs w:val="24"/>
        </w:rPr>
        <w:drawing>
          <wp:inline distT="0" distB="0" distL="0" distR="0">
            <wp:extent cx="5530961" cy="8484042"/>
            <wp:effectExtent l="19050" t="0" r="0" b="0"/>
            <wp:docPr id="42" name="Picture 41" descr="702,PLANI VEPRIMIT V.702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6.jpg"/>
                    <pic:cNvPicPr/>
                  </pic:nvPicPr>
                  <pic:blipFill>
                    <a:blip r:embed="rId51" cstate="print"/>
                    <a:srcRect l="11903" t="6526" r="10525" b="7129"/>
                    <a:stretch>
                      <a:fillRect/>
                    </a:stretch>
                  </pic:blipFill>
                  <pic:spPr>
                    <a:xfrm rot="10800000">
                      <a:off x="0" y="0"/>
                      <a:ext cx="5534631" cy="8489672"/>
                    </a:xfrm>
                    <a:prstGeom prst="rect">
                      <a:avLst/>
                    </a:prstGeom>
                  </pic:spPr>
                </pic:pic>
              </a:graphicData>
            </a:graphic>
          </wp:inline>
        </w:drawing>
      </w:r>
      <w:r w:rsidRPr="008F42B2">
        <w:rPr>
          <w:noProof/>
          <w:szCs w:val="24"/>
        </w:rPr>
        <w:drawing>
          <wp:inline distT="0" distB="0" distL="0" distR="0">
            <wp:extent cx="5538912" cy="8480112"/>
            <wp:effectExtent l="19050" t="0" r="4638" b="0"/>
            <wp:docPr id="43" name="Picture 42" descr="702,PLANI VEPRIMIT V.702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7.jpg"/>
                    <pic:cNvPicPr/>
                  </pic:nvPicPr>
                  <pic:blipFill>
                    <a:blip r:embed="rId52" cstate="print"/>
                    <a:srcRect l="12162" t="6928" r="10785" b="7229"/>
                    <a:stretch>
                      <a:fillRect/>
                    </a:stretch>
                  </pic:blipFill>
                  <pic:spPr>
                    <a:xfrm rot="10800000">
                      <a:off x="0" y="0"/>
                      <a:ext cx="5541479" cy="8484042"/>
                    </a:xfrm>
                    <a:prstGeom prst="rect">
                      <a:avLst/>
                    </a:prstGeom>
                  </pic:spPr>
                </pic:pic>
              </a:graphicData>
            </a:graphic>
          </wp:inline>
        </w:drawing>
      </w:r>
      <w:r w:rsidRPr="008F42B2">
        <w:rPr>
          <w:noProof/>
          <w:szCs w:val="24"/>
        </w:rPr>
        <w:drawing>
          <wp:inline distT="0" distB="0" distL="0" distR="0">
            <wp:extent cx="5507106" cy="8444286"/>
            <wp:effectExtent l="19050" t="0" r="0" b="0"/>
            <wp:docPr id="44" name="Picture 43" descr="702,PLANI VEPRIMIT V.702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8.jpg"/>
                    <pic:cNvPicPr/>
                  </pic:nvPicPr>
                  <pic:blipFill>
                    <a:blip r:embed="rId53" cstate="print"/>
                    <a:srcRect l="12552" t="6928" r="10915" b="7329"/>
                    <a:stretch>
                      <a:fillRect/>
                    </a:stretch>
                  </pic:blipFill>
                  <pic:spPr>
                    <a:xfrm rot="10800000">
                      <a:off x="0" y="0"/>
                      <a:ext cx="5507106" cy="8444286"/>
                    </a:xfrm>
                    <a:prstGeom prst="rect">
                      <a:avLst/>
                    </a:prstGeom>
                  </pic:spPr>
                </pic:pic>
              </a:graphicData>
            </a:graphic>
          </wp:inline>
        </w:drawing>
      </w:r>
      <w:r w:rsidRPr="008F42B2">
        <w:rPr>
          <w:noProof/>
          <w:szCs w:val="24"/>
        </w:rPr>
        <w:drawing>
          <wp:inline distT="0" distB="0" distL="0" distR="0">
            <wp:extent cx="4038467" cy="8454789"/>
            <wp:effectExtent l="19050" t="0" r="133" b="0"/>
            <wp:docPr id="45" name="Picture 44" descr="702,PLANI VEPRIMIT V.702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39.jpg"/>
                    <pic:cNvPicPr/>
                  </pic:nvPicPr>
                  <pic:blipFill>
                    <a:blip r:embed="rId54" cstate="print"/>
                    <a:srcRect l="35572" t="6928" r="10915" b="7028"/>
                    <a:stretch>
                      <a:fillRect/>
                    </a:stretch>
                  </pic:blipFill>
                  <pic:spPr>
                    <a:xfrm rot="10800000">
                      <a:off x="0" y="0"/>
                      <a:ext cx="4038467" cy="8454789"/>
                    </a:xfrm>
                    <a:prstGeom prst="rect">
                      <a:avLst/>
                    </a:prstGeom>
                  </pic:spPr>
                </pic:pic>
              </a:graphicData>
            </a:graphic>
          </wp:inline>
        </w:drawing>
      </w:r>
      <w:r w:rsidRPr="008F42B2">
        <w:rPr>
          <w:noProof/>
          <w:szCs w:val="24"/>
        </w:rPr>
        <w:drawing>
          <wp:inline distT="0" distB="0" distL="0" distR="0">
            <wp:extent cx="5523009" cy="8432426"/>
            <wp:effectExtent l="19050" t="0" r="1491" b="0"/>
            <wp:docPr id="46" name="Picture 45" descr="702,PLANI VEPRIMIT V.702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0.jpg"/>
                    <pic:cNvPicPr/>
                  </pic:nvPicPr>
                  <pic:blipFill>
                    <a:blip r:embed="rId55" cstate="print"/>
                    <a:srcRect l="11382" t="6928" r="10785" b="7128"/>
                    <a:stretch>
                      <a:fillRect/>
                    </a:stretch>
                  </pic:blipFill>
                  <pic:spPr>
                    <a:xfrm rot="10800000">
                      <a:off x="0" y="0"/>
                      <a:ext cx="5534819" cy="8450458"/>
                    </a:xfrm>
                    <a:prstGeom prst="rect">
                      <a:avLst/>
                    </a:prstGeom>
                  </pic:spPr>
                </pic:pic>
              </a:graphicData>
            </a:graphic>
          </wp:inline>
        </w:drawing>
      </w:r>
      <w:r w:rsidRPr="008F42B2">
        <w:rPr>
          <w:noProof/>
          <w:szCs w:val="24"/>
        </w:rPr>
        <w:drawing>
          <wp:inline distT="0" distB="0" distL="0" distR="0">
            <wp:extent cx="5530961" cy="8396578"/>
            <wp:effectExtent l="19050" t="0" r="0" b="0"/>
            <wp:docPr id="47" name="Picture 46" descr="702,PLANI VEPRIMIT V.702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1.jpg"/>
                    <pic:cNvPicPr/>
                  </pic:nvPicPr>
                  <pic:blipFill>
                    <a:blip r:embed="rId56" cstate="print"/>
                    <a:srcRect l="11643" t="6928" r="10915" b="7229"/>
                    <a:stretch>
                      <a:fillRect/>
                    </a:stretch>
                  </pic:blipFill>
                  <pic:spPr>
                    <a:xfrm rot="10800000">
                      <a:off x="0" y="0"/>
                      <a:ext cx="5530961" cy="8396578"/>
                    </a:xfrm>
                    <a:prstGeom prst="rect">
                      <a:avLst/>
                    </a:prstGeom>
                  </pic:spPr>
                </pic:pic>
              </a:graphicData>
            </a:graphic>
          </wp:inline>
        </w:drawing>
      </w:r>
      <w:r w:rsidRPr="008F42B2">
        <w:rPr>
          <w:noProof/>
          <w:szCs w:val="24"/>
        </w:rPr>
        <w:drawing>
          <wp:inline distT="0" distB="0" distL="0" distR="0">
            <wp:extent cx="5554815" cy="8485765"/>
            <wp:effectExtent l="19050" t="0" r="7785" b="0"/>
            <wp:docPr id="48" name="Picture 47" descr="702,PLANI VEPRIMIT V.702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2.jpg"/>
                    <pic:cNvPicPr/>
                  </pic:nvPicPr>
                  <pic:blipFill>
                    <a:blip r:embed="rId57" cstate="print"/>
                    <a:srcRect l="12682" t="6727" r="10525" b="7128"/>
                    <a:stretch>
                      <a:fillRect/>
                    </a:stretch>
                  </pic:blipFill>
                  <pic:spPr>
                    <a:xfrm rot="10800000">
                      <a:off x="0" y="0"/>
                      <a:ext cx="5559970" cy="8493640"/>
                    </a:xfrm>
                    <a:prstGeom prst="rect">
                      <a:avLst/>
                    </a:prstGeom>
                  </pic:spPr>
                </pic:pic>
              </a:graphicData>
            </a:graphic>
          </wp:inline>
        </w:drawing>
      </w:r>
      <w:r w:rsidRPr="008F42B2">
        <w:rPr>
          <w:noProof/>
          <w:szCs w:val="24"/>
        </w:rPr>
        <w:drawing>
          <wp:inline distT="0" distB="0" distL="0" distR="0">
            <wp:extent cx="5538912" cy="8257579"/>
            <wp:effectExtent l="19050" t="0" r="4638" b="0"/>
            <wp:docPr id="49" name="Picture 48" descr="702,PLANI VEPRIMIT V.702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3.jpg"/>
                    <pic:cNvPicPr/>
                  </pic:nvPicPr>
                  <pic:blipFill>
                    <a:blip r:embed="rId58" cstate="print"/>
                    <a:srcRect l="10863" t="7430" r="15592" b="1807"/>
                    <a:stretch>
                      <a:fillRect/>
                    </a:stretch>
                  </pic:blipFill>
                  <pic:spPr>
                    <a:xfrm rot="10800000">
                      <a:off x="0" y="0"/>
                      <a:ext cx="5545357" cy="8267187"/>
                    </a:xfrm>
                    <a:prstGeom prst="rect">
                      <a:avLst/>
                    </a:prstGeom>
                  </pic:spPr>
                </pic:pic>
              </a:graphicData>
            </a:graphic>
          </wp:inline>
        </w:drawing>
      </w:r>
      <w:r w:rsidRPr="008F42B2">
        <w:rPr>
          <w:noProof/>
          <w:szCs w:val="24"/>
        </w:rPr>
        <w:drawing>
          <wp:inline distT="0" distB="0" distL="0" distR="0">
            <wp:extent cx="5538911" cy="8348870"/>
            <wp:effectExtent l="19050" t="0" r="4639" b="0"/>
            <wp:docPr id="50" name="Picture 49" descr="702,PLANI VEPRIMIT V.702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4.jpg"/>
                    <pic:cNvPicPr/>
                  </pic:nvPicPr>
                  <pic:blipFill>
                    <a:blip r:embed="rId59" cstate="print"/>
                    <a:srcRect l="15541" t="7831" r="9355" b="1406"/>
                    <a:stretch>
                      <a:fillRect/>
                    </a:stretch>
                  </pic:blipFill>
                  <pic:spPr>
                    <a:xfrm rot="10800000">
                      <a:off x="0" y="0"/>
                      <a:ext cx="5542707" cy="8354591"/>
                    </a:xfrm>
                    <a:prstGeom prst="rect">
                      <a:avLst/>
                    </a:prstGeom>
                  </pic:spPr>
                </pic:pic>
              </a:graphicData>
            </a:graphic>
          </wp:inline>
        </w:drawing>
      </w:r>
      <w:r w:rsidRPr="008F42B2">
        <w:rPr>
          <w:noProof/>
          <w:szCs w:val="24"/>
        </w:rPr>
        <w:drawing>
          <wp:inline distT="0" distB="0" distL="0" distR="0">
            <wp:extent cx="5586620" cy="8388627"/>
            <wp:effectExtent l="19050" t="0" r="0" b="0"/>
            <wp:docPr id="51" name="Picture 50" descr="702,PLANI VEPRIMIT V.702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PLANI VEPRIMIT V.702_Page_45.jpg"/>
                    <pic:cNvPicPr/>
                  </pic:nvPicPr>
                  <pic:blipFill>
                    <a:blip r:embed="rId60" cstate="print"/>
                    <a:srcRect l="14242" t="7731" r="11564" b="2711"/>
                    <a:stretch>
                      <a:fillRect/>
                    </a:stretch>
                  </pic:blipFill>
                  <pic:spPr>
                    <a:xfrm rot="10800000">
                      <a:off x="0" y="0"/>
                      <a:ext cx="5590496" cy="8394447"/>
                    </a:xfrm>
                    <a:prstGeom prst="rect">
                      <a:avLst/>
                    </a:prstGeom>
                  </pic:spPr>
                </pic:pic>
              </a:graphicData>
            </a:graphic>
          </wp:inline>
        </w:drawing>
      </w: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p w:rsidR="003B3545" w:rsidRPr="008F42B2" w:rsidRDefault="003B3545" w:rsidP="00B5110C">
      <w:pPr>
        <w:pStyle w:val="Paragrafi"/>
        <w:rPr>
          <w:szCs w:val="24"/>
          <w:lang w:val="sq-AL"/>
        </w:rPr>
      </w:pPr>
    </w:p>
    <w:sectPr w:rsidR="003B3545" w:rsidRPr="008F42B2" w:rsidSect="00D84FB1">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1A2" w:rsidRDefault="001141A2" w:rsidP="00375B7D">
      <w:pPr>
        <w:spacing w:after="0" w:line="240" w:lineRule="auto"/>
      </w:pPr>
      <w:r>
        <w:separator/>
      </w:r>
    </w:p>
  </w:endnote>
  <w:endnote w:type="continuationSeparator" w:id="0">
    <w:p w:rsidR="001141A2" w:rsidRDefault="001141A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umanst521 Lt BT">
    <w:altName w:val="Humanst521 Lt B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85017781"/>
      <w:docPartObj>
        <w:docPartGallery w:val="Page Numbers (Bottom of Page)"/>
        <w:docPartUnique/>
      </w:docPartObj>
    </w:sdtPr>
    <w:sdtContent>
      <w:p w:rsidR="001141A2" w:rsidRPr="00E329B4" w:rsidRDefault="001141A2" w:rsidP="00E329B4">
        <w:pPr>
          <w:pStyle w:val="Footer"/>
          <w:rPr>
            <w:rFonts w:ascii="Garamond" w:hAnsi="Garamond"/>
            <w:sz w:val="24"/>
          </w:rPr>
        </w:pPr>
        <w:r>
          <w:rPr>
            <w:rFonts w:ascii="Garamond" w:hAnsi="Garamond"/>
            <w:sz w:val="24"/>
          </w:rPr>
          <w:t>Faq</w:t>
        </w:r>
        <w:r w:rsidRPr="00E329B4">
          <w:rPr>
            <w:rFonts w:ascii="Garamond" w:hAnsi="Garamond"/>
            <w:sz w:val="24"/>
          </w:rPr>
          <w:t xml:space="preserve">e | </w:t>
        </w:r>
        <w:r w:rsidR="00AC36EE" w:rsidRPr="00E329B4">
          <w:rPr>
            <w:rFonts w:ascii="Garamond" w:hAnsi="Garamond"/>
            <w:sz w:val="24"/>
          </w:rPr>
          <w:fldChar w:fldCharType="begin"/>
        </w:r>
        <w:r w:rsidRPr="00E329B4">
          <w:rPr>
            <w:rFonts w:ascii="Garamond" w:hAnsi="Garamond"/>
            <w:sz w:val="24"/>
          </w:rPr>
          <w:instrText xml:space="preserve"> PAGE   \* MERGEFORMAT </w:instrText>
        </w:r>
        <w:r w:rsidR="00AC36EE" w:rsidRPr="00E329B4">
          <w:rPr>
            <w:rFonts w:ascii="Garamond" w:hAnsi="Garamond"/>
            <w:sz w:val="24"/>
          </w:rPr>
          <w:fldChar w:fldCharType="separate"/>
        </w:r>
        <w:r w:rsidR="00B446EB">
          <w:rPr>
            <w:rFonts w:ascii="Garamond" w:hAnsi="Garamond"/>
            <w:noProof/>
            <w:sz w:val="24"/>
          </w:rPr>
          <w:t>11150</w:t>
        </w:r>
        <w:r w:rsidR="00AC36EE" w:rsidRPr="00E329B4">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85017782"/>
      <w:docPartObj>
        <w:docPartGallery w:val="Page Numbers (Bottom of Page)"/>
        <w:docPartUnique/>
      </w:docPartObj>
    </w:sdtPr>
    <w:sdtContent>
      <w:p w:rsidR="001141A2" w:rsidRPr="00E329B4" w:rsidRDefault="001141A2" w:rsidP="00E329B4">
        <w:pPr>
          <w:pStyle w:val="Footer"/>
          <w:jc w:val="right"/>
          <w:rPr>
            <w:rFonts w:ascii="Garamond" w:hAnsi="Garamond"/>
            <w:sz w:val="24"/>
          </w:rPr>
        </w:pPr>
        <w:r>
          <w:rPr>
            <w:rFonts w:ascii="Garamond" w:hAnsi="Garamond"/>
            <w:sz w:val="24"/>
          </w:rPr>
          <w:t>Faq</w:t>
        </w:r>
        <w:r w:rsidRPr="00E329B4">
          <w:rPr>
            <w:rFonts w:ascii="Garamond" w:hAnsi="Garamond"/>
            <w:sz w:val="24"/>
          </w:rPr>
          <w:t xml:space="preserve">e | </w:t>
        </w:r>
        <w:r w:rsidR="00AC36EE" w:rsidRPr="00E329B4">
          <w:rPr>
            <w:rFonts w:ascii="Garamond" w:hAnsi="Garamond"/>
            <w:sz w:val="24"/>
          </w:rPr>
          <w:fldChar w:fldCharType="begin"/>
        </w:r>
        <w:r w:rsidRPr="00E329B4">
          <w:rPr>
            <w:rFonts w:ascii="Garamond" w:hAnsi="Garamond"/>
            <w:sz w:val="24"/>
          </w:rPr>
          <w:instrText xml:space="preserve"> PAGE   \* MERGEFORMAT </w:instrText>
        </w:r>
        <w:r w:rsidR="00AC36EE" w:rsidRPr="00E329B4">
          <w:rPr>
            <w:rFonts w:ascii="Garamond" w:hAnsi="Garamond"/>
            <w:sz w:val="24"/>
          </w:rPr>
          <w:fldChar w:fldCharType="separate"/>
        </w:r>
        <w:r w:rsidR="00B446EB">
          <w:rPr>
            <w:rFonts w:ascii="Garamond" w:hAnsi="Garamond"/>
            <w:noProof/>
            <w:sz w:val="24"/>
          </w:rPr>
          <w:t>11149</w:t>
        </w:r>
        <w:r w:rsidR="00AC36EE" w:rsidRPr="00E329B4">
          <w:rPr>
            <w:rFonts w:ascii="Garamond" w:hAnsi="Garamond"/>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1A2" w:rsidRDefault="001141A2" w:rsidP="00375B7D">
      <w:pPr>
        <w:spacing w:after="0" w:line="240" w:lineRule="auto"/>
      </w:pPr>
      <w:r>
        <w:separator/>
      </w:r>
    </w:p>
  </w:footnote>
  <w:footnote w:type="continuationSeparator" w:id="0">
    <w:p w:rsidR="001141A2" w:rsidRDefault="001141A2" w:rsidP="00375B7D">
      <w:pPr>
        <w:spacing w:after="0" w:line="240" w:lineRule="auto"/>
      </w:pPr>
      <w:r>
        <w:continuationSeparator/>
      </w:r>
    </w:p>
  </w:footnote>
  <w:footnote w:id="1">
    <w:p w:rsidR="001141A2" w:rsidRPr="00A863C4" w:rsidRDefault="001141A2" w:rsidP="00152883">
      <w:pPr>
        <w:pStyle w:val="ListParagraph"/>
        <w:spacing w:after="0" w:line="240" w:lineRule="auto"/>
        <w:ind w:left="0"/>
        <w:rPr>
          <w:rFonts w:ascii="Garamond" w:hAnsi="Garamond"/>
          <w:sz w:val="20"/>
          <w:szCs w:val="18"/>
          <w:lang w:val="sq-AL"/>
        </w:rPr>
      </w:pPr>
      <w:r w:rsidRPr="00A863C4">
        <w:rPr>
          <w:rStyle w:val="FootnoteReference"/>
          <w:rFonts w:ascii="Garamond" w:eastAsia="Batang" w:hAnsi="Garamond"/>
          <w:sz w:val="20"/>
          <w:szCs w:val="18"/>
          <w:lang w:val="sq-AL"/>
        </w:rPr>
        <w:footnoteRef/>
      </w:r>
      <w:r>
        <w:rPr>
          <w:rFonts w:ascii="Garamond" w:hAnsi="Garamond"/>
          <w:bCs/>
          <w:sz w:val="20"/>
          <w:szCs w:val="18"/>
          <w:lang w:val="sq-AL"/>
        </w:rPr>
        <w:t xml:space="preserve"> </w:t>
      </w:r>
      <w:r w:rsidRPr="00A863C4">
        <w:rPr>
          <w:rFonts w:ascii="Garamond" w:hAnsi="Garamond"/>
          <w:bCs/>
          <w:sz w:val="20"/>
          <w:szCs w:val="18"/>
          <w:lang w:val="sq-AL"/>
        </w:rPr>
        <w:t xml:space="preserve">Ligji </w:t>
      </w:r>
      <w:r>
        <w:rPr>
          <w:rFonts w:ascii="Garamond" w:hAnsi="Garamond"/>
          <w:bCs/>
          <w:sz w:val="20"/>
          <w:szCs w:val="18"/>
          <w:lang w:val="sq-AL"/>
        </w:rPr>
        <w:t>n</w:t>
      </w:r>
      <w:r w:rsidRPr="00A863C4">
        <w:rPr>
          <w:rFonts w:ascii="Garamond" w:hAnsi="Garamond"/>
          <w:bCs/>
          <w:sz w:val="20"/>
          <w:szCs w:val="18"/>
          <w:lang w:val="sq-AL"/>
        </w:rPr>
        <w:t>r. 108/2014</w:t>
      </w:r>
      <w:r>
        <w:rPr>
          <w:rFonts w:ascii="Garamond" w:hAnsi="Garamond"/>
          <w:bCs/>
          <w:sz w:val="20"/>
          <w:szCs w:val="18"/>
          <w:lang w:val="sq-AL"/>
        </w:rPr>
        <w:t>,</w:t>
      </w:r>
      <w:r w:rsidRPr="00A863C4">
        <w:rPr>
          <w:rFonts w:ascii="Garamond" w:hAnsi="Garamond"/>
          <w:bCs/>
          <w:sz w:val="20"/>
          <w:szCs w:val="18"/>
          <w:lang w:val="sq-AL"/>
        </w:rPr>
        <w:t xml:space="preserve"> d</w:t>
      </w:r>
      <w:r>
        <w:rPr>
          <w:rFonts w:ascii="Garamond" w:hAnsi="Garamond"/>
          <w:bCs/>
          <w:sz w:val="20"/>
          <w:szCs w:val="18"/>
          <w:lang w:val="sq-AL"/>
        </w:rPr>
        <w:t>a</w:t>
      </w:r>
      <w:r w:rsidRPr="00A863C4">
        <w:rPr>
          <w:rFonts w:ascii="Garamond" w:hAnsi="Garamond"/>
          <w:bCs/>
          <w:sz w:val="20"/>
          <w:szCs w:val="18"/>
          <w:lang w:val="sq-AL"/>
        </w:rPr>
        <w:t>t</w:t>
      </w:r>
      <w:r>
        <w:rPr>
          <w:rFonts w:ascii="Garamond" w:hAnsi="Garamond"/>
          <w:bCs/>
          <w:sz w:val="20"/>
          <w:szCs w:val="18"/>
          <w:lang w:val="sq-AL"/>
        </w:rPr>
        <w:t>ë</w:t>
      </w:r>
      <w:r w:rsidRPr="00A863C4">
        <w:rPr>
          <w:rFonts w:ascii="Garamond" w:hAnsi="Garamond"/>
          <w:bCs/>
          <w:sz w:val="20"/>
          <w:szCs w:val="18"/>
          <w:lang w:val="sq-AL"/>
        </w:rPr>
        <w:t xml:space="preserve"> 31.7.2014</w:t>
      </w:r>
      <w:r>
        <w:rPr>
          <w:rFonts w:ascii="Garamond" w:hAnsi="Garamond"/>
          <w:bCs/>
          <w:sz w:val="20"/>
          <w:szCs w:val="18"/>
          <w:lang w:val="sq-AL"/>
        </w:rPr>
        <w:t>,</w:t>
      </w:r>
      <w:r w:rsidRPr="00A863C4">
        <w:rPr>
          <w:rFonts w:ascii="Garamond" w:hAnsi="Garamond"/>
          <w:bCs/>
          <w:sz w:val="20"/>
          <w:szCs w:val="18"/>
          <w:lang w:val="sq-AL"/>
        </w:rPr>
        <w:t xml:space="preserve"> “Për Policinë e Shtetit”.</w:t>
      </w:r>
    </w:p>
  </w:footnote>
  <w:footnote w:id="2">
    <w:p w:rsidR="001141A2" w:rsidRPr="00A863C4" w:rsidRDefault="001141A2" w:rsidP="00E83BF4">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bCs/>
          <w:szCs w:val="18"/>
        </w:rPr>
        <w:t xml:space="preserve"> </w:t>
      </w:r>
      <w:r w:rsidRPr="00A863C4">
        <w:rPr>
          <w:rFonts w:ascii="Garamond" w:hAnsi="Garamond"/>
          <w:bCs/>
          <w:szCs w:val="18"/>
        </w:rPr>
        <w:t>Konventat e miratuara për KO</w:t>
      </w:r>
      <w:r>
        <w:rPr>
          <w:rFonts w:ascii="Garamond" w:hAnsi="Garamond"/>
          <w:bCs/>
          <w:szCs w:val="18"/>
        </w:rPr>
        <w:t>-në</w:t>
      </w:r>
      <w:r w:rsidRPr="00A863C4">
        <w:rPr>
          <w:rFonts w:ascii="Garamond" w:hAnsi="Garamond"/>
          <w:bCs/>
          <w:szCs w:val="18"/>
        </w:rPr>
        <w:t>,</w:t>
      </w:r>
      <w:r>
        <w:rPr>
          <w:rFonts w:ascii="Garamond" w:hAnsi="Garamond"/>
          <w:bCs/>
          <w:szCs w:val="18"/>
        </w:rPr>
        <w:t xml:space="preserve"> </w:t>
      </w:r>
      <w:r w:rsidRPr="00A863C4">
        <w:rPr>
          <w:rFonts w:ascii="Garamond" w:hAnsi="Garamond"/>
          <w:bCs/>
          <w:szCs w:val="18"/>
        </w:rPr>
        <w:t>Terrorizmin, Trafiqet, Kufirin.</w:t>
      </w:r>
    </w:p>
  </w:footnote>
  <w:footnote w:id="3">
    <w:p w:rsidR="001141A2" w:rsidRPr="00A863C4" w:rsidRDefault="001141A2" w:rsidP="00152883">
      <w:pPr>
        <w:pStyle w:val="ListParagraph"/>
        <w:spacing w:after="0" w:line="240" w:lineRule="auto"/>
        <w:ind w:left="0"/>
        <w:rPr>
          <w:rFonts w:ascii="Garamond" w:hAnsi="Garamond"/>
          <w:sz w:val="20"/>
          <w:szCs w:val="18"/>
          <w:lang w:val="sq-AL"/>
        </w:rPr>
      </w:pPr>
      <w:r w:rsidRPr="00A863C4">
        <w:rPr>
          <w:rStyle w:val="FootnoteReference"/>
          <w:rFonts w:ascii="Garamond" w:eastAsia="Batang" w:hAnsi="Garamond"/>
          <w:sz w:val="20"/>
          <w:szCs w:val="18"/>
          <w:lang w:val="sq-AL"/>
        </w:rPr>
        <w:footnoteRef/>
      </w:r>
      <w:r>
        <w:rPr>
          <w:rFonts w:ascii="Garamond" w:hAnsi="Garamond"/>
          <w:bCs/>
          <w:sz w:val="20"/>
          <w:szCs w:val="18"/>
          <w:lang w:val="sq-AL"/>
        </w:rPr>
        <w:t xml:space="preserve"> </w:t>
      </w:r>
      <w:r w:rsidRPr="00A863C4">
        <w:rPr>
          <w:rFonts w:ascii="Garamond" w:hAnsi="Garamond"/>
          <w:bCs/>
          <w:sz w:val="20"/>
          <w:szCs w:val="18"/>
          <w:lang w:val="sq-AL"/>
        </w:rPr>
        <w:t>Programi i qeverisë</w:t>
      </w:r>
      <w:r>
        <w:rPr>
          <w:rFonts w:ascii="Garamond" w:hAnsi="Garamond"/>
          <w:bCs/>
          <w:sz w:val="20"/>
          <w:szCs w:val="18"/>
          <w:lang w:val="sq-AL"/>
        </w:rPr>
        <w:t>,</w:t>
      </w:r>
      <w:r w:rsidRPr="00A863C4">
        <w:rPr>
          <w:rFonts w:ascii="Garamond" w:hAnsi="Garamond"/>
          <w:bCs/>
          <w:sz w:val="20"/>
          <w:szCs w:val="18"/>
          <w:lang w:val="sq-AL"/>
        </w:rPr>
        <w:t xml:space="preserve"> 2013</w:t>
      </w:r>
      <w:r>
        <w:rPr>
          <w:szCs w:val="24"/>
          <w:lang w:val="sq-AL"/>
        </w:rPr>
        <w:t>–</w:t>
      </w:r>
      <w:r w:rsidRPr="00A863C4">
        <w:rPr>
          <w:rFonts w:ascii="Garamond" w:hAnsi="Garamond"/>
          <w:bCs/>
          <w:sz w:val="20"/>
          <w:szCs w:val="18"/>
          <w:lang w:val="sq-AL"/>
        </w:rPr>
        <w:t>2017.</w:t>
      </w:r>
    </w:p>
  </w:footnote>
  <w:footnote w:id="4">
    <w:p w:rsidR="001141A2" w:rsidRPr="00A863C4" w:rsidRDefault="001141A2" w:rsidP="00152883">
      <w:pPr>
        <w:pStyle w:val="ListParagraph"/>
        <w:spacing w:after="0" w:line="240" w:lineRule="auto"/>
        <w:ind w:left="0"/>
        <w:rPr>
          <w:rFonts w:ascii="Garamond" w:hAnsi="Garamond"/>
          <w:sz w:val="20"/>
          <w:szCs w:val="18"/>
          <w:lang w:val="sq-AL"/>
        </w:rPr>
      </w:pPr>
      <w:r w:rsidRPr="00A863C4">
        <w:rPr>
          <w:rStyle w:val="FootnoteReference"/>
          <w:rFonts w:ascii="Garamond" w:eastAsia="Batang" w:hAnsi="Garamond"/>
          <w:sz w:val="20"/>
          <w:szCs w:val="18"/>
          <w:lang w:val="sq-AL"/>
        </w:rPr>
        <w:footnoteRef/>
      </w:r>
      <w:r>
        <w:rPr>
          <w:rFonts w:ascii="Garamond" w:hAnsi="Garamond"/>
          <w:bCs/>
          <w:sz w:val="20"/>
          <w:szCs w:val="18"/>
          <w:lang w:val="sq-AL"/>
        </w:rPr>
        <w:t xml:space="preserve"> </w:t>
      </w:r>
      <w:r w:rsidRPr="00A863C4">
        <w:rPr>
          <w:rFonts w:ascii="Garamond" w:hAnsi="Garamond"/>
          <w:bCs/>
          <w:sz w:val="20"/>
          <w:szCs w:val="18"/>
          <w:lang w:val="sq-AL"/>
        </w:rPr>
        <w:t>Plani Kombëtar i Integrimit në BE</w:t>
      </w:r>
      <w:r>
        <w:rPr>
          <w:rFonts w:ascii="Garamond" w:hAnsi="Garamond"/>
          <w:bCs/>
          <w:sz w:val="20"/>
          <w:szCs w:val="18"/>
          <w:lang w:val="sq-AL"/>
        </w:rPr>
        <w:t>,</w:t>
      </w:r>
      <w:r w:rsidRPr="00A863C4">
        <w:rPr>
          <w:rFonts w:ascii="Garamond" w:hAnsi="Garamond"/>
          <w:bCs/>
          <w:sz w:val="20"/>
          <w:szCs w:val="18"/>
          <w:lang w:val="sq-AL"/>
        </w:rPr>
        <w:t xml:space="preserve"> 2014</w:t>
      </w:r>
      <w:r>
        <w:rPr>
          <w:szCs w:val="24"/>
          <w:lang w:val="sq-AL"/>
        </w:rPr>
        <w:t>–</w:t>
      </w:r>
      <w:r w:rsidRPr="00A863C4">
        <w:rPr>
          <w:rFonts w:ascii="Garamond" w:hAnsi="Garamond"/>
          <w:bCs/>
          <w:sz w:val="20"/>
          <w:szCs w:val="18"/>
          <w:lang w:val="sq-AL"/>
        </w:rPr>
        <w:t>2020.</w:t>
      </w:r>
    </w:p>
  </w:footnote>
  <w:footnote w:id="5">
    <w:p w:rsidR="001141A2" w:rsidRPr="00A863C4" w:rsidRDefault="001141A2" w:rsidP="00152883">
      <w:pPr>
        <w:pStyle w:val="ListParagraph"/>
        <w:spacing w:after="0" w:line="240" w:lineRule="auto"/>
        <w:ind w:left="0"/>
        <w:rPr>
          <w:rFonts w:ascii="Garamond" w:hAnsi="Garamond"/>
          <w:sz w:val="20"/>
          <w:szCs w:val="18"/>
          <w:lang w:val="sq-AL"/>
        </w:rPr>
      </w:pPr>
      <w:r w:rsidRPr="00A863C4">
        <w:rPr>
          <w:rStyle w:val="FootnoteReference"/>
          <w:rFonts w:ascii="Garamond" w:eastAsia="Batang" w:hAnsi="Garamond"/>
          <w:sz w:val="20"/>
          <w:szCs w:val="18"/>
          <w:lang w:val="sq-AL"/>
        </w:rPr>
        <w:footnoteRef/>
      </w:r>
      <w:r w:rsidRPr="00A863C4">
        <w:rPr>
          <w:rFonts w:ascii="Garamond" w:hAnsi="Garamond"/>
          <w:bCs/>
          <w:sz w:val="20"/>
          <w:szCs w:val="18"/>
          <w:lang w:val="sq-AL"/>
        </w:rPr>
        <w:t xml:space="preserve"> Ligj </w:t>
      </w:r>
      <w:r>
        <w:rPr>
          <w:rFonts w:ascii="Garamond" w:hAnsi="Garamond"/>
          <w:bCs/>
          <w:sz w:val="20"/>
          <w:szCs w:val="18"/>
          <w:lang w:val="sq-AL"/>
        </w:rPr>
        <w:t>n</w:t>
      </w:r>
      <w:r w:rsidRPr="00A863C4">
        <w:rPr>
          <w:rFonts w:ascii="Garamond" w:hAnsi="Garamond"/>
          <w:bCs/>
          <w:sz w:val="20"/>
          <w:szCs w:val="18"/>
          <w:lang w:val="sq-AL"/>
        </w:rPr>
        <w:t>r. 103/2014</w:t>
      </w:r>
      <w:r>
        <w:rPr>
          <w:rFonts w:ascii="Garamond" w:hAnsi="Garamond"/>
          <w:bCs/>
          <w:sz w:val="20"/>
          <w:szCs w:val="18"/>
          <w:lang w:val="sq-AL"/>
        </w:rPr>
        <w:t>,</w:t>
      </w:r>
      <w:r w:rsidRPr="00A863C4">
        <w:rPr>
          <w:rFonts w:ascii="Garamond" w:hAnsi="Garamond"/>
          <w:bCs/>
          <w:sz w:val="20"/>
          <w:szCs w:val="18"/>
          <w:lang w:val="sq-AL"/>
        </w:rPr>
        <w:t xml:space="preserve"> d</w:t>
      </w:r>
      <w:r>
        <w:rPr>
          <w:rFonts w:ascii="Garamond" w:hAnsi="Garamond"/>
          <w:bCs/>
          <w:sz w:val="20"/>
          <w:szCs w:val="18"/>
          <w:lang w:val="sq-AL"/>
        </w:rPr>
        <w:t>a</w:t>
      </w:r>
      <w:r w:rsidRPr="00A863C4">
        <w:rPr>
          <w:rFonts w:ascii="Garamond" w:hAnsi="Garamond"/>
          <w:bCs/>
          <w:sz w:val="20"/>
          <w:szCs w:val="18"/>
          <w:lang w:val="sq-AL"/>
        </w:rPr>
        <w:t>t</w:t>
      </w:r>
      <w:r>
        <w:rPr>
          <w:rFonts w:ascii="Garamond" w:hAnsi="Garamond"/>
          <w:bCs/>
          <w:sz w:val="20"/>
          <w:szCs w:val="18"/>
          <w:lang w:val="sq-AL"/>
        </w:rPr>
        <w:t>ë 31.</w:t>
      </w:r>
      <w:r w:rsidRPr="00A863C4">
        <w:rPr>
          <w:rFonts w:ascii="Garamond" w:hAnsi="Garamond"/>
          <w:bCs/>
          <w:sz w:val="20"/>
          <w:szCs w:val="18"/>
          <w:lang w:val="sq-AL"/>
        </w:rPr>
        <w:t>7.2014</w:t>
      </w:r>
      <w:r>
        <w:rPr>
          <w:rFonts w:ascii="Garamond" w:hAnsi="Garamond"/>
          <w:bCs/>
          <w:sz w:val="20"/>
          <w:szCs w:val="18"/>
          <w:lang w:val="sq-AL"/>
        </w:rPr>
        <w:t>,</w:t>
      </w:r>
      <w:r w:rsidRPr="00A863C4">
        <w:rPr>
          <w:rFonts w:ascii="Garamond" w:hAnsi="Garamond"/>
          <w:bCs/>
          <w:sz w:val="20"/>
          <w:szCs w:val="18"/>
          <w:lang w:val="sq-AL"/>
        </w:rPr>
        <w:t xml:space="preserve"> “Strategjia e Sigurisë Kombëtare </w:t>
      </w:r>
      <w:r>
        <w:rPr>
          <w:rFonts w:ascii="Garamond" w:hAnsi="Garamond"/>
          <w:bCs/>
          <w:sz w:val="20"/>
          <w:szCs w:val="18"/>
          <w:lang w:val="sq-AL"/>
        </w:rPr>
        <w:t>e</w:t>
      </w:r>
      <w:r w:rsidRPr="00A863C4">
        <w:rPr>
          <w:rFonts w:ascii="Garamond" w:hAnsi="Garamond"/>
          <w:bCs/>
          <w:sz w:val="20"/>
          <w:szCs w:val="18"/>
          <w:lang w:val="sq-AL"/>
        </w:rPr>
        <w:t xml:space="preserve"> Republikës së Shqipërisë”.</w:t>
      </w:r>
    </w:p>
  </w:footnote>
  <w:footnote w:id="6">
    <w:p w:rsidR="001141A2" w:rsidRPr="00A863C4" w:rsidRDefault="001141A2" w:rsidP="00152883">
      <w:pPr>
        <w:pStyle w:val="ListParagraph"/>
        <w:spacing w:after="0" w:line="240" w:lineRule="auto"/>
        <w:ind w:left="0"/>
        <w:rPr>
          <w:rFonts w:ascii="Garamond" w:hAnsi="Garamond"/>
          <w:sz w:val="20"/>
          <w:szCs w:val="18"/>
          <w:lang w:val="sq-AL"/>
        </w:rPr>
      </w:pPr>
      <w:r w:rsidRPr="00A863C4">
        <w:rPr>
          <w:rStyle w:val="FootnoteReference"/>
          <w:rFonts w:ascii="Garamond" w:eastAsia="Batang" w:hAnsi="Garamond"/>
          <w:sz w:val="20"/>
          <w:szCs w:val="18"/>
          <w:lang w:val="sq-AL"/>
        </w:rPr>
        <w:footnoteRef/>
      </w:r>
      <w:r>
        <w:rPr>
          <w:rFonts w:ascii="Garamond" w:hAnsi="Garamond"/>
          <w:bCs/>
          <w:sz w:val="20"/>
          <w:szCs w:val="18"/>
          <w:lang w:val="sq-AL"/>
        </w:rPr>
        <w:t xml:space="preserve"> </w:t>
      </w:r>
      <w:r w:rsidRPr="00A863C4">
        <w:rPr>
          <w:rFonts w:ascii="Garamond" w:hAnsi="Garamond"/>
          <w:bCs/>
          <w:sz w:val="20"/>
          <w:szCs w:val="18"/>
          <w:lang w:val="sq-AL"/>
        </w:rPr>
        <w:t xml:space="preserve">Studimi mbi vlerësimin e gjendjes së brendshme të Policisë së Shtetit (hartoi Grupi </w:t>
      </w:r>
      <w:r>
        <w:rPr>
          <w:rFonts w:ascii="Garamond" w:hAnsi="Garamond"/>
          <w:bCs/>
          <w:sz w:val="20"/>
          <w:szCs w:val="18"/>
          <w:lang w:val="sq-AL"/>
        </w:rPr>
        <w:t xml:space="preserve">i </w:t>
      </w:r>
      <w:r w:rsidRPr="00A863C4">
        <w:rPr>
          <w:rFonts w:ascii="Garamond" w:hAnsi="Garamond"/>
          <w:bCs/>
          <w:sz w:val="20"/>
          <w:szCs w:val="18"/>
          <w:lang w:val="sq-AL"/>
        </w:rPr>
        <w:t>Punës</w:t>
      </w:r>
      <w:r>
        <w:rPr>
          <w:rFonts w:ascii="Garamond" w:hAnsi="Garamond"/>
          <w:bCs/>
          <w:sz w:val="20"/>
          <w:szCs w:val="18"/>
          <w:lang w:val="sq-AL"/>
        </w:rPr>
        <w:t>,</w:t>
      </w:r>
      <w:r w:rsidRPr="00A863C4">
        <w:rPr>
          <w:rFonts w:ascii="Garamond" w:hAnsi="Garamond"/>
          <w:bCs/>
          <w:sz w:val="20"/>
          <w:szCs w:val="18"/>
          <w:lang w:val="sq-AL"/>
        </w:rPr>
        <w:t xml:space="preserve"> DPPSH), shkurt 2014.</w:t>
      </w:r>
    </w:p>
  </w:footnote>
  <w:footnote w:id="7">
    <w:p w:rsidR="001141A2" w:rsidRPr="00A863C4" w:rsidRDefault="001141A2" w:rsidP="00152883">
      <w:pPr>
        <w:pStyle w:val="ListParagraph"/>
        <w:spacing w:after="0" w:line="240" w:lineRule="auto"/>
        <w:ind w:left="0"/>
        <w:rPr>
          <w:rFonts w:ascii="Garamond" w:hAnsi="Garamond"/>
          <w:sz w:val="24"/>
          <w:lang w:val="sq-AL"/>
        </w:rPr>
      </w:pPr>
      <w:r w:rsidRPr="00A863C4">
        <w:rPr>
          <w:rStyle w:val="FootnoteReference"/>
          <w:rFonts w:ascii="Garamond" w:eastAsia="Batang" w:hAnsi="Garamond"/>
          <w:sz w:val="20"/>
          <w:szCs w:val="18"/>
          <w:lang w:val="sq-AL"/>
        </w:rPr>
        <w:footnoteRef/>
      </w:r>
      <w:r>
        <w:rPr>
          <w:rFonts w:ascii="Garamond" w:hAnsi="Garamond"/>
          <w:bCs/>
          <w:sz w:val="20"/>
          <w:szCs w:val="18"/>
          <w:lang w:val="sq-AL"/>
        </w:rPr>
        <w:t xml:space="preserve"> </w:t>
      </w:r>
      <w:r w:rsidRPr="00A863C4">
        <w:rPr>
          <w:rFonts w:ascii="Garamond" w:hAnsi="Garamond"/>
          <w:bCs/>
          <w:sz w:val="20"/>
          <w:szCs w:val="18"/>
          <w:lang w:val="sq-AL"/>
        </w:rPr>
        <w:t>Analiza vjetore e PSH</w:t>
      </w:r>
      <w:r>
        <w:rPr>
          <w:rFonts w:ascii="Garamond" w:hAnsi="Garamond"/>
          <w:bCs/>
          <w:sz w:val="20"/>
          <w:szCs w:val="18"/>
          <w:lang w:val="sq-AL"/>
        </w:rPr>
        <w:t>-së</w:t>
      </w:r>
      <w:r w:rsidRPr="00A863C4">
        <w:rPr>
          <w:rFonts w:ascii="Garamond" w:hAnsi="Garamond"/>
          <w:bCs/>
          <w:sz w:val="20"/>
          <w:szCs w:val="18"/>
          <w:lang w:val="sq-AL"/>
        </w:rPr>
        <w:t xml:space="preserve"> (2014).</w:t>
      </w:r>
    </w:p>
  </w:footnote>
  <w:footnote w:id="8">
    <w:p w:rsidR="001141A2" w:rsidRPr="00A863C4" w:rsidRDefault="001141A2" w:rsidP="00E83BF4">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bCs/>
          <w:szCs w:val="18"/>
        </w:rPr>
        <w:t xml:space="preserve"> </w:t>
      </w:r>
      <w:r w:rsidRPr="00A863C4">
        <w:rPr>
          <w:rFonts w:ascii="Garamond" w:hAnsi="Garamond"/>
          <w:bCs/>
          <w:szCs w:val="18"/>
        </w:rPr>
        <w:t xml:space="preserve">Studim i Programit Suedez për Mbështetjen e Ministrisë së Punëve të Brendshme dhe Policisë së Shtetit, për matjen e sigurisë lokale, </w:t>
      </w:r>
      <w:r>
        <w:rPr>
          <w:rFonts w:ascii="Garamond" w:hAnsi="Garamond"/>
          <w:bCs/>
          <w:szCs w:val="18"/>
        </w:rPr>
        <w:t>n</w:t>
      </w:r>
      <w:r w:rsidRPr="00A863C4">
        <w:rPr>
          <w:rFonts w:ascii="Garamond" w:hAnsi="Garamond"/>
          <w:bCs/>
          <w:szCs w:val="18"/>
        </w:rPr>
        <w:t>ëntor 2013.</w:t>
      </w:r>
    </w:p>
  </w:footnote>
  <w:footnote w:id="9">
    <w:p w:rsidR="001141A2" w:rsidRPr="00A863C4" w:rsidRDefault="001141A2" w:rsidP="00707EE9">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bCs/>
          <w:szCs w:val="18"/>
        </w:rPr>
        <w:t xml:space="preserve"> </w:t>
      </w:r>
      <w:r w:rsidRPr="00A863C4">
        <w:rPr>
          <w:rFonts w:ascii="Garamond" w:hAnsi="Garamond"/>
          <w:bCs/>
          <w:szCs w:val="18"/>
        </w:rPr>
        <w:t>Studimi mbi vlerësimin e gjendjes së brendshme të Policisë së Shtetit</w:t>
      </w:r>
      <w:r>
        <w:rPr>
          <w:rFonts w:ascii="Garamond" w:hAnsi="Garamond"/>
          <w:bCs/>
          <w:szCs w:val="18"/>
        </w:rPr>
        <w:t xml:space="preserve"> </w:t>
      </w:r>
      <w:r w:rsidRPr="00A863C4">
        <w:rPr>
          <w:rFonts w:ascii="Garamond" w:hAnsi="Garamond"/>
          <w:bCs/>
          <w:szCs w:val="18"/>
        </w:rPr>
        <w:t xml:space="preserve">(hartoi Grupi </w:t>
      </w:r>
      <w:r>
        <w:rPr>
          <w:rFonts w:ascii="Garamond" w:hAnsi="Garamond"/>
          <w:bCs/>
          <w:szCs w:val="18"/>
        </w:rPr>
        <w:t xml:space="preserve">i </w:t>
      </w:r>
      <w:r w:rsidRPr="00A863C4">
        <w:rPr>
          <w:rFonts w:ascii="Garamond" w:hAnsi="Garamond"/>
          <w:bCs/>
          <w:szCs w:val="18"/>
        </w:rPr>
        <w:t>Punës</w:t>
      </w:r>
      <w:r>
        <w:rPr>
          <w:rFonts w:ascii="Garamond" w:hAnsi="Garamond"/>
          <w:bCs/>
          <w:szCs w:val="18"/>
        </w:rPr>
        <w:t>,</w:t>
      </w:r>
      <w:r w:rsidRPr="00A863C4">
        <w:rPr>
          <w:rFonts w:ascii="Garamond" w:hAnsi="Garamond"/>
          <w:bCs/>
          <w:szCs w:val="18"/>
        </w:rPr>
        <w:t xml:space="preserve"> DPPSH),</w:t>
      </w:r>
      <w:r>
        <w:rPr>
          <w:rFonts w:ascii="Garamond" w:hAnsi="Garamond"/>
          <w:bCs/>
          <w:szCs w:val="18"/>
        </w:rPr>
        <w:t xml:space="preserve"> s</w:t>
      </w:r>
      <w:r w:rsidRPr="00A863C4">
        <w:rPr>
          <w:rFonts w:ascii="Garamond" w:hAnsi="Garamond"/>
          <w:bCs/>
          <w:szCs w:val="18"/>
        </w:rPr>
        <w:t>hkurt 2014.</w:t>
      </w:r>
    </w:p>
  </w:footnote>
  <w:footnote w:id="10">
    <w:p w:rsidR="001141A2" w:rsidRPr="00A863C4" w:rsidRDefault="001141A2" w:rsidP="00707EE9">
      <w:pPr>
        <w:pStyle w:val="FootnoteText"/>
        <w:ind w:firstLine="0"/>
        <w:rPr>
          <w:rFonts w:ascii="Garamond" w:hAnsi="Garamond"/>
          <w:sz w:val="22"/>
        </w:rPr>
      </w:pPr>
      <w:r w:rsidRPr="00A863C4">
        <w:rPr>
          <w:rStyle w:val="FootnoteReference"/>
          <w:rFonts w:ascii="Garamond" w:hAnsi="Garamond"/>
          <w:szCs w:val="18"/>
        </w:rPr>
        <w:footnoteRef/>
      </w:r>
      <w:r>
        <w:rPr>
          <w:rFonts w:ascii="Garamond" w:hAnsi="Garamond"/>
          <w:szCs w:val="18"/>
        </w:rPr>
        <w:t xml:space="preserve"> Progresr</w:t>
      </w:r>
      <w:r w:rsidRPr="00A863C4">
        <w:rPr>
          <w:rFonts w:ascii="Garamond" w:hAnsi="Garamond"/>
          <w:szCs w:val="18"/>
        </w:rPr>
        <w:t xml:space="preserve">aporti i Komisionit Evropian, </w:t>
      </w:r>
      <w:r>
        <w:rPr>
          <w:rFonts w:ascii="Garamond" w:hAnsi="Garamond"/>
          <w:szCs w:val="18"/>
        </w:rPr>
        <w:t>s</w:t>
      </w:r>
      <w:r w:rsidRPr="00A863C4">
        <w:rPr>
          <w:rFonts w:ascii="Garamond" w:hAnsi="Garamond"/>
          <w:szCs w:val="18"/>
        </w:rPr>
        <w:t>htator 2014</w:t>
      </w:r>
      <w:r>
        <w:rPr>
          <w:rFonts w:ascii="Garamond" w:hAnsi="Garamond"/>
          <w:szCs w:val="18"/>
        </w:rPr>
        <w:t>.</w:t>
      </w:r>
    </w:p>
  </w:footnote>
  <w:footnote w:id="11">
    <w:p w:rsidR="001141A2" w:rsidRPr="00A863C4" w:rsidRDefault="001141A2" w:rsidP="00707EE9">
      <w:pPr>
        <w:pStyle w:val="FootnoteText"/>
        <w:ind w:firstLine="0"/>
        <w:rPr>
          <w:rFonts w:ascii="Garamond" w:hAnsi="Garamond"/>
        </w:rPr>
      </w:pPr>
      <w:r w:rsidRPr="00A863C4">
        <w:rPr>
          <w:rStyle w:val="FootnoteReference"/>
          <w:rFonts w:ascii="Garamond" w:hAnsi="Garamond"/>
        </w:rPr>
        <w:footnoteRef/>
      </w:r>
      <w:r>
        <w:rPr>
          <w:rFonts w:ascii="Garamond" w:hAnsi="Garamond"/>
        </w:rPr>
        <w:t xml:space="preserve"> </w:t>
      </w:r>
      <w:r w:rsidRPr="00A863C4">
        <w:rPr>
          <w:rFonts w:ascii="Garamond" w:hAnsi="Garamond"/>
        </w:rPr>
        <w:t>Regjistri i gjendjes civile, 1.1.2015.</w:t>
      </w:r>
    </w:p>
  </w:footnote>
  <w:footnote w:id="12">
    <w:p w:rsidR="001141A2" w:rsidRPr="00A863C4" w:rsidRDefault="001141A2" w:rsidP="00707EE9">
      <w:pPr>
        <w:pStyle w:val="FootnoteText"/>
        <w:ind w:firstLine="0"/>
        <w:rPr>
          <w:rFonts w:ascii="Garamond" w:hAnsi="Garamond"/>
        </w:rPr>
      </w:pPr>
      <w:r w:rsidRPr="00A863C4">
        <w:rPr>
          <w:rStyle w:val="FootnoteReference"/>
          <w:rFonts w:ascii="Garamond" w:hAnsi="Garamond"/>
        </w:rPr>
        <w:footnoteRef/>
      </w:r>
      <w:r>
        <w:rPr>
          <w:rFonts w:ascii="Garamond" w:eastAsia="Times New Roman" w:hAnsi="Garamond"/>
        </w:rPr>
        <w:t xml:space="preserve"> </w:t>
      </w:r>
      <w:r w:rsidRPr="00A863C4">
        <w:rPr>
          <w:rFonts w:ascii="Garamond" w:eastAsia="Times New Roman" w:hAnsi="Garamond"/>
        </w:rPr>
        <w:t>Ligji nr. 115/2014, datë 31.7.2014, “Për ndarjen administrativ</w:t>
      </w:r>
      <w:r>
        <w:rPr>
          <w:rFonts w:ascii="Garamond" w:eastAsia="Times New Roman" w:hAnsi="Garamond"/>
        </w:rPr>
        <w:t>e</w:t>
      </w:r>
      <w:r w:rsidRPr="00A863C4">
        <w:rPr>
          <w:rFonts w:ascii="Garamond" w:eastAsia="Times New Roman" w:hAnsi="Garamond"/>
        </w:rPr>
        <w:t>-territoriale të njësive të qeverisjes vendore në Republikën e Shqipërisë”.</w:t>
      </w:r>
    </w:p>
  </w:footnote>
  <w:footnote w:id="13">
    <w:p w:rsidR="001141A2" w:rsidRPr="00A863C4" w:rsidRDefault="001141A2" w:rsidP="00707EE9">
      <w:pPr>
        <w:pStyle w:val="FootnoteText"/>
        <w:ind w:firstLine="0"/>
        <w:rPr>
          <w:rFonts w:ascii="Garamond" w:hAnsi="Garamond"/>
        </w:rPr>
      </w:pPr>
      <w:r w:rsidRPr="00A863C4">
        <w:rPr>
          <w:rStyle w:val="FootnoteReference"/>
          <w:rFonts w:ascii="Garamond" w:hAnsi="Garamond"/>
        </w:rPr>
        <w:footnoteRef/>
      </w:r>
      <w:r w:rsidRPr="00A863C4">
        <w:rPr>
          <w:rFonts w:ascii="Garamond" w:eastAsia="Times New Roman" w:hAnsi="Garamond"/>
        </w:rPr>
        <w:t xml:space="preserve"> INSTAT</w:t>
      </w:r>
      <w:r>
        <w:rPr>
          <w:rFonts w:ascii="Garamond" w:eastAsia="Times New Roman" w:hAnsi="Garamond"/>
        </w:rPr>
        <w:t>.</w:t>
      </w:r>
    </w:p>
  </w:footnote>
  <w:footnote w:id="14">
    <w:p w:rsidR="001141A2" w:rsidRPr="00A863C4" w:rsidRDefault="001141A2" w:rsidP="00707EE9">
      <w:pPr>
        <w:pStyle w:val="FootnoteText"/>
        <w:ind w:firstLine="0"/>
        <w:rPr>
          <w:rFonts w:ascii="Garamond" w:hAnsi="Garamond"/>
        </w:rPr>
      </w:pPr>
      <w:r w:rsidRPr="00A863C4">
        <w:rPr>
          <w:rStyle w:val="FootnoteReference"/>
          <w:rFonts w:ascii="Garamond" w:hAnsi="Garamond"/>
        </w:rPr>
        <w:footnoteRef/>
      </w:r>
      <w:r>
        <w:rPr>
          <w:rFonts w:ascii="Garamond" w:hAnsi="Garamond"/>
        </w:rPr>
        <w:t xml:space="preserve"> </w:t>
      </w:r>
      <w:r w:rsidRPr="00A863C4">
        <w:rPr>
          <w:rFonts w:ascii="Garamond" w:hAnsi="Garamond"/>
        </w:rPr>
        <w:t>Global Economic Prospects, January 2015, pg. 67, World Bank.</w:t>
      </w:r>
    </w:p>
  </w:footnote>
  <w:footnote w:id="15">
    <w:p w:rsidR="001141A2" w:rsidRPr="00A863C4" w:rsidRDefault="001141A2" w:rsidP="00B76B83">
      <w:pPr>
        <w:spacing w:after="0" w:line="264" w:lineRule="auto"/>
        <w:ind w:firstLine="0"/>
        <w:rPr>
          <w:rFonts w:ascii="Garamond" w:hAnsi="Garamond"/>
          <w:sz w:val="20"/>
          <w:szCs w:val="20"/>
          <w:lang w:val="sq-AL"/>
        </w:rPr>
      </w:pPr>
      <w:r w:rsidRPr="00A863C4">
        <w:rPr>
          <w:rStyle w:val="FootnoteReference"/>
          <w:rFonts w:ascii="Garamond" w:hAnsi="Garamond"/>
          <w:sz w:val="20"/>
          <w:szCs w:val="20"/>
          <w:lang w:val="sq-AL"/>
        </w:rPr>
        <w:footnoteRef/>
      </w:r>
      <w:r w:rsidRPr="00A863C4">
        <w:rPr>
          <w:rFonts w:ascii="Garamond" w:eastAsia="Times New Roman" w:hAnsi="Garamond"/>
          <w:sz w:val="20"/>
          <w:szCs w:val="20"/>
          <w:lang w:val="sq-AL"/>
        </w:rPr>
        <w:t xml:space="preserve"> Statistikat e kriminalitetit të DPPSH-s</w:t>
      </w:r>
      <w:r w:rsidRPr="00A863C4">
        <w:rPr>
          <w:rFonts w:ascii="Garamond" w:eastAsia="Times New Roman" w:hAnsi="Garamond" w:cs="Garamond"/>
          <w:sz w:val="20"/>
          <w:szCs w:val="20"/>
          <w:lang w:val="sq-AL"/>
        </w:rPr>
        <w:t>ë</w:t>
      </w:r>
      <w:r w:rsidRPr="00A863C4">
        <w:rPr>
          <w:rFonts w:ascii="Garamond" w:eastAsia="Times New Roman" w:hAnsi="Garamond"/>
          <w:sz w:val="20"/>
          <w:szCs w:val="20"/>
          <w:lang w:val="sq-AL"/>
        </w:rPr>
        <w:t>.</w:t>
      </w:r>
    </w:p>
  </w:footnote>
  <w:footnote w:id="16">
    <w:p w:rsidR="001141A2" w:rsidRPr="00A863C4" w:rsidRDefault="001141A2" w:rsidP="00B76B83">
      <w:pPr>
        <w:pStyle w:val="FootnoteText"/>
        <w:ind w:firstLine="0"/>
        <w:rPr>
          <w:rFonts w:ascii="Garamond" w:hAnsi="Garamond"/>
          <w:szCs w:val="18"/>
        </w:rPr>
      </w:pPr>
      <w:r w:rsidRPr="00A863C4">
        <w:rPr>
          <w:rStyle w:val="FootnoteReference"/>
          <w:rFonts w:ascii="Garamond" w:hAnsi="Garamond"/>
          <w:szCs w:val="18"/>
        </w:rPr>
        <w:footnoteRef/>
      </w:r>
      <w:r>
        <w:rPr>
          <w:rFonts w:ascii="Garamond" w:eastAsia="Times New Roman" w:hAnsi="Garamond"/>
          <w:szCs w:val="18"/>
        </w:rPr>
        <w:t xml:space="preserve"> </w:t>
      </w:r>
      <w:r w:rsidRPr="00A863C4">
        <w:rPr>
          <w:rFonts w:ascii="Garamond" w:eastAsia="Times New Roman" w:hAnsi="Garamond"/>
          <w:szCs w:val="18"/>
        </w:rPr>
        <w:t>Po aty</w:t>
      </w:r>
      <w:r>
        <w:rPr>
          <w:rFonts w:ascii="Garamond" w:eastAsia="Times New Roman" w:hAnsi="Garamond"/>
          <w:szCs w:val="18"/>
        </w:rPr>
        <w:t>.</w:t>
      </w:r>
    </w:p>
  </w:footnote>
  <w:footnote w:id="17">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bCs/>
          <w:szCs w:val="18"/>
        </w:rPr>
        <w:t>Analiza vjetore e PSH</w:t>
      </w:r>
      <w:r>
        <w:rPr>
          <w:rFonts w:ascii="Garamond" w:hAnsi="Garamond"/>
          <w:bCs/>
          <w:szCs w:val="18"/>
        </w:rPr>
        <w:t xml:space="preserve">-së, </w:t>
      </w:r>
      <w:r w:rsidRPr="00A863C4">
        <w:rPr>
          <w:rFonts w:ascii="Garamond" w:hAnsi="Garamond"/>
          <w:bCs/>
          <w:szCs w:val="18"/>
        </w:rPr>
        <w:t>2014.</w:t>
      </w:r>
    </w:p>
  </w:footnote>
  <w:footnote w:id="18">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Po aty.</w:t>
      </w:r>
    </w:p>
  </w:footnote>
  <w:footnote w:id="19">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Para ndryshimeve ligjore dhe goditjes së një grupi që merrej me rekrutimin e shtetasve shqiptarë për të luftuar në Siri (deri korrik 2014) ishin evidentuar 83 shtetas shqiptarë si “luftëtarë të huaj” në Siri, ndërsa pas korrikut 2014 e deri më tani janë evidentuar vetëm 2 persona.</w:t>
      </w:r>
    </w:p>
  </w:footnote>
  <w:footnote w:id="20">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Policia e Shtetit, raporti “Vlerësimi i kërcënimit të krimit të organizuar”, për vitin 2014, faqe 50-53</w:t>
      </w:r>
      <w:r>
        <w:rPr>
          <w:rFonts w:ascii="Garamond" w:hAnsi="Garamond"/>
          <w:szCs w:val="18"/>
        </w:rPr>
        <w:t>.</w:t>
      </w:r>
    </w:p>
  </w:footnote>
  <w:footnote w:id="21">
    <w:p w:rsidR="001141A2" w:rsidRPr="00A863C4" w:rsidRDefault="001141A2" w:rsidP="007743CE">
      <w:pPr>
        <w:spacing w:after="0"/>
        <w:ind w:firstLine="0"/>
        <w:rPr>
          <w:rFonts w:ascii="Garamond" w:hAnsi="Garamond"/>
          <w:sz w:val="20"/>
          <w:szCs w:val="18"/>
          <w:lang w:val="sq-AL"/>
        </w:rPr>
      </w:pPr>
      <w:r w:rsidRPr="00A863C4">
        <w:rPr>
          <w:rStyle w:val="FootnoteReference"/>
          <w:rFonts w:ascii="Garamond" w:hAnsi="Garamond"/>
          <w:sz w:val="20"/>
          <w:szCs w:val="18"/>
          <w:lang w:val="sq-AL"/>
        </w:rPr>
        <w:footnoteRef/>
      </w:r>
      <w:r w:rsidRPr="00A863C4">
        <w:rPr>
          <w:rFonts w:ascii="Garamond" w:hAnsi="Garamond"/>
          <w:sz w:val="20"/>
          <w:szCs w:val="18"/>
          <w:lang w:val="sq-AL"/>
        </w:rPr>
        <w:t xml:space="preserve"> Strategjia e Sigurisë Kombëtare</w:t>
      </w:r>
      <w:r>
        <w:rPr>
          <w:rFonts w:ascii="Garamond" w:hAnsi="Garamond"/>
          <w:sz w:val="20"/>
          <w:szCs w:val="18"/>
          <w:lang w:val="sq-AL"/>
        </w:rPr>
        <w:t>,</w:t>
      </w:r>
      <w:r w:rsidRPr="00A863C4">
        <w:rPr>
          <w:rFonts w:ascii="Garamond" w:hAnsi="Garamond"/>
          <w:sz w:val="20"/>
          <w:szCs w:val="18"/>
          <w:lang w:val="sq-AL"/>
        </w:rPr>
        <w:t xml:space="preserve"> 2014.</w:t>
      </w:r>
    </w:p>
  </w:footnote>
  <w:footnote w:id="22">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szCs w:val="18"/>
        </w:rPr>
        <w:t xml:space="preserve"> </w:t>
      </w:r>
      <w:r w:rsidRPr="00A863C4">
        <w:rPr>
          <w:rFonts w:ascii="Garamond" w:hAnsi="Garamond"/>
          <w:szCs w:val="18"/>
        </w:rPr>
        <w:t>European Commission: “Albania 2013 Progress Report, 16.10.2013”; “Albania’s progress in the fight against corruption and organised crime and in the judicial reform, 4.6.2014”; “Albania 2014 Progress Report, 8.10.2014”.</w:t>
      </w:r>
    </w:p>
  </w:footnote>
  <w:footnote w:id="23">
    <w:p w:rsidR="001141A2" w:rsidRPr="00A863C4" w:rsidRDefault="001141A2" w:rsidP="007743CE">
      <w:pPr>
        <w:pStyle w:val="FootnoteText"/>
        <w:ind w:firstLine="0"/>
        <w:rPr>
          <w:rFonts w:ascii="Garamond" w:hAnsi="Garamond"/>
        </w:rPr>
      </w:pPr>
      <w:r w:rsidRPr="00A863C4">
        <w:rPr>
          <w:rStyle w:val="FootnoteReference"/>
          <w:rFonts w:ascii="Garamond" w:hAnsi="Garamond"/>
        </w:rPr>
        <w:footnoteRef/>
      </w:r>
      <w:r w:rsidRPr="00A863C4">
        <w:rPr>
          <w:rFonts w:ascii="Garamond" w:hAnsi="Garamond"/>
        </w:rPr>
        <w:t xml:space="preserve"> Strategjia e Policisë së Shtetit, 2007–2013, f. 74.</w:t>
      </w:r>
    </w:p>
  </w:footnote>
  <w:footnote w:id="24">
    <w:p w:rsidR="001141A2" w:rsidRPr="00A863C4" w:rsidRDefault="001141A2" w:rsidP="007743CE">
      <w:pPr>
        <w:pStyle w:val="FootnoteText"/>
        <w:ind w:firstLine="0"/>
        <w:rPr>
          <w:rFonts w:ascii="Garamond" w:hAnsi="Garamond"/>
        </w:rPr>
      </w:pPr>
      <w:r w:rsidRPr="00A863C4">
        <w:rPr>
          <w:rStyle w:val="FootnoteReference"/>
          <w:rFonts w:ascii="Garamond" w:hAnsi="Garamond"/>
        </w:rPr>
        <w:footnoteRef/>
      </w:r>
      <w:r>
        <w:rPr>
          <w:rFonts w:ascii="Garamond" w:hAnsi="Garamond"/>
        </w:rPr>
        <w:t xml:space="preserve"> </w:t>
      </w:r>
      <w:r w:rsidRPr="00A863C4">
        <w:rPr>
          <w:rFonts w:ascii="Garamond" w:hAnsi="Garamond"/>
        </w:rPr>
        <w:t>Studimi i përbashkët i PSH-së dhe ICITAP</w:t>
      </w:r>
      <w:r>
        <w:rPr>
          <w:rFonts w:ascii="Garamond" w:hAnsi="Garamond"/>
        </w:rPr>
        <w:t xml:space="preserve">-it, </w:t>
      </w:r>
      <w:r w:rsidRPr="00A863C4">
        <w:rPr>
          <w:rFonts w:ascii="Garamond" w:hAnsi="Garamond"/>
        </w:rPr>
        <w:t>2013</w:t>
      </w:r>
      <w:r>
        <w:rPr>
          <w:rFonts w:ascii="Garamond" w:hAnsi="Garamond"/>
        </w:rPr>
        <w:t>,</w:t>
      </w:r>
      <w:r w:rsidRPr="00A863C4">
        <w:rPr>
          <w:rFonts w:ascii="Garamond" w:hAnsi="Garamond"/>
        </w:rPr>
        <w:t xml:space="preserve"> “Për kushtet e punës së punonjësve të Policisë në terren”.</w:t>
      </w:r>
    </w:p>
  </w:footnote>
  <w:footnote w:id="25">
    <w:p w:rsidR="001141A2" w:rsidRPr="00A863C4" w:rsidRDefault="001141A2" w:rsidP="007743CE">
      <w:pPr>
        <w:pStyle w:val="FootnoteText"/>
        <w:ind w:firstLine="0"/>
        <w:rPr>
          <w:rFonts w:ascii="Garamond" w:hAnsi="Garamond"/>
        </w:rPr>
      </w:pPr>
      <w:r w:rsidRPr="00A863C4">
        <w:rPr>
          <w:rStyle w:val="FootnoteReference"/>
          <w:rFonts w:ascii="Garamond" w:hAnsi="Garamond"/>
        </w:rPr>
        <w:footnoteRef/>
      </w:r>
      <w:r>
        <w:rPr>
          <w:rFonts w:ascii="Garamond" w:hAnsi="Garamond"/>
        </w:rPr>
        <w:t xml:space="preserve"> </w:t>
      </w:r>
      <w:r w:rsidRPr="00A863C4">
        <w:rPr>
          <w:rFonts w:ascii="Garamond" w:hAnsi="Garamond"/>
        </w:rPr>
        <w:t>Ligji për Policinë e Shtetit</w:t>
      </w:r>
      <w:r>
        <w:rPr>
          <w:rFonts w:ascii="Garamond" w:hAnsi="Garamond"/>
        </w:rPr>
        <w:t xml:space="preserve">, </w:t>
      </w:r>
      <w:r w:rsidRPr="00A863C4">
        <w:rPr>
          <w:rFonts w:ascii="Garamond" w:hAnsi="Garamond"/>
        </w:rPr>
        <w:t>2007</w:t>
      </w:r>
      <w:r>
        <w:rPr>
          <w:rFonts w:ascii="Garamond" w:hAnsi="Garamond"/>
        </w:rPr>
        <w:t>.</w:t>
      </w:r>
    </w:p>
  </w:footnote>
  <w:footnote w:id="26">
    <w:p w:rsidR="001141A2" w:rsidRPr="00A863C4" w:rsidRDefault="001141A2" w:rsidP="007743CE">
      <w:pPr>
        <w:pStyle w:val="FootnoteText"/>
        <w:ind w:firstLine="0"/>
        <w:rPr>
          <w:rFonts w:ascii="Garamond" w:hAnsi="Garamond"/>
        </w:rPr>
      </w:pPr>
      <w:r w:rsidRPr="00A863C4">
        <w:rPr>
          <w:rStyle w:val="FootnoteReference"/>
          <w:rFonts w:ascii="Garamond" w:hAnsi="Garamond"/>
        </w:rPr>
        <w:footnoteRef/>
      </w:r>
      <w:r>
        <w:rPr>
          <w:rFonts w:ascii="Garamond" w:hAnsi="Garamond"/>
        </w:rPr>
        <w:t xml:space="preserve"> </w:t>
      </w:r>
      <w:r w:rsidRPr="00A863C4">
        <w:rPr>
          <w:rFonts w:ascii="Garamond" w:hAnsi="Garamond"/>
        </w:rPr>
        <w:t xml:space="preserve">Studimi mbi vlerësimin e gjendjes së brendshme të Policisë së Shtetit (hartoi Grupi </w:t>
      </w:r>
      <w:r>
        <w:rPr>
          <w:rFonts w:ascii="Garamond" w:hAnsi="Garamond"/>
        </w:rPr>
        <w:t xml:space="preserve">i </w:t>
      </w:r>
      <w:r w:rsidRPr="00A863C4">
        <w:rPr>
          <w:rFonts w:ascii="Garamond" w:hAnsi="Garamond"/>
        </w:rPr>
        <w:t>Punës</w:t>
      </w:r>
      <w:r>
        <w:rPr>
          <w:rFonts w:ascii="Garamond" w:hAnsi="Garamond"/>
        </w:rPr>
        <w:t>,</w:t>
      </w:r>
      <w:r w:rsidRPr="00A863C4">
        <w:rPr>
          <w:rFonts w:ascii="Garamond" w:hAnsi="Garamond"/>
        </w:rPr>
        <w:t xml:space="preserve"> DPPSH),</w:t>
      </w:r>
      <w:r>
        <w:rPr>
          <w:rFonts w:ascii="Garamond" w:hAnsi="Garamond"/>
        </w:rPr>
        <w:t xml:space="preserve"> </w:t>
      </w:r>
      <w:r w:rsidRPr="00A863C4">
        <w:rPr>
          <w:rFonts w:ascii="Garamond" w:hAnsi="Garamond"/>
        </w:rPr>
        <w:t>shkurt 2014.</w:t>
      </w:r>
    </w:p>
  </w:footnote>
  <w:footnote w:id="27">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Studimi i përbashkët i PSH-së dhe ICITAP</w:t>
      </w:r>
      <w:r>
        <w:rPr>
          <w:rFonts w:ascii="Garamond" w:hAnsi="Garamond"/>
          <w:szCs w:val="18"/>
        </w:rPr>
        <w:t>-it</w:t>
      </w:r>
      <w:r w:rsidRPr="00A863C4">
        <w:rPr>
          <w:rFonts w:ascii="Garamond" w:hAnsi="Garamond"/>
          <w:szCs w:val="18"/>
        </w:rPr>
        <w:t>/2013 “Për kushtet e punës së punonjësve të Policisë në terren”.</w:t>
      </w:r>
    </w:p>
  </w:footnote>
  <w:footnote w:id="28">
    <w:p w:rsidR="001141A2" w:rsidRPr="00A863C4" w:rsidRDefault="001141A2" w:rsidP="007743CE">
      <w:pPr>
        <w:pStyle w:val="FootnoteText"/>
        <w:ind w:firstLine="0"/>
        <w:rPr>
          <w:rFonts w:ascii="Garamond" w:hAnsi="Garamond"/>
          <w:sz w:val="22"/>
        </w:rPr>
      </w:pPr>
      <w:r w:rsidRPr="00A863C4">
        <w:rPr>
          <w:rStyle w:val="FootnoteReference"/>
          <w:rFonts w:ascii="Garamond" w:hAnsi="Garamond"/>
          <w:szCs w:val="18"/>
        </w:rPr>
        <w:footnoteRef/>
      </w:r>
      <w:r>
        <w:rPr>
          <w:rFonts w:ascii="Garamond" w:hAnsi="Garamond"/>
          <w:bCs/>
          <w:szCs w:val="18"/>
        </w:rPr>
        <w:t xml:space="preserve"> </w:t>
      </w:r>
      <w:r w:rsidRPr="00A863C4">
        <w:rPr>
          <w:rFonts w:ascii="Garamond" w:hAnsi="Garamond"/>
          <w:bCs/>
          <w:szCs w:val="18"/>
        </w:rPr>
        <w:t>Studim i Programit Suedez për Mbështetjen e Ministrisë së Punëve të Brendshme dhe Policisë së Shtetit, për matjen e sigurisë lokale, nëntor 2013.</w:t>
      </w:r>
    </w:p>
  </w:footnote>
  <w:footnote w:id="29">
    <w:p w:rsidR="001141A2" w:rsidRPr="00A863C4" w:rsidRDefault="001141A2" w:rsidP="007743CE">
      <w:pPr>
        <w:spacing w:after="0"/>
        <w:ind w:firstLine="0"/>
        <w:rPr>
          <w:rFonts w:ascii="Garamond" w:hAnsi="Garamond"/>
          <w:sz w:val="20"/>
          <w:szCs w:val="18"/>
          <w:lang w:val="sq-AL"/>
        </w:rPr>
      </w:pPr>
      <w:r w:rsidRPr="00A863C4">
        <w:rPr>
          <w:rStyle w:val="FootnoteReference"/>
          <w:rFonts w:ascii="Garamond" w:hAnsi="Garamond"/>
          <w:sz w:val="20"/>
          <w:szCs w:val="18"/>
          <w:lang w:val="sq-AL"/>
        </w:rPr>
        <w:footnoteRef/>
      </w:r>
      <w:r w:rsidRPr="00A863C4">
        <w:rPr>
          <w:rFonts w:ascii="Garamond" w:hAnsi="Garamond"/>
          <w:sz w:val="20"/>
          <w:szCs w:val="18"/>
          <w:lang w:val="sq-AL"/>
        </w:rPr>
        <w:t xml:space="preserve"> Strategjia e Sigurisë Kombëtare</w:t>
      </w:r>
      <w:r>
        <w:rPr>
          <w:rFonts w:ascii="Garamond" w:hAnsi="Garamond"/>
          <w:sz w:val="20"/>
          <w:szCs w:val="18"/>
          <w:lang w:val="sq-AL"/>
        </w:rPr>
        <w:t xml:space="preserve">, </w:t>
      </w:r>
      <w:r w:rsidRPr="00A863C4">
        <w:rPr>
          <w:rFonts w:ascii="Garamond" w:hAnsi="Garamond"/>
          <w:sz w:val="20"/>
          <w:szCs w:val="18"/>
          <w:lang w:val="sq-AL"/>
        </w:rPr>
        <w:t>2014</w:t>
      </w:r>
      <w:r>
        <w:rPr>
          <w:rFonts w:ascii="Garamond" w:hAnsi="Garamond"/>
          <w:sz w:val="20"/>
          <w:szCs w:val="18"/>
          <w:lang w:val="sq-AL"/>
        </w:rPr>
        <w:t>.</w:t>
      </w:r>
    </w:p>
  </w:footnote>
  <w:footnote w:id="30">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Po aty.</w:t>
      </w:r>
    </w:p>
  </w:footnote>
  <w:footnote w:id="31">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spacing w:val="1"/>
          <w:szCs w:val="18"/>
        </w:rPr>
        <w:t xml:space="preserve"> </w:t>
      </w:r>
      <w:r w:rsidRPr="00A863C4">
        <w:rPr>
          <w:rFonts w:ascii="Garamond" w:hAnsi="Garamond"/>
          <w:spacing w:val="1"/>
          <w:szCs w:val="18"/>
        </w:rPr>
        <w:t xml:space="preserve">Progresraporti </w:t>
      </w:r>
      <w:r>
        <w:rPr>
          <w:rFonts w:ascii="Garamond" w:hAnsi="Garamond"/>
          <w:spacing w:val="1"/>
          <w:szCs w:val="18"/>
        </w:rPr>
        <w:t xml:space="preserve">i </w:t>
      </w:r>
      <w:r w:rsidRPr="00A863C4">
        <w:rPr>
          <w:rFonts w:ascii="Garamond" w:hAnsi="Garamond"/>
          <w:spacing w:val="1"/>
          <w:szCs w:val="18"/>
        </w:rPr>
        <w:t>K. Evropian, shtator 2014, f. 15, 60–62</w:t>
      </w:r>
      <w:r>
        <w:rPr>
          <w:rFonts w:ascii="Garamond" w:hAnsi="Garamond"/>
          <w:spacing w:val="1"/>
          <w:szCs w:val="18"/>
        </w:rPr>
        <w:t>.</w:t>
      </w:r>
    </w:p>
  </w:footnote>
  <w:footnote w:id="32">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bCs/>
          <w:szCs w:val="18"/>
        </w:rPr>
        <w:t xml:space="preserve"> </w:t>
      </w:r>
      <w:r w:rsidRPr="00A863C4">
        <w:rPr>
          <w:rFonts w:ascii="Garamond" w:hAnsi="Garamond"/>
          <w:bCs/>
          <w:szCs w:val="18"/>
        </w:rPr>
        <w:t>Ligji nr. 108/2014, datë 31.7.2014, “Për Policinë e Shtetit”.</w:t>
      </w:r>
    </w:p>
  </w:footnote>
  <w:footnote w:id="33">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bCs/>
          <w:szCs w:val="18"/>
        </w:rPr>
        <w:t xml:space="preserve"> Ligji nr. 108/2014, datë 31.7.2014, “Për Policinë e Shtetit”.</w:t>
      </w:r>
    </w:p>
  </w:footnote>
  <w:footnote w:id="34">
    <w:p w:rsidR="001141A2" w:rsidRPr="00A863C4" w:rsidRDefault="001141A2" w:rsidP="007743CE">
      <w:pPr>
        <w:pStyle w:val="FootnoteText"/>
        <w:ind w:firstLine="0"/>
        <w:rPr>
          <w:rFonts w:ascii="Garamond" w:hAnsi="Garamond"/>
        </w:rPr>
      </w:pPr>
      <w:r w:rsidRPr="00A863C4">
        <w:rPr>
          <w:rStyle w:val="FootnoteReference"/>
          <w:rFonts w:ascii="Garamond" w:hAnsi="Garamond"/>
        </w:rPr>
        <w:footnoteRef/>
      </w:r>
      <w:r w:rsidRPr="00A863C4">
        <w:rPr>
          <w:rFonts w:ascii="Garamond" w:hAnsi="Garamond"/>
          <w:bCs/>
        </w:rPr>
        <w:t xml:space="preserve"> Ligji nr. 108/2014, datë 31.7.2014, “Për Policinë e Shtetit”.</w:t>
      </w:r>
    </w:p>
  </w:footnote>
  <w:footnote w:id="35">
    <w:p w:rsidR="001141A2" w:rsidRPr="00A863C4" w:rsidRDefault="001141A2" w:rsidP="007743CE">
      <w:pPr>
        <w:spacing w:after="0" w:line="240" w:lineRule="auto"/>
        <w:ind w:firstLine="0"/>
        <w:rPr>
          <w:rFonts w:ascii="Garamond" w:hAnsi="Garamond"/>
          <w:sz w:val="20"/>
          <w:szCs w:val="20"/>
          <w:lang w:val="sq-AL"/>
        </w:rPr>
      </w:pPr>
      <w:r w:rsidRPr="00A863C4">
        <w:rPr>
          <w:rStyle w:val="FootnoteReference"/>
          <w:rFonts w:ascii="Garamond" w:hAnsi="Garamond"/>
          <w:sz w:val="20"/>
          <w:szCs w:val="20"/>
          <w:lang w:val="sq-AL"/>
        </w:rPr>
        <w:footnoteRef/>
      </w:r>
      <w:r>
        <w:rPr>
          <w:rFonts w:ascii="Garamond" w:hAnsi="Garamond"/>
          <w:sz w:val="20"/>
          <w:szCs w:val="20"/>
          <w:lang w:val="sq-AL"/>
        </w:rPr>
        <w:t xml:space="preserve"> </w:t>
      </w:r>
      <w:r w:rsidRPr="00A863C4">
        <w:rPr>
          <w:rFonts w:ascii="Garamond" w:hAnsi="Garamond"/>
          <w:sz w:val="20"/>
          <w:szCs w:val="20"/>
          <w:lang w:val="sq-AL"/>
        </w:rPr>
        <w:t>Ligji “Për Policinë e Shtetit”, nr. 108/2014</w:t>
      </w:r>
      <w:r>
        <w:rPr>
          <w:rFonts w:ascii="Garamond" w:hAnsi="Garamond"/>
          <w:sz w:val="20"/>
          <w:szCs w:val="20"/>
          <w:lang w:val="sq-AL"/>
        </w:rPr>
        <w:t>.</w:t>
      </w:r>
    </w:p>
    <w:p w:rsidR="001141A2" w:rsidRPr="00A863C4" w:rsidRDefault="001141A2" w:rsidP="007743CE">
      <w:pPr>
        <w:spacing w:after="0" w:line="240" w:lineRule="auto"/>
        <w:ind w:firstLine="0"/>
        <w:rPr>
          <w:rFonts w:ascii="Garamond" w:hAnsi="Garamond"/>
          <w:sz w:val="20"/>
          <w:szCs w:val="20"/>
          <w:lang w:val="sq-AL"/>
        </w:rPr>
      </w:pPr>
      <w:r>
        <w:rPr>
          <w:rFonts w:ascii="Garamond" w:hAnsi="Garamond"/>
          <w:sz w:val="20"/>
          <w:szCs w:val="20"/>
          <w:lang w:val="sq-AL"/>
        </w:rPr>
        <w:t xml:space="preserve"> </w:t>
      </w:r>
      <w:r w:rsidRPr="00A863C4">
        <w:rPr>
          <w:rFonts w:ascii="Garamond" w:hAnsi="Garamond"/>
          <w:sz w:val="20"/>
          <w:szCs w:val="20"/>
          <w:lang w:val="sq-AL"/>
        </w:rPr>
        <w:t>Ligji “Për përdorimin e armëve të zjarrit, nr. 72/2014</w:t>
      </w:r>
      <w:r>
        <w:rPr>
          <w:rFonts w:ascii="Garamond" w:hAnsi="Garamond"/>
          <w:sz w:val="20"/>
          <w:szCs w:val="20"/>
          <w:lang w:val="sq-AL"/>
        </w:rPr>
        <w:t>.</w:t>
      </w:r>
    </w:p>
    <w:p w:rsidR="001141A2" w:rsidRPr="00A863C4" w:rsidRDefault="001141A2" w:rsidP="007743CE">
      <w:pPr>
        <w:spacing w:after="0" w:line="240" w:lineRule="auto"/>
        <w:ind w:firstLine="0"/>
        <w:rPr>
          <w:rFonts w:ascii="Garamond" w:hAnsi="Garamond"/>
          <w:sz w:val="20"/>
          <w:szCs w:val="20"/>
          <w:lang w:val="sq-AL"/>
        </w:rPr>
      </w:pPr>
      <w:r>
        <w:rPr>
          <w:rFonts w:ascii="Garamond" w:hAnsi="Garamond"/>
          <w:sz w:val="20"/>
          <w:szCs w:val="20"/>
          <w:lang w:val="sq-AL"/>
        </w:rPr>
        <w:t xml:space="preserve"> </w:t>
      </w:r>
      <w:r w:rsidRPr="00A863C4">
        <w:rPr>
          <w:rFonts w:ascii="Garamond" w:hAnsi="Garamond"/>
          <w:sz w:val="20"/>
          <w:szCs w:val="20"/>
          <w:lang w:val="sq-AL"/>
        </w:rPr>
        <w:t>Ligji “Për armët”, nr. 74/2014.</w:t>
      </w:r>
    </w:p>
    <w:p w:rsidR="001141A2" w:rsidRPr="00A863C4" w:rsidRDefault="001141A2" w:rsidP="007743CE">
      <w:pPr>
        <w:spacing w:after="0" w:line="240" w:lineRule="auto"/>
        <w:ind w:firstLine="0"/>
        <w:rPr>
          <w:rFonts w:ascii="Garamond" w:hAnsi="Garamond"/>
          <w:sz w:val="20"/>
          <w:szCs w:val="20"/>
          <w:lang w:val="sq-AL"/>
        </w:rPr>
      </w:pPr>
      <w:r>
        <w:rPr>
          <w:rFonts w:ascii="Garamond" w:hAnsi="Garamond"/>
          <w:sz w:val="20"/>
          <w:szCs w:val="20"/>
          <w:lang w:val="sq-AL"/>
        </w:rPr>
        <w:t xml:space="preserve"> </w:t>
      </w:r>
      <w:r w:rsidRPr="00A863C4">
        <w:rPr>
          <w:rFonts w:ascii="Garamond" w:hAnsi="Garamond"/>
          <w:sz w:val="20"/>
          <w:szCs w:val="20"/>
          <w:lang w:val="sq-AL"/>
        </w:rPr>
        <w:t>Ligji “Për shërbimin privat të sigurisë fizike”, nr. 75/2014.</w:t>
      </w:r>
    </w:p>
  </w:footnote>
  <w:footnote w:id="36">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VKM nr. 185, datë 25 shkurt 2015</w:t>
      </w:r>
      <w:r>
        <w:rPr>
          <w:rFonts w:ascii="Garamond" w:hAnsi="Garamond"/>
          <w:szCs w:val="18"/>
        </w:rPr>
        <w:t>,</w:t>
      </w:r>
      <w:r w:rsidRPr="00A863C4">
        <w:rPr>
          <w:rFonts w:ascii="Garamond" w:hAnsi="Garamond"/>
          <w:szCs w:val="18"/>
        </w:rPr>
        <w:t xml:space="preserve"> “Për organizimin dhe funksionimin e Akademisë së Sigurisë”.</w:t>
      </w:r>
    </w:p>
  </w:footnote>
  <w:footnote w:id="37">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bCs/>
          <w:szCs w:val="18"/>
        </w:rPr>
        <w:t xml:space="preserve"> Ligji nr. 108/2014, datë 31.7.2014, “Për Policinë e Shtetit”.</w:t>
      </w:r>
    </w:p>
  </w:footnote>
  <w:footnote w:id="38">
    <w:p w:rsidR="001141A2" w:rsidRPr="00A863C4" w:rsidRDefault="001141A2" w:rsidP="007743CE">
      <w:pPr>
        <w:pStyle w:val="FootnoteText"/>
        <w:ind w:firstLine="0"/>
        <w:rPr>
          <w:rFonts w:ascii="Garamond" w:hAnsi="Garamond"/>
          <w:sz w:val="22"/>
        </w:rPr>
      </w:pPr>
      <w:r w:rsidRPr="00A863C4">
        <w:rPr>
          <w:rStyle w:val="FootnoteReference"/>
          <w:rFonts w:ascii="Garamond" w:hAnsi="Garamond"/>
          <w:szCs w:val="18"/>
        </w:rPr>
        <w:footnoteRef/>
      </w:r>
      <w:r w:rsidRPr="00A863C4">
        <w:rPr>
          <w:rFonts w:ascii="Garamond" w:hAnsi="Garamond"/>
          <w:szCs w:val="18"/>
        </w:rPr>
        <w:t xml:space="preserve"> Raporti i Komisionit</w:t>
      </w:r>
      <w:r>
        <w:rPr>
          <w:rFonts w:ascii="Garamond" w:hAnsi="Garamond"/>
          <w:szCs w:val="18"/>
        </w:rPr>
        <w:t xml:space="preserve"> </w:t>
      </w:r>
      <w:r w:rsidRPr="00A863C4">
        <w:rPr>
          <w:rFonts w:ascii="Garamond" w:hAnsi="Garamond"/>
          <w:szCs w:val="18"/>
        </w:rPr>
        <w:t>Shtetëror për reformën në arsimin e lartë, 2014.</w:t>
      </w:r>
    </w:p>
  </w:footnote>
  <w:footnote w:id="39">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cs="Book Antiqua"/>
          <w:bCs/>
          <w:szCs w:val="18"/>
        </w:rPr>
        <w:t xml:space="preserve"> </w:t>
      </w:r>
      <w:r w:rsidRPr="00A863C4">
        <w:rPr>
          <w:rFonts w:ascii="Garamond" w:hAnsi="Garamond" w:cs="Book Antiqua"/>
          <w:bCs/>
          <w:szCs w:val="18"/>
        </w:rPr>
        <w:t>Ligji nr. 108/2014, datë 31.7.2014, “Për Policinë e Shtetit”.</w:t>
      </w:r>
    </w:p>
  </w:footnote>
  <w:footnote w:id="40">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Raporti i KE</w:t>
      </w:r>
      <w:r>
        <w:rPr>
          <w:rFonts w:ascii="Garamond" w:hAnsi="Garamond"/>
          <w:szCs w:val="18"/>
        </w:rPr>
        <w:t xml:space="preserve">-së, </w:t>
      </w:r>
      <w:r w:rsidRPr="00A863C4">
        <w:rPr>
          <w:rFonts w:ascii="Garamond" w:hAnsi="Garamond"/>
          <w:szCs w:val="18"/>
        </w:rPr>
        <w:t>2014</w:t>
      </w:r>
      <w:r>
        <w:rPr>
          <w:rFonts w:ascii="Garamond" w:hAnsi="Garamond"/>
          <w:szCs w:val="18"/>
        </w:rPr>
        <w:t>.</w:t>
      </w:r>
    </w:p>
  </w:footnote>
  <w:footnote w:id="41">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Strategjia e Sigurisë Kombëtare</w:t>
      </w:r>
      <w:r>
        <w:rPr>
          <w:rFonts w:ascii="Garamond" w:hAnsi="Garamond"/>
          <w:szCs w:val="18"/>
        </w:rPr>
        <w:t xml:space="preserve">, </w:t>
      </w:r>
      <w:r w:rsidRPr="00A863C4">
        <w:rPr>
          <w:rFonts w:ascii="Garamond" w:hAnsi="Garamond"/>
          <w:szCs w:val="18"/>
        </w:rPr>
        <w:t>2014</w:t>
      </w:r>
      <w:r>
        <w:rPr>
          <w:rFonts w:ascii="Garamond" w:hAnsi="Garamond"/>
          <w:szCs w:val="18"/>
        </w:rPr>
        <w:t>.</w:t>
      </w:r>
    </w:p>
  </w:footnote>
  <w:footnote w:id="42">
    <w:p w:rsidR="001141A2" w:rsidRPr="00A863C4" w:rsidRDefault="001141A2" w:rsidP="007743CE">
      <w:pPr>
        <w:pStyle w:val="FootnoteText"/>
        <w:ind w:firstLine="0"/>
        <w:rPr>
          <w:rFonts w:ascii="Garamond" w:hAnsi="Garamond"/>
          <w:sz w:val="22"/>
        </w:rPr>
      </w:pPr>
      <w:r w:rsidRPr="00A863C4">
        <w:rPr>
          <w:rStyle w:val="FootnoteReference"/>
          <w:rFonts w:ascii="Garamond" w:hAnsi="Garamond"/>
          <w:szCs w:val="18"/>
        </w:rPr>
        <w:footnoteRef/>
      </w:r>
      <w:r w:rsidRPr="00A863C4">
        <w:rPr>
          <w:rFonts w:ascii="Garamond" w:hAnsi="Garamond"/>
          <w:szCs w:val="18"/>
        </w:rPr>
        <w:t xml:space="preserve"> Raporti i KE</w:t>
      </w:r>
      <w:r>
        <w:rPr>
          <w:rFonts w:ascii="Garamond" w:hAnsi="Garamond"/>
          <w:szCs w:val="18"/>
        </w:rPr>
        <w:t xml:space="preserve">-së, </w:t>
      </w:r>
      <w:r w:rsidRPr="00A863C4">
        <w:rPr>
          <w:rFonts w:ascii="Garamond" w:hAnsi="Garamond"/>
          <w:szCs w:val="18"/>
        </w:rPr>
        <w:t>2014</w:t>
      </w:r>
      <w:r>
        <w:rPr>
          <w:rFonts w:ascii="Garamond" w:hAnsi="Garamond"/>
          <w:szCs w:val="18"/>
        </w:rPr>
        <w:t>.</w:t>
      </w:r>
    </w:p>
  </w:footnote>
  <w:footnote w:id="43">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Strategjia e Sigurisë Kombëtare</w:t>
      </w:r>
      <w:r>
        <w:rPr>
          <w:rFonts w:ascii="Garamond" w:hAnsi="Garamond"/>
          <w:szCs w:val="18"/>
        </w:rPr>
        <w:t xml:space="preserve">, </w:t>
      </w:r>
      <w:r w:rsidRPr="00A863C4">
        <w:rPr>
          <w:rFonts w:ascii="Garamond" w:hAnsi="Garamond"/>
          <w:szCs w:val="18"/>
        </w:rPr>
        <w:t>2014</w:t>
      </w:r>
      <w:r>
        <w:rPr>
          <w:rFonts w:ascii="Garamond" w:hAnsi="Garamond"/>
          <w:szCs w:val="18"/>
        </w:rPr>
        <w:t>.</w:t>
      </w:r>
    </w:p>
  </w:footnote>
  <w:footnote w:id="44">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Pr>
          <w:rFonts w:ascii="Garamond" w:hAnsi="Garamond"/>
          <w:szCs w:val="18"/>
        </w:rPr>
        <w:t xml:space="preserve"> Ligji nr. 9936, datë 26.</w:t>
      </w:r>
      <w:r w:rsidRPr="00A863C4">
        <w:rPr>
          <w:rFonts w:ascii="Garamond" w:hAnsi="Garamond"/>
          <w:szCs w:val="18"/>
        </w:rPr>
        <w:t>6.2008</w:t>
      </w:r>
      <w:r>
        <w:rPr>
          <w:rFonts w:ascii="Garamond" w:hAnsi="Garamond"/>
          <w:szCs w:val="18"/>
        </w:rPr>
        <w:t>,</w:t>
      </w:r>
      <w:r w:rsidRPr="00A863C4">
        <w:rPr>
          <w:rFonts w:ascii="Garamond" w:hAnsi="Garamond"/>
          <w:szCs w:val="18"/>
        </w:rPr>
        <w:t xml:space="preserve"> “Për menaxhimin e sistemit buxhetor në Republikën e Shqipërisë”</w:t>
      </w:r>
      <w:r>
        <w:rPr>
          <w:rFonts w:ascii="Garamond" w:hAnsi="Garamond"/>
          <w:szCs w:val="18"/>
        </w:rPr>
        <w:t>.</w:t>
      </w:r>
    </w:p>
    <w:p w:rsidR="001141A2" w:rsidRPr="00A863C4" w:rsidRDefault="001141A2" w:rsidP="007743CE">
      <w:pPr>
        <w:pStyle w:val="FootnoteText"/>
        <w:ind w:firstLine="0"/>
        <w:rPr>
          <w:rFonts w:ascii="Garamond" w:hAnsi="Garamond"/>
          <w:szCs w:val="18"/>
        </w:rPr>
      </w:pPr>
      <w:r>
        <w:rPr>
          <w:rFonts w:ascii="Garamond" w:hAnsi="Garamond"/>
          <w:szCs w:val="18"/>
        </w:rPr>
        <w:t xml:space="preserve"> </w:t>
      </w:r>
      <w:r w:rsidRPr="00A863C4">
        <w:rPr>
          <w:rFonts w:ascii="Garamond" w:hAnsi="Garamond"/>
          <w:szCs w:val="18"/>
        </w:rPr>
        <w:t>Programi buxhetor afatmesëm (PBA), i rishikuar 2015-2017,</w:t>
      </w:r>
      <w:r>
        <w:rPr>
          <w:rFonts w:ascii="Garamond" w:hAnsi="Garamond"/>
          <w:szCs w:val="18"/>
        </w:rPr>
        <w:t xml:space="preserve"> </w:t>
      </w:r>
      <w:r w:rsidRPr="00A863C4">
        <w:rPr>
          <w:rFonts w:ascii="Garamond" w:hAnsi="Garamond"/>
          <w:szCs w:val="18"/>
        </w:rPr>
        <w:t>sipas</w:t>
      </w:r>
      <w:r>
        <w:rPr>
          <w:rFonts w:ascii="Garamond" w:hAnsi="Garamond"/>
          <w:szCs w:val="18"/>
        </w:rPr>
        <w:t xml:space="preserve"> </w:t>
      </w:r>
      <w:r w:rsidRPr="00A863C4">
        <w:rPr>
          <w:rFonts w:ascii="Garamond" w:hAnsi="Garamond"/>
          <w:szCs w:val="18"/>
        </w:rPr>
        <w:t>programit t</w:t>
      </w:r>
      <w:r>
        <w:rPr>
          <w:rFonts w:ascii="Garamond" w:hAnsi="Garamond"/>
          <w:szCs w:val="18"/>
        </w:rPr>
        <w:t>ë</w:t>
      </w:r>
      <w:r w:rsidRPr="00A863C4">
        <w:rPr>
          <w:rFonts w:ascii="Garamond" w:hAnsi="Garamond"/>
          <w:szCs w:val="18"/>
        </w:rPr>
        <w:t xml:space="preserve"> qeveris</w:t>
      </w:r>
      <w:r>
        <w:rPr>
          <w:rFonts w:ascii="Garamond" w:hAnsi="Garamond"/>
          <w:szCs w:val="18"/>
        </w:rPr>
        <w:t>ë</w:t>
      </w:r>
      <w:r w:rsidRPr="00A863C4">
        <w:rPr>
          <w:rFonts w:ascii="Garamond" w:hAnsi="Garamond"/>
          <w:szCs w:val="18"/>
        </w:rPr>
        <w:t xml:space="preserve"> shqiptare</w:t>
      </w:r>
      <w:r>
        <w:rPr>
          <w:rFonts w:ascii="Garamond" w:hAnsi="Garamond"/>
          <w:szCs w:val="18"/>
        </w:rPr>
        <w:t>,</w:t>
      </w:r>
      <w:r w:rsidRPr="00A863C4">
        <w:rPr>
          <w:rFonts w:ascii="Garamond" w:hAnsi="Garamond"/>
          <w:szCs w:val="18"/>
        </w:rPr>
        <w:t xml:space="preserve"> 2013</w:t>
      </w:r>
      <w:r>
        <w:rPr>
          <w:rFonts w:ascii="Garamond" w:hAnsi="Garamond"/>
          <w:szCs w:val="18"/>
        </w:rPr>
        <w:t>–</w:t>
      </w:r>
      <w:r w:rsidRPr="00A863C4">
        <w:rPr>
          <w:rFonts w:ascii="Garamond" w:hAnsi="Garamond"/>
          <w:szCs w:val="18"/>
        </w:rPr>
        <w:t>2017</w:t>
      </w:r>
      <w:r>
        <w:rPr>
          <w:rFonts w:ascii="Garamond" w:hAnsi="Garamond"/>
          <w:szCs w:val="18"/>
        </w:rPr>
        <w:t>.</w:t>
      </w:r>
    </w:p>
  </w:footnote>
  <w:footnote w:id="45">
    <w:p w:rsidR="001141A2" w:rsidRPr="00A863C4" w:rsidRDefault="001141A2" w:rsidP="007743CE">
      <w:pPr>
        <w:pStyle w:val="FootnoteText"/>
        <w:ind w:firstLine="0"/>
        <w:rPr>
          <w:rFonts w:ascii="Garamond" w:hAnsi="Garamond"/>
          <w:sz w:val="22"/>
        </w:rPr>
      </w:pPr>
      <w:r w:rsidRPr="00A863C4">
        <w:rPr>
          <w:rStyle w:val="FootnoteReference"/>
          <w:rFonts w:ascii="Garamond" w:hAnsi="Garamond"/>
          <w:szCs w:val="18"/>
        </w:rPr>
        <w:footnoteRef/>
      </w:r>
      <w:r w:rsidRPr="00A863C4">
        <w:rPr>
          <w:rFonts w:ascii="Garamond" w:hAnsi="Garamond"/>
          <w:szCs w:val="18"/>
        </w:rPr>
        <w:t xml:space="preserve"> Plani i Integrimit në BE.</w:t>
      </w:r>
    </w:p>
  </w:footnote>
  <w:footnote w:id="46">
    <w:p w:rsidR="001141A2" w:rsidRPr="00A863C4" w:rsidRDefault="001141A2" w:rsidP="007743CE">
      <w:pPr>
        <w:pStyle w:val="FootnoteText"/>
        <w:ind w:firstLine="0"/>
        <w:rPr>
          <w:rFonts w:ascii="Garamond" w:hAnsi="Garamond"/>
          <w:szCs w:val="18"/>
        </w:rPr>
      </w:pPr>
      <w:r w:rsidRPr="00A863C4">
        <w:rPr>
          <w:rStyle w:val="FootnoteReference"/>
          <w:rFonts w:ascii="Garamond" w:hAnsi="Garamond"/>
          <w:szCs w:val="18"/>
        </w:rPr>
        <w:footnoteRef/>
      </w:r>
      <w:r w:rsidRPr="00A863C4">
        <w:rPr>
          <w:rFonts w:ascii="Garamond" w:hAnsi="Garamond"/>
          <w:szCs w:val="18"/>
        </w:rPr>
        <w:t xml:space="preserve"> Studimi i përbashkët i PSH</w:t>
      </w:r>
      <w:r>
        <w:rPr>
          <w:rFonts w:ascii="Garamond" w:hAnsi="Garamond"/>
          <w:szCs w:val="18"/>
        </w:rPr>
        <w:t>-së</w:t>
      </w:r>
      <w:r w:rsidRPr="00A863C4">
        <w:rPr>
          <w:rFonts w:ascii="Garamond" w:hAnsi="Garamond"/>
          <w:szCs w:val="18"/>
        </w:rPr>
        <w:t xml:space="preserve"> dhe ICITAP</w:t>
      </w:r>
      <w:r>
        <w:rPr>
          <w:rFonts w:ascii="Garamond" w:hAnsi="Garamond"/>
          <w:szCs w:val="18"/>
        </w:rPr>
        <w:t xml:space="preserve">-it, </w:t>
      </w:r>
      <w:r w:rsidRPr="00A863C4">
        <w:rPr>
          <w:rFonts w:ascii="Garamond" w:hAnsi="Garamond"/>
          <w:szCs w:val="18"/>
        </w:rPr>
        <w:t>2013</w:t>
      </w:r>
      <w:r>
        <w:rPr>
          <w:rFonts w:ascii="Garamond" w:hAnsi="Garamond"/>
          <w:szCs w:val="18"/>
        </w:rPr>
        <w:t>.</w:t>
      </w:r>
    </w:p>
  </w:footnote>
  <w:footnote w:id="47">
    <w:p w:rsidR="001141A2" w:rsidRPr="00A863C4" w:rsidRDefault="001141A2" w:rsidP="00CE31B1">
      <w:pPr>
        <w:pStyle w:val="FootnoteText"/>
        <w:ind w:firstLine="0"/>
        <w:rPr>
          <w:rFonts w:ascii="Garamond" w:hAnsi="Garamond"/>
          <w:sz w:val="22"/>
        </w:rPr>
      </w:pPr>
      <w:r w:rsidRPr="00A863C4">
        <w:rPr>
          <w:rStyle w:val="FootnoteReference"/>
          <w:rFonts w:ascii="Garamond" w:hAnsi="Garamond"/>
          <w:szCs w:val="18"/>
        </w:rPr>
        <w:footnoteRef/>
      </w:r>
      <w:r w:rsidRPr="00A863C4">
        <w:rPr>
          <w:rFonts w:ascii="Garamond" w:hAnsi="Garamond"/>
          <w:szCs w:val="18"/>
        </w:rPr>
        <w:t xml:space="preserve"> Fjala e Kryeministrit në analizën vjetore të MPB</w:t>
      </w:r>
      <w:r>
        <w:rPr>
          <w:rFonts w:ascii="Garamond" w:hAnsi="Garamond"/>
          <w:szCs w:val="18"/>
        </w:rPr>
        <w:t xml:space="preserve">-së, </w:t>
      </w:r>
      <w:r w:rsidRPr="00A863C4">
        <w:rPr>
          <w:rFonts w:ascii="Garamond" w:hAnsi="Garamond"/>
          <w:szCs w:val="18"/>
        </w:rPr>
        <w:t>2014</w:t>
      </w:r>
      <w:r>
        <w:rPr>
          <w:rFonts w:ascii="Garamond" w:hAnsi="Garamond"/>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141A2" w:rsidRPr="00EB260B" w:rsidTr="00C073AC">
      <w:trPr>
        <w:trHeight w:val="936"/>
        <w:jc w:val="center"/>
      </w:trPr>
      <w:tc>
        <w:tcPr>
          <w:tcW w:w="2811" w:type="dxa"/>
          <w:shd w:val="pct5" w:color="auto" w:fill="F2F2F2"/>
          <w:vAlign w:val="center"/>
        </w:tcPr>
        <w:p w:rsidR="001141A2" w:rsidRPr="00EB260B" w:rsidRDefault="001141A2" w:rsidP="00C073A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141A2" w:rsidRPr="00EB260B" w:rsidRDefault="001141A2" w:rsidP="00C073A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141A2" w:rsidRPr="00EB260B" w:rsidRDefault="001141A2" w:rsidP="00C073AC">
          <w:pPr>
            <w:pStyle w:val="NoSpacing"/>
            <w:spacing w:before="100" w:after="100"/>
            <w:rPr>
              <w:rFonts w:ascii="Garamond" w:hAnsi="Garamond"/>
              <w:b/>
              <w:sz w:val="28"/>
              <w:szCs w:val="28"/>
            </w:rPr>
          </w:pPr>
          <w:r>
            <w:rPr>
              <w:rFonts w:ascii="Garamond" w:hAnsi="Garamond"/>
              <w:b/>
              <w:sz w:val="28"/>
              <w:szCs w:val="28"/>
            </w:rPr>
            <w:t xml:space="preserve"> Viti 2015 – Numri 155</w:t>
          </w:r>
        </w:p>
      </w:tc>
    </w:tr>
  </w:tbl>
  <w:p w:rsidR="001141A2" w:rsidRDefault="001141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141A2" w:rsidRPr="00EB260B" w:rsidTr="00C073AC">
      <w:trPr>
        <w:trHeight w:val="936"/>
        <w:jc w:val="center"/>
      </w:trPr>
      <w:tc>
        <w:tcPr>
          <w:tcW w:w="2811" w:type="dxa"/>
          <w:shd w:val="pct5" w:color="auto" w:fill="F2F2F2"/>
          <w:vAlign w:val="center"/>
        </w:tcPr>
        <w:p w:rsidR="001141A2" w:rsidRPr="00EB260B" w:rsidRDefault="001141A2" w:rsidP="00C073A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141A2" w:rsidRPr="00EB260B" w:rsidRDefault="001141A2" w:rsidP="00C073A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141A2" w:rsidRPr="00EB260B" w:rsidRDefault="001141A2" w:rsidP="00C073AC">
          <w:pPr>
            <w:pStyle w:val="NoSpacing"/>
            <w:spacing w:before="100" w:after="100"/>
            <w:rPr>
              <w:rFonts w:ascii="Garamond" w:hAnsi="Garamond"/>
              <w:b/>
              <w:sz w:val="28"/>
              <w:szCs w:val="28"/>
            </w:rPr>
          </w:pPr>
          <w:r>
            <w:rPr>
              <w:rFonts w:ascii="Garamond" w:hAnsi="Garamond"/>
              <w:b/>
              <w:sz w:val="28"/>
              <w:szCs w:val="28"/>
            </w:rPr>
            <w:t xml:space="preserve"> Viti 2015 – Numri 155 </w:t>
          </w:r>
        </w:p>
      </w:tc>
    </w:tr>
  </w:tbl>
  <w:p w:rsidR="001141A2" w:rsidRDefault="001141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drawingGridHorizontalSpacing w:val="110"/>
  <w:displayHorizontalDrawingGridEvery w:val="2"/>
  <w:characterSpacingControl w:val="doNotCompress"/>
  <w:hdrShapeDefaults>
    <o:shapedefaults v:ext="edit" spidmax="176129"/>
  </w:hdrShapeDefaults>
  <w:footnotePr>
    <w:footnote w:id="-1"/>
    <w:footnote w:id="0"/>
  </w:footnotePr>
  <w:endnotePr>
    <w:endnote w:id="-1"/>
    <w:endnote w:id="0"/>
  </w:endnotePr>
  <w:compat/>
  <w:rsids>
    <w:rsidRoot w:val="00375B7D"/>
    <w:rsid w:val="00002327"/>
    <w:rsid w:val="00003860"/>
    <w:rsid w:val="00013A05"/>
    <w:rsid w:val="0001798D"/>
    <w:rsid w:val="00021AB5"/>
    <w:rsid w:val="00023FE7"/>
    <w:rsid w:val="00026DDF"/>
    <w:rsid w:val="00026E2B"/>
    <w:rsid w:val="000305A4"/>
    <w:rsid w:val="00030A22"/>
    <w:rsid w:val="00030D19"/>
    <w:rsid w:val="00031116"/>
    <w:rsid w:val="00040529"/>
    <w:rsid w:val="000512B9"/>
    <w:rsid w:val="00064C55"/>
    <w:rsid w:val="00065DBB"/>
    <w:rsid w:val="0006617E"/>
    <w:rsid w:val="00070C30"/>
    <w:rsid w:val="00073050"/>
    <w:rsid w:val="00075BE9"/>
    <w:rsid w:val="00080FCA"/>
    <w:rsid w:val="00081DA7"/>
    <w:rsid w:val="000823AC"/>
    <w:rsid w:val="00086C58"/>
    <w:rsid w:val="00087110"/>
    <w:rsid w:val="00087388"/>
    <w:rsid w:val="000907D9"/>
    <w:rsid w:val="000936EA"/>
    <w:rsid w:val="00093744"/>
    <w:rsid w:val="0009493D"/>
    <w:rsid w:val="00096CB7"/>
    <w:rsid w:val="000A06D5"/>
    <w:rsid w:val="000A5E56"/>
    <w:rsid w:val="000A6488"/>
    <w:rsid w:val="000B244C"/>
    <w:rsid w:val="000B35E2"/>
    <w:rsid w:val="000B5185"/>
    <w:rsid w:val="000C6068"/>
    <w:rsid w:val="000D657B"/>
    <w:rsid w:val="000E4032"/>
    <w:rsid w:val="000E426A"/>
    <w:rsid w:val="000E492D"/>
    <w:rsid w:val="000E5142"/>
    <w:rsid w:val="000E5CA6"/>
    <w:rsid w:val="000E731B"/>
    <w:rsid w:val="000E7FE1"/>
    <w:rsid w:val="000F1E78"/>
    <w:rsid w:val="000F2162"/>
    <w:rsid w:val="000F45D2"/>
    <w:rsid w:val="000F498B"/>
    <w:rsid w:val="000F6CD1"/>
    <w:rsid w:val="000F7809"/>
    <w:rsid w:val="001003F6"/>
    <w:rsid w:val="00101DD4"/>
    <w:rsid w:val="0010508F"/>
    <w:rsid w:val="001061DE"/>
    <w:rsid w:val="0010675F"/>
    <w:rsid w:val="00113674"/>
    <w:rsid w:val="001141A2"/>
    <w:rsid w:val="0012026B"/>
    <w:rsid w:val="00120C0A"/>
    <w:rsid w:val="00121430"/>
    <w:rsid w:val="001306A0"/>
    <w:rsid w:val="00133258"/>
    <w:rsid w:val="00133F6D"/>
    <w:rsid w:val="0014019E"/>
    <w:rsid w:val="00141E0E"/>
    <w:rsid w:val="0014416D"/>
    <w:rsid w:val="00144502"/>
    <w:rsid w:val="001517DA"/>
    <w:rsid w:val="00152883"/>
    <w:rsid w:val="00153935"/>
    <w:rsid w:val="00154298"/>
    <w:rsid w:val="001558E5"/>
    <w:rsid w:val="001606CD"/>
    <w:rsid w:val="001615FB"/>
    <w:rsid w:val="00162B78"/>
    <w:rsid w:val="001666F8"/>
    <w:rsid w:val="00176F47"/>
    <w:rsid w:val="00183F4A"/>
    <w:rsid w:val="00190C7E"/>
    <w:rsid w:val="00192942"/>
    <w:rsid w:val="00192CD7"/>
    <w:rsid w:val="001934BF"/>
    <w:rsid w:val="00194103"/>
    <w:rsid w:val="0019475E"/>
    <w:rsid w:val="00195AEF"/>
    <w:rsid w:val="001A2781"/>
    <w:rsid w:val="001A3F3C"/>
    <w:rsid w:val="001A5B6F"/>
    <w:rsid w:val="001A6BEA"/>
    <w:rsid w:val="001B5873"/>
    <w:rsid w:val="001B6001"/>
    <w:rsid w:val="001B6C12"/>
    <w:rsid w:val="001C0ED5"/>
    <w:rsid w:val="001C1AFB"/>
    <w:rsid w:val="001C3845"/>
    <w:rsid w:val="001C5E83"/>
    <w:rsid w:val="001C6B3A"/>
    <w:rsid w:val="001C7408"/>
    <w:rsid w:val="001D0D1E"/>
    <w:rsid w:val="001D2AEF"/>
    <w:rsid w:val="001D518B"/>
    <w:rsid w:val="001D672E"/>
    <w:rsid w:val="001D6E1D"/>
    <w:rsid w:val="001E14C6"/>
    <w:rsid w:val="001E2580"/>
    <w:rsid w:val="001E27AC"/>
    <w:rsid w:val="001E3678"/>
    <w:rsid w:val="001E693B"/>
    <w:rsid w:val="001F0F13"/>
    <w:rsid w:val="00202C6B"/>
    <w:rsid w:val="00203D96"/>
    <w:rsid w:val="002045E5"/>
    <w:rsid w:val="00211F59"/>
    <w:rsid w:val="00213E12"/>
    <w:rsid w:val="00215420"/>
    <w:rsid w:val="002154D8"/>
    <w:rsid w:val="00216C2E"/>
    <w:rsid w:val="00221879"/>
    <w:rsid w:val="0022554C"/>
    <w:rsid w:val="002523E5"/>
    <w:rsid w:val="0025716C"/>
    <w:rsid w:val="002572DA"/>
    <w:rsid w:val="002617EF"/>
    <w:rsid w:val="002621C8"/>
    <w:rsid w:val="00262CC8"/>
    <w:rsid w:val="0026308C"/>
    <w:rsid w:val="00264539"/>
    <w:rsid w:val="00264E2B"/>
    <w:rsid w:val="00267FD9"/>
    <w:rsid w:val="00270738"/>
    <w:rsid w:val="00271BA1"/>
    <w:rsid w:val="00272B85"/>
    <w:rsid w:val="00276956"/>
    <w:rsid w:val="00277011"/>
    <w:rsid w:val="00286ADC"/>
    <w:rsid w:val="002875FA"/>
    <w:rsid w:val="002931D0"/>
    <w:rsid w:val="00293EB4"/>
    <w:rsid w:val="002942FA"/>
    <w:rsid w:val="00296E7D"/>
    <w:rsid w:val="002A182E"/>
    <w:rsid w:val="002A2D0F"/>
    <w:rsid w:val="002A2E62"/>
    <w:rsid w:val="002A45D6"/>
    <w:rsid w:val="002A6879"/>
    <w:rsid w:val="002B129F"/>
    <w:rsid w:val="002B67F3"/>
    <w:rsid w:val="002C1C49"/>
    <w:rsid w:val="002C2B40"/>
    <w:rsid w:val="002C567E"/>
    <w:rsid w:val="002C7CF1"/>
    <w:rsid w:val="002D207E"/>
    <w:rsid w:val="002D4801"/>
    <w:rsid w:val="002D6354"/>
    <w:rsid w:val="002E0473"/>
    <w:rsid w:val="002E266E"/>
    <w:rsid w:val="002E3607"/>
    <w:rsid w:val="002F0927"/>
    <w:rsid w:val="002F2136"/>
    <w:rsid w:val="002F4D16"/>
    <w:rsid w:val="002F54E9"/>
    <w:rsid w:val="00301452"/>
    <w:rsid w:val="003028E6"/>
    <w:rsid w:val="00306F01"/>
    <w:rsid w:val="00307E03"/>
    <w:rsid w:val="003120BC"/>
    <w:rsid w:val="003157BB"/>
    <w:rsid w:val="003173E6"/>
    <w:rsid w:val="00321A87"/>
    <w:rsid w:val="0032397F"/>
    <w:rsid w:val="003245D1"/>
    <w:rsid w:val="00324C5C"/>
    <w:rsid w:val="00325DA1"/>
    <w:rsid w:val="00326197"/>
    <w:rsid w:val="00330117"/>
    <w:rsid w:val="003338B2"/>
    <w:rsid w:val="00333FAB"/>
    <w:rsid w:val="00334A73"/>
    <w:rsid w:val="003376CF"/>
    <w:rsid w:val="00344640"/>
    <w:rsid w:val="00345DB8"/>
    <w:rsid w:val="00347DE0"/>
    <w:rsid w:val="00351B92"/>
    <w:rsid w:val="003522D5"/>
    <w:rsid w:val="003531D5"/>
    <w:rsid w:val="00353792"/>
    <w:rsid w:val="00355395"/>
    <w:rsid w:val="00361863"/>
    <w:rsid w:val="003661EB"/>
    <w:rsid w:val="003669FA"/>
    <w:rsid w:val="00371BFE"/>
    <w:rsid w:val="00373CBB"/>
    <w:rsid w:val="00373F5F"/>
    <w:rsid w:val="0037403C"/>
    <w:rsid w:val="00375B7D"/>
    <w:rsid w:val="00376A5E"/>
    <w:rsid w:val="00376DBE"/>
    <w:rsid w:val="003813E9"/>
    <w:rsid w:val="00385699"/>
    <w:rsid w:val="00390196"/>
    <w:rsid w:val="00392A12"/>
    <w:rsid w:val="003948A2"/>
    <w:rsid w:val="00397E6C"/>
    <w:rsid w:val="003A2151"/>
    <w:rsid w:val="003A22A4"/>
    <w:rsid w:val="003B3545"/>
    <w:rsid w:val="003B3C7B"/>
    <w:rsid w:val="003B5189"/>
    <w:rsid w:val="003B6FFF"/>
    <w:rsid w:val="003C0A3C"/>
    <w:rsid w:val="003C79F1"/>
    <w:rsid w:val="003D19CF"/>
    <w:rsid w:val="003D2289"/>
    <w:rsid w:val="003D2AEA"/>
    <w:rsid w:val="003D335D"/>
    <w:rsid w:val="003D42E3"/>
    <w:rsid w:val="003D47C9"/>
    <w:rsid w:val="003D609D"/>
    <w:rsid w:val="003E0489"/>
    <w:rsid w:val="003E1FA6"/>
    <w:rsid w:val="003E330B"/>
    <w:rsid w:val="003E4160"/>
    <w:rsid w:val="003F028E"/>
    <w:rsid w:val="003F26D3"/>
    <w:rsid w:val="003F6BF9"/>
    <w:rsid w:val="003F6F6A"/>
    <w:rsid w:val="003F7DBC"/>
    <w:rsid w:val="004019C9"/>
    <w:rsid w:val="00401AE6"/>
    <w:rsid w:val="00406D20"/>
    <w:rsid w:val="0041174C"/>
    <w:rsid w:val="004207DB"/>
    <w:rsid w:val="00421A92"/>
    <w:rsid w:val="00431224"/>
    <w:rsid w:val="00436DE1"/>
    <w:rsid w:val="00437E35"/>
    <w:rsid w:val="00443587"/>
    <w:rsid w:val="00445AE1"/>
    <w:rsid w:val="00451428"/>
    <w:rsid w:val="004521D8"/>
    <w:rsid w:val="00452452"/>
    <w:rsid w:val="00455452"/>
    <w:rsid w:val="00460281"/>
    <w:rsid w:val="00461E95"/>
    <w:rsid w:val="00461FF3"/>
    <w:rsid w:val="00463E0F"/>
    <w:rsid w:val="004656C8"/>
    <w:rsid w:val="00465F08"/>
    <w:rsid w:val="004700D6"/>
    <w:rsid w:val="004754E6"/>
    <w:rsid w:val="00481676"/>
    <w:rsid w:val="00483ECD"/>
    <w:rsid w:val="004864F8"/>
    <w:rsid w:val="0048679A"/>
    <w:rsid w:val="00486AE4"/>
    <w:rsid w:val="0048762D"/>
    <w:rsid w:val="004931CF"/>
    <w:rsid w:val="00495224"/>
    <w:rsid w:val="00496130"/>
    <w:rsid w:val="004A4084"/>
    <w:rsid w:val="004A45F0"/>
    <w:rsid w:val="004A609B"/>
    <w:rsid w:val="004A70A6"/>
    <w:rsid w:val="004A7A99"/>
    <w:rsid w:val="004A7D5A"/>
    <w:rsid w:val="004B1993"/>
    <w:rsid w:val="004B4B34"/>
    <w:rsid w:val="004B5BE5"/>
    <w:rsid w:val="004B7A3D"/>
    <w:rsid w:val="004C0E49"/>
    <w:rsid w:val="004C152B"/>
    <w:rsid w:val="004C6C4C"/>
    <w:rsid w:val="004C7EF1"/>
    <w:rsid w:val="004D3F5B"/>
    <w:rsid w:val="004D453E"/>
    <w:rsid w:val="004D488E"/>
    <w:rsid w:val="004E03E5"/>
    <w:rsid w:val="004E0787"/>
    <w:rsid w:val="004E24FA"/>
    <w:rsid w:val="004E3A6A"/>
    <w:rsid w:val="004E5E3C"/>
    <w:rsid w:val="004E5F52"/>
    <w:rsid w:val="004E641F"/>
    <w:rsid w:val="004F1829"/>
    <w:rsid w:val="004F3F1E"/>
    <w:rsid w:val="004F5106"/>
    <w:rsid w:val="004F58A6"/>
    <w:rsid w:val="004F7288"/>
    <w:rsid w:val="0050253E"/>
    <w:rsid w:val="00502D28"/>
    <w:rsid w:val="00506214"/>
    <w:rsid w:val="00511C4A"/>
    <w:rsid w:val="00512844"/>
    <w:rsid w:val="00517FD4"/>
    <w:rsid w:val="00522416"/>
    <w:rsid w:val="0052450F"/>
    <w:rsid w:val="005305BC"/>
    <w:rsid w:val="00532CBA"/>
    <w:rsid w:val="005335FC"/>
    <w:rsid w:val="00542908"/>
    <w:rsid w:val="005459DC"/>
    <w:rsid w:val="005474A2"/>
    <w:rsid w:val="00547822"/>
    <w:rsid w:val="00550A03"/>
    <w:rsid w:val="00553C6D"/>
    <w:rsid w:val="005555D0"/>
    <w:rsid w:val="005561E4"/>
    <w:rsid w:val="005600D4"/>
    <w:rsid w:val="00561B1D"/>
    <w:rsid w:val="005624CF"/>
    <w:rsid w:val="00563750"/>
    <w:rsid w:val="005743BB"/>
    <w:rsid w:val="00575CEB"/>
    <w:rsid w:val="0057666A"/>
    <w:rsid w:val="00576FD3"/>
    <w:rsid w:val="005803F7"/>
    <w:rsid w:val="00580EB9"/>
    <w:rsid w:val="00581FBD"/>
    <w:rsid w:val="00587B44"/>
    <w:rsid w:val="00592127"/>
    <w:rsid w:val="00592D12"/>
    <w:rsid w:val="005930FE"/>
    <w:rsid w:val="00597730"/>
    <w:rsid w:val="005A47F1"/>
    <w:rsid w:val="005A7847"/>
    <w:rsid w:val="005B0A9E"/>
    <w:rsid w:val="005B19B3"/>
    <w:rsid w:val="005B2D22"/>
    <w:rsid w:val="005B4361"/>
    <w:rsid w:val="005B54A2"/>
    <w:rsid w:val="005B5644"/>
    <w:rsid w:val="005B75FD"/>
    <w:rsid w:val="005C1079"/>
    <w:rsid w:val="005C7EDF"/>
    <w:rsid w:val="005D38B9"/>
    <w:rsid w:val="005D4E2D"/>
    <w:rsid w:val="005D7593"/>
    <w:rsid w:val="005D7BD5"/>
    <w:rsid w:val="005E78FF"/>
    <w:rsid w:val="005F4763"/>
    <w:rsid w:val="005F4CFE"/>
    <w:rsid w:val="005F6EFA"/>
    <w:rsid w:val="00601438"/>
    <w:rsid w:val="00601F8E"/>
    <w:rsid w:val="00604549"/>
    <w:rsid w:val="006051F1"/>
    <w:rsid w:val="00605957"/>
    <w:rsid w:val="00605A1A"/>
    <w:rsid w:val="00606229"/>
    <w:rsid w:val="0060743B"/>
    <w:rsid w:val="006113DF"/>
    <w:rsid w:val="00614831"/>
    <w:rsid w:val="006167DC"/>
    <w:rsid w:val="0062324F"/>
    <w:rsid w:val="00625C18"/>
    <w:rsid w:val="00631457"/>
    <w:rsid w:val="00631820"/>
    <w:rsid w:val="00632F63"/>
    <w:rsid w:val="00635A8E"/>
    <w:rsid w:val="006378F2"/>
    <w:rsid w:val="00642508"/>
    <w:rsid w:val="00642939"/>
    <w:rsid w:val="00645016"/>
    <w:rsid w:val="006460B3"/>
    <w:rsid w:val="006469D3"/>
    <w:rsid w:val="00650BA3"/>
    <w:rsid w:val="006519E3"/>
    <w:rsid w:val="006530A9"/>
    <w:rsid w:val="00653846"/>
    <w:rsid w:val="0065444A"/>
    <w:rsid w:val="00660FCA"/>
    <w:rsid w:val="00667035"/>
    <w:rsid w:val="00667A56"/>
    <w:rsid w:val="00671921"/>
    <w:rsid w:val="0067307F"/>
    <w:rsid w:val="00677168"/>
    <w:rsid w:val="00680975"/>
    <w:rsid w:val="006815C0"/>
    <w:rsid w:val="006862B6"/>
    <w:rsid w:val="00690CD2"/>
    <w:rsid w:val="0069205A"/>
    <w:rsid w:val="006926A0"/>
    <w:rsid w:val="00693827"/>
    <w:rsid w:val="00693A89"/>
    <w:rsid w:val="00696B83"/>
    <w:rsid w:val="006B086C"/>
    <w:rsid w:val="006B1863"/>
    <w:rsid w:val="006B3AB5"/>
    <w:rsid w:val="006B41F5"/>
    <w:rsid w:val="006B4642"/>
    <w:rsid w:val="006B46CF"/>
    <w:rsid w:val="006C56A9"/>
    <w:rsid w:val="006D13EE"/>
    <w:rsid w:val="006D4072"/>
    <w:rsid w:val="006D4F1C"/>
    <w:rsid w:val="006D79B3"/>
    <w:rsid w:val="006D7BAE"/>
    <w:rsid w:val="006E06B1"/>
    <w:rsid w:val="006E2050"/>
    <w:rsid w:val="006E29A7"/>
    <w:rsid w:val="006E47AB"/>
    <w:rsid w:val="006E4F7F"/>
    <w:rsid w:val="006E735B"/>
    <w:rsid w:val="006E7490"/>
    <w:rsid w:val="006E7B01"/>
    <w:rsid w:val="006F2430"/>
    <w:rsid w:val="00700DA1"/>
    <w:rsid w:val="00707EE9"/>
    <w:rsid w:val="00710EF7"/>
    <w:rsid w:val="007141AD"/>
    <w:rsid w:val="0072543A"/>
    <w:rsid w:val="007430F2"/>
    <w:rsid w:val="00747C09"/>
    <w:rsid w:val="007503AB"/>
    <w:rsid w:val="00752944"/>
    <w:rsid w:val="00753B70"/>
    <w:rsid w:val="007542D1"/>
    <w:rsid w:val="00757605"/>
    <w:rsid w:val="00760E0E"/>
    <w:rsid w:val="00766DD0"/>
    <w:rsid w:val="00773203"/>
    <w:rsid w:val="00773BD1"/>
    <w:rsid w:val="007743CE"/>
    <w:rsid w:val="00776782"/>
    <w:rsid w:val="00776C3C"/>
    <w:rsid w:val="00782C67"/>
    <w:rsid w:val="007836A8"/>
    <w:rsid w:val="00784881"/>
    <w:rsid w:val="00785725"/>
    <w:rsid w:val="007863C1"/>
    <w:rsid w:val="00786C5A"/>
    <w:rsid w:val="0079059B"/>
    <w:rsid w:val="00791586"/>
    <w:rsid w:val="00791B3F"/>
    <w:rsid w:val="0079291B"/>
    <w:rsid w:val="007946DD"/>
    <w:rsid w:val="00795733"/>
    <w:rsid w:val="00795C3F"/>
    <w:rsid w:val="007A2DDC"/>
    <w:rsid w:val="007B1219"/>
    <w:rsid w:val="007B15A3"/>
    <w:rsid w:val="007B5F0A"/>
    <w:rsid w:val="007C219A"/>
    <w:rsid w:val="007C22D5"/>
    <w:rsid w:val="007C43F4"/>
    <w:rsid w:val="007C6A10"/>
    <w:rsid w:val="007D168B"/>
    <w:rsid w:val="007D3CB2"/>
    <w:rsid w:val="007E0AF4"/>
    <w:rsid w:val="007E66B0"/>
    <w:rsid w:val="007F0728"/>
    <w:rsid w:val="007F19B1"/>
    <w:rsid w:val="007F1D5D"/>
    <w:rsid w:val="007F4825"/>
    <w:rsid w:val="00802962"/>
    <w:rsid w:val="00805CC4"/>
    <w:rsid w:val="00806581"/>
    <w:rsid w:val="00812DB8"/>
    <w:rsid w:val="008140D9"/>
    <w:rsid w:val="0082047D"/>
    <w:rsid w:val="008206A8"/>
    <w:rsid w:val="00821233"/>
    <w:rsid w:val="00821C6D"/>
    <w:rsid w:val="00822940"/>
    <w:rsid w:val="0083120E"/>
    <w:rsid w:val="00831369"/>
    <w:rsid w:val="00832F64"/>
    <w:rsid w:val="00833610"/>
    <w:rsid w:val="008337F1"/>
    <w:rsid w:val="008339D5"/>
    <w:rsid w:val="00834567"/>
    <w:rsid w:val="00835B9E"/>
    <w:rsid w:val="00836BC4"/>
    <w:rsid w:val="00843D06"/>
    <w:rsid w:val="00844364"/>
    <w:rsid w:val="00845CFA"/>
    <w:rsid w:val="00847BE5"/>
    <w:rsid w:val="00851638"/>
    <w:rsid w:val="00851D71"/>
    <w:rsid w:val="00852FB0"/>
    <w:rsid w:val="008608EE"/>
    <w:rsid w:val="00860CE7"/>
    <w:rsid w:val="00863582"/>
    <w:rsid w:val="008668BA"/>
    <w:rsid w:val="00870CB2"/>
    <w:rsid w:val="00871810"/>
    <w:rsid w:val="00871FF4"/>
    <w:rsid w:val="008730C9"/>
    <w:rsid w:val="0087387F"/>
    <w:rsid w:val="00875769"/>
    <w:rsid w:val="00875A5F"/>
    <w:rsid w:val="008879C9"/>
    <w:rsid w:val="00887D3F"/>
    <w:rsid w:val="0089063B"/>
    <w:rsid w:val="008920D6"/>
    <w:rsid w:val="00892D5B"/>
    <w:rsid w:val="008A1DDD"/>
    <w:rsid w:val="008A5D26"/>
    <w:rsid w:val="008B3D58"/>
    <w:rsid w:val="008B7F0C"/>
    <w:rsid w:val="008C01FC"/>
    <w:rsid w:val="008C16BE"/>
    <w:rsid w:val="008C5EB9"/>
    <w:rsid w:val="008C63BC"/>
    <w:rsid w:val="008C7F07"/>
    <w:rsid w:val="008D45CF"/>
    <w:rsid w:val="008D585D"/>
    <w:rsid w:val="008D636A"/>
    <w:rsid w:val="008E2022"/>
    <w:rsid w:val="008F0853"/>
    <w:rsid w:val="008F3F97"/>
    <w:rsid w:val="008F42B2"/>
    <w:rsid w:val="008F54B6"/>
    <w:rsid w:val="00901F05"/>
    <w:rsid w:val="0090375C"/>
    <w:rsid w:val="009048D1"/>
    <w:rsid w:val="00904A52"/>
    <w:rsid w:val="00907DAC"/>
    <w:rsid w:val="0091291C"/>
    <w:rsid w:val="00913AC7"/>
    <w:rsid w:val="00916AF2"/>
    <w:rsid w:val="0091784A"/>
    <w:rsid w:val="0092435B"/>
    <w:rsid w:val="00924608"/>
    <w:rsid w:val="00926DA4"/>
    <w:rsid w:val="00926FD1"/>
    <w:rsid w:val="00927B0B"/>
    <w:rsid w:val="009308FC"/>
    <w:rsid w:val="00931C0B"/>
    <w:rsid w:val="00935DB7"/>
    <w:rsid w:val="009374BD"/>
    <w:rsid w:val="0094306B"/>
    <w:rsid w:val="009456EC"/>
    <w:rsid w:val="00946425"/>
    <w:rsid w:val="009469F9"/>
    <w:rsid w:val="00952AA2"/>
    <w:rsid w:val="00953BC6"/>
    <w:rsid w:val="00953CC1"/>
    <w:rsid w:val="00954BAD"/>
    <w:rsid w:val="00957129"/>
    <w:rsid w:val="00960500"/>
    <w:rsid w:val="009630E8"/>
    <w:rsid w:val="0096538E"/>
    <w:rsid w:val="009701B3"/>
    <w:rsid w:val="009733CE"/>
    <w:rsid w:val="009734BF"/>
    <w:rsid w:val="00975B13"/>
    <w:rsid w:val="00976A5B"/>
    <w:rsid w:val="009818CC"/>
    <w:rsid w:val="00995751"/>
    <w:rsid w:val="009B1641"/>
    <w:rsid w:val="009B1650"/>
    <w:rsid w:val="009B1C6E"/>
    <w:rsid w:val="009B340D"/>
    <w:rsid w:val="009B6276"/>
    <w:rsid w:val="009C0F92"/>
    <w:rsid w:val="009C6B72"/>
    <w:rsid w:val="009C7ADE"/>
    <w:rsid w:val="009D09AB"/>
    <w:rsid w:val="009E16B6"/>
    <w:rsid w:val="009E60F3"/>
    <w:rsid w:val="009E76CE"/>
    <w:rsid w:val="009E7C92"/>
    <w:rsid w:val="009F1C9F"/>
    <w:rsid w:val="00A10E6E"/>
    <w:rsid w:val="00A1138E"/>
    <w:rsid w:val="00A1164F"/>
    <w:rsid w:val="00A11885"/>
    <w:rsid w:val="00A14B86"/>
    <w:rsid w:val="00A14F9F"/>
    <w:rsid w:val="00A16114"/>
    <w:rsid w:val="00A21CF0"/>
    <w:rsid w:val="00A2361D"/>
    <w:rsid w:val="00A24576"/>
    <w:rsid w:val="00A2791B"/>
    <w:rsid w:val="00A30C14"/>
    <w:rsid w:val="00A34AB6"/>
    <w:rsid w:val="00A35170"/>
    <w:rsid w:val="00A379AD"/>
    <w:rsid w:val="00A40A52"/>
    <w:rsid w:val="00A41513"/>
    <w:rsid w:val="00A42DE0"/>
    <w:rsid w:val="00A436EA"/>
    <w:rsid w:val="00A453AC"/>
    <w:rsid w:val="00A527CE"/>
    <w:rsid w:val="00A532FC"/>
    <w:rsid w:val="00A5496D"/>
    <w:rsid w:val="00A56CBF"/>
    <w:rsid w:val="00A5710A"/>
    <w:rsid w:val="00A60077"/>
    <w:rsid w:val="00A62605"/>
    <w:rsid w:val="00A62B16"/>
    <w:rsid w:val="00A77D43"/>
    <w:rsid w:val="00A81FA8"/>
    <w:rsid w:val="00A824BA"/>
    <w:rsid w:val="00A82676"/>
    <w:rsid w:val="00A83CF1"/>
    <w:rsid w:val="00A848FB"/>
    <w:rsid w:val="00A85696"/>
    <w:rsid w:val="00A863C4"/>
    <w:rsid w:val="00A90FD5"/>
    <w:rsid w:val="00A91AA7"/>
    <w:rsid w:val="00A93EBE"/>
    <w:rsid w:val="00A97BDB"/>
    <w:rsid w:val="00AA0037"/>
    <w:rsid w:val="00AA0287"/>
    <w:rsid w:val="00AB3249"/>
    <w:rsid w:val="00AB5E84"/>
    <w:rsid w:val="00AC13F5"/>
    <w:rsid w:val="00AC36EE"/>
    <w:rsid w:val="00AC4078"/>
    <w:rsid w:val="00AC44F7"/>
    <w:rsid w:val="00AC781D"/>
    <w:rsid w:val="00AC7D4D"/>
    <w:rsid w:val="00AD53FA"/>
    <w:rsid w:val="00AF71DA"/>
    <w:rsid w:val="00B01042"/>
    <w:rsid w:val="00B03FE4"/>
    <w:rsid w:val="00B060FC"/>
    <w:rsid w:val="00B072AC"/>
    <w:rsid w:val="00B130A8"/>
    <w:rsid w:val="00B15980"/>
    <w:rsid w:val="00B166CB"/>
    <w:rsid w:val="00B21727"/>
    <w:rsid w:val="00B2268D"/>
    <w:rsid w:val="00B25482"/>
    <w:rsid w:val="00B25E43"/>
    <w:rsid w:val="00B30CD0"/>
    <w:rsid w:val="00B31D85"/>
    <w:rsid w:val="00B358C9"/>
    <w:rsid w:val="00B3770F"/>
    <w:rsid w:val="00B405BE"/>
    <w:rsid w:val="00B4283E"/>
    <w:rsid w:val="00B446EB"/>
    <w:rsid w:val="00B5110C"/>
    <w:rsid w:val="00B52990"/>
    <w:rsid w:val="00B550E1"/>
    <w:rsid w:val="00B55FD7"/>
    <w:rsid w:val="00B570B2"/>
    <w:rsid w:val="00B57AAB"/>
    <w:rsid w:val="00B60950"/>
    <w:rsid w:val="00B65120"/>
    <w:rsid w:val="00B70434"/>
    <w:rsid w:val="00B70C6B"/>
    <w:rsid w:val="00B73A7C"/>
    <w:rsid w:val="00B75663"/>
    <w:rsid w:val="00B76B83"/>
    <w:rsid w:val="00B76EA9"/>
    <w:rsid w:val="00B837C9"/>
    <w:rsid w:val="00B870EE"/>
    <w:rsid w:val="00BA2C09"/>
    <w:rsid w:val="00BA31D3"/>
    <w:rsid w:val="00BA4101"/>
    <w:rsid w:val="00BA5753"/>
    <w:rsid w:val="00BB0330"/>
    <w:rsid w:val="00BB1FC5"/>
    <w:rsid w:val="00BB4065"/>
    <w:rsid w:val="00BB433C"/>
    <w:rsid w:val="00BC0223"/>
    <w:rsid w:val="00BC131E"/>
    <w:rsid w:val="00BC3025"/>
    <w:rsid w:val="00BC3600"/>
    <w:rsid w:val="00BC3F5C"/>
    <w:rsid w:val="00BC48EE"/>
    <w:rsid w:val="00BC6850"/>
    <w:rsid w:val="00BC7873"/>
    <w:rsid w:val="00BD1042"/>
    <w:rsid w:val="00BD11EA"/>
    <w:rsid w:val="00BD18A4"/>
    <w:rsid w:val="00BD4D77"/>
    <w:rsid w:val="00BD4E5B"/>
    <w:rsid w:val="00BD60B0"/>
    <w:rsid w:val="00BD79A4"/>
    <w:rsid w:val="00BE2CB8"/>
    <w:rsid w:val="00BE3695"/>
    <w:rsid w:val="00BE4F65"/>
    <w:rsid w:val="00BF013B"/>
    <w:rsid w:val="00BF2950"/>
    <w:rsid w:val="00BF4AF1"/>
    <w:rsid w:val="00BF5618"/>
    <w:rsid w:val="00BF6095"/>
    <w:rsid w:val="00BF6584"/>
    <w:rsid w:val="00BF6EB9"/>
    <w:rsid w:val="00BF6FCA"/>
    <w:rsid w:val="00BF7EC6"/>
    <w:rsid w:val="00C00553"/>
    <w:rsid w:val="00C0211C"/>
    <w:rsid w:val="00C04C5E"/>
    <w:rsid w:val="00C05325"/>
    <w:rsid w:val="00C05CFE"/>
    <w:rsid w:val="00C069DF"/>
    <w:rsid w:val="00C073AC"/>
    <w:rsid w:val="00C07E34"/>
    <w:rsid w:val="00C11D3C"/>
    <w:rsid w:val="00C1332C"/>
    <w:rsid w:val="00C13740"/>
    <w:rsid w:val="00C21C66"/>
    <w:rsid w:val="00C34C81"/>
    <w:rsid w:val="00C4128E"/>
    <w:rsid w:val="00C42E95"/>
    <w:rsid w:val="00C446A3"/>
    <w:rsid w:val="00C44942"/>
    <w:rsid w:val="00C46200"/>
    <w:rsid w:val="00C50953"/>
    <w:rsid w:val="00C52A2A"/>
    <w:rsid w:val="00C5696C"/>
    <w:rsid w:val="00C606E6"/>
    <w:rsid w:val="00C67430"/>
    <w:rsid w:val="00C67B4A"/>
    <w:rsid w:val="00C72645"/>
    <w:rsid w:val="00C75B88"/>
    <w:rsid w:val="00C75C13"/>
    <w:rsid w:val="00C764D5"/>
    <w:rsid w:val="00C87F7A"/>
    <w:rsid w:val="00C9523A"/>
    <w:rsid w:val="00C957BC"/>
    <w:rsid w:val="00C9753D"/>
    <w:rsid w:val="00CA3DCE"/>
    <w:rsid w:val="00CB0985"/>
    <w:rsid w:val="00CB17B6"/>
    <w:rsid w:val="00CB3D2B"/>
    <w:rsid w:val="00CB5977"/>
    <w:rsid w:val="00CB616D"/>
    <w:rsid w:val="00CB70BA"/>
    <w:rsid w:val="00CC1245"/>
    <w:rsid w:val="00CD2E57"/>
    <w:rsid w:val="00CD393C"/>
    <w:rsid w:val="00CD5E85"/>
    <w:rsid w:val="00CE0A1F"/>
    <w:rsid w:val="00CE1791"/>
    <w:rsid w:val="00CE2FC9"/>
    <w:rsid w:val="00CE31B1"/>
    <w:rsid w:val="00CF392D"/>
    <w:rsid w:val="00D01A78"/>
    <w:rsid w:val="00D01B56"/>
    <w:rsid w:val="00D02BD9"/>
    <w:rsid w:val="00D030EF"/>
    <w:rsid w:val="00D04D12"/>
    <w:rsid w:val="00D0560B"/>
    <w:rsid w:val="00D0659D"/>
    <w:rsid w:val="00D1014D"/>
    <w:rsid w:val="00D1115F"/>
    <w:rsid w:val="00D11E7D"/>
    <w:rsid w:val="00D12775"/>
    <w:rsid w:val="00D137ED"/>
    <w:rsid w:val="00D14AD4"/>
    <w:rsid w:val="00D14FA4"/>
    <w:rsid w:val="00D16310"/>
    <w:rsid w:val="00D23CA4"/>
    <w:rsid w:val="00D2457F"/>
    <w:rsid w:val="00D245B8"/>
    <w:rsid w:val="00D24C65"/>
    <w:rsid w:val="00D32F88"/>
    <w:rsid w:val="00D34F0A"/>
    <w:rsid w:val="00D40EE9"/>
    <w:rsid w:val="00D41DDB"/>
    <w:rsid w:val="00D42953"/>
    <w:rsid w:val="00D460F3"/>
    <w:rsid w:val="00D470FB"/>
    <w:rsid w:val="00D5162F"/>
    <w:rsid w:val="00D51D3B"/>
    <w:rsid w:val="00D53689"/>
    <w:rsid w:val="00D665F3"/>
    <w:rsid w:val="00D71929"/>
    <w:rsid w:val="00D748BE"/>
    <w:rsid w:val="00D7496D"/>
    <w:rsid w:val="00D74E04"/>
    <w:rsid w:val="00D77CBA"/>
    <w:rsid w:val="00D801E5"/>
    <w:rsid w:val="00D80B22"/>
    <w:rsid w:val="00D823DB"/>
    <w:rsid w:val="00D83D8A"/>
    <w:rsid w:val="00D84FB1"/>
    <w:rsid w:val="00D922DD"/>
    <w:rsid w:val="00D92912"/>
    <w:rsid w:val="00D964C3"/>
    <w:rsid w:val="00DA147A"/>
    <w:rsid w:val="00DA16F8"/>
    <w:rsid w:val="00DA26B4"/>
    <w:rsid w:val="00DB095E"/>
    <w:rsid w:val="00DB64F3"/>
    <w:rsid w:val="00DC0664"/>
    <w:rsid w:val="00DC09EB"/>
    <w:rsid w:val="00DC378A"/>
    <w:rsid w:val="00DD395E"/>
    <w:rsid w:val="00DD459E"/>
    <w:rsid w:val="00DD6C81"/>
    <w:rsid w:val="00DE0A5C"/>
    <w:rsid w:val="00DE43E9"/>
    <w:rsid w:val="00DE4CAD"/>
    <w:rsid w:val="00DE6195"/>
    <w:rsid w:val="00DE66CB"/>
    <w:rsid w:val="00DE7381"/>
    <w:rsid w:val="00DF05F3"/>
    <w:rsid w:val="00DF11E8"/>
    <w:rsid w:val="00DF7D9D"/>
    <w:rsid w:val="00E07280"/>
    <w:rsid w:val="00E11311"/>
    <w:rsid w:val="00E15CE9"/>
    <w:rsid w:val="00E1708E"/>
    <w:rsid w:val="00E23034"/>
    <w:rsid w:val="00E262C1"/>
    <w:rsid w:val="00E27009"/>
    <w:rsid w:val="00E27BA4"/>
    <w:rsid w:val="00E329B4"/>
    <w:rsid w:val="00E332E6"/>
    <w:rsid w:val="00E355D0"/>
    <w:rsid w:val="00E36381"/>
    <w:rsid w:val="00E51259"/>
    <w:rsid w:val="00E54281"/>
    <w:rsid w:val="00E54470"/>
    <w:rsid w:val="00E567A6"/>
    <w:rsid w:val="00E5791C"/>
    <w:rsid w:val="00E6737D"/>
    <w:rsid w:val="00E72528"/>
    <w:rsid w:val="00E76ABB"/>
    <w:rsid w:val="00E82113"/>
    <w:rsid w:val="00E83485"/>
    <w:rsid w:val="00E83BF4"/>
    <w:rsid w:val="00E84BD5"/>
    <w:rsid w:val="00E855F6"/>
    <w:rsid w:val="00E8676B"/>
    <w:rsid w:val="00E938F8"/>
    <w:rsid w:val="00EA22AC"/>
    <w:rsid w:val="00EB0D85"/>
    <w:rsid w:val="00EB0FA9"/>
    <w:rsid w:val="00EB1DDF"/>
    <w:rsid w:val="00EB2193"/>
    <w:rsid w:val="00EC0BE9"/>
    <w:rsid w:val="00EC1C0C"/>
    <w:rsid w:val="00EC7907"/>
    <w:rsid w:val="00ED064E"/>
    <w:rsid w:val="00ED1065"/>
    <w:rsid w:val="00ED2A68"/>
    <w:rsid w:val="00ED3CAA"/>
    <w:rsid w:val="00ED4A28"/>
    <w:rsid w:val="00ED4EEF"/>
    <w:rsid w:val="00ED5F90"/>
    <w:rsid w:val="00ED7624"/>
    <w:rsid w:val="00ED766E"/>
    <w:rsid w:val="00EF595D"/>
    <w:rsid w:val="00EF6A1A"/>
    <w:rsid w:val="00F01140"/>
    <w:rsid w:val="00F01D65"/>
    <w:rsid w:val="00F10715"/>
    <w:rsid w:val="00F11BFF"/>
    <w:rsid w:val="00F1754C"/>
    <w:rsid w:val="00F235CE"/>
    <w:rsid w:val="00F27F54"/>
    <w:rsid w:val="00F31286"/>
    <w:rsid w:val="00F3188F"/>
    <w:rsid w:val="00F463AC"/>
    <w:rsid w:val="00F527F7"/>
    <w:rsid w:val="00F52CDC"/>
    <w:rsid w:val="00F53A95"/>
    <w:rsid w:val="00F54978"/>
    <w:rsid w:val="00F57961"/>
    <w:rsid w:val="00F63542"/>
    <w:rsid w:val="00F66571"/>
    <w:rsid w:val="00F71666"/>
    <w:rsid w:val="00F71BA3"/>
    <w:rsid w:val="00F736F9"/>
    <w:rsid w:val="00F75253"/>
    <w:rsid w:val="00F8244F"/>
    <w:rsid w:val="00F84DAD"/>
    <w:rsid w:val="00F86890"/>
    <w:rsid w:val="00F86AA8"/>
    <w:rsid w:val="00F930F5"/>
    <w:rsid w:val="00F94E79"/>
    <w:rsid w:val="00FA66F9"/>
    <w:rsid w:val="00FB095F"/>
    <w:rsid w:val="00FB24B2"/>
    <w:rsid w:val="00FB5B17"/>
    <w:rsid w:val="00FB5D2F"/>
    <w:rsid w:val="00FB76B8"/>
    <w:rsid w:val="00FC385F"/>
    <w:rsid w:val="00FC582B"/>
    <w:rsid w:val="00FD068C"/>
    <w:rsid w:val="00FD4DDD"/>
    <w:rsid w:val="00FD512E"/>
    <w:rsid w:val="00FD6114"/>
    <w:rsid w:val="00FD7F26"/>
    <w:rsid w:val="00FE06A6"/>
    <w:rsid w:val="00FE06F5"/>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99"/>
    <w:lsdException w:name="footnote text" w:qFormat="1"/>
    <w:lsdException w:name="annotation text" w:uiPriority="99"/>
    <w:lsdException w:name="footer" w:uiPriority="99"/>
    <w:lsdException w:name="caption" w:uiPriority="35" w:qFormat="1"/>
    <w:lsdException w:name="footnote reference" w:qFormat="1"/>
    <w:lsdException w:name="annotation reference" w:uiPriority="99"/>
    <w:lsdException w:name="line number" w:uiPriority="99"/>
    <w:lsdException w:name="page number"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3"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ftref Char Char,fr Char Char"/>
    <w:link w:val="ftref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uiPriority w:val="99"/>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character" w:customStyle="1" w:styleId="EndnoteTextChar1">
    <w:name w:val="Endnote Text Char1"/>
    <w:basedOn w:val="DefaultParagraphFont"/>
    <w:uiPriority w:val="99"/>
    <w:semiHidden/>
    <w:rsid w:val="00152883"/>
    <w:rPr>
      <w:rFonts w:ascii="Calibri" w:eastAsia="Batang" w:hAnsi="Calibri" w:cs="Calibri"/>
      <w:sz w:val="20"/>
      <w:szCs w:val="20"/>
      <w:lang w:val="sq-AL"/>
    </w:rPr>
  </w:style>
  <w:style w:type="paragraph" w:customStyle="1" w:styleId="Pa4">
    <w:name w:val="Pa4"/>
    <w:basedOn w:val="Default"/>
    <w:next w:val="Default"/>
    <w:uiPriority w:val="99"/>
    <w:rsid w:val="00152883"/>
    <w:pPr>
      <w:spacing w:line="441" w:lineRule="atLeast"/>
    </w:pPr>
    <w:rPr>
      <w:rFonts w:ascii="Humanst521 Lt BT" w:eastAsia="Batang" w:hAnsi="Humanst521 Lt BT" w:cs="Humanst521 Lt BT"/>
      <w:color w:val="auto"/>
    </w:rPr>
  </w:style>
  <w:style w:type="paragraph" w:customStyle="1" w:styleId="ListBullet1">
    <w:name w:val="List Bullet1"/>
    <w:basedOn w:val="Normal"/>
    <w:link w:val="ListbulletChar"/>
    <w:uiPriority w:val="99"/>
    <w:rsid w:val="00152883"/>
    <w:pPr>
      <w:spacing w:after="120" w:line="240" w:lineRule="auto"/>
      <w:ind w:firstLine="0"/>
      <w:jc w:val="left"/>
    </w:pPr>
    <w:rPr>
      <w:rFonts w:ascii="Trebuchet MS" w:eastAsia="MS Mincho" w:hAnsi="Trebuchet MS"/>
      <w:sz w:val="20"/>
      <w:szCs w:val="20"/>
      <w:lang w:val="en-GB" w:eastAsia="zh-CN"/>
    </w:rPr>
  </w:style>
  <w:style w:type="paragraph" w:customStyle="1" w:styleId="NoSpacing2">
    <w:name w:val="No Spacing2"/>
    <w:uiPriority w:val="1"/>
    <w:qFormat/>
    <w:rsid w:val="00152883"/>
    <w:rPr>
      <w:rFonts w:ascii="Times New Roman" w:eastAsia="Times New Roman" w:hAnsi="Times New Roman" w:cs="Times New Roman"/>
      <w:sz w:val="24"/>
      <w:szCs w:val="24"/>
    </w:rPr>
  </w:style>
  <w:style w:type="character" w:customStyle="1" w:styleId="ListbulletChar">
    <w:name w:val="List bullet Char"/>
    <w:link w:val="ListBullet1"/>
    <w:uiPriority w:val="99"/>
    <w:rsid w:val="00152883"/>
    <w:rPr>
      <w:rFonts w:ascii="Trebuchet MS" w:eastAsia="MS Mincho" w:hAnsi="Trebuchet MS" w:cs="Times New Roman"/>
      <w:sz w:val="20"/>
      <w:szCs w:val="20"/>
      <w:lang w:val="en-GB" w:eastAsia="zh-CN"/>
    </w:rPr>
  </w:style>
  <w:style w:type="paragraph" w:customStyle="1" w:styleId="GuidanceText">
    <w:name w:val="Guidance Text"/>
    <w:basedOn w:val="Normal"/>
    <w:uiPriority w:val="99"/>
    <w:rsid w:val="00152883"/>
    <w:pPr>
      <w:ind w:firstLine="0"/>
      <w:jc w:val="left"/>
    </w:pPr>
    <w:rPr>
      <w:rFonts w:eastAsia="Times New Roman" w:cs="Calibri"/>
      <w:i/>
      <w:iCs/>
      <w:color w:val="FF0000"/>
    </w:rPr>
  </w:style>
  <w:style w:type="character" w:customStyle="1" w:styleId="ListParagraphChar1">
    <w:name w:val="List Paragraph Char1"/>
    <w:aliases w:val="Normal 1 Char Char"/>
    <w:uiPriority w:val="99"/>
    <w:rsid w:val="00152883"/>
    <w:rPr>
      <w:rFonts w:eastAsia="Times New Roman"/>
      <w:lang w:val="sq-AL" w:eastAsia="sq-AL"/>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rsid w:val="00152883"/>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image" Target="media/image1.jpe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4"/>
  <c:chart>
    <c:title>
      <c:tx>
        <c:rich>
          <a:bodyPr/>
          <a:lstStyle/>
          <a:p>
            <a:pPr>
              <a:defRPr sz="800"/>
            </a:pPr>
            <a:r>
              <a:rPr lang="en-US" sz="800"/>
              <a:t>Numri i veprave penale 2010 - 2014</a:t>
            </a:r>
          </a:p>
        </c:rich>
      </c:tx>
      <c:layout>
        <c:manualLayout>
          <c:xMode val="edge"/>
          <c:yMode val="edge"/>
          <c:x val="0.25289383728705001"/>
          <c:y val="3.8381222498321339E-3"/>
        </c:manualLayout>
      </c:layout>
    </c:title>
    <c:plotArea>
      <c:layout>
        <c:manualLayout>
          <c:layoutTarget val="inner"/>
          <c:xMode val="edge"/>
          <c:yMode val="edge"/>
          <c:x val="0.10081678173765779"/>
          <c:y val="0.16743371988194719"/>
          <c:w val="0.86914096440549493"/>
          <c:h val="0.62601052163986104"/>
        </c:manualLayout>
      </c:layout>
      <c:lineChart>
        <c:grouping val="standard"/>
        <c:ser>
          <c:idx val="1"/>
          <c:order val="1"/>
          <c:tx>
            <c:strRef>
              <c:f>Sheet1!$B$1</c:f>
            </c:strRef>
          </c:tx>
          <c:spPr>
            <a:ln w="63500">
              <a:solidFill>
                <a:schemeClr val="accent6"/>
              </a:solidFill>
            </a:ln>
          </c:spPr>
          <c:cat>
            <c:multiLvlStrRef>
              <c:f>Sheet1!$A$2:$A$6</c:f>
            </c:multiLvlStrRef>
          </c:cat>
          <c:val>
            <c:numRef>
              <c:f>Sheet1!$B$2:$B$6</c:f>
            </c:numRef>
          </c:val>
        </c:ser>
        <c:ser>
          <c:idx val="0"/>
          <c:order val="0"/>
          <c:tx>
            <c:strRef>
              <c:f>Sheet1!$B$1</c:f>
              <c:strCache>
                <c:ptCount val="1"/>
                <c:pt idx="0">
                  <c:v>Series 1</c:v>
                </c:pt>
              </c:strCache>
            </c:strRef>
          </c:tx>
          <c:spPr>
            <a:ln w="63500">
              <a:solidFill>
                <a:schemeClr val="accent6"/>
              </a:solidFill>
            </a:ln>
          </c:spPr>
          <c:marker>
            <c:symbol val="diamond"/>
            <c:size val="14"/>
            <c:spPr>
              <a:scene3d>
                <a:camera prst="orthographicFront"/>
                <a:lightRig rig="threePt" dir="t"/>
              </a:scene3d>
              <a:sp3d>
                <a:bevelT prst="convex"/>
              </a:sp3d>
            </c:spPr>
          </c:marker>
          <c:dLbls>
            <c:dLbl>
              <c:idx val="0"/>
              <c:layout>
                <c:manualLayout>
                  <c:x val="-6.2477380968627441E-2"/>
                  <c:y val="-7.6304298735642109E-2"/>
                </c:manualLayout>
              </c:layout>
              <c:spPr/>
              <c:txPr>
                <a:bodyPr/>
                <a:lstStyle/>
                <a:p>
                  <a:pPr>
                    <a:defRPr sz="800" b="1"/>
                  </a:pPr>
                  <a:endParaRPr lang="en-US"/>
                </a:p>
              </c:txPr>
              <c:showVal val="1"/>
              <c:extLst>
                <c:ext xmlns:c15="http://schemas.microsoft.com/office/drawing/2012/chart" uri="{CE6537A1-D6FC-4f65-9D91-7224C49458BB}"/>
              </c:extLst>
            </c:dLbl>
            <c:dLbl>
              <c:idx val="1"/>
              <c:layout>
                <c:manualLayout>
                  <c:x val="-6.2493998655700732E-2"/>
                  <c:y val="-7.6439036153331641E-2"/>
                </c:manualLayout>
              </c:layout>
              <c:tx>
                <c:rich>
                  <a:bodyPr/>
                  <a:lstStyle/>
                  <a:p>
                    <a:pPr>
                      <a:defRPr sz="800" b="1"/>
                    </a:pPr>
                    <a:r>
                      <a:rPr lang="en-US" sz="800" b="1"/>
                      <a:t>1</a:t>
                    </a:r>
                    <a:r>
                      <a:rPr lang="en-US" b="1"/>
                      <a:t>7646</a:t>
                    </a:r>
                  </a:p>
                </c:rich>
              </c:tx>
              <c:spPr/>
              <c:showVal val="1"/>
              <c:extLst>
                <c:ext xmlns:c15="http://schemas.microsoft.com/office/drawing/2012/chart" uri="{CE6537A1-D6FC-4f65-9D91-7224C49458BB}"/>
              </c:extLst>
            </c:dLbl>
            <c:dLbl>
              <c:idx val="2"/>
              <c:layout>
                <c:manualLayout>
                  <c:x val="-6.0174765849242924E-2"/>
                  <c:y val="-8.6677064053674202E-2"/>
                </c:manualLayout>
              </c:layout>
              <c:tx>
                <c:rich>
                  <a:bodyPr/>
                  <a:lstStyle/>
                  <a:p>
                    <a:pPr>
                      <a:defRPr sz="800" b="1"/>
                    </a:pPr>
                    <a:r>
                      <a:rPr lang="en-US" sz="800" b="1"/>
                      <a:t>2</a:t>
                    </a:r>
                    <a:r>
                      <a:rPr lang="en-US" b="1"/>
                      <a:t>0688</a:t>
                    </a:r>
                  </a:p>
                </c:rich>
              </c:tx>
              <c:spPr/>
              <c:showVal val="1"/>
              <c:extLst>
                <c:ext xmlns:c15="http://schemas.microsoft.com/office/drawing/2012/chart" uri="{CE6537A1-D6FC-4f65-9D91-7224C49458BB}"/>
              </c:extLst>
            </c:dLbl>
            <c:dLbl>
              <c:idx val="3"/>
              <c:layout>
                <c:manualLayout>
                  <c:x val="-6.4817064476989594E-2"/>
                  <c:y val="-7.2962096586536837E-2"/>
                </c:manualLayout>
              </c:layout>
              <c:spPr/>
              <c:txPr>
                <a:bodyPr/>
                <a:lstStyle/>
                <a:p>
                  <a:pPr>
                    <a:defRPr sz="800" b="1"/>
                  </a:pPr>
                  <a:endParaRPr lang="en-US"/>
                </a:p>
              </c:txPr>
              <c:showVal val="1"/>
              <c:extLst>
                <c:ext xmlns:c15="http://schemas.microsoft.com/office/drawing/2012/chart" uri="{CE6537A1-D6FC-4f65-9D91-7224C49458BB}"/>
              </c:extLst>
            </c:dLbl>
            <c:dLbl>
              <c:idx val="4"/>
              <c:layout>
                <c:manualLayout>
                  <c:x val="-0.12021106547123721"/>
                  <c:y val="-2.7365950738334081E-2"/>
                </c:manualLayout>
              </c:layout>
              <c:spPr/>
              <c:txPr>
                <a:bodyPr/>
                <a:lstStyle/>
                <a:p>
                  <a:pPr>
                    <a:defRPr sz="800" b="1"/>
                  </a:pPr>
                  <a:endParaRPr lang="en-US"/>
                </a:p>
              </c:txPr>
              <c:showVal val="1"/>
              <c:extLst>
                <c:ext xmlns:c15="http://schemas.microsoft.com/office/drawing/2012/chart" uri="{CE6537A1-D6FC-4f65-9D91-7224C49458BB}"/>
              </c:extLst>
            </c:dLbl>
            <c:dLbl>
              <c:idx val="5"/>
              <c:layout>
                <c:manualLayout>
                  <c:x val="-0.12016175621028514"/>
                  <c:y val="-2.6802465826856428E-2"/>
                </c:manualLayout>
              </c:layout>
              <c:showVal val="1"/>
              <c:extLst>
                <c:ext xmlns:c15="http://schemas.microsoft.com/office/drawing/2012/chart" uri="{CE6537A1-D6FC-4f65-9D91-7224C49458BB}"/>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Sheet1!$A$2:$A$6</c:f>
              <c:strCache>
                <c:ptCount val="5"/>
                <c:pt idx="0">
                  <c:v>Viti 2010</c:v>
                </c:pt>
                <c:pt idx="1">
                  <c:v>Viti 2011</c:v>
                </c:pt>
                <c:pt idx="2">
                  <c:v>Viti 2012</c:v>
                </c:pt>
                <c:pt idx="3">
                  <c:v>Viti 2013</c:v>
                </c:pt>
                <c:pt idx="4">
                  <c:v>Viti 2014</c:v>
                </c:pt>
              </c:strCache>
            </c:strRef>
          </c:cat>
          <c:val>
            <c:numRef>
              <c:f>Sheet1!$B$2:$B$6</c:f>
              <c:numCache>
                <c:formatCode>General</c:formatCode>
                <c:ptCount val="5"/>
                <c:pt idx="0">
                  <c:v>15249</c:v>
                </c:pt>
                <c:pt idx="1">
                  <c:v>17646</c:v>
                </c:pt>
                <c:pt idx="2">
                  <c:v>20688</c:v>
                </c:pt>
                <c:pt idx="3">
                  <c:v>22816</c:v>
                </c:pt>
                <c:pt idx="4">
                  <c:v>31225</c:v>
                </c:pt>
              </c:numCache>
            </c:numRef>
          </c:val>
        </c:ser>
        <c:marker val="1"/>
        <c:axId val="115935872"/>
        <c:axId val="115966336"/>
      </c:lineChart>
      <c:catAx>
        <c:axId val="115935872"/>
        <c:scaling>
          <c:orientation val="minMax"/>
        </c:scaling>
        <c:axPos val="b"/>
        <c:numFmt formatCode="General" sourceLinked="0"/>
        <c:majorTickMark val="none"/>
        <c:tickLblPos val="nextTo"/>
        <c:txPr>
          <a:bodyPr/>
          <a:lstStyle/>
          <a:p>
            <a:pPr>
              <a:defRPr sz="800" b="0"/>
            </a:pPr>
            <a:endParaRPr lang="en-US"/>
          </a:p>
        </c:txPr>
        <c:crossAx val="115966336"/>
        <c:crosses val="autoZero"/>
        <c:auto val="1"/>
        <c:lblAlgn val="ctr"/>
        <c:lblOffset val="100"/>
      </c:catAx>
      <c:valAx>
        <c:axId val="115966336"/>
        <c:scaling>
          <c:orientation val="minMax"/>
        </c:scaling>
        <c:axPos val="l"/>
        <c:majorGridlines/>
        <c:numFmt formatCode="General" sourceLinked="1"/>
        <c:majorTickMark val="none"/>
        <c:tickLblPos val="nextTo"/>
        <c:spPr>
          <a:ln w="9525">
            <a:noFill/>
          </a:ln>
        </c:spPr>
        <c:txPr>
          <a:bodyPr/>
          <a:lstStyle/>
          <a:p>
            <a:pPr>
              <a:defRPr sz="800" b="0"/>
            </a:pPr>
            <a:endParaRPr lang="en-US"/>
          </a:p>
        </c:txPr>
        <c:crossAx val="115935872"/>
        <c:crosses val="autoZero"/>
        <c:crossBetween val="between"/>
      </c:valAx>
      <c:spPr>
        <a:gradFill>
          <a:gsLst>
            <a:gs pos="0">
              <a:srgbClr val="FFEFD1"/>
            </a:gs>
            <a:gs pos="64999">
              <a:srgbClr val="F0EBD5"/>
            </a:gs>
            <a:gs pos="100000">
              <a:srgbClr val="D1C39F"/>
            </a:gs>
          </a:gsLst>
          <a:lin ang="5400000" scaled="0"/>
        </a:gradFill>
        <a:ln>
          <a:solidFill>
            <a:schemeClr val="tx1"/>
          </a:solidFill>
          <a:prstDash val="sysDot"/>
        </a:ln>
        <a:effectLst>
          <a:outerShdw blurRad="50800" dist="330200" dir="5400000" algn="ctr" rotWithShape="0">
            <a:schemeClr val="bg1">
              <a:lumMod val="75000"/>
              <a:alpha val="43000"/>
            </a:schemeClr>
          </a:outerShdw>
        </a:effectLst>
      </c:spPr>
    </c:plotArea>
    <c:plotVisOnly val="1"/>
    <c:dispBlanksAs val="gap"/>
  </c:chart>
  <c:txPr>
    <a:bodyPr/>
    <a:lstStyle/>
    <a:p>
      <a:pPr>
        <a:defRPr>
          <a:latin typeface="Garamond"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7D096-AFC1-4121-85F6-4D57E13EE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74</Pages>
  <Words>15715</Words>
  <Characters>89578</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2014-11-10T08:32:00Z</cp:lastPrinted>
  <dcterms:created xsi:type="dcterms:W3CDTF">2015-09-03T12:11:00Z</dcterms:created>
  <dcterms:modified xsi:type="dcterms:W3CDTF">2015-09-03T12:27:00Z</dcterms:modified>
</cp:coreProperties>
</file>