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80A" w:rsidRPr="00CC57FC" w:rsidRDefault="0032480A" w:rsidP="0032480A">
      <w:pPr>
        <w:pStyle w:val="Akti"/>
        <w:rPr>
          <w:lang w:val="sq-AL"/>
        </w:rPr>
      </w:pPr>
      <w:r w:rsidRPr="00CC57FC">
        <w:rPr>
          <w:lang w:val="sq-AL"/>
        </w:rPr>
        <w:t>VENDIM</w:t>
      </w:r>
    </w:p>
    <w:p w:rsidR="0032480A" w:rsidRPr="00CC57FC" w:rsidRDefault="0032480A" w:rsidP="0032480A">
      <w:pPr>
        <w:pStyle w:val="NumriData"/>
        <w:rPr>
          <w:lang w:val="sq-AL"/>
        </w:rPr>
      </w:pPr>
      <w:r w:rsidRPr="00CC57FC">
        <w:rPr>
          <w:lang w:val="sq-AL"/>
        </w:rPr>
        <w:t>Nr. 907, datë 11.11.2015</w:t>
      </w:r>
    </w:p>
    <w:p w:rsidR="0032480A" w:rsidRPr="00CC57FC" w:rsidRDefault="0032480A" w:rsidP="0032480A">
      <w:pPr>
        <w:pStyle w:val="Paragrafi"/>
        <w:rPr>
          <w:sz w:val="14"/>
          <w:lang w:val="sq-AL"/>
        </w:rPr>
      </w:pPr>
    </w:p>
    <w:p w:rsidR="0032480A" w:rsidRPr="00CC57FC" w:rsidRDefault="0032480A" w:rsidP="0032480A">
      <w:pPr>
        <w:pStyle w:val="Titulli"/>
        <w:rPr>
          <w:lang w:val="sq-AL"/>
        </w:rPr>
      </w:pPr>
      <w:r w:rsidRPr="00CC57FC">
        <w:rPr>
          <w:lang w:val="sq-AL"/>
        </w:rPr>
        <w:t>PËR DISA NDRYSHIME DHE SHTESA NË VENDIMIN NR.</w:t>
      </w:r>
      <w:r w:rsidR="00F45DB3" w:rsidRPr="00CC57FC">
        <w:rPr>
          <w:lang w:val="sq-AL"/>
        </w:rPr>
        <w:t xml:space="preserve"> </w:t>
      </w:r>
      <w:r w:rsidRPr="00CC57FC">
        <w:rPr>
          <w:lang w:val="sq-AL"/>
        </w:rPr>
        <w:t xml:space="preserve">11, DATË 14.1.2015, TË KËSHILLIT TË MINISTRAVE, “PËR PËRCAKTIMIN E NUMRIT TË PUNONJËSVE ME KONTRATË TË PËRKOHSHME PËR VITIN 2015 NË NJËSITË E QEVERISJES QENDRORE”, TË NDRYSHUAR </w:t>
      </w:r>
    </w:p>
    <w:p w:rsidR="0032480A" w:rsidRPr="00CC57FC" w:rsidRDefault="0032480A" w:rsidP="0032480A">
      <w:pPr>
        <w:pStyle w:val="Paragrafi"/>
        <w:ind w:firstLine="0"/>
        <w:rPr>
          <w:sz w:val="14"/>
          <w:lang w:val="sq-AL"/>
        </w:rPr>
      </w:pPr>
    </w:p>
    <w:p w:rsidR="0032480A" w:rsidRPr="00CC57FC" w:rsidRDefault="0032480A" w:rsidP="0032480A">
      <w:pPr>
        <w:pStyle w:val="Paragrafi"/>
        <w:rPr>
          <w:lang w:val="sq-AL"/>
        </w:rPr>
      </w:pPr>
      <w:r w:rsidRPr="00CC57FC">
        <w:rPr>
          <w:lang w:val="sq-AL"/>
        </w:rPr>
        <w:t>Në mbështetje të nenit 100 të Kushtetutës, të pikës 2, të nenit 18, të ligjit nr.</w:t>
      </w:r>
      <w:r w:rsidR="00CC57FC">
        <w:rPr>
          <w:lang w:val="sq-AL"/>
        </w:rPr>
        <w:t xml:space="preserve"> </w:t>
      </w:r>
      <w:r w:rsidRPr="00CC57FC">
        <w:rPr>
          <w:lang w:val="sq-AL"/>
        </w:rPr>
        <w:t>7961, datë 12.7.1995, “Kodi i Punës i Republikës së Shqipërisë”, dhe të nenit 11, të ligjit nr. 160, datë 27.11.2014, “Për buxhetin e vitit 2015”, të ndryshuar, me propozimin e ministrit të Financave, Këshilli i Ministrave</w:t>
      </w:r>
    </w:p>
    <w:p w:rsidR="0032480A" w:rsidRPr="00CC57FC" w:rsidRDefault="0032480A" w:rsidP="0032480A">
      <w:pPr>
        <w:pStyle w:val="Paragrafi"/>
        <w:rPr>
          <w:sz w:val="14"/>
          <w:lang w:val="sq-AL"/>
        </w:rPr>
      </w:pPr>
    </w:p>
    <w:p w:rsidR="0032480A" w:rsidRPr="00CC57FC" w:rsidRDefault="0032480A" w:rsidP="0032480A">
      <w:pPr>
        <w:pStyle w:val="Vendosi"/>
        <w:rPr>
          <w:lang w:val="sq-AL"/>
        </w:rPr>
      </w:pPr>
      <w:r w:rsidRPr="00CC57FC">
        <w:rPr>
          <w:lang w:val="sq-AL"/>
        </w:rPr>
        <w:t>VENDOSI:</w:t>
      </w:r>
    </w:p>
    <w:p w:rsidR="0032480A" w:rsidRPr="00EC3957" w:rsidRDefault="0032480A" w:rsidP="0032480A">
      <w:pPr>
        <w:pStyle w:val="Paragrafi"/>
        <w:rPr>
          <w:sz w:val="14"/>
          <w:lang w:val="sq-AL"/>
        </w:rPr>
      </w:pPr>
    </w:p>
    <w:p w:rsidR="0032480A" w:rsidRPr="00CC57FC" w:rsidRDefault="0032480A" w:rsidP="0032480A">
      <w:pPr>
        <w:pStyle w:val="Paragrafi"/>
        <w:rPr>
          <w:lang w:val="sq-AL"/>
        </w:rPr>
      </w:pPr>
      <w:r w:rsidRPr="00CC57FC">
        <w:rPr>
          <w:lang w:val="sq-AL"/>
        </w:rPr>
        <w:t>1. Në vendimin nr. 11, datë 14.1.2015, të Këshillit të Ministrave, të ndryshuar, bëhen këto ndryshime dhe shtesa:</w:t>
      </w:r>
    </w:p>
    <w:p w:rsidR="0032480A" w:rsidRPr="00CC57FC" w:rsidRDefault="0032480A" w:rsidP="0032480A">
      <w:pPr>
        <w:pStyle w:val="Paragrafi"/>
        <w:rPr>
          <w:lang w:val="sq-AL"/>
        </w:rPr>
      </w:pPr>
      <w:r w:rsidRPr="00CC57FC">
        <w:rPr>
          <w:lang w:val="sq-AL"/>
        </w:rPr>
        <w:lastRenderedPageBreak/>
        <w:t>a) Në pikën 1 bëhen ndryshimi dhe shtesa, si më poshtë vijon:</w:t>
      </w:r>
    </w:p>
    <w:p w:rsidR="0032480A" w:rsidRPr="00CC57FC" w:rsidRDefault="0032480A" w:rsidP="0032480A">
      <w:pPr>
        <w:pStyle w:val="Paragrafi"/>
        <w:rPr>
          <w:lang w:val="sq-AL"/>
        </w:rPr>
      </w:pPr>
      <w:r w:rsidRPr="00CC57FC">
        <w:rPr>
          <w:lang w:val="sq-AL"/>
        </w:rPr>
        <w:t>i) Numri i punonjësve me kontratë të përkohshme ndryshohet dhe zëvendësohet me “2 260 veta”.</w:t>
      </w:r>
    </w:p>
    <w:p w:rsidR="0032480A" w:rsidRPr="00CC57FC" w:rsidRDefault="0032480A" w:rsidP="0032480A">
      <w:pPr>
        <w:pStyle w:val="Paragrafi"/>
        <w:rPr>
          <w:lang w:val="sq-AL"/>
        </w:rPr>
      </w:pPr>
      <w:r w:rsidRPr="00CC57FC">
        <w:rPr>
          <w:lang w:val="sq-AL"/>
        </w:rPr>
        <w:t>ii) Pas fjalëve “... pas lidhjes nr. 1 ...” shtohen “... dhe lidhjes nr. 2, “Mbi punësimin e 200 praktikantëve në institucionet buxhetore”...”.</w:t>
      </w:r>
    </w:p>
    <w:p w:rsidR="0032480A" w:rsidRPr="00CC57FC" w:rsidRDefault="0032480A" w:rsidP="0032480A">
      <w:pPr>
        <w:pStyle w:val="Paragrafi"/>
        <w:rPr>
          <w:lang w:val="sq-AL"/>
        </w:rPr>
      </w:pPr>
      <w:r w:rsidRPr="00CC57FC">
        <w:rPr>
          <w:lang w:val="sq-AL"/>
        </w:rPr>
        <w:t>b) Në pikën 2, pas fjalëve “... në Ministrinë e Financave ...” shtohen “... dhe praktikantët e përzgjedhur të Programit Kombëtar të Praktikave të Punës në Administratën Shtetërore dhe institucionet e tjera publike ...”.</w:t>
      </w:r>
    </w:p>
    <w:p w:rsidR="0032480A" w:rsidRPr="00CC57FC" w:rsidRDefault="0032480A" w:rsidP="0032480A">
      <w:pPr>
        <w:pStyle w:val="Paragrafi"/>
        <w:rPr>
          <w:lang w:val="sq-AL"/>
        </w:rPr>
      </w:pPr>
      <w:r w:rsidRPr="00CC57FC">
        <w:rPr>
          <w:lang w:val="sq-AL"/>
        </w:rPr>
        <w:t>3. Efektet financiare, që rrjedhin nga zbatimi i këtij vendimi, të përballohen nga buxheti i miratuar për institucionet e përmendura në këtë vendim, për vitin 2015.</w:t>
      </w:r>
    </w:p>
    <w:p w:rsidR="0032480A" w:rsidRPr="00CC57FC" w:rsidRDefault="0032480A" w:rsidP="0032480A">
      <w:pPr>
        <w:pStyle w:val="Paragrafi"/>
        <w:rPr>
          <w:lang w:val="sq-AL"/>
        </w:rPr>
      </w:pPr>
      <w:r w:rsidRPr="00CC57FC">
        <w:rPr>
          <w:lang w:val="sq-AL"/>
        </w:rPr>
        <w:t xml:space="preserve">  Ky vendim hyn në fuqi menjëherë dhe botohet në Fletoren Zyrtare. </w:t>
      </w:r>
    </w:p>
    <w:p w:rsidR="0032480A" w:rsidRPr="00CC57FC" w:rsidRDefault="0032480A" w:rsidP="0032480A">
      <w:pPr>
        <w:pStyle w:val="Paragrafi"/>
        <w:ind w:firstLine="0"/>
        <w:rPr>
          <w:sz w:val="14"/>
          <w:lang w:val="sq-AL"/>
        </w:rPr>
      </w:pPr>
    </w:p>
    <w:p w:rsidR="0032480A" w:rsidRPr="00CC57FC" w:rsidRDefault="0032480A" w:rsidP="0032480A">
      <w:pPr>
        <w:pStyle w:val="Autoriteti"/>
        <w:rPr>
          <w:lang w:val="sq-AL"/>
        </w:rPr>
      </w:pPr>
      <w:r w:rsidRPr="00CC57FC">
        <w:rPr>
          <w:lang w:val="sq-AL"/>
        </w:rPr>
        <w:t>KRYEMINISTRI</w:t>
      </w:r>
    </w:p>
    <w:p w:rsidR="003B320D" w:rsidRPr="00CC57FC" w:rsidRDefault="0032480A" w:rsidP="003B320D">
      <w:pPr>
        <w:pStyle w:val="AutoritetiEmer"/>
        <w:rPr>
          <w:lang w:val="sq-AL"/>
        </w:rPr>
      </w:pPr>
      <w:r w:rsidRPr="00CC57FC">
        <w:rPr>
          <w:lang w:val="sq-AL"/>
        </w:rPr>
        <w:t>Edi Rama</w:t>
      </w:r>
    </w:p>
    <w:p w:rsidR="00DC3A9C" w:rsidRDefault="00DC3A9C" w:rsidP="003B320D">
      <w:pPr>
        <w:pStyle w:val="Akti"/>
        <w:sectPr w:rsidR="00DC3A9C" w:rsidSect="00DC3A9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921"/>
          <w:cols w:num="2" w:space="454"/>
          <w:docGrid w:linePitch="360"/>
        </w:sectPr>
      </w:pPr>
    </w:p>
    <w:p w:rsidR="003B320D" w:rsidRDefault="003B320D" w:rsidP="003B320D">
      <w:pPr>
        <w:pStyle w:val="Akti"/>
      </w:pPr>
    </w:p>
    <w:p w:rsidR="00A55A62" w:rsidRDefault="0032480A" w:rsidP="003B320D">
      <w:pPr>
        <w:pStyle w:val="Paragrafi"/>
        <w:rPr>
          <w:lang w:val="sq-AL"/>
        </w:rPr>
      </w:pPr>
      <w:r w:rsidRPr="00CC57FC">
        <w:rPr>
          <w:lang w:val="sq-AL"/>
        </w:rPr>
        <w:t xml:space="preserve">Lidhja nr. 2   </w:t>
      </w:r>
    </w:p>
    <w:p w:rsidR="0032480A" w:rsidRDefault="00A55A62" w:rsidP="00D560D5">
      <w:pPr>
        <w:pStyle w:val="Paragrafi"/>
        <w:jc w:val="center"/>
        <w:rPr>
          <w:lang w:val="sq-AL"/>
        </w:rPr>
      </w:pPr>
      <w:r w:rsidRPr="00CC57FC">
        <w:rPr>
          <w:lang w:val="sq-AL"/>
        </w:rPr>
        <w:t>MBI PUNËSIMIN E 200 PRAKTIKANTËVE NË INSTITUCIONET BUXHETORE</w:t>
      </w:r>
    </w:p>
    <w:tbl>
      <w:tblPr>
        <w:tblW w:w="9810" w:type="dxa"/>
        <w:jc w:val="center"/>
        <w:tblInd w:w="-162" w:type="dxa"/>
        <w:tblLayout w:type="fixed"/>
        <w:tblLook w:val="04A0"/>
      </w:tblPr>
      <w:tblGrid>
        <w:gridCol w:w="3870"/>
        <w:gridCol w:w="1260"/>
        <w:gridCol w:w="1620"/>
        <w:gridCol w:w="1350"/>
        <w:gridCol w:w="1710"/>
      </w:tblGrid>
      <w:tr w:rsidR="0032480A" w:rsidRPr="006E53BE" w:rsidTr="009416C1">
        <w:trPr>
          <w:trHeight w:val="467"/>
          <w:jc w:val="center"/>
        </w:trPr>
        <w:tc>
          <w:tcPr>
            <w:tcW w:w="3870" w:type="dxa"/>
            <w:tcBorders>
              <w:top w:val="single" w:sz="4" w:space="0" w:color="auto"/>
              <w:left w:val="single" w:sz="4" w:space="0" w:color="auto"/>
              <w:bottom w:val="single" w:sz="4" w:space="0" w:color="auto"/>
              <w:right w:val="single" w:sz="4" w:space="0" w:color="auto"/>
            </w:tcBorders>
            <w:noWrap/>
            <w:vAlign w:val="center"/>
            <w:hideMark/>
          </w:tcPr>
          <w:p w:rsidR="0032480A" w:rsidRPr="006E53BE" w:rsidRDefault="0032480A" w:rsidP="00730BED">
            <w:pPr>
              <w:pStyle w:val="Paragrafi"/>
              <w:ind w:firstLine="0"/>
              <w:jc w:val="center"/>
              <w:rPr>
                <w:b/>
                <w:sz w:val="22"/>
                <w:lang w:val="sq-AL"/>
              </w:rPr>
            </w:pPr>
            <w:r w:rsidRPr="006E53BE">
              <w:rPr>
                <w:b/>
                <w:sz w:val="22"/>
                <w:lang w:val="sq-AL"/>
              </w:rPr>
              <w:t>Emri i institucionit</w:t>
            </w:r>
          </w:p>
        </w:tc>
        <w:tc>
          <w:tcPr>
            <w:tcW w:w="1260" w:type="dxa"/>
            <w:tcBorders>
              <w:top w:val="single" w:sz="4" w:space="0" w:color="auto"/>
              <w:left w:val="nil"/>
              <w:bottom w:val="single" w:sz="4" w:space="0" w:color="auto"/>
              <w:right w:val="single" w:sz="4" w:space="0" w:color="auto"/>
            </w:tcBorders>
            <w:vAlign w:val="center"/>
            <w:hideMark/>
          </w:tcPr>
          <w:p w:rsidR="0032480A" w:rsidRPr="006E53BE" w:rsidRDefault="0032480A" w:rsidP="00730BED">
            <w:pPr>
              <w:pStyle w:val="Paragrafi"/>
              <w:ind w:firstLine="0"/>
              <w:jc w:val="center"/>
              <w:rPr>
                <w:b/>
                <w:sz w:val="22"/>
                <w:lang w:val="sq-AL"/>
              </w:rPr>
            </w:pPr>
            <w:r w:rsidRPr="006E53BE">
              <w:rPr>
                <w:b/>
                <w:sz w:val="22"/>
                <w:lang w:val="sq-AL"/>
              </w:rPr>
              <w:t>Numri i punonjësve</w:t>
            </w:r>
          </w:p>
        </w:tc>
        <w:tc>
          <w:tcPr>
            <w:tcW w:w="1620" w:type="dxa"/>
            <w:tcBorders>
              <w:top w:val="single" w:sz="4" w:space="0" w:color="auto"/>
              <w:left w:val="nil"/>
              <w:bottom w:val="single" w:sz="4" w:space="0" w:color="auto"/>
              <w:right w:val="single" w:sz="4" w:space="0" w:color="auto"/>
            </w:tcBorders>
            <w:noWrap/>
            <w:vAlign w:val="center"/>
            <w:hideMark/>
          </w:tcPr>
          <w:p w:rsidR="0032480A" w:rsidRPr="006E53BE" w:rsidRDefault="0032480A" w:rsidP="00730BED">
            <w:pPr>
              <w:pStyle w:val="Paragrafi"/>
              <w:ind w:firstLine="0"/>
              <w:jc w:val="center"/>
              <w:rPr>
                <w:b/>
                <w:sz w:val="22"/>
                <w:lang w:val="sq-AL"/>
              </w:rPr>
            </w:pPr>
            <w:r w:rsidRPr="006E53BE">
              <w:rPr>
                <w:b/>
                <w:sz w:val="22"/>
                <w:lang w:val="sq-AL"/>
              </w:rPr>
              <w:t>Emërtesa, kategoria</w:t>
            </w:r>
          </w:p>
        </w:tc>
        <w:tc>
          <w:tcPr>
            <w:tcW w:w="1350" w:type="dxa"/>
            <w:tcBorders>
              <w:top w:val="single" w:sz="4" w:space="0" w:color="auto"/>
              <w:left w:val="nil"/>
              <w:bottom w:val="single" w:sz="4" w:space="0" w:color="auto"/>
              <w:right w:val="single" w:sz="4" w:space="0" w:color="auto"/>
            </w:tcBorders>
            <w:noWrap/>
            <w:vAlign w:val="center"/>
            <w:hideMark/>
          </w:tcPr>
          <w:p w:rsidR="0032480A" w:rsidRPr="006E53BE" w:rsidRDefault="0032480A" w:rsidP="00730BED">
            <w:pPr>
              <w:pStyle w:val="Paragrafi"/>
              <w:ind w:firstLine="0"/>
              <w:jc w:val="center"/>
              <w:rPr>
                <w:b/>
                <w:sz w:val="22"/>
                <w:lang w:val="sq-AL"/>
              </w:rPr>
            </w:pPr>
            <w:r w:rsidRPr="006E53BE">
              <w:rPr>
                <w:b/>
                <w:sz w:val="22"/>
                <w:lang w:val="sq-AL"/>
              </w:rPr>
              <w:t>Kohëzgjatja ditore</w:t>
            </w:r>
          </w:p>
        </w:tc>
        <w:tc>
          <w:tcPr>
            <w:tcW w:w="1710" w:type="dxa"/>
            <w:tcBorders>
              <w:top w:val="single" w:sz="4" w:space="0" w:color="auto"/>
              <w:left w:val="nil"/>
              <w:bottom w:val="single" w:sz="4" w:space="0" w:color="auto"/>
              <w:right w:val="single" w:sz="4" w:space="0" w:color="auto"/>
            </w:tcBorders>
            <w:noWrap/>
            <w:vAlign w:val="center"/>
            <w:hideMark/>
          </w:tcPr>
          <w:p w:rsidR="0032480A" w:rsidRPr="006E53BE" w:rsidRDefault="0032480A" w:rsidP="00730BED">
            <w:pPr>
              <w:pStyle w:val="Paragrafi"/>
              <w:ind w:firstLine="0"/>
              <w:jc w:val="center"/>
              <w:rPr>
                <w:b/>
                <w:sz w:val="22"/>
                <w:lang w:val="sq-AL"/>
              </w:rPr>
            </w:pPr>
            <w:r w:rsidRPr="006E53BE">
              <w:rPr>
                <w:b/>
                <w:sz w:val="22"/>
                <w:lang w:val="sq-AL"/>
              </w:rPr>
              <w:t>Periudha kohore</w:t>
            </w:r>
          </w:p>
        </w:tc>
      </w:tr>
      <w:tr w:rsidR="0032480A" w:rsidRPr="006E53BE" w:rsidTr="00EC4BA3">
        <w:trPr>
          <w:trHeight w:val="251"/>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Mirëqenies Sociale dhe Rinisë</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30</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06"/>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Punëve të Brendshme</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6</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51"/>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Energjetikës dhe Industrisë</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18</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EC4BA3">
        <w:trPr>
          <w:trHeight w:val="215"/>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Financave</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12</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51"/>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Arsimit dhe Sportit</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9</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42"/>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Kulturës</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15</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EC3957">
        <w:trPr>
          <w:trHeight w:val="478"/>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 xml:space="preserve">Ministria e Zhvillimit Ekonomik, Turizmit, Tregtisë dhe Sipërmarrjes </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9</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EC3957">
        <w:trPr>
          <w:trHeight w:val="224"/>
          <w:jc w:val="center"/>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Mbrojtjes</w:t>
            </w:r>
          </w:p>
        </w:tc>
        <w:tc>
          <w:tcPr>
            <w:tcW w:w="1260" w:type="dxa"/>
            <w:tcBorders>
              <w:top w:val="single" w:sz="4" w:space="0" w:color="auto"/>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5</w:t>
            </w:r>
          </w:p>
        </w:tc>
        <w:tc>
          <w:tcPr>
            <w:tcW w:w="1620" w:type="dxa"/>
            <w:tcBorders>
              <w:top w:val="single" w:sz="4" w:space="0" w:color="auto"/>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single" w:sz="4" w:space="0" w:color="auto"/>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single" w:sz="4" w:space="0" w:color="auto"/>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EC4BA3">
        <w:trPr>
          <w:trHeight w:val="215"/>
          <w:jc w:val="center"/>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 xml:space="preserve">Ministria e Zhvillimit Urban </w:t>
            </w:r>
          </w:p>
        </w:tc>
        <w:tc>
          <w:tcPr>
            <w:tcW w:w="1260" w:type="dxa"/>
            <w:tcBorders>
              <w:top w:val="single" w:sz="4" w:space="0" w:color="auto"/>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24</w:t>
            </w:r>
          </w:p>
        </w:tc>
        <w:tc>
          <w:tcPr>
            <w:tcW w:w="1620" w:type="dxa"/>
            <w:tcBorders>
              <w:top w:val="single" w:sz="4" w:space="0" w:color="auto"/>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single" w:sz="4" w:space="0" w:color="auto"/>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single" w:sz="4" w:space="0" w:color="auto"/>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EC4BA3">
        <w:trPr>
          <w:trHeight w:val="125"/>
          <w:jc w:val="center"/>
        </w:trPr>
        <w:tc>
          <w:tcPr>
            <w:tcW w:w="3870" w:type="dxa"/>
            <w:tcBorders>
              <w:top w:val="single" w:sz="4" w:space="0" w:color="auto"/>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Mjedisit</w:t>
            </w:r>
          </w:p>
        </w:tc>
        <w:tc>
          <w:tcPr>
            <w:tcW w:w="1260" w:type="dxa"/>
            <w:tcBorders>
              <w:top w:val="single" w:sz="4" w:space="0" w:color="auto"/>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6</w:t>
            </w:r>
          </w:p>
        </w:tc>
        <w:tc>
          <w:tcPr>
            <w:tcW w:w="1620" w:type="dxa"/>
            <w:tcBorders>
              <w:top w:val="single" w:sz="4" w:space="0" w:color="auto"/>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single" w:sz="4" w:space="0" w:color="auto"/>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single" w:sz="4" w:space="0" w:color="auto"/>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69"/>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Kryeministria</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16</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EC4BA3">
        <w:trPr>
          <w:trHeight w:val="251"/>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Transportit dhe Infrastrukturës</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16</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42"/>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 xml:space="preserve">Ministria e Shëndetësisë </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9</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42"/>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Punëve të Jashtme</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3</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478"/>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 xml:space="preserve">Ministria e Bujqësisë, Zhvillimit Rural dhe Administrimit të Ujërave </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9</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15"/>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Integrimit Evropian</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3</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15"/>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Ministria e Drejtësisë</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sz w:val="22"/>
                <w:lang w:val="sq-AL"/>
              </w:rPr>
            </w:pPr>
            <w:r w:rsidRPr="006E53BE">
              <w:rPr>
                <w:sz w:val="22"/>
                <w:lang w:val="sq-AL"/>
              </w:rPr>
              <w:t>10</w:t>
            </w:r>
          </w:p>
        </w:tc>
        <w:tc>
          <w:tcPr>
            <w:tcW w:w="1620" w:type="dxa"/>
            <w:tcBorders>
              <w:top w:val="nil"/>
              <w:left w:val="nil"/>
              <w:bottom w:val="single" w:sz="4" w:space="0" w:color="auto"/>
              <w:right w:val="single" w:sz="4" w:space="0" w:color="auto"/>
            </w:tcBorders>
            <w:noWrap/>
            <w:vAlign w:val="bottom"/>
            <w:hideMark/>
          </w:tcPr>
          <w:p w:rsidR="0032480A" w:rsidRPr="006E53BE" w:rsidRDefault="00486686" w:rsidP="000529DA">
            <w:pPr>
              <w:pStyle w:val="Paragrafi"/>
              <w:ind w:firstLine="0"/>
              <w:jc w:val="center"/>
              <w:rPr>
                <w:sz w:val="22"/>
                <w:lang w:val="sq-AL"/>
              </w:rPr>
            </w:pPr>
            <w:r w:rsidRPr="006E53BE">
              <w:rPr>
                <w:sz w:val="22"/>
                <w:lang w:val="sq-AL"/>
              </w:rPr>
              <w:t>s</w:t>
            </w:r>
            <w:r w:rsidR="0032480A" w:rsidRPr="006E53BE">
              <w:rPr>
                <w:sz w:val="22"/>
                <w:lang w:val="sq-AL"/>
              </w:rPr>
              <w:t>pecialist IV-b</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0529DA">
            <w:pPr>
              <w:pStyle w:val="Paragrafi"/>
              <w:ind w:firstLine="0"/>
              <w:jc w:val="center"/>
              <w:rPr>
                <w:sz w:val="22"/>
                <w:lang w:val="sq-AL"/>
              </w:rPr>
            </w:pPr>
            <w:r w:rsidRPr="006E53BE">
              <w:rPr>
                <w:sz w:val="22"/>
                <w:lang w:val="sq-AL"/>
              </w:rPr>
              <w:t>8 orë</w:t>
            </w:r>
          </w:p>
        </w:tc>
        <w:tc>
          <w:tcPr>
            <w:tcW w:w="1710" w:type="dxa"/>
            <w:tcBorders>
              <w:top w:val="nil"/>
              <w:left w:val="nil"/>
              <w:bottom w:val="single" w:sz="4" w:space="0" w:color="auto"/>
              <w:right w:val="single" w:sz="4" w:space="0" w:color="auto"/>
            </w:tcBorders>
            <w:noWrap/>
            <w:vAlign w:val="bottom"/>
            <w:hideMark/>
          </w:tcPr>
          <w:p w:rsidR="0032480A" w:rsidRPr="006E53BE" w:rsidRDefault="00CC57FC" w:rsidP="000529DA">
            <w:pPr>
              <w:pStyle w:val="Paragrafi"/>
              <w:ind w:firstLine="0"/>
              <w:jc w:val="center"/>
              <w:rPr>
                <w:sz w:val="22"/>
                <w:lang w:val="sq-AL"/>
              </w:rPr>
            </w:pPr>
            <w:r w:rsidRPr="006E53BE">
              <w:rPr>
                <w:sz w:val="22"/>
                <w:lang w:val="sq-AL"/>
              </w:rPr>
              <w:t>nëntor-dhjetor</w:t>
            </w:r>
          </w:p>
        </w:tc>
      </w:tr>
      <w:tr w:rsidR="0032480A" w:rsidRPr="006E53BE" w:rsidTr="009416C1">
        <w:trPr>
          <w:trHeight w:val="206"/>
          <w:jc w:val="center"/>
        </w:trPr>
        <w:tc>
          <w:tcPr>
            <w:tcW w:w="3870" w:type="dxa"/>
            <w:tcBorders>
              <w:top w:val="nil"/>
              <w:left w:val="single" w:sz="4" w:space="0" w:color="auto"/>
              <w:bottom w:val="single" w:sz="4" w:space="0" w:color="auto"/>
              <w:right w:val="single" w:sz="4" w:space="0" w:color="auto"/>
            </w:tcBorders>
            <w:noWrap/>
            <w:vAlign w:val="bottom"/>
            <w:hideMark/>
          </w:tcPr>
          <w:p w:rsidR="0032480A" w:rsidRPr="006E53BE" w:rsidRDefault="00CC57FC" w:rsidP="00730BED">
            <w:pPr>
              <w:pStyle w:val="Paragrafi"/>
              <w:ind w:firstLine="0"/>
              <w:rPr>
                <w:b/>
                <w:sz w:val="22"/>
                <w:lang w:val="sq-AL"/>
              </w:rPr>
            </w:pPr>
            <w:r w:rsidRPr="006E53BE">
              <w:rPr>
                <w:b/>
                <w:sz w:val="22"/>
                <w:lang w:val="sq-AL"/>
              </w:rPr>
              <w:t xml:space="preserve">TOTAL </w:t>
            </w:r>
          </w:p>
        </w:tc>
        <w:tc>
          <w:tcPr>
            <w:tcW w:w="1260" w:type="dxa"/>
            <w:tcBorders>
              <w:top w:val="nil"/>
              <w:left w:val="nil"/>
              <w:bottom w:val="single" w:sz="4" w:space="0" w:color="auto"/>
              <w:right w:val="single" w:sz="4" w:space="0" w:color="auto"/>
            </w:tcBorders>
            <w:noWrap/>
            <w:vAlign w:val="bottom"/>
            <w:hideMark/>
          </w:tcPr>
          <w:p w:rsidR="0032480A" w:rsidRPr="006E53BE" w:rsidRDefault="0032480A" w:rsidP="00D560D5">
            <w:pPr>
              <w:pStyle w:val="Paragrafi"/>
              <w:ind w:firstLine="0"/>
              <w:jc w:val="center"/>
              <w:rPr>
                <w:b/>
                <w:sz w:val="22"/>
                <w:lang w:val="sq-AL"/>
              </w:rPr>
            </w:pPr>
            <w:r w:rsidRPr="006E53BE">
              <w:rPr>
                <w:b/>
                <w:sz w:val="22"/>
                <w:lang w:val="sq-AL"/>
              </w:rPr>
              <w:t>200</w:t>
            </w:r>
          </w:p>
        </w:tc>
        <w:tc>
          <w:tcPr>
            <w:tcW w:w="1620" w:type="dxa"/>
            <w:tcBorders>
              <w:top w:val="nil"/>
              <w:left w:val="nil"/>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 </w:t>
            </w:r>
          </w:p>
        </w:tc>
        <w:tc>
          <w:tcPr>
            <w:tcW w:w="1350" w:type="dxa"/>
            <w:tcBorders>
              <w:top w:val="nil"/>
              <w:left w:val="nil"/>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p>
        </w:tc>
        <w:tc>
          <w:tcPr>
            <w:tcW w:w="1710" w:type="dxa"/>
            <w:tcBorders>
              <w:top w:val="nil"/>
              <w:left w:val="nil"/>
              <w:bottom w:val="single" w:sz="4" w:space="0" w:color="auto"/>
              <w:right w:val="single" w:sz="4" w:space="0" w:color="auto"/>
            </w:tcBorders>
            <w:noWrap/>
            <w:vAlign w:val="bottom"/>
            <w:hideMark/>
          </w:tcPr>
          <w:p w:rsidR="0032480A" w:rsidRPr="006E53BE" w:rsidRDefault="0032480A" w:rsidP="00730BED">
            <w:pPr>
              <w:pStyle w:val="Paragrafi"/>
              <w:ind w:firstLine="0"/>
              <w:rPr>
                <w:sz w:val="22"/>
                <w:lang w:val="sq-AL"/>
              </w:rPr>
            </w:pPr>
            <w:r w:rsidRPr="006E53BE">
              <w:rPr>
                <w:sz w:val="22"/>
                <w:lang w:val="sq-AL"/>
              </w:rPr>
              <w:t> </w:t>
            </w:r>
          </w:p>
        </w:tc>
      </w:tr>
    </w:tbl>
    <w:p w:rsidR="009C6BD3" w:rsidRPr="00CC57FC" w:rsidRDefault="009C6BD3" w:rsidP="00597F49">
      <w:pPr>
        <w:pStyle w:val="Akti"/>
        <w:rPr>
          <w:lang w:val="sq-AL"/>
        </w:rPr>
        <w:sectPr w:rsidR="009C6BD3" w:rsidRPr="00CC57FC" w:rsidSect="008B57A9">
          <w:type w:val="continuous"/>
          <w:pgSz w:w="11907" w:h="16840" w:code="9"/>
          <w:pgMar w:top="720" w:right="1134" w:bottom="720" w:left="1134" w:header="851" w:footer="851" w:gutter="0"/>
          <w:pgNumType w:start="12921"/>
          <w:cols w:space="454"/>
          <w:docGrid w:linePitch="360"/>
        </w:sectPr>
      </w:pPr>
    </w:p>
    <w:p w:rsidR="00DC3A9C" w:rsidRDefault="00DC3A9C" w:rsidP="00DC3A9C">
      <w:pPr>
        <w:pStyle w:val="Akti"/>
        <w:keepNext w:val="0"/>
      </w:pPr>
    </w:p>
    <w:p w:rsidR="00DC3A9C" w:rsidRDefault="00DC3A9C" w:rsidP="00DC3A9C">
      <w:pPr>
        <w:pStyle w:val="Akti"/>
        <w:keepNext w:val="0"/>
      </w:pPr>
    </w:p>
    <w:p w:rsidR="00D00492" w:rsidRDefault="00D00492" w:rsidP="008B57A9">
      <w:pPr>
        <w:pStyle w:val="Akti"/>
        <w:sectPr w:rsidR="00D00492" w:rsidSect="008B57A9">
          <w:type w:val="continuous"/>
          <w:pgSz w:w="11907" w:h="16840" w:code="9"/>
          <w:pgMar w:top="720" w:right="1134" w:bottom="720" w:left="1134" w:header="851" w:footer="851" w:gutter="0"/>
          <w:pgNumType w:start="12922"/>
          <w:cols w:space="454"/>
          <w:docGrid w:linePitch="360"/>
        </w:sectPr>
      </w:pPr>
    </w:p>
    <w:p w:rsidR="008B57A9" w:rsidRDefault="008B57A9" w:rsidP="008B57A9">
      <w:pPr>
        <w:pStyle w:val="Akti"/>
      </w:pPr>
      <w:r>
        <w:lastRenderedPageBreak/>
        <w:t>VENDIM</w:t>
      </w:r>
    </w:p>
    <w:p w:rsidR="008B57A9" w:rsidRDefault="008B57A9" w:rsidP="008B57A9">
      <w:pPr>
        <w:pStyle w:val="NumriData"/>
      </w:pPr>
      <w:r>
        <w:t>Nr. 917, datë 14.11.2015</w:t>
      </w:r>
    </w:p>
    <w:p w:rsidR="008B57A9" w:rsidRPr="000D48D7" w:rsidRDefault="008B57A9" w:rsidP="008B57A9">
      <w:pPr>
        <w:pStyle w:val="Paragrafi"/>
        <w:rPr>
          <w:sz w:val="12"/>
        </w:rPr>
      </w:pPr>
    </w:p>
    <w:p w:rsidR="008B57A9" w:rsidRPr="002F1168" w:rsidRDefault="008B57A9" w:rsidP="008B57A9">
      <w:pPr>
        <w:pStyle w:val="Titulli"/>
      </w:pPr>
      <w:r w:rsidRPr="002F1168">
        <w:t>PËR</w:t>
      </w:r>
      <w:r>
        <w:t xml:space="preserve"> </w:t>
      </w:r>
      <w:r w:rsidRPr="002F1168">
        <w:t>SHPALLJE DITË ZIE KOMBËTARE</w:t>
      </w:r>
    </w:p>
    <w:p w:rsidR="008B57A9" w:rsidRPr="00284E6C" w:rsidRDefault="008B57A9" w:rsidP="008B57A9">
      <w:pPr>
        <w:pStyle w:val="Paragrafi"/>
        <w:ind w:firstLine="0"/>
        <w:rPr>
          <w:sz w:val="12"/>
        </w:rPr>
      </w:pPr>
    </w:p>
    <w:p w:rsidR="008B57A9" w:rsidRPr="000D48D7" w:rsidRDefault="008B57A9" w:rsidP="008B57A9">
      <w:pPr>
        <w:pStyle w:val="Paragrafi"/>
        <w:rPr>
          <w:spacing w:val="-4"/>
        </w:rPr>
      </w:pPr>
      <w:proofErr w:type="gramStart"/>
      <w:r w:rsidRPr="000D48D7">
        <w:rPr>
          <w:spacing w:val="-4"/>
        </w:rPr>
        <w:t>Në mbështetje të nenit 100 të Kushtetutës dhe të pikës 4, të nenit 4, të</w:t>
      </w:r>
      <w:r w:rsidR="008E5AAB" w:rsidRPr="000D48D7">
        <w:rPr>
          <w:spacing w:val="-4"/>
        </w:rPr>
        <w:t xml:space="preserve"> </w:t>
      </w:r>
      <w:r w:rsidRPr="000D48D7">
        <w:rPr>
          <w:spacing w:val="-4"/>
        </w:rPr>
        <w:t>ligjit nr.</w:t>
      </w:r>
      <w:proofErr w:type="gramEnd"/>
      <w:r w:rsidR="008E5AAB" w:rsidRPr="000D48D7">
        <w:rPr>
          <w:spacing w:val="-4"/>
        </w:rPr>
        <w:t xml:space="preserve"> </w:t>
      </w:r>
      <w:r w:rsidRPr="000D48D7">
        <w:rPr>
          <w:spacing w:val="-4"/>
        </w:rPr>
        <w:t>8926, datë 22.7.2002, “Për formën dhe përmasat e flamurit kombëtar, përmbajtjen e himnit kombëtar, formën dhe përmasat e stemës së Republikës së Shqipërisë dhe mënyrën e përdorimit të tyre”, me propozimin e Kryeministrit, Këshilli i Ministrave</w:t>
      </w:r>
    </w:p>
    <w:p w:rsidR="008B57A9" w:rsidRPr="000D48D7" w:rsidRDefault="008B57A9" w:rsidP="008B57A9">
      <w:pPr>
        <w:pStyle w:val="Paragrafi"/>
        <w:rPr>
          <w:spacing w:val="-4"/>
          <w:sz w:val="12"/>
        </w:rPr>
      </w:pPr>
    </w:p>
    <w:p w:rsidR="008B57A9" w:rsidRPr="000D48D7" w:rsidRDefault="008B57A9" w:rsidP="008B57A9">
      <w:pPr>
        <w:pStyle w:val="Vendosi"/>
        <w:rPr>
          <w:spacing w:val="-4"/>
        </w:rPr>
      </w:pPr>
      <w:r w:rsidRPr="000D48D7">
        <w:rPr>
          <w:spacing w:val="-4"/>
        </w:rPr>
        <w:t>VENDOSI:</w:t>
      </w:r>
    </w:p>
    <w:p w:rsidR="008B57A9" w:rsidRPr="000D48D7" w:rsidRDefault="008B57A9" w:rsidP="008B57A9">
      <w:pPr>
        <w:pStyle w:val="Paragrafi"/>
        <w:ind w:firstLine="0"/>
        <w:rPr>
          <w:spacing w:val="-4"/>
          <w:sz w:val="12"/>
        </w:rPr>
      </w:pPr>
    </w:p>
    <w:p w:rsidR="008B57A9" w:rsidRPr="000D48D7" w:rsidRDefault="008E5AAB" w:rsidP="008B57A9">
      <w:pPr>
        <w:pStyle w:val="Paragrafi"/>
        <w:rPr>
          <w:spacing w:val="-4"/>
        </w:rPr>
      </w:pPr>
      <w:r w:rsidRPr="000D48D7">
        <w:rPr>
          <w:spacing w:val="-4"/>
        </w:rPr>
        <w:t xml:space="preserve">1. </w:t>
      </w:r>
      <w:r w:rsidR="008B57A9" w:rsidRPr="000D48D7">
        <w:rPr>
          <w:spacing w:val="-4"/>
        </w:rPr>
        <w:t>Shpalljen ditë zie kombëtare, ditën e hënë, datë 16.11.2015, në nderim të viktimave për shkak të akteve terroriste, të ndodhura mbrëmjen e datës 13 nëntor 2015, në Paris, Francë.</w:t>
      </w:r>
    </w:p>
    <w:p w:rsidR="008B57A9" w:rsidRPr="000D48D7" w:rsidRDefault="008E5AAB" w:rsidP="008B57A9">
      <w:pPr>
        <w:pStyle w:val="Paragrafi"/>
        <w:rPr>
          <w:spacing w:val="-4"/>
        </w:rPr>
      </w:pPr>
      <w:r w:rsidRPr="000D48D7">
        <w:rPr>
          <w:spacing w:val="-4"/>
        </w:rPr>
        <w:t xml:space="preserve">2. </w:t>
      </w:r>
      <w:r w:rsidR="008B57A9" w:rsidRPr="000D48D7">
        <w:rPr>
          <w:spacing w:val="-4"/>
        </w:rPr>
        <w:t>Në të gjitha institucionet shtetërore dhe publike të ulet flamuri kombëtar në gjysmështize dhe në orën 12:00 të mbahet një minutë heshtje.</w:t>
      </w:r>
    </w:p>
    <w:p w:rsidR="008B57A9" w:rsidRPr="000D48D7" w:rsidRDefault="008B57A9" w:rsidP="008B57A9">
      <w:pPr>
        <w:pStyle w:val="Paragrafi"/>
        <w:rPr>
          <w:spacing w:val="-4"/>
        </w:rPr>
      </w:pPr>
      <w:proofErr w:type="gramStart"/>
      <w:r w:rsidRPr="000D48D7">
        <w:rPr>
          <w:spacing w:val="-4"/>
        </w:rPr>
        <w:t>Ky</w:t>
      </w:r>
      <w:proofErr w:type="gramEnd"/>
      <w:r w:rsidRPr="000D48D7">
        <w:rPr>
          <w:spacing w:val="-4"/>
        </w:rPr>
        <w:t xml:space="preserve"> vendim hyn në fuqi menjëherë.</w:t>
      </w:r>
    </w:p>
    <w:p w:rsidR="008B57A9" w:rsidRPr="00EC3957" w:rsidRDefault="008B57A9" w:rsidP="008B57A9">
      <w:pPr>
        <w:pStyle w:val="Autoriteti"/>
        <w:rPr>
          <w:sz w:val="12"/>
        </w:rPr>
      </w:pPr>
    </w:p>
    <w:p w:rsidR="008B57A9" w:rsidRPr="00461E44" w:rsidRDefault="008B57A9" w:rsidP="008B57A9">
      <w:pPr>
        <w:pStyle w:val="Autoriteti"/>
      </w:pPr>
      <w:r>
        <w:t>KRYEMINIS</w:t>
      </w:r>
      <w:r w:rsidRPr="00461E44">
        <w:t>TRI</w:t>
      </w:r>
    </w:p>
    <w:p w:rsidR="008B57A9" w:rsidRDefault="008B57A9" w:rsidP="008B57A9">
      <w:pPr>
        <w:pStyle w:val="AutoritetiEmer"/>
      </w:pPr>
      <w:r w:rsidRPr="00461E44">
        <w:t>Edi Rama</w:t>
      </w:r>
    </w:p>
    <w:p w:rsidR="008E5AAB" w:rsidRPr="00284E6C" w:rsidRDefault="008E5AAB" w:rsidP="00597F49">
      <w:pPr>
        <w:pStyle w:val="Akti"/>
        <w:rPr>
          <w:sz w:val="18"/>
          <w:lang w:val="sq-AL"/>
        </w:rPr>
      </w:pPr>
    </w:p>
    <w:p w:rsidR="00597F49" w:rsidRPr="00CC57FC" w:rsidRDefault="00597F49" w:rsidP="00597F49">
      <w:pPr>
        <w:pStyle w:val="Akti"/>
        <w:rPr>
          <w:lang w:val="sq-AL"/>
        </w:rPr>
      </w:pPr>
      <w:r w:rsidRPr="00CC57FC">
        <w:rPr>
          <w:lang w:val="sq-AL"/>
        </w:rPr>
        <w:t>VENDIM</w:t>
      </w:r>
    </w:p>
    <w:p w:rsidR="00597F49" w:rsidRPr="00CC57FC" w:rsidRDefault="00C17337" w:rsidP="00597F49">
      <w:pPr>
        <w:pStyle w:val="NumriData"/>
        <w:rPr>
          <w:lang w:val="sq-AL"/>
        </w:rPr>
      </w:pPr>
      <w:r w:rsidRPr="00CC57FC">
        <w:rPr>
          <w:lang w:val="sq-AL"/>
        </w:rPr>
        <w:t xml:space="preserve">Nr. </w:t>
      </w:r>
      <w:r w:rsidR="00597F49" w:rsidRPr="00CC57FC">
        <w:rPr>
          <w:lang w:val="sq-AL"/>
        </w:rPr>
        <w:t>82, datë 4.11.2015</w:t>
      </w:r>
    </w:p>
    <w:p w:rsidR="00597F49" w:rsidRPr="00284E6C" w:rsidRDefault="00597F49" w:rsidP="00681863">
      <w:pPr>
        <w:pStyle w:val="Hapesira7"/>
        <w:rPr>
          <w:sz w:val="12"/>
          <w:lang w:val="sq-AL"/>
        </w:rPr>
      </w:pPr>
    </w:p>
    <w:p w:rsidR="00597F49" w:rsidRPr="00CC57FC" w:rsidRDefault="00597F49" w:rsidP="00597F49">
      <w:pPr>
        <w:pStyle w:val="Titulli"/>
        <w:rPr>
          <w:lang w:val="sq-AL"/>
        </w:rPr>
      </w:pPr>
      <w:r w:rsidRPr="00CC57FC">
        <w:rPr>
          <w:lang w:val="sq-AL"/>
        </w:rPr>
        <w:t>Për Miratimin e rregullores</w:t>
      </w:r>
      <w:r w:rsidR="00F45DB3" w:rsidRPr="00CC57FC">
        <w:rPr>
          <w:lang w:val="sq-AL"/>
        </w:rPr>
        <w:t>,</w:t>
      </w:r>
      <w:r w:rsidRPr="00CC57FC">
        <w:rPr>
          <w:lang w:val="sq-AL"/>
        </w:rPr>
        <w:t xml:space="preserve"> </w:t>
      </w:r>
      <w:r w:rsidR="00CD7798" w:rsidRPr="00CC57FC">
        <w:rPr>
          <w:lang w:val="sq-AL"/>
        </w:rPr>
        <w:t>“</w:t>
      </w:r>
      <w:r w:rsidRPr="00CC57FC">
        <w:rPr>
          <w:lang w:val="sq-AL"/>
        </w:rPr>
        <w:t>për licencimin, rregullimin dhe mbikëqyrjen e operatorëve të sistemeve të pagesave dhe s</w:t>
      </w:r>
      <w:r w:rsidR="00A1492D" w:rsidRPr="00CC57FC">
        <w:rPr>
          <w:lang w:val="sq-AL"/>
        </w:rPr>
        <w:t>htëpive të klerimit të pagesave”</w:t>
      </w:r>
    </w:p>
    <w:p w:rsidR="00597F49" w:rsidRPr="00284E6C" w:rsidRDefault="00597F49" w:rsidP="00681863">
      <w:pPr>
        <w:pStyle w:val="Hapesira7"/>
        <w:rPr>
          <w:sz w:val="10"/>
          <w:lang w:val="sq-AL"/>
        </w:rPr>
      </w:pPr>
    </w:p>
    <w:p w:rsidR="00597F49" w:rsidRPr="000D48D7" w:rsidRDefault="00597F49" w:rsidP="00EC3957">
      <w:pPr>
        <w:pStyle w:val="Paragrafi"/>
        <w:rPr>
          <w:spacing w:val="-4"/>
          <w:lang w:val="sq-AL"/>
        </w:rPr>
      </w:pPr>
      <w:bookmarkStart w:id="0" w:name="OLE_LINK3"/>
      <w:r w:rsidRPr="000D48D7">
        <w:rPr>
          <w:spacing w:val="-4"/>
          <w:lang w:val="sq-AL"/>
        </w:rPr>
        <w:t xml:space="preserve">Në bazë dhe për zbatim të nenit 1, pika 4, shkronja </w:t>
      </w:r>
      <w:r w:rsidR="00CD7798" w:rsidRPr="000D48D7">
        <w:rPr>
          <w:spacing w:val="-4"/>
          <w:lang w:val="sq-AL"/>
        </w:rPr>
        <w:t>“</w:t>
      </w:r>
      <w:r w:rsidRPr="000D48D7">
        <w:rPr>
          <w:spacing w:val="-4"/>
          <w:lang w:val="sq-AL"/>
        </w:rPr>
        <w:t>b</w:t>
      </w:r>
      <w:r w:rsidR="00CD7798" w:rsidRPr="000D48D7">
        <w:rPr>
          <w:spacing w:val="-4"/>
          <w:lang w:val="sq-AL"/>
        </w:rPr>
        <w:t>”</w:t>
      </w:r>
      <w:r w:rsidRPr="000D48D7">
        <w:rPr>
          <w:spacing w:val="-4"/>
          <w:lang w:val="sq-AL"/>
        </w:rPr>
        <w:t xml:space="preserve">, të nenit 43, shkronja </w:t>
      </w:r>
      <w:r w:rsidR="00CD7798" w:rsidRPr="000D48D7">
        <w:rPr>
          <w:spacing w:val="-4"/>
          <w:lang w:val="sq-AL"/>
        </w:rPr>
        <w:t>“</w:t>
      </w:r>
      <w:r w:rsidRPr="000D48D7">
        <w:rPr>
          <w:spacing w:val="-4"/>
          <w:lang w:val="sq-AL"/>
        </w:rPr>
        <w:t>c</w:t>
      </w:r>
      <w:r w:rsidR="00CD7798" w:rsidRPr="000D48D7">
        <w:rPr>
          <w:spacing w:val="-4"/>
          <w:lang w:val="sq-AL"/>
        </w:rPr>
        <w:t>”</w:t>
      </w:r>
      <w:r w:rsidRPr="000D48D7">
        <w:rPr>
          <w:spacing w:val="-4"/>
          <w:lang w:val="sq-AL"/>
        </w:rPr>
        <w:t>, nenit 53, paragrafi 4</w:t>
      </w:r>
      <w:r w:rsidR="00A1492D" w:rsidRPr="000D48D7">
        <w:rPr>
          <w:spacing w:val="-4"/>
          <w:lang w:val="sq-AL"/>
        </w:rPr>
        <w:t>,</w:t>
      </w:r>
      <w:r w:rsidRPr="000D48D7">
        <w:rPr>
          <w:spacing w:val="-4"/>
          <w:lang w:val="sq-AL"/>
        </w:rPr>
        <w:t xml:space="preserve"> të ligjit </w:t>
      </w:r>
      <w:r w:rsidR="00C17337" w:rsidRPr="000D48D7">
        <w:rPr>
          <w:spacing w:val="-4"/>
          <w:lang w:val="sq-AL"/>
        </w:rPr>
        <w:t xml:space="preserve">nr. </w:t>
      </w:r>
      <w:r w:rsidRPr="000D48D7">
        <w:rPr>
          <w:spacing w:val="-4"/>
          <w:lang w:val="sq-AL"/>
        </w:rPr>
        <w:t>8269, datë 23.12.1997</w:t>
      </w:r>
      <w:r w:rsidR="00A1492D" w:rsidRPr="000D48D7">
        <w:rPr>
          <w:spacing w:val="-4"/>
          <w:lang w:val="sq-AL"/>
        </w:rPr>
        <w:t>,</w:t>
      </w:r>
      <w:r w:rsidRPr="000D48D7">
        <w:rPr>
          <w:spacing w:val="-4"/>
          <w:lang w:val="sq-AL"/>
        </w:rPr>
        <w:t xml:space="preserve"> </w:t>
      </w:r>
      <w:r w:rsidR="00CD7798" w:rsidRPr="000D48D7">
        <w:rPr>
          <w:spacing w:val="-4"/>
          <w:lang w:val="sq-AL"/>
        </w:rPr>
        <w:t>“</w:t>
      </w:r>
      <w:r w:rsidRPr="000D48D7">
        <w:rPr>
          <w:spacing w:val="-4"/>
          <w:lang w:val="sq-AL"/>
        </w:rPr>
        <w:t>Për Bankën e Shqipërisë</w:t>
      </w:r>
      <w:r w:rsidR="00CD7798" w:rsidRPr="000D48D7">
        <w:rPr>
          <w:spacing w:val="-4"/>
          <w:lang w:val="sq-AL"/>
        </w:rPr>
        <w:t>”</w:t>
      </w:r>
      <w:r w:rsidRPr="000D48D7">
        <w:rPr>
          <w:spacing w:val="-4"/>
          <w:lang w:val="sq-AL"/>
        </w:rPr>
        <w:t xml:space="preserve">, </w:t>
      </w:r>
      <w:r w:rsidR="00A1492D" w:rsidRPr="000D48D7">
        <w:rPr>
          <w:spacing w:val="-4"/>
          <w:lang w:val="sq-AL"/>
        </w:rPr>
        <w:t>të</w:t>
      </w:r>
      <w:r w:rsidRPr="000D48D7">
        <w:rPr>
          <w:spacing w:val="-4"/>
          <w:lang w:val="sq-AL"/>
        </w:rPr>
        <w:t xml:space="preserve"> ndryshuar; </w:t>
      </w:r>
      <w:bookmarkEnd w:id="0"/>
      <w:r w:rsidRPr="000D48D7">
        <w:rPr>
          <w:spacing w:val="-4"/>
          <w:lang w:val="sq-AL"/>
        </w:rPr>
        <w:t xml:space="preserve">dhe të nenit 6 paragrafët 1 dhe 2, nenit 7, nenit 8, paragrafët 1 dhe 2, neneve 9, 10, 11, 12 dhe 14, dhe kreut III të ligjit </w:t>
      </w:r>
      <w:r w:rsidR="00C17337" w:rsidRPr="000D48D7">
        <w:rPr>
          <w:spacing w:val="-4"/>
          <w:lang w:val="sq-AL"/>
        </w:rPr>
        <w:t xml:space="preserve">nr. </w:t>
      </w:r>
      <w:r w:rsidR="00A1492D" w:rsidRPr="000D48D7">
        <w:rPr>
          <w:spacing w:val="-4"/>
          <w:lang w:val="sq-AL"/>
        </w:rPr>
        <w:t>133/2013, datë 29.</w:t>
      </w:r>
      <w:r w:rsidRPr="000D48D7">
        <w:rPr>
          <w:spacing w:val="-4"/>
          <w:lang w:val="sq-AL"/>
        </w:rPr>
        <w:t>4.2013</w:t>
      </w:r>
      <w:r w:rsidR="00A1492D" w:rsidRPr="000D48D7">
        <w:rPr>
          <w:spacing w:val="-4"/>
          <w:lang w:val="sq-AL"/>
        </w:rPr>
        <w:t>,</w:t>
      </w:r>
      <w:r w:rsidRPr="000D48D7">
        <w:rPr>
          <w:spacing w:val="-4"/>
          <w:lang w:val="sq-AL"/>
        </w:rPr>
        <w:t xml:space="preserve"> </w:t>
      </w:r>
      <w:r w:rsidR="00CD7798" w:rsidRPr="000D48D7">
        <w:rPr>
          <w:spacing w:val="-4"/>
          <w:lang w:val="sq-AL"/>
        </w:rPr>
        <w:t>“</w:t>
      </w:r>
      <w:r w:rsidRPr="000D48D7">
        <w:rPr>
          <w:spacing w:val="-4"/>
          <w:lang w:val="sq-AL"/>
        </w:rPr>
        <w:t>Për sistemin e pagesave</w:t>
      </w:r>
      <w:r w:rsidR="00CD7798" w:rsidRPr="000D48D7">
        <w:rPr>
          <w:spacing w:val="-4"/>
          <w:lang w:val="sq-AL"/>
        </w:rPr>
        <w:t>”</w:t>
      </w:r>
      <w:r w:rsidRPr="000D48D7">
        <w:rPr>
          <w:spacing w:val="-4"/>
          <w:lang w:val="sq-AL"/>
        </w:rPr>
        <w:t>; me propozimin e Guvernatorit dhe të Departamentit të Sistemeve të Pagesave dhe Kontabilitetit dhe Financës, Këshilli Mbikëqyrës i Bankës së Shqipërisë,</w:t>
      </w:r>
    </w:p>
    <w:p w:rsidR="00284E6C" w:rsidRPr="00284E6C" w:rsidRDefault="00284E6C" w:rsidP="00597F49">
      <w:pPr>
        <w:pStyle w:val="Vendosi"/>
        <w:rPr>
          <w:spacing w:val="-4"/>
          <w:sz w:val="14"/>
          <w:lang w:val="sq-AL"/>
        </w:rPr>
      </w:pPr>
    </w:p>
    <w:p w:rsidR="00597F49" w:rsidRPr="000D48D7" w:rsidRDefault="00597F49" w:rsidP="00597F49">
      <w:pPr>
        <w:pStyle w:val="Vendosi"/>
        <w:rPr>
          <w:spacing w:val="-4"/>
          <w:lang w:val="sq-AL"/>
        </w:rPr>
      </w:pPr>
      <w:r w:rsidRPr="000D48D7">
        <w:rPr>
          <w:spacing w:val="-4"/>
          <w:lang w:val="sq-AL"/>
        </w:rPr>
        <w:t>VENDOSI:</w:t>
      </w:r>
    </w:p>
    <w:p w:rsidR="00597F49" w:rsidRPr="000D48D7" w:rsidRDefault="00597F49" w:rsidP="00681863">
      <w:pPr>
        <w:pStyle w:val="Hapesira7"/>
        <w:rPr>
          <w:spacing w:val="-4"/>
          <w:lang w:val="sq-AL"/>
        </w:rPr>
      </w:pPr>
    </w:p>
    <w:p w:rsidR="003B320D" w:rsidRDefault="00597F49" w:rsidP="00EC4BA3">
      <w:pPr>
        <w:pStyle w:val="Paragrafi"/>
        <w:rPr>
          <w:lang w:val="sq-AL"/>
        </w:rPr>
      </w:pPr>
      <w:r w:rsidRPr="000D48D7">
        <w:rPr>
          <w:spacing w:val="-4"/>
          <w:lang w:val="sq-AL"/>
        </w:rPr>
        <w:t>1. Miratimin e rregullores</w:t>
      </w:r>
      <w:r w:rsidR="00A1492D" w:rsidRPr="000D48D7">
        <w:rPr>
          <w:spacing w:val="-4"/>
          <w:lang w:val="sq-AL"/>
        </w:rPr>
        <w:t>,</w:t>
      </w:r>
      <w:r w:rsidRPr="000D48D7">
        <w:rPr>
          <w:spacing w:val="-4"/>
          <w:lang w:val="sq-AL"/>
        </w:rPr>
        <w:t xml:space="preserve"> </w:t>
      </w:r>
      <w:bookmarkStart w:id="1" w:name="OLE_LINK5"/>
      <w:bookmarkStart w:id="2" w:name="OLE_LINK4"/>
      <w:r w:rsidR="00CD7798" w:rsidRPr="000D48D7">
        <w:rPr>
          <w:spacing w:val="-4"/>
          <w:lang w:val="sq-AL"/>
        </w:rPr>
        <w:t>“</w:t>
      </w:r>
      <w:r w:rsidRPr="000D48D7">
        <w:rPr>
          <w:spacing w:val="-4"/>
          <w:lang w:val="sq-AL"/>
        </w:rPr>
        <w:t>Për licencimin, rregullimin dhe mbikëqyrjen e operatorëve të sistemeve të pagesave dhe shtëpive të klerimit të</w:t>
      </w:r>
      <w:r w:rsidRPr="00CC57FC">
        <w:rPr>
          <w:lang w:val="sq-AL"/>
        </w:rPr>
        <w:t xml:space="preserve"> pagesave</w:t>
      </w:r>
      <w:r w:rsidR="00CD7798" w:rsidRPr="00CC57FC">
        <w:rPr>
          <w:lang w:val="sq-AL"/>
        </w:rPr>
        <w:t>”</w:t>
      </w:r>
      <w:r w:rsidRPr="00CC57FC">
        <w:rPr>
          <w:lang w:val="sq-AL"/>
        </w:rPr>
        <w:t xml:space="preserve">, sipas tekstit </w:t>
      </w:r>
      <w:bookmarkEnd w:id="1"/>
      <w:bookmarkEnd w:id="2"/>
      <w:r w:rsidRPr="00CC57FC">
        <w:rPr>
          <w:lang w:val="sq-AL"/>
        </w:rPr>
        <w:t>bashkëlidhur vendimit.</w:t>
      </w:r>
    </w:p>
    <w:p w:rsidR="00597F49" w:rsidRPr="00CC57FC" w:rsidRDefault="00597F49" w:rsidP="00597F49">
      <w:pPr>
        <w:pStyle w:val="Paragrafi"/>
        <w:rPr>
          <w:lang w:val="sq-AL"/>
        </w:rPr>
      </w:pPr>
      <w:r w:rsidRPr="00CC57FC">
        <w:rPr>
          <w:lang w:val="sq-AL"/>
        </w:rPr>
        <w:lastRenderedPageBreak/>
        <w:t>2. Ngarkohen subjektet e kësaj rregulloreje me zbatimin e saj.</w:t>
      </w:r>
    </w:p>
    <w:p w:rsidR="00597F49" w:rsidRPr="00CC57FC" w:rsidRDefault="00597F49" w:rsidP="00597F49">
      <w:pPr>
        <w:pStyle w:val="Paragrafi"/>
        <w:rPr>
          <w:lang w:val="sq-AL"/>
        </w:rPr>
      </w:pPr>
      <w:r w:rsidRPr="00CC57FC">
        <w:rPr>
          <w:lang w:val="sq-AL"/>
        </w:rPr>
        <w:t>3. Ngarkohen Departamenti i Sistemeve të Pagesave dhe i Kontabilitetit dhe Financës, Departamenti i Mbikëqyrjes dhe Departamenti Juridik në Bankën e Shqipërisë me zbatimin e rregullores.</w:t>
      </w:r>
    </w:p>
    <w:p w:rsidR="00597F49" w:rsidRPr="00CC57FC" w:rsidRDefault="00597F49" w:rsidP="00597F49">
      <w:pPr>
        <w:pStyle w:val="Paragrafi"/>
        <w:rPr>
          <w:lang w:val="sq-AL"/>
        </w:rPr>
      </w:pPr>
      <w:r w:rsidRPr="00CC57FC">
        <w:rPr>
          <w:lang w:val="sq-AL"/>
        </w:rPr>
        <w:t>4. Ngarkohet Departamenti i Marrëdhënieve me Publikun me publikimin e këtij vendimi dhe të rregullores në Buletinin Zyrtar të Bankës së Shqipërisë dhe në Fletoren Zyrtare të Republikës së Shqipërisë, si dhe me çdo publikim tjetër në zbatim të rregullores.</w:t>
      </w:r>
    </w:p>
    <w:p w:rsidR="00597F49" w:rsidRPr="00CC57FC" w:rsidRDefault="00597F49" w:rsidP="00597F49">
      <w:pPr>
        <w:pStyle w:val="Paragrafi"/>
        <w:rPr>
          <w:lang w:val="sq-AL"/>
        </w:rPr>
      </w:pPr>
      <w:r w:rsidRPr="00CC57FC">
        <w:rPr>
          <w:lang w:val="sq-AL"/>
        </w:rPr>
        <w:t>Ky vendim hyn në fuqi 15 (pesëmbëdhjetë) ditë pas botimit në Fletoren Zyrtare të Republikës së Shqipërisë.</w:t>
      </w:r>
    </w:p>
    <w:p w:rsidR="00597F49" w:rsidRPr="00EC3957" w:rsidRDefault="00597F49" w:rsidP="00681863">
      <w:pPr>
        <w:pStyle w:val="Hapesira7"/>
        <w:rPr>
          <w:sz w:val="10"/>
          <w:lang w:val="sq-AL"/>
        </w:rPr>
      </w:pPr>
    </w:p>
    <w:p w:rsidR="00A1492D" w:rsidRPr="00CC57FC" w:rsidRDefault="00A1492D" w:rsidP="00A1492D">
      <w:pPr>
        <w:pStyle w:val="Autoriteti"/>
        <w:rPr>
          <w:lang w:val="sq-AL"/>
        </w:rPr>
      </w:pPr>
      <w:r w:rsidRPr="00CC57FC">
        <w:rPr>
          <w:lang w:val="sq-AL"/>
        </w:rPr>
        <w:t>KRYETARI</w:t>
      </w:r>
    </w:p>
    <w:p w:rsidR="00211D9C" w:rsidRPr="00CC57FC" w:rsidRDefault="00A1492D" w:rsidP="003B320D">
      <w:pPr>
        <w:pStyle w:val="AutoritetiEmer"/>
        <w:rPr>
          <w:lang w:val="sq-AL"/>
        </w:rPr>
      </w:pPr>
      <w:r w:rsidRPr="00CC57FC">
        <w:rPr>
          <w:lang w:val="sq-AL"/>
        </w:rPr>
        <w:t>Gent Sejko</w:t>
      </w:r>
    </w:p>
    <w:p w:rsidR="00211D9C" w:rsidRPr="00EC3957" w:rsidRDefault="00211D9C" w:rsidP="00597F49">
      <w:pPr>
        <w:pStyle w:val="Paragrafi"/>
        <w:rPr>
          <w:sz w:val="22"/>
          <w:lang w:val="sq-AL"/>
        </w:rPr>
      </w:pPr>
    </w:p>
    <w:p w:rsidR="00597F49" w:rsidRPr="00CC57FC" w:rsidRDefault="00597F49" w:rsidP="008011EF">
      <w:pPr>
        <w:pStyle w:val="Titull-Titull"/>
        <w:rPr>
          <w:b/>
          <w:lang w:val="sq-AL"/>
        </w:rPr>
      </w:pPr>
      <w:r w:rsidRPr="00CC57FC">
        <w:rPr>
          <w:b/>
          <w:lang w:val="sq-AL"/>
        </w:rPr>
        <w:t>RREGULLORE</w:t>
      </w:r>
    </w:p>
    <w:p w:rsidR="00597F49" w:rsidRPr="00CC57FC" w:rsidRDefault="00597F49" w:rsidP="008011EF">
      <w:pPr>
        <w:pStyle w:val="Titull-Titull"/>
        <w:rPr>
          <w:lang w:val="sq-AL"/>
        </w:rPr>
      </w:pPr>
      <w:r w:rsidRPr="00CC57FC">
        <w:rPr>
          <w:lang w:val="sq-AL"/>
        </w:rPr>
        <w:t>PËR LICENCIMIN, RREGULLIMIN DHE MBIKËQYRJEN E OPERATORËVE TË SISTEMEVE TË PAGESAVE DHE SHTËPIVE TË KLERIMIT TË PAGESAVE</w:t>
      </w:r>
    </w:p>
    <w:p w:rsidR="00597F49" w:rsidRPr="00CC57FC" w:rsidRDefault="00597F49" w:rsidP="00681863">
      <w:pPr>
        <w:pStyle w:val="Hapesira7"/>
        <w:rPr>
          <w:sz w:val="12"/>
          <w:lang w:val="sq-AL"/>
        </w:rPr>
      </w:pPr>
    </w:p>
    <w:p w:rsidR="00597F49" w:rsidRPr="00CC57FC" w:rsidRDefault="00597F49" w:rsidP="008011EF">
      <w:pPr>
        <w:pStyle w:val="KreuNr"/>
        <w:rPr>
          <w:rFonts w:ascii="Garamond" w:hAnsi="Garamond"/>
          <w:sz w:val="24"/>
          <w:szCs w:val="24"/>
          <w:lang w:val="sq-AL"/>
        </w:rPr>
      </w:pPr>
      <w:r w:rsidRPr="00CC57FC">
        <w:rPr>
          <w:rFonts w:ascii="Garamond" w:hAnsi="Garamond"/>
          <w:sz w:val="24"/>
          <w:szCs w:val="24"/>
          <w:lang w:val="sq-AL"/>
        </w:rPr>
        <w:t>KREU I</w:t>
      </w:r>
    </w:p>
    <w:p w:rsidR="00597F49" w:rsidRPr="00CC57FC" w:rsidRDefault="00597F49" w:rsidP="008011EF">
      <w:pPr>
        <w:pStyle w:val="KreuTitull"/>
        <w:rPr>
          <w:rFonts w:ascii="Garamond" w:hAnsi="Garamond"/>
          <w:sz w:val="24"/>
          <w:szCs w:val="24"/>
          <w:lang w:val="sq-AL"/>
        </w:rPr>
      </w:pPr>
      <w:r w:rsidRPr="00CC57FC">
        <w:rPr>
          <w:rFonts w:ascii="Garamond" w:hAnsi="Garamond"/>
          <w:sz w:val="24"/>
          <w:szCs w:val="24"/>
          <w:lang w:val="sq-AL"/>
        </w:rPr>
        <w:t>Të përgjithshme</w:t>
      </w:r>
    </w:p>
    <w:p w:rsidR="00597F49" w:rsidRPr="00CC57FC" w:rsidRDefault="00597F49" w:rsidP="00681863">
      <w:pPr>
        <w:pStyle w:val="Hapesira7"/>
        <w:rPr>
          <w:sz w:val="12"/>
          <w:lang w:val="sq-AL"/>
        </w:rPr>
      </w:pPr>
    </w:p>
    <w:p w:rsidR="00597F49" w:rsidRPr="00CC57FC" w:rsidRDefault="00597F49" w:rsidP="008011EF">
      <w:pPr>
        <w:pStyle w:val="NeniNr"/>
        <w:rPr>
          <w:lang w:val="sq-AL"/>
        </w:rPr>
      </w:pPr>
      <w:r w:rsidRPr="00CC57FC">
        <w:rPr>
          <w:lang w:val="sq-AL"/>
        </w:rPr>
        <w:t>Neni 1</w:t>
      </w:r>
    </w:p>
    <w:p w:rsidR="00597F49" w:rsidRPr="00CC57FC" w:rsidRDefault="00597F49" w:rsidP="008011EF">
      <w:pPr>
        <w:pStyle w:val="NeniTitull"/>
        <w:rPr>
          <w:lang w:val="sq-AL"/>
        </w:rPr>
      </w:pPr>
      <w:r w:rsidRPr="00CC57FC">
        <w:rPr>
          <w:lang w:val="sq-AL"/>
        </w:rPr>
        <w:t>Qëllimi</w:t>
      </w:r>
    </w:p>
    <w:p w:rsidR="00597F49" w:rsidRPr="00CC57FC" w:rsidRDefault="00597F49" w:rsidP="00681863">
      <w:pPr>
        <w:pStyle w:val="Hapesira7"/>
        <w:rPr>
          <w:sz w:val="12"/>
          <w:lang w:val="sq-AL"/>
        </w:rPr>
      </w:pPr>
    </w:p>
    <w:p w:rsidR="00597F49" w:rsidRPr="00CC57FC" w:rsidRDefault="00597F49" w:rsidP="00211D9C">
      <w:pPr>
        <w:pStyle w:val="Paragrafi"/>
        <w:rPr>
          <w:lang w:val="sq-AL"/>
        </w:rPr>
      </w:pPr>
      <w:r w:rsidRPr="00CC57FC">
        <w:rPr>
          <w:lang w:val="sq-AL"/>
        </w:rPr>
        <w:t>Rregullorja synon të garantojë sigurinë, qëndrueshmërinë, mirëfunksionimin dhe efikasitetin e sistemeve të pagesave dhe shtëpive të klerimit të pagesave në Republikën e Shqipërisë.</w:t>
      </w:r>
    </w:p>
    <w:p w:rsidR="00597F49" w:rsidRPr="00CC57FC" w:rsidRDefault="00597F49" w:rsidP="008011EF">
      <w:pPr>
        <w:pStyle w:val="NeniNr"/>
        <w:rPr>
          <w:lang w:val="sq-AL"/>
        </w:rPr>
      </w:pPr>
      <w:r w:rsidRPr="00CC57FC">
        <w:rPr>
          <w:lang w:val="sq-AL"/>
        </w:rPr>
        <w:t>Neni 2</w:t>
      </w:r>
    </w:p>
    <w:p w:rsidR="00597F49" w:rsidRPr="00CC57FC" w:rsidRDefault="00597F49" w:rsidP="008011EF">
      <w:pPr>
        <w:pStyle w:val="NeniTitull"/>
        <w:rPr>
          <w:lang w:val="sq-AL"/>
        </w:rPr>
      </w:pPr>
      <w:r w:rsidRPr="00CC57FC">
        <w:rPr>
          <w:lang w:val="sq-AL"/>
        </w:rPr>
        <w:t>Objekti</w:t>
      </w:r>
    </w:p>
    <w:p w:rsidR="00597F49" w:rsidRPr="00CC57FC" w:rsidRDefault="00597F49" w:rsidP="00681863">
      <w:pPr>
        <w:pStyle w:val="Hapesira7"/>
        <w:rPr>
          <w:sz w:val="12"/>
          <w:lang w:val="sq-AL"/>
        </w:rPr>
      </w:pPr>
    </w:p>
    <w:p w:rsidR="00597F49" w:rsidRPr="00CC57FC" w:rsidRDefault="00597F49" w:rsidP="008011EF">
      <w:pPr>
        <w:pStyle w:val="Paragrafi"/>
        <w:rPr>
          <w:lang w:val="sq-AL"/>
        </w:rPr>
      </w:pPr>
      <w:r w:rsidRPr="00CC57FC">
        <w:rPr>
          <w:lang w:val="sq-AL"/>
        </w:rPr>
        <w:t>Objekti i rregullores është përcaktimi i kritereve, afateve, dokumentacionit dhe procedurave</w:t>
      </w:r>
      <w:r w:rsidR="00A1492D" w:rsidRPr="00CC57FC">
        <w:rPr>
          <w:lang w:val="sq-AL"/>
        </w:rPr>
        <w:t>,</w:t>
      </w:r>
      <w:r w:rsidRPr="00CC57FC">
        <w:rPr>
          <w:lang w:val="sq-AL"/>
        </w:rPr>
        <w:t xml:space="preserve"> për:</w:t>
      </w:r>
    </w:p>
    <w:p w:rsidR="00597F49" w:rsidRPr="00CC57FC" w:rsidRDefault="008011EF" w:rsidP="00597F49">
      <w:pPr>
        <w:pStyle w:val="Paragrafi"/>
        <w:rPr>
          <w:lang w:val="sq-AL"/>
        </w:rPr>
      </w:pPr>
      <w:r w:rsidRPr="00CC57FC">
        <w:rPr>
          <w:lang w:val="sq-AL"/>
        </w:rPr>
        <w:t xml:space="preserve">a) </w:t>
      </w:r>
      <w:r w:rsidR="00597F49" w:rsidRPr="00CC57FC">
        <w:rPr>
          <w:lang w:val="sq-AL"/>
        </w:rPr>
        <w:t>licencimin e operatorëve të sistemeve të pagesave dhe të shtëpive të klerimit të pagesave në Shqipëri;</w:t>
      </w:r>
    </w:p>
    <w:p w:rsidR="00597F49" w:rsidRPr="00CC57FC" w:rsidRDefault="008011EF" w:rsidP="00597F49">
      <w:pPr>
        <w:pStyle w:val="Paragrafi"/>
        <w:rPr>
          <w:lang w:val="sq-AL"/>
        </w:rPr>
      </w:pPr>
      <w:r w:rsidRPr="00CC57FC">
        <w:rPr>
          <w:lang w:val="sq-AL"/>
        </w:rPr>
        <w:t xml:space="preserve">b) </w:t>
      </w:r>
      <w:r w:rsidR="00597F49" w:rsidRPr="00CC57FC">
        <w:rPr>
          <w:lang w:val="sq-AL"/>
        </w:rPr>
        <w:t xml:space="preserve">dhënien e miratimeve paraprake nga ana e Bankës së Shqipërisë dhe detyrimet për njoftime nga ana e operatorëve në Bankën e Shqipërisë gjatë ushtrimit të veprimtarisë; </w:t>
      </w:r>
    </w:p>
    <w:p w:rsidR="00597F49" w:rsidRPr="005A5D78" w:rsidRDefault="008011EF" w:rsidP="005A5D78">
      <w:pPr>
        <w:pStyle w:val="Paragrafi"/>
        <w:rPr>
          <w:lang w:val="sq-AL"/>
        </w:rPr>
      </w:pPr>
      <w:r w:rsidRPr="00CC57FC">
        <w:rPr>
          <w:lang w:val="sq-AL"/>
        </w:rPr>
        <w:t xml:space="preserve">c) </w:t>
      </w:r>
      <w:r w:rsidR="00597F49" w:rsidRPr="00CC57FC">
        <w:rPr>
          <w:lang w:val="sq-AL"/>
        </w:rPr>
        <w:t>rregullimin dhe mbikëqyrjen e operatorëve gjatë ushtrimit të veprimtarisë së sistemeve të pagesave dhe të shtëpive të klerimit të pagesave.</w:t>
      </w:r>
    </w:p>
    <w:p w:rsidR="00597F49" w:rsidRPr="00CC57FC" w:rsidRDefault="00597F49" w:rsidP="008011EF">
      <w:pPr>
        <w:pStyle w:val="NeniNr"/>
        <w:rPr>
          <w:lang w:val="sq-AL"/>
        </w:rPr>
      </w:pPr>
      <w:r w:rsidRPr="00CC57FC">
        <w:rPr>
          <w:lang w:val="sq-AL"/>
        </w:rPr>
        <w:lastRenderedPageBreak/>
        <w:t>Neni 3</w:t>
      </w:r>
    </w:p>
    <w:p w:rsidR="00597F49" w:rsidRPr="00CC57FC" w:rsidRDefault="00597F49" w:rsidP="008011EF">
      <w:pPr>
        <w:pStyle w:val="NeniTitull"/>
        <w:rPr>
          <w:lang w:val="sq-AL"/>
        </w:rPr>
      </w:pPr>
      <w:r w:rsidRPr="00CC57FC">
        <w:rPr>
          <w:lang w:val="sq-AL"/>
        </w:rPr>
        <w:t>Baza ligjore</w:t>
      </w:r>
    </w:p>
    <w:p w:rsidR="00597F49" w:rsidRPr="005A5D78" w:rsidRDefault="00597F49" w:rsidP="00681863">
      <w:pPr>
        <w:pStyle w:val="Hapesira7"/>
        <w:rPr>
          <w:sz w:val="12"/>
          <w:lang w:val="sq-AL"/>
        </w:rPr>
      </w:pPr>
    </w:p>
    <w:p w:rsidR="00597F49" w:rsidRPr="00CC57FC" w:rsidRDefault="00597F49" w:rsidP="008011EF">
      <w:pPr>
        <w:pStyle w:val="Paragrafi"/>
        <w:rPr>
          <w:lang w:val="sq-AL"/>
        </w:rPr>
      </w:pPr>
      <w:r w:rsidRPr="00CC57FC">
        <w:rPr>
          <w:lang w:val="sq-AL"/>
        </w:rPr>
        <w:t>Rregullorja nxirret në bazë dhe për zbatim të:</w:t>
      </w:r>
    </w:p>
    <w:p w:rsidR="00597F49" w:rsidRPr="00CC57FC" w:rsidRDefault="008011EF" w:rsidP="00597F49">
      <w:pPr>
        <w:pStyle w:val="Paragrafi"/>
        <w:rPr>
          <w:lang w:val="sq-AL"/>
        </w:rPr>
      </w:pPr>
      <w:r w:rsidRPr="00CC57FC">
        <w:rPr>
          <w:lang w:val="sq-AL"/>
        </w:rPr>
        <w:t xml:space="preserve">a) </w:t>
      </w:r>
      <w:r w:rsidR="00597F49" w:rsidRPr="00CC57FC">
        <w:rPr>
          <w:lang w:val="sq-AL"/>
        </w:rPr>
        <w:t xml:space="preserve">nenit 1, pika 4, shkronja </w:t>
      </w:r>
      <w:r w:rsidR="00CD7798" w:rsidRPr="00CC57FC">
        <w:rPr>
          <w:lang w:val="sq-AL"/>
        </w:rPr>
        <w:t>“</w:t>
      </w:r>
      <w:r w:rsidR="00597F49" w:rsidRPr="00CC57FC">
        <w:rPr>
          <w:lang w:val="sq-AL"/>
        </w:rPr>
        <w:t>b</w:t>
      </w:r>
      <w:r w:rsidR="00CD7798" w:rsidRPr="00CC57FC">
        <w:rPr>
          <w:lang w:val="sq-AL"/>
        </w:rPr>
        <w:t>”</w:t>
      </w:r>
      <w:r w:rsidR="00597F49" w:rsidRPr="00CC57FC">
        <w:rPr>
          <w:lang w:val="sq-AL"/>
        </w:rPr>
        <w:t xml:space="preserve"> dhe të nenit 43 shkronja </w:t>
      </w:r>
      <w:r w:rsidR="00CD7798" w:rsidRPr="00CC57FC">
        <w:rPr>
          <w:lang w:val="sq-AL"/>
        </w:rPr>
        <w:t>“</w:t>
      </w:r>
      <w:r w:rsidR="00597F49" w:rsidRPr="00CC57FC">
        <w:rPr>
          <w:lang w:val="sq-AL"/>
        </w:rPr>
        <w:t>c</w:t>
      </w:r>
      <w:r w:rsidR="00CD7798" w:rsidRPr="00CC57FC">
        <w:rPr>
          <w:lang w:val="sq-AL"/>
        </w:rPr>
        <w:t>”</w:t>
      </w:r>
      <w:r w:rsidR="00597F49" w:rsidRPr="00CC57FC">
        <w:rPr>
          <w:lang w:val="sq-AL"/>
        </w:rPr>
        <w:t>, nenit 53, paragrafi 4</w:t>
      </w:r>
      <w:r w:rsidR="00A1492D" w:rsidRPr="00CC57FC">
        <w:rPr>
          <w:lang w:val="sq-AL"/>
        </w:rPr>
        <w:t>,</w:t>
      </w:r>
      <w:r w:rsidR="00597F49" w:rsidRPr="00CC57FC">
        <w:rPr>
          <w:lang w:val="sq-AL"/>
        </w:rPr>
        <w:t xml:space="preserve"> të ligjit </w:t>
      </w:r>
      <w:r w:rsidR="00C17337" w:rsidRPr="00CC57FC">
        <w:rPr>
          <w:lang w:val="sq-AL"/>
        </w:rPr>
        <w:t xml:space="preserve">nr. </w:t>
      </w:r>
      <w:r w:rsidR="00597F49" w:rsidRPr="00CC57FC">
        <w:rPr>
          <w:lang w:val="sq-AL"/>
        </w:rPr>
        <w:t>8269, datë 23.12.1997</w:t>
      </w:r>
      <w:r w:rsidR="00A1492D" w:rsidRPr="00CC57FC">
        <w:rPr>
          <w:lang w:val="sq-AL"/>
        </w:rPr>
        <w:t>,</w:t>
      </w:r>
      <w:r w:rsidR="00597F49" w:rsidRPr="00CC57FC">
        <w:rPr>
          <w:lang w:val="sq-AL"/>
        </w:rPr>
        <w:t xml:space="preserve"> </w:t>
      </w:r>
      <w:r w:rsidR="00CD7798" w:rsidRPr="00CC57FC">
        <w:rPr>
          <w:lang w:val="sq-AL"/>
        </w:rPr>
        <w:t>“</w:t>
      </w:r>
      <w:r w:rsidR="00597F49" w:rsidRPr="00CC57FC">
        <w:rPr>
          <w:lang w:val="sq-AL"/>
        </w:rPr>
        <w:t>Për Bankën e Shqipërisë</w:t>
      </w:r>
      <w:r w:rsidR="00CD7798" w:rsidRPr="00CC57FC">
        <w:rPr>
          <w:lang w:val="sq-AL"/>
        </w:rPr>
        <w:t>”</w:t>
      </w:r>
      <w:r w:rsidR="00597F49" w:rsidRPr="00CC57FC">
        <w:rPr>
          <w:lang w:val="sq-AL"/>
        </w:rPr>
        <w:t xml:space="preserve">, </w:t>
      </w:r>
      <w:r w:rsidR="00A1492D" w:rsidRPr="00CC57FC">
        <w:rPr>
          <w:lang w:val="sq-AL"/>
        </w:rPr>
        <w:t>të</w:t>
      </w:r>
      <w:r w:rsidR="00597F49" w:rsidRPr="00CC57FC">
        <w:rPr>
          <w:lang w:val="sq-AL"/>
        </w:rPr>
        <w:t xml:space="preserve"> ndryshuar; dhe</w:t>
      </w:r>
    </w:p>
    <w:p w:rsidR="00597F49" w:rsidRPr="00CC57FC" w:rsidRDefault="008011EF" w:rsidP="00597F49">
      <w:pPr>
        <w:pStyle w:val="Paragrafi"/>
        <w:rPr>
          <w:lang w:val="sq-AL"/>
        </w:rPr>
      </w:pPr>
      <w:r w:rsidRPr="00CC57FC">
        <w:rPr>
          <w:lang w:val="sq-AL"/>
        </w:rPr>
        <w:t xml:space="preserve">b) </w:t>
      </w:r>
      <w:r w:rsidR="00597F49" w:rsidRPr="00CC57FC">
        <w:rPr>
          <w:lang w:val="sq-AL"/>
        </w:rPr>
        <w:t>nenit 6</w:t>
      </w:r>
      <w:r w:rsidR="00A1492D" w:rsidRPr="00CC57FC">
        <w:rPr>
          <w:lang w:val="sq-AL"/>
        </w:rPr>
        <w:t>,</w:t>
      </w:r>
      <w:r w:rsidR="00597F49" w:rsidRPr="00CC57FC">
        <w:rPr>
          <w:lang w:val="sq-AL"/>
        </w:rPr>
        <w:t xml:space="preserve"> paragrafët 1 dhe 2, nenit 7, nenit 8</w:t>
      </w:r>
      <w:r w:rsidR="00A1492D" w:rsidRPr="00CC57FC">
        <w:rPr>
          <w:lang w:val="sq-AL"/>
        </w:rPr>
        <w:t>,</w:t>
      </w:r>
      <w:r w:rsidR="00597F49" w:rsidRPr="00CC57FC">
        <w:rPr>
          <w:lang w:val="sq-AL"/>
        </w:rPr>
        <w:t xml:space="preserve"> paragrafët 1 dhe 2, neneve 9, 10, 11, 12 dhe 14</w:t>
      </w:r>
      <w:r w:rsidR="00C17337" w:rsidRPr="00CC57FC">
        <w:rPr>
          <w:lang w:val="sq-AL"/>
        </w:rPr>
        <w:t xml:space="preserve"> </w:t>
      </w:r>
      <w:r w:rsidR="00597F49" w:rsidRPr="00CC57FC">
        <w:rPr>
          <w:lang w:val="sq-AL"/>
        </w:rPr>
        <w:t>dhe kreut III</w:t>
      </w:r>
      <w:r w:rsidR="00A1492D" w:rsidRPr="00CC57FC">
        <w:rPr>
          <w:lang w:val="sq-AL"/>
        </w:rPr>
        <w:t>,</w:t>
      </w:r>
      <w:r w:rsidR="00597F49" w:rsidRPr="00CC57FC">
        <w:rPr>
          <w:lang w:val="sq-AL"/>
        </w:rPr>
        <w:t xml:space="preserve"> të ligjit </w:t>
      </w:r>
      <w:r w:rsidR="00C17337" w:rsidRPr="00CC57FC">
        <w:rPr>
          <w:lang w:val="sq-AL"/>
        </w:rPr>
        <w:t xml:space="preserve">nr. </w:t>
      </w:r>
      <w:r w:rsidR="00597F49" w:rsidRPr="00CC57FC">
        <w:rPr>
          <w:lang w:val="sq-AL"/>
        </w:rPr>
        <w:t>133/2013, datë 29.04.2013</w:t>
      </w:r>
      <w:r w:rsidR="00A1492D" w:rsidRPr="00CC57FC">
        <w:rPr>
          <w:lang w:val="sq-AL"/>
        </w:rPr>
        <w:t>,</w:t>
      </w:r>
      <w:r w:rsidR="00597F49" w:rsidRPr="00CC57FC">
        <w:rPr>
          <w:lang w:val="sq-AL"/>
        </w:rPr>
        <w:t xml:space="preserve"> </w:t>
      </w:r>
      <w:r w:rsidR="00CD7798" w:rsidRPr="00CC57FC">
        <w:rPr>
          <w:lang w:val="sq-AL"/>
        </w:rPr>
        <w:t>“</w:t>
      </w:r>
      <w:r w:rsidR="00597F49" w:rsidRPr="00CC57FC">
        <w:rPr>
          <w:lang w:val="sq-AL"/>
        </w:rPr>
        <w:t>Për sistemin e pagesave</w:t>
      </w:r>
      <w:r w:rsidR="00CD7798" w:rsidRPr="00CC57FC">
        <w:rPr>
          <w:lang w:val="sq-AL"/>
        </w:rPr>
        <w:t>”</w:t>
      </w:r>
      <w:r w:rsidR="00597F49" w:rsidRPr="00CC57FC">
        <w:rPr>
          <w:lang w:val="sq-AL"/>
        </w:rPr>
        <w:t>.</w:t>
      </w:r>
    </w:p>
    <w:p w:rsidR="00597F49" w:rsidRPr="00CC57FC" w:rsidRDefault="00597F49" w:rsidP="00681863">
      <w:pPr>
        <w:pStyle w:val="Hapesira7"/>
        <w:rPr>
          <w:lang w:val="sq-AL"/>
        </w:rPr>
      </w:pPr>
    </w:p>
    <w:p w:rsidR="00597F49" w:rsidRPr="00CC57FC" w:rsidRDefault="00597F49" w:rsidP="008011EF">
      <w:pPr>
        <w:pStyle w:val="NeniNr"/>
        <w:rPr>
          <w:lang w:val="sq-AL"/>
        </w:rPr>
      </w:pPr>
      <w:r w:rsidRPr="00CC57FC">
        <w:rPr>
          <w:lang w:val="sq-AL"/>
        </w:rPr>
        <w:t>Neni 4</w:t>
      </w:r>
    </w:p>
    <w:p w:rsidR="00597F49" w:rsidRPr="00CC57FC" w:rsidRDefault="00597F49" w:rsidP="008011EF">
      <w:pPr>
        <w:pStyle w:val="NeniTitull"/>
        <w:rPr>
          <w:lang w:val="sq-AL"/>
        </w:rPr>
      </w:pPr>
      <w:r w:rsidRPr="00CC57FC">
        <w:rPr>
          <w:lang w:val="sq-AL"/>
        </w:rPr>
        <w:t>Subjektet</w:t>
      </w:r>
    </w:p>
    <w:p w:rsidR="00597F49" w:rsidRPr="005A5D78" w:rsidRDefault="00597F49" w:rsidP="00681863">
      <w:pPr>
        <w:pStyle w:val="Hapesira7"/>
        <w:rPr>
          <w:sz w:val="12"/>
          <w:lang w:val="sq-AL"/>
        </w:rPr>
      </w:pPr>
    </w:p>
    <w:p w:rsidR="00597F49" w:rsidRPr="00CC57FC" w:rsidRDefault="00597F49" w:rsidP="00211D9C">
      <w:pPr>
        <w:pStyle w:val="Paragrafi"/>
        <w:rPr>
          <w:lang w:val="sq-AL"/>
        </w:rPr>
      </w:pPr>
      <w:r w:rsidRPr="00CC57FC">
        <w:rPr>
          <w:lang w:val="sq-AL"/>
        </w:rPr>
        <w:t>Subjekte të kësaj rregulloreje janë personat juridikë që kërkojnë të licencohen si operatorë të sistemeve të pagesave dhe shtëpive të klerimit të pagesave në Shqipëri.</w:t>
      </w:r>
    </w:p>
    <w:p w:rsidR="005A5D78" w:rsidRPr="005A5D78" w:rsidRDefault="005A5D78" w:rsidP="008011EF">
      <w:pPr>
        <w:pStyle w:val="NeniNr"/>
        <w:rPr>
          <w:sz w:val="12"/>
          <w:lang w:val="sq-AL"/>
        </w:rPr>
      </w:pPr>
    </w:p>
    <w:p w:rsidR="00597F49" w:rsidRPr="00CC57FC" w:rsidRDefault="00597F49" w:rsidP="008011EF">
      <w:pPr>
        <w:pStyle w:val="NeniNr"/>
        <w:rPr>
          <w:lang w:val="sq-AL"/>
        </w:rPr>
      </w:pPr>
      <w:r w:rsidRPr="00CC57FC">
        <w:rPr>
          <w:lang w:val="sq-AL"/>
        </w:rPr>
        <w:t>Neni 5</w:t>
      </w:r>
    </w:p>
    <w:p w:rsidR="00597F49" w:rsidRPr="00CC57FC" w:rsidRDefault="00597F49" w:rsidP="008011EF">
      <w:pPr>
        <w:pStyle w:val="NeniTitull"/>
        <w:rPr>
          <w:lang w:val="sq-AL"/>
        </w:rPr>
      </w:pPr>
      <w:r w:rsidRPr="00CC57FC">
        <w:rPr>
          <w:lang w:val="sq-AL"/>
        </w:rPr>
        <w:t>Veprimtaria e subjekteve</w:t>
      </w:r>
    </w:p>
    <w:p w:rsidR="00597F49" w:rsidRPr="00CC57FC" w:rsidRDefault="00597F49" w:rsidP="00681863">
      <w:pPr>
        <w:pStyle w:val="Hapesira7"/>
        <w:rPr>
          <w:lang w:val="sq-AL"/>
        </w:rPr>
      </w:pPr>
    </w:p>
    <w:p w:rsidR="00597F49" w:rsidRPr="00CC57FC" w:rsidRDefault="00597F49" w:rsidP="008011EF">
      <w:pPr>
        <w:pStyle w:val="Paragrafi"/>
        <w:rPr>
          <w:lang w:val="sq-AL"/>
        </w:rPr>
      </w:pPr>
      <w:r w:rsidRPr="00CC57FC">
        <w:rPr>
          <w:lang w:val="sq-AL"/>
        </w:rPr>
        <w:t>Subjektet e kësaj rregulloreje licencohen dhe mbikëqyren</w:t>
      </w:r>
      <w:r w:rsidR="00A1492D" w:rsidRPr="00CC57FC">
        <w:rPr>
          <w:lang w:val="sq-AL"/>
        </w:rPr>
        <w:t>,</w:t>
      </w:r>
      <w:r w:rsidRPr="00CC57FC">
        <w:rPr>
          <w:lang w:val="sq-AL"/>
        </w:rPr>
        <w:t xml:space="preserve"> përkatësisht për veprimtaritë e mëposhtme:</w:t>
      </w:r>
    </w:p>
    <w:p w:rsidR="00597F49" w:rsidRPr="00CC57FC" w:rsidRDefault="008011EF" w:rsidP="00597F49">
      <w:pPr>
        <w:pStyle w:val="Paragrafi"/>
        <w:rPr>
          <w:lang w:val="sq-AL"/>
        </w:rPr>
      </w:pPr>
      <w:r w:rsidRPr="00CC57FC">
        <w:rPr>
          <w:lang w:val="sq-AL"/>
        </w:rPr>
        <w:t xml:space="preserve">a) </w:t>
      </w:r>
      <w:r w:rsidR="00597F49" w:rsidRPr="00CC57FC">
        <w:rPr>
          <w:lang w:val="sq-AL"/>
        </w:rPr>
        <w:t xml:space="preserve">veprimtaria e sistemeve të pagesave përfshin operacionet e nevojshme për ekzekutim të pagesave të </w:t>
      </w:r>
      <w:r w:rsidR="00597F49" w:rsidRPr="00CC57FC">
        <w:rPr>
          <w:i/>
          <w:lang w:val="sq-AL"/>
        </w:rPr>
        <w:t>cash</w:t>
      </w:r>
      <w:r w:rsidR="00597F49" w:rsidRPr="00CC57FC">
        <w:rPr>
          <w:lang w:val="sq-AL"/>
        </w:rPr>
        <w:t>-it në monedhë vendase dhe në valutë të huaj;</w:t>
      </w:r>
    </w:p>
    <w:p w:rsidR="00597F49" w:rsidRPr="00CC57FC" w:rsidRDefault="008011EF" w:rsidP="00211D9C">
      <w:pPr>
        <w:pStyle w:val="Paragrafi"/>
        <w:rPr>
          <w:lang w:val="sq-AL"/>
        </w:rPr>
      </w:pPr>
      <w:r w:rsidRPr="00CC57FC">
        <w:rPr>
          <w:lang w:val="sq-AL"/>
        </w:rPr>
        <w:t xml:space="preserve">b) </w:t>
      </w:r>
      <w:r w:rsidR="00597F49" w:rsidRPr="00CC57FC">
        <w:rPr>
          <w:lang w:val="sq-AL"/>
        </w:rPr>
        <w:t>veprimtaria e shtëpive të klerimit të pagesave përfshin operacionet e nevojshme për llogaritjen dhe përcaktimin e pozicioneve me vlerë neto.</w:t>
      </w:r>
    </w:p>
    <w:p w:rsidR="00597F49" w:rsidRPr="00CC57FC" w:rsidRDefault="00597F49" w:rsidP="008011EF">
      <w:pPr>
        <w:pStyle w:val="NeniNr"/>
        <w:rPr>
          <w:lang w:val="sq-AL"/>
        </w:rPr>
      </w:pPr>
      <w:r w:rsidRPr="00CC57FC">
        <w:rPr>
          <w:lang w:val="sq-AL"/>
        </w:rPr>
        <w:t>Neni 6</w:t>
      </w:r>
    </w:p>
    <w:p w:rsidR="00597F49" w:rsidRPr="00CC57FC" w:rsidRDefault="00597F49" w:rsidP="008011EF">
      <w:pPr>
        <w:pStyle w:val="NeniTitull"/>
        <w:rPr>
          <w:lang w:val="sq-AL"/>
        </w:rPr>
      </w:pPr>
      <w:r w:rsidRPr="00CC57FC">
        <w:rPr>
          <w:lang w:val="sq-AL"/>
        </w:rPr>
        <w:t>Përkufizime</w:t>
      </w:r>
    </w:p>
    <w:p w:rsidR="00597F49" w:rsidRPr="00CC57FC" w:rsidRDefault="00597F49" w:rsidP="00681863">
      <w:pPr>
        <w:pStyle w:val="Hapesira7"/>
        <w:rPr>
          <w:lang w:val="sq-AL"/>
        </w:rPr>
      </w:pPr>
    </w:p>
    <w:p w:rsidR="00597F49" w:rsidRPr="00CC57FC" w:rsidRDefault="008011EF" w:rsidP="00681863">
      <w:pPr>
        <w:pStyle w:val="Paragrafi"/>
        <w:rPr>
          <w:lang w:val="sq-AL"/>
        </w:rPr>
      </w:pPr>
      <w:r w:rsidRPr="00CC57FC">
        <w:rPr>
          <w:lang w:val="sq-AL"/>
        </w:rPr>
        <w:t xml:space="preserve">1. </w:t>
      </w:r>
      <w:r w:rsidR="00597F49" w:rsidRPr="00CC57FC">
        <w:rPr>
          <w:lang w:val="sq-AL"/>
        </w:rPr>
        <w:t xml:space="preserve">Për qëllime të zbatimit të rregullores, termat e përkufizuar në nenin 5 të </w:t>
      </w:r>
      <w:r w:rsidR="00A1492D" w:rsidRPr="00CC57FC">
        <w:rPr>
          <w:lang w:val="sq-AL"/>
        </w:rPr>
        <w:t>l</w:t>
      </w:r>
      <w:r w:rsidR="00597F49" w:rsidRPr="00CC57FC">
        <w:rPr>
          <w:lang w:val="sq-AL"/>
        </w:rPr>
        <w:t>igjit për sistemin e pagesave kanë të njëjtin kuptim edhe në këtë rregullore.</w:t>
      </w:r>
    </w:p>
    <w:p w:rsidR="00597F49" w:rsidRPr="00CC57FC" w:rsidRDefault="008011EF" w:rsidP="00681863">
      <w:pPr>
        <w:pStyle w:val="Paragrafi"/>
        <w:rPr>
          <w:lang w:val="sq-AL"/>
        </w:rPr>
      </w:pPr>
      <w:r w:rsidRPr="00CC57FC">
        <w:rPr>
          <w:lang w:val="sq-AL"/>
        </w:rPr>
        <w:t xml:space="preserve">2. </w:t>
      </w:r>
      <w:r w:rsidR="00597F49" w:rsidRPr="00CC57FC">
        <w:rPr>
          <w:lang w:val="sq-AL"/>
        </w:rPr>
        <w:t>Në këtë rregullore, fjalët në njëjës mund të interpretohen në shumës dhe anasjelltas, kurdoherë që një gjë e tillë është e nevojshme nga përmbajtja e dispozitës ose nga konteksti.</w:t>
      </w:r>
    </w:p>
    <w:p w:rsidR="00597F49" w:rsidRPr="00CC57FC" w:rsidRDefault="008011EF" w:rsidP="00681863">
      <w:pPr>
        <w:pStyle w:val="Paragrafi"/>
        <w:rPr>
          <w:lang w:val="sq-AL"/>
        </w:rPr>
      </w:pPr>
      <w:r w:rsidRPr="00CC57FC">
        <w:rPr>
          <w:lang w:val="sq-AL"/>
        </w:rPr>
        <w:t xml:space="preserve">3. </w:t>
      </w:r>
      <w:r w:rsidR="00597F49" w:rsidRPr="00CC57FC">
        <w:rPr>
          <w:lang w:val="sq-AL"/>
        </w:rPr>
        <w:t>Termat në gjininë mashkullore nënkuptojnë dhe gjininë femërore dhe anasjelltas.</w:t>
      </w:r>
    </w:p>
    <w:p w:rsidR="00597F49" w:rsidRPr="00CC57FC" w:rsidRDefault="008011EF" w:rsidP="00681863">
      <w:pPr>
        <w:pStyle w:val="Paragrafi"/>
        <w:rPr>
          <w:lang w:val="sq-AL"/>
        </w:rPr>
      </w:pPr>
      <w:r w:rsidRPr="00CC57FC">
        <w:rPr>
          <w:lang w:val="sq-AL"/>
        </w:rPr>
        <w:t xml:space="preserve">4. </w:t>
      </w:r>
      <w:r w:rsidR="00597F49" w:rsidRPr="00CC57FC">
        <w:rPr>
          <w:lang w:val="sq-AL"/>
        </w:rPr>
        <w:t xml:space="preserve">Me termin </w:t>
      </w:r>
      <w:r w:rsidR="00CD7798" w:rsidRPr="00CC57FC">
        <w:rPr>
          <w:lang w:val="sq-AL"/>
        </w:rPr>
        <w:t>“</w:t>
      </w:r>
      <w:r w:rsidR="00597F49" w:rsidRPr="00CC57FC">
        <w:rPr>
          <w:lang w:val="sq-AL"/>
        </w:rPr>
        <w:t>sistem</w:t>
      </w:r>
      <w:r w:rsidR="00CD7798" w:rsidRPr="00CC57FC">
        <w:rPr>
          <w:lang w:val="sq-AL"/>
        </w:rPr>
        <w:t>”</w:t>
      </w:r>
      <w:r w:rsidR="00597F49" w:rsidRPr="00CC57FC">
        <w:rPr>
          <w:lang w:val="sq-AL"/>
        </w:rPr>
        <w:t xml:space="preserve"> kuptohet sistemi i pagesave, si dhe shtëpia e klerimit të pagesave. Në rastet kur do të jetë i nevojshëm diferencimi do të përdoren termat </w:t>
      </w:r>
      <w:r w:rsidR="00CD7798" w:rsidRPr="00CC57FC">
        <w:rPr>
          <w:lang w:val="sq-AL"/>
        </w:rPr>
        <w:t>“</w:t>
      </w:r>
      <w:r w:rsidR="00597F49" w:rsidRPr="00CC57FC">
        <w:rPr>
          <w:lang w:val="sq-AL"/>
        </w:rPr>
        <w:t>sistem pagesash</w:t>
      </w:r>
      <w:r w:rsidR="00CD7798" w:rsidRPr="00CC57FC">
        <w:rPr>
          <w:lang w:val="sq-AL"/>
        </w:rPr>
        <w:t>”</w:t>
      </w:r>
      <w:r w:rsidR="00597F49" w:rsidRPr="00CC57FC">
        <w:rPr>
          <w:lang w:val="sq-AL"/>
        </w:rPr>
        <w:t xml:space="preserve"> dhe </w:t>
      </w:r>
      <w:r w:rsidR="00CD7798" w:rsidRPr="00CC57FC">
        <w:rPr>
          <w:lang w:val="sq-AL"/>
        </w:rPr>
        <w:t>“</w:t>
      </w:r>
      <w:r w:rsidR="00597F49" w:rsidRPr="00CC57FC">
        <w:rPr>
          <w:lang w:val="sq-AL"/>
        </w:rPr>
        <w:t>shtëpi klerimi të pagesave</w:t>
      </w:r>
      <w:r w:rsidR="00CD7798" w:rsidRPr="00CC57FC">
        <w:rPr>
          <w:lang w:val="sq-AL"/>
        </w:rPr>
        <w:t>”</w:t>
      </w:r>
      <w:r w:rsidR="00597F49" w:rsidRPr="00CC57FC">
        <w:rPr>
          <w:lang w:val="sq-AL"/>
        </w:rPr>
        <w:t xml:space="preserve">. </w:t>
      </w:r>
    </w:p>
    <w:p w:rsidR="00597F49" w:rsidRPr="00CC57FC" w:rsidRDefault="008011EF" w:rsidP="00681863">
      <w:pPr>
        <w:pStyle w:val="Paragrafi"/>
        <w:rPr>
          <w:lang w:val="sq-AL"/>
        </w:rPr>
      </w:pPr>
      <w:r w:rsidRPr="00CC57FC">
        <w:rPr>
          <w:lang w:val="sq-AL"/>
        </w:rPr>
        <w:lastRenderedPageBreak/>
        <w:t xml:space="preserve">5. </w:t>
      </w:r>
      <w:r w:rsidR="00597F49" w:rsidRPr="00CC57FC">
        <w:rPr>
          <w:lang w:val="sq-AL"/>
        </w:rPr>
        <w:t>Përveç sa parashikohet në paragrafin 1 të këtij neni, për qëllime të zbatimit të rregullores, termat e mëposhtëm kanë këto kuptime:</w:t>
      </w:r>
    </w:p>
    <w:p w:rsidR="00597F49" w:rsidRPr="00CC57FC" w:rsidRDefault="008011EF" w:rsidP="00597F49">
      <w:pPr>
        <w:pStyle w:val="Paragrafi"/>
        <w:rPr>
          <w:lang w:val="sq-AL"/>
        </w:rPr>
      </w:pPr>
      <w:r w:rsidRPr="00CC57FC">
        <w:rPr>
          <w:lang w:val="sq-AL"/>
        </w:rPr>
        <w:t xml:space="preserve">a) </w:t>
      </w:r>
      <w:r w:rsidR="00CD7798" w:rsidRPr="00CC57FC">
        <w:rPr>
          <w:lang w:val="sq-AL"/>
        </w:rPr>
        <w:t>“</w:t>
      </w:r>
      <w:r w:rsidR="00597F49" w:rsidRPr="00CC57FC">
        <w:rPr>
          <w:lang w:val="sq-AL"/>
        </w:rPr>
        <w:t>Lig</w:t>
      </w:r>
      <w:r w:rsidR="00CD7798" w:rsidRPr="00CC57FC">
        <w:rPr>
          <w:lang w:val="sq-AL"/>
        </w:rPr>
        <w:t>ji për sistemin”</w:t>
      </w:r>
      <w:r w:rsidR="00597F49" w:rsidRPr="00CC57FC">
        <w:rPr>
          <w:lang w:val="sq-AL"/>
        </w:rPr>
        <w:t xml:space="preserve"> është ligji </w:t>
      </w:r>
      <w:r w:rsidR="00C17337" w:rsidRPr="00CC57FC">
        <w:rPr>
          <w:lang w:val="sq-AL"/>
        </w:rPr>
        <w:t xml:space="preserve">nr. </w:t>
      </w:r>
      <w:r w:rsidR="00A1492D" w:rsidRPr="00CC57FC">
        <w:rPr>
          <w:lang w:val="sq-AL"/>
        </w:rPr>
        <w:t>133/2013, datë 29.</w:t>
      </w:r>
      <w:r w:rsidR="00597F49" w:rsidRPr="00CC57FC">
        <w:rPr>
          <w:lang w:val="sq-AL"/>
        </w:rPr>
        <w:t>4.2013</w:t>
      </w:r>
      <w:r w:rsidR="00A1492D" w:rsidRPr="00CC57FC">
        <w:rPr>
          <w:lang w:val="sq-AL"/>
        </w:rPr>
        <w:t>,</w:t>
      </w:r>
      <w:r w:rsidR="00597F49" w:rsidRPr="00CC57FC">
        <w:rPr>
          <w:lang w:val="sq-AL"/>
        </w:rPr>
        <w:t xml:space="preserve"> </w:t>
      </w:r>
      <w:r w:rsidR="00CD7798" w:rsidRPr="00CC57FC">
        <w:rPr>
          <w:lang w:val="sq-AL"/>
        </w:rPr>
        <w:t>“</w:t>
      </w:r>
      <w:r w:rsidR="00597F49" w:rsidRPr="00CC57FC">
        <w:rPr>
          <w:lang w:val="sq-AL"/>
        </w:rPr>
        <w:t>Për sistemin e pagesave</w:t>
      </w:r>
      <w:r w:rsidR="00CD7798" w:rsidRPr="00CC57FC">
        <w:rPr>
          <w:lang w:val="sq-AL"/>
        </w:rPr>
        <w:t>”</w:t>
      </w:r>
      <w:r w:rsidR="00597F49" w:rsidRPr="00CC57FC">
        <w:rPr>
          <w:lang w:val="sq-AL"/>
        </w:rPr>
        <w:t>;</w:t>
      </w:r>
    </w:p>
    <w:p w:rsidR="00597F49" w:rsidRPr="00CC57FC" w:rsidRDefault="008011EF" w:rsidP="00597F49">
      <w:pPr>
        <w:pStyle w:val="Paragrafi"/>
        <w:rPr>
          <w:lang w:val="sq-AL"/>
        </w:rPr>
      </w:pPr>
      <w:r w:rsidRPr="00CC57FC">
        <w:rPr>
          <w:lang w:val="sq-AL"/>
        </w:rPr>
        <w:t xml:space="preserve">b) </w:t>
      </w:r>
      <w:r w:rsidR="00CD7798" w:rsidRPr="00CC57FC">
        <w:rPr>
          <w:lang w:val="sq-AL"/>
        </w:rPr>
        <w:t>“Banka”</w:t>
      </w:r>
      <w:r w:rsidR="00597F49" w:rsidRPr="00CC57FC">
        <w:rPr>
          <w:lang w:val="sq-AL"/>
        </w:rPr>
        <w:t xml:space="preserve"> është Banka e Shqipërisë;</w:t>
      </w:r>
    </w:p>
    <w:p w:rsidR="00597F49" w:rsidRPr="00CC57FC" w:rsidRDefault="008011EF" w:rsidP="00597F49">
      <w:pPr>
        <w:pStyle w:val="Paragrafi"/>
        <w:rPr>
          <w:lang w:val="sq-AL"/>
        </w:rPr>
      </w:pPr>
      <w:r w:rsidRPr="00CC57FC">
        <w:rPr>
          <w:lang w:val="sq-AL"/>
        </w:rPr>
        <w:t xml:space="preserve">c) </w:t>
      </w:r>
      <w:r w:rsidR="00CD7798" w:rsidRPr="00CC57FC">
        <w:rPr>
          <w:lang w:val="sq-AL"/>
        </w:rPr>
        <w:t>“Administrator”</w:t>
      </w:r>
      <w:r w:rsidR="00597F49" w:rsidRPr="00CC57FC">
        <w:rPr>
          <w:lang w:val="sq-AL"/>
        </w:rPr>
        <w:t xml:space="preserve"> është personi fizik sipas kuptimit të ligjit </w:t>
      </w:r>
      <w:r w:rsidR="00C17337" w:rsidRPr="00CC57FC">
        <w:rPr>
          <w:lang w:val="sq-AL"/>
        </w:rPr>
        <w:t xml:space="preserve">nr. </w:t>
      </w:r>
      <w:r w:rsidR="00A1492D" w:rsidRPr="00CC57FC">
        <w:rPr>
          <w:lang w:val="sq-AL"/>
        </w:rPr>
        <w:t>9901, datë 14.</w:t>
      </w:r>
      <w:r w:rsidR="00597F49" w:rsidRPr="00CC57FC">
        <w:rPr>
          <w:lang w:val="sq-AL"/>
        </w:rPr>
        <w:t>4.2008</w:t>
      </w:r>
      <w:r w:rsidR="00A1492D" w:rsidRPr="00CC57FC">
        <w:rPr>
          <w:lang w:val="sq-AL"/>
        </w:rPr>
        <w:t>,</w:t>
      </w:r>
      <w:r w:rsidR="00597F49" w:rsidRPr="00CC57FC">
        <w:rPr>
          <w:lang w:val="sq-AL"/>
        </w:rPr>
        <w:t xml:space="preserve"> </w:t>
      </w:r>
      <w:r w:rsidR="00CD7798" w:rsidRPr="00CC57FC">
        <w:rPr>
          <w:lang w:val="sq-AL"/>
        </w:rPr>
        <w:t>“</w:t>
      </w:r>
      <w:r w:rsidR="00597F49" w:rsidRPr="00CC57FC">
        <w:rPr>
          <w:lang w:val="sq-AL"/>
        </w:rPr>
        <w:t>Për tregtarët dhe shoqëritë tregtare</w:t>
      </w:r>
      <w:r w:rsidR="00CD7798" w:rsidRPr="00CC57FC">
        <w:rPr>
          <w:lang w:val="sq-AL"/>
        </w:rPr>
        <w:t>”</w:t>
      </w:r>
      <w:r w:rsidR="00597F49" w:rsidRPr="00CC57FC">
        <w:rPr>
          <w:lang w:val="sq-AL"/>
        </w:rPr>
        <w:t xml:space="preserve">, </w:t>
      </w:r>
      <w:r w:rsidR="002F6F5D">
        <w:rPr>
          <w:lang w:val="sq-AL"/>
        </w:rPr>
        <w:t>të</w:t>
      </w:r>
      <w:r w:rsidR="00597F49" w:rsidRPr="00CC57FC">
        <w:rPr>
          <w:lang w:val="sq-AL"/>
        </w:rPr>
        <w:t xml:space="preserve"> ndryshuar; </w:t>
      </w:r>
    </w:p>
    <w:p w:rsidR="00597F49" w:rsidRPr="00CC57FC" w:rsidRDefault="008011EF" w:rsidP="00597F49">
      <w:pPr>
        <w:pStyle w:val="Paragrafi"/>
        <w:rPr>
          <w:lang w:val="sq-AL"/>
        </w:rPr>
      </w:pPr>
      <w:r w:rsidRPr="00CC57FC">
        <w:rPr>
          <w:lang w:val="sq-AL"/>
        </w:rPr>
        <w:t xml:space="preserve">d) </w:t>
      </w:r>
      <w:r w:rsidR="00CD7798" w:rsidRPr="00CC57FC">
        <w:rPr>
          <w:lang w:val="sq-AL"/>
        </w:rPr>
        <w:t>“Sistemi i pagesave”</w:t>
      </w:r>
      <w:r w:rsidR="00597F49" w:rsidRPr="00CC57FC">
        <w:rPr>
          <w:lang w:val="sq-AL"/>
        </w:rPr>
        <w:t xml:space="preserve"> është një marrëveshje formale ose një bazë rregullative, e cila është e detyrueshme ndërmjet 3 a më shumë pjesëmarrësish, me rregulla të përbashkëta dhe marrëveshje të standardizuara për ekzekutimin e urdhërtransfertave të </w:t>
      </w:r>
      <w:r w:rsidR="00597F49" w:rsidRPr="00CC57FC">
        <w:rPr>
          <w:i/>
          <w:lang w:val="sq-AL"/>
        </w:rPr>
        <w:t>cash</w:t>
      </w:r>
      <w:r w:rsidR="00597F49" w:rsidRPr="00CC57FC">
        <w:rPr>
          <w:lang w:val="sq-AL"/>
        </w:rPr>
        <w:t>-it ndërmjet pjesëmarrësve;</w:t>
      </w:r>
    </w:p>
    <w:p w:rsidR="00597F49" w:rsidRPr="00CC57FC" w:rsidRDefault="008011EF" w:rsidP="00597F49">
      <w:pPr>
        <w:pStyle w:val="Paragrafi"/>
        <w:rPr>
          <w:lang w:val="sq-AL"/>
        </w:rPr>
      </w:pPr>
      <w:r w:rsidRPr="00CC57FC">
        <w:rPr>
          <w:lang w:val="sq-AL"/>
        </w:rPr>
        <w:t xml:space="preserve">e) </w:t>
      </w:r>
      <w:r w:rsidR="00CD7798" w:rsidRPr="00CC57FC">
        <w:rPr>
          <w:lang w:val="sq-AL"/>
        </w:rPr>
        <w:t>“Shtëpi klerimi të pagesave”</w:t>
      </w:r>
      <w:r w:rsidR="00597F49" w:rsidRPr="00CC57FC">
        <w:rPr>
          <w:lang w:val="sq-AL"/>
        </w:rPr>
        <w:t xml:space="preserve"> është personi juridik që bën llogaritjen dhe krijimin e pozicioneve neto për pagesat; </w:t>
      </w:r>
    </w:p>
    <w:p w:rsidR="00597F49" w:rsidRPr="00CC57FC" w:rsidRDefault="008011EF" w:rsidP="00597F49">
      <w:pPr>
        <w:pStyle w:val="Paragrafi"/>
        <w:rPr>
          <w:lang w:val="sq-AL"/>
        </w:rPr>
      </w:pPr>
      <w:r w:rsidRPr="00CC57FC">
        <w:rPr>
          <w:lang w:val="sq-AL"/>
        </w:rPr>
        <w:t xml:space="preserve">f) </w:t>
      </w:r>
      <w:r w:rsidR="00CD7798" w:rsidRPr="00CC57FC">
        <w:rPr>
          <w:lang w:val="sq-AL"/>
        </w:rPr>
        <w:t>“Operator”</w:t>
      </w:r>
      <w:r w:rsidR="00597F49" w:rsidRPr="00CC57FC">
        <w:rPr>
          <w:lang w:val="sq-AL"/>
        </w:rPr>
        <w:t xml:space="preserve"> është personi juridik që, i vetëm ose në bashkëpunim me persona të tjerë juridikë, operon një sistem pagese/shtëpi klerimi të pagesave;</w:t>
      </w:r>
    </w:p>
    <w:p w:rsidR="00597F49" w:rsidRPr="00CC57FC" w:rsidRDefault="008011EF" w:rsidP="00597F49">
      <w:pPr>
        <w:pStyle w:val="Paragrafi"/>
        <w:rPr>
          <w:lang w:val="sq-AL"/>
        </w:rPr>
      </w:pPr>
      <w:r w:rsidRPr="00CC57FC">
        <w:rPr>
          <w:lang w:val="sq-AL"/>
        </w:rPr>
        <w:t xml:space="preserve">g) </w:t>
      </w:r>
      <w:r w:rsidR="00CD7798" w:rsidRPr="00CC57FC">
        <w:rPr>
          <w:lang w:val="sq-AL"/>
        </w:rPr>
        <w:t>“Aktive likuide”</w:t>
      </w:r>
      <w:r w:rsidR="00597F49" w:rsidRPr="00CC57FC">
        <w:rPr>
          <w:lang w:val="sq-AL"/>
        </w:rPr>
        <w:t xml:space="preserve"> është </w:t>
      </w:r>
      <w:r w:rsidR="00597F49" w:rsidRPr="00CC57FC">
        <w:rPr>
          <w:i/>
          <w:lang w:val="sq-AL"/>
        </w:rPr>
        <w:t>cash</w:t>
      </w:r>
      <w:r w:rsidR="00597F49" w:rsidRPr="00CC57FC">
        <w:rPr>
          <w:lang w:val="sq-AL"/>
        </w:rPr>
        <w:t xml:space="preserve">-i dhe instrumente të ngjashme me </w:t>
      </w:r>
      <w:r w:rsidR="00597F49" w:rsidRPr="00CC57FC">
        <w:rPr>
          <w:i/>
          <w:lang w:val="sq-AL"/>
        </w:rPr>
        <w:t>cash</w:t>
      </w:r>
      <w:r w:rsidR="00597F49" w:rsidRPr="00CC57FC">
        <w:rPr>
          <w:lang w:val="sq-AL"/>
        </w:rPr>
        <w:t>-in; si për shembull</w:t>
      </w:r>
      <w:r w:rsidR="00A1291F" w:rsidRPr="00CC57FC">
        <w:rPr>
          <w:lang w:val="sq-AL"/>
        </w:rPr>
        <w:t>,</w:t>
      </w:r>
      <w:r w:rsidR="00597F49" w:rsidRPr="00CC57FC">
        <w:rPr>
          <w:lang w:val="sq-AL"/>
        </w:rPr>
        <w:t xml:space="preserve"> certifikatat e depozitës ose instrumente të tjera të ngjashme të lëshuara nga banka, të cilat përfshijnë detyrimin për t’u rimbursuar me vlerë nominale;</w:t>
      </w:r>
    </w:p>
    <w:p w:rsidR="00597F49" w:rsidRPr="00CC57FC" w:rsidRDefault="008011EF" w:rsidP="00597F49">
      <w:pPr>
        <w:pStyle w:val="Paragrafi"/>
        <w:rPr>
          <w:lang w:val="sq-AL"/>
        </w:rPr>
      </w:pPr>
      <w:r w:rsidRPr="00CC57FC">
        <w:rPr>
          <w:lang w:val="sq-AL"/>
        </w:rPr>
        <w:t xml:space="preserve">h) </w:t>
      </w:r>
      <w:r w:rsidR="00CD7798" w:rsidRPr="00CC57FC">
        <w:rPr>
          <w:lang w:val="sq-AL"/>
        </w:rPr>
        <w:t>“Rreziku primar”</w:t>
      </w:r>
      <w:r w:rsidR="00597F49" w:rsidRPr="00CC57FC">
        <w:rPr>
          <w:lang w:val="sq-AL"/>
        </w:rPr>
        <w:t xml:space="preserve"> është rreziku që pala tjetër të humbasë vlerën e plotë të përfshirë n</w:t>
      </w:r>
      <w:r w:rsidR="00A1492D" w:rsidRPr="00CC57FC">
        <w:rPr>
          <w:lang w:val="sq-AL"/>
        </w:rPr>
        <w:t>ë një transaksion, për shembull,</w:t>
      </w:r>
      <w:r w:rsidR="00597F49" w:rsidRPr="00CC57FC">
        <w:rPr>
          <w:lang w:val="sq-AL"/>
        </w:rPr>
        <w:t xml:space="preserve"> rreziku që një shitës i një aktivi financiar të dorëzojë pasurinë në mënyrë të pakthyeshme, pa marrë pagesën, apo rreziku që një blerës financiar të paguajë për të në mënyrë të pakthyeshme, por të mos marrë aktivin;</w:t>
      </w:r>
      <w:bookmarkStart w:id="3" w:name="OLE_LINK15"/>
    </w:p>
    <w:p w:rsidR="00597F49" w:rsidRPr="00CC57FC" w:rsidRDefault="008011EF" w:rsidP="00597F49">
      <w:pPr>
        <w:pStyle w:val="Paragrafi"/>
        <w:rPr>
          <w:spacing w:val="-4"/>
          <w:lang w:val="sq-AL"/>
        </w:rPr>
      </w:pPr>
      <w:r w:rsidRPr="00CC57FC">
        <w:rPr>
          <w:spacing w:val="-4"/>
          <w:lang w:val="sq-AL"/>
        </w:rPr>
        <w:t xml:space="preserve">i) </w:t>
      </w:r>
      <w:r w:rsidR="00CD7798" w:rsidRPr="00CC57FC">
        <w:rPr>
          <w:spacing w:val="-4"/>
          <w:lang w:val="sq-AL"/>
        </w:rPr>
        <w:t>“Rreziku ligjor”</w:t>
      </w:r>
      <w:r w:rsidR="00597F49" w:rsidRPr="00CC57FC">
        <w:rPr>
          <w:spacing w:val="-4"/>
          <w:lang w:val="sq-AL"/>
        </w:rPr>
        <w:t xml:space="preserve"> është rreziku i cili rrjedh nga moszbatimi ose zbatimi jo i duhur i ligjeve/akteve nënligjore apo detyrimeve kontraktore, zakonisht duke rezultuar në një humbje;</w:t>
      </w:r>
    </w:p>
    <w:p w:rsidR="00597F49" w:rsidRPr="00CC57FC" w:rsidRDefault="008011EF" w:rsidP="00597F49">
      <w:pPr>
        <w:pStyle w:val="Paragrafi"/>
        <w:rPr>
          <w:spacing w:val="-4"/>
          <w:lang w:val="sq-AL"/>
        </w:rPr>
      </w:pPr>
      <w:r w:rsidRPr="00CC57FC">
        <w:rPr>
          <w:spacing w:val="-4"/>
          <w:lang w:val="sq-AL"/>
        </w:rPr>
        <w:t xml:space="preserve">j) </w:t>
      </w:r>
      <w:r w:rsidR="00CD7798" w:rsidRPr="00CC57FC">
        <w:rPr>
          <w:spacing w:val="-4"/>
          <w:lang w:val="sq-AL"/>
        </w:rPr>
        <w:t>“</w:t>
      </w:r>
      <w:r w:rsidR="00597F49" w:rsidRPr="00CC57FC">
        <w:rPr>
          <w:spacing w:val="-4"/>
          <w:lang w:val="sq-AL"/>
        </w:rPr>
        <w:t>Rreziku i kredisë</w:t>
      </w:r>
      <w:r w:rsidR="00CD7798" w:rsidRPr="00CC57FC">
        <w:rPr>
          <w:spacing w:val="-4"/>
          <w:lang w:val="sq-AL"/>
        </w:rPr>
        <w:t>”</w:t>
      </w:r>
      <w:r w:rsidR="00597F49" w:rsidRPr="00CC57FC">
        <w:rPr>
          <w:spacing w:val="-4"/>
          <w:lang w:val="sq-AL"/>
        </w:rPr>
        <w:t xml:space="preserve"> është rreziku që pala tjetër, qoftë një pjesëmarrës apo subjekt tjetër, nuk do të jetë në gjendje për të përmbushur plotësisht detyrimet e tij financiare në maturim ose në çdo kohë në të ardhmen;</w:t>
      </w:r>
    </w:p>
    <w:p w:rsidR="00597F49" w:rsidRPr="00CC57FC" w:rsidRDefault="008011EF" w:rsidP="00597F49">
      <w:pPr>
        <w:pStyle w:val="Paragrafi"/>
        <w:rPr>
          <w:spacing w:val="-4"/>
          <w:lang w:val="sq-AL"/>
        </w:rPr>
      </w:pPr>
      <w:r w:rsidRPr="00CC57FC">
        <w:rPr>
          <w:spacing w:val="-4"/>
          <w:lang w:val="sq-AL"/>
        </w:rPr>
        <w:t xml:space="preserve">k) </w:t>
      </w:r>
      <w:r w:rsidR="00CD7798" w:rsidRPr="00CC57FC">
        <w:rPr>
          <w:spacing w:val="-4"/>
          <w:lang w:val="sq-AL"/>
        </w:rPr>
        <w:t>“</w:t>
      </w:r>
      <w:r w:rsidR="00597F49" w:rsidRPr="00CC57FC">
        <w:rPr>
          <w:spacing w:val="-4"/>
          <w:lang w:val="sq-AL"/>
        </w:rPr>
        <w:t>Rreziku i likuiditetit</w:t>
      </w:r>
      <w:r w:rsidR="00CD7798" w:rsidRPr="00CC57FC">
        <w:rPr>
          <w:spacing w:val="-4"/>
          <w:lang w:val="sq-AL"/>
        </w:rPr>
        <w:t xml:space="preserve">” </w:t>
      </w:r>
      <w:r w:rsidR="00597F49" w:rsidRPr="00CC57FC">
        <w:rPr>
          <w:spacing w:val="-4"/>
          <w:lang w:val="sq-AL"/>
        </w:rPr>
        <w:t>është rreziku që pala tjetër, qoftë ajo një pjesëmarrës</w:t>
      </w:r>
      <w:r w:rsidR="00A1492D" w:rsidRPr="00CC57FC">
        <w:rPr>
          <w:spacing w:val="-4"/>
          <w:lang w:val="sq-AL"/>
        </w:rPr>
        <w:t>e</w:t>
      </w:r>
      <w:r w:rsidR="00597F49" w:rsidRPr="00CC57FC">
        <w:rPr>
          <w:spacing w:val="-4"/>
          <w:lang w:val="sq-AL"/>
        </w:rPr>
        <w:t xml:space="preserve"> apo subjekt tjetër, nuk do të ketë fonde të mjaftueshme për të përmbushur detyrimet e saj financiare kur ato </w:t>
      </w:r>
      <w:r w:rsidR="00597F49" w:rsidRPr="00CC57FC">
        <w:rPr>
          <w:spacing w:val="-4"/>
          <w:lang w:val="sq-AL"/>
        </w:rPr>
        <w:lastRenderedPageBreak/>
        <w:t>maturohen, edhe pse ai mund të ketë fonde të mjaftueshme për të përmbushur detyrimet në të ardhmen;</w:t>
      </w:r>
    </w:p>
    <w:p w:rsidR="00597F49" w:rsidRPr="00CC57FC" w:rsidRDefault="008011EF" w:rsidP="00597F49">
      <w:pPr>
        <w:pStyle w:val="Paragrafi"/>
        <w:rPr>
          <w:spacing w:val="-4"/>
          <w:lang w:val="sq-AL"/>
        </w:rPr>
      </w:pPr>
      <w:r w:rsidRPr="00CC57FC">
        <w:rPr>
          <w:spacing w:val="-4"/>
          <w:lang w:val="sq-AL"/>
        </w:rPr>
        <w:t xml:space="preserve">l) </w:t>
      </w:r>
      <w:r w:rsidR="00CD7798" w:rsidRPr="00CC57FC">
        <w:rPr>
          <w:spacing w:val="-4"/>
          <w:lang w:val="sq-AL"/>
        </w:rPr>
        <w:t>“</w:t>
      </w:r>
      <w:r w:rsidR="00597F49" w:rsidRPr="00CC57FC">
        <w:rPr>
          <w:spacing w:val="-4"/>
          <w:lang w:val="sq-AL"/>
        </w:rPr>
        <w:t>Rreziku operacional</w:t>
      </w:r>
      <w:r w:rsidR="00CD7798" w:rsidRPr="00CC57FC">
        <w:rPr>
          <w:spacing w:val="-4"/>
          <w:lang w:val="sq-AL"/>
        </w:rPr>
        <w:t>”</w:t>
      </w:r>
      <w:r w:rsidR="00597F49" w:rsidRPr="00CC57FC">
        <w:rPr>
          <w:spacing w:val="-4"/>
          <w:lang w:val="sq-AL"/>
        </w:rPr>
        <w:t xml:space="preserve"> është rreziku i krijuar nga mangësitë në sistemet e informacionit ose procedurat e brendshme, gabimet njerëzore, dështime në administrimin e situatave, ndërprerje të shkaktuara nga ngjarjet e jashtme ose nga shërbimet e kontraktura</w:t>
      </w:r>
      <w:r w:rsidR="00A1492D" w:rsidRPr="00CC57FC">
        <w:rPr>
          <w:spacing w:val="-4"/>
          <w:lang w:val="sq-AL"/>
        </w:rPr>
        <w:t>,</w:t>
      </w:r>
      <w:r w:rsidR="00597F49" w:rsidRPr="00CC57FC">
        <w:rPr>
          <w:spacing w:val="-4"/>
          <w:lang w:val="sq-AL"/>
        </w:rPr>
        <w:t xml:space="preserve"> të cilat shkaktojnë reduktimin, përkeqësimin apo pezullimin e shërbimeve të ofruara nga një sistem;</w:t>
      </w:r>
    </w:p>
    <w:p w:rsidR="00597F49" w:rsidRPr="00CC57FC" w:rsidRDefault="008011EF" w:rsidP="00597F49">
      <w:pPr>
        <w:pStyle w:val="Paragrafi"/>
        <w:rPr>
          <w:spacing w:val="-4"/>
          <w:lang w:val="sq-AL"/>
        </w:rPr>
      </w:pPr>
      <w:r w:rsidRPr="00CC57FC">
        <w:rPr>
          <w:spacing w:val="-4"/>
          <w:lang w:val="sq-AL"/>
        </w:rPr>
        <w:t xml:space="preserve">m) </w:t>
      </w:r>
      <w:r w:rsidR="00CD7798" w:rsidRPr="00CC57FC">
        <w:rPr>
          <w:spacing w:val="-4"/>
          <w:lang w:val="sq-AL"/>
        </w:rPr>
        <w:t>“</w:t>
      </w:r>
      <w:r w:rsidR="00597F49" w:rsidRPr="00CC57FC">
        <w:rPr>
          <w:spacing w:val="-4"/>
          <w:lang w:val="sq-AL"/>
        </w:rPr>
        <w:t>Rreziku i kujdestarisë</w:t>
      </w:r>
      <w:r w:rsidR="00CD7798" w:rsidRPr="00CC57FC">
        <w:rPr>
          <w:spacing w:val="-4"/>
          <w:lang w:val="sq-AL"/>
        </w:rPr>
        <w:t xml:space="preserve">” </w:t>
      </w:r>
      <w:r w:rsidR="00597F49" w:rsidRPr="00CC57FC">
        <w:rPr>
          <w:spacing w:val="-4"/>
          <w:lang w:val="sq-AL"/>
        </w:rPr>
        <w:t>është rreziku i cili shkaktohet nga humbje në aktivet e mbajtura në kujdestari nga një kujdestar apo nënkujdestar, si rrjedhojë e neglizhencës, mashtrimit, administrimit të dobët ose gabime në regjistrimin e të dhënave/kontabilizim;</w:t>
      </w:r>
    </w:p>
    <w:p w:rsidR="00597F49" w:rsidRPr="00EC3957" w:rsidRDefault="008011EF" w:rsidP="00597F49">
      <w:pPr>
        <w:pStyle w:val="Paragrafi"/>
        <w:rPr>
          <w:spacing w:val="-4"/>
          <w:lang w:val="sq-AL"/>
        </w:rPr>
      </w:pPr>
      <w:r w:rsidRPr="00EC3957">
        <w:rPr>
          <w:spacing w:val="-4"/>
          <w:lang w:val="sq-AL"/>
        </w:rPr>
        <w:t xml:space="preserve">n) </w:t>
      </w:r>
      <w:r w:rsidR="00CD7798" w:rsidRPr="00EC3957">
        <w:rPr>
          <w:spacing w:val="-4"/>
          <w:lang w:val="sq-AL"/>
        </w:rPr>
        <w:t>“</w:t>
      </w:r>
      <w:r w:rsidR="00597F49" w:rsidRPr="00EC3957">
        <w:rPr>
          <w:spacing w:val="-4"/>
          <w:lang w:val="sq-AL"/>
        </w:rPr>
        <w:t>Rreziku i investimit</w:t>
      </w:r>
      <w:r w:rsidR="00CD7798" w:rsidRPr="00EC3957">
        <w:rPr>
          <w:spacing w:val="-4"/>
          <w:lang w:val="sq-AL"/>
        </w:rPr>
        <w:t>”</w:t>
      </w:r>
      <w:r w:rsidR="00597F49" w:rsidRPr="00EC3957">
        <w:rPr>
          <w:spacing w:val="-4"/>
          <w:lang w:val="sq-AL"/>
        </w:rPr>
        <w:t xml:space="preserve"> është rreziku i humbjes nga ana e operatorit ose nga një pjesëmarrës kur operatori investon burimet financiare të tij ose të pjesëmarrësit të tij, p.sh. kolateralin;</w:t>
      </w:r>
    </w:p>
    <w:p w:rsidR="00597F49" w:rsidRPr="00EC3957" w:rsidRDefault="00155020" w:rsidP="00597F49">
      <w:pPr>
        <w:pStyle w:val="Paragrafi"/>
        <w:rPr>
          <w:spacing w:val="-4"/>
          <w:lang w:val="sq-AL"/>
        </w:rPr>
      </w:pPr>
      <w:r w:rsidRPr="00EC3957">
        <w:rPr>
          <w:spacing w:val="-4"/>
          <w:lang w:val="sq-AL"/>
        </w:rPr>
        <w:t xml:space="preserve">o) </w:t>
      </w:r>
      <w:r w:rsidR="00CD7798" w:rsidRPr="00EC3957">
        <w:rPr>
          <w:spacing w:val="-4"/>
          <w:lang w:val="sq-AL"/>
        </w:rPr>
        <w:t>“</w:t>
      </w:r>
      <w:r w:rsidR="00597F49" w:rsidRPr="00EC3957">
        <w:rPr>
          <w:spacing w:val="-4"/>
          <w:lang w:val="sq-AL"/>
        </w:rPr>
        <w:t>Rreziku i tregut</w:t>
      </w:r>
      <w:r w:rsidR="00CD7798" w:rsidRPr="00EC3957">
        <w:rPr>
          <w:spacing w:val="-4"/>
          <w:lang w:val="sq-AL"/>
        </w:rPr>
        <w:t xml:space="preserve">” </w:t>
      </w:r>
      <w:r w:rsidR="00597F49" w:rsidRPr="00EC3957">
        <w:rPr>
          <w:spacing w:val="-4"/>
          <w:lang w:val="sq-AL"/>
        </w:rPr>
        <w:t>është rreziku i humbjeve, si në rastin e pozicioneve të regjistruara në bilanc</w:t>
      </w:r>
      <w:r w:rsidR="00A1492D" w:rsidRPr="00EC3957">
        <w:rPr>
          <w:spacing w:val="-4"/>
          <w:lang w:val="sq-AL"/>
        </w:rPr>
        <w:t>,</w:t>
      </w:r>
      <w:r w:rsidR="00597F49" w:rsidRPr="00EC3957">
        <w:rPr>
          <w:spacing w:val="-4"/>
          <w:lang w:val="sq-AL"/>
        </w:rPr>
        <w:t xml:space="preserve"> ashtu dhe ato jashtë bilancit, që rrjedhin nga lëvizjet në çmimet e tregut;</w:t>
      </w:r>
    </w:p>
    <w:p w:rsidR="00597F49" w:rsidRPr="00EC3957" w:rsidRDefault="00155020" w:rsidP="00597F49">
      <w:pPr>
        <w:pStyle w:val="Paragrafi"/>
        <w:rPr>
          <w:spacing w:val="-4"/>
          <w:lang w:val="sq-AL"/>
        </w:rPr>
      </w:pPr>
      <w:r w:rsidRPr="00EC3957">
        <w:rPr>
          <w:spacing w:val="-4"/>
          <w:lang w:val="sq-AL"/>
        </w:rPr>
        <w:t xml:space="preserve">p) </w:t>
      </w:r>
      <w:r w:rsidR="00CD7798" w:rsidRPr="00EC3957">
        <w:rPr>
          <w:spacing w:val="-4"/>
          <w:lang w:val="sq-AL"/>
        </w:rPr>
        <w:t>“</w:t>
      </w:r>
      <w:r w:rsidR="00597F49" w:rsidRPr="00EC3957">
        <w:rPr>
          <w:spacing w:val="-4"/>
          <w:lang w:val="sq-AL"/>
        </w:rPr>
        <w:t>Palë të interesuara</w:t>
      </w:r>
      <w:r w:rsidR="00CD7798" w:rsidRPr="00EC3957">
        <w:rPr>
          <w:spacing w:val="-4"/>
          <w:lang w:val="sq-AL"/>
        </w:rPr>
        <w:t>”</w:t>
      </w:r>
      <w:r w:rsidR="00597F49" w:rsidRPr="00EC3957">
        <w:rPr>
          <w:spacing w:val="-4"/>
          <w:lang w:val="sq-AL"/>
        </w:rPr>
        <w:t xml:space="preserve"> janë pjesëmarrësit ose operatorët e sistemeve, të cilët ndikojnë dhe ndikohen, në </w:t>
      </w:r>
      <w:r w:rsidR="00A1492D" w:rsidRPr="00EC3957">
        <w:rPr>
          <w:spacing w:val="-4"/>
          <w:lang w:val="sq-AL"/>
        </w:rPr>
        <w:t>dhe nga, rreziqet në një sistem</w:t>
      </w:r>
      <w:r w:rsidR="00597F49" w:rsidRPr="00EC3957">
        <w:rPr>
          <w:spacing w:val="-4"/>
          <w:lang w:val="sq-AL"/>
        </w:rPr>
        <w:t xml:space="preserve"> dhe, rast pas rasti, aktorët e tjerë të prekur (interesuar) të tregut;</w:t>
      </w:r>
    </w:p>
    <w:p w:rsidR="00597F49" w:rsidRPr="00EC3957" w:rsidRDefault="00155020" w:rsidP="00597F49">
      <w:pPr>
        <w:pStyle w:val="Paragrafi"/>
        <w:rPr>
          <w:spacing w:val="-4"/>
          <w:lang w:val="sq-AL"/>
        </w:rPr>
      </w:pPr>
      <w:r w:rsidRPr="00EC3957">
        <w:rPr>
          <w:spacing w:val="-4"/>
          <w:lang w:val="sq-AL"/>
        </w:rPr>
        <w:t xml:space="preserve">q) </w:t>
      </w:r>
      <w:r w:rsidR="00CD7798" w:rsidRPr="00EC3957">
        <w:rPr>
          <w:spacing w:val="-4"/>
          <w:lang w:val="sq-AL"/>
        </w:rPr>
        <w:t>“</w:t>
      </w:r>
      <w:r w:rsidR="00597F49" w:rsidRPr="00EC3957">
        <w:rPr>
          <w:spacing w:val="-4"/>
          <w:lang w:val="sq-AL"/>
        </w:rPr>
        <w:t>Ekspozimi ndaj kredisë</w:t>
      </w:r>
      <w:r w:rsidR="00CD7798" w:rsidRPr="00EC3957">
        <w:rPr>
          <w:spacing w:val="-4"/>
          <w:lang w:val="sq-AL"/>
        </w:rPr>
        <w:t>”</w:t>
      </w:r>
      <w:r w:rsidR="00597F49" w:rsidRPr="00EC3957">
        <w:rPr>
          <w:spacing w:val="-4"/>
          <w:lang w:val="sq-AL"/>
        </w:rPr>
        <w:t xml:space="preserve"> është një sasi ose vlerë, në bazë të së cilës ekziston rreziku që një pjesëmarrës nuk do të shlyejë për vlerën e plotë, në maturim ose në çdo kohë pas kësaj;</w:t>
      </w:r>
    </w:p>
    <w:p w:rsidR="00597F49" w:rsidRPr="00EC3957" w:rsidRDefault="00155020" w:rsidP="00597F49">
      <w:pPr>
        <w:pStyle w:val="Paragrafi"/>
        <w:rPr>
          <w:spacing w:val="-4"/>
          <w:lang w:val="sq-AL"/>
        </w:rPr>
      </w:pPr>
      <w:r w:rsidRPr="00EC3957">
        <w:rPr>
          <w:spacing w:val="-4"/>
          <w:lang w:val="sq-AL"/>
        </w:rPr>
        <w:t xml:space="preserve">r) </w:t>
      </w:r>
      <w:r w:rsidR="00CD7798" w:rsidRPr="00EC3957">
        <w:rPr>
          <w:spacing w:val="-4"/>
          <w:lang w:val="sq-AL"/>
        </w:rPr>
        <w:t>“</w:t>
      </w:r>
      <w:r w:rsidR="00597F49" w:rsidRPr="00EC3957">
        <w:rPr>
          <w:spacing w:val="-4"/>
          <w:lang w:val="sq-AL"/>
        </w:rPr>
        <w:t>Kushtet ekstreme por të mundshme të tregut</w:t>
      </w:r>
      <w:r w:rsidR="00CD7798" w:rsidRPr="00EC3957">
        <w:rPr>
          <w:spacing w:val="-4"/>
          <w:lang w:val="sq-AL"/>
        </w:rPr>
        <w:t>”</w:t>
      </w:r>
      <w:r w:rsidR="00597F49" w:rsidRPr="00EC3957">
        <w:rPr>
          <w:spacing w:val="-4"/>
          <w:lang w:val="sq-AL"/>
        </w:rPr>
        <w:t xml:space="preserve"> nënkupton një set supozimesh bazuar në kushtet historike dhe ato hipotetike, duke përfshirë periudhat më të paqëndrueshme të përjetuara në tregjet që sistemi operon;</w:t>
      </w:r>
    </w:p>
    <w:p w:rsidR="00597F49" w:rsidRPr="00CC57FC" w:rsidRDefault="00155020" w:rsidP="00EC3957">
      <w:pPr>
        <w:pStyle w:val="Paragrafi"/>
        <w:rPr>
          <w:lang w:val="sq-AL"/>
        </w:rPr>
      </w:pPr>
      <w:r w:rsidRPr="00EC3957">
        <w:rPr>
          <w:spacing w:val="-4"/>
          <w:lang w:val="sq-AL"/>
        </w:rPr>
        <w:t xml:space="preserve">s) </w:t>
      </w:r>
      <w:r w:rsidR="00CD7798" w:rsidRPr="00EC3957">
        <w:rPr>
          <w:spacing w:val="-4"/>
          <w:lang w:val="sq-AL"/>
        </w:rPr>
        <w:t>“</w:t>
      </w:r>
      <w:r w:rsidR="00597F49" w:rsidRPr="00EC3957">
        <w:rPr>
          <w:spacing w:val="-4"/>
          <w:lang w:val="sq-AL"/>
        </w:rPr>
        <w:t>Rreziku i përgjithshëm i biznesit</w:t>
      </w:r>
      <w:r w:rsidR="00CD7798" w:rsidRPr="00EC3957">
        <w:rPr>
          <w:spacing w:val="-4"/>
          <w:lang w:val="sq-AL"/>
        </w:rPr>
        <w:t>”</w:t>
      </w:r>
      <w:r w:rsidR="00597F49" w:rsidRPr="00EC3957">
        <w:rPr>
          <w:spacing w:val="-4"/>
          <w:lang w:val="sq-AL"/>
        </w:rPr>
        <w:t xml:space="preserve"> është çdo dëmtim i mundshëm i pozicionit financiar të sistemit nga pikëpamja e biznesit</w:t>
      </w:r>
      <w:r w:rsidR="00A1492D" w:rsidRPr="00EC3957">
        <w:rPr>
          <w:spacing w:val="-4"/>
          <w:lang w:val="sq-AL"/>
        </w:rPr>
        <w:t>,</w:t>
      </w:r>
      <w:r w:rsidR="00597F49" w:rsidRPr="00EC3957">
        <w:rPr>
          <w:spacing w:val="-4"/>
          <w:lang w:val="sq-AL"/>
        </w:rPr>
        <w:t xml:space="preserve"> si pasojë e një rënieje në të ardhurat ose </w:t>
      </w:r>
      <w:r w:rsidR="00A1492D" w:rsidRPr="00EC3957">
        <w:rPr>
          <w:spacing w:val="-4"/>
          <w:lang w:val="sq-AL"/>
        </w:rPr>
        <w:t xml:space="preserve">e </w:t>
      </w:r>
      <w:r w:rsidR="00597F49" w:rsidRPr="00EC3957">
        <w:rPr>
          <w:spacing w:val="-4"/>
          <w:lang w:val="sq-AL"/>
        </w:rPr>
        <w:t xml:space="preserve">një rritjeje në shpenzimet e tij, në mënyrë të tillë që shpenzimet </w:t>
      </w:r>
      <w:r w:rsidR="00A1492D" w:rsidRPr="00EC3957">
        <w:rPr>
          <w:spacing w:val="-4"/>
          <w:lang w:val="sq-AL"/>
        </w:rPr>
        <w:t xml:space="preserve">të </w:t>
      </w:r>
      <w:r w:rsidR="00597F49" w:rsidRPr="00EC3957">
        <w:rPr>
          <w:spacing w:val="-4"/>
          <w:lang w:val="sq-AL"/>
        </w:rPr>
        <w:t xml:space="preserve">tejkalojnë të ardhurat dhe si rrjedhojë humbjet </w:t>
      </w:r>
      <w:r w:rsidR="00597F49" w:rsidRPr="00CC57FC">
        <w:rPr>
          <w:lang w:val="sq-AL"/>
        </w:rPr>
        <w:t>duhet t’i ngarkohen kapitalit.</w:t>
      </w:r>
      <w:bookmarkEnd w:id="3"/>
    </w:p>
    <w:p w:rsidR="00EC4BA3" w:rsidRDefault="00EC4BA3" w:rsidP="00EC4BA3">
      <w:pPr>
        <w:pStyle w:val="KreuNr"/>
        <w:keepNext w:val="0"/>
        <w:rPr>
          <w:rFonts w:ascii="Garamond" w:hAnsi="Garamond"/>
          <w:sz w:val="24"/>
          <w:szCs w:val="24"/>
          <w:lang w:val="sq-AL"/>
        </w:rPr>
      </w:pPr>
    </w:p>
    <w:p w:rsidR="00EC4BA3" w:rsidRDefault="00EC4BA3" w:rsidP="00EC4BA3">
      <w:pPr>
        <w:pStyle w:val="KreuNr"/>
        <w:keepNext w:val="0"/>
        <w:rPr>
          <w:rFonts w:ascii="Garamond" w:hAnsi="Garamond"/>
          <w:sz w:val="24"/>
          <w:szCs w:val="24"/>
          <w:lang w:val="sq-AL"/>
        </w:rPr>
      </w:pPr>
    </w:p>
    <w:p w:rsidR="00597F49" w:rsidRPr="00CC57FC" w:rsidRDefault="00597F49" w:rsidP="00155020">
      <w:pPr>
        <w:pStyle w:val="KreuNr"/>
        <w:rPr>
          <w:rFonts w:ascii="Garamond" w:hAnsi="Garamond"/>
          <w:sz w:val="24"/>
          <w:szCs w:val="24"/>
          <w:lang w:val="sq-AL"/>
        </w:rPr>
      </w:pPr>
      <w:r w:rsidRPr="00CC57FC">
        <w:rPr>
          <w:rFonts w:ascii="Garamond" w:hAnsi="Garamond"/>
          <w:sz w:val="24"/>
          <w:szCs w:val="24"/>
          <w:lang w:val="sq-AL"/>
        </w:rPr>
        <w:lastRenderedPageBreak/>
        <w:t>KREU II</w:t>
      </w:r>
    </w:p>
    <w:p w:rsidR="00597F49" w:rsidRPr="00CC57FC" w:rsidRDefault="00597F49" w:rsidP="00155020">
      <w:pPr>
        <w:pStyle w:val="KreuTitull"/>
        <w:rPr>
          <w:rFonts w:ascii="Garamond" w:hAnsi="Garamond"/>
          <w:sz w:val="24"/>
          <w:szCs w:val="24"/>
          <w:lang w:val="sq-AL"/>
        </w:rPr>
      </w:pPr>
      <w:r w:rsidRPr="00CC57FC">
        <w:rPr>
          <w:rFonts w:ascii="Garamond" w:hAnsi="Garamond"/>
          <w:sz w:val="24"/>
          <w:szCs w:val="24"/>
          <w:lang w:val="sq-AL"/>
        </w:rPr>
        <w:t xml:space="preserve">Licencimi </w:t>
      </w:r>
    </w:p>
    <w:p w:rsidR="00597F49" w:rsidRPr="00CC57FC" w:rsidRDefault="00597F49" w:rsidP="00681863">
      <w:pPr>
        <w:pStyle w:val="Hapesira7"/>
        <w:rPr>
          <w:lang w:val="sq-AL"/>
        </w:rPr>
      </w:pPr>
    </w:p>
    <w:p w:rsidR="00597F49" w:rsidRPr="00CC57FC" w:rsidRDefault="00597F49" w:rsidP="00155020">
      <w:pPr>
        <w:pStyle w:val="NeniNr"/>
        <w:rPr>
          <w:lang w:val="sq-AL"/>
        </w:rPr>
      </w:pPr>
      <w:r w:rsidRPr="00CC57FC">
        <w:rPr>
          <w:lang w:val="sq-AL"/>
        </w:rPr>
        <w:t>Neni 7</w:t>
      </w:r>
    </w:p>
    <w:p w:rsidR="00597F49" w:rsidRPr="00CC57FC" w:rsidRDefault="00597F49" w:rsidP="00155020">
      <w:pPr>
        <w:pStyle w:val="NeniTitull"/>
        <w:rPr>
          <w:lang w:val="sq-AL"/>
        </w:rPr>
      </w:pPr>
      <w:r w:rsidRPr="00CC57FC">
        <w:rPr>
          <w:lang w:val="sq-AL"/>
        </w:rPr>
        <w:t>Autoriteti licencues</w:t>
      </w:r>
      <w:r w:rsidRPr="00CC57FC" w:rsidDel="00455E4F">
        <w:rPr>
          <w:lang w:val="sq-AL"/>
        </w:rPr>
        <w:t xml:space="preserve"> </w:t>
      </w:r>
    </w:p>
    <w:p w:rsidR="00597F49" w:rsidRPr="00CC57FC" w:rsidRDefault="00597F49" w:rsidP="00681863">
      <w:pPr>
        <w:pStyle w:val="Hapesira7"/>
        <w:rPr>
          <w:lang w:val="sq-AL"/>
        </w:rPr>
      </w:pPr>
    </w:p>
    <w:p w:rsidR="00597F49" w:rsidRPr="00CC57FC" w:rsidDel="00C00BCB" w:rsidRDefault="00597F49" w:rsidP="00597F49">
      <w:pPr>
        <w:pStyle w:val="Paragrafi"/>
        <w:rPr>
          <w:lang w:val="sq-AL"/>
        </w:rPr>
      </w:pPr>
      <w:r w:rsidRPr="00CC57FC">
        <w:rPr>
          <w:lang w:val="sq-AL"/>
        </w:rPr>
        <w:t xml:space="preserve">Banka është autoriteti i vetëm përgjegjës për licencimin e operatorëve të sistemeve të pagesave dhe shtëpive të klerimit të pagesave në përputhje me dispozitat e </w:t>
      </w:r>
      <w:r w:rsidR="00681863" w:rsidRPr="00CC57FC">
        <w:rPr>
          <w:lang w:val="sq-AL"/>
        </w:rPr>
        <w:t>l</w:t>
      </w:r>
      <w:r w:rsidRPr="00CC57FC">
        <w:rPr>
          <w:lang w:val="sq-AL"/>
        </w:rPr>
        <w:t>igjit për sistemin dhe të rregullores.</w:t>
      </w:r>
    </w:p>
    <w:p w:rsidR="00597F49" w:rsidRPr="00CC57FC" w:rsidRDefault="00597F49" w:rsidP="00681863">
      <w:pPr>
        <w:pStyle w:val="Hapesira7"/>
        <w:rPr>
          <w:lang w:val="sq-AL"/>
        </w:rPr>
      </w:pPr>
    </w:p>
    <w:p w:rsidR="00597F49" w:rsidRPr="00CC57FC" w:rsidRDefault="00597F49" w:rsidP="00155020">
      <w:pPr>
        <w:pStyle w:val="NeniNr"/>
        <w:rPr>
          <w:lang w:val="sq-AL"/>
        </w:rPr>
      </w:pPr>
      <w:r w:rsidRPr="00CC57FC">
        <w:rPr>
          <w:lang w:val="sq-AL"/>
        </w:rPr>
        <w:t>Neni 8</w:t>
      </w:r>
    </w:p>
    <w:p w:rsidR="00597F49" w:rsidRPr="00CC57FC" w:rsidRDefault="00597F49" w:rsidP="00155020">
      <w:pPr>
        <w:pStyle w:val="NeniTitull"/>
        <w:rPr>
          <w:lang w:val="sq-AL"/>
        </w:rPr>
      </w:pPr>
      <w:r w:rsidRPr="00CC57FC">
        <w:rPr>
          <w:lang w:val="sq-AL"/>
        </w:rPr>
        <w:t xml:space="preserve">Kërkesa për kapitalin </w:t>
      </w:r>
    </w:p>
    <w:p w:rsidR="00597F49" w:rsidRPr="00CC57FC" w:rsidRDefault="00597F49" w:rsidP="00681863">
      <w:pPr>
        <w:pStyle w:val="Hapesira7"/>
        <w:rPr>
          <w:lang w:val="sq-AL"/>
        </w:rPr>
      </w:pPr>
    </w:p>
    <w:p w:rsidR="00597F49" w:rsidRPr="00CC57FC" w:rsidRDefault="00155020" w:rsidP="00155020">
      <w:pPr>
        <w:pStyle w:val="Paragrafi"/>
        <w:rPr>
          <w:lang w:val="sq-AL"/>
        </w:rPr>
      </w:pPr>
      <w:r w:rsidRPr="00CC57FC">
        <w:rPr>
          <w:lang w:val="sq-AL"/>
        </w:rPr>
        <w:t xml:space="preserve">1. </w:t>
      </w:r>
      <w:r w:rsidR="00597F49" w:rsidRPr="00CC57FC">
        <w:rPr>
          <w:lang w:val="sq-AL"/>
        </w:rPr>
        <w:t>Shuma e kapitalit fillestar minimal për t’u licencuar</w:t>
      </w:r>
      <w:r w:rsidR="00CD7798" w:rsidRPr="00CC57FC">
        <w:rPr>
          <w:lang w:val="sq-AL"/>
        </w:rPr>
        <w:t>,</w:t>
      </w:r>
      <w:r w:rsidR="00597F49" w:rsidRPr="00CC57FC">
        <w:rPr>
          <w:lang w:val="sq-AL"/>
        </w:rPr>
        <w:t xml:space="preserve"> si: </w:t>
      </w:r>
    </w:p>
    <w:p w:rsidR="00597F49" w:rsidRPr="00CC57FC" w:rsidRDefault="00155020" w:rsidP="00597F49">
      <w:pPr>
        <w:pStyle w:val="Paragrafi"/>
        <w:rPr>
          <w:lang w:val="sq-AL"/>
        </w:rPr>
      </w:pPr>
      <w:r w:rsidRPr="00CC57FC">
        <w:rPr>
          <w:lang w:val="sq-AL"/>
        </w:rPr>
        <w:t xml:space="preserve">a) </w:t>
      </w:r>
      <w:r w:rsidR="00597F49" w:rsidRPr="00CC57FC">
        <w:rPr>
          <w:lang w:val="sq-AL"/>
        </w:rPr>
        <w:t xml:space="preserve">operator i sistemeve të pagesave është 100.000.000 lekë; </w:t>
      </w:r>
    </w:p>
    <w:p w:rsidR="00597F49" w:rsidRPr="00CC57FC" w:rsidRDefault="00155020" w:rsidP="00155020">
      <w:pPr>
        <w:pStyle w:val="Paragrafi"/>
        <w:rPr>
          <w:lang w:val="sq-AL"/>
        </w:rPr>
      </w:pPr>
      <w:r w:rsidRPr="00CC57FC">
        <w:rPr>
          <w:lang w:val="sq-AL"/>
        </w:rPr>
        <w:t xml:space="preserve">b) </w:t>
      </w:r>
      <w:r w:rsidR="00597F49" w:rsidRPr="00CC57FC">
        <w:rPr>
          <w:lang w:val="sq-AL"/>
        </w:rPr>
        <w:t>operator i shtëpive të klerimit të pagesave është 40.000.000 lekë.</w:t>
      </w:r>
    </w:p>
    <w:p w:rsidR="00597F49" w:rsidRPr="00CC57FC" w:rsidRDefault="00155020" w:rsidP="00155020">
      <w:pPr>
        <w:pStyle w:val="Paragrafi"/>
        <w:rPr>
          <w:lang w:val="sq-AL"/>
        </w:rPr>
      </w:pPr>
      <w:r w:rsidRPr="00CC57FC">
        <w:rPr>
          <w:lang w:val="sq-AL"/>
        </w:rPr>
        <w:t xml:space="preserve">2. </w:t>
      </w:r>
      <w:r w:rsidR="00597F49" w:rsidRPr="00CC57FC">
        <w:rPr>
          <w:lang w:val="sq-AL"/>
        </w:rPr>
        <w:t xml:space="preserve">Nga kapitali i përcaktuar në shkronjat </w:t>
      </w:r>
      <w:r w:rsidR="00CD7798" w:rsidRPr="00CC57FC">
        <w:rPr>
          <w:lang w:val="sq-AL"/>
        </w:rPr>
        <w:t>“</w:t>
      </w:r>
      <w:r w:rsidR="00597F49" w:rsidRPr="00CC57FC">
        <w:rPr>
          <w:lang w:val="sq-AL"/>
        </w:rPr>
        <w:t>a</w:t>
      </w:r>
      <w:r w:rsidR="00CD7798" w:rsidRPr="00CC57FC">
        <w:rPr>
          <w:lang w:val="sq-AL"/>
        </w:rPr>
        <w:t>”</w:t>
      </w:r>
      <w:r w:rsidR="00597F49" w:rsidRPr="00CC57FC">
        <w:rPr>
          <w:lang w:val="sq-AL"/>
        </w:rPr>
        <w:t xml:space="preserve"> dhe </w:t>
      </w:r>
      <w:r w:rsidR="00CD7798" w:rsidRPr="00CC57FC">
        <w:rPr>
          <w:lang w:val="sq-AL"/>
        </w:rPr>
        <w:t>“</w:t>
      </w:r>
      <w:r w:rsidR="00597F49" w:rsidRPr="00CC57FC">
        <w:rPr>
          <w:lang w:val="sq-AL"/>
        </w:rPr>
        <w:t>b</w:t>
      </w:r>
      <w:r w:rsidR="00CD7798" w:rsidRPr="00CC57FC">
        <w:rPr>
          <w:lang w:val="sq-AL"/>
        </w:rPr>
        <w:t>”</w:t>
      </w:r>
      <w:r w:rsidR="00A1492D" w:rsidRPr="00CC57FC">
        <w:rPr>
          <w:lang w:val="sq-AL"/>
        </w:rPr>
        <w:t>,</w:t>
      </w:r>
      <w:r w:rsidR="00597F49" w:rsidRPr="00CC57FC">
        <w:rPr>
          <w:lang w:val="sq-AL"/>
        </w:rPr>
        <w:t xml:space="preserve"> të pikës 1 të këtij neni, pas licencimit, të paktën 50% e tij duhet të mbahet në aktive likuide gjatë gjithë veprimtarisë. </w:t>
      </w:r>
    </w:p>
    <w:p w:rsidR="00597F49" w:rsidRPr="00CC57FC" w:rsidRDefault="00155020" w:rsidP="00155020">
      <w:pPr>
        <w:pStyle w:val="Paragrafi"/>
        <w:rPr>
          <w:lang w:val="sq-AL"/>
        </w:rPr>
      </w:pPr>
      <w:r w:rsidRPr="00CC57FC">
        <w:rPr>
          <w:lang w:val="sq-AL"/>
        </w:rPr>
        <w:t xml:space="preserve">3. </w:t>
      </w:r>
      <w:r w:rsidR="00597F49" w:rsidRPr="00CC57FC">
        <w:rPr>
          <w:lang w:val="sq-AL"/>
        </w:rPr>
        <w:t>Banka ka të drejtë të kërkojë sqarime dhe të bëjë verifikime të mëtejshme lidhur me burimin/et e krijimit të kontributeve/fondeve që do të shërbejnë si kapital fillestar minimal ose si shtesë e mëvonshme e tij.</w:t>
      </w:r>
    </w:p>
    <w:p w:rsidR="00597F49" w:rsidRPr="00CC57FC" w:rsidRDefault="00155020" w:rsidP="00597F49">
      <w:pPr>
        <w:pStyle w:val="Paragrafi"/>
        <w:rPr>
          <w:lang w:val="sq-AL"/>
        </w:rPr>
      </w:pPr>
      <w:r w:rsidRPr="00CC57FC">
        <w:rPr>
          <w:lang w:val="sq-AL"/>
        </w:rPr>
        <w:t xml:space="preserve">4. </w:t>
      </w:r>
      <w:r w:rsidR="00597F49" w:rsidRPr="00CC57FC">
        <w:rPr>
          <w:lang w:val="sq-AL"/>
        </w:rPr>
        <w:t>Pagesat dhe/ose shpenzimet për blerjen ose për marrjen me qira të ambienteve dhe të pajisjeve të punës nuk përfshihen në shumën e kapitalit fillestar minimal.</w:t>
      </w:r>
    </w:p>
    <w:p w:rsidR="00597F49" w:rsidRPr="00CC57FC" w:rsidRDefault="00597F49" w:rsidP="00681863">
      <w:pPr>
        <w:pStyle w:val="Hapesira7"/>
        <w:rPr>
          <w:lang w:val="sq-AL"/>
        </w:rPr>
      </w:pPr>
    </w:p>
    <w:p w:rsidR="00597F49" w:rsidRPr="00CC57FC" w:rsidRDefault="00597F49" w:rsidP="00155020">
      <w:pPr>
        <w:pStyle w:val="NeniNr"/>
        <w:rPr>
          <w:lang w:val="sq-AL"/>
        </w:rPr>
      </w:pPr>
      <w:r w:rsidRPr="00CC57FC">
        <w:rPr>
          <w:lang w:val="sq-AL"/>
        </w:rPr>
        <w:t>Neni 9</w:t>
      </w:r>
    </w:p>
    <w:p w:rsidR="00597F49" w:rsidRPr="00CC57FC" w:rsidRDefault="00597F49" w:rsidP="00155020">
      <w:pPr>
        <w:pStyle w:val="NeniTitull"/>
        <w:rPr>
          <w:lang w:val="sq-AL"/>
        </w:rPr>
      </w:pPr>
      <w:r w:rsidRPr="00CC57FC">
        <w:rPr>
          <w:lang w:val="sq-AL"/>
        </w:rPr>
        <w:t>Licenca</w:t>
      </w:r>
    </w:p>
    <w:p w:rsidR="00597F49" w:rsidRPr="00CC57FC" w:rsidRDefault="00597F49" w:rsidP="00681863">
      <w:pPr>
        <w:pStyle w:val="Hapesira7"/>
        <w:rPr>
          <w:lang w:val="sq-AL"/>
        </w:rPr>
      </w:pPr>
    </w:p>
    <w:p w:rsidR="00597F49" w:rsidRPr="00CC57FC" w:rsidRDefault="00155020" w:rsidP="00155020">
      <w:pPr>
        <w:pStyle w:val="Paragrafi"/>
        <w:rPr>
          <w:lang w:val="sq-AL"/>
        </w:rPr>
      </w:pPr>
      <w:r w:rsidRPr="00CC57FC">
        <w:rPr>
          <w:lang w:val="sq-AL"/>
        </w:rPr>
        <w:t xml:space="preserve">1. </w:t>
      </w:r>
      <w:r w:rsidR="00597F49" w:rsidRPr="00CC57FC">
        <w:rPr>
          <w:lang w:val="sq-AL"/>
        </w:rPr>
        <w:t xml:space="preserve">Licenca është e pakufizuar në kohë, e patransferueshme dhe e patjetërsueshme. </w:t>
      </w:r>
    </w:p>
    <w:p w:rsidR="00597F49" w:rsidRPr="00CC57FC" w:rsidRDefault="00155020" w:rsidP="00155020">
      <w:pPr>
        <w:pStyle w:val="Paragrafi"/>
        <w:rPr>
          <w:lang w:val="sq-AL"/>
        </w:rPr>
      </w:pPr>
      <w:r w:rsidRPr="00CC57FC">
        <w:rPr>
          <w:lang w:val="sq-AL"/>
        </w:rPr>
        <w:t xml:space="preserve">2. </w:t>
      </w:r>
      <w:r w:rsidR="00A1492D" w:rsidRPr="00CC57FC">
        <w:rPr>
          <w:lang w:val="sq-AL"/>
        </w:rPr>
        <w:t>Licenca përfshin</w:t>
      </w:r>
      <w:r w:rsidR="00597F49" w:rsidRPr="00CC57FC">
        <w:rPr>
          <w:lang w:val="sq-AL"/>
        </w:rPr>
        <w:t xml:space="preserve"> emrin tregtar të operatorit, emërtimin </w:t>
      </w:r>
      <w:r w:rsidR="00CD7798" w:rsidRPr="00CC57FC">
        <w:rPr>
          <w:lang w:val="sq-AL"/>
        </w:rPr>
        <w:t>“</w:t>
      </w:r>
      <w:r w:rsidR="00597F49" w:rsidRPr="00CC57FC">
        <w:rPr>
          <w:lang w:val="sq-AL"/>
        </w:rPr>
        <w:t xml:space="preserve">Sistem i </w:t>
      </w:r>
      <w:r w:rsidR="00A1492D" w:rsidRPr="00CC57FC">
        <w:rPr>
          <w:lang w:val="sq-AL"/>
        </w:rPr>
        <w:t>p</w:t>
      </w:r>
      <w:r w:rsidR="00597F49" w:rsidRPr="00CC57FC">
        <w:rPr>
          <w:lang w:val="sq-AL"/>
        </w:rPr>
        <w:t>agesave</w:t>
      </w:r>
      <w:r w:rsidR="00CD7798" w:rsidRPr="00CC57FC">
        <w:rPr>
          <w:lang w:val="sq-AL"/>
        </w:rPr>
        <w:t>”</w:t>
      </w:r>
      <w:r w:rsidR="00597F49" w:rsidRPr="00CC57FC">
        <w:rPr>
          <w:lang w:val="sq-AL"/>
        </w:rPr>
        <w:t xml:space="preserve"> ose </w:t>
      </w:r>
      <w:r w:rsidR="00CD7798" w:rsidRPr="00CC57FC">
        <w:rPr>
          <w:lang w:val="sq-AL"/>
        </w:rPr>
        <w:t>“</w:t>
      </w:r>
      <w:r w:rsidR="00597F49" w:rsidRPr="00CC57FC">
        <w:rPr>
          <w:lang w:val="sq-AL"/>
        </w:rPr>
        <w:t xml:space="preserve">Shtëpi </w:t>
      </w:r>
      <w:r w:rsidR="00A1492D" w:rsidRPr="00CC57FC">
        <w:rPr>
          <w:lang w:val="sq-AL"/>
        </w:rPr>
        <w:t>klerimi për pagesat</w:t>
      </w:r>
      <w:r w:rsidR="00CD7798" w:rsidRPr="00CC57FC">
        <w:rPr>
          <w:lang w:val="sq-AL"/>
        </w:rPr>
        <w:t>”</w:t>
      </w:r>
      <w:r w:rsidR="00597F49" w:rsidRPr="00CC57FC">
        <w:rPr>
          <w:lang w:val="sq-AL"/>
        </w:rPr>
        <w:t xml:space="preserve">, numrin dhe datën e lëshimit. </w:t>
      </w:r>
    </w:p>
    <w:p w:rsidR="00597F49" w:rsidRPr="00CC57FC" w:rsidRDefault="00155020" w:rsidP="00597F49">
      <w:pPr>
        <w:pStyle w:val="Paragrafi"/>
        <w:rPr>
          <w:lang w:val="sq-AL"/>
        </w:rPr>
      </w:pPr>
      <w:r w:rsidRPr="00CC57FC">
        <w:rPr>
          <w:lang w:val="sq-AL"/>
        </w:rPr>
        <w:t xml:space="preserve">3. </w:t>
      </w:r>
      <w:r w:rsidR="00597F49" w:rsidRPr="00CC57FC">
        <w:rPr>
          <w:lang w:val="sq-AL"/>
        </w:rPr>
        <w:t>Licenca miratohet dhe nënshkruhet nga Guvernatori i Bankës.</w:t>
      </w:r>
    </w:p>
    <w:p w:rsidR="00597F49" w:rsidRPr="00CC57FC" w:rsidRDefault="00597F49" w:rsidP="00681863">
      <w:pPr>
        <w:pStyle w:val="Hapesira7"/>
        <w:rPr>
          <w:lang w:val="sq-AL"/>
        </w:rPr>
      </w:pPr>
    </w:p>
    <w:p w:rsidR="00597F49" w:rsidRPr="00CC57FC" w:rsidRDefault="00597F49" w:rsidP="00155020">
      <w:pPr>
        <w:pStyle w:val="NeniNr"/>
        <w:rPr>
          <w:lang w:val="sq-AL"/>
        </w:rPr>
      </w:pPr>
      <w:r w:rsidRPr="00CC57FC">
        <w:rPr>
          <w:lang w:val="sq-AL"/>
        </w:rPr>
        <w:t>Neni 10</w:t>
      </w:r>
    </w:p>
    <w:p w:rsidR="00597F49" w:rsidRPr="00CC57FC" w:rsidRDefault="00597F49" w:rsidP="00155020">
      <w:pPr>
        <w:pStyle w:val="NeniTitull"/>
        <w:rPr>
          <w:lang w:val="sq-AL"/>
        </w:rPr>
      </w:pPr>
      <w:r w:rsidRPr="00CC57FC">
        <w:rPr>
          <w:lang w:val="sq-AL"/>
        </w:rPr>
        <w:t xml:space="preserve">Kërkesa në lidhje me dokumentacionin </w:t>
      </w:r>
    </w:p>
    <w:p w:rsidR="00597F49" w:rsidRPr="00CC57FC" w:rsidRDefault="00597F49" w:rsidP="00681863">
      <w:pPr>
        <w:pStyle w:val="Hapesira7"/>
        <w:rPr>
          <w:lang w:val="sq-AL"/>
        </w:rPr>
      </w:pPr>
      <w:r w:rsidRPr="00CC57FC">
        <w:rPr>
          <w:lang w:val="sq-AL"/>
        </w:rPr>
        <w:t xml:space="preserve"> </w:t>
      </w:r>
    </w:p>
    <w:p w:rsidR="00597F49" w:rsidRPr="00CC57FC" w:rsidRDefault="00155020" w:rsidP="00155020">
      <w:pPr>
        <w:pStyle w:val="Paragrafi"/>
        <w:rPr>
          <w:lang w:val="sq-AL"/>
        </w:rPr>
      </w:pPr>
      <w:r w:rsidRPr="00CC57FC">
        <w:rPr>
          <w:lang w:val="sq-AL"/>
        </w:rPr>
        <w:t xml:space="preserve">1. </w:t>
      </w:r>
      <w:r w:rsidR="00597F49" w:rsidRPr="00CC57FC">
        <w:rPr>
          <w:lang w:val="sq-AL"/>
        </w:rPr>
        <w:t>Kërkesa për licencim për sistem pagesash ose shtëpi klerimi pagesash bëhet me shkrim nga ortakët/</w:t>
      </w:r>
      <w:r w:rsidR="00B97C24" w:rsidRPr="00CC57FC">
        <w:rPr>
          <w:lang w:val="sq-AL"/>
        </w:rPr>
        <w:t>aksionarët</w:t>
      </w:r>
      <w:r w:rsidR="00597F49" w:rsidRPr="00CC57FC">
        <w:rPr>
          <w:lang w:val="sq-AL"/>
        </w:rPr>
        <w:t xml:space="preserve"> ose administratori i subjektit </w:t>
      </w:r>
      <w:r w:rsidR="00597F49" w:rsidRPr="00CC57FC">
        <w:rPr>
          <w:lang w:val="sq-AL"/>
        </w:rPr>
        <w:lastRenderedPageBreak/>
        <w:t xml:space="preserve">(sipas </w:t>
      </w:r>
      <w:r w:rsidR="00A1492D" w:rsidRPr="00CC57FC">
        <w:rPr>
          <w:lang w:val="sq-AL"/>
        </w:rPr>
        <w:t>f</w:t>
      </w:r>
      <w:r w:rsidR="00597F49" w:rsidRPr="00CC57FC">
        <w:rPr>
          <w:lang w:val="sq-AL"/>
        </w:rPr>
        <w:t xml:space="preserve">ormularit </w:t>
      </w:r>
      <w:r w:rsidR="00C17337" w:rsidRPr="00CC57FC">
        <w:rPr>
          <w:lang w:val="sq-AL"/>
        </w:rPr>
        <w:t xml:space="preserve">nr. </w:t>
      </w:r>
      <w:r w:rsidR="00597F49" w:rsidRPr="00CC57FC">
        <w:rPr>
          <w:lang w:val="sq-AL"/>
        </w:rPr>
        <w:t xml:space="preserve">1, bashkëlidhur kësaj rregulloreje) ose nga një person i autorizuar ligjërisht prej tyre (sipas </w:t>
      </w:r>
      <w:r w:rsidR="00A1492D" w:rsidRPr="00CC57FC">
        <w:rPr>
          <w:lang w:val="sq-AL"/>
        </w:rPr>
        <w:t>f</w:t>
      </w:r>
      <w:r w:rsidR="00597F49" w:rsidRPr="00CC57FC">
        <w:rPr>
          <w:lang w:val="sq-AL"/>
        </w:rPr>
        <w:t xml:space="preserve">ormularit </w:t>
      </w:r>
      <w:r w:rsidR="00C17337" w:rsidRPr="00CC57FC">
        <w:rPr>
          <w:lang w:val="sq-AL"/>
        </w:rPr>
        <w:t xml:space="preserve">nr. </w:t>
      </w:r>
      <w:r w:rsidR="00597F49" w:rsidRPr="00CC57FC">
        <w:rPr>
          <w:lang w:val="sq-AL"/>
        </w:rPr>
        <w:t xml:space="preserve">2, bashkëlidhur kësaj rregulloreje). </w:t>
      </w:r>
    </w:p>
    <w:p w:rsidR="00597F49" w:rsidRPr="00CC57FC" w:rsidRDefault="00155020" w:rsidP="00155020">
      <w:pPr>
        <w:pStyle w:val="Paragrafi"/>
        <w:rPr>
          <w:lang w:val="sq-AL"/>
        </w:rPr>
      </w:pPr>
      <w:r w:rsidRPr="00CC57FC">
        <w:rPr>
          <w:lang w:val="sq-AL"/>
        </w:rPr>
        <w:t xml:space="preserve">2. </w:t>
      </w:r>
      <w:r w:rsidR="00597F49" w:rsidRPr="00CC57FC">
        <w:rPr>
          <w:lang w:val="sq-AL"/>
        </w:rPr>
        <w:t>Kërkesa shoqërohet me dokumentacionin e mëposhtëm:</w:t>
      </w:r>
    </w:p>
    <w:p w:rsidR="00597F49" w:rsidRPr="00CC57FC" w:rsidRDefault="00155020" w:rsidP="00597F49">
      <w:pPr>
        <w:pStyle w:val="Paragrafi"/>
        <w:rPr>
          <w:lang w:val="sq-AL"/>
        </w:rPr>
      </w:pPr>
      <w:r w:rsidRPr="00CC57FC">
        <w:rPr>
          <w:lang w:val="sq-AL"/>
        </w:rPr>
        <w:t xml:space="preserve">a) </w:t>
      </w:r>
      <w:r w:rsidR="00597F49" w:rsidRPr="00CC57FC">
        <w:rPr>
          <w:lang w:val="sq-AL"/>
        </w:rPr>
        <w:t>statuti i shoqërisë;</w:t>
      </w:r>
    </w:p>
    <w:p w:rsidR="00597F49" w:rsidRPr="00CC57FC" w:rsidRDefault="00155020" w:rsidP="00597F49">
      <w:pPr>
        <w:pStyle w:val="Paragrafi"/>
        <w:rPr>
          <w:lang w:val="sq-AL"/>
        </w:rPr>
      </w:pPr>
      <w:r w:rsidRPr="00CC57FC">
        <w:rPr>
          <w:lang w:val="sq-AL"/>
        </w:rPr>
        <w:t xml:space="preserve">b) </w:t>
      </w:r>
      <w:r w:rsidR="00597F49" w:rsidRPr="00CC57FC">
        <w:rPr>
          <w:lang w:val="sq-AL"/>
        </w:rPr>
        <w:t>akti i themelimit në rastin e një shoqërie të sapokrijuar;</w:t>
      </w:r>
    </w:p>
    <w:p w:rsidR="00597F49" w:rsidRPr="00CC57FC" w:rsidRDefault="00155020" w:rsidP="00597F49">
      <w:pPr>
        <w:pStyle w:val="Paragrafi"/>
        <w:rPr>
          <w:lang w:val="sq-AL"/>
        </w:rPr>
      </w:pPr>
      <w:r w:rsidRPr="00CC57FC">
        <w:rPr>
          <w:lang w:val="sq-AL"/>
        </w:rPr>
        <w:t xml:space="preserve">c) </w:t>
      </w:r>
      <w:r w:rsidR="00597F49" w:rsidRPr="00CC57FC">
        <w:rPr>
          <w:lang w:val="sq-AL"/>
        </w:rPr>
        <w:t>lista e ortakëve/</w:t>
      </w:r>
      <w:r w:rsidR="00B97C24" w:rsidRPr="00CC57FC">
        <w:rPr>
          <w:lang w:val="sq-AL"/>
        </w:rPr>
        <w:t>aksionarëve</w:t>
      </w:r>
      <w:r w:rsidR="00597F49" w:rsidRPr="00CC57FC">
        <w:rPr>
          <w:lang w:val="sq-AL"/>
        </w:rPr>
        <w:t xml:space="preserve"> dhe pjesëmarrja e tyre në kapitalin e shoqërisë;</w:t>
      </w:r>
    </w:p>
    <w:p w:rsidR="00597F49" w:rsidRPr="00CC57FC" w:rsidRDefault="00155020" w:rsidP="00597F49">
      <w:pPr>
        <w:pStyle w:val="Paragrafi"/>
        <w:rPr>
          <w:lang w:val="sq-AL"/>
        </w:rPr>
      </w:pPr>
      <w:r w:rsidRPr="00CC57FC">
        <w:rPr>
          <w:lang w:val="sq-AL"/>
        </w:rPr>
        <w:t xml:space="preserve">d) </w:t>
      </w:r>
      <w:r w:rsidR="00597F49" w:rsidRPr="00CC57FC">
        <w:rPr>
          <w:lang w:val="sq-AL"/>
        </w:rPr>
        <w:t xml:space="preserve">ekstrakti i regjistrimit të subjektit si person juridik në regjistrin e Qendrës Kombëtare të Regjistrimit, në të cilin të jetë e përcaktuar veprimtaria për të cilën kërkon të licencohet; </w:t>
      </w:r>
    </w:p>
    <w:p w:rsidR="00597F49" w:rsidRPr="00CC57FC" w:rsidRDefault="00155020" w:rsidP="00155020">
      <w:pPr>
        <w:pStyle w:val="Paragrafi"/>
        <w:rPr>
          <w:lang w:val="sq-AL"/>
        </w:rPr>
      </w:pPr>
      <w:r w:rsidRPr="00CC57FC">
        <w:rPr>
          <w:lang w:val="sq-AL"/>
        </w:rPr>
        <w:t xml:space="preserve">e) </w:t>
      </w:r>
      <w:r w:rsidR="00597F49" w:rsidRPr="00CC57FC">
        <w:rPr>
          <w:lang w:val="sq-AL"/>
        </w:rPr>
        <w:t>vërtetimet e mëposhtme të lëshuara nga organet kompetente sipas juridiksionit territorial për ortakët/</w:t>
      </w:r>
      <w:r w:rsidR="00B97C24" w:rsidRPr="00CC57FC">
        <w:rPr>
          <w:lang w:val="sq-AL"/>
        </w:rPr>
        <w:t>aksionarët</w:t>
      </w:r>
      <w:r w:rsidR="00597F49" w:rsidRPr="00CC57FC">
        <w:rPr>
          <w:lang w:val="sq-AL"/>
        </w:rPr>
        <w:t>, administratorin dhe/ose përfaqësuesin ligjor:</w:t>
      </w:r>
    </w:p>
    <w:p w:rsidR="00597F49" w:rsidRPr="00CC57FC" w:rsidRDefault="00155020" w:rsidP="00597F49">
      <w:pPr>
        <w:pStyle w:val="Paragrafi"/>
        <w:rPr>
          <w:lang w:val="sq-AL"/>
        </w:rPr>
      </w:pPr>
      <w:r w:rsidRPr="00CC57FC">
        <w:rPr>
          <w:lang w:val="sq-AL"/>
        </w:rPr>
        <w:t xml:space="preserve">i) </w:t>
      </w:r>
      <w:r w:rsidR="00597F49" w:rsidRPr="00CC57FC">
        <w:rPr>
          <w:lang w:val="sq-AL"/>
        </w:rPr>
        <w:t>se personi nuk është në ndjekje penale;</w:t>
      </w:r>
    </w:p>
    <w:p w:rsidR="00597F49" w:rsidRPr="00CC57FC" w:rsidRDefault="00155020" w:rsidP="00597F49">
      <w:pPr>
        <w:pStyle w:val="Paragrafi"/>
        <w:rPr>
          <w:lang w:val="sq-AL"/>
        </w:rPr>
      </w:pPr>
      <w:r w:rsidRPr="00CC57FC">
        <w:rPr>
          <w:lang w:val="sq-AL"/>
        </w:rPr>
        <w:t xml:space="preserve">ii) </w:t>
      </w:r>
      <w:r w:rsidR="00597F49" w:rsidRPr="00CC57FC">
        <w:rPr>
          <w:lang w:val="sq-AL"/>
        </w:rPr>
        <w:t>se personi nuk është në gjykim për vepra penale;</w:t>
      </w:r>
    </w:p>
    <w:p w:rsidR="00597F49" w:rsidRPr="00CC57FC" w:rsidRDefault="00155020" w:rsidP="00597F49">
      <w:pPr>
        <w:pStyle w:val="Paragrafi"/>
        <w:rPr>
          <w:lang w:val="sq-AL"/>
        </w:rPr>
      </w:pPr>
      <w:r w:rsidRPr="00CC57FC">
        <w:rPr>
          <w:lang w:val="sq-AL"/>
        </w:rPr>
        <w:t xml:space="preserve">iii) </w:t>
      </w:r>
      <w:r w:rsidR="00597F49" w:rsidRPr="00CC57FC">
        <w:rPr>
          <w:lang w:val="sq-AL"/>
        </w:rPr>
        <w:t>se personi nuk është i dënuar penalisht; dhe</w:t>
      </w:r>
    </w:p>
    <w:p w:rsidR="00597F49" w:rsidRPr="00CC57FC" w:rsidRDefault="00155020" w:rsidP="00597F49">
      <w:pPr>
        <w:pStyle w:val="Paragrafi"/>
        <w:rPr>
          <w:lang w:val="sq-AL"/>
        </w:rPr>
      </w:pPr>
      <w:r w:rsidRPr="00CC57FC">
        <w:rPr>
          <w:lang w:val="sq-AL"/>
        </w:rPr>
        <w:t xml:space="preserve">iv) </w:t>
      </w:r>
      <w:r w:rsidR="00597F49" w:rsidRPr="00CC57FC">
        <w:rPr>
          <w:lang w:val="sq-AL"/>
        </w:rPr>
        <w:t xml:space="preserve">nga Regjistri </w:t>
      </w:r>
      <w:r w:rsidR="00A1492D" w:rsidRPr="00CC57FC">
        <w:rPr>
          <w:lang w:val="sq-AL"/>
        </w:rPr>
        <w:t xml:space="preserve">Qendror </w:t>
      </w:r>
      <w:r w:rsidR="00597F49" w:rsidRPr="00CC57FC">
        <w:rPr>
          <w:lang w:val="sq-AL"/>
        </w:rPr>
        <w:t xml:space="preserve">i </w:t>
      </w:r>
      <w:r w:rsidR="00A1492D" w:rsidRPr="00CC57FC">
        <w:rPr>
          <w:lang w:val="sq-AL"/>
        </w:rPr>
        <w:t xml:space="preserve">Përmbaruesve Gjyqësorë </w:t>
      </w:r>
      <w:r w:rsidR="00597F49" w:rsidRPr="00CC57FC">
        <w:rPr>
          <w:lang w:val="sq-AL"/>
        </w:rPr>
        <w:t>pranë Ministrisë së Drejtësisë, se personi nuk është në proces ekzekutimi të detyrueshëm për detyrime pasurore të pashlyera.</w:t>
      </w:r>
    </w:p>
    <w:p w:rsidR="00597F49" w:rsidRPr="00CC57FC" w:rsidRDefault="00597F49" w:rsidP="00155020">
      <w:pPr>
        <w:pStyle w:val="Paragrafi"/>
        <w:rPr>
          <w:lang w:val="sq-AL"/>
        </w:rPr>
      </w:pPr>
      <w:r w:rsidRPr="00CC57FC">
        <w:rPr>
          <w:lang w:val="sq-AL"/>
        </w:rPr>
        <w:t>Dokumentet e sipërcituara duhet të jenë lëshuar jo më herët se 3 (tre) muaj</w:t>
      </w:r>
      <w:r w:rsidR="00A1492D" w:rsidRPr="00CC57FC">
        <w:rPr>
          <w:lang w:val="sq-AL"/>
        </w:rPr>
        <w:t xml:space="preserve"> nga data e paraqitjes në Bankë;</w:t>
      </w:r>
    </w:p>
    <w:p w:rsidR="00597F49" w:rsidRPr="00CC57FC" w:rsidRDefault="00155020" w:rsidP="00155020">
      <w:pPr>
        <w:pStyle w:val="Paragrafi"/>
        <w:rPr>
          <w:lang w:val="sq-AL"/>
        </w:rPr>
      </w:pPr>
      <w:r w:rsidRPr="00CC57FC">
        <w:rPr>
          <w:lang w:val="sq-AL"/>
        </w:rPr>
        <w:t xml:space="preserve">f) </w:t>
      </w:r>
      <w:r w:rsidR="00597F49" w:rsidRPr="00CC57FC">
        <w:rPr>
          <w:lang w:val="sq-AL"/>
        </w:rPr>
        <w:t>dokumentacioni për kapitalin dhe burimin e tij:</w:t>
      </w:r>
    </w:p>
    <w:p w:rsidR="00597F49" w:rsidRPr="00CC57FC" w:rsidRDefault="00155020" w:rsidP="00597F49">
      <w:pPr>
        <w:pStyle w:val="Paragrafi"/>
        <w:rPr>
          <w:lang w:val="sq-AL"/>
        </w:rPr>
      </w:pPr>
      <w:r w:rsidRPr="00CC57FC">
        <w:rPr>
          <w:lang w:val="sq-AL"/>
        </w:rPr>
        <w:t xml:space="preserve">i) </w:t>
      </w:r>
      <w:r w:rsidR="00597F49" w:rsidRPr="00CC57FC">
        <w:rPr>
          <w:lang w:val="sq-AL"/>
        </w:rPr>
        <w:t>deklaratë noteriale të ortakëve/</w:t>
      </w:r>
      <w:r w:rsidR="00B97C24" w:rsidRPr="00CC57FC">
        <w:rPr>
          <w:lang w:val="sq-AL"/>
        </w:rPr>
        <w:t>aksionarëve</w:t>
      </w:r>
      <w:r w:rsidR="00597F49" w:rsidRPr="00CC57FC">
        <w:rPr>
          <w:lang w:val="sq-AL"/>
        </w:rPr>
        <w:t xml:space="preserve"> se burimi i kapitalit fillestar të paguar të subjektit nuk është hua, kredi ose paradhënie nga subjekte të treta;</w:t>
      </w:r>
    </w:p>
    <w:p w:rsidR="00597F49" w:rsidRPr="00CC57FC" w:rsidRDefault="00155020" w:rsidP="00597F49">
      <w:pPr>
        <w:pStyle w:val="Paragrafi"/>
        <w:rPr>
          <w:lang w:val="sq-AL"/>
        </w:rPr>
      </w:pPr>
      <w:r w:rsidRPr="00CC57FC">
        <w:rPr>
          <w:lang w:val="sq-AL"/>
        </w:rPr>
        <w:t xml:space="preserve">ii) </w:t>
      </w:r>
      <w:r w:rsidR="00597F49" w:rsidRPr="00CC57FC">
        <w:rPr>
          <w:lang w:val="sq-AL"/>
        </w:rPr>
        <w:t>deklaratë noteriale të ortakëve/</w:t>
      </w:r>
      <w:r w:rsidR="00B97C24" w:rsidRPr="00CC57FC">
        <w:rPr>
          <w:lang w:val="sq-AL"/>
        </w:rPr>
        <w:t>aksionarëve</w:t>
      </w:r>
      <w:r w:rsidR="00597F49" w:rsidRPr="00CC57FC">
        <w:rPr>
          <w:lang w:val="sq-AL"/>
        </w:rPr>
        <w:t xml:space="preserve"> mbi burimin e krijimit të kapitalit fillestar të paguar dhe për çdo shtesë të tij gjatë zhvillimit të veprimtarisë, të shoqëruar me dokumentacionin vijues: evidenca e burimit të krijimit të fondeve, e paraqitur në një formë të pranueshme ligjore (raporti i ekspertit kontabël të autorizuar, bilanci kontabël vjetor, dhurata ose burime të tjera të destinuara për blerjen e aksioneve të subjektit) dhe certifikata e autoriteteve kompetente që siguron të dhëna për bilancin e shoqërisë dhe rregullshmërinë e pagesës së tatimeve dhe taksave;</w:t>
      </w:r>
    </w:p>
    <w:p w:rsidR="00597F49" w:rsidRPr="00CC57FC" w:rsidRDefault="00155020" w:rsidP="00155020">
      <w:pPr>
        <w:pStyle w:val="Paragrafi"/>
        <w:rPr>
          <w:lang w:val="sq-AL"/>
        </w:rPr>
      </w:pPr>
      <w:r w:rsidRPr="00CC57FC">
        <w:rPr>
          <w:lang w:val="sq-AL"/>
        </w:rPr>
        <w:lastRenderedPageBreak/>
        <w:t xml:space="preserve">iii) </w:t>
      </w:r>
      <w:r w:rsidR="00597F49" w:rsidRPr="00CC57FC">
        <w:rPr>
          <w:lang w:val="sq-AL"/>
        </w:rPr>
        <w:t xml:space="preserve">vërtetim nga banka ose dega e bankës së huaj të licencuar nga Banka, që subjekti ka bllokuar, në një llogari pranë saj, shumën e kapitalit të kërkuar sipas nenit 8, paragrafi 1, 2 ose 3 sipas rastit. Kjo shumë zhbllokohet nëpërmjet njoftimit të Bankës, në përfundim të procedurës së licencimit. </w:t>
      </w:r>
    </w:p>
    <w:p w:rsidR="00597F49" w:rsidRPr="00CC57FC" w:rsidRDefault="00155020" w:rsidP="00155020">
      <w:pPr>
        <w:pStyle w:val="Paragrafi"/>
        <w:rPr>
          <w:lang w:val="sq-AL"/>
        </w:rPr>
      </w:pPr>
      <w:r w:rsidRPr="00CC57FC">
        <w:rPr>
          <w:lang w:val="sq-AL"/>
        </w:rPr>
        <w:t xml:space="preserve">g) </w:t>
      </w:r>
      <w:r w:rsidR="00597F49" w:rsidRPr="00CC57FC">
        <w:rPr>
          <w:lang w:val="sq-AL"/>
        </w:rPr>
        <w:t>dokumentacioni për ortakët/</w:t>
      </w:r>
      <w:r w:rsidR="000765FC" w:rsidRPr="00CC57FC">
        <w:rPr>
          <w:lang w:val="sq-AL"/>
        </w:rPr>
        <w:t>aksionarët</w:t>
      </w:r>
      <w:r w:rsidR="00597F49" w:rsidRPr="00CC57FC">
        <w:rPr>
          <w:lang w:val="sq-AL"/>
        </w:rPr>
        <w:t xml:space="preserve"> në rastin kur ata janë persona juridikë:</w:t>
      </w:r>
    </w:p>
    <w:p w:rsidR="00597F49" w:rsidRPr="00CC57FC" w:rsidRDefault="00155020" w:rsidP="00597F49">
      <w:pPr>
        <w:pStyle w:val="Paragrafi"/>
        <w:rPr>
          <w:lang w:val="sq-AL"/>
        </w:rPr>
      </w:pPr>
      <w:r w:rsidRPr="00CC57FC">
        <w:rPr>
          <w:lang w:val="sq-AL"/>
        </w:rPr>
        <w:t xml:space="preserve">i) </w:t>
      </w:r>
      <w:r w:rsidR="00597F49" w:rsidRPr="00CC57FC">
        <w:rPr>
          <w:lang w:val="sq-AL"/>
        </w:rPr>
        <w:t>statuti dhe ekstrakti i regjistrit tregtar</w:t>
      </w:r>
      <w:r w:rsidR="00CD7798" w:rsidRPr="00CC57FC">
        <w:rPr>
          <w:lang w:val="sq-AL"/>
        </w:rPr>
        <w:t xml:space="preserve"> (për personat juridikë të huaj </w:t>
      </w:r>
      <w:r w:rsidR="00597F49" w:rsidRPr="00CC57FC">
        <w:rPr>
          <w:lang w:val="sq-AL"/>
        </w:rPr>
        <w:t xml:space="preserve">– aktet e </w:t>
      </w:r>
      <w:r w:rsidR="000765FC" w:rsidRPr="00CC57FC">
        <w:rPr>
          <w:lang w:val="sq-AL"/>
        </w:rPr>
        <w:t>barasvlershme</w:t>
      </w:r>
      <w:r w:rsidR="00597F49" w:rsidRPr="00CC57FC">
        <w:rPr>
          <w:lang w:val="sq-AL"/>
        </w:rPr>
        <w:t>/ekuivalente juridikisht sipas</w:t>
      </w:r>
      <w:r w:rsidR="000765FC" w:rsidRPr="00CC57FC">
        <w:rPr>
          <w:lang w:val="sq-AL"/>
        </w:rPr>
        <w:t>,</w:t>
      </w:r>
      <w:r w:rsidR="00597F49" w:rsidRPr="00CC57FC">
        <w:rPr>
          <w:lang w:val="sq-AL"/>
        </w:rPr>
        <w:t xml:space="preserve"> legjislacionit/juridiksionit të huaj);</w:t>
      </w:r>
    </w:p>
    <w:p w:rsidR="00597F49" w:rsidRPr="00CC57FC" w:rsidRDefault="00155020" w:rsidP="00597F49">
      <w:pPr>
        <w:pStyle w:val="Paragrafi"/>
        <w:rPr>
          <w:lang w:val="sq-AL"/>
        </w:rPr>
      </w:pPr>
      <w:r w:rsidRPr="00CC57FC">
        <w:rPr>
          <w:lang w:val="sq-AL"/>
        </w:rPr>
        <w:t xml:space="preserve">ii) </w:t>
      </w:r>
      <w:r w:rsidR="00597F49" w:rsidRPr="00CC57FC">
        <w:rPr>
          <w:lang w:val="sq-AL"/>
        </w:rPr>
        <w:t>vendimi i organit vendimmarrës të shoqërisë për pjesëmarrjen në kapitalin e operatorit; dhe</w:t>
      </w:r>
    </w:p>
    <w:p w:rsidR="00597F49" w:rsidRPr="00CC57FC" w:rsidRDefault="00155020" w:rsidP="00155020">
      <w:pPr>
        <w:pStyle w:val="Paragrafi"/>
        <w:rPr>
          <w:lang w:val="sq-AL"/>
        </w:rPr>
      </w:pPr>
      <w:r w:rsidRPr="00CC57FC">
        <w:rPr>
          <w:lang w:val="sq-AL"/>
        </w:rPr>
        <w:t xml:space="preserve">iii) </w:t>
      </w:r>
      <w:r w:rsidR="00597F49" w:rsidRPr="00CC57FC">
        <w:rPr>
          <w:lang w:val="sq-AL"/>
        </w:rPr>
        <w:t xml:space="preserve">vërtetim nga autoritetet përkatëse për shlyerjen e detyrimeve fiskale (për personat juridikë të huaj – aktet e </w:t>
      </w:r>
      <w:r w:rsidR="00CD7798" w:rsidRPr="00CC57FC">
        <w:rPr>
          <w:lang w:val="sq-AL"/>
        </w:rPr>
        <w:t>barasvlershme</w:t>
      </w:r>
      <w:r w:rsidR="00597F49" w:rsidRPr="00CC57FC">
        <w:rPr>
          <w:lang w:val="sq-AL"/>
        </w:rPr>
        <w:t>/ekuivalente juridikisht sipas legjislacionit/juridiksionit të huaj).</w:t>
      </w:r>
    </w:p>
    <w:p w:rsidR="00597F49" w:rsidRPr="00EC3957" w:rsidRDefault="00155020" w:rsidP="00155020">
      <w:pPr>
        <w:pStyle w:val="Paragrafi"/>
        <w:rPr>
          <w:spacing w:val="-4"/>
          <w:lang w:val="sq-AL"/>
        </w:rPr>
      </w:pPr>
      <w:r w:rsidRPr="00EC3957">
        <w:rPr>
          <w:spacing w:val="-4"/>
          <w:lang w:val="sq-AL"/>
        </w:rPr>
        <w:t xml:space="preserve">h) </w:t>
      </w:r>
      <w:r w:rsidR="00597F49" w:rsidRPr="00EC3957">
        <w:rPr>
          <w:spacing w:val="-4"/>
          <w:lang w:val="sq-AL"/>
        </w:rPr>
        <w:t>dokumentacioni për ortakët/</w:t>
      </w:r>
      <w:r w:rsidR="00B97C24" w:rsidRPr="00EC3957">
        <w:rPr>
          <w:spacing w:val="-4"/>
          <w:lang w:val="sq-AL"/>
        </w:rPr>
        <w:t>aksionarët</w:t>
      </w:r>
      <w:r w:rsidR="00597F49" w:rsidRPr="00EC3957">
        <w:rPr>
          <w:spacing w:val="-4"/>
          <w:lang w:val="sq-AL"/>
        </w:rPr>
        <w:t xml:space="preserve"> në rastin kur ata janë persona fizikë, tregtarë ose individë:</w:t>
      </w:r>
    </w:p>
    <w:p w:rsidR="00597F49" w:rsidRPr="00EC3957" w:rsidRDefault="00155020" w:rsidP="00155020">
      <w:pPr>
        <w:pStyle w:val="Paragrafi"/>
        <w:rPr>
          <w:spacing w:val="-4"/>
          <w:lang w:val="sq-AL"/>
        </w:rPr>
      </w:pPr>
      <w:r w:rsidRPr="00EC3957">
        <w:rPr>
          <w:spacing w:val="-4"/>
          <w:lang w:val="sq-AL"/>
        </w:rPr>
        <w:t xml:space="preserve">i) </w:t>
      </w:r>
      <w:r w:rsidR="00597F49" w:rsidRPr="00EC3957">
        <w:rPr>
          <w:spacing w:val="-4"/>
          <w:lang w:val="sq-AL"/>
        </w:rPr>
        <w:t>për personat fizikë tregtarë:</w:t>
      </w:r>
    </w:p>
    <w:p w:rsidR="00597F49" w:rsidRPr="00EC3957" w:rsidRDefault="002F6F5D" w:rsidP="00155020">
      <w:pPr>
        <w:pStyle w:val="Paragrafi"/>
        <w:rPr>
          <w:spacing w:val="-4"/>
          <w:lang w:val="sq-AL"/>
        </w:rPr>
      </w:pPr>
      <w:r w:rsidRPr="00EC3957">
        <w:rPr>
          <w:spacing w:val="-4"/>
          <w:lang w:val="sq-AL"/>
        </w:rPr>
        <w:t xml:space="preserve">- </w:t>
      </w:r>
      <w:r w:rsidR="00597F49" w:rsidRPr="00EC3957">
        <w:rPr>
          <w:spacing w:val="-4"/>
          <w:lang w:val="sq-AL"/>
        </w:rPr>
        <w:t>ekstrakti i regjistrimit në regjistrin tregtar dhe vërtetim nga organet e tatim-taksave për shlyerjen e rregullt të detyrimeve fiskale.</w:t>
      </w:r>
    </w:p>
    <w:p w:rsidR="00597F49" w:rsidRPr="00EC3957" w:rsidRDefault="00155020" w:rsidP="00155020">
      <w:pPr>
        <w:pStyle w:val="Paragrafi"/>
        <w:rPr>
          <w:spacing w:val="-4"/>
          <w:lang w:val="sq-AL"/>
        </w:rPr>
      </w:pPr>
      <w:r w:rsidRPr="00EC3957">
        <w:rPr>
          <w:spacing w:val="-4"/>
          <w:lang w:val="sq-AL"/>
        </w:rPr>
        <w:t xml:space="preserve">ii) </w:t>
      </w:r>
      <w:r w:rsidR="00597F49" w:rsidRPr="00EC3957">
        <w:rPr>
          <w:spacing w:val="-4"/>
          <w:lang w:val="sq-AL"/>
        </w:rPr>
        <w:t>për individët:</w:t>
      </w:r>
    </w:p>
    <w:p w:rsidR="00597F49" w:rsidRPr="00EC3957" w:rsidRDefault="00155020" w:rsidP="00597F49">
      <w:pPr>
        <w:pStyle w:val="Paragrafi"/>
        <w:rPr>
          <w:spacing w:val="-4"/>
          <w:lang w:val="sq-AL"/>
        </w:rPr>
      </w:pPr>
      <w:r w:rsidRPr="00EC3957">
        <w:rPr>
          <w:spacing w:val="-4"/>
          <w:lang w:val="sq-AL"/>
        </w:rPr>
        <w:t xml:space="preserve">- </w:t>
      </w:r>
      <w:r w:rsidR="00597F49" w:rsidRPr="00EC3957">
        <w:rPr>
          <w:spacing w:val="-4"/>
          <w:lang w:val="sq-AL"/>
        </w:rPr>
        <w:t>dokumenti i identifikimit (emër, mbiemër, kombësi, shtetësi), adresa e saktë e vendbanimit dhe një CV e nënshkruar; dhe</w:t>
      </w:r>
    </w:p>
    <w:p w:rsidR="00597F49" w:rsidRPr="00EC3957" w:rsidRDefault="00155020" w:rsidP="00155020">
      <w:pPr>
        <w:pStyle w:val="Paragrafi"/>
        <w:rPr>
          <w:spacing w:val="-4"/>
          <w:lang w:val="sq-AL"/>
        </w:rPr>
      </w:pPr>
      <w:r w:rsidRPr="00EC3957">
        <w:rPr>
          <w:spacing w:val="-4"/>
          <w:lang w:val="sq-AL"/>
        </w:rPr>
        <w:t xml:space="preserve">- </w:t>
      </w:r>
      <w:r w:rsidR="00597F49" w:rsidRPr="00EC3957">
        <w:rPr>
          <w:spacing w:val="-4"/>
          <w:lang w:val="sq-AL"/>
        </w:rPr>
        <w:t>lista e bizneseve në të cilat ortaku/</w:t>
      </w:r>
      <w:r w:rsidR="00B97C24" w:rsidRPr="00EC3957">
        <w:rPr>
          <w:spacing w:val="-4"/>
          <w:lang w:val="sq-AL"/>
        </w:rPr>
        <w:t>aksionari</w:t>
      </w:r>
      <w:r w:rsidR="00597F49" w:rsidRPr="00EC3957">
        <w:rPr>
          <w:spacing w:val="-4"/>
          <w:lang w:val="sq-AL"/>
        </w:rPr>
        <w:t xml:space="preserve"> ka pjesëmarrje influencuese, ekstrakti i regjistrit tregtar</w:t>
      </w:r>
      <w:r w:rsidR="00597F49" w:rsidRPr="00EC3957" w:rsidDel="00756316">
        <w:rPr>
          <w:spacing w:val="-4"/>
          <w:lang w:val="sq-AL"/>
        </w:rPr>
        <w:t xml:space="preserve"> </w:t>
      </w:r>
      <w:r w:rsidR="00597F49" w:rsidRPr="00EC3957">
        <w:rPr>
          <w:spacing w:val="-4"/>
          <w:lang w:val="sq-AL"/>
        </w:rPr>
        <w:t>për secilin rast, si dhe të dhëna mbi ndonjë rast paaftësie paguese dhe/ose falimentimi.</w:t>
      </w:r>
    </w:p>
    <w:p w:rsidR="00597F49" w:rsidRPr="00EC3957" w:rsidRDefault="00155020" w:rsidP="00155020">
      <w:pPr>
        <w:pStyle w:val="Paragrafi"/>
        <w:rPr>
          <w:spacing w:val="-4"/>
          <w:lang w:val="sq-AL"/>
        </w:rPr>
      </w:pPr>
      <w:r w:rsidRPr="00EC3957">
        <w:rPr>
          <w:spacing w:val="-4"/>
          <w:lang w:val="sq-AL"/>
        </w:rPr>
        <w:t xml:space="preserve">i) </w:t>
      </w:r>
      <w:r w:rsidR="00597F49" w:rsidRPr="00EC3957">
        <w:rPr>
          <w:spacing w:val="-4"/>
          <w:lang w:val="sq-AL"/>
        </w:rPr>
        <w:t>dokumentacioni për administratorin:</w:t>
      </w:r>
    </w:p>
    <w:p w:rsidR="00597F49" w:rsidRPr="00EC3957" w:rsidRDefault="00155020" w:rsidP="00597F49">
      <w:pPr>
        <w:pStyle w:val="Paragrafi"/>
        <w:rPr>
          <w:spacing w:val="-4"/>
          <w:lang w:val="sq-AL"/>
        </w:rPr>
      </w:pPr>
      <w:r w:rsidRPr="00EC3957">
        <w:rPr>
          <w:spacing w:val="-4"/>
          <w:lang w:val="sq-AL"/>
        </w:rPr>
        <w:t xml:space="preserve">i) </w:t>
      </w:r>
      <w:r w:rsidR="00597F49" w:rsidRPr="00EC3957">
        <w:rPr>
          <w:spacing w:val="-4"/>
          <w:lang w:val="sq-AL"/>
        </w:rPr>
        <w:t>vendimi i organeve vendimmarrëse të shoqërisë për emërimin e tij;</w:t>
      </w:r>
    </w:p>
    <w:p w:rsidR="00597F49" w:rsidRPr="00EC3957" w:rsidRDefault="00155020" w:rsidP="00597F49">
      <w:pPr>
        <w:pStyle w:val="Paragrafi"/>
        <w:rPr>
          <w:spacing w:val="-4"/>
          <w:lang w:val="sq-AL"/>
        </w:rPr>
      </w:pPr>
      <w:r w:rsidRPr="00EC3957">
        <w:rPr>
          <w:spacing w:val="-4"/>
          <w:lang w:val="sq-AL"/>
        </w:rPr>
        <w:t xml:space="preserve">ii) </w:t>
      </w:r>
      <w:r w:rsidR="00597F49" w:rsidRPr="00EC3957">
        <w:rPr>
          <w:spacing w:val="-4"/>
          <w:lang w:val="sq-AL"/>
        </w:rPr>
        <w:t>dokumenti i identifikimit;</w:t>
      </w:r>
    </w:p>
    <w:p w:rsidR="00597F49" w:rsidRPr="00EC3957" w:rsidRDefault="00155020" w:rsidP="00597F49">
      <w:pPr>
        <w:pStyle w:val="Paragrafi"/>
        <w:rPr>
          <w:spacing w:val="-4"/>
          <w:lang w:val="sq-AL"/>
        </w:rPr>
      </w:pPr>
      <w:r w:rsidRPr="00EC3957">
        <w:rPr>
          <w:spacing w:val="-4"/>
          <w:lang w:val="sq-AL"/>
        </w:rPr>
        <w:t xml:space="preserve">iii) </w:t>
      </w:r>
      <w:r w:rsidR="00597F49" w:rsidRPr="00EC3957">
        <w:rPr>
          <w:spacing w:val="-4"/>
          <w:lang w:val="sq-AL"/>
        </w:rPr>
        <w:t>CV-ja e nënshkruar;</w:t>
      </w:r>
    </w:p>
    <w:p w:rsidR="00597F49" w:rsidRPr="00EC3957" w:rsidRDefault="00155020" w:rsidP="00597F49">
      <w:pPr>
        <w:pStyle w:val="Paragrafi"/>
        <w:rPr>
          <w:spacing w:val="-4"/>
          <w:lang w:val="sq-AL"/>
        </w:rPr>
      </w:pPr>
      <w:r w:rsidRPr="00EC3957">
        <w:rPr>
          <w:spacing w:val="-4"/>
          <w:lang w:val="sq-AL"/>
        </w:rPr>
        <w:t xml:space="preserve">iv) </w:t>
      </w:r>
      <w:r w:rsidR="00597F49" w:rsidRPr="00EC3957">
        <w:rPr>
          <w:spacing w:val="-4"/>
          <w:lang w:val="sq-AL"/>
        </w:rPr>
        <w:t>diploma universitare dhe dokumente që vërtetojnë kualifikimet e tjera të administratorit;</w:t>
      </w:r>
    </w:p>
    <w:p w:rsidR="00597F49" w:rsidRPr="00EC3957" w:rsidRDefault="00155020" w:rsidP="00597F49">
      <w:pPr>
        <w:pStyle w:val="Paragrafi"/>
        <w:rPr>
          <w:spacing w:val="-4"/>
          <w:lang w:val="sq-AL"/>
        </w:rPr>
      </w:pPr>
      <w:r w:rsidRPr="00EC3957">
        <w:rPr>
          <w:spacing w:val="-4"/>
          <w:lang w:val="sq-AL"/>
        </w:rPr>
        <w:t xml:space="preserve">v) </w:t>
      </w:r>
      <w:r w:rsidR="00597F49" w:rsidRPr="00EC3957">
        <w:rPr>
          <w:spacing w:val="-4"/>
          <w:lang w:val="sq-AL"/>
        </w:rPr>
        <w:t>të paktën një referencë nga punëdhënës të mëparshëm; dhe</w:t>
      </w:r>
    </w:p>
    <w:p w:rsidR="00597F49" w:rsidRPr="00EC3957" w:rsidRDefault="00155020" w:rsidP="00155020">
      <w:pPr>
        <w:pStyle w:val="Paragrafi"/>
        <w:rPr>
          <w:spacing w:val="-4"/>
          <w:lang w:val="sq-AL"/>
        </w:rPr>
      </w:pPr>
      <w:r w:rsidRPr="00EC3957">
        <w:rPr>
          <w:spacing w:val="-4"/>
          <w:lang w:val="sq-AL"/>
        </w:rPr>
        <w:t xml:space="preserve">vi) </w:t>
      </w:r>
      <w:r w:rsidR="00597F49" w:rsidRPr="00EC3957">
        <w:rPr>
          <w:spacing w:val="-4"/>
          <w:lang w:val="sq-AL"/>
        </w:rPr>
        <w:t>deklaratë personale për shlyerjen e</w:t>
      </w:r>
      <w:r w:rsidR="00A1492D" w:rsidRPr="00EC3957">
        <w:rPr>
          <w:spacing w:val="-4"/>
          <w:lang w:val="sq-AL"/>
        </w:rPr>
        <w:t xml:space="preserve"> rregullt të detyrimeve fiskale;</w:t>
      </w:r>
    </w:p>
    <w:p w:rsidR="00597F49" w:rsidRPr="00CC57FC" w:rsidRDefault="00155020" w:rsidP="00155020">
      <w:pPr>
        <w:pStyle w:val="Paragrafi"/>
        <w:rPr>
          <w:lang w:val="sq-AL"/>
        </w:rPr>
      </w:pPr>
      <w:r w:rsidRPr="00EC3957">
        <w:rPr>
          <w:spacing w:val="-4"/>
          <w:lang w:val="sq-AL"/>
        </w:rPr>
        <w:t xml:space="preserve">j) </w:t>
      </w:r>
      <w:r w:rsidR="00A1492D" w:rsidRPr="00EC3957">
        <w:rPr>
          <w:spacing w:val="-4"/>
          <w:lang w:val="sq-AL"/>
        </w:rPr>
        <w:t>n</w:t>
      </w:r>
      <w:r w:rsidR="00597F49" w:rsidRPr="00EC3957">
        <w:rPr>
          <w:spacing w:val="-4"/>
          <w:lang w:val="sq-AL"/>
        </w:rPr>
        <w:t xml:space="preserve">jë përshkrim të detajuar të aktivitetit të subjektit dhe të pasqyrave financiare të audituara </w:t>
      </w:r>
      <w:r w:rsidR="00597F49" w:rsidRPr="00CC57FC">
        <w:rPr>
          <w:lang w:val="sq-AL"/>
        </w:rPr>
        <w:t>për tr</w:t>
      </w:r>
      <w:r w:rsidR="00CD7798" w:rsidRPr="00CC57FC">
        <w:rPr>
          <w:lang w:val="sq-AL"/>
        </w:rPr>
        <w:t>i</w:t>
      </w:r>
      <w:r w:rsidR="00597F49" w:rsidRPr="00CC57FC">
        <w:rPr>
          <w:lang w:val="sq-AL"/>
        </w:rPr>
        <w:t xml:space="preserve"> vitet e fundit ose për periudhën e </w:t>
      </w:r>
      <w:r w:rsidR="00597F49" w:rsidRPr="00CC57FC">
        <w:rPr>
          <w:lang w:val="sq-AL"/>
        </w:rPr>
        <w:lastRenderedPageBreak/>
        <w:t xml:space="preserve">ushtrimit të veprimtarisë së shoqërisë, me përjashtim të rastit kur është </w:t>
      </w:r>
      <w:r w:rsidR="00A1492D" w:rsidRPr="00CC57FC">
        <w:rPr>
          <w:lang w:val="sq-AL"/>
        </w:rPr>
        <w:t>një shoqëri në proces themelimi;</w:t>
      </w:r>
      <w:r w:rsidR="00597F49" w:rsidRPr="00CC57FC">
        <w:rPr>
          <w:lang w:val="sq-AL"/>
        </w:rPr>
        <w:t xml:space="preserve"> </w:t>
      </w:r>
    </w:p>
    <w:p w:rsidR="00597F49" w:rsidRPr="00EC3957" w:rsidRDefault="00155020" w:rsidP="00155020">
      <w:pPr>
        <w:pStyle w:val="Paragrafi"/>
        <w:rPr>
          <w:spacing w:val="-4"/>
          <w:lang w:val="sq-AL"/>
        </w:rPr>
      </w:pPr>
      <w:r w:rsidRPr="00EC3957">
        <w:rPr>
          <w:spacing w:val="-4"/>
          <w:lang w:val="sq-AL"/>
        </w:rPr>
        <w:t xml:space="preserve">k) </w:t>
      </w:r>
      <w:r w:rsidR="00A1492D" w:rsidRPr="00EC3957">
        <w:rPr>
          <w:spacing w:val="-4"/>
          <w:lang w:val="sq-AL"/>
        </w:rPr>
        <w:t>pl</w:t>
      </w:r>
      <w:r w:rsidR="00597F49" w:rsidRPr="00EC3957">
        <w:rPr>
          <w:spacing w:val="-4"/>
          <w:lang w:val="sq-AL"/>
        </w:rPr>
        <w:t>anin e biznesit, për një periudhë jo më pak se 3 (tre) vjet, me përmbajtje si më poshtë:</w:t>
      </w:r>
    </w:p>
    <w:p w:rsidR="00597F49" w:rsidRPr="00EC3957" w:rsidRDefault="00155020" w:rsidP="00597F49">
      <w:pPr>
        <w:pStyle w:val="Paragrafi"/>
        <w:rPr>
          <w:spacing w:val="-4"/>
          <w:lang w:val="sq-AL"/>
        </w:rPr>
      </w:pPr>
      <w:r w:rsidRPr="00EC3957">
        <w:rPr>
          <w:spacing w:val="-4"/>
          <w:lang w:val="sq-AL"/>
        </w:rPr>
        <w:t xml:space="preserve">i) </w:t>
      </w:r>
      <w:r w:rsidR="00597F49" w:rsidRPr="00EC3957">
        <w:rPr>
          <w:spacing w:val="-4"/>
          <w:lang w:val="sq-AL"/>
        </w:rPr>
        <w:t>një plan për zhvillimin dhe konceptin ekonomik të aktivitetit të subjektit, i cili duhet të bazohet në vlerësime realiste dhe të justifikojë aftësitë e subjektit për të përdorur burimet teknike dhe financiare, si dhe sistemet dhe procedurat</w:t>
      </w:r>
      <w:r w:rsidR="00A1492D" w:rsidRPr="00EC3957">
        <w:rPr>
          <w:spacing w:val="-4"/>
          <w:lang w:val="sq-AL"/>
        </w:rPr>
        <w:t>,</w:t>
      </w:r>
      <w:r w:rsidR="00597F49" w:rsidRPr="00EC3957">
        <w:rPr>
          <w:spacing w:val="-4"/>
          <w:lang w:val="sq-AL"/>
        </w:rPr>
        <w:t xml:space="preserve"> në mënyrë të tillë që të garantojë një funksionim normal dhe të qëndrueshëm të veprimtarisë, për të cilën subjekti kërkon të licencohet; parashikimi i të ardhurave dhe shpenzimeve për 3 (tr</w:t>
      </w:r>
      <w:r w:rsidR="00A1492D" w:rsidRPr="00EC3957">
        <w:rPr>
          <w:spacing w:val="-4"/>
          <w:lang w:val="sq-AL"/>
        </w:rPr>
        <w:t>i</w:t>
      </w:r>
      <w:r w:rsidR="00597F49" w:rsidRPr="00EC3957">
        <w:rPr>
          <w:spacing w:val="-4"/>
          <w:lang w:val="sq-AL"/>
        </w:rPr>
        <w:t xml:space="preserve">) vitet e para të veprimtarisë bëhet sipas </w:t>
      </w:r>
      <w:r w:rsidR="00A1492D" w:rsidRPr="00EC3957">
        <w:rPr>
          <w:spacing w:val="-4"/>
          <w:lang w:val="sq-AL"/>
        </w:rPr>
        <w:t>f</w:t>
      </w:r>
      <w:r w:rsidR="00597F49" w:rsidRPr="00EC3957">
        <w:rPr>
          <w:spacing w:val="-4"/>
          <w:lang w:val="sq-AL"/>
        </w:rPr>
        <w:t xml:space="preserve">ormularit </w:t>
      </w:r>
      <w:r w:rsidR="00C17337" w:rsidRPr="00EC3957">
        <w:rPr>
          <w:spacing w:val="-4"/>
          <w:lang w:val="sq-AL"/>
        </w:rPr>
        <w:t xml:space="preserve">nr. </w:t>
      </w:r>
      <w:r w:rsidR="00597F49" w:rsidRPr="00EC3957">
        <w:rPr>
          <w:spacing w:val="-4"/>
          <w:lang w:val="sq-AL"/>
        </w:rPr>
        <w:t>3, bashkëlidhur rregullores;</w:t>
      </w:r>
    </w:p>
    <w:p w:rsidR="00597F49" w:rsidRPr="00EC3957" w:rsidRDefault="00155020" w:rsidP="00597F49">
      <w:pPr>
        <w:pStyle w:val="Paragrafi"/>
        <w:rPr>
          <w:spacing w:val="-4"/>
          <w:lang w:val="sq-AL"/>
        </w:rPr>
      </w:pPr>
      <w:r w:rsidRPr="00EC3957">
        <w:rPr>
          <w:spacing w:val="-4"/>
          <w:lang w:val="sq-AL"/>
        </w:rPr>
        <w:t xml:space="preserve">ii) </w:t>
      </w:r>
      <w:r w:rsidR="00597F49" w:rsidRPr="00EC3957">
        <w:rPr>
          <w:spacing w:val="-4"/>
          <w:lang w:val="sq-AL"/>
        </w:rPr>
        <w:t>një analizë të rreziqeve ndaj të cilave subjekti dhe/ose pjesëmarrësit janë të ekspozuar ose mund të ekspozohen në të ardhmen, parimet dhe masat për administrimin e rreziqeve;</w:t>
      </w:r>
    </w:p>
    <w:p w:rsidR="00597F49" w:rsidRPr="00EC3957" w:rsidRDefault="00155020" w:rsidP="00597F49">
      <w:pPr>
        <w:pStyle w:val="Paragrafi"/>
        <w:rPr>
          <w:spacing w:val="-4"/>
          <w:lang w:val="sq-AL"/>
        </w:rPr>
      </w:pPr>
      <w:r w:rsidRPr="00EC3957">
        <w:rPr>
          <w:spacing w:val="-4"/>
          <w:lang w:val="sq-AL"/>
        </w:rPr>
        <w:t xml:space="preserve">iii) </w:t>
      </w:r>
      <w:r w:rsidR="00597F49" w:rsidRPr="00EC3957">
        <w:rPr>
          <w:spacing w:val="-4"/>
          <w:lang w:val="sq-AL"/>
        </w:rPr>
        <w:t xml:space="preserve">një përshkrim të pajisjeve teknike dhe burimeve të nevojshme për të kryer veprimtarinë, duke përfshirë këtu sisteme të përshtatshme kompjuterike, informatike, kontabël dhe të regjistrimit; </w:t>
      </w:r>
    </w:p>
    <w:p w:rsidR="00597F49" w:rsidRPr="00EC3957" w:rsidRDefault="00155020" w:rsidP="00597F49">
      <w:pPr>
        <w:pStyle w:val="Paragrafi"/>
        <w:rPr>
          <w:spacing w:val="-4"/>
          <w:lang w:val="sq-AL"/>
        </w:rPr>
      </w:pPr>
      <w:r w:rsidRPr="00EC3957">
        <w:rPr>
          <w:spacing w:val="-4"/>
          <w:lang w:val="sq-AL"/>
        </w:rPr>
        <w:t xml:space="preserve">iv) </w:t>
      </w:r>
      <w:r w:rsidR="00597F49" w:rsidRPr="00EC3957">
        <w:rPr>
          <w:spacing w:val="-4"/>
          <w:lang w:val="sq-AL"/>
        </w:rPr>
        <w:t>një informacion lidhur me mjediset/vendndodhjen/ambientet ku subjekti parashikon të kryejë aktivitete, pajisjet përkatëse, si dhe masat e sigurisë për ruajtjen e tyre; dhe</w:t>
      </w:r>
    </w:p>
    <w:p w:rsidR="00597F49" w:rsidRPr="00EC3957" w:rsidRDefault="00155020" w:rsidP="00681863">
      <w:pPr>
        <w:pStyle w:val="Paragrafi"/>
        <w:rPr>
          <w:spacing w:val="-4"/>
          <w:lang w:val="sq-AL"/>
        </w:rPr>
      </w:pPr>
      <w:r w:rsidRPr="00EC3957">
        <w:rPr>
          <w:spacing w:val="-4"/>
          <w:lang w:val="sq-AL"/>
        </w:rPr>
        <w:t xml:space="preserve">v) </w:t>
      </w:r>
      <w:r w:rsidR="00597F49" w:rsidRPr="00EC3957">
        <w:rPr>
          <w:spacing w:val="-4"/>
          <w:lang w:val="sq-AL"/>
        </w:rPr>
        <w:t xml:space="preserve">një përshkrim të organigramës, duke përfshirë skemën organizative. </w:t>
      </w:r>
    </w:p>
    <w:p w:rsidR="00597F49" w:rsidRPr="00EC3957" w:rsidRDefault="00155020" w:rsidP="00681863">
      <w:pPr>
        <w:pStyle w:val="Paragrafi"/>
        <w:rPr>
          <w:spacing w:val="-4"/>
          <w:lang w:val="sq-AL"/>
        </w:rPr>
      </w:pPr>
      <w:r w:rsidRPr="00EC3957">
        <w:rPr>
          <w:spacing w:val="-4"/>
          <w:lang w:val="sq-AL"/>
        </w:rPr>
        <w:t xml:space="preserve">l) </w:t>
      </w:r>
      <w:r w:rsidR="00597F49" w:rsidRPr="00EC3957">
        <w:rPr>
          <w:spacing w:val="-4"/>
          <w:lang w:val="sq-AL"/>
        </w:rPr>
        <w:t>Rregullore/manuale dhe dokumente në lidhje me administrimin e sistemit</w:t>
      </w:r>
      <w:r w:rsidR="00A1492D" w:rsidRPr="00EC3957">
        <w:rPr>
          <w:spacing w:val="-4"/>
          <w:lang w:val="sq-AL"/>
        </w:rPr>
        <w:t>,</w:t>
      </w:r>
      <w:r w:rsidR="00597F49" w:rsidRPr="00EC3957">
        <w:rPr>
          <w:spacing w:val="-4"/>
          <w:lang w:val="sq-AL"/>
        </w:rPr>
        <w:t xml:space="preserve"> duke përfshirë:</w:t>
      </w:r>
    </w:p>
    <w:p w:rsidR="00597F49" w:rsidRPr="00EC3957" w:rsidRDefault="00155020" w:rsidP="00597F49">
      <w:pPr>
        <w:pStyle w:val="Paragrafi"/>
        <w:rPr>
          <w:spacing w:val="-4"/>
          <w:lang w:val="sq-AL"/>
        </w:rPr>
      </w:pPr>
      <w:r w:rsidRPr="00EC3957">
        <w:rPr>
          <w:spacing w:val="-4"/>
          <w:lang w:val="sq-AL"/>
        </w:rPr>
        <w:t xml:space="preserve">i) </w:t>
      </w:r>
      <w:r w:rsidR="00597F49" w:rsidRPr="00EC3957">
        <w:rPr>
          <w:spacing w:val="-4"/>
          <w:lang w:val="sq-AL"/>
        </w:rPr>
        <w:t>strukturën organizative dhe përgjegjësitë kryesore për çdo funksion ose njësi organizative;</w:t>
      </w:r>
    </w:p>
    <w:p w:rsidR="00597F49" w:rsidRPr="00EC3957" w:rsidRDefault="00155020" w:rsidP="00597F49">
      <w:pPr>
        <w:pStyle w:val="Paragrafi"/>
        <w:rPr>
          <w:spacing w:val="-4"/>
          <w:lang w:val="sq-AL"/>
        </w:rPr>
      </w:pPr>
      <w:r w:rsidRPr="00EC3957">
        <w:rPr>
          <w:spacing w:val="-4"/>
          <w:lang w:val="sq-AL"/>
        </w:rPr>
        <w:t xml:space="preserve">ii) </w:t>
      </w:r>
      <w:r w:rsidR="00597F49" w:rsidRPr="00EC3957">
        <w:rPr>
          <w:spacing w:val="-4"/>
          <w:lang w:val="sq-AL"/>
        </w:rPr>
        <w:t>sistemet dhe procedurat për identifikimin, administrimin, kontrollin dhe raportimin e rreziqeve ku operatori i sistemit ose pjesëmarrësi janë të ekspozuar ose mund të ekspozohen në të ardhmen;</w:t>
      </w:r>
    </w:p>
    <w:p w:rsidR="00597F49" w:rsidRPr="00EC3957" w:rsidRDefault="000A44A5" w:rsidP="00597F49">
      <w:pPr>
        <w:pStyle w:val="Paragrafi"/>
        <w:rPr>
          <w:spacing w:val="-4"/>
          <w:lang w:val="sq-AL"/>
        </w:rPr>
      </w:pPr>
      <w:r w:rsidRPr="00EC3957">
        <w:rPr>
          <w:spacing w:val="-4"/>
          <w:lang w:val="sq-AL"/>
        </w:rPr>
        <w:t xml:space="preserve">iii) </w:t>
      </w:r>
      <w:r w:rsidR="00597F49" w:rsidRPr="00EC3957">
        <w:rPr>
          <w:spacing w:val="-4"/>
          <w:lang w:val="sq-AL"/>
        </w:rPr>
        <w:t>sistemet dhe mekanizmat e auditit të brendshëm, procedurat administrative dhe kontabël, të cilat përfshijnë metodat dhe mjetet e monitorimit dhe kontrollit efektiv të rrezikut, duke përfshirë këtu edhe rrezikun e përdorimit të sistemit për pastrimin e parave dhe financimin e terrorizmit;</w:t>
      </w:r>
    </w:p>
    <w:p w:rsidR="00597F49" w:rsidRPr="00CC57FC" w:rsidRDefault="000A44A5" w:rsidP="00597F49">
      <w:pPr>
        <w:pStyle w:val="Paragrafi"/>
        <w:rPr>
          <w:spacing w:val="-4"/>
          <w:lang w:val="sq-AL"/>
        </w:rPr>
      </w:pPr>
      <w:r w:rsidRPr="00EC3957">
        <w:rPr>
          <w:spacing w:val="-4"/>
          <w:lang w:val="sq-AL"/>
        </w:rPr>
        <w:t xml:space="preserve">iv) </w:t>
      </w:r>
      <w:r w:rsidR="00597F49" w:rsidRPr="00EC3957">
        <w:rPr>
          <w:spacing w:val="-4"/>
          <w:lang w:val="sq-AL"/>
        </w:rPr>
        <w:t>masat të cilat sigurojnë vijueshmërinë dhe qëndrueshmërinë e ofrimit të shërbimeve të</w:t>
      </w:r>
      <w:r w:rsidR="00597F49" w:rsidRPr="00CC57FC">
        <w:rPr>
          <w:spacing w:val="-4"/>
          <w:lang w:val="sq-AL"/>
        </w:rPr>
        <w:t xml:space="preserve"> sistemit;</w:t>
      </w:r>
    </w:p>
    <w:p w:rsidR="00597F49" w:rsidRPr="00CC57FC" w:rsidRDefault="000A44A5" w:rsidP="00597F49">
      <w:pPr>
        <w:pStyle w:val="Paragrafi"/>
        <w:rPr>
          <w:spacing w:val="-4"/>
          <w:lang w:val="sq-AL"/>
        </w:rPr>
      </w:pPr>
      <w:r w:rsidRPr="00CC57FC">
        <w:rPr>
          <w:spacing w:val="-4"/>
          <w:lang w:val="sq-AL"/>
        </w:rPr>
        <w:lastRenderedPageBreak/>
        <w:t xml:space="preserve">v) </w:t>
      </w:r>
      <w:r w:rsidR="00597F49" w:rsidRPr="00CC57FC">
        <w:rPr>
          <w:spacing w:val="-4"/>
          <w:lang w:val="sq-AL"/>
        </w:rPr>
        <w:t>procedurat dhe masat për një drejtim sa më të mirë të konflikteve potenciale të interesit që mund të lindin gjatë kryerjes së veprimtarisë;</w:t>
      </w:r>
    </w:p>
    <w:p w:rsidR="00597F49" w:rsidRPr="00CC57FC" w:rsidRDefault="000A44A5" w:rsidP="00597F49">
      <w:pPr>
        <w:pStyle w:val="Paragrafi"/>
        <w:rPr>
          <w:spacing w:val="-4"/>
          <w:lang w:val="sq-AL"/>
        </w:rPr>
      </w:pPr>
      <w:r w:rsidRPr="00CC57FC">
        <w:rPr>
          <w:spacing w:val="-4"/>
          <w:lang w:val="sq-AL"/>
        </w:rPr>
        <w:t xml:space="preserve">vi) </w:t>
      </w:r>
      <w:r w:rsidR="00597F49" w:rsidRPr="00CC57FC">
        <w:rPr>
          <w:spacing w:val="-4"/>
          <w:lang w:val="sq-AL"/>
        </w:rPr>
        <w:t xml:space="preserve">përshkrim të organizimit dhe administrimit të sistemit të informacionit, duke përfshirë mënyrën e ruajtjes dhe </w:t>
      </w:r>
      <w:r w:rsidR="00A1492D" w:rsidRPr="00CC57FC">
        <w:rPr>
          <w:spacing w:val="-4"/>
          <w:lang w:val="sq-AL"/>
        </w:rPr>
        <w:t xml:space="preserve">të </w:t>
      </w:r>
      <w:r w:rsidR="00597F49" w:rsidRPr="00CC57FC">
        <w:rPr>
          <w:spacing w:val="-4"/>
          <w:lang w:val="sq-AL"/>
        </w:rPr>
        <w:t xml:space="preserve">mbrojtjes së informacionit dhe </w:t>
      </w:r>
      <w:r w:rsidR="00A1492D" w:rsidRPr="00CC57FC">
        <w:rPr>
          <w:spacing w:val="-4"/>
          <w:lang w:val="sq-AL"/>
        </w:rPr>
        <w:t xml:space="preserve">të </w:t>
      </w:r>
      <w:r w:rsidR="00597F49" w:rsidRPr="00CC57FC">
        <w:rPr>
          <w:spacing w:val="-4"/>
          <w:lang w:val="sq-AL"/>
        </w:rPr>
        <w:t>të dhënave personale për pjesëmarrësit apo për subjektet e tjera të interesuara për t’u përfshirë në sistem;</w:t>
      </w:r>
    </w:p>
    <w:p w:rsidR="00597F49" w:rsidRPr="00CC57FC" w:rsidRDefault="000A44A5" w:rsidP="00597F49">
      <w:pPr>
        <w:pStyle w:val="Paragrafi"/>
        <w:rPr>
          <w:spacing w:val="-4"/>
          <w:lang w:val="sq-AL"/>
        </w:rPr>
      </w:pPr>
      <w:r w:rsidRPr="00CC57FC">
        <w:rPr>
          <w:spacing w:val="-4"/>
          <w:lang w:val="sq-AL"/>
        </w:rPr>
        <w:t xml:space="preserve">vii) </w:t>
      </w:r>
      <w:r w:rsidR="00597F49" w:rsidRPr="00CC57FC">
        <w:rPr>
          <w:spacing w:val="-4"/>
          <w:lang w:val="sq-AL"/>
        </w:rPr>
        <w:t>rregullat e operimit të sistemit;</w:t>
      </w:r>
    </w:p>
    <w:p w:rsidR="00597F49" w:rsidRPr="00CC57FC" w:rsidRDefault="000A44A5" w:rsidP="00597F49">
      <w:pPr>
        <w:pStyle w:val="Paragrafi"/>
        <w:rPr>
          <w:spacing w:val="-4"/>
          <w:lang w:val="sq-AL"/>
        </w:rPr>
      </w:pPr>
      <w:r w:rsidRPr="00CC57FC">
        <w:rPr>
          <w:spacing w:val="-4"/>
          <w:lang w:val="sq-AL"/>
        </w:rPr>
        <w:t xml:space="preserve">viii) </w:t>
      </w:r>
      <w:r w:rsidR="00597F49" w:rsidRPr="00CC57FC">
        <w:rPr>
          <w:spacing w:val="-4"/>
          <w:lang w:val="sq-AL"/>
        </w:rPr>
        <w:t>projektmarrëveshjen tip me pjesëmarrësit, e cila përmban rregullat e përgjithshme dhe procedurat standarde për klerimin dhe/ose ekzekutimin e transfertave. Kërkuesi dorëzon të paktën tr</w:t>
      </w:r>
      <w:r w:rsidR="00A1492D" w:rsidRPr="00CC57FC">
        <w:rPr>
          <w:spacing w:val="-4"/>
          <w:lang w:val="sq-AL"/>
        </w:rPr>
        <w:t>i</w:t>
      </w:r>
      <w:r w:rsidR="00597F49" w:rsidRPr="00CC57FC">
        <w:rPr>
          <w:spacing w:val="-4"/>
          <w:lang w:val="sq-AL"/>
        </w:rPr>
        <w:t xml:space="preserve"> marrëveshje të nënshkruara me tre pjesëmarrës, të lidhur me kushtin e hyrjes në fuqi pas marrjes së licencës; </w:t>
      </w:r>
    </w:p>
    <w:p w:rsidR="00597F49" w:rsidRPr="00CC57FC" w:rsidRDefault="000A44A5" w:rsidP="00597F49">
      <w:pPr>
        <w:pStyle w:val="Paragrafi"/>
        <w:rPr>
          <w:lang w:val="sq-AL"/>
        </w:rPr>
      </w:pPr>
      <w:r w:rsidRPr="00CC57FC">
        <w:rPr>
          <w:spacing w:val="-4"/>
          <w:lang w:val="sq-AL"/>
        </w:rPr>
        <w:t xml:space="preserve">ix) </w:t>
      </w:r>
      <w:r w:rsidR="00597F49" w:rsidRPr="00CC57FC">
        <w:rPr>
          <w:spacing w:val="-4"/>
          <w:lang w:val="sq-AL"/>
        </w:rPr>
        <w:t>kriteret e përgjithshme për pranimin, përjashtimin dhe mbikëqyrjen e pjesëmarrësve, si</w:t>
      </w:r>
      <w:r w:rsidR="00597F49" w:rsidRPr="00CC57FC">
        <w:rPr>
          <w:lang w:val="sq-AL"/>
        </w:rPr>
        <w:t xml:space="preserve"> dhe të drejtat dhe detyrimet e palëve; </w:t>
      </w:r>
    </w:p>
    <w:p w:rsidR="00597F49" w:rsidRPr="00CC57FC" w:rsidRDefault="000A44A5" w:rsidP="00597F49">
      <w:pPr>
        <w:pStyle w:val="Paragrafi"/>
        <w:rPr>
          <w:lang w:val="sq-AL"/>
        </w:rPr>
      </w:pPr>
      <w:r w:rsidRPr="00CC57FC">
        <w:rPr>
          <w:lang w:val="sq-AL"/>
        </w:rPr>
        <w:t xml:space="preserve">x) </w:t>
      </w:r>
      <w:r w:rsidR="00597F49" w:rsidRPr="00CC57FC">
        <w:rPr>
          <w:lang w:val="sq-AL"/>
        </w:rPr>
        <w:t xml:space="preserve">përcaktimin e agjentit shlyerës dhe mënyrën e garantimit të parevokueshmërisë së urdhër-transfertës; </w:t>
      </w:r>
    </w:p>
    <w:p w:rsidR="00597F49" w:rsidRPr="00CC57FC" w:rsidRDefault="000A44A5" w:rsidP="00597F49">
      <w:pPr>
        <w:pStyle w:val="Paragrafi"/>
        <w:rPr>
          <w:lang w:val="sq-AL"/>
        </w:rPr>
      </w:pPr>
      <w:r w:rsidRPr="00CC57FC">
        <w:rPr>
          <w:lang w:val="sq-AL"/>
        </w:rPr>
        <w:t xml:space="preserve">xi) </w:t>
      </w:r>
      <w:r w:rsidR="00A1492D" w:rsidRPr="00CC57FC">
        <w:rPr>
          <w:lang w:val="sq-AL"/>
        </w:rPr>
        <w:t>mënyrën e pranimit të urdhër</w:t>
      </w:r>
      <w:r w:rsidR="00597F49" w:rsidRPr="00CC57FC">
        <w:rPr>
          <w:lang w:val="sq-AL"/>
        </w:rPr>
        <w:t xml:space="preserve">transfertës, si dhe formën dhe strukturën e saj; </w:t>
      </w:r>
    </w:p>
    <w:p w:rsidR="00597F49" w:rsidRPr="00CC57FC" w:rsidRDefault="000A44A5" w:rsidP="00597F49">
      <w:pPr>
        <w:pStyle w:val="Paragrafi"/>
        <w:rPr>
          <w:lang w:val="sq-AL"/>
        </w:rPr>
      </w:pPr>
      <w:r w:rsidRPr="00CC57FC">
        <w:rPr>
          <w:lang w:val="sq-AL"/>
        </w:rPr>
        <w:t xml:space="preserve">xii) </w:t>
      </w:r>
      <w:r w:rsidR="00597F49" w:rsidRPr="00CC57FC">
        <w:rPr>
          <w:lang w:val="sq-AL"/>
        </w:rPr>
        <w:t>mënyrën e pranimit, si dhe formën dhe strukturën e informacionit për transaksionet në llogaritë e shlyerjes;</w:t>
      </w:r>
    </w:p>
    <w:p w:rsidR="00597F49" w:rsidRPr="00CC57FC" w:rsidRDefault="000A44A5" w:rsidP="00597F49">
      <w:pPr>
        <w:pStyle w:val="Paragrafi"/>
        <w:rPr>
          <w:spacing w:val="-4"/>
          <w:lang w:val="sq-AL"/>
        </w:rPr>
      </w:pPr>
      <w:r w:rsidRPr="00CC57FC">
        <w:rPr>
          <w:spacing w:val="-4"/>
          <w:lang w:val="sq-AL"/>
        </w:rPr>
        <w:t xml:space="preserve">xiii) </w:t>
      </w:r>
      <w:r w:rsidR="00597F49" w:rsidRPr="00CC57FC">
        <w:rPr>
          <w:spacing w:val="-4"/>
          <w:lang w:val="sq-AL"/>
        </w:rPr>
        <w:t xml:space="preserve">afatet kohore të pranimit të urdhër-transfertës, si dhe përcaktimin e çastit kur urdhërtransferta konsiderohet e hyrë në sistemin e pagesës/shtëpinë e klerimit të pagesave; </w:t>
      </w:r>
    </w:p>
    <w:p w:rsidR="00597F49" w:rsidRPr="00CC57FC" w:rsidRDefault="000A44A5" w:rsidP="00597F49">
      <w:pPr>
        <w:pStyle w:val="Paragrafi"/>
        <w:rPr>
          <w:spacing w:val="-4"/>
          <w:lang w:val="sq-AL"/>
        </w:rPr>
      </w:pPr>
      <w:r w:rsidRPr="00CC57FC">
        <w:rPr>
          <w:spacing w:val="-4"/>
          <w:lang w:val="sq-AL"/>
        </w:rPr>
        <w:t xml:space="preserve">xiv) </w:t>
      </w:r>
      <w:r w:rsidR="00597F49" w:rsidRPr="00CC57FC">
        <w:rPr>
          <w:spacing w:val="-4"/>
          <w:lang w:val="sq-AL"/>
        </w:rPr>
        <w:t xml:space="preserve">përcaktimin e çastit kur urdhërtransferta konsiderohet si e parevokueshme nga sistemi i pagesës/shtëpia e klerimit të pagesave; </w:t>
      </w:r>
    </w:p>
    <w:p w:rsidR="00597F49" w:rsidRPr="00CC57FC" w:rsidRDefault="000A44A5" w:rsidP="00597F49">
      <w:pPr>
        <w:pStyle w:val="Paragrafi"/>
        <w:rPr>
          <w:spacing w:val="-4"/>
          <w:lang w:val="sq-AL"/>
        </w:rPr>
      </w:pPr>
      <w:r w:rsidRPr="00CC57FC">
        <w:rPr>
          <w:spacing w:val="-4"/>
          <w:lang w:val="sq-AL"/>
        </w:rPr>
        <w:t xml:space="preserve">xv) </w:t>
      </w:r>
      <w:r w:rsidR="00597F49" w:rsidRPr="00CC57FC">
        <w:rPr>
          <w:spacing w:val="-4"/>
          <w:lang w:val="sq-AL"/>
        </w:rPr>
        <w:t xml:space="preserve">metodat të cilat garantojnë fondet për shlyerjen e urdhërtransfertave të pranuara në sistem; </w:t>
      </w:r>
    </w:p>
    <w:p w:rsidR="00597F49" w:rsidRPr="00CC57FC" w:rsidRDefault="000A44A5" w:rsidP="000A44A5">
      <w:pPr>
        <w:pStyle w:val="Paragrafi"/>
        <w:rPr>
          <w:spacing w:val="-4"/>
          <w:lang w:val="sq-AL"/>
        </w:rPr>
      </w:pPr>
      <w:r w:rsidRPr="00CC57FC">
        <w:rPr>
          <w:spacing w:val="-4"/>
          <w:lang w:val="sq-AL"/>
        </w:rPr>
        <w:t xml:space="preserve">xvi) </w:t>
      </w:r>
      <w:r w:rsidR="00597F49" w:rsidRPr="00CC57FC">
        <w:rPr>
          <w:spacing w:val="-4"/>
          <w:lang w:val="sq-AL"/>
        </w:rPr>
        <w:t xml:space="preserve">tarifat dhe komisionet e aplikuara ndaj pjesëmarrësve/nënpjesëmarrësve. </w:t>
      </w:r>
    </w:p>
    <w:p w:rsidR="00597F49" w:rsidRPr="00CC57FC" w:rsidRDefault="000A44A5" w:rsidP="000A44A5">
      <w:pPr>
        <w:pStyle w:val="Paragrafi"/>
        <w:rPr>
          <w:spacing w:val="-4"/>
          <w:lang w:val="sq-AL"/>
        </w:rPr>
      </w:pPr>
      <w:r w:rsidRPr="00CC57FC">
        <w:rPr>
          <w:spacing w:val="-4"/>
          <w:lang w:val="sq-AL"/>
        </w:rPr>
        <w:t xml:space="preserve">3. </w:t>
      </w:r>
      <w:r w:rsidR="00597F49" w:rsidRPr="00CC57FC">
        <w:rPr>
          <w:spacing w:val="-4"/>
          <w:lang w:val="sq-AL"/>
        </w:rPr>
        <w:t xml:space="preserve">Dokumentacioni sipas paragrafit 2 paraqitet në gjuhën shqipe, në origjinal ose në kopje të noterizuar. Në rastin e dokumentacionit të lëshuar nga autoritetet zyrtare përkatëse në shtete të huaja, të ndryshme nga Republika e Shqipërisë, dokumentacioni paraqitet i legalizuar nga autoritetet përgjegjëse. </w:t>
      </w:r>
    </w:p>
    <w:p w:rsidR="00597F49" w:rsidRPr="00CC57FC" w:rsidRDefault="000A44A5" w:rsidP="000A44A5">
      <w:pPr>
        <w:pStyle w:val="Paragrafi"/>
        <w:rPr>
          <w:spacing w:val="-4"/>
          <w:lang w:val="sq-AL"/>
        </w:rPr>
      </w:pPr>
      <w:r w:rsidRPr="00CC57FC">
        <w:rPr>
          <w:spacing w:val="-4"/>
          <w:lang w:val="sq-AL"/>
        </w:rPr>
        <w:t xml:space="preserve">4. </w:t>
      </w:r>
      <w:r w:rsidR="00597F49" w:rsidRPr="00CC57FC">
        <w:rPr>
          <w:spacing w:val="-4"/>
          <w:lang w:val="sq-AL"/>
        </w:rPr>
        <w:t xml:space="preserve">Dokumentacioni dorëzohet në Bankë me zarf të mbyllur ose dërgohet me postë të regjistruar. </w:t>
      </w:r>
    </w:p>
    <w:p w:rsidR="00EC3957" w:rsidRDefault="00EC3957" w:rsidP="000A44A5">
      <w:pPr>
        <w:pStyle w:val="Paragrafi"/>
        <w:rPr>
          <w:spacing w:val="-4"/>
          <w:lang w:val="sq-AL"/>
        </w:rPr>
      </w:pPr>
    </w:p>
    <w:p w:rsidR="00597F49" w:rsidRPr="00CC57FC" w:rsidRDefault="000A44A5" w:rsidP="000A44A5">
      <w:pPr>
        <w:pStyle w:val="Paragrafi"/>
        <w:rPr>
          <w:spacing w:val="-4"/>
          <w:lang w:val="sq-AL"/>
        </w:rPr>
      </w:pPr>
      <w:r w:rsidRPr="00CC57FC">
        <w:rPr>
          <w:spacing w:val="-4"/>
          <w:lang w:val="sq-AL"/>
        </w:rPr>
        <w:lastRenderedPageBreak/>
        <w:t xml:space="preserve">5. </w:t>
      </w:r>
      <w:r w:rsidR="00597F49" w:rsidRPr="00CC57FC">
        <w:rPr>
          <w:spacing w:val="-4"/>
          <w:lang w:val="sq-AL"/>
        </w:rPr>
        <w:t xml:space="preserve">Subjekti, përveç dokumentacionit të përcaktuar në këtë nen, dorëzon pranë Bankës edhe </w:t>
      </w:r>
      <w:r w:rsidR="00A1492D" w:rsidRPr="00CC57FC">
        <w:rPr>
          <w:spacing w:val="-4"/>
          <w:lang w:val="sq-AL"/>
        </w:rPr>
        <w:t>f</w:t>
      </w:r>
      <w:r w:rsidR="00597F49" w:rsidRPr="00CC57FC">
        <w:rPr>
          <w:spacing w:val="-4"/>
          <w:lang w:val="sq-AL"/>
        </w:rPr>
        <w:t xml:space="preserve">ormularët </w:t>
      </w:r>
      <w:r w:rsidR="00C17337" w:rsidRPr="00CC57FC">
        <w:rPr>
          <w:spacing w:val="-4"/>
          <w:lang w:val="sq-AL"/>
        </w:rPr>
        <w:t xml:space="preserve">nr. </w:t>
      </w:r>
      <w:r w:rsidR="00597F49" w:rsidRPr="00CC57FC">
        <w:rPr>
          <w:spacing w:val="-4"/>
          <w:lang w:val="sq-AL"/>
        </w:rPr>
        <w:t xml:space="preserve">4 dhe </w:t>
      </w:r>
      <w:r w:rsidR="00C17337" w:rsidRPr="00CC57FC">
        <w:rPr>
          <w:spacing w:val="-4"/>
          <w:lang w:val="sq-AL"/>
        </w:rPr>
        <w:t xml:space="preserve">nr. </w:t>
      </w:r>
      <w:r w:rsidR="00597F49" w:rsidRPr="00CC57FC">
        <w:rPr>
          <w:spacing w:val="-4"/>
          <w:lang w:val="sq-AL"/>
        </w:rPr>
        <w:t>5, bashkëlidhur rregullores.</w:t>
      </w:r>
    </w:p>
    <w:p w:rsidR="00597F49" w:rsidRPr="00CC57FC" w:rsidRDefault="000A44A5" w:rsidP="00597F49">
      <w:pPr>
        <w:pStyle w:val="Paragrafi"/>
        <w:rPr>
          <w:spacing w:val="-4"/>
          <w:lang w:val="sq-AL"/>
        </w:rPr>
      </w:pPr>
      <w:r w:rsidRPr="00CC57FC">
        <w:rPr>
          <w:spacing w:val="-4"/>
          <w:lang w:val="sq-AL"/>
        </w:rPr>
        <w:t xml:space="preserve">6. </w:t>
      </w:r>
      <w:r w:rsidR="00A1492D" w:rsidRPr="00CC57FC">
        <w:rPr>
          <w:spacing w:val="-4"/>
          <w:lang w:val="sq-AL"/>
        </w:rPr>
        <w:t>Formularët 1</w:t>
      </w:r>
      <w:r w:rsidR="009A6C2A" w:rsidRPr="00CC57FC">
        <w:rPr>
          <w:spacing w:val="-4"/>
          <w:lang w:val="sq-AL"/>
        </w:rPr>
        <w:t>–</w:t>
      </w:r>
      <w:r w:rsidR="00597F49" w:rsidRPr="00CC57FC">
        <w:rPr>
          <w:spacing w:val="-4"/>
          <w:lang w:val="sq-AL"/>
        </w:rPr>
        <w:t>5 bashkëlidhur, janë pjesë përbërëse e kësaj rregulloreje.</w:t>
      </w:r>
    </w:p>
    <w:p w:rsidR="00597F49" w:rsidRPr="00CC57FC" w:rsidRDefault="00597F49" w:rsidP="00681863">
      <w:pPr>
        <w:pStyle w:val="Hapesira7"/>
        <w:rPr>
          <w:lang w:val="sq-AL"/>
        </w:rPr>
      </w:pPr>
    </w:p>
    <w:p w:rsidR="00597F49" w:rsidRPr="00CC57FC" w:rsidRDefault="00597F49" w:rsidP="000A44A5">
      <w:pPr>
        <w:pStyle w:val="NeniNr"/>
        <w:rPr>
          <w:lang w:val="sq-AL"/>
        </w:rPr>
      </w:pPr>
      <w:r w:rsidRPr="00CC57FC">
        <w:rPr>
          <w:lang w:val="sq-AL"/>
        </w:rPr>
        <w:t>Neni 11</w:t>
      </w:r>
    </w:p>
    <w:p w:rsidR="00597F49" w:rsidRPr="00CC57FC" w:rsidRDefault="00597F49" w:rsidP="000A44A5">
      <w:pPr>
        <w:pStyle w:val="NeniTitull"/>
        <w:rPr>
          <w:lang w:val="sq-AL"/>
        </w:rPr>
      </w:pPr>
      <w:r w:rsidRPr="00CC57FC">
        <w:rPr>
          <w:lang w:val="sq-AL"/>
        </w:rPr>
        <w:t>Kërkesa për administratorët</w:t>
      </w:r>
    </w:p>
    <w:p w:rsidR="00597F49" w:rsidRPr="00CC57FC" w:rsidRDefault="00597F49" w:rsidP="00681863">
      <w:pPr>
        <w:pStyle w:val="Hapesira7"/>
        <w:rPr>
          <w:lang w:val="sq-AL"/>
        </w:rPr>
      </w:pPr>
    </w:p>
    <w:p w:rsidR="00597F49" w:rsidRPr="00CC57FC" w:rsidRDefault="00597F49" w:rsidP="00681863">
      <w:pPr>
        <w:pStyle w:val="Paragrafi"/>
        <w:rPr>
          <w:lang w:val="sq-AL"/>
        </w:rPr>
      </w:pPr>
      <w:r w:rsidRPr="00CC57FC">
        <w:rPr>
          <w:lang w:val="sq-AL"/>
        </w:rPr>
        <w:t xml:space="preserve"> Administratorët e operatorit plotësojnë të paktën kriteret e mëposhtme:</w:t>
      </w:r>
    </w:p>
    <w:p w:rsidR="00597F49" w:rsidRPr="00CC57FC" w:rsidRDefault="000A44A5" w:rsidP="00597F49">
      <w:pPr>
        <w:pStyle w:val="Paragrafi"/>
        <w:rPr>
          <w:lang w:val="sq-AL"/>
        </w:rPr>
      </w:pPr>
      <w:r w:rsidRPr="00CC57FC">
        <w:rPr>
          <w:lang w:val="sq-AL"/>
        </w:rPr>
        <w:t xml:space="preserve">a) </w:t>
      </w:r>
      <w:r w:rsidR="00597F49" w:rsidRPr="00CC57FC">
        <w:rPr>
          <w:lang w:val="sq-AL"/>
        </w:rPr>
        <w:t>të kenë diplomë universitare ose minimalisht të kenë kryer programin e ciklit të dytë të studimeve në institucionet e arsimit të lartë (në rastin e administratorëve, të diplomuar në Shqipëri), si rregull në ekonomi ose teknologji informacioni;</w:t>
      </w:r>
    </w:p>
    <w:p w:rsidR="00597F49" w:rsidRPr="00CC57FC" w:rsidRDefault="000A44A5" w:rsidP="00597F49">
      <w:pPr>
        <w:pStyle w:val="Paragrafi"/>
        <w:rPr>
          <w:lang w:val="sq-AL"/>
        </w:rPr>
      </w:pPr>
      <w:r w:rsidRPr="00CC57FC">
        <w:rPr>
          <w:lang w:val="sq-AL"/>
        </w:rPr>
        <w:t xml:space="preserve">b) </w:t>
      </w:r>
      <w:r w:rsidR="00597F49" w:rsidRPr="00CC57FC">
        <w:rPr>
          <w:lang w:val="sq-AL"/>
        </w:rPr>
        <w:t>të kenë përvojë profesionale jo më pak se 3 (tre) vjet, në pozicione drejtuese, në fushën financiare ose në ndonjë fushë tjetër të konsideruar të përshtatshme nga Banka;</w:t>
      </w:r>
    </w:p>
    <w:p w:rsidR="00597F49" w:rsidRPr="00CC57FC" w:rsidRDefault="000A44A5" w:rsidP="00597F49">
      <w:pPr>
        <w:pStyle w:val="Paragrafi"/>
        <w:rPr>
          <w:lang w:val="sq-AL"/>
        </w:rPr>
      </w:pPr>
      <w:r w:rsidRPr="00CC57FC">
        <w:rPr>
          <w:lang w:val="sq-AL"/>
        </w:rPr>
        <w:t xml:space="preserve">c) </w:t>
      </w:r>
      <w:r w:rsidR="00597F49" w:rsidRPr="00CC57FC">
        <w:rPr>
          <w:lang w:val="sq-AL"/>
        </w:rPr>
        <w:t>të kenë reputacion të lartë etik dhe profesional;</w:t>
      </w:r>
    </w:p>
    <w:p w:rsidR="00597F49" w:rsidRPr="00CC57FC" w:rsidRDefault="000A44A5" w:rsidP="00597F49">
      <w:pPr>
        <w:pStyle w:val="Paragrafi"/>
        <w:rPr>
          <w:lang w:val="sq-AL"/>
        </w:rPr>
      </w:pPr>
      <w:r w:rsidRPr="00CC57FC">
        <w:rPr>
          <w:lang w:val="sq-AL"/>
        </w:rPr>
        <w:t xml:space="preserve">d) </w:t>
      </w:r>
      <w:r w:rsidR="00597F49" w:rsidRPr="00CC57FC">
        <w:rPr>
          <w:lang w:val="sq-AL"/>
        </w:rPr>
        <w:t>të mos kenë shkaktuar ose të mos kenë qenë përgjegjës për falimentimin e ndonjë subjekti që ushtron aktivitet ekonomik;</w:t>
      </w:r>
    </w:p>
    <w:p w:rsidR="00597F49" w:rsidRPr="00CC57FC" w:rsidRDefault="000A44A5" w:rsidP="00597F49">
      <w:pPr>
        <w:pStyle w:val="Paragrafi"/>
        <w:rPr>
          <w:lang w:val="sq-AL"/>
        </w:rPr>
      </w:pPr>
      <w:r w:rsidRPr="00CC57FC">
        <w:rPr>
          <w:lang w:val="sq-AL"/>
        </w:rPr>
        <w:t xml:space="preserve">e) </w:t>
      </w:r>
      <w:r w:rsidR="00597F49" w:rsidRPr="00CC57FC">
        <w:rPr>
          <w:lang w:val="sq-AL"/>
        </w:rPr>
        <w:t>të mos jenë në ndjekje penale ose të mos jenë shpallur fajtorë nga gjykata për një vepër penale me rrezikshmëri të lartë shoqërore;</w:t>
      </w:r>
    </w:p>
    <w:p w:rsidR="00597F49" w:rsidRPr="00CC57FC" w:rsidRDefault="000A44A5" w:rsidP="00597F49">
      <w:pPr>
        <w:pStyle w:val="Paragrafi"/>
        <w:rPr>
          <w:lang w:val="sq-AL"/>
        </w:rPr>
      </w:pPr>
      <w:r w:rsidRPr="00CC57FC">
        <w:rPr>
          <w:lang w:val="sq-AL"/>
        </w:rPr>
        <w:t xml:space="preserve">f) </w:t>
      </w:r>
      <w:r w:rsidR="00597F49" w:rsidRPr="00CC57FC">
        <w:rPr>
          <w:lang w:val="sq-AL"/>
        </w:rPr>
        <w:t xml:space="preserve">të mos kenë qenë subjekt i procedurave të deklarimit të paaftësisë paguese ose </w:t>
      </w:r>
      <w:r w:rsidR="00A1492D" w:rsidRPr="00CC57FC">
        <w:rPr>
          <w:lang w:val="sq-AL"/>
        </w:rPr>
        <w:t xml:space="preserve">të </w:t>
      </w:r>
      <w:r w:rsidR="00597F49" w:rsidRPr="00CC57FC">
        <w:rPr>
          <w:lang w:val="sq-AL"/>
        </w:rPr>
        <w:t xml:space="preserve">falimentimit, si dhe të jenë të çliruar nga pagesa e detyrimeve pasurore të kaluara; </w:t>
      </w:r>
    </w:p>
    <w:p w:rsidR="00597F49" w:rsidRPr="00CC57FC" w:rsidRDefault="005708BC" w:rsidP="00597F49">
      <w:pPr>
        <w:pStyle w:val="Paragrafi"/>
        <w:rPr>
          <w:lang w:val="sq-AL"/>
        </w:rPr>
      </w:pPr>
      <w:r w:rsidRPr="00CC57FC">
        <w:rPr>
          <w:lang w:val="sq-AL"/>
        </w:rPr>
        <w:t xml:space="preserve">g) </w:t>
      </w:r>
      <w:r w:rsidR="00597F49" w:rsidRPr="00CC57FC">
        <w:rPr>
          <w:lang w:val="sq-AL"/>
        </w:rPr>
        <w:t>të mos jenë ndëshkuar nga Banka gjatë 5 (pesë) vjetëve të fundit për shkelje të rënda të legjislacionit bankar.</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12</w:t>
      </w:r>
    </w:p>
    <w:p w:rsidR="00597F49" w:rsidRPr="00CC57FC" w:rsidRDefault="00597F49" w:rsidP="005708BC">
      <w:pPr>
        <w:pStyle w:val="NeniTitull"/>
        <w:rPr>
          <w:lang w:val="sq-AL"/>
        </w:rPr>
      </w:pPr>
      <w:r w:rsidRPr="00CC57FC">
        <w:rPr>
          <w:lang w:val="sq-AL"/>
        </w:rPr>
        <w:t>Kriteret për dhënien ose refuzimin e licencës</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 xml:space="preserve">Banka merr vendim për dhënien e licencës vetëm kur krijon bindjen se operatori plotëson kërkesat e </w:t>
      </w:r>
      <w:r w:rsidR="00CC5646" w:rsidRPr="00CC57FC">
        <w:rPr>
          <w:lang w:val="sq-AL"/>
        </w:rPr>
        <w:t>l</w:t>
      </w:r>
      <w:r w:rsidR="00597F49" w:rsidRPr="00CC57FC">
        <w:rPr>
          <w:lang w:val="sq-AL"/>
        </w:rPr>
        <w:t>igjit për sistemin dhe të rregullores.</w:t>
      </w:r>
    </w:p>
    <w:p w:rsidR="00597F49" w:rsidRPr="00CC57FC" w:rsidRDefault="005708BC" w:rsidP="005708BC">
      <w:pPr>
        <w:pStyle w:val="Paragrafi"/>
        <w:rPr>
          <w:lang w:val="sq-AL"/>
        </w:rPr>
      </w:pPr>
      <w:r w:rsidRPr="00CC57FC">
        <w:rPr>
          <w:lang w:val="sq-AL"/>
        </w:rPr>
        <w:t xml:space="preserve">2. </w:t>
      </w:r>
      <w:r w:rsidR="00597F49" w:rsidRPr="00CC57FC">
        <w:rPr>
          <w:lang w:val="sq-AL"/>
        </w:rPr>
        <w:t xml:space="preserve">Banka refuzon dhënien e licencës kur nuk plotësohen kërkesat e </w:t>
      </w:r>
      <w:r w:rsidR="00CC5646" w:rsidRPr="00CC57FC">
        <w:rPr>
          <w:lang w:val="sq-AL"/>
        </w:rPr>
        <w:t>l</w:t>
      </w:r>
      <w:r w:rsidR="00597F49" w:rsidRPr="00CC57FC">
        <w:rPr>
          <w:lang w:val="sq-AL"/>
        </w:rPr>
        <w:t>igjit për sistemin dhe të rregullores, veçanërisht në rastet e mëposhtme:</w:t>
      </w:r>
    </w:p>
    <w:p w:rsidR="00597F49" w:rsidRPr="00CC57FC" w:rsidRDefault="005708BC" w:rsidP="00597F49">
      <w:pPr>
        <w:pStyle w:val="Paragrafi"/>
        <w:rPr>
          <w:lang w:val="sq-AL"/>
        </w:rPr>
      </w:pPr>
      <w:r w:rsidRPr="00CC57FC">
        <w:rPr>
          <w:lang w:val="sq-AL"/>
        </w:rPr>
        <w:t xml:space="preserve">a) </w:t>
      </w:r>
      <w:r w:rsidR="00CC5646" w:rsidRPr="00CC57FC">
        <w:rPr>
          <w:lang w:val="sq-AL"/>
        </w:rPr>
        <w:t>në gjykimin e saj, plan</w:t>
      </w:r>
      <w:r w:rsidR="00597F49" w:rsidRPr="00CC57FC">
        <w:rPr>
          <w:lang w:val="sq-AL"/>
        </w:rPr>
        <w:t>biznesi i propozuar nuk paraqet besueshmëri për realizimin e veprimtarisë së sistemit;</w:t>
      </w:r>
    </w:p>
    <w:p w:rsidR="00597F49" w:rsidRPr="00CC57FC" w:rsidRDefault="005708BC" w:rsidP="00597F49">
      <w:pPr>
        <w:pStyle w:val="Paragrafi"/>
        <w:rPr>
          <w:lang w:val="sq-AL"/>
        </w:rPr>
      </w:pPr>
      <w:r w:rsidRPr="00CC57FC">
        <w:rPr>
          <w:lang w:val="sq-AL"/>
        </w:rPr>
        <w:t xml:space="preserve">b) </w:t>
      </w:r>
      <w:r w:rsidR="00597F49" w:rsidRPr="00CC57FC">
        <w:rPr>
          <w:lang w:val="sq-AL"/>
        </w:rPr>
        <w:t>të paktën njëri nga administratorët ose ortakët/</w:t>
      </w:r>
      <w:r w:rsidR="0050293D" w:rsidRPr="00CC57FC">
        <w:rPr>
          <w:lang w:val="sq-AL"/>
        </w:rPr>
        <w:t>aksionarët</w:t>
      </w:r>
      <w:r w:rsidR="00597F49" w:rsidRPr="00CC57FC">
        <w:rPr>
          <w:lang w:val="sq-AL"/>
        </w:rPr>
        <w:t xml:space="preserve"> ka qenë subjekt i procedurave </w:t>
      </w:r>
      <w:r w:rsidR="00597F49" w:rsidRPr="00CC57FC">
        <w:rPr>
          <w:lang w:val="sq-AL"/>
        </w:rPr>
        <w:lastRenderedPageBreak/>
        <w:t>të deklarimit të paaftësisë paguese ose</w:t>
      </w:r>
      <w:r w:rsidR="00CC5646" w:rsidRPr="00CC57FC">
        <w:rPr>
          <w:lang w:val="sq-AL"/>
        </w:rPr>
        <w:t xml:space="preserve"> të</w:t>
      </w:r>
      <w:r w:rsidR="00597F49" w:rsidRPr="00CC57FC">
        <w:rPr>
          <w:lang w:val="sq-AL"/>
        </w:rPr>
        <w:t xml:space="preserve"> falimentimit;</w:t>
      </w:r>
    </w:p>
    <w:p w:rsidR="00597F49" w:rsidRPr="00CC57FC" w:rsidRDefault="005708BC" w:rsidP="00597F49">
      <w:pPr>
        <w:pStyle w:val="Paragrafi"/>
        <w:rPr>
          <w:lang w:val="sq-AL"/>
        </w:rPr>
      </w:pPr>
      <w:r w:rsidRPr="00CC57FC">
        <w:rPr>
          <w:lang w:val="sq-AL"/>
        </w:rPr>
        <w:t xml:space="preserve">c) </w:t>
      </w:r>
      <w:r w:rsidR="00597F49" w:rsidRPr="00CC57FC">
        <w:rPr>
          <w:lang w:val="sq-AL"/>
        </w:rPr>
        <w:t>nuk paraqitet informacion lidhur me identitetin e ortakëve/aksion</w:t>
      </w:r>
      <w:r w:rsidR="00CC5646" w:rsidRPr="00CC57FC">
        <w:rPr>
          <w:lang w:val="sq-AL"/>
        </w:rPr>
        <w:t>a</w:t>
      </w:r>
      <w:r w:rsidR="00597F49" w:rsidRPr="00CC57FC">
        <w:rPr>
          <w:lang w:val="sq-AL"/>
        </w:rPr>
        <w:t>rëve;</w:t>
      </w:r>
    </w:p>
    <w:p w:rsidR="00597F49" w:rsidRPr="00CC57FC" w:rsidRDefault="005708BC" w:rsidP="005708BC">
      <w:pPr>
        <w:pStyle w:val="Paragrafi"/>
        <w:rPr>
          <w:lang w:val="sq-AL"/>
        </w:rPr>
      </w:pPr>
      <w:r w:rsidRPr="00CC57FC">
        <w:rPr>
          <w:lang w:val="sq-AL"/>
        </w:rPr>
        <w:t xml:space="preserve">d) </w:t>
      </w:r>
      <w:r w:rsidR="00597F49" w:rsidRPr="00CC57FC">
        <w:rPr>
          <w:lang w:val="sq-AL"/>
        </w:rPr>
        <w:t>vërtetohet se të paktën njëri nga ortakët/aksion</w:t>
      </w:r>
      <w:r w:rsidR="00CC5646" w:rsidRPr="00CC57FC">
        <w:rPr>
          <w:lang w:val="sq-AL"/>
        </w:rPr>
        <w:t>a</w:t>
      </w:r>
      <w:r w:rsidR="00597F49" w:rsidRPr="00CC57FC">
        <w:rPr>
          <w:lang w:val="sq-AL"/>
        </w:rPr>
        <w:t>rët:</w:t>
      </w:r>
    </w:p>
    <w:p w:rsidR="00597F49" w:rsidRPr="00CC57FC" w:rsidRDefault="005708BC" w:rsidP="00597F49">
      <w:pPr>
        <w:pStyle w:val="Paragrafi"/>
        <w:rPr>
          <w:lang w:val="sq-AL"/>
        </w:rPr>
      </w:pPr>
      <w:r w:rsidRPr="00CC57FC">
        <w:rPr>
          <w:lang w:val="sq-AL"/>
        </w:rPr>
        <w:t xml:space="preserve">i) </w:t>
      </w:r>
      <w:r w:rsidR="00597F49" w:rsidRPr="00CC57FC">
        <w:rPr>
          <w:lang w:val="sq-AL"/>
        </w:rPr>
        <w:t>është në ndjekje penale ose është dënuar nga gjykata me vendim gjyqësor të formës së prerë për kryerjen e një vepre penale me rrezikshmëri të lartë shoqërore;</w:t>
      </w:r>
    </w:p>
    <w:p w:rsidR="00597F49" w:rsidRPr="00CC57FC" w:rsidRDefault="005708BC" w:rsidP="00597F49">
      <w:pPr>
        <w:pStyle w:val="Paragrafi"/>
        <w:rPr>
          <w:lang w:val="sq-AL"/>
        </w:rPr>
      </w:pPr>
      <w:r w:rsidRPr="00CC57FC">
        <w:rPr>
          <w:lang w:val="sq-AL"/>
        </w:rPr>
        <w:t xml:space="preserve">ii) </w:t>
      </w:r>
      <w:r w:rsidR="00597F49" w:rsidRPr="00CC57FC">
        <w:rPr>
          <w:lang w:val="sq-AL"/>
        </w:rPr>
        <w:t>është në ndjekje penale ose është dënuar nga gjykata me vendim gjyqësor të formës së prerë për kryerjen e një vepre penale që lidhet me pastrimin e parave ose me financimin e terrorizimit; dhe</w:t>
      </w:r>
    </w:p>
    <w:p w:rsidR="00597F49" w:rsidRPr="00CC57FC" w:rsidRDefault="005708BC" w:rsidP="005708BC">
      <w:pPr>
        <w:pStyle w:val="Paragrafi"/>
        <w:rPr>
          <w:lang w:val="sq-AL"/>
        </w:rPr>
      </w:pPr>
      <w:r w:rsidRPr="00CC57FC">
        <w:rPr>
          <w:lang w:val="sq-AL"/>
        </w:rPr>
        <w:t xml:space="preserve">iii) </w:t>
      </w:r>
      <w:r w:rsidR="00597F49" w:rsidRPr="00CC57FC">
        <w:rPr>
          <w:lang w:val="sq-AL"/>
        </w:rPr>
        <w:t>kur ndaj tij është marrë vendimi nga gjykata për moslejimin e ushtrimit të prof</w:t>
      </w:r>
      <w:r w:rsidR="00CC5646" w:rsidRPr="00CC57FC">
        <w:rPr>
          <w:lang w:val="sq-AL"/>
        </w:rPr>
        <w:t>esionit;</w:t>
      </w:r>
      <w:r w:rsidR="00597F49" w:rsidRPr="00CC57FC">
        <w:rPr>
          <w:lang w:val="sq-AL"/>
        </w:rPr>
        <w:t xml:space="preserve"> </w:t>
      </w:r>
    </w:p>
    <w:p w:rsidR="00597F49" w:rsidRPr="00CC57FC" w:rsidRDefault="005708BC" w:rsidP="005708BC">
      <w:pPr>
        <w:pStyle w:val="Paragrafi"/>
        <w:rPr>
          <w:lang w:val="sq-AL"/>
        </w:rPr>
      </w:pPr>
      <w:r w:rsidRPr="00CC57FC">
        <w:rPr>
          <w:lang w:val="sq-AL"/>
        </w:rPr>
        <w:t xml:space="preserve">e) </w:t>
      </w:r>
      <w:r w:rsidR="00597F49" w:rsidRPr="00CC57FC">
        <w:rPr>
          <w:lang w:val="sq-AL"/>
        </w:rPr>
        <w:t>nuk zotëron shumën e kapitalit fillestar minimal të kërkuar nga Banka.</w:t>
      </w:r>
    </w:p>
    <w:p w:rsidR="00597F49" w:rsidRPr="00CC57FC" w:rsidRDefault="005708BC" w:rsidP="005708BC">
      <w:pPr>
        <w:pStyle w:val="Paragrafi"/>
        <w:rPr>
          <w:lang w:val="sq-AL"/>
        </w:rPr>
      </w:pPr>
      <w:r w:rsidRPr="00CC57FC">
        <w:rPr>
          <w:lang w:val="sq-AL"/>
        </w:rPr>
        <w:t xml:space="preserve">3. </w:t>
      </w:r>
      <w:r w:rsidR="00597F49" w:rsidRPr="00CC57FC">
        <w:rPr>
          <w:lang w:val="sq-AL"/>
        </w:rPr>
        <w:t>Banka bashkëpunon me autoritete të tjera vendase ose të huaja me qëllim shkëmbimin e informacioneve dhe bashkërendimin e veprimtarive në kuadër të licencimit të sistemit të pagesave/shtëpisë së klerimit.</w:t>
      </w:r>
    </w:p>
    <w:p w:rsidR="00597F49" w:rsidRPr="00CC57FC" w:rsidRDefault="005708BC" w:rsidP="00597F49">
      <w:pPr>
        <w:pStyle w:val="Paragrafi"/>
        <w:rPr>
          <w:lang w:val="sq-AL"/>
        </w:rPr>
      </w:pPr>
      <w:r w:rsidRPr="00CC57FC">
        <w:rPr>
          <w:lang w:val="sq-AL"/>
        </w:rPr>
        <w:t xml:space="preserve">4. </w:t>
      </w:r>
      <w:r w:rsidR="00597F49" w:rsidRPr="00CC57FC">
        <w:rPr>
          <w:lang w:val="sq-AL"/>
        </w:rPr>
        <w:t>Banka, brenda 15 (pesëmbëdhjetë) ditëve pune nga data e marrjes së vendimit sipas paragrafit 1 ose 2 të nenit, i njofton subjektit vendimin për dhënien e licencës ose e njofton atë me shkrim mbi refuzimin e dhënies së saj, të shoqëruar me arsyet përkatëse.</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13</w:t>
      </w:r>
    </w:p>
    <w:p w:rsidR="00597F49" w:rsidRPr="00CC57FC" w:rsidRDefault="00597F49" w:rsidP="005708BC">
      <w:pPr>
        <w:pStyle w:val="NeniTitull"/>
        <w:rPr>
          <w:lang w:val="sq-AL"/>
        </w:rPr>
      </w:pPr>
      <w:r w:rsidRPr="00CC57FC">
        <w:rPr>
          <w:lang w:val="sq-AL"/>
        </w:rPr>
        <w:t>Procedurat dhe afatet për shqyrtimin e kërkesës për licencim</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 xml:space="preserve">Banka shqyrton dokumentacionin e paraqitur në përputhje me kërkesat e </w:t>
      </w:r>
      <w:r w:rsidR="00CC5646" w:rsidRPr="00CC57FC">
        <w:rPr>
          <w:lang w:val="sq-AL"/>
        </w:rPr>
        <w:t>l</w:t>
      </w:r>
      <w:r w:rsidR="00597F49" w:rsidRPr="00CC57FC">
        <w:rPr>
          <w:lang w:val="sq-AL"/>
        </w:rPr>
        <w:t>igjit për sistemin dhe të rregullores.</w:t>
      </w:r>
    </w:p>
    <w:p w:rsidR="00597F49" w:rsidRPr="00CC57FC" w:rsidRDefault="005708BC" w:rsidP="005708BC">
      <w:pPr>
        <w:pStyle w:val="Paragrafi"/>
        <w:rPr>
          <w:lang w:val="sq-AL"/>
        </w:rPr>
      </w:pPr>
      <w:r w:rsidRPr="00CC57FC">
        <w:rPr>
          <w:lang w:val="sq-AL"/>
        </w:rPr>
        <w:t xml:space="preserve">2. </w:t>
      </w:r>
      <w:r w:rsidR="00597F49" w:rsidRPr="00CC57FC">
        <w:rPr>
          <w:lang w:val="sq-AL"/>
        </w:rPr>
        <w:t xml:space="preserve">Nëse dokumentacioni i paraqitur nuk është i plotë dhe/ose nuk përmbush kërkesat e përcaktuara në rregullore, Banka brenda 30 (tridhjetë) ditëve pune i dërgon njoftim subjektit për mangësitë ose për mospërputhjet me dispozitat e </w:t>
      </w:r>
      <w:r w:rsidR="00CC5646" w:rsidRPr="00CC57FC">
        <w:rPr>
          <w:lang w:val="sq-AL"/>
        </w:rPr>
        <w:t>l</w:t>
      </w:r>
      <w:r w:rsidR="00597F49" w:rsidRPr="00CC57FC">
        <w:rPr>
          <w:lang w:val="sq-AL"/>
        </w:rPr>
        <w:t>igjit për sistemin dhe të rregullores, së bashku me kërkesën për informacion ose dokumentacion shtesë.</w:t>
      </w:r>
    </w:p>
    <w:p w:rsidR="00597F49" w:rsidRPr="00CC57FC" w:rsidRDefault="005708BC" w:rsidP="00681863">
      <w:pPr>
        <w:pStyle w:val="Paragrafi"/>
        <w:rPr>
          <w:spacing w:val="-4"/>
          <w:lang w:val="sq-AL"/>
        </w:rPr>
      </w:pPr>
      <w:r w:rsidRPr="00CC57FC">
        <w:rPr>
          <w:spacing w:val="-4"/>
          <w:lang w:val="sq-AL"/>
        </w:rPr>
        <w:t xml:space="preserve">3. </w:t>
      </w:r>
      <w:r w:rsidR="00597F49" w:rsidRPr="00CC57FC">
        <w:rPr>
          <w:spacing w:val="-4"/>
          <w:lang w:val="sq-AL"/>
        </w:rPr>
        <w:t>Banka jep ose refuzon dhënien e licencës brenda 3 (tre) muajve nga data e pranimit të kërkesës për licencë.</w:t>
      </w:r>
    </w:p>
    <w:p w:rsidR="00597F49" w:rsidRPr="00CC57FC" w:rsidRDefault="005708BC" w:rsidP="005708BC">
      <w:pPr>
        <w:pStyle w:val="Paragrafi"/>
        <w:rPr>
          <w:spacing w:val="-4"/>
          <w:lang w:val="sq-AL"/>
        </w:rPr>
      </w:pPr>
      <w:r w:rsidRPr="00CC57FC">
        <w:rPr>
          <w:spacing w:val="-4"/>
          <w:lang w:val="sq-AL"/>
        </w:rPr>
        <w:t xml:space="preserve">4. </w:t>
      </w:r>
      <w:r w:rsidR="00597F49" w:rsidRPr="00CC57FC">
        <w:rPr>
          <w:spacing w:val="-4"/>
          <w:lang w:val="sq-AL"/>
        </w:rPr>
        <w:t xml:space="preserve">Data e pranimit të kërkesës për licencë konsiderohet data kur kërkuesi ka plotësuar të </w:t>
      </w:r>
      <w:r w:rsidR="00597F49" w:rsidRPr="00CC57FC">
        <w:rPr>
          <w:spacing w:val="-4"/>
          <w:lang w:val="sq-AL"/>
        </w:rPr>
        <w:lastRenderedPageBreak/>
        <w:t>gjitha kërkesat, sipas nenit 10 të rregullores. Kjo datë i njoftohet me shkrim subjektit nga Banka.</w:t>
      </w:r>
    </w:p>
    <w:p w:rsidR="00597F49" w:rsidRPr="00CC57FC" w:rsidRDefault="005708BC" w:rsidP="005708BC">
      <w:pPr>
        <w:pStyle w:val="Paragrafi"/>
        <w:rPr>
          <w:spacing w:val="-4"/>
          <w:lang w:val="sq-AL"/>
        </w:rPr>
      </w:pPr>
      <w:r w:rsidRPr="00CC57FC">
        <w:rPr>
          <w:spacing w:val="-4"/>
          <w:lang w:val="sq-AL"/>
        </w:rPr>
        <w:t xml:space="preserve">5. </w:t>
      </w:r>
      <w:r w:rsidR="00597F49" w:rsidRPr="00CC57FC">
        <w:rPr>
          <w:spacing w:val="-4"/>
          <w:lang w:val="sq-AL"/>
        </w:rPr>
        <w:t>Banka ndërpret procedurat e shqyrtimit të kërkesës për licencë në rast se të dhënat dhe/ose dokumentacioni i kërkuar për licencim nuk plotësohet brenda 6 (gjashtë) muajve pas datës së aplikimit fillestar për licencë. Në rast të ndërprerjes së procedurës së shqyrtimit të kërkesës për licencë, Banka njofton me shkrim subjektin.</w:t>
      </w:r>
    </w:p>
    <w:p w:rsidR="00597F49" w:rsidRPr="00CC57FC" w:rsidRDefault="005708BC" w:rsidP="005708BC">
      <w:pPr>
        <w:pStyle w:val="Paragrafi"/>
        <w:rPr>
          <w:spacing w:val="-4"/>
          <w:lang w:val="sq-AL"/>
        </w:rPr>
      </w:pPr>
      <w:r w:rsidRPr="00CC57FC">
        <w:rPr>
          <w:spacing w:val="-4"/>
          <w:lang w:val="sq-AL"/>
        </w:rPr>
        <w:t xml:space="preserve">6. </w:t>
      </w:r>
      <w:r w:rsidR="00597F49" w:rsidRPr="00CC57FC">
        <w:rPr>
          <w:spacing w:val="-4"/>
          <w:lang w:val="sq-AL"/>
        </w:rPr>
        <w:t xml:space="preserve">Banka pas paraqitjes së dokumentacionit të plotë sipas kërkesave të Ligjit për sistemin dhe të rregullores, si dhe pas plotësimit të informacionit shtesë sipas paragrafit 3 të nenit: </w:t>
      </w:r>
    </w:p>
    <w:p w:rsidR="00597F49" w:rsidRPr="00CC57FC" w:rsidRDefault="005708BC" w:rsidP="00597F49">
      <w:pPr>
        <w:pStyle w:val="Paragrafi"/>
        <w:rPr>
          <w:spacing w:val="-4"/>
          <w:lang w:val="sq-AL"/>
        </w:rPr>
      </w:pPr>
      <w:r w:rsidRPr="00CC57FC">
        <w:rPr>
          <w:spacing w:val="-4"/>
          <w:lang w:val="sq-AL"/>
        </w:rPr>
        <w:t xml:space="preserve">a) </w:t>
      </w:r>
      <w:r w:rsidR="00597F49" w:rsidRPr="00CC57FC">
        <w:rPr>
          <w:spacing w:val="-4"/>
          <w:lang w:val="sq-AL"/>
        </w:rPr>
        <w:t>shqyrton dhe analizon dokumentacionin e paraqitur;</w:t>
      </w:r>
    </w:p>
    <w:p w:rsidR="00597F49" w:rsidRPr="00CC57FC" w:rsidRDefault="00CC5646" w:rsidP="00597F49">
      <w:pPr>
        <w:pStyle w:val="Paragrafi"/>
        <w:rPr>
          <w:spacing w:val="-4"/>
          <w:lang w:val="sq-AL"/>
        </w:rPr>
      </w:pPr>
      <w:r w:rsidRPr="00CC57FC">
        <w:rPr>
          <w:spacing w:val="-4"/>
          <w:lang w:val="sq-AL"/>
        </w:rPr>
        <w:t>b)</w:t>
      </w:r>
      <w:r w:rsidR="003E254D" w:rsidRPr="00CC57FC">
        <w:rPr>
          <w:spacing w:val="-4"/>
          <w:lang w:val="sq-AL"/>
        </w:rPr>
        <w:t xml:space="preserve"> </w:t>
      </w:r>
      <w:r w:rsidR="00597F49" w:rsidRPr="00CC57FC">
        <w:rPr>
          <w:spacing w:val="-4"/>
          <w:lang w:val="sq-AL"/>
        </w:rPr>
        <w:t xml:space="preserve">vlerëson aftësinë profesionale të administratorëve; </w:t>
      </w:r>
    </w:p>
    <w:p w:rsidR="00597F49" w:rsidRPr="00CC57FC" w:rsidRDefault="005708BC" w:rsidP="00597F49">
      <w:pPr>
        <w:pStyle w:val="Paragrafi"/>
        <w:rPr>
          <w:lang w:val="sq-AL"/>
        </w:rPr>
      </w:pPr>
      <w:r w:rsidRPr="00CC57FC">
        <w:rPr>
          <w:spacing w:val="-4"/>
          <w:lang w:val="sq-AL"/>
        </w:rPr>
        <w:t xml:space="preserve">c) </w:t>
      </w:r>
      <w:r w:rsidR="00597F49" w:rsidRPr="00CC57FC">
        <w:rPr>
          <w:spacing w:val="-4"/>
          <w:lang w:val="sq-AL"/>
        </w:rPr>
        <w:t>organizon nëse e çmon të nevojshme takime me operatorin për të diskutuar planbiznesin e paraqitur dhe probleme të tjera të</w:t>
      </w:r>
      <w:r w:rsidR="00597F49" w:rsidRPr="00CC57FC">
        <w:rPr>
          <w:lang w:val="sq-AL"/>
        </w:rPr>
        <w:t xml:space="preserve"> lidhura me veprimtarinë e propozuar; dhe</w:t>
      </w:r>
    </w:p>
    <w:p w:rsidR="00597F49" w:rsidRPr="00CC57FC" w:rsidRDefault="005708BC" w:rsidP="005708BC">
      <w:pPr>
        <w:pStyle w:val="Paragrafi"/>
        <w:rPr>
          <w:lang w:val="sq-AL"/>
        </w:rPr>
      </w:pPr>
      <w:r w:rsidRPr="00CC57FC">
        <w:rPr>
          <w:lang w:val="sq-AL"/>
        </w:rPr>
        <w:t xml:space="preserve">d) </w:t>
      </w:r>
      <w:r w:rsidR="00597F49" w:rsidRPr="00CC57FC">
        <w:rPr>
          <w:lang w:val="sq-AL"/>
        </w:rPr>
        <w:t>vlerëson sistemet në bashkëpunim edhe me ekspertë të jashtëm nëse konsiderohet e nevojshme.</w:t>
      </w:r>
    </w:p>
    <w:p w:rsidR="00597F49" w:rsidRPr="00CC57FC" w:rsidRDefault="005708BC" w:rsidP="005708BC">
      <w:pPr>
        <w:pStyle w:val="Paragrafi"/>
        <w:rPr>
          <w:lang w:val="sq-AL"/>
        </w:rPr>
      </w:pPr>
      <w:r w:rsidRPr="00CC57FC">
        <w:rPr>
          <w:lang w:val="sq-AL"/>
        </w:rPr>
        <w:t xml:space="preserve">7. </w:t>
      </w:r>
      <w:r w:rsidR="00597F49" w:rsidRPr="00CC57FC">
        <w:rPr>
          <w:lang w:val="sq-AL"/>
        </w:rPr>
        <w:t>Banka mund të inspektojë mjediset/zyrat ku do të zhvillohet veprimtaria e subjektit, me qëllim verifikimin e plotësimit të kushteve teknike dhe të sigurisë për ushtrimin e tyre.</w:t>
      </w:r>
    </w:p>
    <w:p w:rsidR="00597F49" w:rsidRPr="00CC57FC" w:rsidRDefault="005708BC" w:rsidP="00EC3957">
      <w:pPr>
        <w:pStyle w:val="Paragrafi"/>
        <w:rPr>
          <w:lang w:val="sq-AL"/>
        </w:rPr>
      </w:pPr>
      <w:r w:rsidRPr="00CC57FC">
        <w:rPr>
          <w:lang w:val="sq-AL"/>
        </w:rPr>
        <w:t xml:space="preserve">8. </w:t>
      </w:r>
      <w:r w:rsidR="00597F49" w:rsidRPr="00CC57FC">
        <w:rPr>
          <w:lang w:val="sq-AL"/>
        </w:rPr>
        <w:t>Shqyrtimi i dokumentacionit të licencimit dhe inspektimi i mjediseve/zyrave të punës kryhet nga Departamenti i Sistemeve të Pagesave dhe i Kontabilitetit dhe Financës, në bashkëpunim rast pas rasti me Departamentin Juridik, Departamentin e Mbikëqyrjes, Departamentin e Teknologjisë së Informacionit dhe Departamentin e Sigurimit dhe Mbrojtjes në Bankë.</w:t>
      </w:r>
    </w:p>
    <w:p w:rsidR="00597F49" w:rsidRPr="00CC57FC" w:rsidRDefault="00597F49" w:rsidP="005708BC">
      <w:pPr>
        <w:pStyle w:val="NeniNr"/>
        <w:rPr>
          <w:lang w:val="sq-AL"/>
        </w:rPr>
      </w:pPr>
      <w:r w:rsidRPr="00CC57FC">
        <w:rPr>
          <w:lang w:val="sq-AL"/>
        </w:rPr>
        <w:t>Neni 14</w:t>
      </w:r>
    </w:p>
    <w:p w:rsidR="00597F49" w:rsidRPr="00CC57FC" w:rsidRDefault="00597F49" w:rsidP="005708BC">
      <w:pPr>
        <w:pStyle w:val="NeniTitull"/>
        <w:rPr>
          <w:lang w:val="sq-AL"/>
        </w:rPr>
      </w:pPr>
      <w:r w:rsidRPr="00CC57FC">
        <w:rPr>
          <w:lang w:val="sq-AL"/>
        </w:rPr>
        <w:t>Publikimi i vendimit/urdhrit për dhënien e licencës</w:t>
      </w:r>
    </w:p>
    <w:p w:rsidR="00597F49" w:rsidRPr="00EC3957" w:rsidRDefault="00597F49" w:rsidP="00681863">
      <w:pPr>
        <w:pStyle w:val="Hapesira7"/>
        <w:rPr>
          <w:sz w:val="10"/>
          <w:lang w:val="sq-AL"/>
        </w:rPr>
      </w:pPr>
    </w:p>
    <w:p w:rsidR="00597F49" w:rsidRPr="00CC57FC" w:rsidRDefault="00597F49" w:rsidP="00681863">
      <w:pPr>
        <w:pStyle w:val="Paragrafi"/>
        <w:rPr>
          <w:lang w:val="sq-AL"/>
        </w:rPr>
      </w:pPr>
      <w:r w:rsidRPr="00CC57FC">
        <w:rPr>
          <w:lang w:val="sq-AL"/>
        </w:rPr>
        <w:t xml:space="preserve">Banka publikon vendimin/urdhrin për dhënien e licencës </w:t>
      </w:r>
      <w:r w:rsidR="00CC5646" w:rsidRPr="00CC57FC">
        <w:rPr>
          <w:lang w:val="sq-AL"/>
        </w:rPr>
        <w:t>s</w:t>
      </w:r>
      <w:r w:rsidRPr="00CC57FC">
        <w:rPr>
          <w:lang w:val="sq-AL"/>
        </w:rPr>
        <w:t>ë operatorit të sistemit në mënyrën që e gjykon më të përshtatshme.</w:t>
      </w:r>
    </w:p>
    <w:p w:rsidR="00CC5646" w:rsidRPr="00EC3957" w:rsidRDefault="00CC5646" w:rsidP="005708BC">
      <w:pPr>
        <w:pStyle w:val="NeniNr"/>
        <w:rPr>
          <w:sz w:val="12"/>
          <w:lang w:val="sq-AL"/>
        </w:rPr>
      </w:pPr>
    </w:p>
    <w:p w:rsidR="00597F49" w:rsidRPr="00CC57FC" w:rsidRDefault="00597F49" w:rsidP="005708BC">
      <w:pPr>
        <w:pStyle w:val="NeniNr"/>
        <w:rPr>
          <w:lang w:val="sq-AL"/>
        </w:rPr>
      </w:pPr>
      <w:r w:rsidRPr="00CC57FC">
        <w:rPr>
          <w:lang w:val="sq-AL"/>
        </w:rPr>
        <w:t>Neni 15</w:t>
      </w:r>
    </w:p>
    <w:p w:rsidR="00597F49" w:rsidRPr="00CC57FC" w:rsidRDefault="00597F49" w:rsidP="005708BC">
      <w:pPr>
        <w:pStyle w:val="NeniTitull"/>
        <w:rPr>
          <w:lang w:val="sq-AL"/>
        </w:rPr>
      </w:pPr>
      <w:r w:rsidRPr="00CC57FC">
        <w:rPr>
          <w:lang w:val="sq-AL"/>
        </w:rPr>
        <w:t xml:space="preserve">Komisioni </w:t>
      </w:r>
    </w:p>
    <w:p w:rsidR="00597F49" w:rsidRPr="00EC3957" w:rsidRDefault="00597F49" w:rsidP="00681863">
      <w:pPr>
        <w:pStyle w:val="Hapesira7"/>
        <w:rPr>
          <w:sz w:val="10"/>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Subjekti që kërkon dhënien e licencës për të operuar sistemin</w:t>
      </w:r>
      <w:r w:rsidR="00CC5646" w:rsidRPr="00CC57FC">
        <w:rPr>
          <w:lang w:val="sq-AL"/>
        </w:rPr>
        <w:t>,</w:t>
      </w:r>
      <w:r w:rsidR="00597F49" w:rsidRPr="00CC57FC">
        <w:rPr>
          <w:lang w:val="sq-AL"/>
        </w:rPr>
        <w:t xml:space="preserve"> paguan një komision për përpunimin e kërkesës për licencë në shumën 30,000 (tridhjetë</w:t>
      </w:r>
      <w:r w:rsidR="00CD7798" w:rsidRPr="00CC57FC">
        <w:rPr>
          <w:lang w:val="sq-AL"/>
        </w:rPr>
        <w:t xml:space="preserve"> </w:t>
      </w:r>
      <w:r w:rsidR="00597F49" w:rsidRPr="00CC57FC">
        <w:rPr>
          <w:lang w:val="sq-AL"/>
        </w:rPr>
        <w:t xml:space="preserve">mijë) lekë në Bankë, në </w:t>
      </w:r>
      <w:r w:rsidR="00597F49" w:rsidRPr="00CC57FC">
        <w:rPr>
          <w:lang w:val="sq-AL"/>
        </w:rPr>
        <w:lastRenderedPageBreak/>
        <w:t xml:space="preserve">momentin e paraqitjes së kërkesës dhe dokumentacionit përkatës. </w:t>
      </w:r>
    </w:p>
    <w:p w:rsidR="00597F49" w:rsidRPr="00CC57FC" w:rsidRDefault="005708BC" w:rsidP="00597F49">
      <w:pPr>
        <w:pStyle w:val="Paragrafi"/>
        <w:rPr>
          <w:lang w:val="sq-AL"/>
        </w:rPr>
      </w:pPr>
      <w:r w:rsidRPr="00CC57FC">
        <w:rPr>
          <w:lang w:val="sq-AL"/>
        </w:rPr>
        <w:t xml:space="preserve">2. </w:t>
      </w:r>
      <w:r w:rsidR="00597F49" w:rsidRPr="00CC57FC">
        <w:rPr>
          <w:lang w:val="sq-AL"/>
        </w:rPr>
        <w:t>Komisioni nuk rimbursohet në rast të refuzimit të dhënies së licencës nga Banka.</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16</w:t>
      </w:r>
      <w:r w:rsidR="00C17337" w:rsidRPr="00CC57FC">
        <w:rPr>
          <w:lang w:val="sq-AL"/>
        </w:rPr>
        <w:t xml:space="preserve"> </w:t>
      </w:r>
    </w:p>
    <w:p w:rsidR="00597F49" w:rsidRPr="00CC57FC" w:rsidRDefault="00597F49" w:rsidP="005708BC">
      <w:pPr>
        <w:pStyle w:val="NeniTitull"/>
        <w:rPr>
          <w:lang w:val="sq-AL"/>
        </w:rPr>
      </w:pPr>
      <w:r w:rsidRPr="00CC57FC">
        <w:rPr>
          <w:lang w:val="sq-AL"/>
        </w:rPr>
        <w:t>Revokimi ose pezullimi i licencës</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 xml:space="preserve">Banka mund të revokojë ose </w:t>
      </w:r>
      <w:r w:rsidR="00CC5646" w:rsidRPr="00CC57FC">
        <w:rPr>
          <w:lang w:val="sq-AL"/>
        </w:rPr>
        <w:t xml:space="preserve">të </w:t>
      </w:r>
      <w:r w:rsidR="00597F49" w:rsidRPr="00CC57FC">
        <w:rPr>
          <w:lang w:val="sq-AL"/>
        </w:rPr>
        <w:t>pezullojë licencën</w:t>
      </w:r>
      <w:r w:rsidR="00CC5646" w:rsidRPr="00CC57FC">
        <w:rPr>
          <w:lang w:val="sq-AL"/>
        </w:rPr>
        <w:t>,</w:t>
      </w:r>
      <w:r w:rsidR="00597F49" w:rsidRPr="00CC57FC">
        <w:rPr>
          <w:lang w:val="sq-AL"/>
        </w:rPr>
        <w:t xml:space="preserve"> në rastet e:</w:t>
      </w:r>
    </w:p>
    <w:p w:rsidR="00597F49" w:rsidRPr="00CC57FC" w:rsidRDefault="005708BC" w:rsidP="00597F49">
      <w:pPr>
        <w:pStyle w:val="Paragrafi"/>
        <w:rPr>
          <w:lang w:val="sq-AL"/>
        </w:rPr>
      </w:pPr>
      <w:r w:rsidRPr="00CC57FC">
        <w:rPr>
          <w:lang w:val="sq-AL"/>
        </w:rPr>
        <w:t xml:space="preserve">a) </w:t>
      </w:r>
      <w:r w:rsidR="00597F49" w:rsidRPr="00CC57FC">
        <w:rPr>
          <w:lang w:val="sq-AL"/>
        </w:rPr>
        <w:t xml:space="preserve">përcaktuara në nenin 7, paragrafi 1 të </w:t>
      </w:r>
      <w:r w:rsidR="00CC5646" w:rsidRPr="00CC57FC">
        <w:rPr>
          <w:lang w:val="sq-AL"/>
        </w:rPr>
        <w:t>l</w:t>
      </w:r>
      <w:r w:rsidR="00597F49" w:rsidRPr="00CC57FC">
        <w:rPr>
          <w:lang w:val="sq-AL"/>
        </w:rPr>
        <w:t>igjit për sistemin;</w:t>
      </w:r>
    </w:p>
    <w:p w:rsidR="00597F49" w:rsidRPr="00CC57FC" w:rsidRDefault="005708BC" w:rsidP="00597F49">
      <w:pPr>
        <w:pStyle w:val="Paragrafi"/>
        <w:rPr>
          <w:lang w:val="sq-AL"/>
        </w:rPr>
      </w:pPr>
      <w:r w:rsidRPr="00CC57FC">
        <w:rPr>
          <w:lang w:val="sq-AL"/>
        </w:rPr>
        <w:t xml:space="preserve">b) </w:t>
      </w:r>
      <w:r w:rsidR="00597F49" w:rsidRPr="00CC57FC">
        <w:rPr>
          <w:lang w:val="sq-AL"/>
        </w:rPr>
        <w:t xml:space="preserve">moszbatimit të masave të parashikuara në nenin 44, pika 1, shkronjat </w:t>
      </w:r>
      <w:r w:rsidR="00CD7798" w:rsidRPr="00CC57FC">
        <w:rPr>
          <w:lang w:val="sq-AL"/>
        </w:rPr>
        <w:t>“</w:t>
      </w:r>
      <w:r w:rsidR="00597F49" w:rsidRPr="00CC57FC">
        <w:rPr>
          <w:lang w:val="sq-AL"/>
        </w:rPr>
        <w:t>a</w:t>
      </w:r>
      <w:r w:rsidR="00CD7798" w:rsidRPr="00CC57FC">
        <w:rPr>
          <w:lang w:val="sq-AL"/>
        </w:rPr>
        <w:t>”</w:t>
      </w:r>
      <w:r w:rsidR="00597F49" w:rsidRPr="00CC57FC">
        <w:rPr>
          <w:lang w:val="sq-AL"/>
        </w:rPr>
        <w:t xml:space="preserve"> dhe </w:t>
      </w:r>
      <w:r w:rsidR="00CD7798" w:rsidRPr="00CC57FC">
        <w:rPr>
          <w:lang w:val="sq-AL"/>
        </w:rPr>
        <w:t>“</w:t>
      </w:r>
      <w:r w:rsidR="00597F49" w:rsidRPr="00CC57FC">
        <w:rPr>
          <w:lang w:val="sq-AL"/>
        </w:rPr>
        <w:t>b</w:t>
      </w:r>
      <w:r w:rsidR="00CD7798" w:rsidRPr="00CC57FC">
        <w:rPr>
          <w:lang w:val="sq-AL"/>
        </w:rPr>
        <w:t>”</w:t>
      </w:r>
      <w:r w:rsidR="00597F49" w:rsidRPr="00CC57FC">
        <w:rPr>
          <w:lang w:val="sq-AL"/>
        </w:rPr>
        <w:t xml:space="preserve"> të rregullores, të cilat në opinionin e Bankës mund të çojnë në kërcënimin e stabilitetit të sistemit financiar të vendit; dhe</w:t>
      </w:r>
    </w:p>
    <w:p w:rsidR="00597F49" w:rsidRPr="00CC57FC" w:rsidRDefault="005708BC" w:rsidP="005708BC">
      <w:pPr>
        <w:pStyle w:val="Paragrafi"/>
        <w:rPr>
          <w:lang w:val="sq-AL"/>
        </w:rPr>
      </w:pPr>
      <w:r w:rsidRPr="00CC57FC">
        <w:rPr>
          <w:lang w:val="sq-AL"/>
        </w:rPr>
        <w:t xml:space="preserve">c) </w:t>
      </w:r>
      <w:r w:rsidR="00597F49" w:rsidRPr="00CC57FC">
        <w:rPr>
          <w:lang w:val="sq-AL"/>
        </w:rPr>
        <w:t>kur kërkohet nga vetë operatori.</w:t>
      </w:r>
    </w:p>
    <w:p w:rsidR="00597F49" w:rsidRPr="00CC57FC" w:rsidRDefault="005708BC" w:rsidP="005708BC">
      <w:pPr>
        <w:pStyle w:val="Paragrafi"/>
        <w:rPr>
          <w:lang w:val="sq-AL"/>
        </w:rPr>
      </w:pPr>
      <w:r w:rsidRPr="00CC57FC">
        <w:rPr>
          <w:lang w:val="sq-AL"/>
        </w:rPr>
        <w:t xml:space="preserve">2. </w:t>
      </w:r>
      <w:r w:rsidR="00597F49" w:rsidRPr="00CC57FC">
        <w:rPr>
          <w:lang w:val="sq-AL"/>
        </w:rPr>
        <w:t>Në rastin kur pezullimi ose revokimi i licencës kërkohet nga vetë operatori:</w:t>
      </w:r>
    </w:p>
    <w:p w:rsidR="00597F49" w:rsidRPr="00CC57FC" w:rsidRDefault="005708BC" w:rsidP="00597F49">
      <w:pPr>
        <w:pStyle w:val="Paragrafi"/>
        <w:rPr>
          <w:spacing w:val="-4"/>
          <w:lang w:val="sq-AL"/>
        </w:rPr>
      </w:pPr>
      <w:r w:rsidRPr="00CC57FC">
        <w:rPr>
          <w:spacing w:val="-4"/>
          <w:lang w:val="sq-AL"/>
        </w:rPr>
        <w:t xml:space="preserve">a) </w:t>
      </w:r>
      <w:r w:rsidR="00597F49" w:rsidRPr="00CC57FC">
        <w:rPr>
          <w:spacing w:val="-4"/>
          <w:lang w:val="sq-AL"/>
        </w:rPr>
        <w:t>operatori duhet të njoftojë Bankën e Shqipërisë 30 (tridhjetë) ditë pune përpara pezullimit ose ndërprerjes së veprimtarisë;</w:t>
      </w:r>
    </w:p>
    <w:p w:rsidR="00597F49" w:rsidRPr="00CC57FC" w:rsidRDefault="005708BC" w:rsidP="005708BC">
      <w:pPr>
        <w:pStyle w:val="Paragrafi"/>
        <w:rPr>
          <w:spacing w:val="-4"/>
          <w:lang w:val="sq-AL"/>
        </w:rPr>
      </w:pPr>
      <w:r w:rsidRPr="00CC57FC">
        <w:rPr>
          <w:spacing w:val="-4"/>
          <w:lang w:val="sq-AL"/>
        </w:rPr>
        <w:t xml:space="preserve">b) </w:t>
      </w:r>
      <w:r w:rsidR="00597F49" w:rsidRPr="00CC57FC">
        <w:rPr>
          <w:spacing w:val="-4"/>
          <w:lang w:val="sq-AL"/>
        </w:rPr>
        <w:t xml:space="preserve">kërkesa për pezullim ose revokim nga ana e operatorit duhet të shoqërohet me një plan veprimi i cili duhet të parashikojë të gjitha masat e nevojshme për ruajtjen e stabilitetit financiar të pjesëmarrësve dhe përmbushjen e të gjitha detyrimeve të operatorit ndaj pjesëmarrësve të krijuara nga procesimi i pagesave në sistem. </w:t>
      </w:r>
    </w:p>
    <w:p w:rsidR="00597F49" w:rsidRPr="00CC57FC" w:rsidRDefault="005708BC" w:rsidP="005708BC">
      <w:pPr>
        <w:pStyle w:val="Paragrafi"/>
        <w:rPr>
          <w:spacing w:val="-4"/>
          <w:lang w:val="sq-AL"/>
        </w:rPr>
      </w:pPr>
      <w:r w:rsidRPr="00CC57FC">
        <w:rPr>
          <w:spacing w:val="-4"/>
          <w:lang w:val="sq-AL"/>
        </w:rPr>
        <w:t xml:space="preserve">3. </w:t>
      </w:r>
      <w:r w:rsidR="00597F49" w:rsidRPr="00CC57FC">
        <w:rPr>
          <w:spacing w:val="-4"/>
          <w:lang w:val="sq-AL"/>
        </w:rPr>
        <w:t>Vendimi/urdhri për pezullimin ose revokimin e licencës, i arsyetuar, i komunikohet menjëherë me shkrim operatorit dhe publikohet në mënyrën që gjykohet më e përshtatshme nga Banka.</w:t>
      </w:r>
    </w:p>
    <w:p w:rsidR="00597F49" w:rsidRPr="00CC57FC" w:rsidRDefault="005708BC" w:rsidP="005708BC">
      <w:pPr>
        <w:pStyle w:val="Paragrafi"/>
        <w:rPr>
          <w:spacing w:val="-4"/>
          <w:lang w:val="sq-AL"/>
        </w:rPr>
      </w:pPr>
      <w:r w:rsidRPr="00CC57FC">
        <w:rPr>
          <w:spacing w:val="-4"/>
          <w:lang w:val="sq-AL"/>
        </w:rPr>
        <w:t xml:space="preserve">4. </w:t>
      </w:r>
      <w:r w:rsidR="00597F49" w:rsidRPr="00CC57FC">
        <w:rPr>
          <w:spacing w:val="-4"/>
          <w:lang w:val="sq-AL"/>
        </w:rPr>
        <w:t>Operatori ndalohet të kryejë veprimtaritë e përcaktuara në licencë pas hyrjes në fuqi të vendimit/urdhrit të Bankës për revokimin dhe/ose pezullimin e saj, për aq kohë sa zgjat afati i pezullimit në këtë rast.</w:t>
      </w:r>
    </w:p>
    <w:p w:rsidR="00597F49" w:rsidRPr="00CC57FC" w:rsidRDefault="005708BC" w:rsidP="00597F49">
      <w:pPr>
        <w:pStyle w:val="Paragrafi"/>
        <w:rPr>
          <w:spacing w:val="-4"/>
          <w:lang w:val="sq-AL"/>
        </w:rPr>
      </w:pPr>
      <w:r w:rsidRPr="00CC57FC">
        <w:rPr>
          <w:spacing w:val="-4"/>
          <w:lang w:val="sq-AL"/>
        </w:rPr>
        <w:t xml:space="preserve">5. </w:t>
      </w:r>
      <w:r w:rsidR="00597F49" w:rsidRPr="00CC57FC">
        <w:rPr>
          <w:spacing w:val="-4"/>
          <w:lang w:val="sq-AL"/>
        </w:rPr>
        <w:t>Vendimi/urdhri për revokimin ose pezullimin e licencës miratohet dhe nënshkruhet nga Guvernatori i Bankës.</w:t>
      </w:r>
    </w:p>
    <w:p w:rsidR="00597F49" w:rsidRPr="00CC57FC" w:rsidRDefault="00597F49" w:rsidP="00681863">
      <w:pPr>
        <w:pStyle w:val="Hapesira7"/>
        <w:rPr>
          <w:lang w:val="sq-AL"/>
        </w:rPr>
      </w:pPr>
    </w:p>
    <w:p w:rsidR="00597F49" w:rsidRPr="00CC57FC" w:rsidRDefault="00597F49" w:rsidP="005708BC">
      <w:pPr>
        <w:pStyle w:val="KreuNr"/>
        <w:rPr>
          <w:rFonts w:ascii="Garamond" w:hAnsi="Garamond"/>
          <w:sz w:val="24"/>
          <w:szCs w:val="24"/>
          <w:lang w:val="sq-AL"/>
        </w:rPr>
      </w:pPr>
      <w:r w:rsidRPr="00CC57FC">
        <w:rPr>
          <w:rFonts w:ascii="Garamond" w:hAnsi="Garamond"/>
          <w:sz w:val="24"/>
          <w:szCs w:val="24"/>
          <w:lang w:val="sq-AL"/>
        </w:rPr>
        <w:t>KREU III</w:t>
      </w:r>
    </w:p>
    <w:p w:rsidR="00597F49" w:rsidRPr="00CC57FC" w:rsidRDefault="00597F49" w:rsidP="005708BC">
      <w:pPr>
        <w:pStyle w:val="KreuTitull"/>
        <w:rPr>
          <w:rFonts w:ascii="Garamond" w:hAnsi="Garamond"/>
          <w:sz w:val="24"/>
          <w:szCs w:val="24"/>
          <w:lang w:val="sq-AL"/>
        </w:rPr>
      </w:pPr>
      <w:r w:rsidRPr="00CC57FC">
        <w:rPr>
          <w:rFonts w:ascii="Garamond" w:hAnsi="Garamond"/>
          <w:sz w:val="24"/>
          <w:szCs w:val="24"/>
          <w:lang w:val="sq-AL"/>
        </w:rPr>
        <w:t>Miratimet paraprake dhe detyrimet për njoftim</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17</w:t>
      </w:r>
    </w:p>
    <w:p w:rsidR="00597F49" w:rsidRPr="00CC57FC" w:rsidRDefault="00597F49" w:rsidP="005708BC">
      <w:pPr>
        <w:pStyle w:val="NeniTitull"/>
        <w:rPr>
          <w:lang w:val="sq-AL"/>
        </w:rPr>
      </w:pPr>
      <w:r w:rsidRPr="00CC57FC">
        <w:rPr>
          <w:lang w:val="sq-AL"/>
        </w:rPr>
        <w:t xml:space="preserve">Miratimet paraprake </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Operatori i sistemit, pa miratimin paraprak të Bankës, nuk mund:</w:t>
      </w:r>
    </w:p>
    <w:p w:rsidR="00597F49" w:rsidRPr="00CC57FC" w:rsidRDefault="005708BC" w:rsidP="00597F49">
      <w:pPr>
        <w:pStyle w:val="Paragrafi"/>
        <w:rPr>
          <w:lang w:val="sq-AL"/>
        </w:rPr>
      </w:pPr>
      <w:r w:rsidRPr="00CC57FC">
        <w:rPr>
          <w:lang w:val="sq-AL"/>
        </w:rPr>
        <w:lastRenderedPageBreak/>
        <w:t xml:space="preserve">a) </w:t>
      </w:r>
      <w:r w:rsidR="00597F49" w:rsidRPr="00CC57FC">
        <w:rPr>
          <w:lang w:val="sq-AL"/>
        </w:rPr>
        <w:t xml:space="preserve">të zvogëlojë kapitalin; </w:t>
      </w:r>
    </w:p>
    <w:p w:rsidR="00597F49" w:rsidRPr="00CC57FC" w:rsidRDefault="005708BC" w:rsidP="00597F49">
      <w:pPr>
        <w:pStyle w:val="Paragrafi"/>
        <w:rPr>
          <w:lang w:val="sq-AL"/>
        </w:rPr>
      </w:pPr>
      <w:r w:rsidRPr="00CC57FC">
        <w:rPr>
          <w:lang w:val="sq-AL"/>
        </w:rPr>
        <w:t xml:space="preserve">b) </w:t>
      </w:r>
      <w:r w:rsidR="00597F49" w:rsidRPr="00CC57FC">
        <w:rPr>
          <w:lang w:val="sq-AL"/>
        </w:rPr>
        <w:t>të emërojë një ose disa administratorë; dhe</w:t>
      </w:r>
    </w:p>
    <w:p w:rsidR="00597F49" w:rsidRPr="00CC57FC" w:rsidRDefault="005708BC" w:rsidP="005708BC">
      <w:pPr>
        <w:pStyle w:val="Paragrafi"/>
        <w:rPr>
          <w:lang w:val="sq-AL"/>
        </w:rPr>
      </w:pPr>
      <w:r w:rsidRPr="00CC57FC">
        <w:rPr>
          <w:lang w:val="sq-AL"/>
        </w:rPr>
        <w:t xml:space="preserve">c) </w:t>
      </w:r>
      <w:r w:rsidR="00597F49" w:rsidRPr="00CC57FC">
        <w:rPr>
          <w:lang w:val="sq-AL"/>
        </w:rPr>
        <w:t>të nënshkruajë marrëveshje me të tretët për kontraktimin e një shërbimi të caktuar (</w:t>
      </w:r>
      <w:r w:rsidR="00597F49" w:rsidRPr="00CC57FC">
        <w:rPr>
          <w:i/>
          <w:lang w:val="sq-AL"/>
        </w:rPr>
        <w:t>outsourcing</w:t>
      </w:r>
      <w:r w:rsidR="00597F49" w:rsidRPr="00CC57FC">
        <w:rPr>
          <w:lang w:val="sq-AL"/>
        </w:rPr>
        <w:t xml:space="preserve">) që ka lidhje me veprimtarinë për të cilën është licencuar. </w:t>
      </w:r>
    </w:p>
    <w:p w:rsidR="00597F49" w:rsidRPr="00CC57FC" w:rsidRDefault="005708BC" w:rsidP="005708BC">
      <w:pPr>
        <w:pStyle w:val="Paragrafi"/>
        <w:rPr>
          <w:lang w:val="sq-AL"/>
        </w:rPr>
      </w:pPr>
      <w:r w:rsidRPr="00CC57FC">
        <w:rPr>
          <w:lang w:val="sq-AL"/>
        </w:rPr>
        <w:t xml:space="preserve">2. </w:t>
      </w:r>
      <w:r w:rsidR="00597F49" w:rsidRPr="00CC57FC">
        <w:rPr>
          <w:lang w:val="sq-AL"/>
        </w:rPr>
        <w:t>Banka jep ose refuzon, në mënyrë të arsyetuar, miratimin paraprak, sipas paragrafit 1, brenda 2 (dy) muajve nga paraqitja e plotë e kërkesës, mbështetur në dokumentacionin e përcaktuar në nenin 18 të rregullores.</w:t>
      </w:r>
    </w:p>
    <w:p w:rsidR="00597F49" w:rsidRPr="00CC57FC" w:rsidRDefault="005708BC" w:rsidP="00597F49">
      <w:pPr>
        <w:pStyle w:val="Paragrafi"/>
        <w:rPr>
          <w:lang w:val="sq-AL"/>
        </w:rPr>
      </w:pPr>
      <w:r w:rsidRPr="00CC57FC">
        <w:rPr>
          <w:lang w:val="sq-AL"/>
        </w:rPr>
        <w:t xml:space="preserve">3. </w:t>
      </w:r>
      <w:r w:rsidR="00597F49" w:rsidRPr="00CC57FC">
        <w:rPr>
          <w:lang w:val="sq-AL"/>
        </w:rPr>
        <w:t>Miratimet paraprake ose refuzimet jepen nga Zëvendësguvernatori i Parë i Bankës.</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18</w:t>
      </w:r>
    </w:p>
    <w:p w:rsidR="00597F49" w:rsidRPr="00CC57FC" w:rsidRDefault="00597F49" w:rsidP="005708BC">
      <w:pPr>
        <w:pStyle w:val="NeniTitull"/>
        <w:rPr>
          <w:lang w:val="sq-AL"/>
        </w:rPr>
      </w:pPr>
      <w:r w:rsidRPr="00CC57FC">
        <w:rPr>
          <w:lang w:val="sq-AL"/>
        </w:rPr>
        <w:t xml:space="preserve">Kërkesa në lidhje me dokumentacionin për miratimet paraprake </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Operatori i sistemit për të marrë miratimet paraprake të përcaktuara në nenin 17 të rregullores, paraqet një kërkesë me shkrim pranë Bankës</w:t>
      </w:r>
      <w:r w:rsidR="00CC5646" w:rsidRPr="00CC57FC">
        <w:rPr>
          <w:lang w:val="sq-AL"/>
        </w:rPr>
        <w:t>,</w:t>
      </w:r>
      <w:r w:rsidR="00597F49" w:rsidRPr="00CC57FC">
        <w:rPr>
          <w:lang w:val="sq-AL"/>
        </w:rPr>
        <w:t xml:space="preserve"> të shoqëruar me dokumentacionin e mëposhtëm:</w:t>
      </w:r>
    </w:p>
    <w:p w:rsidR="00597F49" w:rsidRPr="00CC57FC" w:rsidRDefault="005708BC" w:rsidP="005708BC">
      <w:pPr>
        <w:pStyle w:val="Paragrafi"/>
        <w:rPr>
          <w:lang w:val="sq-AL"/>
        </w:rPr>
      </w:pPr>
      <w:r w:rsidRPr="00CC57FC">
        <w:rPr>
          <w:lang w:val="sq-AL"/>
        </w:rPr>
        <w:t xml:space="preserve">a) </w:t>
      </w:r>
      <w:r w:rsidR="00597F49" w:rsidRPr="00CC57FC">
        <w:rPr>
          <w:lang w:val="sq-AL"/>
        </w:rPr>
        <w:t>për zvogëlimin e kapitalit:</w:t>
      </w:r>
    </w:p>
    <w:p w:rsidR="00597F49" w:rsidRPr="00CC57FC" w:rsidRDefault="005708BC" w:rsidP="00597F49">
      <w:pPr>
        <w:pStyle w:val="Paragrafi"/>
        <w:rPr>
          <w:lang w:val="sq-AL"/>
        </w:rPr>
      </w:pPr>
      <w:r w:rsidRPr="00CC57FC">
        <w:rPr>
          <w:lang w:val="sq-AL"/>
        </w:rPr>
        <w:t xml:space="preserve">i) </w:t>
      </w:r>
      <w:r w:rsidR="00597F49" w:rsidRPr="00CC57FC">
        <w:rPr>
          <w:lang w:val="sq-AL"/>
        </w:rPr>
        <w:t xml:space="preserve">vendimin e asamblesë për zvogëlimin e kapitalit; dhe </w:t>
      </w:r>
    </w:p>
    <w:p w:rsidR="00597F49" w:rsidRPr="00CC57FC" w:rsidRDefault="005708BC" w:rsidP="005708BC">
      <w:pPr>
        <w:pStyle w:val="Paragrafi"/>
        <w:rPr>
          <w:lang w:val="sq-AL"/>
        </w:rPr>
      </w:pPr>
      <w:r w:rsidRPr="00CC57FC">
        <w:rPr>
          <w:lang w:val="sq-AL"/>
        </w:rPr>
        <w:t xml:space="preserve">ii) </w:t>
      </w:r>
      <w:r w:rsidR="00597F49" w:rsidRPr="00CC57FC">
        <w:rPr>
          <w:lang w:val="sq-AL"/>
        </w:rPr>
        <w:t>relacionin shoqër</w:t>
      </w:r>
      <w:r w:rsidR="00CC5646" w:rsidRPr="00CC57FC">
        <w:rPr>
          <w:lang w:val="sq-AL"/>
        </w:rPr>
        <w:t>ues me arsyet e këtij ndryshimi;</w:t>
      </w:r>
    </w:p>
    <w:p w:rsidR="00597F49" w:rsidRPr="00CC57FC" w:rsidRDefault="005708BC" w:rsidP="005708BC">
      <w:pPr>
        <w:pStyle w:val="Paragrafi"/>
        <w:rPr>
          <w:lang w:val="sq-AL"/>
        </w:rPr>
      </w:pPr>
      <w:r w:rsidRPr="00CC57FC">
        <w:rPr>
          <w:lang w:val="sq-AL"/>
        </w:rPr>
        <w:t xml:space="preserve">b) </w:t>
      </w:r>
      <w:r w:rsidR="00597F49" w:rsidRPr="00CC57FC">
        <w:rPr>
          <w:lang w:val="sq-AL"/>
        </w:rPr>
        <w:t>për të emëruar administratorin/ët:</w:t>
      </w:r>
    </w:p>
    <w:p w:rsidR="00597F49" w:rsidRPr="00CC57FC" w:rsidRDefault="00C17337" w:rsidP="00597F49">
      <w:pPr>
        <w:pStyle w:val="Paragrafi"/>
        <w:rPr>
          <w:lang w:val="sq-AL"/>
        </w:rPr>
      </w:pPr>
      <w:r w:rsidRPr="00CC57FC">
        <w:rPr>
          <w:lang w:val="sq-AL"/>
        </w:rPr>
        <w:t xml:space="preserve"> </w:t>
      </w:r>
      <w:r w:rsidR="005708BC" w:rsidRPr="00CC57FC">
        <w:rPr>
          <w:lang w:val="sq-AL"/>
        </w:rPr>
        <w:t xml:space="preserve">i) </w:t>
      </w:r>
      <w:r w:rsidR="00597F49" w:rsidRPr="00CC57FC">
        <w:rPr>
          <w:lang w:val="sq-AL"/>
        </w:rPr>
        <w:t>vendimin e strukturës vendimmarrëse për emërimin e administratorit/ëve; dhe</w:t>
      </w:r>
    </w:p>
    <w:p w:rsidR="00597F49" w:rsidRPr="00CC57FC" w:rsidRDefault="00C17337" w:rsidP="005708BC">
      <w:pPr>
        <w:pStyle w:val="Paragrafi"/>
        <w:rPr>
          <w:lang w:val="sq-AL"/>
        </w:rPr>
      </w:pPr>
      <w:r w:rsidRPr="00CC57FC">
        <w:rPr>
          <w:lang w:val="sq-AL"/>
        </w:rPr>
        <w:t xml:space="preserve"> </w:t>
      </w:r>
      <w:r w:rsidR="005708BC" w:rsidRPr="00CC57FC">
        <w:rPr>
          <w:lang w:val="sq-AL"/>
        </w:rPr>
        <w:t xml:space="preserve">ii) </w:t>
      </w:r>
      <w:r w:rsidR="00597F49" w:rsidRPr="00CC57FC">
        <w:rPr>
          <w:lang w:val="sq-AL"/>
        </w:rPr>
        <w:t xml:space="preserve">dokumentacionin sipas shkronjës </w:t>
      </w:r>
      <w:r w:rsidR="00CD7798" w:rsidRPr="00CC57FC">
        <w:rPr>
          <w:lang w:val="sq-AL"/>
        </w:rPr>
        <w:t>“</w:t>
      </w:r>
      <w:r w:rsidR="00597F49" w:rsidRPr="00CC57FC">
        <w:rPr>
          <w:lang w:val="sq-AL"/>
        </w:rPr>
        <w:t>i</w:t>
      </w:r>
      <w:r w:rsidR="00CD7798" w:rsidRPr="00CC57FC">
        <w:rPr>
          <w:lang w:val="sq-AL"/>
        </w:rPr>
        <w:t>”</w:t>
      </w:r>
      <w:r w:rsidR="00597F49" w:rsidRPr="00CC57FC">
        <w:rPr>
          <w:lang w:val="sq-AL"/>
        </w:rPr>
        <w:t>, paragrafit 2</w:t>
      </w:r>
      <w:r w:rsidR="00CC5646" w:rsidRPr="00CC57FC">
        <w:rPr>
          <w:lang w:val="sq-AL"/>
        </w:rPr>
        <w:t>, të nenit 10 të rregullores;</w:t>
      </w:r>
    </w:p>
    <w:p w:rsidR="00597F49" w:rsidRPr="00CC57FC" w:rsidRDefault="005708BC" w:rsidP="005708BC">
      <w:pPr>
        <w:pStyle w:val="Paragrafi"/>
        <w:rPr>
          <w:lang w:val="sq-AL"/>
        </w:rPr>
      </w:pPr>
      <w:r w:rsidRPr="00CC57FC">
        <w:rPr>
          <w:lang w:val="sq-AL"/>
        </w:rPr>
        <w:t xml:space="preserve">c) </w:t>
      </w:r>
      <w:r w:rsidR="00597F49" w:rsidRPr="00CC57FC">
        <w:rPr>
          <w:lang w:val="sq-AL"/>
        </w:rPr>
        <w:t>për marrëveshjet me të tretët (</w:t>
      </w:r>
      <w:r w:rsidR="00597F49" w:rsidRPr="00CC57FC">
        <w:rPr>
          <w:i/>
          <w:lang w:val="sq-AL"/>
        </w:rPr>
        <w:t>outsourcing</w:t>
      </w:r>
      <w:r w:rsidR="00597F49" w:rsidRPr="00CC57FC">
        <w:rPr>
          <w:lang w:val="sq-AL"/>
        </w:rPr>
        <w:t xml:space="preserve">): </w:t>
      </w:r>
    </w:p>
    <w:p w:rsidR="00597F49" w:rsidRPr="00CC57FC" w:rsidRDefault="005708BC" w:rsidP="00597F49">
      <w:pPr>
        <w:pStyle w:val="Paragrafi"/>
        <w:rPr>
          <w:lang w:val="sq-AL"/>
        </w:rPr>
      </w:pPr>
      <w:r w:rsidRPr="00CC57FC">
        <w:rPr>
          <w:lang w:val="sq-AL"/>
        </w:rPr>
        <w:t xml:space="preserve">i) </w:t>
      </w:r>
      <w:r w:rsidR="00597F49" w:rsidRPr="00CC57FC">
        <w:rPr>
          <w:lang w:val="sq-AL"/>
        </w:rPr>
        <w:t xml:space="preserve">kontratat përkatëse (të lidhura me kushtin e hyrjes në fuqi pas dhënies së miratimit paraprak nga ana e Bankës), të cilat duhet të parashikojnë edhe detyrimin e nënkontraktorit/kontraktorit për të raportuar pranë Bankës, si dhe të drejtën e Bankës për t’i mbikëqyrur, në varësi të rëndësisë që paraqet për sigurinë e sistemit të pagesës/shtëpisë së klerimit shërbimi i nënkontraktuar/kontraktuar; </w:t>
      </w:r>
    </w:p>
    <w:p w:rsidR="00597F49" w:rsidRPr="00CC57FC" w:rsidRDefault="005708BC" w:rsidP="00597F49">
      <w:pPr>
        <w:pStyle w:val="Paragrafi"/>
        <w:rPr>
          <w:lang w:val="sq-AL"/>
        </w:rPr>
      </w:pPr>
      <w:r w:rsidRPr="00CC57FC">
        <w:rPr>
          <w:lang w:val="sq-AL"/>
        </w:rPr>
        <w:t xml:space="preserve">ii) </w:t>
      </w:r>
      <w:r w:rsidR="00597F49" w:rsidRPr="00CC57FC">
        <w:rPr>
          <w:lang w:val="sq-AL"/>
        </w:rPr>
        <w:t>vendimin e organit drejtues për lidhjen e marrëveshjeve me të tretë (</w:t>
      </w:r>
      <w:r w:rsidR="00597F49" w:rsidRPr="00CC57FC">
        <w:rPr>
          <w:i/>
          <w:lang w:val="sq-AL"/>
        </w:rPr>
        <w:t>outsourcing</w:t>
      </w:r>
      <w:r w:rsidR="00597F49" w:rsidRPr="00CC57FC">
        <w:rPr>
          <w:lang w:val="sq-AL"/>
        </w:rPr>
        <w:t>);</w:t>
      </w:r>
    </w:p>
    <w:p w:rsidR="00597F49" w:rsidRPr="00CC57FC" w:rsidRDefault="005708BC" w:rsidP="005708BC">
      <w:pPr>
        <w:pStyle w:val="Paragrafi"/>
        <w:rPr>
          <w:lang w:val="sq-AL"/>
        </w:rPr>
      </w:pPr>
      <w:r w:rsidRPr="00CC57FC">
        <w:rPr>
          <w:lang w:val="sq-AL"/>
        </w:rPr>
        <w:t xml:space="preserve">iii) </w:t>
      </w:r>
      <w:r w:rsidR="00597F49" w:rsidRPr="00CC57FC">
        <w:rPr>
          <w:lang w:val="sq-AL"/>
        </w:rPr>
        <w:t xml:space="preserve">analiza/vlerësime dhe dokumentacione të organeve drejtuese të operatorit, të cilat sigurojnë se: </w:t>
      </w:r>
    </w:p>
    <w:p w:rsidR="00597F49" w:rsidRPr="00CC57FC" w:rsidRDefault="005708BC" w:rsidP="00597F49">
      <w:pPr>
        <w:pStyle w:val="Paragrafi"/>
        <w:rPr>
          <w:lang w:val="sq-AL"/>
        </w:rPr>
      </w:pPr>
      <w:r w:rsidRPr="00CC57FC">
        <w:rPr>
          <w:lang w:val="sq-AL"/>
        </w:rPr>
        <w:t>-</w:t>
      </w:r>
      <w:r w:rsidR="00385D7E" w:rsidRPr="00CC57FC">
        <w:rPr>
          <w:lang w:val="sq-AL"/>
        </w:rPr>
        <w:t xml:space="preserve"> </w:t>
      </w:r>
      <w:r w:rsidR="00597F49" w:rsidRPr="00CC57FC">
        <w:rPr>
          <w:lang w:val="sq-AL"/>
        </w:rPr>
        <w:t>cilësia e shërbimeve dhe vijimësia e veprimtarisë nuk cenohen apo komprometohen nga transferimi i aktiviteteve;</w:t>
      </w:r>
    </w:p>
    <w:p w:rsidR="00597F49" w:rsidRPr="00CC57FC" w:rsidRDefault="00171891" w:rsidP="00597F49">
      <w:pPr>
        <w:pStyle w:val="Paragrafi"/>
        <w:rPr>
          <w:lang w:val="sq-AL"/>
        </w:rPr>
      </w:pPr>
      <w:r>
        <w:rPr>
          <w:lang w:val="sq-AL"/>
        </w:rPr>
        <w:lastRenderedPageBreak/>
        <w:t xml:space="preserve">- </w:t>
      </w:r>
      <w:r w:rsidR="00597F49" w:rsidRPr="00CC57FC">
        <w:rPr>
          <w:lang w:val="sq-AL"/>
        </w:rPr>
        <w:t>ofruesi i shërbimit ka reputacion, ekspe</w:t>
      </w:r>
      <w:r w:rsidR="005A5D78">
        <w:rPr>
          <w:lang w:val="sq-AL"/>
        </w:rPr>
        <w:t>-</w:t>
      </w:r>
      <w:r w:rsidR="00597F49" w:rsidRPr="00CC57FC">
        <w:rPr>
          <w:lang w:val="sq-AL"/>
        </w:rPr>
        <w:t>riencën e duhur, si dhe një situatë financiare të qëndrueshme; dhe</w:t>
      </w:r>
    </w:p>
    <w:p w:rsidR="00597F49" w:rsidRPr="00CC57FC" w:rsidRDefault="005708BC" w:rsidP="005708BC">
      <w:pPr>
        <w:pStyle w:val="Paragrafi"/>
        <w:rPr>
          <w:lang w:val="sq-AL"/>
        </w:rPr>
      </w:pPr>
      <w:r w:rsidRPr="00CC57FC">
        <w:rPr>
          <w:lang w:val="sq-AL"/>
        </w:rPr>
        <w:t xml:space="preserve">- </w:t>
      </w:r>
      <w:r w:rsidR="00597F49" w:rsidRPr="00CC57FC">
        <w:rPr>
          <w:lang w:val="sq-AL"/>
        </w:rPr>
        <w:t>njohjen dhe kontrollin mbi rreziqet që mund të rrjedhin nga transferimi i aktiviteteve.</w:t>
      </w:r>
    </w:p>
    <w:p w:rsidR="00597F49" w:rsidRPr="00CC57FC" w:rsidRDefault="005708BC" w:rsidP="00597F49">
      <w:pPr>
        <w:pStyle w:val="Paragrafi"/>
        <w:rPr>
          <w:lang w:val="sq-AL"/>
        </w:rPr>
      </w:pPr>
      <w:r w:rsidRPr="00CC57FC">
        <w:rPr>
          <w:lang w:val="sq-AL"/>
        </w:rPr>
        <w:t xml:space="preserve">2. </w:t>
      </w:r>
      <w:r w:rsidR="00597F49" w:rsidRPr="00CC57FC">
        <w:rPr>
          <w:lang w:val="sq-AL"/>
        </w:rPr>
        <w:t>Banka, sipas rastit mund të kërkojë edhe dokumente shtesë, përveç sa është parashikuar në këtë nen.</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19</w:t>
      </w:r>
    </w:p>
    <w:p w:rsidR="00597F49" w:rsidRPr="00CC57FC" w:rsidRDefault="00597F49" w:rsidP="005708BC">
      <w:pPr>
        <w:pStyle w:val="NeniTitull"/>
        <w:rPr>
          <w:lang w:val="sq-AL"/>
        </w:rPr>
      </w:pPr>
      <w:r w:rsidRPr="00CC57FC">
        <w:rPr>
          <w:lang w:val="sq-AL"/>
        </w:rPr>
        <w:t>Detyrimet për njoftim</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Operatori njofton menjëherë Bankën</w:t>
      </w:r>
      <w:r w:rsidR="00CC5646" w:rsidRPr="00CC57FC">
        <w:rPr>
          <w:lang w:val="sq-AL"/>
        </w:rPr>
        <w:t>,</w:t>
      </w:r>
      <w:r w:rsidR="00597F49" w:rsidRPr="00CC57FC">
        <w:rPr>
          <w:lang w:val="sq-AL"/>
        </w:rPr>
        <w:t xml:space="preserve"> në rastet e:</w:t>
      </w:r>
    </w:p>
    <w:p w:rsidR="00597F49" w:rsidRPr="00CC57FC" w:rsidRDefault="005708BC" w:rsidP="00597F49">
      <w:pPr>
        <w:pStyle w:val="Paragrafi"/>
        <w:rPr>
          <w:lang w:val="sq-AL"/>
        </w:rPr>
      </w:pPr>
      <w:r w:rsidRPr="00CC57FC">
        <w:rPr>
          <w:lang w:val="sq-AL"/>
        </w:rPr>
        <w:t xml:space="preserve">a) </w:t>
      </w:r>
      <w:r w:rsidR="00597F49" w:rsidRPr="00CC57FC">
        <w:rPr>
          <w:lang w:val="sq-AL"/>
        </w:rPr>
        <w:t>ngjarjeve të jashtëzakonshme</w:t>
      </w:r>
      <w:r w:rsidR="00CC5646" w:rsidRPr="00CC57FC">
        <w:rPr>
          <w:lang w:val="sq-AL"/>
        </w:rPr>
        <w:t>,</w:t>
      </w:r>
      <w:r w:rsidR="00597F49" w:rsidRPr="00CC57FC">
        <w:rPr>
          <w:lang w:val="sq-AL"/>
        </w:rPr>
        <w:t xml:space="preserve"> në rast të paaftësisë paguese ose ndërprerjen e veprimtarisë së pjesëmarrësve në sistem;</w:t>
      </w:r>
    </w:p>
    <w:p w:rsidR="00597F49" w:rsidRPr="00CC57FC" w:rsidRDefault="005708BC" w:rsidP="00597F49">
      <w:pPr>
        <w:pStyle w:val="Paragrafi"/>
        <w:rPr>
          <w:lang w:val="sq-AL"/>
        </w:rPr>
      </w:pPr>
      <w:r w:rsidRPr="00CC57FC">
        <w:rPr>
          <w:lang w:val="sq-AL"/>
        </w:rPr>
        <w:t xml:space="preserve">b) </w:t>
      </w:r>
      <w:r w:rsidR="00597F49" w:rsidRPr="00CC57FC">
        <w:rPr>
          <w:lang w:val="sq-AL"/>
        </w:rPr>
        <w:t>ngjarjeve të jashtëzakonshme</w:t>
      </w:r>
      <w:r w:rsidR="00CC5646" w:rsidRPr="00CC57FC">
        <w:rPr>
          <w:lang w:val="sq-AL"/>
        </w:rPr>
        <w:t>,</w:t>
      </w:r>
      <w:r w:rsidR="00597F49" w:rsidRPr="00CC57FC">
        <w:rPr>
          <w:lang w:val="sq-AL"/>
        </w:rPr>
        <w:t xml:space="preserve"> në rast të problemeve në funksionimin e sistemit, duke përfshirë masat korrigjuese të ndërmarra; </w:t>
      </w:r>
    </w:p>
    <w:p w:rsidR="00597F49" w:rsidRPr="00CC57FC" w:rsidRDefault="005708BC" w:rsidP="00597F49">
      <w:pPr>
        <w:pStyle w:val="Paragrafi"/>
        <w:rPr>
          <w:lang w:val="sq-AL"/>
        </w:rPr>
      </w:pPr>
      <w:r w:rsidRPr="00CC57FC">
        <w:rPr>
          <w:lang w:val="sq-AL"/>
        </w:rPr>
        <w:t xml:space="preserve">c) </w:t>
      </w:r>
      <w:r w:rsidR="00597F49" w:rsidRPr="00CC57FC">
        <w:rPr>
          <w:lang w:val="sq-AL"/>
        </w:rPr>
        <w:t xml:space="preserve">ngjarjeve të veçanta që mbulojnë të dhënat specifike të kërkuara nga Banka me qëllim të kryerjes së mbikëqyrjes mbi operacionet e sistemit; </w:t>
      </w:r>
    </w:p>
    <w:p w:rsidR="00597F49" w:rsidRPr="00CC57FC" w:rsidRDefault="005708BC" w:rsidP="00597F49">
      <w:pPr>
        <w:pStyle w:val="Paragrafi"/>
        <w:rPr>
          <w:lang w:val="sq-AL"/>
        </w:rPr>
      </w:pPr>
      <w:r w:rsidRPr="00CC57FC">
        <w:rPr>
          <w:lang w:val="sq-AL"/>
        </w:rPr>
        <w:t xml:space="preserve">d) </w:t>
      </w:r>
      <w:r w:rsidR="00597F49" w:rsidRPr="00CC57FC">
        <w:rPr>
          <w:lang w:val="sq-AL"/>
        </w:rPr>
        <w:t xml:space="preserve">vlerësimit se ka shkaqe të justifikuara për ndërprerjen ose pezullimin e ndonjë prej aktiviteteve të sistemit; </w:t>
      </w:r>
    </w:p>
    <w:p w:rsidR="00597F49" w:rsidRPr="00CC57FC" w:rsidRDefault="005708BC" w:rsidP="00597F49">
      <w:pPr>
        <w:pStyle w:val="Paragrafi"/>
        <w:rPr>
          <w:lang w:val="sq-AL"/>
        </w:rPr>
      </w:pPr>
      <w:r w:rsidRPr="00CC57FC">
        <w:rPr>
          <w:lang w:val="sq-AL"/>
        </w:rPr>
        <w:t xml:space="preserve">e) </w:t>
      </w:r>
      <w:r w:rsidR="00597F49" w:rsidRPr="00CC57FC">
        <w:rPr>
          <w:lang w:val="sq-AL"/>
        </w:rPr>
        <w:t>vlerësimit se ka shkaqe për revokimin e licencës; dhe</w:t>
      </w:r>
    </w:p>
    <w:p w:rsidR="00597F49" w:rsidRPr="00CC57FC" w:rsidRDefault="005708BC" w:rsidP="005708BC">
      <w:pPr>
        <w:pStyle w:val="Paragrafi"/>
        <w:rPr>
          <w:lang w:val="sq-AL"/>
        </w:rPr>
      </w:pPr>
      <w:r w:rsidRPr="00CC57FC">
        <w:rPr>
          <w:lang w:val="sq-AL"/>
        </w:rPr>
        <w:t xml:space="preserve">f) </w:t>
      </w:r>
      <w:r w:rsidR="00597F49" w:rsidRPr="00CC57FC">
        <w:rPr>
          <w:lang w:val="sq-AL"/>
        </w:rPr>
        <w:t xml:space="preserve">çdo ndryshimi në listën e pjesëmarrësve dhe nënpjesëmarrësve të sistemit. </w:t>
      </w:r>
    </w:p>
    <w:p w:rsidR="00597F49" w:rsidRPr="00CC57FC" w:rsidRDefault="005708BC" w:rsidP="005708BC">
      <w:pPr>
        <w:pStyle w:val="Paragrafi"/>
        <w:rPr>
          <w:lang w:val="sq-AL"/>
        </w:rPr>
      </w:pPr>
      <w:r w:rsidRPr="00CC57FC">
        <w:rPr>
          <w:lang w:val="sq-AL"/>
        </w:rPr>
        <w:t xml:space="preserve">2. </w:t>
      </w:r>
      <w:r w:rsidR="00597F49" w:rsidRPr="00CC57FC">
        <w:rPr>
          <w:lang w:val="sq-AL"/>
        </w:rPr>
        <w:t>Operatori njofton Bankën brenda 30 (tridhjetë) ditëve për:</w:t>
      </w:r>
    </w:p>
    <w:p w:rsidR="00597F49" w:rsidRPr="00CC57FC" w:rsidRDefault="005708BC" w:rsidP="00597F49">
      <w:pPr>
        <w:pStyle w:val="Paragrafi"/>
        <w:rPr>
          <w:lang w:val="sq-AL"/>
        </w:rPr>
      </w:pPr>
      <w:r w:rsidRPr="00CC57FC">
        <w:rPr>
          <w:lang w:val="sq-AL"/>
        </w:rPr>
        <w:t xml:space="preserve">a) </w:t>
      </w:r>
      <w:r w:rsidR="00597F49" w:rsidRPr="00CC57FC">
        <w:rPr>
          <w:lang w:val="sq-AL"/>
        </w:rPr>
        <w:t>ndryshimin e emrit;</w:t>
      </w:r>
    </w:p>
    <w:p w:rsidR="00597F49" w:rsidRPr="00CC57FC" w:rsidRDefault="005708BC" w:rsidP="00597F49">
      <w:pPr>
        <w:pStyle w:val="Paragrafi"/>
        <w:rPr>
          <w:lang w:val="sq-AL"/>
        </w:rPr>
      </w:pPr>
      <w:r w:rsidRPr="00CC57FC">
        <w:rPr>
          <w:lang w:val="sq-AL"/>
        </w:rPr>
        <w:t xml:space="preserve">b) </w:t>
      </w:r>
      <w:r w:rsidR="00597F49" w:rsidRPr="00CC57FC">
        <w:rPr>
          <w:lang w:val="sq-AL"/>
        </w:rPr>
        <w:t>ndryshimin e statutit;</w:t>
      </w:r>
    </w:p>
    <w:p w:rsidR="00597F49" w:rsidRPr="00CC57FC" w:rsidRDefault="005708BC" w:rsidP="00597F49">
      <w:pPr>
        <w:pStyle w:val="Paragrafi"/>
        <w:rPr>
          <w:lang w:val="sq-AL"/>
        </w:rPr>
      </w:pPr>
      <w:r w:rsidRPr="00CC57FC">
        <w:rPr>
          <w:lang w:val="sq-AL"/>
        </w:rPr>
        <w:t xml:space="preserve">c) </w:t>
      </w:r>
      <w:r w:rsidR="00597F49" w:rsidRPr="00CC57FC">
        <w:rPr>
          <w:lang w:val="sq-AL"/>
        </w:rPr>
        <w:t xml:space="preserve">zmadhimin e kapitalit; </w:t>
      </w:r>
    </w:p>
    <w:p w:rsidR="00597F49" w:rsidRPr="00CC57FC" w:rsidRDefault="005708BC" w:rsidP="00597F49">
      <w:pPr>
        <w:pStyle w:val="Paragrafi"/>
        <w:rPr>
          <w:lang w:val="sq-AL"/>
        </w:rPr>
      </w:pPr>
      <w:r w:rsidRPr="00CC57FC">
        <w:rPr>
          <w:lang w:val="sq-AL"/>
        </w:rPr>
        <w:t xml:space="preserve">d) </w:t>
      </w:r>
      <w:r w:rsidR="00597F49" w:rsidRPr="00CC57FC">
        <w:rPr>
          <w:lang w:val="sq-AL"/>
        </w:rPr>
        <w:t>ndryshimet në strukturën e kapitalit;</w:t>
      </w:r>
    </w:p>
    <w:p w:rsidR="00597F49" w:rsidRPr="00CC57FC" w:rsidRDefault="005708BC" w:rsidP="00597F49">
      <w:pPr>
        <w:pStyle w:val="Paragrafi"/>
        <w:rPr>
          <w:lang w:val="sq-AL"/>
        </w:rPr>
      </w:pPr>
      <w:r w:rsidRPr="00CC57FC">
        <w:rPr>
          <w:lang w:val="sq-AL"/>
        </w:rPr>
        <w:t xml:space="preserve">e) </w:t>
      </w:r>
      <w:r w:rsidR="00597F49" w:rsidRPr="00CC57FC">
        <w:rPr>
          <w:lang w:val="sq-AL"/>
        </w:rPr>
        <w:t>ndryshime në strukturën organizative;</w:t>
      </w:r>
    </w:p>
    <w:p w:rsidR="00597F49" w:rsidRPr="00CC57FC" w:rsidRDefault="005708BC" w:rsidP="00597F49">
      <w:pPr>
        <w:pStyle w:val="Paragrafi"/>
        <w:rPr>
          <w:lang w:val="sq-AL"/>
        </w:rPr>
      </w:pPr>
      <w:r w:rsidRPr="00CC57FC">
        <w:rPr>
          <w:lang w:val="sq-AL"/>
        </w:rPr>
        <w:t xml:space="preserve">f) </w:t>
      </w:r>
      <w:r w:rsidR="00597F49" w:rsidRPr="00CC57FC">
        <w:rPr>
          <w:lang w:val="sq-AL"/>
        </w:rPr>
        <w:t>ndryshim të selisë dhe adresës;</w:t>
      </w:r>
    </w:p>
    <w:p w:rsidR="00597F49" w:rsidRPr="00CC57FC" w:rsidRDefault="005708BC" w:rsidP="00597F49">
      <w:pPr>
        <w:pStyle w:val="Paragrafi"/>
        <w:rPr>
          <w:lang w:val="sq-AL"/>
        </w:rPr>
      </w:pPr>
      <w:r w:rsidRPr="00CC57FC">
        <w:rPr>
          <w:lang w:val="sq-AL"/>
        </w:rPr>
        <w:t xml:space="preserve">g) </w:t>
      </w:r>
      <w:r w:rsidR="00597F49" w:rsidRPr="00CC57FC">
        <w:rPr>
          <w:lang w:val="sq-AL"/>
        </w:rPr>
        <w:t xml:space="preserve">largimin e administratorëve; </w:t>
      </w:r>
    </w:p>
    <w:p w:rsidR="00597F49" w:rsidRPr="00CC57FC" w:rsidRDefault="005708BC" w:rsidP="00597F49">
      <w:pPr>
        <w:pStyle w:val="Paragrafi"/>
        <w:rPr>
          <w:lang w:val="sq-AL"/>
        </w:rPr>
      </w:pPr>
      <w:r w:rsidRPr="00CC57FC">
        <w:rPr>
          <w:lang w:val="sq-AL"/>
        </w:rPr>
        <w:t xml:space="preserve">h) </w:t>
      </w:r>
      <w:r w:rsidR="00597F49" w:rsidRPr="00CC57FC">
        <w:rPr>
          <w:lang w:val="sq-AL"/>
        </w:rPr>
        <w:t xml:space="preserve">ndryshimin e rregulloreve të brendshme/metodat/çdo dokumentacion tjetër që shërben për të siguruar mirëfunksionimin e sistemit; </w:t>
      </w:r>
    </w:p>
    <w:p w:rsidR="00597F49" w:rsidRPr="00CC57FC" w:rsidRDefault="005708BC" w:rsidP="00597F49">
      <w:pPr>
        <w:pStyle w:val="Paragrafi"/>
        <w:rPr>
          <w:lang w:val="sq-AL"/>
        </w:rPr>
      </w:pPr>
      <w:r w:rsidRPr="00CC57FC">
        <w:rPr>
          <w:lang w:val="sq-AL"/>
        </w:rPr>
        <w:t xml:space="preserve">i) </w:t>
      </w:r>
      <w:r w:rsidR="00597F49" w:rsidRPr="00CC57FC">
        <w:rPr>
          <w:lang w:val="sq-AL"/>
        </w:rPr>
        <w:t xml:space="preserve">studimin e fizibilitetit për projekte të reja; </w:t>
      </w:r>
    </w:p>
    <w:p w:rsidR="00597F49" w:rsidRPr="00CC57FC" w:rsidRDefault="005708BC" w:rsidP="00597F49">
      <w:pPr>
        <w:pStyle w:val="Paragrafi"/>
        <w:rPr>
          <w:lang w:val="sq-AL"/>
        </w:rPr>
      </w:pPr>
      <w:r w:rsidRPr="00CC57FC">
        <w:rPr>
          <w:lang w:val="sq-AL"/>
        </w:rPr>
        <w:t xml:space="preserve">j) </w:t>
      </w:r>
      <w:r w:rsidR="00597F49" w:rsidRPr="00CC57FC">
        <w:rPr>
          <w:lang w:val="sq-AL"/>
        </w:rPr>
        <w:t>ndryshime në përmbajtjen e kontratave me pjesëmarrësit dhe në kontratat me operatorët e tjerë; dhe</w:t>
      </w:r>
    </w:p>
    <w:p w:rsidR="00597F49" w:rsidRPr="00CC57FC" w:rsidRDefault="005708BC" w:rsidP="005708BC">
      <w:pPr>
        <w:pStyle w:val="Paragrafi"/>
        <w:rPr>
          <w:lang w:val="sq-AL"/>
        </w:rPr>
      </w:pPr>
      <w:r w:rsidRPr="00CC57FC">
        <w:rPr>
          <w:lang w:val="sq-AL"/>
        </w:rPr>
        <w:t xml:space="preserve">k) </w:t>
      </w:r>
      <w:r w:rsidR="00597F49" w:rsidRPr="00CC57FC">
        <w:rPr>
          <w:lang w:val="sq-AL"/>
        </w:rPr>
        <w:t>çdo ndryshim tjetër që është i detyrueshëm për regjistrim në regjistrin tregtar.</w:t>
      </w:r>
    </w:p>
    <w:p w:rsidR="00171891" w:rsidRDefault="00171891" w:rsidP="00681863">
      <w:pPr>
        <w:pStyle w:val="Paragrafi"/>
        <w:rPr>
          <w:lang w:val="sq-AL"/>
        </w:rPr>
      </w:pPr>
    </w:p>
    <w:p w:rsidR="00597F49" w:rsidRPr="00CC57FC" w:rsidRDefault="005708BC" w:rsidP="00681863">
      <w:pPr>
        <w:pStyle w:val="Paragrafi"/>
        <w:rPr>
          <w:lang w:val="sq-AL"/>
        </w:rPr>
      </w:pPr>
      <w:r w:rsidRPr="00CC57FC">
        <w:rPr>
          <w:lang w:val="sq-AL"/>
        </w:rPr>
        <w:lastRenderedPageBreak/>
        <w:t xml:space="preserve">3. </w:t>
      </w:r>
      <w:r w:rsidR="00597F49" w:rsidRPr="00CC57FC">
        <w:rPr>
          <w:lang w:val="sq-AL"/>
        </w:rPr>
        <w:t xml:space="preserve">Në rastin e ndryshimit të emrit, pas kërkesës së operatorit, Banka e pajis atë me një format të ri licence në të cilin pasqyrohet emri i ri. </w:t>
      </w:r>
    </w:p>
    <w:p w:rsidR="00597F49" w:rsidRPr="00CC57FC" w:rsidRDefault="00597F49" w:rsidP="005708BC">
      <w:pPr>
        <w:pStyle w:val="KreuNr"/>
        <w:rPr>
          <w:rFonts w:ascii="Garamond" w:hAnsi="Garamond"/>
          <w:sz w:val="24"/>
          <w:szCs w:val="24"/>
          <w:lang w:val="sq-AL"/>
        </w:rPr>
      </w:pPr>
      <w:r w:rsidRPr="00CC57FC">
        <w:rPr>
          <w:rFonts w:ascii="Garamond" w:hAnsi="Garamond"/>
          <w:sz w:val="24"/>
          <w:szCs w:val="24"/>
          <w:lang w:val="sq-AL"/>
        </w:rPr>
        <w:t>KREU IV</w:t>
      </w:r>
    </w:p>
    <w:p w:rsidR="00597F49" w:rsidRPr="00CC57FC" w:rsidRDefault="00597F49" w:rsidP="005708BC">
      <w:pPr>
        <w:pStyle w:val="KreuTitull"/>
        <w:rPr>
          <w:rFonts w:ascii="Garamond" w:hAnsi="Garamond"/>
          <w:sz w:val="24"/>
          <w:szCs w:val="24"/>
          <w:lang w:val="sq-AL"/>
        </w:rPr>
      </w:pPr>
      <w:r w:rsidRPr="00CC57FC">
        <w:rPr>
          <w:rFonts w:ascii="Garamond" w:hAnsi="Garamond"/>
          <w:sz w:val="24"/>
          <w:szCs w:val="24"/>
          <w:lang w:val="sq-AL"/>
        </w:rPr>
        <w:t>Parimet që rregullojnë veprimtarinë e operatorit</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20</w:t>
      </w:r>
    </w:p>
    <w:p w:rsidR="00597F49" w:rsidRPr="00CC57FC" w:rsidRDefault="00597F49" w:rsidP="005708BC">
      <w:pPr>
        <w:pStyle w:val="NeniTitull"/>
        <w:rPr>
          <w:lang w:val="sq-AL"/>
        </w:rPr>
      </w:pPr>
      <w:r w:rsidRPr="00CC57FC">
        <w:rPr>
          <w:lang w:val="sq-AL"/>
        </w:rPr>
        <w:t>Përputhshmëria me parimet</w:t>
      </w:r>
    </w:p>
    <w:p w:rsidR="00597F49" w:rsidRPr="00CC57FC" w:rsidRDefault="00597F49" w:rsidP="00681863">
      <w:pPr>
        <w:pStyle w:val="Hapesira7"/>
        <w:rPr>
          <w:lang w:val="sq-AL"/>
        </w:rPr>
      </w:pPr>
    </w:p>
    <w:p w:rsidR="00597F49" w:rsidRPr="00CC57FC" w:rsidRDefault="005708BC" w:rsidP="005708BC">
      <w:pPr>
        <w:pStyle w:val="Paragrafi"/>
        <w:rPr>
          <w:lang w:val="sq-AL"/>
        </w:rPr>
      </w:pPr>
      <w:r w:rsidRPr="00CC57FC">
        <w:rPr>
          <w:lang w:val="sq-AL"/>
        </w:rPr>
        <w:t xml:space="preserve">1. </w:t>
      </w:r>
      <w:r w:rsidR="00597F49" w:rsidRPr="00CC57FC">
        <w:rPr>
          <w:lang w:val="sq-AL"/>
        </w:rPr>
        <w:t>Operatori kryen veprimtarinë e tij në përputhje me standardet dhe praktikat më të mira ndërkombëtare të Bankës Qendrore Evropiane (ECB) dhe Banka për Rregullime Ndërkombëtare (BIS), të udhëhequra nga parimet e administrimit të kujdesshëm.</w:t>
      </w:r>
    </w:p>
    <w:p w:rsidR="00597F49" w:rsidRPr="00CC57FC" w:rsidRDefault="005708BC" w:rsidP="00597F49">
      <w:pPr>
        <w:pStyle w:val="Paragrafi"/>
        <w:rPr>
          <w:lang w:val="sq-AL"/>
        </w:rPr>
      </w:pPr>
      <w:r w:rsidRPr="00CC57FC">
        <w:rPr>
          <w:lang w:val="sq-AL"/>
        </w:rPr>
        <w:t xml:space="preserve">2. </w:t>
      </w:r>
      <w:r w:rsidR="00597F49" w:rsidRPr="00CC57FC">
        <w:rPr>
          <w:lang w:val="sq-AL"/>
        </w:rPr>
        <w:t xml:space="preserve">Në përmbushje të administrimit të kujdesshëm, operatori: </w:t>
      </w:r>
    </w:p>
    <w:p w:rsidR="00597F49" w:rsidRPr="00CC57FC" w:rsidRDefault="005708BC" w:rsidP="00597F49">
      <w:pPr>
        <w:pStyle w:val="Paragrafi"/>
        <w:rPr>
          <w:lang w:val="sq-AL"/>
        </w:rPr>
      </w:pPr>
      <w:r w:rsidRPr="00CC57FC">
        <w:rPr>
          <w:lang w:val="sq-AL"/>
        </w:rPr>
        <w:t xml:space="preserve">a) </w:t>
      </w:r>
      <w:r w:rsidR="00597F49" w:rsidRPr="00CC57FC">
        <w:rPr>
          <w:lang w:val="sq-AL"/>
        </w:rPr>
        <w:t xml:space="preserve">merr masat e duhura për kufizimin e rreziqeve; </w:t>
      </w:r>
    </w:p>
    <w:p w:rsidR="00597F49" w:rsidRPr="00CC57FC" w:rsidRDefault="005708BC" w:rsidP="00597F49">
      <w:pPr>
        <w:pStyle w:val="Paragrafi"/>
        <w:rPr>
          <w:lang w:val="sq-AL"/>
        </w:rPr>
      </w:pPr>
      <w:r w:rsidRPr="00CC57FC">
        <w:rPr>
          <w:lang w:val="sq-AL"/>
        </w:rPr>
        <w:t xml:space="preserve">b) </w:t>
      </w:r>
      <w:r w:rsidR="00597F49" w:rsidRPr="00CC57FC">
        <w:rPr>
          <w:lang w:val="sq-AL"/>
        </w:rPr>
        <w:t xml:space="preserve">siguron nivele të larta të transparencës dhe </w:t>
      </w:r>
      <w:r w:rsidR="00CC5646" w:rsidRPr="00CC57FC">
        <w:rPr>
          <w:lang w:val="sq-AL"/>
        </w:rPr>
        <w:t xml:space="preserve">të </w:t>
      </w:r>
      <w:r w:rsidR="00385D7E" w:rsidRPr="00CC57FC">
        <w:rPr>
          <w:lang w:val="sq-AL"/>
        </w:rPr>
        <w:t>përpikërisë</w:t>
      </w:r>
      <w:r w:rsidR="00597F49" w:rsidRPr="00CC57FC">
        <w:rPr>
          <w:lang w:val="sq-AL"/>
        </w:rPr>
        <w:t>; dhe</w:t>
      </w:r>
    </w:p>
    <w:p w:rsidR="00597F49" w:rsidRPr="00CC57FC" w:rsidRDefault="005708BC" w:rsidP="005708BC">
      <w:pPr>
        <w:pStyle w:val="Paragrafi"/>
        <w:rPr>
          <w:lang w:val="sq-AL"/>
        </w:rPr>
      </w:pPr>
      <w:r w:rsidRPr="00CC57FC">
        <w:rPr>
          <w:lang w:val="sq-AL"/>
        </w:rPr>
        <w:t xml:space="preserve">c) </w:t>
      </w:r>
      <w:r w:rsidR="00597F49" w:rsidRPr="00CC57FC">
        <w:rPr>
          <w:lang w:val="sq-AL"/>
        </w:rPr>
        <w:t>merr masa për funksionimin e vazhdueshëm dhe efikas të sistemit.</w:t>
      </w:r>
    </w:p>
    <w:p w:rsidR="00597F49" w:rsidRPr="00CC57FC" w:rsidRDefault="005708BC" w:rsidP="005708BC">
      <w:pPr>
        <w:pStyle w:val="Paragrafi"/>
        <w:rPr>
          <w:lang w:val="sq-AL"/>
        </w:rPr>
      </w:pPr>
      <w:r w:rsidRPr="00CC57FC">
        <w:rPr>
          <w:lang w:val="sq-AL"/>
        </w:rPr>
        <w:t xml:space="preserve">3. </w:t>
      </w:r>
      <w:r w:rsidR="00597F49" w:rsidRPr="00CC57FC">
        <w:rPr>
          <w:lang w:val="sq-AL"/>
        </w:rPr>
        <w:t>Parimet e administrimit të kujdesshëm përcaktohen të përmbledhura në nenet 21 deri 38 të rregullores dhe do të detajohen në mënyrë të hollësishme me akt nënligjor të posaçëm të Bankës</w:t>
      </w:r>
      <w:r w:rsidR="00CC5646" w:rsidRPr="00CC57FC">
        <w:rPr>
          <w:lang w:val="sq-AL"/>
        </w:rPr>
        <w:t>,</w:t>
      </w:r>
      <w:r w:rsidR="00597F49" w:rsidRPr="00CC57FC">
        <w:rPr>
          <w:lang w:val="sq-AL"/>
        </w:rPr>
        <w:t xml:space="preserve"> që do të shërbejnë për mbikëqyrjen e operatorëve.</w:t>
      </w:r>
    </w:p>
    <w:p w:rsidR="00597F49" w:rsidRPr="00CC57FC" w:rsidRDefault="005708BC" w:rsidP="005708BC">
      <w:pPr>
        <w:pStyle w:val="Paragrafi"/>
        <w:rPr>
          <w:lang w:val="sq-AL"/>
        </w:rPr>
      </w:pPr>
      <w:r w:rsidRPr="00CC57FC">
        <w:rPr>
          <w:lang w:val="sq-AL"/>
        </w:rPr>
        <w:t xml:space="preserve">4. </w:t>
      </w:r>
      <w:r w:rsidR="00597F49" w:rsidRPr="00CC57FC">
        <w:rPr>
          <w:lang w:val="sq-AL"/>
        </w:rPr>
        <w:t>Në rastin e ndryshimeve të rëndësishme të funksionimit të sistemit, të shërbimeve të ofruara dhe futjes së shërbimeve të reja, operatori organizon forma të përshtatshme konsultimi me përdoruesit, në mënyrë që të vlerësohet ndikimi i nismës dhe përshtatshmëria e funksionaliteteve të ofruara.</w:t>
      </w:r>
    </w:p>
    <w:p w:rsidR="00597F49" w:rsidRPr="00CC57FC" w:rsidRDefault="005708BC" w:rsidP="005708BC">
      <w:pPr>
        <w:pStyle w:val="Paragrafi"/>
        <w:rPr>
          <w:lang w:val="sq-AL"/>
        </w:rPr>
      </w:pPr>
      <w:r w:rsidRPr="00CC57FC">
        <w:rPr>
          <w:lang w:val="sq-AL"/>
        </w:rPr>
        <w:t xml:space="preserve">5. </w:t>
      </w:r>
      <w:r w:rsidR="00597F49" w:rsidRPr="00CC57FC">
        <w:rPr>
          <w:lang w:val="sq-AL"/>
        </w:rPr>
        <w:t>Në mënyrë që të sigurohet ofrimi i shërbimeve të sigurta dhe efikase nga sistemi, operatori përmbush kërkesat specifike teknike, organizative dhe funksionale të përcaktuara në aktet nënligjore të Bankës.</w:t>
      </w:r>
    </w:p>
    <w:p w:rsidR="00597F49" w:rsidRPr="00CC57FC" w:rsidRDefault="005708BC" w:rsidP="00597F49">
      <w:pPr>
        <w:pStyle w:val="Paragrafi"/>
        <w:rPr>
          <w:lang w:val="sq-AL"/>
        </w:rPr>
      </w:pPr>
      <w:r w:rsidRPr="00CC57FC">
        <w:rPr>
          <w:lang w:val="sq-AL"/>
        </w:rPr>
        <w:t xml:space="preserve">6. </w:t>
      </w:r>
      <w:r w:rsidR="00597F49" w:rsidRPr="00CC57FC">
        <w:rPr>
          <w:lang w:val="sq-AL"/>
        </w:rPr>
        <w:t>Banka për qëllime të mbikëqyrjes së sistemeve të licencuara në bazë të kësaj rregulloreje do të bëjë publike politikat e mbikëqyrjes</w:t>
      </w:r>
      <w:r w:rsidR="00E03790" w:rsidRPr="00CC57FC">
        <w:rPr>
          <w:lang w:val="sq-AL"/>
        </w:rPr>
        <w:t>,</w:t>
      </w:r>
      <w:r w:rsidR="00597F49" w:rsidRPr="00CC57FC">
        <w:rPr>
          <w:lang w:val="sq-AL"/>
        </w:rPr>
        <w:t xml:space="preserve"> si dhe procedurat specifike për mbikëqyrjen e sistemit në varësi të rëndësisë që ai paraqet për stabilitetin e tregjeve financiare.</w:t>
      </w:r>
      <w:r w:rsidR="00C17337" w:rsidRPr="00CC57FC">
        <w:rPr>
          <w:lang w:val="sq-AL"/>
        </w:rPr>
        <w:t xml:space="preserve"> </w:t>
      </w:r>
    </w:p>
    <w:p w:rsidR="00597F49" w:rsidRPr="00CC57FC" w:rsidRDefault="00597F49" w:rsidP="00681863">
      <w:pPr>
        <w:pStyle w:val="Hapesira7"/>
        <w:rPr>
          <w:lang w:val="sq-AL"/>
        </w:rPr>
      </w:pPr>
      <w:bookmarkStart w:id="4" w:name="_GoBack"/>
      <w:bookmarkEnd w:id="4"/>
    </w:p>
    <w:p w:rsidR="00597F49" w:rsidRPr="00CC57FC" w:rsidRDefault="00597F49" w:rsidP="005708BC">
      <w:pPr>
        <w:pStyle w:val="NeniNr"/>
        <w:rPr>
          <w:lang w:val="sq-AL"/>
        </w:rPr>
      </w:pPr>
      <w:r w:rsidRPr="00CC57FC">
        <w:rPr>
          <w:lang w:val="sq-AL"/>
        </w:rPr>
        <w:lastRenderedPageBreak/>
        <w:t>Neni 21</w:t>
      </w:r>
    </w:p>
    <w:p w:rsidR="00597F49" w:rsidRPr="00CC57FC" w:rsidRDefault="00597F49" w:rsidP="005708BC">
      <w:pPr>
        <w:pStyle w:val="NeniTitull"/>
        <w:rPr>
          <w:lang w:val="sq-AL"/>
        </w:rPr>
      </w:pPr>
      <w:r w:rsidRPr="00CC57FC">
        <w:rPr>
          <w:lang w:val="sq-AL"/>
        </w:rPr>
        <w:t>Baza rregullative</w:t>
      </w:r>
    </w:p>
    <w:p w:rsidR="00597F49" w:rsidRPr="00CC57FC" w:rsidRDefault="00597F49" w:rsidP="00681863">
      <w:pPr>
        <w:pStyle w:val="Hapesira7"/>
        <w:rPr>
          <w:lang w:val="sq-AL"/>
        </w:rPr>
      </w:pPr>
    </w:p>
    <w:p w:rsidR="00597F49" w:rsidRPr="00CC57FC" w:rsidRDefault="00597F49" w:rsidP="00597F49">
      <w:pPr>
        <w:pStyle w:val="Paragrafi"/>
        <w:rPr>
          <w:lang w:val="sq-AL"/>
        </w:rPr>
      </w:pPr>
      <w:r w:rsidRPr="00CC57FC">
        <w:rPr>
          <w:lang w:val="sq-AL"/>
        </w:rPr>
        <w:t>Operatori krijon një bazë rregullative të shëndoshë, të qartë, transparente dhe detyruese, për çdo aspekt të veprimtarisë së tij, dhe në të gjitha juridiksionet përkatëse.</w:t>
      </w:r>
    </w:p>
    <w:p w:rsidR="00597F49" w:rsidRPr="00CC57FC" w:rsidRDefault="00597F49" w:rsidP="00681863">
      <w:pPr>
        <w:pStyle w:val="Hapesira7"/>
        <w:rPr>
          <w:lang w:val="sq-AL"/>
        </w:rPr>
      </w:pPr>
    </w:p>
    <w:p w:rsidR="00597F49" w:rsidRPr="00CC57FC" w:rsidRDefault="00597F49" w:rsidP="005708BC">
      <w:pPr>
        <w:pStyle w:val="NeniNr"/>
        <w:rPr>
          <w:lang w:val="sq-AL"/>
        </w:rPr>
      </w:pPr>
      <w:r w:rsidRPr="00CC57FC">
        <w:rPr>
          <w:lang w:val="sq-AL"/>
        </w:rPr>
        <w:t>Neni 22</w:t>
      </w:r>
    </w:p>
    <w:p w:rsidR="00597F49" w:rsidRPr="00CC57FC" w:rsidRDefault="00597F49" w:rsidP="005708BC">
      <w:pPr>
        <w:pStyle w:val="NeniTitull"/>
        <w:rPr>
          <w:lang w:val="sq-AL"/>
        </w:rPr>
      </w:pPr>
      <w:r w:rsidRPr="00CC57FC">
        <w:rPr>
          <w:lang w:val="sq-AL"/>
        </w:rPr>
        <w:t>Qeverisja</w:t>
      </w:r>
    </w:p>
    <w:p w:rsidR="00597F49" w:rsidRPr="00CC57FC" w:rsidRDefault="00597F49" w:rsidP="00681863">
      <w:pPr>
        <w:pStyle w:val="Hapesira7"/>
        <w:rPr>
          <w:lang w:val="sq-AL"/>
        </w:rPr>
      </w:pPr>
    </w:p>
    <w:p w:rsidR="00597F49" w:rsidRPr="00CC57FC" w:rsidRDefault="005708BC" w:rsidP="00597F49">
      <w:pPr>
        <w:pStyle w:val="Paragrafi"/>
        <w:rPr>
          <w:lang w:val="sq-AL"/>
        </w:rPr>
      </w:pPr>
      <w:r w:rsidRPr="00CC57FC">
        <w:rPr>
          <w:lang w:val="sq-AL"/>
        </w:rPr>
        <w:t xml:space="preserve">1. </w:t>
      </w:r>
      <w:r w:rsidR="00597F49" w:rsidRPr="00CC57FC">
        <w:rPr>
          <w:lang w:val="sq-AL"/>
        </w:rPr>
        <w:t xml:space="preserve">Operatori krijon rregulla qeverisjeje të qarta dhe transparente, të cilat nxisin sigurinë dhe efikasitetin, si dhe mbështesin stabilitetin e sistemit financiar në përgjithësi, dhe interesin publik dhe të palëve të interesuara, në veçanti. </w:t>
      </w:r>
    </w:p>
    <w:p w:rsidR="00597F49" w:rsidRPr="00CC57FC" w:rsidRDefault="005708BC" w:rsidP="00171891">
      <w:pPr>
        <w:pStyle w:val="Paragrafi"/>
        <w:rPr>
          <w:lang w:val="sq-AL"/>
        </w:rPr>
      </w:pPr>
      <w:r w:rsidRPr="00CC57FC">
        <w:rPr>
          <w:lang w:val="sq-AL"/>
        </w:rPr>
        <w:t xml:space="preserve">2. </w:t>
      </w:r>
      <w:r w:rsidR="00597F49" w:rsidRPr="00CC57FC">
        <w:rPr>
          <w:lang w:val="sq-AL"/>
        </w:rPr>
        <w:t xml:space="preserve">Operatori monitoron në mënyrë të rregullt, dhe të paktën një herë në vit vlerëson përshtatshmërinë e kuadrit për administrimin e rreziqeve. </w:t>
      </w:r>
    </w:p>
    <w:p w:rsidR="00597F49" w:rsidRPr="00CC57FC" w:rsidRDefault="00597F49" w:rsidP="005708BC">
      <w:pPr>
        <w:pStyle w:val="NeniNr"/>
        <w:rPr>
          <w:lang w:val="sq-AL"/>
        </w:rPr>
      </w:pPr>
      <w:r w:rsidRPr="00CC57FC">
        <w:rPr>
          <w:lang w:val="sq-AL"/>
        </w:rPr>
        <w:t>Neni 23</w:t>
      </w:r>
    </w:p>
    <w:p w:rsidR="00597F49" w:rsidRPr="00CC57FC" w:rsidRDefault="00597F49" w:rsidP="005708BC">
      <w:pPr>
        <w:pStyle w:val="NeniTitull"/>
        <w:rPr>
          <w:lang w:val="sq-AL"/>
        </w:rPr>
      </w:pPr>
      <w:r w:rsidRPr="00CC57FC">
        <w:rPr>
          <w:lang w:val="sq-AL"/>
        </w:rPr>
        <w:t>Kuadri për administrimin e plotë të rreziqeve</w:t>
      </w:r>
    </w:p>
    <w:p w:rsidR="00597F49" w:rsidRPr="00CC57FC" w:rsidRDefault="00597F49" w:rsidP="00681863">
      <w:pPr>
        <w:pStyle w:val="Hapesira7"/>
        <w:rPr>
          <w:lang w:val="sq-AL"/>
        </w:rPr>
      </w:pPr>
    </w:p>
    <w:p w:rsidR="00597F49" w:rsidRPr="00CC57FC" w:rsidRDefault="00597F49" w:rsidP="00211D9C">
      <w:pPr>
        <w:pStyle w:val="Paragrafi"/>
        <w:rPr>
          <w:lang w:val="sq-AL"/>
        </w:rPr>
      </w:pPr>
      <w:r w:rsidRPr="00CC57FC">
        <w:rPr>
          <w:lang w:val="sq-AL"/>
        </w:rPr>
        <w:t>Operatori krijon një kuadër të qëndrueshëm të administrimit të rrezikut me qëllim administrimin e plotë të rrezikut ligjor, të kreditit, të likuiditetit, atij operacional</w:t>
      </w:r>
      <w:r w:rsidR="00E03790" w:rsidRPr="00CC57FC">
        <w:rPr>
          <w:lang w:val="sq-AL"/>
        </w:rPr>
        <w:t>,</w:t>
      </w:r>
      <w:r w:rsidRPr="00CC57FC">
        <w:rPr>
          <w:lang w:val="sq-AL"/>
        </w:rPr>
        <w:t xml:space="preserve"> si dhe rreziqeve të tjera. </w:t>
      </w:r>
    </w:p>
    <w:p w:rsidR="00597F49" w:rsidRPr="00CC57FC" w:rsidRDefault="00597F49" w:rsidP="00FF4E94">
      <w:pPr>
        <w:pStyle w:val="NeniNr"/>
        <w:rPr>
          <w:lang w:val="sq-AL"/>
        </w:rPr>
      </w:pPr>
      <w:r w:rsidRPr="00CC57FC">
        <w:rPr>
          <w:lang w:val="sq-AL"/>
        </w:rPr>
        <w:t>Neni 24</w:t>
      </w:r>
    </w:p>
    <w:p w:rsidR="00597F49" w:rsidRPr="00CC57FC" w:rsidRDefault="00597F49" w:rsidP="00FF4E94">
      <w:pPr>
        <w:pStyle w:val="NeniTitull"/>
        <w:rPr>
          <w:lang w:val="sq-AL"/>
        </w:rPr>
      </w:pPr>
      <w:r w:rsidRPr="00CC57FC">
        <w:rPr>
          <w:lang w:val="sq-AL"/>
        </w:rPr>
        <w:t>Rreziku i kreditit</w:t>
      </w:r>
    </w:p>
    <w:p w:rsidR="00597F49" w:rsidRPr="00CC57FC" w:rsidRDefault="00597F49" w:rsidP="000E7923">
      <w:pPr>
        <w:pStyle w:val="Hapesira7"/>
        <w:rPr>
          <w:lang w:val="sq-AL"/>
        </w:rPr>
      </w:pPr>
      <w:r w:rsidRPr="00CC57FC">
        <w:rPr>
          <w:lang w:val="sq-AL"/>
        </w:rPr>
        <w:t xml:space="preserve"> </w:t>
      </w:r>
    </w:p>
    <w:p w:rsidR="00597F49" w:rsidRPr="00171891" w:rsidRDefault="00FF4E94" w:rsidP="00FF4E94">
      <w:pPr>
        <w:pStyle w:val="Paragrafi"/>
        <w:rPr>
          <w:spacing w:val="-4"/>
          <w:lang w:val="sq-AL"/>
        </w:rPr>
      </w:pPr>
      <w:r w:rsidRPr="00171891">
        <w:rPr>
          <w:spacing w:val="-4"/>
          <w:lang w:val="sq-AL"/>
        </w:rPr>
        <w:t xml:space="preserve">1. </w:t>
      </w:r>
      <w:r w:rsidR="00597F49" w:rsidRPr="00171891">
        <w:rPr>
          <w:spacing w:val="-4"/>
          <w:lang w:val="sq-AL"/>
        </w:rPr>
        <w:t>Operatori vlerëson, monitoron dhe administron në mënyrë efektive rrezikun e kreditit të gjeneruar nga pjesëmarrësit, si dhe nga vetë operatori, në procesin e pagesave, klerimit dhe të shlyerjes. Për këtë qëllim, operatori mban:</w:t>
      </w:r>
    </w:p>
    <w:p w:rsidR="00597F49" w:rsidRPr="00171891" w:rsidRDefault="00FF4E94" w:rsidP="00FF4E94">
      <w:pPr>
        <w:pStyle w:val="Paragrafi"/>
        <w:rPr>
          <w:spacing w:val="-4"/>
          <w:lang w:val="sq-AL"/>
        </w:rPr>
      </w:pPr>
      <w:r w:rsidRPr="00171891">
        <w:rPr>
          <w:spacing w:val="-4"/>
          <w:lang w:val="sq-AL"/>
        </w:rPr>
        <w:t xml:space="preserve">a) </w:t>
      </w:r>
      <w:r w:rsidR="00597F49" w:rsidRPr="00171891">
        <w:rPr>
          <w:spacing w:val="-4"/>
          <w:lang w:val="sq-AL"/>
        </w:rPr>
        <w:t xml:space="preserve">burime të mjaftueshme financiare, në mënyrë që të mbulojë plotësisht dhe me një shkallë të lartë besimi, ekspozimin e kreditit për çdo pjesëmarrës. </w:t>
      </w:r>
    </w:p>
    <w:p w:rsidR="00597F49" w:rsidRPr="00171891" w:rsidRDefault="00FF4E94" w:rsidP="00FF4E94">
      <w:pPr>
        <w:pStyle w:val="Paragrafi"/>
        <w:rPr>
          <w:spacing w:val="-4"/>
          <w:lang w:val="sq-AL"/>
        </w:rPr>
      </w:pPr>
      <w:r w:rsidRPr="00171891">
        <w:rPr>
          <w:spacing w:val="-4"/>
          <w:lang w:val="sq-AL"/>
        </w:rPr>
        <w:t xml:space="preserve">b) </w:t>
      </w:r>
      <w:r w:rsidR="00597F49" w:rsidRPr="00171891">
        <w:rPr>
          <w:spacing w:val="-4"/>
          <w:lang w:val="sq-AL"/>
        </w:rPr>
        <w:t>burime financiare shtesë, në mënyrë që të mbulojnë një gamë të gjerë të skenarëve të mundshëm të stresit. Këta skenarë përfshijnë, por nuk kufizohen në mosshlyerjen e dy pjesëmarrësve dhe filialeve të tyre, supozim ky i cili mund të</w:t>
      </w:r>
      <w:r w:rsidR="00CD7798" w:rsidRPr="00171891">
        <w:rPr>
          <w:spacing w:val="-4"/>
          <w:lang w:val="sq-AL"/>
        </w:rPr>
        <w:t xml:space="preserve"> shkaktojë në terma të agreguar</w:t>
      </w:r>
      <w:r w:rsidR="00597F49" w:rsidRPr="00171891">
        <w:rPr>
          <w:spacing w:val="-4"/>
          <w:lang w:val="sq-AL"/>
        </w:rPr>
        <w:t>, ekspozimin ndaj kredisë më të madh në kushtet ekstreme, por të mundshme, të tregut.</w:t>
      </w:r>
    </w:p>
    <w:p w:rsidR="00597F49" w:rsidRPr="00171891" w:rsidRDefault="00FF4E94" w:rsidP="00171891">
      <w:pPr>
        <w:pStyle w:val="Paragrafi"/>
        <w:rPr>
          <w:lang w:val="sq-AL"/>
        </w:rPr>
      </w:pPr>
      <w:r w:rsidRPr="00171891">
        <w:rPr>
          <w:spacing w:val="-4"/>
          <w:lang w:val="sq-AL"/>
        </w:rPr>
        <w:t xml:space="preserve">2. </w:t>
      </w:r>
      <w:r w:rsidR="00597F49" w:rsidRPr="00171891">
        <w:rPr>
          <w:spacing w:val="-4"/>
          <w:lang w:val="sq-AL"/>
        </w:rPr>
        <w:t>Matja dhe monitorimi i ekspozimeve ndaj rrezikut të kredisë bëhet/administrohet/kryhet gjatë gjithë ditës, duke përdorur informacionin në kohë reale dhe me mjetet e duhura të</w:t>
      </w:r>
      <w:r w:rsidR="00597F49" w:rsidRPr="00CC57FC">
        <w:rPr>
          <w:lang w:val="sq-AL"/>
        </w:rPr>
        <w:t xml:space="preserve"> administrimit të rrezikut.</w:t>
      </w:r>
    </w:p>
    <w:p w:rsidR="00597F49" w:rsidRPr="00CC57FC" w:rsidRDefault="00597F49" w:rsidP="00FF4E94">
      <w:pPr>
        <w:pStyle w:val="NeniNr"/>
        <w:rPr>
          <w:lang w:val="sq-AL"/>
        </w:rPr>
      </w:pPr>
      <w:r w:rsidRPr="00CC57FC">
        <w:rPr>
          <w:lang w:val="sq-AL"/>
        </w:rPr>
        <w:lastRenderedPageBreak/>
        <w:t>Neni 25</w:t>
      </w:r>
    </w:p>
    <w:p w:rsidR="00597F49" w:rsidRPr="00CC57FC" w:rsidRDefault="00597F49" w:rsidP="00FF4E94">
      <w:pPr>
        <w:pStyle w:val="NeniTitull"/>
        <w:rPr>
          <w:lang w:val="sq-AL"/>
        </w:rPr>
      </w:pPr>
      <w:r w:rsidRPr="00CC57FC">
        <w:rPr>
          <w:lang w:val="sq-AL"/>
        </w:rPr>
        <w:t>Kolaterali</w:t>
      </w:r>
    </w:p>
    <w:p w:rsidR="00597F49" w:rsidRPr="00171891" w:rsidRDefault="00597F49" w:rsidP="000E7923">
      <w:pPr>
        <w:pStyle w:val="Hapesira7"/>
        <w:rPr>
          <w:sz w:val="10"/>
          <w:lang w:val="sq-AL"/>
        </w:rPr>
      </w:pPr>
      <w:r w:rsidRPr="00CC57FC">
        <w:rPr>
          <w:lang w:val="sq-AL"/>
        </w:rPr>
        <w:t xml:space="preserve"> </w:t>
      </w:r>
    </w:p>
    <w:p w:rsidR="00597F49" w:rsidRPr="00CC57FC" w:rsidRDefault="00FF4E94" w:rsidP="000E7923">
      <w:pPr>
        <w:pStyle w:val="Paragrafi"/>
        <w:rPr>
          <w:lang w:val="sq-AL"/>
        </w:rPr>
      </w:pPr>
      <w:r w:rsidRPr="00CC57FC">
        <w:rPr>
          <w:lang w:val="sq-AL"/>
        </w:rPr>
        <w:t xml:space="preserve">1. </w:t>
      </w:r>
      <w:r w:rsidR="00597F49" w:rsidRPr="00CC57FC">
        <w:rPr>
          <w:lang w:val="sq-AL"/>
        </w:rPr>
        <w:t>Operatori i cili kërkon kolateral për administrimi</w:t>
      </w:r>
      <w:r w:rsidR="0039022B" w:rsidRPr="00CC57FC">
        <w:rPr>
          <w:lang w:val="sq-AL"/>
        </w:rPr>
        <w:t>n e rrezikut të kreditit të tij</w:t>
      </w:r>
      <w:r w:rsidR="00597F49" w:rsidRPr="00CC57FC">
        <w:rPr>
          <w:lang w:val="sq-AL"/>
        </w:rPr>
        <w:t xml:space="preserve"> apo atë të pjesëmarrësve të tij, pranon kolateral me rrezik të ulët krediti, likuiditeti dhe tregu. </w:t>
      </w:r>
    </w:p>
    <w:p w:rsidR="00597F49" w:rsidRPr="00CC57FC" w:rsidRDefault="00FF4E94" w:rsidP="00597F49">
      <w:pPr>
        <w:pStyle w:val="Paragrafi"/>
        <w:rPr>
          <w:lang w:val="sq-AL"/>
        </w:rPr>
      </w:pPr>
      <w:r w:rsidRPr="00CC57FC">
        <w:rPr>
          <w:lang w:val="sq-AL"/>
        </w:rPr>
        <w:t xml:space="preserve">2. </w:t>
      </w:r>
      <w:r w:rsidR="00597F49" w:rsidRPr="00CC57FC">
        <w:rPr>
          <w:lang w:val="sq-AL"/>
        </w:rPr>
        <w:t>Operatori i cili kërkon kolateral për administrimi</w:t>
      </w:r>
      <w:r w:rsidR="0039022B" w:rsidRPr="00CC57FC">
        <w:rPr>
          <w:lang w:val="sq-AL"/>
        </w:rPr>
        <w:t>n e rrezikut të kreditit të tij</w:t>
      </w:r>
      <w:r w:rsidR="00597F49" w:rsidRPr="00CC57FC">
        <w:rPr>
          <w:lang w:val="sq-AL"/>
        </w:rPr>
        <w:t xml:space="preserve"> apo atë të pjesëmarrësve të tij, përcakton marxhe reduktues</w:t>
      </w:r>
      <w:r w:rsidR="0039022B" w:rsidRPr="00CC57FC">
        <w:rPr>
          <w:lang w:val="sq-AL"/>
        </w:rPr>
        <w:t>e</w:t>
      </w:r>
      <w:r w:rsidR="00597F49" w:rsidRPr="00CC57FC">
        <w:rPr>
          <w:lang w:val="sq-AL"/>
        </w:rPr>
        <w:t xml:space="preserve"> (</w:t>
      </w:r>
      <w:r w:rsidR="00597F49" w:rsidRPr="00CC57FC">
        <w:rPr>
          <w:i/>
          <w:lang w:val="sq-AL"/>
        </w:rPr>
        <w:t>hair cut</w:t>
      </w:r>
      <w:r w:rsidR="00597F49" w:rsidRPr="00CC57FC">
        <w:rPr>
          <w:lang w:val="sq-AL"/>
        </w:rPr>
        <w:t xml:space="preserve">) dhe limite përqendrimi konservatore dhe të përshtatshme. </w:t>
      </w:r>
    </w:p>
    <w:p w:rsidR="00597F49" w:rsidRPr="00171891" w:rsidRDefault="00597F49" w:rsidP="000E7923">
      <w:pPr>
        <w:pStyle w:val="Hapesira7"/>
        <w:rPr>
          <w:sz w:val="10"/>
          <w:lang w:val="sq-AL"/>
        </w:rPr>
      </w:pPr>
    </w:p>
    <w:p w:rsidR="00597F49" w:rsidRPr="00CC57FC" w:rsidRDefault="00597F49" w:rsidP="00FF4E94">
      <w:pPr>
        <w:pStyle w:val="NeniNr"/>
        <w:rPr>
          <w:lang w:val="sq-AL"/>
        </w:rPr>
      </w:pPr>
      <w:r w:rsidRPr="00CC57FC">
        <w:rPr>
          <w:lang w:val="sq-AL"/>
        </w:rPr>
        <w:t>Neni 26</w:t>
      </w:r>
    </w:p>
    <w:p w:rsidR="00597F49" w:rsidRPr="00CC57FC" w:rsidRDefault="00597F49" w:rsidP="00FF4E94">
      <w:pPr>
        <w:pStyle w:val="NeniTitull"/>
        <w:rPr>
          <w:lang w:val="sq-AL"/>
        </w:rPr>
      </w:pPr>
      <w:r w:rsidRPr="00CC57FC">
        <w:rPr>
          <w:lang w:val="sq-AL"/>
        </w:rPr>
        <w:t>Rreziku i likuiditetit</w:t>
      </w:r>
    </w:p>
    <w:p w:rsidR="00597F49" w:rsidRPr="00171891" w:rsidRDefault="00597F49" w:rsidP="000E7923">
      <w:pPr>
        <w:pStyle w:val="Hapesira7"/>
        <w:rPr>
          <w:sz w:val="10"/>
          <w:lang w:val="sq-AL"/>
        </w:rPr>
      </w:pPr>
    </w:p>
    <w:p w:rsidR="00597F49" w:rsidRPr="00CC57FC" w:rsidRDefault="00FF4E94" w:rsidP="00FF4E94">
      <w:pPr>
        <w:pStyle w:val="Paragrafi"/>
        <w:rPr>
          <w:lang w:val="sq-AL"/>
        </w:rPr>
      </w:pPr>
      <w:r w:rsidRPr="00CC57FC">
        <w:rPr>
          <w:lang w:val="sq-AL"/>
        </w:rPr>
        <w:t xml:space="preserve">1. </w:t>
      </w:r>
      <w:r w:rsidR="00597F49" w:rsidRPr="00CC57FC">
        <w:rPr>
          <w:lang w:val="sq-AL"/>
        </w:rPr>
        <w:t>Operatori vlerëson, monitoron dhe administron në mënyrë efektive rrezikun e tij të likuiditetit.</w:t>
      </w:r>
    </w:p>
    <w:p w:rsidR="00597F49" w:rsidRPr="00CC57FC" w:rsidRDefault="00FF4E94" w:rsidP="00FF4E94">
      <w:pPr>
        <w:pStyle w:val="Paragrafi"/>
        <w:rPr>
          <w:lang w:val="sq-AL"/>
        </w:rPr>
      </w:pPr>
      <w:r w:rsidRPr="00CC57FC">
        <w:rPr>
          <w:lang w:val="sq-AL"/>
        </w:rPr>
        <w:t xml:space="preserve">2. </w:t>
      </w:r>
      <w:r w:rsidR="00597F49" w:rsidRPr="00CC57FC">
        <w:rPr>
          <w:lang w:val="sq-AL"/>
        </w:rPr>
        <w:t xml:space="preserve">Operatori disponon burime likuide të mjaftueshme, në të gjitha monedhat e përdoruara, me qëllim: </w:t>
      </w:r>
    </w:p>
    <w:p w:rsidR="00597F49" w:rsidRPr="00CC57FC" w:rsidRDefault="00FF4E94" w:rsidP="00597F49">
      <w:pPr>
        <w:pStyle w:val="Paragrafi"/>
        <w:rPr>
          <w:lang w:val="sq-AL"/>
        </w:rPr>
      </w:pPr>
      <w:r w:rsidRPr="00CC57FC">
        <w:rPr>
          <w:lang w:val="sq-AL"/>
        </w:rPr>
        <w:t xml:space="preserve">a) </w:t>
      </w:r>
      <w:r w:rsidR="00597F49" w:rsidRPr="00CC57FC">
        <w:rPr>
          <w:lang w:val="sq-AL"/>
        </w:rPr>
        <w:t>shlyerjen e detyrimeve të pagesave brenda afateve të caktuara dhe me një shkallë të lartë besimi;</w:t>
      </w:r>
    </w:p>
    <w:p w:rsidR="00597F49" w:rsidRPr="00CC57FC" w:rsidRDefault="00FF4E94" w:rsidP="00597F49">
      <w:pPr>
        <w:pStyle w:val="Paragrafi"/>
        <w:rPr>
          <w:lang w:val="sq-AL"/>
        </w:rPr>
      </w:pPr>
      <w:r w:rsidRPr="00CC57FC">
        <w:rPr>
          <w:lang w:val="sq-AL"/>
        </w:rPr>
        <w:t xml:space="preserve">b) </w:t>
      </w:r>
      <w:r w:rsidR="00597F49" w:rsidRPr="00CC57FC">
        <w:rPr>
          <w:lang w:val="sq-AL"/>
        </w:rPr>
        <w:t>përmbushjen e nevojave edhe në kushtet e provave të rezistencës, të cilat përfshijnë, por nuk kufizohen në mosshlyerjen e një pjesëmarrësi dhe filialeve të tij, çka do të gjeneronte detyrime më të larta për likuiditet, në terma të agreguar, për operatorin në kushtet ekstreme, por të mundshme, të tregut.</w:t>
      </w:r>
    </w:p>
    <w:p w:rsidR="00597F49" w:rsidRPr="00171891" w:rsidRDefault="00597F49" w:rsidP="000E7923">
      <w:pPr>
        <w:pStyle w:val="Hapesira7"/>
        <w:rPr>
          <w:sz w:val="12"/>
          <w:lang w:val="sq-AL"/>
        </w:rPr>
      </w:pPr>
      <w:r w:rsidRPr="00CC57FC">
        <w:rPr>
          <w:lang w:val="sq-AL"/>
        </w:rPr>
        <w:t xml:space="preserve"> </w:t>
      </w:r>
    </w:p>
    <w:p w:rsidR="00597F49" w:rsidRPr="00CC57FC" w:rsidRDefault="00597F49" w:rsidP="00FF4E94">
      <w:pPr>
        <w:pStyle w:val="NeniNr"/>
        <w:rPr>
          <w:lang w:val="sq-AL"/>
        </w:rPr>
      </w:pPr>
      <w:r w:rsidRPr="00CC57FC">
        <w:rPr>
          <w:lang w:val="sq-AL"/>
        </w:rPr>
        <w:t>Neni 27</w:t>
      </w:r>
    </w:p>
    <w:p w:rsidR="00597F49" w:rsidRPr="00CC57FC" w:rsidRDefault="00597F49" w:rsidP="00FF4E94">
      <w:pPr>
        <w:pStyle w:val="NeniTitull"/>
        <w:rPr>
          <w:lang w:val="sq-AL"/>
        </w:rPr>
      </w:pPr>
      <w:r w:rsidRPr="00CC57FC">
        <w:rPr>
          <w:lang w:val="sq-AL"/>
        </w:rPr>
        <w:t>Finaliteti i shlyerjes</w:t>
      </w:r>
    </w:p>
    <w:p w:rsidR="00597F49" w:rsidRPr="00171891" w:rsidRDefault="00597F49" w:rsidP="000E7923">
      <w:pPr>
        <w:pStyle w:val="Hapesira7"/>
        <w:rPr>
          <w:sz w:val="12"/>
          <w:lang w:val="sq-AL"/>
        </w:rPr>
      </w:pPr>
      <w:r w:rsidRPr="00CC57FC">
        <w:rPr>
          <w:lang w:val="sq-AL"/>
        </w:rPr>
        <w:t xml:space="preserve"> </w:t>
      </w:r>
    </w:p>
    <w:p w:rsidR="00597F49" w:rsidRPr="00CC57FC" w:rsidRDefault="00597F49" w:rsidP="00597F49">
      <w:pPr>
        <w:pStyle w:val="Paragrafi"/>
        <w:rPr>
          <w:lang w:val="sq-AL"/>
        </w:rPr>
      </w:pPr>
      <w:r w:rsidRPr="00CC57FC">
        <w:rPr>
          <w:lang w:val="sq-AL"/>
        </w:rPr>
        <w:t>Operatori garanton shlyerje finale, të qartë dhe të sigurt, të paktën deri në fund të datë</w:t>
      </w:r>
      <w:r w:rsidR="0039022B" w:rsidRPr="00CC57FC">
        <w:rPr>
          <w:lang w:val="sq-AL"/>
        </w:rPr>
        <w:t>-</w:t>
      </w:r>
      <w:r w:rsidRPr="00CC57FC">
        <w:rPr>
          <w:lang w:val="sq-AL"/>
        </w:rPr>
        <w:t xml:space="preserve"> valutës dhe kur është e nevojshme ose e preferueshme, siguron shlyerje finale brenda ditës ose në kohë reale.</w:t>
      </w:r>
    </w:p>
    <w:p w:rsidR="00597F49" w:rsidRPr="00171891" w:rsidRDefault="00597F49" w:rsidP="000E7923">
      <w:pPr>
        <w:pStyle w:val="Hapesira7"/>
        <w:rPr>
          <w:sz w:val="12"/>
          <w:lang w:val="sq-AL"/>
        </w:rPr>
      </w:pPr>
    </w:p>
    <w:p w:rsidR="00597F49" w:rsidRPr="00CC57FC" w:rsidRDefault="00597F49" w:rsidP="00FF4E94">
      <w:pPr>
        <w:pStyle w:val="NeniNr"/>
        <w:rPr>
          <w:lang w:val="sq-AL"/>
        </w:rPr>
      </w:pPr>
      <w:r w:rsidRPr="00CC57FC">
        <w:rPr>
          <w:lang w:val="sq-AL"/>
        </w:rPr>
        <w:t>Neni 28</w:t>
      </w:r>
    </w:p>
    <w:p w:rsidR="00597F49" w:rsidRPr="00CC57FC" w:rsidRDefault="00597F49" w:rsidP="00FF4E94">
      <w:pPr>
        <w:pStyle w:val="NeniTitull"/>
        <w:rPr>
          <w:lang w:val="sq-AL"/>
        </w:rPr>
      </w:pPr>
      <w:r w:rsidRPr="00CC57FC">
        <w:rPr>
          <w:lang w:val="sq-AL"/>
        </w:rPr>
        <w:t>Shlyerja e parave</w:t>
      </w:r>
    </w:p>
    <w:p w:rsidR="00597F49" w:rsidRPr="00171891" w:rsidRDefault="00597F49" w:rsidP="000E7923">
      <w:pPr>
        <w:pStyle w:val="Hapesira7"/>
        <w:rPr>
          <w:sz w:val="12"/>
          <w:lang w:val="sq-AL"/>
        </w:rPr>
      </w:pPr>
    </w:p>
    <w:p w:rsidR="00597F49" w:rsidRPr="00CC57FC" w:rsidRDefault="00FF4E94" w:rsidP="00FF4E94">
      <w:pPr>
        <w:pStyle w:val="Paragrafi"/>
        <w:rPr>
          <w:spacing w:val="-4"/>
          <w:lang w:val="sq-AL"/>
        </w:rPr>
      </w:pPr>
      <w:r w:rsidRPr="00CC57FC">
        <w:rPr>
          <w:spacing w:val="-4"/>
          <w:lang w:val="sq-AL"/>
        </w:rPr>
        <w:t xml:space="preserve">1. </w:t>
      </w:r>
      <w:r w:rsidR="00597F49" w:rsidRPr="00CC57FC">
        <w:rPr>
          <w:spacing w:val="-4"/>
          <w:lang w:val="sq-AL"/>
        </w:rPr>
        <w:t xml:space="preserve">Operatori kryen shlyerjen e parave në llogaritë e bankës qendrore, atëherë kur është e mundshme. </w:t>
      </w:r>
    </w:p>
    <w:p w:rsidR="00597F49" w:rsidRPr="00CC57FC" w:rsidRDefault="00FF4E94" w:rsidP="00597F49">
      <w:pPr>
        <w:pStyle w:val="Paragrafi"/>
        <w:rPr>
          <w:spacing w:val="-4"/>
          <w:lang w:val="sq-AL"/>
        </w:rPr>
      </w:pPr>
      <w:r w:rsidRPr="00CC57FC">
        <w:rPr>
          <w:spacing w:val="-4"/>
          <w:lang w:val="sq-AL"/>
        </w:rPr>
        <w:t xml:space="preserve">2. </w:t>
      </w:r>
      <w:r w:rsidR="00597F49" w:rsidRPr="00CC57FC">
        <w:rPr>
          <w:spacing w:val="-4"/>
          <w:lang w:val="sq-AL"/>
        </w:rPr>
        <w:t xml:space="preserve">Operatori, në qoftë se shlyerja nëpërmjet llogarive të bankës qendrore nuk është praktikisht e mundshme, minimizon dhe kontrollon në mënyrë rigoroze rrezikun e kreditit dhe likuiditetit, të cilat rrjedhin nga përdorimi i llogarive të bankave tregtare për shlyerje. </w:t>
      </w:r>
    </w:p>
    <w:p w:rsidR="00597F49" w:rsidRPr="00CC57FC" w:rsidRDefault="00FF4E94" w:rsidP="00FF4E94">
      <w:pPr>
        <w:pStyle w:val="Paragrafi"/>
        <w:rPr>
          <w:spacing w:val="-4"/>
          <w:lang w:val="sq-AL"/>
        </w:rPr>
      </w:pPr>
      <w:r w:rsidRPr="00CC57FC">
        <w:rPr>
          <w:spacing w:val="-4"/>
          <w:lang w:val="sq-AL"/>
        </w:rPr>
        <w:lastRenderedPageBreak/>
        <w:t xml:space="preserve">3. </w:t>
      </w:r>
      <w:r w:rsidR="00597F49" w:rsidRPr="00CC57FC">
        <w:rPr>
          <w:spacing w:val="-4"/>
          <w:lang w:val="sq-AL"/>
        </w:rPr>
        <w:t xml:space="preserve">Në rastin kur shlyerja kryhet në llogaritë e bankës tregtare, </w:t>
      </w:r>
      <w:r w:rsidR="0039022B" w:rsidRPr="00CC57FC">
        <w:rPr>
          <w:spacing w:val="-4"/>
          <w:lang w:val="sq-AL"/>
        </w:rPr>
        <w:t>operatori:</w:t>
      </w:r>
    </w:p>
    <w:p w:rsidR="00597F49" w:rsidRPr="00CC57FC" w:rsidRDefault="00FF4E94" w:rsidP="00597F49">
      <w:pPr>
        <w:pStyle w:val="Paragrafi"/>
        <w:rPr>
          <w:spacing w:val="-4"/>
          <w:lang w:val="sq-AL"/>
        </w:rPr>
      </w:pPr>
      <w:r w:rsidRPr="00CC57FC">
        <w:rPr>
          <w:spacing w:val="-4"/>
          <w:lang w:val="sq-AL"/>
        </w:rPr>
        <w:t xml:space="preserve">a) </w:t>
      </w:r>
      <w:r w:rsidR="00597F49" w:rsidRPr="00CC57FC">
        <w:rPr>
          <w:spacing w:val="-4"/>
          <w:lang w:val="sq-AL"/>
        </w:rPr>
        <w:t xml:space="preserve">monitoron, administron dhe kufizon rrezikun e likuiditetit dhe të kreditit që vjen nga bankat tregtare në rolin e agjentit shlyerës; </w:t>
      </w:r>
    </w:p>
    <w:p w:rsidR="00597F49" w:rsidRPr="00CC57FC" w:rsidRDefault="00FF4E94" w:rsidP="00597F49">
      <w:pPr>
        <w:pStyle w:val="Paragrafi"/>
        <w:rPr>
          <w:spacing w:val="-4"/>
          <w:lang w:val="sq-AL"/>
        </w:rPr>
      </w:pPr>
      <w:r w:rsidRPr="00CC57FC">
        <w:rPr>
          <w:spacing w:val="-4"/>
          <w:lang w:val="sq-AL"/>
        </w:rPr>
        <w:t xml:space="preserve">b) </w:t>
      </w:r>
      <w:r w:rsidR="00597F49" w:rsidRPr="00CC57FC">
        <w:rPr>
          <w:spacing w:val="-4"/>
          <w:lang w:val="sq-AL"/>
        </w:rPr>
        <w:t>krijon dhe monitoron kritere rigoroze për kontrollin e agjentit shlyerës</w:t>
      </w:r>
      <w:r w:rsidR="0039022B" w:rsidRPr="00CC57FC">
        <w:rPr>
          <w:spacing w:val="-4"/>
          <w:lang w:val="sq-AL"/>
        </w:rPr>
        <w:t>,</w:t>
      </w:r>
      <w:r w:rsidR="00597F49" w:rsidRPr="00CC57FC">
        <w:rPr>
          <w:spacing w:val="-4"/>
          <w:lang w:val="sq-AL"/>
        </w:rPr>
        <w:t xml:space="preserve"> duke pasur parasysh, përveç të tjerave, rregullimin, mbikëqyrjen, aftësinë paguese, kapitalizimin, aksesin në likuiditet dhe besueshmërinë operacionale; </w:t>
      </w:r>
    </w:p>
    <w:p w:rsidR="00597F49" w:rsidRPr="00CC57FC" w:rsidRDefault="00FF4E94" w:rsidP="00FF4E94">
      <w:pPr>
        <w:pStyle w:val="Paragrafi"/>
        <w:rPr>
          <w:spacing w:val="-4"/>
          <w:lang w:val="sq-AL"/>
        </w:rPr>
      </w:pPr>
      <w:r w:rsidRPr="00CC57FC">
        <w:rPr>
          <w:spacing w:val="-4"/>
          <w:lang w:val="sq-AL"/>
        </w:rPr>
        <w:t xml:space="preserve">c) </w:t>
      </w:r>
      <w:r w:rsidR="00597F49" w:rsidRPr="00CC57FC">
        <w:rPr>
          <w:spacing w:val="-4"/>
          <w:lang w:val="sq-AL"/>
        </w:rPr>
        <w:t>monitoron dhe administron</w:t>
      </w:r>
      <w:r w:rsidR="00E03790" w:rsidRPr="00CC57FC">
        <w:rPr>
          <w:spacing w:val="-4"/>
          <w:lang w:val="sq-AL"/>
        </w:rPr>
        <w:t>,</w:t>
      </w:r>
      <w:r w:rsidR="00597F49" w:rsidRPr="00CC57FC">
        <w:rPr>
          <w:spacing w:val="-4"/>
          <w:lang w:val="sq-AL"/>
        </w:rPr>
        <w:t xml:space="preserve"> gjithashtu</w:t>
      </w:r>
      <w:r w:rsidR="00E03790" w:rsidRPr="00CC57FC">
        <w:rPr>
          <w:spacing w:val="-4"/>
          <w:lang w:val="sq-AL"/>
        </w:rPr>
        <w:t>,</w:t>
      </w:r>
      <w:r w:rsidR="00597F49" w:rsidRPr="00CC57FC">
        <w:rPr>
          <w:spacing w:val="-4"/>
          <w:lang w:val="sq-AL"/>
        </w:rPr>
        <w:t xml:space="preserve"> përqendrimin e kreditit dhe ekspozimin e likuiditetit të agjentit shlyerës. </w:t>
      </w:r>
    </w:p>
    <w:p w:rsidR="00597F49" w:rsidRPr="00CC57FC" w:rsidRDefault="00FF4E94" w:rsidP="00FF4E94">
      <w:pPr>
        <w:pStyle w:val="Paragrafi"/>
        <w:rPr>
          <w:lang w:val="sq-AL"/>
        </w:rPr>
      </w:pPr>
      <w:r w:rsidRPr="00CC57FC">
        <w:rPr>
          <w:spacing w:val="-4"/>
          <w:lang w:val="sq-AL"/>
        </w:rPr>
        <w:t xml:space="preserve">4. </w:t>
      </w:r>
      <w:r w:rsidR="00597F49" w:rsidRPr="00CC57FC">
        <w:rPr>
          <w:spacing w:val="-4"/>
          <w:lang w:val="sq-AL"/>
        </w:rPr>
        <w:t>Në rastin kur operatori kryen shlyerjen në llogaritë e tij, monitoron dhe administron në mënyrë rigoroze rreziqet e tij të likuiditetit dhe të</w:t>
      </w:r>
      <w:r w:rsidR="00597F49" w:rsidRPr="00CC57FC">
        <w:rPr>
          <w:lang w:val="sq-AL"/>
        </w:rPr>
        <w:t xml:space="preserve"> kreditit.</w:t>
      </w:r>
    </w:p>
    <w:p w:rsidR="00597F49" w:rsidRPr="00CC57FC" w:rsidRDefault="00FF4E94" w:rsidP="00FF4E94">
      <w:pPr>
        <w:pStyle w:val="Paragrafi"/>
        <w:rPr>
          <w:lang w:val="sq-AL"/>
        </w:rPr>
      </w:pPr>
      <w:r w:rsidRPr="00CC57FC">
        <w:rPr>
          <w:lang w:val="sq-AL"/>
        </w:rPr>
        <w:t xml:space="preserve">5. </w:t>
      </w:r>
      <w:r w:rsidR="00597F49" w:rsidRPr="00CC57FC">
        <w:rPr>
          <w:lang w:val="sq-AL"/>
        </w:rPr>
        <w:t xml:space="preserve">Në rastin kur shlyerja ndodh në llogaritë e bankës tregtare, marrëveshja midis palëve duhet të përcaktojë qartë: </w:t>
      </w:r>
    </w:p>
    <w:p w:rsidR="00597F49" w:rsidRPr="00CC57FC" w:rsidRDefault="0039022B" w:rsidP="00597F49">
      <w:pPr>
        <w:pStyle w:val="Paragrafi"/>
        <w:rPr>
          <w:lang w:val="sq-AL"/>
        </w:rPr>
      </w:pPr>
      <w:r w:rsidRPr="00CC57FC">
        <w:rPr>
          <w:lang w:val="sq-AL"/>
        </w:rPr>
        <w:t>a)</w:t>
      </w:r>
      <w:r w:rsidR="007C2396" w:rsidRPr="00CC57FC">
        <w:rPr>
          <w:lang w:val="sq-AL"/>
        </w:rPr>
        <w:t xml:space="preserve"> </w:t>
      </w:r>
      <w:r w:rsidR="00597F49" w:rsidRPr="00CC57FC">
        <w:rPr>
          <w:lang w:val="sq-AL"/>
        </w:rPr>
        <w:t>momentin kur urdhërtransferta konside</w:t>
      </w:r>
      <w:r w:rsidR="009C6BD3" w:rsidRPr="00CC57FC">
        <w:rPr>
          <w:lang w:val="sq-AL"/>
        </w:rPr>
        <w:t>-</w:t>
      </w:r>
      <w:r w:rsidR="00597F49" w:rsidRPr="00CC57FC">
        <w:rPr>
          <w:lang w:val="sq-AL"/>
        </w:rPr>
        <w:t xml:space="preserve">rohet e shlyer në librat e agjentit shlyerës; </w:t>
      </w:r>
    </w:p>
    <w:p w:rsidR="00597F49" w:rsidRPr="00CC57FC" w:rsidRDefault="00597F49" w:rsidP="00597F49">
      <w:pPr>
        <w:pStyle w:val="Paragrafi"/>
        <w:rPr>
          <w:lang w:val="sq-AL"/>
        </w:rPr>
      </w:pPr>
      <w:r w:rsidRPr="00CC57FC">
        <w:rPr>
          <w:lang w:val="sq-AL"/>
        </w:rPr>
        <w:t>b)</w:t>
      </w:r>
      <w:r w:rsidR="007C2396" w:rsidRPr="00CC57FC">
        <w:rPr>
          <w:lang w:val="sq-AL"/>
        </w:rPr>
        <w:t xml:space="preserve"> </w:t>
      </w:r>
      <w:r w:rsidRPr="00CC57FC">
        <w:rPr>
          <w:lang w:val="sq-AL"/>
        </w:rPr>
        <w:t>momentin kur urdhërtransferta konside</w:t>
      </w:r>
      <w:r w:rsidR="009C6BD3" w:rsidRPr="00CC57FC">
        <w:rPr>
          <w:lang w:val="sq-AL"/>
        </w:rPr>
        <w:t>-</w:t>
      </w:r>
      <w:r w:rsidRPr="00CC57FC">
        <w:rPr>
          <w:lang w:val="sq-AL"/>
        </w:rPr>
        <w:t>rohet finale dhe e parevokueshme; dhe</w:t>
      </w:r>
    </w:p>
    <w:p w:rsidR="00597F49" w:rsidRPr="00CC57FC" w:rsidRDefault="00597F49" w:rsidP="00597F49">
      <w:pPr>
        <w:pStyle w:val="Paragrafi"/>
        <w:rPr>
          <w:lang w:val="sq-AL"/>
        </w:rPr>
      </w:pPr>
      <w:r w:rsidRPr="00CC57FC">
        <w:rPr>
          <w:lang w:val="sq-AL"/>
        </w:rPr>
        <w:t>c)</w:t>
      </w:r>
      <w:r w:rsidR="007C2396" w:rsidRPr="00CC57FC">
        <w:rPr>
          <w:lang w:val="sq-AL"/>
        </w:rPr>
        <w:t xml:space="preserve"> </w:t>
      </w:r>
      <w:r w:rsidRPr="00CC57FC">
        <w:rPr>
          <w:lang w:val="sq-AL"/>
        </w:rPr>
        <w:t xml:space="preserve">disponueshmërinë e fondeve për t’u përdorur sa më shpejt të jetë e mundur ose të paktën deri në fund të ditës. </w:t>
      </w:r>
    </w:p>
    <w:p w:rsidR="00597F49" w:rsidRPr="00CC57FC" w:rsidRDefault="00597F49" w:rsidP="000E7923">
      <w:pPr>
        <w:pStyle w:val="Hapesira7"/>
        <w:rPr>
          <w:lang w:val="sq-AL"/>
        </w:rPr>
      </w:pPr>
    </w:p>
    <w:p w:rsidR="00597F49" w:rsidRPr="00CC57FC" w:rsidRDefault="00597F49" w:rsidP="00FF4E94">
      <w:pPr>
        <w:pStyle w:val="NeniNr"/>
        <w:rPr>
          <w:lang w:val="sq-AL"/>
        </w:rPr>
      </w:pPr>
      <w:r w:rsidRPr="00CC57FC">
        <w:rPr>
          <w:lang w:val="sq-AL"/>
        </w:rPr>
        <w:t>Neni 29</w:t>
      </w:r>
    </w:p>
    <w:p w:rsidR="00597F49" w:rsidRPr="00CC57FC" w:rsidRDefault="00597F49" w:rsidP="00FF4E94">
      <w:pPr>
        <w:pStyle w:val="NeniTitull"/>
        <w:rPr>
          <w:lang w:val="sq-AL"/>
        </w:rPr>
      </w:pPr>
      <w:r w:rsidRPr="00CC57FC">
        <w:rPr>
          <w:lang w:val="sq-AL"/>
        </w:rPr>
        <w:t>Sistemet e shlyerjes për vlera të këmbyera</w:t>
      </w:r>
    </w:p>
    <w:p w:rsidR="00597F49" w:rsidRPr="00CC57FC" w:rsidRDefault="00597F49" w:rsidP="000E7923">
      <w:pPr>
        <w:pStyle w:val="Hapesira7"/>
        <w:rPr>
          <w:lang w:val="sq-AL"/>
        </w:rPr>
      </w:pPr>
    </w:p>
    <w:p w:rsidR="00597F49" w:rsidRPr="00CC57FC" w:rsidRDefault="00597F49" w:rsidP="00597F49">
      <w:pPr>
        <w:pStyle w:val="Paragrafi"/>
        <w:rPr>
          <w:lang w:val="sq-AL"/>
        </w:rPr>
      </w:pPr>
      <w:r w:rsidRPr="00CC57FC">
        <w:rPr>
          <w:lang w:val="sq-AL"/>
        </w:rPr>
        <w:t>Operatori që shlyen transaksione të cilat përfshijnë shlyerjen e dy detyrimeve të ndërlidhura (si për shembull, transaksionet me tituj ose të këmbimeve valutore), eliminon rrezikun primar</w:t>
      </w:r>
      <w:r w:rsidR="0039022B" w:rsidRPr="00CC57FC">
        <w:rPr>
          <w:lang w:val="sq-AL"/>
        </w:rPr>
        <w:t>,</w:t>
      </w:r>
      <w:r w:rsidRPr="00CC57FC">
        <w:rPr>
          <w:lang w:val="sq-AL"/>
        </w:rPr>
        <w:t xml:space="preserve"> duke kushtëzuar shlyerjen finale të një detyrimi me shlyerjen finale të detyrimit tjetër. </w:t>
      </w:r>
    </w:p>
    <w:p w:rsidR="00597F49" w:rsidRPr="00CC57FC" w:rsidRDefault="00597F49" w:rsidP="000E7923">
      <w:pPr>
        <w:pStyle w:val="Hapesira7"/>
        <w:rPr>
          <w:lang w:val="sq-AL"/>
        </w:rPr>
      </w:pPr>
    </w:p>
    <w:p w:rsidR="00597F49" w:rsidRPr="00CC57FC" w:rsidRDefault="00597F49" w:rsidP="00FF4E94">
      <w:pPr>
        <w:pStyle w:val="NeniNr"/>
        <w:rPr>
          <w:lang w:val="sq-AL"/>
        </w:rPr>
      </w:pPr>
      <w:r w:rsidRPr="00CC57FC">
        <w:rPr>
          <w:lang w:val="sq-AL"/>
        </w:rPr>
        <w:t>Neni 30</w:t>
      </w:r>
    </w:p>
    <w:p w:rsidR="00597F49" w:rsidRPr="00CC57FC" w:rsidRDefault="00597F49" w:rsidP="00FF4E94">
      <w:pPr>
        <w:pStyle w:val="NeniTitull"/>
        <w:rPr>
          <w:lang w:val="sq-AL"/>
        </w:rPr>
      </w:pPr>
      <w:r w:rsidRPr="00CC57FC">
        <w:rPr>
          <w:lang w:val="sq-AL"/>
        </w:rPr>
        <w:t>Rregullat dhe procedurat për mosshlyerjen nga ana e një pjesëmarrësi</w:t>
      </w:r>
    </w:p>
    <w:p w:rsidR="00597F49" w:rsidRPr="00CC57FC" w:rsidRDefault="00597F49" w:rsidP="000E7923">
      <w:pPr>
        <w:pStyle w:val="Hapesira7"/>
        <w:rPr>
          <w:lang w:val="sq-AL"/>
        </w:rPr>
      </w:pPr>
      <w:r w:rsidRPr="00CC57FC">
        <w:rPr>
          <w:lang w:val="sq-AL"/>
        </w:rPr>
        <w:t xml:space="preserve"> </w:t>
      </w:r>
    </w:p>
    <w:p w:rsidR="00597F49" w:rsidRPr="00CC57FC" w:rsidRDefault="00597F49" w:rsidP="00597F49">
      <w:pPr>
        <w:pStyle w:val="Paragrafi"/>
        <w:rPr>
          <w:lang w:val="sq-AL"/>
        </w:rPr>
      </w:pPr>
      <w:r w:rsidRPr="00CC57FC">
        <w:rPr>
          <w:lang w:val="sq-AL"/>
        </w:rPr>
        <w:t xml:space="preserve">Operatori përmban rregulla dhe procedura efikase dhe të përcaktuara qartë për administrimin e mosshlyerjes nga ana e një pjesëmarrësi, të cilat garantojnë se operatori mund të ndërmarrë në kohë veprime me qëllim që të kontrollojë situata humbjeje dhe të presioneve të likuiditetit, si dhe të garantojë vijueshmërinë e veprimtarisë. </w:t>
      </w:r>
    </w:p>
    <w:p w:rsidR="00597F49" w:rsidRPr="00CC57FC" w:rsidRDefault="00597F49" w:rsidP="000E7923">
      <w:pPr>
        <w:pStyle w:val="Hapesira7"/>
        <w:rPr>
          <w:lang w:val="sq-AL"/>
        </w:rPr>
      </w:pPr>
    </w:p>
    <w:p w:rsidR="00597F49" w:rsidRPr="00CC57FC" w:rsidRDefault="00597F49" w:rsidP="00FF4E94">
      <w:pPr>
        <w:pStyle w:val="NeniNr"/>
        <w:rPr>
          <w:lang w:val="sq-AL"/>
        </w:rPr>
      </w:pPr>
      <w:r w:rsidRPr="00CC57FC">
        <w:rPr>
          <w:lang w:val="sq-AL"/>
        </w:rPr>
        <w:lastRenderedPageBreak/>
        <w:t>Neni 31</w:t>
      </w:r>
    </w:p>
    <w:p w:rsidR="00597F49" w:rsidRPr="00CC57FC" w:rsidRDefault="00597F49" w:rsidP="00FF4E94">
      <w:pPr>
        <w:pStyle w:val="NeniTitull"/>
        <w:rPr>
          <w:lang w:val="sq-AL"/>
        </w:rPr>
      </w:pPr>
      <w:r w:rsidRPr="00CC57FC">
        <w:rPr>
          <w:lang w:val="sq-AL"/>
        </w:rPr>
        <w:t>Rreziku i përgjithshëm i biznesit</w:t>
      </w:r>
    </w:p>
    <w:p w:rsidR="00597F49" w:rsidRPr="00CC57FC" w:rsidRDefault="00597F49" w:rsidP="000E7923">
      <w:pPr>
        <w:pStyle w:val="Hapesira7"/>
        <w:rPr>
          <w:lang w:val="sq-AL"/>
        </w:rPr>
      </w:pPr>
    </w:p>
    <w:p w:rsidR="00597F49" w:rsidRPr="00CC57FC" w:rsidRDefault="00597F49" w:rsidP="00FF4E94">
      <w:pPr>
        <w:pStyle w:val="Paragrafi"/>
        <w:rPr>
          <w:lang w:val="sq-AL"/>
        </w:rPr>
      </w:pPr>
      <w:r w:rsidRPr="00CC57FC">
        <w:rPr>
          <w:lang w:val="sq-AL"/>
        </w:rPr>
        <w:t>Operatori identifikon, monitoron dhe administron rrezikun e përgjithshëm të biznesit dhe mban aktive likuide neto</w:t>
      </w:r>
      <w:r w:rsidR="0039022B" w:rsidRPr="00CC57FC">
        <w:rPr>
          <w:lang w:val="sq-AL"/>
        </w:rPr>
        <w:t>,</w:t>
      </w:r>
      <w:r w:rsidRPr="00CC57FC">
        <w:rPr>
          <w:lang w:val="sq-AL"/>
        </w:rPr>
        <w:t xml:space="preserve"> të cilat janë të mjaftueshme:</w:t>
      </w:r>
    </w:p>
    <w:p w:rsidR="00597F49" w:rsidRPr="00CC57FC" w:rsidRDefault="00FF4E94" w:rsidP="00597F49">
      <w:pPr>
        <w:pStyle w:val="Paragrafi"/>
        <w:rPr>
          <w:lang w:val="sq-AL"/>
        </w:rPr>
      </w:pPr>
      <w:r w:rsidRPr="00CC57FC">
        <w:rPr>
          <w:lang w:val="sq-AL"/>
        </w:rPr>
        <w:t xml:space="preserve">a) </w:t>
      </w:r>
      <w:r w:rsidR="00597F49" w:rsidRPr="00CC57FC">
        <w:rPr>
          <w:lang w:val="sq-AL"/>
        </w:rPr>
        <w:t>për të mbuluar humbjet e mundshme të biznesit</w:t>
      </w:r>
      <w:r w:rsidR="0039022B" w:rsidRPr="00CC57FC">
        <w:rPr>
          <w:lang w:val="sq-AL"/>
        </w:rPr>
        <w:t>,</w:t>
      </w:r>
      <w:r w:rsidR="00597F49" w:rsidRPr="00CC57FC">
        <w:rPr>
          <w:lang w:val="sq-AL"/>
        </w:rPr>
        <w:t xml:space="preserve"> duke garantuar kështu vijueshmërinë e operimit dhe të ofrimit të shërbimeve edhe në raste kur këto humbje materializohen; dhe</w:t>
      </w:r>
    </w:p>
    <w:p w:rsidR="00597F49" w:rsidRPr="00CC57FC" w:rsidRDefault="00FF4E94" w:rsidP="00597F49">
      <w:pPr>
        <w:pStyle w:val="Paragrafi"/>
        <w:rPr>
          <w:lang w:val="sq-AL"/>
        </w:rPr>
      </w:pPr>
      <w:r w:rsidRPr="00CC57FC">
        <w:rPr>
          <w:lang w:val="sq-AL"/>
        </w:rPr>
        <w:t xml:space="preserve">b) </w:t>
      </w:r>
      <w:r w:rsidR="00597F49" w:rsidRPr="00CC57FC">
        <w:rPr>
          <w:lang w:val="sq-AL"/>
        </w:rPr>
        <w:t xml:space="preserve">për të siguruar një rikuperim ose një procedurë të rregullt për mbylljen e operacioneve dhe shërbimeve kritike. </w:t>
      </w:r>
    </w:p>
    <w:p w:rsidR="00211D9C" w:rsidRPr="00171891" w:rsidRDefault="00211D9C" w:rsidP="00171891">
      <w:pPr>
        <w:pStyle w:val="NeniNr"/>
        <w:keepNext w:val="0"/>
        <w:jc w:val="both"/>
        <w:rPr>
          <w:sz w:val="14"/>
          <w:lang w:val="sq-AL"/>
        </w:rPr>
      </w:pPr>
    </w:p>
    <w:p w:rsidR="00597F49" w:rsidRPr="00CC57FC" w:rsidRDefault="00597F49" w:rsidP="00FF4E94">
      <w:pPr>
        <w:pStyle w:val="NeniNr"/>
        <w:rPr>
          <w:lang w:val="sq-AL"/>
        </w:rPr>
      </w:pPr>
      <w:r w:rsidRPr="00CC57FC">
        <w:rPr>
          <w:lang w:val="sq-AL"/>
        </w:rPr>
        <w:t>Neni 32</w:t>
      </w:r>
    </w:p>
    <w:p w:rsidR="00597F49" w:rsidRPr="00CC57FC" w:rsidRDefault="00597F49" w:rsidP="00FF4E94">
      <w:pPr>
        <w:pStyle w:val="NeniTitull"/>
        <w:rPr>
          <w:lang w:val="sq-AL"/>
        </w:rPr>
      </w:pPr>
      <w:r w:rsidRPr="00CC57FC">
        <w:rPr>
          <w:lang w:val="sq-AL"/>
        </w:rPr>
        <w:t xml:space="preserve">Rreziku i kujdestarisë dhe </w:t>
      </w:r>
      <w:r w:rsidR="0039022B" w:rsidRPr="00CC57FC">
        <w:rPr>
          <w:lang w:val="sq-AL"/>
        </w:rPr>
        <w:t xml:space="preserve">i </w:t>
      </w:r>
      <w:r w:rsidRPr="00CC57FC">
        <w:rPr>
          <w:lang w:val="sq-AL"/>
        </w:rPr>
        <w:t>investimit</w:t>
      </w:r>
    </w:p>
    <w:p w:rsidR="00597F49" w:rsidRPr="00CC57FC" w:rsidRDefault="00597F49" w:rsidP="000E7923">
      <w:pPr>
        <w:pStyle w:val="Hapesira7"/>
        <w:rPr>
          <w:lang w:val="sq-AL"/>
        </w:rPr>
      </w:pPr>
      <w:r w:rsidRPr="00CC57FC">
        <w:rPr>
          <w:lang w:val="sq-AL"/>
        </w:rPr>
        <w:t xml:space="preserve"> </w:t>
      </w:r>
    </w:p>
    <w:p w:rsidR="00597F49" w:rsidRPr="00CC57FC" w:rsidRDefault="00FF4E94" w:rsidP="00FF4E94">
      <w:pPr>
        <w:pStyle w:val="Paragrafi"/>
        <w:rPr>
          <w:lang w:val="sq-AL"/>
        </w:rPr>
      </w:pPr>
      <w:r w:rsidRPr="00CC57FC">
        <w:rPr>
          <w:lang w:val="sq-AL"/>
        </w:rPr>
        <w:t xml:space="preserve">1. </w:t>
      </w:r>
      <w:r w:rsidR="00597F49" w:rsidRPr="00CC57FC">
        <w:rPr>
          <w:lang w:val="sq-AL"/>
        </w:rPr>
        <w:t>Operatori me qëllim ruajtjen e aktiveve të tij, si dhe të pjesëmarrësve të tij:</w:t>
      </w:r>
    </w:p>
    <w:p w:rsidR="00597F49" w:rsidRPr="00CC57FC" w:rsidRDefault="00FF4E94" w:rsidP="00597F49">
      <w:pPr>
        <w:pStyle w:val="Paragrafi"/>
        <w:rPr>
          <w:lang w:val="sq-AL"/>
        </w:rPr>
      </w:pPr>
      <w:r w:rsidRPr="00CC57FC">
        <w:rPr>
          <w:lang w:val="sq-AL"/>
        </w:rPr>
        <w:t xml:space="preserve">a) </w:t>
      </w:r>
      <w:r w:rsidR="00597F49" w:rsidRPr="00CC57FC">
        <w:rPr>
          <w:lang w:val="sq-AL"/>
        </w:rPr>
        <w:t xml:space="preserve">minimizon rrezikun e humbjes, si dhe rrezikun që mund të vijë nga vonesat në përdorimin e tyre, duke përfshirë dhe aktivet e pjesëmarrësve të tij; </w:t>
      </w:r>
    </w:p>
    <w:p w:rsidR="00597F49" w:rsidRPr="00CC57FC" w:rsidRDefault="00FF4E94" w:rsidP="00597F49">
      <w:pPr>
        <w:pStyle w:val="Paragrafi"/>
        <w:rPr>
          <w:lang w:val="sq-AL"/>
        </w:rPr>
      </w:pPr>
      <w:r w:rsidRPr="00CC57FC">
        <w:rPr>
          <w:lang w:val="sq-AL"/>
        </w:rPr>
        <w:t xml:space="preserve">b) </w:t>
      </w:r>
      <w:r w:rsidR="00597F49" w:rsidRPr="00CC57FC">
        <w:rPr>
          <w:lang w:val="sq-AL"/>
        </w:rPr>
        <w:t>kryen investime në instrumente me rrezik minimal të kreditit, të tregut dhe të likuiditetit;</w:t>
      </w:r>
    </w:p>
    <w:p w:rsidR="00597F49" w:rsidRPr="00CC57FC" w:rsidRDefault="00FF4E94" w:rsidP="00597F49">
      <w:pPr>
        <w:pStyle w:val="Paragrafi"/>
        <w:rPr>
          <w:lang w:val="sq-AL"/>
        </w:rPr>
      </w:pPr>
      <w:r w:rsidRPr="00CC57FC">
        <w:rPr>
          <w:lang w:val="sq-AL"/>
        </w:rPr>
        <w:t xml:space="preserve">c) </w:t>
      </w:r>
      <w:r w:rsidR="00597F49" w:rsidRPr="00CC57FC">
        <w:rPr>
          <w:lang w:val="sq-AL"/>
        </w:rPr>
        <w:t>mban aktivet e tij dhe të pjesëmarrësve me kujdestarë të rregulluar dhe të mbikëqyrura, të cilët kanë praktika kontabilizimi, procedura të ruajtjes dhe kontrolle të brendshme që mbrojnë plotësisht këto aktive kundrejt rrezikut të humbjes në rastet e shfaqjes së paaftësisë paguese të kujdestarit ose nënkujdestarit, neglizhencës, mashtrimit, administrimit të dobët ose mbajtjes së të dhënave në mënyrë të papërshtatshme;</w:t>
      </w:r>
    </w:p>
    <w:p w:rsidR="00597F49" w:rsidRPr="00CC57FC" w:rsidRDefault="00FF4E94" w:rsidP="00597F49">
      <w:pPr>
        <w:pStyle w:val="Paragrafi"/>
        <w:rPr>
          <w:lang w:val="sq-AL"/>
        </w:rPr>
      </w:pPr>
      <w:r w:rsidRPr="00CC57FC">
        <w:rPr>
          <w:lang w:val="sq-AL"/>
        </w:rPr>
        <w:t xml:space="preserve">d) </w:t>
      </w:r>
      <w:r w:rsidR="00597F49" w:rsidRPr="00CC57FC">
        <w:rPr>
          <w:lang w:val="sq-AL"/>
        </w:rPr>
        <w:t>garanton aksesin në kohë të aktiveve të tij dhe të pjesëmarrësve;</w:t>
      </w:r>
    </w:p>
    <w:p w:rsidR="00597F49" w:rsidRPr="00CC57FC" w:rsidRDefault="00FF4E94" w:rsidP="00FF4E94">
      <w:pPr>
        <w:pStyle w:val="Paragrafi"/>
        <w:rPr>
          <w:lang w:val="sq-AL"/>
        </w:rPr>
      </w:pPr>
      <w:r w:rsidRPr="00CC57FC">
        <w:rPr>
          <w:lang w:val="sq-AL"/>
        </w:rPr>
        <w:t xml:space="preserve">e) </w:t>
      </w:r>
      <w:r w:rsidR="00597F49" w:rsidRPr="00CC57FC">
        <w:rPr>
          <w:lang w:val="sq-AL"/>
        </w:rPr>
        <w:t>vlerëson dhe njeh ekspozimet e tij ndaj kujdestarëve në tërësinë e marrëdhënieve me secilin.</w:t>
      </w:r>
    </w:p>
    <w:p w:rsidR="00597F49" w:rsidRPr="00CC57FC" w:rsidRDefault="0039022B" w:rsidP="00597F49">
      <w:pPr>
        <w:pStyle w:val="Paragrafi"/>
        <w:rPr>
          <w:lang w:val="sq-AL"/>
        </w:rPr>
      </w:pPr>
      <w:r w:rsidRPr="00CC57FC">
        <w:rPr>
          <w:lang w:val="sq-AL"/>
        </w:rPr>
        <w:t xml:space="preserve">2. </w:t>
      </w:r>
      <w:r w:rsidR="00597F49" w:rsidRPr="00CC57FC">
        <w:rPr>
          <w:lang w:val="sq-AL"/>
        </w:rPr>
        <w:t>Operatori krijon strategjinë e tij të investimit, e cila duhet të jetë në përputhje me strategjinë e përgjithshme të administrimit të rrezikut. Rishikimi i kësaj strategjie kryhet të paktën një herë në vit.</w:t>
      </w:r>
    </w:p>
    <w:p w:rsidR="00597F49" w:rsidRPr="00CC57FC" w:rsidRDefault="00597F49" w:rsidP="00EE54CB">
      <w:pPr>
        <w:pStyle w:val="Hapesira7"/>
        <w:rPr>
          <w:lang w:val="sq-AL"/>
        </w:rPr>
      </w:pPr>
    </w:p>
    <w:p w:rsidR="00597F49" w:rsidRPr="00CC57FC" w:rsidRDefault="00597F49" w:rsidP="00FF4E94">
      <w:pPr>
        <w:pStyle w:val="NeniNr"/>
        <w:rPr>
          <w:lang w:val="sq-AL"/>
        </w:rPr>
      </w:pPr>
      <w:r w:rsidRPr="00CC57FC">
        <w:rPr>
          <w:lang w:val="sq-AL"/>
        </w:rPr>
        <w:t>Neni 33</w:t>
      </w:r>
    </w:p>
    <w:p w:rsidR="00597F49" w:rsidRPr="00CC57FC" w:rsidRDefault="00597F49" w:rsidP="00FF4E94">
      <w:pPr>
        <w:pStyle w:val="NeniTitull"/>
        <w:rPr>
          <w:lang w:val="sq-AL"/>
        </w:rPr>
      </w:pPr>
      <w:r w:rsidRPr="00CC57FC">
        <w:rPr>
          <w:lang w:val="sq-AL"/>
        </w:rPr>
        <w:t>Rreziku operacional</w:t>
      </w:r>
    </w:p>
    <w:p w:rsidR="00597F49" w:rsidRPr="00CC57FC" w:rsidRDefault="00597F49" w:rsidP="00EE54CB">
      <w:pPr>
        <w:pStyle w:val="Hapesira7"/>
        <w:rPr>
          <w:lang w:val="sq-AL"/>
        </w:rPr>
      </w:pPr>
      <w:r w:rsidRPr="00CC57FC">
        <w:rPr>
          <w:lang w:val="sq-AL"/>
        </w:rPr>
        <w:t xml:space="preserve"> </w:t>
      </w:r>
    </w:p>
    <w:p w:rsidR="00597F49" w:rsidRPr="00CC57FC" w:rsidRDefault="00597F49" w:rsidP="00EE54CB">
      <w:pPr>
        <w:pStyle w:val="Paragrafi"/>
        <w:rPr>
          <w:lang w:val="sq-AL"/>
        </w:rPr>
      </w:pPr>
      <w:r w:rsidRPr="00CC57FC">
        <w:rPr>
          <w:lang w:val="sq-AL"/>
        </w:rPr>
        <w:t xml:space="preserve">Operatori identifikon të gjitha burimet e mundshme të rrezikut operacional, të brendshme </w:t>
      </w:r>
      <w:r w:rsidRPr="00CC57FC">
        <w:rPr>
          <w:lang w:val="sq-AL"/>
        </w:rPr>
        <w:lastRenderedPageBreak/>
        <w:t>dhe të jashtme, si dhe minimizon ndikimin e tyre nëpërmjet zhvillimit të sistemeve, politikave, procedurave dhe kontrolleve të përshtatshme për këtë qëllim duke garantuar:</w:t>
      </w:r>
    </w:p>
    <w:p w:rsidR="00597F49" w:rsidRPr="00CC57FC" w:rsidRDefault="00071FE1" w:rsidP="00597F49">
      <w:pPr>
        <w:pStyle w:val="Paragrafi"/>
        <w:rPr>
          <w:lang w:val="sq-AL"/>
        </w:rPr>
      </w:pPr>
      <w:r w:rsidRPr="00CC57FC">
        <w:rPr>
          <w:lang w:val="sq-AL"/>
        </w:rPr>
        <w:t xml:space="preserve">a) </w:t>
      </w:r>
      <w:r w:rsidR="00597F49" w:rsidRPr="00CC57FC">
        <w:rPr>
          <w:lang w:val="sq-AL"/>
        </w:rPr>
        <w:t>një nivel të lartë të sigurisë dhe të qëndrueshmërisë operacionale, si dhe kapacitet të mjaftueshëm për administrimin e këtij rreziku;</w:t>
      </w:r>
    </w:p>
    <w:p w:rsidR="00597F49" w:rsidRPr="00CC57FC" w:rsidRDefault="00071FE1" w:rsidP="00597F49">
      <w:pPr>
        <w:pStyle w:val="Paragrafi"/>
        <w:rPr>
          <w:lang w:val="sq-AL"/>
        </w:rPr>
      </w:pPr>
      <w:r w:rsidRPr="00CC57FC">
        <w:rPr>
          <w:lang w:val="sq-AL"/>
        </w:rPr>
        <w:t xml:space="preserve">b) </w:t>
      </w:r>
      <w:r w:rsidR="00597F49" w:rsidRPr="00CC57FC">
        <w:rPr>
          <w:lang w:val="sq-AL"/>
        </w:rPr>
        <w:t>administrimin e vijueshmërisë së biznesit</w:t>
      </w:r>
      <w:r w:rsidR="0039022B" w:rsidRPr="00CC57FC">
        <w:rPr>
          <w:lang w:val="sq-AL"/>
        </w:rPr>
        <w:t>,</w:t>
      </w:r>
      <w:r w:rsidR="00597F49" w:rsidRPr="00CC57FC">
        <w:rPr>
          <w:lang w:val="sq-AL"/>
        </w:rPr>
        <w:t xml:space="preserve"> i cili ka si objektiv rikuperimin e operacioneve dhe përmbushjen e detyrimeve të operatorit edhe në rastet e një shkëputjeje në shkallë të gjerë. </w:t>
      </w:r>
    </w:p>
    <w:p w:rsidR="00211D9C" w:rsidRPr="00171891" w:rsidRDefault="00211D9C" w:rsidP="00171891">
      <w:pPr>
        <w:pStyle w:val="NeniNr"/>
        <w:keepNext w:val="0"/>
        <w:jc w:val="both"/>
        <w:rPr>
          <w:sz w:val="14"/>
          <w:lang w:val="sq-AL"/>
        </w:rPr>
      </w:pPr>
    </w:p>
    <w:p w:rsidR="00597F49" w:rsidRPr="00CC57FC" w:rsidRDefault="00597F49" w:rsidP="00071FE1">
      <w:pPr>
        <w:pStyle w:val="NeniNr"/>
        <w:rPr>
          <w:lang w:val="sq-AL"/>
        </w:rPr>
      </w:pPr>
      <w:r w:rsidRPr="00CC57FC">
        <w:rPr>
          <w:lang w:val="sq-AL"/>
        </w:rPr>
        <w:t>Neni 34</w:t>
      </w:r>
    </w:p>
    <w:p w:rsidR="00597F49" w:rsidRPr="00CC57FC" w:rsidRDefault="00597F49" w:rsidP="00071FE1">
      <w:pPr>
        <w:pStyle w:val="NeniTitull"/>
        <w:rPr>
          <w:lang w:val="sq-AL"/>
        </w:rPr>
      </w:pPr>
      <w:r w:rsidRPr="00CC57FC">
        <w:rPr>
          <w:lang w:val="sq-AL"/>
        </w:rPr>
        <w:t>Pranimi dhe kërkesat për pjesëmarrje</w:t>
      </w:r>
    </w:p>
    <w:p w:rsidR="00597F49" w:rsidRPr="00CC57FC" w:rsidRDefault="00597F49" w:rsidP="00EE54CB">
      <w:pPr>
        <w:pStyle w:val="Hapesira7"/>
        <w:rPr>
          <w:lang w:val="sq-AL"/>
        </w:rPr>
      </w:pPr>
    </w:p>
    <w:p w:rsidR="00597F49" w:rsidRPr="00CC57FC" w:rsidRDefault="00597F49" w:rsidP="00597F49">
      <w:pPr>
        <w:pStyle w:val="Paragrafi"/>
        <w:rPr>
          <w:lang w:val="sq-AL"/>
        </w:rPr>
      </w:pPr>
      <w:r w:rsidRPr="00CC57FC">
        <w:rPr>
          <w:lang w:val="sq-AL"/>
        </w:rPr>
        <w:t>Operatori krijon kritere objektive, të bazuara në përqasjen e administrimit të rrezikut, dhe publike për pjesëmarrje në të, të cilat krijojnë një proces pranimi të drejtë dhe të hapur për palët e interesuara.</w:t>
      </w:r>
      <w:r w:rsidR="00C17337" w:rsidRPr="00CC57FC">
        <w:rPr>
          <w:lang w:val="sq-AL"/>
        </w:rPr>
        <w:t xml:space="preserve"> </w:t>
      </w:r>
    </w:p>
    <w:p w:rsidR="00597F49" w:rsidRPr="00171891" w:rsidRDefault="00597F49" w:rsidP="00EE54CB">
      <w:pPr>
        <w:pStyle w:val="Hapesira7"/>
        <w:rPr>
          <w:sz w:val="10"/>
          <w:lang w:val="sq-AL"/>
        </w:rPr>
      </w:pPr>
    </w:p>
    <w:p w:rsidR="00597F49" w:rsidRPr="00CC57FC" w:rsidRDefault="00597F49" w:rsidP="00071FE1">
      <w:pPr>
        <w:pStyle w:val="NeniNr"/>
        <w:rPr>
          <w:lang w:val="sq-AL"/>
        </w:rPr>
      </w:pPr>
      <w:r w:rsidRPr="00CC57FC">
        <w:rPr>
          <w:lang w:val="sq-AL"/>
        </w:rPr>
        <w:t>Neni 35</w:t>
      </w:r>
    </w:p>
    <w:p w:rsidR="00597F49" w:rsidRPr="00CC57FC" w:rsidRDefault="00597F49" w:rsidP="00071FE1">
      <w:pPr>
        <w:pStyle w:val="NeniTitull"/>
        <w:rPr>
          <w:lang w:val="sq-AL"/>
        </w:rPr>
      </w:pPr>
      <w:r w:rsidRPr="00CC57FC">
        <w:rPr>
          <w:lang w:val="sq-AL"/>
        </w:rPr>
        <w:t>Marrëveshjet për pjesëmarrje në disa nivele</w:t>
      </w:r>
    </w:p>
    <w:p w:rsidR="00071FE1" w:rsidRPr="00CC57FC" w:rsidRDefault="00071FE1" w:rsidP="00EE54CB">
      <w:pPr>
        <w:pStyle w:val="Hapesira7"/>
        <w:rPr>
          <w:lang w:val="sq-AL"/>
        </w:rPr>
      </w:pPr>
    </w:p>
    <w:p w:rsidR="00597F49" w:rsidRPr="00CC57FC" w:rsidRDefault="00597F49" w:rsidP="00597F49">
      <w:pPr>
        <w:pStyle w:val="Paragrafi"/>
        <w:rPr>
          <w:lang w:val="sq-AL"/>
        </w:rPr>
      </w:pPr>
      <w:r w:rsidRPr="00CC57FC">
        <w:rPr>
          <w:lang w:val="sq-AL"/>
        </w:rPr>
        <w:t xml:space="preserve">Operatori identifikon, vlerëson dhe administron rreziqet e krijuara nga marrëveshjet për pjesëmarrje </w:t>
      </w:r>
      <w:r w:rsidR="0039022B" w:rsidRPr="00CC57FC">
        <w:rPr>
          <w:lang w:val="sq-AL"/>
        </w:rPr>
        <w:t>me disa nivele (si për shembull,</w:t>
      </w:r>
      <w:r w:rsidRPr="00CC57FC">
        <w:rPr>
          <w:lang w:val="sq-AL"/>
        </w:rPr>
        <w:t xml:space="preserve"> midis pjesëmarrësit dhe nënpjesëmarrësit)</w:t>
      </w:r>
      <w:r w:rsidR="0039022B" w:rsidRPr="00CC57FC">
        <w:rPr>
          <w:lang w:val="sq-AL"/>
        </w:rPr>
        <w:t>.</w:t>
      </w:r>
      <w:r w:rsidR="00C17337" w:rsidRPr="00CC57FC">
        <w:rPr>
          <w:lang w:val="sq-AL"/>
        </w:rPr>
        <w:t xml:space="preserve"> </w:t>
      </w:r>
    </w:p>
    <w:p w:rsidR="00597F49" w:rsidRPr="00CC57FC" w:rsidRDefault="00597F49" w:rsidP="00EE54CB">
      <w:pPr>
        <w:pStyle w:val="Hapesira7"/>
        <w:rPr>
          <w:lang w:val="sq-AL"/>
        </w:rPr>
      </w:pPr>
    </w:p>
    <w:p w:rsidR="00597F49" w:rsidRPr="00CC57FC" w:rsidRDefault="00597F49" w:rsidP="00071FE1">
      <w:pPr>
        <w:pStyle w:val="NeniNr"/>
        <w:rPr>
          <w:lang w:val="sq-AL"/>
        </w:rPr>
      </w:pPr>
      <w:r w:rsidRPr="00CC57FC">
        <w:rPr>
          <w:lang w:val="sq-AL"/>
        </w:rPr>
        <w:t>Neni 36</w:t>
      </w:r>
    </w:p>
    <w:p w:rsidR="00597F49" w:rsidRPr="00CC57FC" w:rsidRDefault="00597F49" w:rsidP="00071FE1">
      <w:pPr>
        <w:pStyle w:val="NeniTitull"/>
        <w:rPr>
          <w:lang w:val="sq-AL"/>
        </w:rPr>
      </w:pPr>
      <w:r w:rsidRPr="00CC57FC">
        <w:rPr>
          <w:lang w:val="sq-AL"/>
        </w:rPr>
        <w:t>Efikasiteti dhe dobishmëria</w:t>
      </w:r>
    </w:p>
    <w:p w:rsidR="00597F49" w:rsidRPr="00CC57FC" w:rsidRDefault="00597F49" w:rsidP="00EE54CB">
      <w:pPr>
        <w:pStyle w:val="Hapesira7"/>
        <w:rPr>
          <w:lang w:val="sq-AL"/>
        </w:rPr>
      </w:pPr>
    </w:p>
    <w:p w:rsidR="00597F49" w:rsidRPr="00CC57FC" w:rsidRDefault="00597F49" w:rsidP="00597F49">
      <w:pPr>
        <w:pStyle w:val="Paragrafi"/>
        <w:rPr>
          <w:lang w:val="sq-AL"/>
        </w:rPr>
      </w:pPr>
      <w:r w:rsidRPr="00CC57FC">
        <w:rPr>
          <w:lang w:val="sq-AL"/>
        </w:rPr>
        <w:t xml:space="preserve">Shërbimet e ofruara nga operatori janë efikase dhe të dobishme, në përmbushjen e kërkesave të pjesëmarrësve të tij dhe të tregut ku ai operon. </w:t>
      </w:r>
    </w:p>
    <w:p w:rsidR="00597F49" w:rsidRPr="00CC57FC" w:rsidRDefault="00597F49" w:rsidP="00EE54CB">
      <w:pPr>
        <w:pStyle w:val="Hapesira7"/>
        <w:rPr>
          <w:lang w:val="sq-AL"/>
        </w:rPr>
      </w:pPr>
    </w:p>
    <w:p w:rsidR="00597F49" w:rsidRPr="00CC57FC" w:rsidRDefault="00597F49" w:rsidP="00071FE1">
      <w:pPr>
        <w:pStyle w:val="NeniNr"/>
        <w:rPr>
          <w:lang w:val="sq-AL"/>
        </w:rPr>
      </w:pPr>
      <w:r w:rsidRPr="00CC57FC">
        <w:rPr>
          <w:lang w:val="sq-AL"/>
        </w:rPr>
        <w:t>Neni 37</w:t>
      </w:r>
    </w:p>
    <w:p w:rsidR="00597F49" w:rsidRPr="00CC57FC" w:rsidRDefault="00597F49" w:rsidP="00071FE1">
      <w:pPr>
        <w:pStyle w:val="NeniTitull"/>
        <w:rPr>
          <w:lang w:val="sq-AL"/>
        </w:rPr>
      </w:pPr>
      <w:r w:rsidRPr="00CC57FC">
        <w:rPr>
          <w:lang w:val="sq-AL"/>
        </w:rPr>
        <w:t>Procedurat dhe standardet e komunikimit</w:t>
      </w:r>
    </w:p>
    <w:p w:rsidR="00597F49" w:rsidRPr="00CC57FC" w:rsidRDefault="00597F49" w:rsidP="00EE54CB">
      <w:pPr>
        <w:pStyle w:val="Hapesira7"/>
        <w:rPr>
          <w:lang w:val="sq-AL"/>
        </w:rPr>
      </w:pPr>
    </w:p>
    <w:p w:rsidR="00597F49" w:rsidRPr="00CC57FC" w:rsidRDefault="00597F49" w:rsidP="00597F49">
      <w:pPr>
        <w:pStyle w:val="Paragrafi"/>
        <w:rPr>
          <w:lang w:val="sq-AL"/>
        </w:rPr>
      </w:pPr>
      <w:r w:rsidRPr="00CC57FC">
        <w:rPr>
          <w:lang w:val="sq-AL"/>
        </w:rPr>
        <w:t xml:space="preserve">Operatori përdor ose minimalisht përshtat, procedurat dhe standardet përkatëse të komunikimit, të pranuara në nivel ndërkombëtar, në mënyrë që të mbështesë efikasitetin e procesit të pagesës, klerimit, shlyerjes dhe </w:t>
      </w:r>
      <w:r w:rsidR="0039022B" w:rsidRPr="00CC57FC">
        <w:rPr>
          <w:lang w:val="sq-AL"/>
        </w:rPr>
        <w:t xml:space="preserve">të </w:t>
      </w:r>
      <w:r w:rsidRPr="00CC57FC">
        <w:rPr>
          <w:lang w:val="sq-AL"/>
        </w:rPr>
        <w:t xml:space="preserve">regjistrimit. </w:t>
      </w:r>
    </w:p>
    <w:p w:rsidR="00597F49" w:rsidRPr="00CC57FC" w:rsidRDefault="00597F49" w:rsidP="00EE54CB">
      <w:pPr>
        <w:pStyle w:val="Hapesira7"/>
        <w:rPr>
          <w:lang w:val="sq-AL"/>
        </w:rPr>
      </w:pPr>
    </w:p>
    <w:p w:rsidR="00597F49" w:rsidRPr="00CC57FC" w:rsidRDefault="00597F49" w:rsidP="00071FE1">
      <w:pPr>
        <w:pStyle w:val="NeniNr"/>
        <w:rPr>
          <w:lang w:val="sq-AL"/>
        </w:rPr>
      </w:pPr>
      <w:r w:rsidRPr="00CC57FC">
        <w:rPr>
          <w:lang w:val="sq-AL"/>
        </w:rPr>
        <w:t>Neni 38</w:t>
      </w:r>
    </w:p>
    <w:p w:rsidR="00597F49" w:rsidRPr="00CC57FC" w:rsidRDefault="00597F49" w:rsidP="00071FE1">
      <w:pPr>
        <w:pStyle w:val="NeniTitull"/>
        <w:rPr>
          <w:lang w:val="sq-AL"/>
        </w:rPr>
      </w:pPr>
      <w:r w:rsidRPr="00CC57FC">
        <w:rPr>
          <w:lang w:val="sq-AL"/>
        </w:rPr>
        <w:t xml:space="preserve">Publikimi i rregullave dhe </w:t>
      </w:r>
      <w:r w:rsidR="0039022B" w:rsidRPr="00CC57FC">
        <w:rPr>
          <w:lang w:val="sq-AL"/>
        </w:rPr>
        <w:t xml:space="preserve">i </w:t>
      </w:r>
      <w:r w:rsidRPr="00CC57FC">
        <w:rPr>
          <w:lang w:val="sq-AL"/>
        </w:rPr>
        <w:t>procedurave të rëndësishme</w:t>
      </w:r>
    </w:p>
    <w:p w:rsidR="00597F49" w:rsidRPr="00CC57FC" w:rsidRDefault="00597F49" w:rsidP="00EE54CB">
      <w:pPr>
        <w:pStyle w:val="Hapesira7"/>
        <w:rPr>
          <w:lang w:val="sq-AL"/>
        </w:rPr>
      </w:pPr>
    </w:p>
    <w:p w:rsidR="00597F49" w:rsidRPr="00CC57FC" w:rsidRDefault="00597F49" w:rsidP="00071FE1">
      <w:pPr>
        <w:pStyle w:val="Paragrafi"/>
        <w:rPr>
          <w:lang w:val="sq-AL"/>
        </w:rPr>
      </w:pPr>
      <w:r w:rsidRPr="00CC57FC">
        <w:rPr>
          <w:lang w:val="sq-AL"/>
        </w:rPr>
        <w:t xml:space="preserve"> Me qëllim publikimin e rregullave dhe </w:t>
      </w:r>
      <w:r w:rsidR="0039022B" w:rsidRPr="00CC57FC">
        <w:rPr>
          <w:lang w:val="sq-AL"/>
        </w:rPr>
        <w:t xml:space="preserve">të </w:t>
      </w:r>
      <w:r w:rsidRPr="00CC57FC">
        <w:rPr>
          <w:lang w:val="sq-AL"/>
        </w:rPr>
        <w:t xml:space="preserve">procedurave të rëndësishme, </w:t>
      </w:r>
      <w:r w:rsidR="0039022B" w:rsidRPr="00CC57FC">
        <w:rPr>
          <w:lang w:val="sq-AL"/>
        </w:rPr>
        <w:t>o</w:t>
      </w:r>
      <w:r w:rsidRPr="00CC57FC">
        <w:rPr>
          <w:lang w:val="sq-AL"/>
        </w:rPr>
        <w:t>peratori:</w:t>
      </w:r>
    </w:p>
    <w:p w:rsidR="00597F49" w:rsidRPr="00CC57FC" w:rsidRDefault="00071FE1" w:rsidP="00597F49">
      <w:pPr>
        <w:pStyle w:val="Paragrafi"/>
        <w:rPr>
          <w:lang w:val="sq-AL"/>
        </w:rPr>
      </w:pPr>
      <w:r w:rsidRPr="00CC57FC">
        <w:rPr>
          <w:lang w:val="sq-AL"/>
        </w:rPr>
        <w:t xml:space="preserve">a) </w:t>
      </w:r>
      <w:r w:rsidR="00597F49" w:rsidRPr="00CC57FC">
        <w:rPr>
          <w:lang w:val="sq-AL"/>
        </w:rPr>
        <w:t>zbaton/disponon rregulla dhe procedura të qarta dhe të kuptueshme</w:t>
      </w:r>
      <w:r w:rsidR="0039022B" w:rsidRPr="00CC57FC">
        <w:rPr>
          <w:lang w:val="sq-AL"/>
        </w:rPr>
        <w:t>,</w:t>
      </w:r>
      <w:r w:rsidR="00597F49" w:rsidRPr="00CC57FC">
        <w:rPr>
          <w:lang w:val="sq-AL"/>
        </w:rPr>
        <w:t xml:space="preserve"> të cilat i bëhen publike pjesëmarrësve dhe palëve të interesuara; </w:t>
      </w:r>
    </w:p>
    <w:p w:rsidR="00597F49" w:rsidRPr="00CC57FC" w:rsidRDefault="00071FE1" w:rsidP="00597F49">
      <w:pPr>
        <w:pStyle w:val="Paragrafi"/>
        <w:rPr>
          <w:lang w:val="sq-AL"/>
        </w:rPr>
      </w:pPr>
      <w:r w:rsidRPr="00CC57FC">
        <w:rPr>
          <w:lang w:val="sq-AL"/>
        </w:rPr>
        <w:lastRenderedPageBreak/>
        <w:t xml:space="preserve">b) </w:t>
      </w:r>
      <w:r w:rsidR="00597F49" w:rsidRPr="00CC57FC">
        <w:rPr>
          <w:lang w:val="sq-AL"/>
        </w:rPr>
        <w:t>bën publike përshkrime të qarta të projektimit dhe operimit të sistemit, si dhe të drejtat dhe detyrimet e pjesëmarrësve dhe operatorëve, me qëllim njohjen e tyre me rreziqet e mbartura nga pjesëmarrja në sistem;</w:t>
      </w:r>
    </w:p>
    <w:p w:rsidR="00597F49" w:rsidRPr="00CC57FC" w:rsidRDefault="00071FE1" w:rsidP="00597F49">
      <w:pPr>
        <w:pStyle w:val="Paragrafi"/>
        <w:rPr>
          <w:lang w:val="sq-AL"/>
        </w:rPr>
      </w:pPr>
      <w:r w:rsidRPr="00CC57FC">
        <w:rPr>
          <w:lang w:val="sq-AL"/>
        </w:rPr>
        <w:t xml:space="preserve">c) </w:t>
      </w:r>
      <w:r w:rsidR="00597F49" w:rsidRPr="00CC57FC">
        <w:rPr>
          <w:lang w:val="sq-AL"/>
        </w:rPr>
        <w:t>ofron gjithë dokumentacionin dhe trajnimin e nevojshëm dhe të përshtatshëm me qëllim njohjen e pjesëmarrësve me rregullat dhe procedurat e operatorit, si dhe rreziqet që mbart pjesëmarrja në sistem;</w:t>
      </w:r>
    </w:p>
    <w:p w:rsidR="00597F49" w:rsidRPr="00CC57FC" w:rsidRDefault="00071FE1" w:rsidP="00597F49">
      <w:pPr>
        <w:pStyle w:val="Paragrafi"/>
        <w:rPr>
          <w:lang w:val="sq-AL"/>
        </w:rPr>
      </w:pPr>
      <w:r w:rsidRPr="00CC57FC">
        <w:rPr>
          <w:lang w:val="sq-AL"/>
        </w:rPr>
        <w:t xml:space="preserve">d) </w:t>
      </w:r>
      <w:r w:rsidR="00597F49" w:rsidRPr="00CC57FC">
        <w:rPr>
          <w:lang w:val="sq-AL"/>
        </w:rPr>
        <w:t>publikon tarifat për shërbime individuale që ofron, si dhe politikat e uljes së tarifave dhe</w:t>
      </w:r>
      <w:r w:rsidR="0039022B" w:rsidRPr="00CC57FC">
        <w:rPr>
          <w:lang w:val="sq-AL"/>
        </w:rPr>
        <w:t xml:space="preserve"> të</w:t>
      </w:r>
      <w:r w:rsidR="00597F49" w:rsidRPr="00CC57FC">
        <w:rPr>
          <w:lang w:val="sq-AL"/>
        </w:rPr>
        <w:t xml:space="preserve"> komisioneve. Gjithashtu</w:t>
      </w:r>
      <w:r w:rsidR="00E03790" w:rsidRPr="00CC57FC">
        <w:rPr>
          <w:lang w:val="sq-AL"/>
        </w:rPr>
        <w:t>,</w:t>
      </w:r>
      <w:r w:rsidR="00597F49" w:rsidRPr="00CC57FC">
        <w:rPr>
          <w:lang w:val="sq-AL"/>
        </w:rPr>
        <w:t xml:space="preserve"> operatori jep përshkrime të detajuara mbi tarifat dhe komisionet për qëllime krahasuese;</w:t>
      </w:r>
    </w:p>
    <w:p w:rsidR="00597F49" w:rsidRPr="00CC57FC" w:rsidRDefault="00071FE1" w:rsidP="00597F49">
      <w:pPr>
        <w:pStyle w:val="Paragrafi"/>
        <w:rPr>
          <w:lang w:val="sq-AL"/>
        </w:rPr>
      </w:pPr>
      <w:r w:rsidRPr="00CC57FC">
        <w:rPr>
          <w:lang w:val="sq-AL"/>
        </w:rPr>
        <w:t xml:space="preserve">e) </w:t>
      </w:r>
      <w:r w:rsidR="00597F49" w:rsidRPr="00CC57FC">
        <w:rPr>
          <w:lang w:val="sq-AL"/>
        </w:rPr>
        <w:t xml:space="preserve">përditëson masat e marra në lidhje me ndryshimet e materialeve në sistem ose në mjedisin në të cilin operon, të paktën një herë në çdo dy vjet; </w:t>
      </w:r>
    </w:p>
    <w:p w:rsidR="00597F49" w:rsidRPr="00CC57FC" w:rsidRDefault="00071FE1" w:rsidP="00597F49">
      <w:pPr>
        <w:pStyle w:val="Paragrafi"/>
        <w:rPr>
          <w:lang w:val="sq-AL"/>
        </w:rPr>
      </w:pPr>
      <w:r w:rsidRPr="00CC57FC">
        <w:rPr>
          <w:lang w:val="sq-AL"/>
        </w:rPr>
        <w:t xml:space="preserve">f) </w:t>
      </w:r>
      <w:r w:rsidR="00597F49" w:rsidRPr="00CC57FC">
        <w:rPr>
          <w:lang w:val="sq-AL"/>
        </w:rPr>
        <w:t xml:space="preserve">publikon minimalisht të dhëna bazë mbi volumet dhe vlerat e transaksioneve të kryera në sistem. </w:t>
      </w:r>
    </w:p>
    <w:p w:rsidR="00597F49" w:rsidRPr="005A5D78" w:rsidRDefault="00597F49" w:rsidP="00EE54CB">
      <w:pPr>
        <w:pStyle w:val="Hapesira7"/>
        <w:rPr>
          <w:sz w:val="12"/>
          <w:lang w:val="sq-AL"/>
        </w:rPr>
      </w:pPr>
    </w:p>
    <w:p w:rsidR="00597F49" w:rsidRPr="00CC57FC" w:rsidRDefault="00597F49" w:rsidP="00071FE1">
      <w:pPr>
        <w:pStyle w:val="KreuNr"/>
        <w:rPr>
          <w:rFonts w:ascii="Garamond" w:hAnsi="Garamond"/>
          <w:sz w:val="24"/>
          <w:szCs w:val="24"/>
          <w:lang w:val="sq-AL"/>
        </w:rPr>
      </w:pPr>
      <w:r w:rsidRPr="00CC57FC">
        <w:rPr>
          <w:rFonts w:ascii="Garamond" w:hAnsi="Garamond"/>
          <w:sz w:val="24"/>
          <w:szCs w:val="24"/>
          <w:lang w:val="sq-AL"/>
        </w:rPr>
        <w:t>KREU V</w:t>
      </w:r>
    </w:p>
    <w:p w:rsidR="00597F49" w:rsidRPr="00CC57FC" w:rsidRDefault="00597F49" w:rsidP="00071FE1">
      <w:pPr>
        <w:pStyle w:val="KreuTitull"/>
        <w:rPr>
          <w:rFonts w:ascii="Garamond" w:hAnsi="Garamond"/>
          <w:sz w:val="24"/>
          <w:szCs w:val="24"/>
          <w:lang w:val="sq-AL"/>
        </w:rPr>
      </w:pPr>
      <w:r w:rsidRPr="00CC57FC">
        <w:rPr>
          <w:rFonts w:ascii="Garamond" w:hAnsi="Garamond"/>
          <w:sz w:val="24"/>
          <w:szCs w:val="24"/>
          <w:lang w:val="sq-AL"/>
        </w:rPr>
        <w:t>MBIKËQYRJA</w:t>
      </w:r>
    </w:p>
    <w:p w:rsidR="00597F49" w:rsidRPr="00CC57FC" w:rsidRDefault="00597F49" w:rsidP="00EE54CB">
      <w:pPr>
        <w:pStyle w:val="Hapesira7"/>
        <w:rPr>
          <w:lang w:val="sq-AL"/>
        </w:rPr>
      </w:pPr>
    </w:p>
    <w:p w:rsidR="00597F49" w:rsidRPr="00CC57FC" w:rsidRDefault="00597F49" w:rsidP="00071FE1">
      <w:pPr>
        <w:pStyle w:val="NeniNr"/>
        <w:rPr>
          <w:lang w:val="sq-AL"/>
        </w:rPr>
      </w:pPr>
      <w:r w:rsidRPr="00CC57FC">
        <w:rPr>
          <w:lang w:val="sq-AL"/>
        </w:rPr>
        <w:t>Neni 39</w:t>
      </w:r>
    </w:p>
    <w:p w:rsidR="00597F49" w:rsidRPr="00CC57FC" w:rsidRDefault="00597F49" w:rsidP="00071FE1">
      <w:pPr>
        <w:pStyle w:val="NeniTitull"/>
        <w:rPr>
          <w:lang w:val="sq-AL"/>
        </w:rPr>
      </w:pPr>
      <w:r w:rsidRPr="00CC57FC">
        <w:rPr>
          <w:lang w:val="sq-AL"/>
        </w:rPr>
        <w:t>Mënyrat e mbikëqyrjes</w:t>
      </w:r>
    </w:p>
    <w:p w:rsidR="00597F49" w:rsidRPr="00CC57FC" w:rsidRDefault="00597F49" w:rsidP="00EE54CB">
      <w:pPr>
        <w:pStyle w:val="Hapesira7"/>
        <w:rPr>
          <w:lang w:val="sq-AL"/>
        </w:rPr>
      </w:pPr>
    </w:p>
    <w:p w:rsidR="00597F49" w:rsidRPr="00CC57FC" w:rsidRDefault="00071FE1" w:rsidP="00071FE1">
      <w:pPr>
        <w:pStyle w:val="Paragrafi"/>
        <w:rPr>
          <w:lang w:val="sq-AL"/>
        </w:rPr>
      </w:pPr>
      <w:r w:rsidRPr="00CC57FC">
        <w:rPr>
          <w:lang w:val="sq-AL"/>
        </w:rPr>
        <w:t xml:space="preserve">1. </w:t>
      </w:r>
      <w:r w:rsidR="00597F49" w:rsidRPr="00CC57FC">
        <w:rPr>
          <w:lang w:val="sq-AL"/>
        </w:rPr>
        <w:t>Banka realizon mbikëqyrjen e operatorit</w:t>
      </w:r>
      <w:r w:rsidR="0039022B" w:rsidRPr="00CC57FC">
        <w:rPr>
          <w:lang w:val="sq-AL"/>
        </w:rPr>
        <w:t>,</w:t>
      </w:r>
      <w:r w:rsidR="00597F49" w:rsidRPr="00CC57FC">
        <w:rPr>
          <w:lang w:val="sq-AL"/>
        </w:rPr>
        <w:t xml:space="preserve"> duke u orientuar drejt parimit të administrimit të rreziqeve. Mënyrat e mbikëqyrjes janë:</w:t>
      </w:r>
    </w:p>
    <w:p w:rsidR="00597F49" w:rsidRPr="00CC57FC" w:rsidRDefault="00071FE1" w:rsidP="00597F49">
      <w:pPr>
        <w:pStyle w:val="Paragrafi"/>
        <w:rPr>
          <w:lang w:val="sq-AL"/>
        </w:rPr>
      </w:pPr>
      <w:r w:rsidRPr="00CC57FC">
        <w:rPr>
          <w:lang w:val="sq-AL"/>
        </w:rPr>
        <w:t xml:space="preserve">a) </w:t>
      </w:r>
      <w:r w:rsidR="00597F49" w:rsidRPr="00CC57FC">
        <w:rPr>
          <w:lang w:val="sq-AL"/>
        </w:rPr>
        <w:t>inspektimi në vend; dhe</w:t>
      </w:r>
    </w:p>
    <w:p w:rsidR="00597F49" w:rsidRPr="00CC57FC" w:rsidRDefault="00071FE1" w:rsidP="00071FE1">
      <w:pPr>
        <w:pStyle w:val="Paragrafi"/>
        <w:rPr>
          <w:lang w:val="sq-AL"/>
        </w:rPr>
      </w:pPr>
      <w:r w:rsidRPr="00CC57FC">
        <w:rPr>
          <w:lang w:val="sq-AL"/>
        </w:rPr>
        <w:t xml:space="preserve">b) </w:t>
      </w:r>
      <w:r w:rsidR="00597F49" w:rsidRPr="00CC57FC">
        <w:rPr>
          <w:lang w:val="sq-AL"/>
        </w:rPr>
        <w:t>mbikëqyrje në distancë.</w:t>
      </w:r>
    </w:p>
    <w:p w:rsidR="00597F49" w:rsidRPr="00CC57FC" w:rsidRDefault="00071FE1" w:rsidP="00071FE1">
      <w:pPr>
        <w:pStyle w:val="Paragrafi"/>
        <w:rPr>
          <w:lang w:val="sq-AL"/>
        </w:rPr>
      </w:pPr>
      <w:r w:rsidRPr="00CC57FC">
        <w:rPr>
          <w:lang w:val="sq-AL"/>
        </w:rPr>
        <w:t xml:space="preserve">2. </w:t>
      </w:r>
      <w:r w:rsidR="00597F49" w:rsidRPr="00CC57FC">
        <w:rPr>
          <w:lang w:val="sq-AL"/>
        </w:rPr>
        <w:t>Banka, në rast se e gjykon të arsyeshme, mund të vendosë standarde dhe kërkesa të tjera shtesë mbi operatorin, pjesëmarrësit dhe nënpjesëmarrësit e sistemit.</w:t>
      </w:r>
    </w:p>
    <w:p w:rsidR="00597F49" w:rsidRPr="00CC57FC" w:rsidRDefault="00071FE1" w:rsidP="00597F49">
      <w:pPr>
        <w:pStyle w:val="Paragrafi"/>
        <w:rPr>
          <w:lang w:val="sq-AL"/>
        </w:rPr>
      </w:pPr>
      <w:r w:rsidRPr="00CC57FC">
        <w:rPr>
          <w:lang w:val="sq-AL"/>
        </w:rPr>
        <w:t xml:space="preserve">3. </w:t>
      </w:r>
      <w:r w:rsidR="00597F49" w:rsidRPr="00CC57FC">
        <w:rPr>
          <w:lang w:val="sq-AL"/>
        </w:rPr>
        <w:t>Për qëllime të mbikëqyrjes së veprimtarisë së sistemit, Banka mbikëqyr edhe aktivitetet për të cilat sistemi ka lidhur marrëveshje me të tretët (</w:t>
      </w:r>
      <w:r w:rsidR="00597F49" w:rsidRPr="00CC57FC">
        <w:rPr>
          <w:i/>
          <w:lang w:val="sq-AL"/>
        </w:rPr>
        <w:t>outsourcing</w:t>
      </w:r>
      <w:r w:rsidR="00597F49" w:rsidRPr="00CC57FC">
        <w:rPr>
          <w:lang w:val="sq-AL"/>
        </w:rPr>
        <w:t>)</w:t>
      </w:r>
      <w:r w:rsidR="0039022B" w:rsidRPr="00CC57FC">
        <w:rPr>
          <w:lang w:val="sq-AL"/>
        </w:rPr>
        <w:t>,</w:t>
      </w:r>
      <w:r w:rsidR="00597F49" w:rsidRPr="00CC57FC">
        <w:rPr>
          <w:lang w:val="sq-AL"/>
        </w:rPr>
        <w:t xml:space="preserve"> sipas nenit 17, paragrafi 1, shkronja </w:t>
      </w:r>
      <w:r w:rsidR="00CD7798" w:rsidRPr="00CC57FC">
        <w:rPr>
          <w:lang w:val="sq-AL"/>
        </w:rPr>
        <w:t>“</w:t>
      </w:r>
      <w:r w:rsidR="00597F49" w:rsidRPr="00CC57FC">
        <w:rPr>
          <w:lang w:val="sq-AL"/>
        </w:rPr>
        <w:t>c</w:t>
      </w:r>
      <w:r w:rsidR="00CD7798" w:rsidRPr="00CC57FC">
        <w:rPr>
          <w:lang w:val="sq-AL"/>
        </w:rPr>
        <w:t>”</w:t>
      </w:r>
      <w:r w:rsidR="00597F49" w:rsidRPr="00CC57FC">
        <w:rPr>
          <w:lang w:val="sq-AL"/>
        </w:rPr>
        <w:t>.</w:t>
      </w:r>
    </w:p>
    <w:p w:rsidR="00597F49" w:rsidRPr="005A5D78" w:rsidRDefault="00597F49" w:rsidP="00EE54CB">
      <w:pPr>
        <w:pStyle w:val="Hapesira7"/>
        <w:rPr>
          <w:sz w:val="12"/>
          <w:lang w:val="sq-AL"/>
        </w:rPr>
      </w:pPr>
    </w:p>
    <w:p w:rsidR="00597F49" w:rsidRPr="00CC57FC" w:rsidRDefault="00597F49" w:rsidP="00071FE1">
      <w:pPr>
        <w:pStyle w:val="NeniNr"/>
        <w:rPr>
          <w:lang w:val="sq-AL"/>
        </w:rPr>
      </w:pPr>
      <w:r w:rsidRPr="00CC57FC">
        <w:rPr>
          <w:lang w:val="sq-AL"/>
        </w:rPr>
        <w:t>Neni 40</w:t>
      </w:r>
    </w:p>
    <w:p w:rsidR="00597F49" w:rsidRPr="00CC57FC" w:rsidRDefault="00597F49" w:rsidP="00071FE1">
      <w:pPr>
        <w:pStyle w:val="NeniTitull"/>
        <w:rPr>
          <w:lang w:val="sq-AL"/>
        </w:rPr>
      </w:pPr>
      <w:r w:rsidRPr="00CC57FC">
        <w:rPr>
          <w:lang w:val="sq-AL"/>
        </w:rPr>
        <w:t>Inspektimi në vend</w:t>
      </w:r>
    </w:p>
    <w:p w:rsidR="00597F49" w:rsidRPr="00CC57FC" w:rsidRDefault="00597F49" w:rsidP="00EE54CB">
      <w:pPr>
        <w:pStyle w:val="Hapesira7"/>
        <w:rPr>
          <w:lang w:val="sq-AL"/>
        </w:rPr>
      </w:pPr>
    </w:p>
    <w:p w:rsidR="00597F49" w:rsidRPr="00CC57FC" w:rsidRDefault="00071FE1" w:rsidP="00071FE1">
      <w:pPr>
        <w:pStyle w:val="Paragrafi"/>
        <w:rPr>
          <w:lang w:val="sq-AL"/>
        </w:rPr>
      </w:pPr>
      <w:r w:rsidRPr="00CC57FC">
        <w:rPr>
          <w:lang w:val="sq-AL"/>
        </w:rPr>
        <w:t xml:space="preserve">1. </w:t>
      </w:r>
      <w:r w:rsidR="00597F49" w:rsidRPr="00CC57FC">
        <w:rPr>
          <w:lang w:val="sq-AL"/>
        </w:rPr>
        <w:t xml:space="preserve">Me qëllim që të sigurohet dhe të kontrollohet zbatimi i </w:t>
      </w:r>
      <w:r w:rsidR="0039022B" w:rsidRPr="00CC57FC">
        <w:rPr>
          <w:lang w:val="sq-AL"/>
        </w:rPr>
        <w:t>l</w:t>
      </w:r>
      <w:r w:rsidR="00597F49" w:rsidRPr="00CC57FC">
        <w:rPr>
          <w:lang w:val="sq-AL"/>
        </w:rPr>
        <w:t xml:space="preserve">igjit për sistemin dhe akteve nënligjore të nxjerra në zbatim të tij, punonjës të Bankës, si dhe persona të tjerë të kualifikuar, të autorizuar prej saj, mund të </w:t>
      </w:r>
      <w:r w:rsidR="00597F49" w:rsidRPr="00CC57FC">
        <w:rPr>
          <w:lang w:val="sq-AL"/>
        </w:rPr>
        <w:lastRenderedPageBreak/>
        <w:t>inspektojnë ambientet e punës të sistemi</w:t>
      </w:r>
      <w:r w:rsidR="0039022B" w:rsidRPr="00CC57FC">
        <w:rPr>
          <w:lang w:val="sq-AL"/>
        </w:rPr>
        <w:t>t</w:t>
      </w:r>
      <w:r w:rsidR="00597F49" w:rsidRPr="00CC57FC">
        <w:rPr>
          <w:lang w:val="sq-AL"/>
        </w:rPr>
        <w:t>, operatori</w:t>
      </w:r>
      <w:r w:rsidR="0039022B" w:rsidRPr="00CC57FC">
        <w:rPr>
          <w:lang w:val="sq-AL"/>
        </w:rPr>
        <w:t>t</w:t>
      </w:r>
      <w:r w:rsidR="00597F49" w:rsidRPr="00CC57FC">
        <w:rPr>
          <w:lang w:val="sq-AL"/>
        </w:rPr>
        <w:t xml:space="preserve">, pjesëmarrësit dhe nënpjesëmarrësit, për të kontrolluar llogaritë, regjistrat, dokumentet dhe shkresa të tjera, për të marrë informacion dhe të dhëna prej tyre, si dhe të ndërmarrin veprime të tjera që Banka mund të vlerësojë si të nevojshme. </w:t>
      </w:r>
    </w:p>
    <w:p w:rsidR="00597F49" w:rsidRPr="00CC57FC" w:rsidRDefault="0039022B" w:rsidP="00071FE1">
      <w:pPr>
        <w:pStyle w:val="Paragrafi"/>
        <w:rPr>
          <w:lang w:val="sq-AL"/>
        </w:rPr>
      </w:pPr>
      <w:r w:rsidRPr="00CC57FC">
        <w:rPr>
          <w:lang w:val="sq-AL"/>
        </w:rPr>
        <w:t>2.</w:t>
      </w:r>
      <w:r w:rsidR="000079B2" w:rsidRPr="00CC57FC">
        <w:rPr>
          <w:lang w:val="sq-AL"/>
        </w:rPr>
        <w:t xml:space="preserve"> </w:t>
      </w:r>
      <w:r w:rsidR="00597F49" w:rsidRPr="00CC57FC">
        <w:rPr>
          <w:lang w:val="sq-AL"/>
        </w:rPr>
        <w:t>Operatori, pjesëmarrësit dhe nënpjesë</w:t>
      </w:r>
      <w:r w:rsidR="00EC4BA3">
        <w:rPr>
          <w:lang w:val="sq-AL"/>
        </w:rPr>
        <w:t>-</w:t>
      </w:r>
      <w:r w:rsidR="00597F49" w:rsidRPr="00CC57FC">
        <w:rPr>
          <w:lang w:val="sq-AL"/>
        </w:rPr>
        <w:t xml:space="preserve">marrësit, vënë në dispozicion të Bankës llogaritë, regjistrat, dokumente dhe shkresa të tjera të kërkuara nga </w:t>
      </w:r>
      <w:r w:rsidRPr="00CC57FC">
        <w:rPr>
          <w:lang w:val="sq-AL"/>
        </w:rPr>
        <w:t>l</w:t>
      </w:r>
      <w:r w:rsidR="00597F49" w:rsidRPr="00CC57FC">
        <w:rPr>
          <w:lang w:val="sq-AL"/>
        </w:rPr>
        <w:t>igji për sistemin dhe nga aktet nënligjore të nxjerra në zbatim të tij. Operatori, pjesëmarrësit dhe nënpjesëmarrësit vë</w:t>
      </w:r>
      <w:r w:rsidRPr="00CC57FC">
        <w:rPr>
          <w:lang w:val="sq-AL"/>
        </w:rPr>
        <w:t>në në dispozicion të Bankës çdo</w:t>
      </w:r>
      <w:r w:rsidR="00597F49" w:rsidRPr="00CC57FC">
        <w:rPr>
          <w:lang w:val="sq-AL"/>
        </w:rPr>
        <w:t>lloj informacioni dhe të dhënë shtesë, të cilat Banka i vlerëson si të nevojshme.</w:t>
      </w:r>
    </w:p>
    <w:p w:rsidR="00597F49" w:rsidRPr="00CC57FC" w:rsidRDefault="00071FE1" w:rsidP="00597F49">
      <w:pPr>
        <w:pStyle w:val="Paragrafi"/>
        <w:rPr>
          <w:lang w:val="sq-AL"/>
        </w:rPr>
      </w:pPr>
      <w:r w:rsidRPr="00CC57FC">
        <w:rPr>
          <w:lang w:val="sq-AL"/>
        </w:rPr>
        <w:t xml:space="preserve">3. </w:t>
      </w:r>
      <w:r w:rsidR="00597F49" w:rsidRPr="00CC57FC">
        <w:rPr>
          <w:lang w:val="sq-AL"/>
        </w:rPr>
        <w:t xml:space="preserve">Banka e Shqipërisë njofton me shkresë zyrtare operatorin të paktën 10 (dhjetë) ditë pune përpara datës së inspektimit në vend, mbi programin e inspektimit dhe personat e përfshirë në procesin e inspektimit. </w:t>
      </w:r>
    </w:p>
    <w:p w:rsidR="00597F49" w:rsidRPr="00CC57FC" w:rsidRDefault="00597F49" w:rsidP="00EE54CB">
      <w:pPr>
        <w:pStyle w:val="Hapesira7"/>
        <w:rPr>
          <w:lang w:val="sq-AL"/>
        </w:rPr>
      </w:pPr>
    </w:p>
    <w:p w:rsidR="00597F49" w:rsidRPr="00CC57FC" w:rsidRDefault="00597F49" w:rsidP="00250DDE">
      <w:pPr>
        <w:pStyle w:val="NeniNr"/>
        <w:rPr>
          <w:lang w:val="sq-AL"/>
        </w:rPr>
      </w:pPr>
      <w:r w:rsidRPr="00CC57FC">
        <w:rPr>
          <w:lang w:val="sq-AL"/>
        </w:rPr>
        <w:t>Neni 41</w:t>
      </w:r>
    </w:p>
    <w:p w:rsidR="00597F49" w:rsidRPr="00CC57FC" w:rsidRDefault="00597F49" w:rsidP="00250DDE">
      <w:pPr>
        <w:pStyle w:val="NeniTitull"/>
        <w:rPr>
          <w:lang w:val="sq-AL"/>
        </w:rPr>
      </w:pPr>
      <w:r w:rsidRPr="00CC57FC">
        <w:rPr>
          <w:lang w:val="sq-AL"/>
        </w:rPr>
        <w:t>Mbikëqyrje në distancë</w:t>
      </w:r>
    </w:p>
    <w:p w:rsidR="00597F49" w:rsidRPr="00CC57FC" w:rsidRDefault="00597F49" w:rsidP="00EE54CB">
      <w:pPr>
        <w:pStyle w:val="Hapesira7"/>
        <w:rPr>
          <w:lang w:val="sq-AL"/>
        </w:rPr>
      </w:pPr>
    </w:p>
    <w:p w:rsidR="00597F49" w:rsidRPr="00CC57FC" w:rsidRDefault="00250DDE" w:rsidP="00250DDE">
      <w:pPr>
        <w:pStyle w:val="Paragrafi"/>
        <w:rPr>
          <w:lang w:val="sq-AL"/>
        </w:rPr>
      </w:pPr>
      <w:r w:rsidRPr="00CC57FC">
        <w:rPr>
          <w:lang w:val="sq-AL"/>
        </w:rPr>
        <w:t xml:space="preserve">1. </w:t>
      </w:r>
      <w:r w:rsidR="00597F49" w:rsidRPr="00CC57FC">
        <w:rPr>
          <w:lang w:val="sq-AL"/>
        </w:rPr>
        <w:t>Banka kryen mbikëqyrjen në distancë nëpërmjet njoftimeve të detyrueshme që operatori i jep në bazë të nenit 19 të rregullores, si dhe marrjes së raportimeve periodike nga operatori të përcaktuara në paragrafët 5 dhe 6 të këtij neni.</w:t>
      </w:r>
    </w:p>
    <w:p w:rsidR="00597F49" w:rsidRPr="00CC57FC" w:rsidRDefault="00250DDE" w:rsidP="00250DDE">
      <w:pPr>
        <w:pStyle w:val="Paragrafi"/>
        <w:rPr>
          <w:lang w:val="sq-AL"/>
        </w:rPr>
      </w:pPr>
      <w:r w:rsidRPr="00CC57FC">
        <w:rPr>
          <w:lang w:val="sq-AL"/>
        </w:rPr>
        <w:t xml:space="preserve">2. </w:t>
      </w:r>
      <w:r w:rsidR="00597F49" w:rsidRPr="00CC57FC">
        <w:rPr>
          <w:lang w:val="sq-AL"/>
        </w:rPr>
        <w:t>Operatori</w:t>
      </w:r>
      <w:r w:rsidR="0039022B" w:rsidRPr="00CC57FC">
        <w:rPr>
          <w:lang w:val="sq-AL"/>
        </w:rPr>
        <w:t>,</w:t>
      </w:r>
      <w:r w:rsidR="00597F49" w:rsidRPr="00CC57FC">
        <w:rPr>
          <w:lang w:val="sq-AL"/>
        </w:rPr>
        <w:t xml:space="preserve"> 1 (një) herë në vit</w:t>
      </w:r>
      <w:r w:rsidR="0039022B" w:rsidRPr="00CC57FC">
        <w:rPr>
          <w:lang w:val="sq-AL"/>
        </w:rPr>
        <w:t>,</w:t>
      </w:r>
      <w:r w:rsidR="00597F49" w:rsidRPr="00CC57FC">
        <w:rPr>
          <w:lang w:val="sq-AL"/>
        </w:rPr>
        <w:t xml:space="preserve"> dorëzon pranë Bankës raportin e audituesit të jashtë</w:t>
      </w:r>
      <w:r w:rsidR="0039022B" w:rsidRPr="00CC57FC">
        <w:rPr>
          <w:lang w:val="sq-AL"/>
        </w:rPr>
        <w:t>m bashkë me pasqyrat financiare</w:t>
      </w:r>
      <w:r w:rsidR="00597F49" w:rsidRPr="00CC57FC">
        <w:rPr>
          <w:lang w:val="sq-AL"/>
        </w:rPr>
        <w:t xml:space="preserve"> dhe një shtojcë të posaçme, sipas nenit 42 të rregullores. </w:t>
      </w:r>
    </w:p>
    <w:p w:rsidR="00597F49" w:rsidRPr="00CC57FC" w:rsidRDefault="00250DDE" w:rsidP="00250DDE">
      <w:pPr>
        <w:pStyle w:val="Paragrafi"/>
        <w:rPr>
          <w:lang w:val="sq-AL"/>
        </w:rPr>
      </w:pPr>
      <w:r w:rsidRPr="00CC57FC">
        <w:rPr>
          <w:lang w:val="sq-AL"/>
        </w:rPr>
        <w:t xml:space="preserve">3. </w:t>
      </w:r>
      <w:r w:rsidR="00597F49" w:rsidRPr="00CC57FC">
        <w:rPr>
          <w:lang w:val="sq-AL"/>
        </w:rPr>
        <w:t>Raporti i mësipërm dërgohet në Bankë brenda 15 (pesëmbëdhjetë) ditëve nga dorëzimi tek operatori dhe pas njohjes me të të strukturave vendimmarrëse të operatorit.</w:t>
      </w:r>
    </w:p>
    <w:p w:rsidR="00597F49" w:rsidRPr="00CC57FC" w:rsidRDefault="00250DDE" w:rsidP="00250DDE">
      <w:pPr>
        <w:pStyle w:val="Paragrafi"/>
        <w:rPr>
          <w:lang w:val="sq-AL"/>
        </w:rPr>
      </w:pPr>
      <w:r w:rsidRPr="00CC57FC">
        <w:rPr>
          <w:lang w:val="sq-AL"/>
        </w:rPr>
        <w:t xml:space="preserve">4. </w:t>
      </w:r>
      <w:r w:rsidR="00597F49" w:rsidRPr="00CC57FC">
        <w:rPr>
          <w:lang w:val="sq-AL"/>
        </w:rPr>
        <w:t>Operatori</w:t>
      </w:r>
      <w:r w:rsidR="0039022B" w:rsidRPr="00CC57FC">
        <w:rPr>
          <w:lang w:val="sq-AL"/>
        </w:rPr>
        <w:t>,</w:t>
      </w:r>
      <w:r w:rsidR="00597F49" w:rsidRPr="00CC57FC">
        <w:rPr>
          <w:lang w:val="sq-AL"/>
        </w:rPr>
        <w:t xml:space="preserve"> çdo 1 (një) muaj</w:t>
      </w:r>
      <w:r w:rsidR="0039022B" w:rsidRPr="00CC57FC">
        <w:rPr>
          <w:lang w:val="sq-AL"/>
        </w:rPr>
        <w:t>,</w:t>
      </w:r>
      <w:r w:rsidR="00597F49" w:rsidRPr="00CC57FC">
        <w:rPr>
          <w:lang w:val="sq-AL"/>
        </w:rPr>
        <w:t xml:space="preserve"> dorëzon pranë Bankës informacion mbi aktivitetin e sistemit</w:t>
      </w:r>
      <w:r w:rsidR="0039022B" w:rsidRPr="00CC57FC">
        <w:rPr>
          <w:lang w:val="sq-AL"/>
        </w:rPr>
        <w:t>,</w:t>
      </w:r>
      <w:r w:rsidR="00597F49" w:rsidRPr="00CC57FC">
        <w:rPr>
          <w:lang w:val="sq-AL"/>
        </w:rPr>
        <w:t xml:space="preserve"> në lidhje me: </w:t>
      </w:r>
    </w:p>
    <w:p w:rsidR="00597F49" w:rsidRPr="00CC57FC" w:rsidRDefault="00250DDE" w:rsidP="00597F49">
      <w:pPr>
        <w:pStyle w:val="Paragrafi"/>
        <w:rPr>
          <w:lang w:val="sq-AL"/>
        </w:rPr>
      </w:pPr>
      <w:r w:rsidRPr="00CC57FC">
        <w:rPr>
          <w:lang w:val="sq-AL"/>
        </w:rPr>
        <w:t xml:space="preserve">i) </w:t>
      </w:r>
      <w:r w:rsidR="00597F49" w:rsidRPr="00CC57FC">
        <w:rPr>
          <w:lang w:val="sq-AL"/>
        </w:rPr>
        <w:t>numrin dhe vlerën e transaksioneve të procesuara;</w:t>
      </w:r>
    </w:p>
    <w:p w:rsidR="00597F49" w:rsidRPr="00CC57FC" w:rsidRDefault="00250DDE" w:rsidP="00250DDE">
      <w:pPr>
        <w:pStyle w:val="Paragrafi"/>
        <w:rPr>
          <w:lang w:val="sq-AL"/>
        </w:rPr>
      </w:pPr>
      <w:r w:rsidRPr="00CC57FC">
        <w:rPr>
          <w:lang w:val="sq-AL"/>
        </w:rPr>
        <w:t xml:space="preserve">ii) </w:t>
      </w:r>
      <w:r w:rsidR="00597F49" w:rsidRPr="00CC57FC">
        <w:rPr>
          <w:lang w:val="sq-AL"/>
        </w:rPr>
        <w:t>informacione të tjera të parashikuara në akte nënligjore të Bankës.</w:t>
      </w:r>
    </w:p>
    <w:p w:rsidR="00597F49" w:rsidRPr="00CC57FC" w:rsidRDefault="00597F49" w:rsidP="00250DDE">
      <w:pPr>
        <w:pStyle w:val="Paragrafi"/>
        <w:rPr>
          <w:lang w:val="sq-AL"/>
        </w:rPr>
      </w:pPr>
      <w:r w:rsidRPr="00CC57FC">
        <w:rPr>
          <w:lang w:val="sq-AL"/>
        </w:rPr>
        <w:t>Operatori duhet të garantojë në çdo moment, mundësin</w:t>
      </w:r>
      <w:r w:rsidR="0039022B" w:rsidRPr="00CC57FC">
        <w:rPr>
          <w:lang w:val="sq-AL"/>
        </w:rPr>
        <w:t>ë e identifikimit të çdo urdhër</w:t>
      </w:r>
      <w:r w:rsidRPr="00CC57FC">
        <w:rPr>
          <w:lang w:val="sq-AL"/>
        </w:rPr>
        <w:t>pagese dhe të informacionit që ajo mbart.</w:t>
      </w:r>
    </w:p>
    <w:p w:rsidR="00597F49" w:rsidRPr="00CC57FC" w:rsidRDefault="00250DDE" w:rsidP="00250DDE">
      <w:pPr>
        <w:pStyle w:val="Paragrafi"/>
        <w:rPr>
          <w:lang w:val="sq-AL"/>
        </w:rPr>
      </w:pPr>
      <w:r w:rsidRPr="00CC57FC">
        <w:rPr>
          <w:lang w:val="sq-AL"/>
        </w:rPr>
        <w:t xml:space="preserve">5. </w:t>
      </w:r>
      <w:r w:rsidR="00597F49" w:rsidRPr="00CC57FC">
        <w:rPr>
          <w:lang w:val="sq-AL"/>
        </w:rPr>
        <w:t>Operatori çdo vit dorëzon pranë Bankës informacion në lidhje me:</w:t>
      </w:r>
    </w:p>
    <w:p w:rsidR="00597F49" w:rsidRPr="00CC57FC" w:rsidRDefault="00250DDE" w:rsidP="00597F49">
      <w:pPr>
        <w:pStyle w:val="Paragrafi"/>
        <w:rPr>
          <w:lang w:val="sq-AL"/>
        </w:rPr>
      </w:pPr>
      <w:r w:rsidRPr="00CC57FC">
        <w:rPr>
          <w:lang w:val="sq-AL"/>
        </w:rPr>
        <w:lastRenderedPageBreak/>
        <w:t xml:space="preserve">a) </w:t>
      </w:r>
      <w:r w:rsidR="00597F49" w:rsidRPr="00CC57FC">
        <w:rPr>
          <w:lang w:val="sq-AL"/>
        </w:rPr>
        <w:t>metodat e përdorura për të siguruar përputhshmërinë me rregullat dhe funksionimin e duhur të shërbimeve dhe sistemeve, në veçanti në lidhje me mbështetjen teknologjike;</w:t>
      </w:r>
    </w:p>
    <w:p w:rsidR="00597F49" w:rsidRPr="00CC57FC" w:rsidRDefault="00250DDE" w:rsidP="00597F49">
      <w:pPr>
        <w:pStyle w:val="Paragrafi"/>
        <w:rPr>
          <w:lang w:val="sq-AL"/>
        </w:rPr>
      </w:pPr>
      <w:r w:rsidRPr="00CC57FC">
        <w:rPr>
          <w:lang w:val="sq-AL"/>
        </w:rPr>
        <w:t xml:space="preserve">b) </w:t>
      </w:r>
      <w:r w:rsidR="00597F49" w:rsidRPr="00CC57FC">
        <w:rPr>
          <w:lang w:val="sq-AL"/>
        </w:rPr>
        <w:t xml:space="preserve">masat mbrojtëse të vendosura për sigurimin e besueshmërisë dhe integritetit të të dhënave operacionale dhe kontabël; </w:t>
      </w:r>
    </w:p>
    <w:p w:rsidR="00211D9C" w:rsidRPr="00CC57FC" w:rsidRDefault="00250DDE" w:rsidP="00EC4BA3">
      <w:pPr>
        <w:pStyle w:val="Paragrafi"/>
        <w:rPr>
          <w:lang w:val="sq-AL"/>
        </w:rPr>
      </w:pPr>
      <w:r w:rsidRPr="00CC57FC">
        <w:rPr>
          <w:lang w:val="sq-AL"/>
        </w:rPr>
        <w:t xml:space="preserve">c) </w:t>
      </w:r>
      <w:r w:rsidR="00597F49" w:rsidRPr="00CC57FC">
        <w:rPr>
          <w:lang w:val="sq-AL"/>
        </w:rPr>
        <w:t>masat e marra për administrimin e rreziqeve dhe</w:t>
      </w:r>
      <w:r w:rsidR="0039022B" w:rsidRPr="00CC57FC">
        <w:rPr>
          <w:lang w:val="sq-AL"/>
        </w:rPr>
        <w:t>,</w:t>
      </w:r>
      <w:r w:rsidR="00597F49" w:rsidRPr="00CC57FC">
        <w:rPr>
          <w:lang w:val="sq-AL"/>
        </w:rPr>
        <w:t xml:space="preserve"> në veçanti</w:t>
      </w:r>
      <w:r w:rsidR="006B7EBD" w:rsidRPr="00CC57FC">
        <w:rPr>
          <w:lang w:val="sq-AL"/>
        </w:rPr>
        <w:t>,</w:t>
      </w:r>
      <w:r w:rsidR="00597F49" w:rsidRPr="00CC57FC">
        <w:rPr>
          <w:lang w:val="sq-AL"/>
        </w:rPr>
        <w:t xml:space="preserve"> ato në përgjigje të mangësive/problemeve të hasura gjatë operimit të sistemit; </w:t>
      </w:r>
    </w:p>
    <w:p w:rsidR="00597F49" w:rsidRPr="00CC57FC" w:rsidRDefault="00250DDE" w:rsidP="00597F49">
      <w:pPr>
        <w:pStyle w:val="Paragrafi"/>
        <w:rPr>
          <w:lang w:val="sq-AL"/>
        </w:rPr>
      </w:pPr>
      <w:r w:rsidRPr="00CC57FC">
        <w:rPr>
          <w:lang w:val="sq-AL"/>
        </w:rPr>
        <w:t xml:space="preserve">d) </w:t>
      </w:r>
      <w:r w:rsidR="00597F49" w:rsidRPr="00CC57FC">
        <w:rPr>
          <w:lang w:val="sq-AL"/>
        </w:rPr>
        <w:t>masat organizative të ndërmarra në kuadër të parandalimit të pastrimit t</w:t>
      </w:r>
      <w:r w:rsidR="006B7EBD" w:rsidRPr="00CC57FC">
        <w:rPr>
          <w:lang w:val="sq-AL"/>
        </w:rPr>
        <w:t>ë</w:t>
      </w:r>
      <w:r w:rsidR="00597F49" w:rsidRPr="00CC57FC">
        <w:rPr>
          <w:lang w:val="sq-AL"/>
        </w:rPr>
        <w:t xml:space="preserve"> parave;</w:t>
      </w:r>
    </w:p>
    <w:p w:rsidR="00597F49" w:rsidRPr="00CC57FC" w:rsidRDefault="00250DDE" w:rsidP="00597F49">
      <w:pPr>
        <w:pStyle w:val="Paragrafi"/>
        <w:rPr>
          <w:lang w:val="sq-AL"/>
        </w:rPr>
      </w:pPr>
      <w:r w:rsidRPr="00CC57FC">
        <w:rPr>
          <w:lang w:val="sq-AL"/>
        </w:rPr>
        <w:t xml:space="preserve">e) </w:t>
      </w:r>
      <w:r w:rsidR="00597F49" w:rsidRPr="00CC57FC">
        <w:rPr>
          <w:lang w:val="sq-AL"/>
        </w:rPr>
        <w:t xml:space="preserve">rezultatet kryesore të aktivitetit të kontrollit të kryer brenda kompanisë në nivele të ndryshme të strukturës organizative; </w:t>
      </w:r>
    </w:p>
    <w:p w:rsidR="00597F49" w:rsidRPr="00CC57FC" w:rsidRDefault="00250DDE" w:rsidP="00250DDE">
      <w:pPr>
        <w:pStyle w:val="Paragrafi"/>
        <w:rPr>
          <w:lang w:val="sq-AL"/>
        </w:rPr>
      </w:pPr>
      <w:r w:rsidRPr="00CC57FC">
        <w:rPr>
          <w:lang w:val="sq-AL"/>
        </w:rPr>
        <w:t xml:space="preserve">f) </w:t>
      </w:r>
      <w:r w:rsidR="00597F49" w:rsidRPr="00CC57FC">
        <w:rPr>
          <w:lang w:val="sq-AL"/>
        </w:rPr>
        <w:t>raportet në test, teknologji dhe strukturat e IT</w:t>
      </w:r>
      <w:r w:rsidR="00D77B81" w:rsidRPr="00CC57FC">
        <w:rPr>
          <w:lang w:val="sq-AL"/>
        </w:rPr>
        <w:t>-së</w:t>
      </w:r>
      <w:r w:rsidR="00597F49" w:rsidRPr="00CC57FC">
        <w:rPr>
          <w:lang w:val="sq-AL"/>
        </w:rPr>
        <w:t xml:space="preserve"> (të kryera nga palë të treta ose njësi të brendshme që janë të ndryshme dhe të pavarura nga njësitë operuese të sistemit). </w:t>
      </w:r>
    </w:p>
    <w:p w:rsidR="00597F49" w:rsidRPr="00CC57FC" w:rsidRDefault="00250DDE" w:rsidP="00597F49">
      <w:pPr>
        <w:pStyle w:val="Paragrafi"/>
        <w:rPr>
          <w:lang w:val="sq-AL"/>
        </w:rPr>
      </w:pPr>
      <w:r w:rsidRPr="00CC57FC">
        <w:rPr>
          <w:lang w:val="sq-AL"/>
        </w:rPr>
        <w:t xml:space="preserve">6. </w:t>
      </w:r>
      <w:r w:rsidR="00597F49" w:rsidRPr="00CC57FC">
        <w:rPr>
          <w:lang w:val="sq-AL"/>
        </w:rPr>
        <w:t xml:space="preserve">Banka mund t’i kërkojë operatorit raportime </w:t>
      </w:r>
      <w:r w:rsidR="00597F49" w:rsidRPr="00CC57FC">
        <w:rPr>
          <w:i/>
          <w:lang w:val="sq-AL"/>
        </w:rPr>
        <w:t>ad hoc</w:t>
      </w:r>
      <w:r w:rsidR="00597F49" w:rsidRPr="00CC57FC">
        <w:rPr>
          <w:lang w:val="sq-AL"/>
        </w:rPr>
        <w:t xml:space="preserve"> për çështje të veçanta dhe operatori vë në dispozicion informacionin sa herë që i kërkohet.</w:t>
      </w:r>
    </w:p>
    <w:p w:rsidR="00597F49" w:rsidRPr="00CC57FC" w:rsidRDefault="00597F49" w:rsidP="00EE54CB">
      <w:pPr>
        <w:pStyle w:val="Hapesira7"/>
        <w:rPr>
          <w:lang w:val="sq-AL"/>
        </w:rPr>
      </w:pPr>
    </w:p>
    <w:p w:rsidR="00597F49" w:rsidRPr="00CC57FC" w:rsidRDefault="00597F49" w:rsidP="00250DDE">
      <w:pPr>
        <w:pStyle w:val="NeniNr"/>
        <w:rPr>
          <w:lang w:val="sq-AL"/>
        </w:rPr>
      </w:pPr>
      <w:r w:rsidRPr="00CC57FC">
        <w:rPr>
          <w:lang w:val="sq-AL"/>
        </w:rPr>
        <w:t>Neni 42</w:t>
      </w:r>
    </w:p>
    <w:p w:rsidR="00597F49" w:rsidRPr="00CC57FC" w:rsidRDefault="00597F49" w:rsidP="00250DDE">
      <w:pPr>
        <w:pStyle w:val="NeniTitull"/>
        <w:rPr>
          <w:lang w:val="sq-AL"/>
        </w:rPr>
      </w:pPr>
      <w:r w:rsidRPr="00CC57FC">
        <w:rPr>
          <w:lang w:val="sq-AL"/>
        </w:rPr>
        <w:t>Shtojca e raportit të auditorit të jashtëm</w:t>
      </w:r>
    </w:p>
    <w:p w:rsidR="00597F49" w:rsidRPr="00CC57FC" w:rsidRDefault="00597F49" w:rsidP="00EE54CB">
      <w:pPr>
        <w:pStyle w:val="Hapesira7"/>
        <w:rPr>
          <w:lang w:val="sq-AL"/>
        </w:rPr>
      </w:pPr>
    </w:p>
    <w:p w:rsidR="00597F49" w:rsidRPr="00CC57FC" w:rsidRDefault="00597F49" w:rsidP="00250DDE">
      <w:pPr>
        <w:pStyle w:val="Paragrafi"/>
        <w:rPr>
          <w:lang w:val="sq-AL"/>
        </w:rPr>
      </w:pPr>
      <w:r w:rsidRPr="00CC57FC">
        <w:rPr>
          <w:lang w:val="sq-AL"/>
        </w:rPr>
        <w:t>Shtojca e posaçme përmban:</w:t>
      </w:r>
    </w:p>
    <w:p w:rsidR="00597F49" w:rsidRPr="00CC57FC" w:rsidRDefault="00250DDE" w:rsidP="00250DDE">
      <w:pPr>
        <w:pStyle w:val="Paragrafi"/>
        <w:rPr>
          <w:lang w:val="sq-AL"/>
        </w:rPr>
      </w:pPr>
      <w:r w:rsidRPr="00CC57FC">
        <w:rPr>
          <w:lang w:val="sq-AL"/>
        </w:rPr>
        <w:t xml:space="preserve">1. </w:t>
      </w:r>
      <w:r w:rsidR="00597F49" w:rsidRPr="00CC57FC">
        <w:rPr>
          <w:lang w:val="sq-AL"/>
        </w:rPr>
        <w:t xml:space="preserve">Vlerësimin e përputhshmërisë me rregullat e administrimit të rrezikut: </w:t>
      </w:r>
    </w:p>
    <w:p w:rsidR="00597F49" w:rsidRPr="00CC57FC" w:rsidRDefault="00250DDE" w:rsidP="00250DDE">
      <w:pPr>
        <w:pStyle w:val="Paragrafi"/>
        <w:rPr>
          <w:lang w:val="sq-AL"/>
        </w:rPr>
      </w:pPr>
      <w:r w:rsidRPr="00CC57FC">
        <w:rPr>
          <w:lang w:val="sq-AL"/>
        </w:rPr>
        <w:t xml:space="preserve">a) </w:t>
      </w:r>
      <w:r w:rsidR="00597F49" w:rsidRPr="00CC57FC">
        <w:rPr>
          <w:lang w:val="sq-AL"/>
        </w:rPr>
        <w:t>auditori i jashtëm kontrollon dhe vlerëson përputhshmërinë e rregullave të administrimit të rrezikut të sistemit, në përputhje me përcaktimet e rregullores;</w:t>
      </w:r>
    </w:p>
    <w:p w:rsidR="00597F49" w:rsidRPr="00CC57FC" w:rsidRDefault="00250DDE" w:rsidP="00250DDE">
      <w:pPr>
        <w:pStyle w:val="Paragrafi"/>
        <w:rPr>
          <w:lang w:val="sq-AL"/>
        </w:rPr>
      </w:pPr>
      <w:r w:rsidRPr="00CC57FC">
        <w:rPr>
          <w:lang w:val="sq-AL"/>
        </w:rPr>
        <w:t xml:space="preserve">b) </w:t>
      </w:r>
      <w:r w:rsidR="00597F49" w:rsidRPr="00CC57FC">
        <w:rPr>
          <w:lang w:val="sq-AL"/>
        </w:rPr>
        <w:t>auditori i jashtëm vlerëson mjaftuesh</w:t>
      </w:r>
      <w:r w:rsidR="00EC4BA3">
        <w:rPr>
          <w:lang w:val="sq-AL"/>
        </w:rPr>
        <w:t>-</w:t>
      </w:r>
      <w:r w:rsidR="00597F49" w:rsidRPr="00CC57FC">
        <w:rPr>
          <w:lang w:val="sq-AL"/>
        </w:rPr>
        <w:t>mërinë e sistemeve të administrimit të rreziqeve të sistemit</w:t>
      </w:r>
      <w:r w:rsidR="00D77B81" w:rsidRPr="00CC57FC">
        <w:rPr>
          <w:lang w:val="sq-AL"/>
        </w:rPr>
        <w:t>,</w:t>
      </w:r>
      <w:r w:rsidR="00597F49" w:rsidRPr="00CC57FC">
        <w:rPr>
          <w:lang w:val="sq-AL"/>
        </w:rPr>
        <w:t xml:space="preserve"> duke u bazuar në vlerësimin e:</w:t>
      </w:r>
    </w:p>
    <w:p w:rsidR="00597F49" w:rsidRPr="00CC57FC" w:rsidRDefault="00250DDE" w:rsidP="00597F49">
      <w:pPr>
        <w:pStyle w:val="Paragrafi"/>
        <w:rPr>
          <w:lang w:val="sq-AL"/>
        </w:rPr>
      </w:pPr>
      <w:r w:rsidRPr="00CC57FC">
        <w:rPr>
          <w:lang w:val="sq-AL"/>
        </w:rPr>
        <w:t xml:space="preserve">i) </w:t>
      </w:r>
      <w:r w:rsidR="00597F49" w:rsidRPr="00CC57FC">
        <w:rPr>
          <w:lang w:val="sq-AL"/>
        </w:rPr>
        <w:t>përputhshmërisë me kërkesat për strukturat organizative në lidhje me administrimin e çdo rreziku të veçantë;</w:t>
      </w:r>
    </w:p>
    <w:p w:rsidR="00597F49" w:rsidRPr="00CC57FC" w:rsidRDefault="00250DDE" w:rsidP="00597F49">
      <w:pPr>
        <w:pStyle w:val="Paragrafi"/>
        <w:rPr>
          <w:lang w:val="sq-AL"/>
        </w:rPr>
      </w:pPr>
      <w:r w:rsidRPr="00CC57FC">
        <w:rPr>
          <w:lang w:val="sq-AL"/>
        </w:rPr>
        <w:t xml:space="preserve">ii) </w:t>
      </w:r>
      <w:r w:rsidR="00597F49" w:rsidRPr="00CC57FC">
        <w:rPr>
          <w:lang w:val="sq-AL"/>
        </w:rPr>
        <w:t>politikave dhe procedurave për administrimin e çdo rreziku të veçantë</w:t>
      </w:r>
      <w:r w:rsidR="00E03790" w:rsidRPr="00CC57FC">
        <w:rPr>
          <w:lang w:val="sq-AL"/>
        </w:rPr>
        <w:t>,</w:t>
      </w:r>
      <w:r w:rsidR="00597F49" w:rsidRPr="00CC57FC">
        <w:rPr>
          <w:lang w:val="sq-AL"/>
        </w:rPr>
        <w:t xml:space="preserve"> si dhe të zbatimit të tyre;</w:t>
      </w:r>
    </w:p>
    <w:p w:rsidR="00597F49" w:rsidRPr="00CC57FC" w:rsidRDefault="00250DDE" w:rsidP="00597F49">
      <w:pPr>
        <w:pStyle w:val="Paragrafi"/>
        <w:rPr>
          <w:lang w:val="sq-AL"/>
        </w:rPr>
      </w:pPr>
      <w:r w:rsidRPr="00CC57FC">
        <w:rPr>
          <w:lang w:val="sq-AL"/>
        </w:rPr>
        <w:t xml:space="preserve">iii) </w:t>
      </w:r>
      <w:r w:rsidR="00597F49" w:rsidRPr="00CC57FC">
        <w:rPr>
          <w:lang w:val="sq-AL"/>
        </w:rPr>
        <w:t>mjaftueshmërisë së identifikimit, matjes dhe monitorimit të çdo rreziku të veçantë; dhe</w:t>
      </w:r>
    </w:p>
    <w:p w:rsidR="00597F49" w:rsidRPr="00CC57FC" w:rsidRDefault="00250DDE" w:rsidP="00250DDE">
      <w:pPr>
        <w:pStyle w:val="Paragrafi"/>
        <w:rPr>
          <w:lang w:val="sq-AL"/>
        </w:rPr>
      </w:pPr>
      <w:r w:rsidRPr="00CC57FC">
        <w:rPr>
          <w:lang w:val="sq-AL"/>
        </w:rPr>
        <w:t xml:space="preserve">iv) </w:t>
      </w:r>
      <w:r w:rsidR="00597F49" w:rsidRPr="00CC57FC">
        <w:rPr>
          <w:lang w:val="sq-AL"/>
        </w:rPr>
        <w:t>mjaftueshmërisë dhe efikasitetin e sistemit të auditit të brendshëm në lidhje me administrimin e çdo rreziku të veçantë.</w:t>
      </w:r>
    </w:p>
    <w:p w:rsidR="00597F49" w:rsidRPr="00CC57FC" w:rsidRDefault="00250DDE" w:rsidP="00250DDE">
      <w:pPr>
        <w:pStyle w:val="Paragrafi"/>
        <w:rPr>
          <w:lang w:val="sq-AL"/>
        </w:rPr>
      </w:pPr>
      <w:r w:rsidRPr="00CC57FC">
        <w:rPr>
          <w:lang w:val="sq-AL"/>
        </w:rPr>
        <w:t xml:space="preserve">2. </w:t>
      </w:r>
      <w:r w:rsidR="00597F49" w:rsidRPr="00CC57FC">
        <w:rPr>
          <w:lang w:val="sq-AL"/>
        </w:rPr>
        <w:t>Vlerësimin e sistemit të auditit të brendshëm:</w:t>
      </w:r>
    </w:p>
    <w:p w:rsidR="00597F49" w:rsidRPr="00CC57FC" w:rsidRDefault="00597F49" w:rsidP="00250DDE">
      <w:pPr>
        <w:pStyle w:val="Paragrafi"/>
        <w:rPr>
          <w:lang w:val="sq-AL"/>
        </w:rPr>
      </w:pPr>
      <w:r w:rsidRPr="00CC57FC">
        <w:rPr>
          <w:lang w:val="sq-AL"/>
        </w:rPr>
        <w:lastRenderedPageBreak/>
        <w:t xml:space="preserve">Auditori i jashtëm kryen një vlerësim të veçantë të sistemit të auditit të brendshëm të sistemit, duke vlerësuar nëse: </w:t>
      </w:r>
    </w:p>
    <w:p w:rsidR="00597F49" w:rsidRPr="00CC57FC" w:rsidRDefault="00250DDE" w:rsidP="00597F49">
      <w:pPr>
        <w:pStyle w:val="Paragrafi"/>
        <w:rPr>
          <w:lang w:val="sq-AL"/>
        </w:rPr>
      </w:pPr>
      <w:r w:rsidRPr="00CC57FC">
        <w:rPr>
          <w:lang w:val="sq-AL"/>
        </w:rPr>
        <w:t xml:space="preserve">a) </w:t>
      </w:r>
      <w:r w:rsidR="00597F49" w:rsidRPr="00CC57FC">
        <w:rPr>
          <w:lang w:val="sq-AL"/>
        </w:rPr>
        <w:t>operatori ka ngritur një sistem auditi të brendshëm të sigurt dhe efikas, në përputhje me përcaktimet e rregullores;</w:t>
      </w:r>
    </w:p>
    <w:p w:rsidR="00597F49" w:rsidRPr="00CC57FC" w:rsidRDefault="00250DDE" w:rsidP="00597F49">
      <w:pPr>
        <w:pStyle w:val="Paragrafi"/>
        <w:rPr>
          <w:lang w:val="sq-AL"/>
        </w:rPr>
      </w:pPr>
      <w:r w:rsidRPr="00CC57FC">
        <w:rPr>
          <w:lang w:val="sq-AL"/>
        </w:rPr>
        <w:t xml:space="preserve">b) </w:t>
      </w:r>
      <w:r w:rsidR="00597F49" w:rsidRPr="00CC57FC">
        <w:rPr>
          <w:lang w:val="sq-AL"/>
        </w:rPr>
        <w:t>operatori ka krijuar njësinë e auditit të brendshëm, si njësi të pavarur nga pikëpamja funksionale dhe organizative nga njësitë e tjera organizative të sistemit të cilat kontrollon dhe nëse ajo funksionon në përputhje me përcaktimet e rregullores;</w:t>
      </w:r>
    </w:p>
    <w:p w:rsidR="00597F49" w:rsidRPr="00CC57FC" w:rsidRDefault="00250DDE" w:rsidP="00597F49">
      <w:pPr>
        <w:pStyle w:val="Paragrafi"/>
        <w:rPr>
          <w:lang w:val="sq-AL"/>
        </w:rPr>
      </w:pPr>
      <w:r w:rsidRPr="00CC57FC">
        <w:rPr>
          <w:lang w:val="sq-AL"/>
        </w:rPr>
        <w:t xml:space="preserve">c) </w:t>
      </w:r>
      <w:r w:rsidR="00597F49" w:rsidRPr="00CC57FC">
        <w:rPr>
          <w:lang w:val="sq-AL"/>
        </w:rPr>
        <w:t>operatori ka krijuar sistem auditi të brendshëm të përshtatshëm për të shmangur konfliktin e interesave; dhe</w:t>
      </w:r>
      <w:r w:rsidR="00597F49" w:rsidRPr="00CC57FC">
        <w:rPr>
          <w:lang w:val="sq-AL"/>
        </w:rPr>
        <w:tab/>
      </w:r>
    </w:p>
    <w:p w:rsidR="00597F49" w:rsidRPr="00CC57FC" w:rsidRDefault="00250DDE" w:rsidP="00250DDE">
      <w:pPr>
        <w:pStyle w:val="Paragrafi"/>
        <w:rPr>
          <w:lang w:val="sq-AL"/>
        </w:rPr>
      </w:pPr>
      <w:r w:rsidRPr="00CC57FC">
        <w:rPr>
          <w:lang w:val="sq-AL"/>
        </w:rPr>
        <w:t xml:space="preserve">d) </w:t>
      </w:r>
      <w:r w:rsidR="00597F49" w:rsidRPr="00CC57FC">
        <w:rPr>
          <w:lang w:val="sq-AL"/>
        </w:rPr>
        <w:t>operatori ka siguruar një numër të mjaftueshëm personeli, me kualifikime të duhura profesionale dhe përvojë, për funksionimin e sistemit të auditit të brendshëm, në mënyrë proporcionale me madhësinë, llojin, vëllimin dhe kompleksitetin e veprimtarive.</w:t>
      </w:r>
    </w:p>
    <w:p w:rsidR="00597F49" w:rsidRPr="00CC57FC" w:rsidRDefault="00250DDE" w:rsidP="00250DDE">
      <w:pPr>
        <w:pStyle w:val="Paragrafi"/>
        <w:rPr>
          <w:lang w:val="sq-AL"/>
        </w:rPr>
      </w:pPr>
      <w:r w:rsidRPr="00CC57FC">
        <w:rPr>
          <w:lang w:val="sq-AL"/>
        </w:rPr>
        <w:t xml:space="preserve">3. </w:t>
      </w:r>
      <w:r w:rsidR="00597F49" w:rsidRPr="00CC57FC">
        <w:rPr>
          <w:lang w:val="sq-AL"/>
        </w:rPr>
        <w:t>Vlerësimin e sistemit të informacionit:</w:t>
      </w:r>
    </w:p>
    <w:p w:rsidR="00597F49" w:rsidRPr="00CC57FC" w:rsidRDefault="00160B19" w:rsidP="00160B19">
      <w:pPr>
        <w:pStyle w:val="Paragrafi"/>
        <w:rPr>
          <w:lang w:val="sq-AL"/>
        </w:rPr>
      </w:pPr>
      <w:r w:rsidRPr="00CC57FC">
        <w:rPr>
          <w:lang w:val="sq-AL"/>
        </w:rPr>
        <w:t xml:space="preserve">a) </w:t>
      </w:r>
      <w:r w:rsidR="00597F49" w:rsidRPr="00CC57FC">
        <w:rPr>
          <w:lang w:val="sq-AL"/>
        </w:rPr>
        <w:t>Auditori i jashtëm kryen një vlerësim të veçantë të gjendjes dhe të mjaftueshmërisë së sistemit për administrimin e informacionit të sistemit. Për këtë qëllim, ai:</w:t>
      </w:r>
    </w:p>
    <w:p w:rsidR="00597F49" w:rsidRPr="00CC57FC" w:rsidRDefault="00160B19" w:rsidP="00597F49">
      <w:pPr>
        <w:pStyle w:val="Paragrafi"/>
        <w:rPr>
          <w:lang w:val="sq-AL"/>
        </w:rPr>
      </w:pPr>
      <w:r w:rsidRPr="00CC57FC">
        <w:rPr>
          <w:lang w:val="sq-AL"/>
        </w:rPr>
        <w:t xml:space="preserve">i) </w:t>
      </w:r>
      <w:r w:rsidR="00597F49" w:rsidRPr="00CC57FC">
        <w:rPr>
          <w:lang w:val="sq-AL"/>
        </w:rPr>
        <w:t>përcakton paraprakisht qëllimin dhe thellësinë e vlerësimit bazuar në vlerësimin e rrezikut (</w:t>
      </w:r>
      <w:r w:rsidR="00597F49" w:rsidRPr="00CC57FC">
        <w:rPr>
          <w:i/>
          <w:lang w:val="sq-AL"/>
        </w:rPr>
        <w:t>risk-based</w:t>
      </w:r>
      <w:r w:rsidR="00597F49" w:rsidRPr="00CC57FC">
        <w:rPr>
          <w:lang w:val="sq-AL"/>
        </w:rPr>
        <w:t>);</w:t>
      </w:r>
    </w:p>
    <w:p w:rsidR="00597F49" w:rsidRPr="00CC57FC" w:rsidRDefault="00160B19" w:rsidP="00597F49">
      <w:pPr>
        <w:pStyle w:val="Paragrafi"/>
        <w:rPr>
          <w:lang w:val="sq-AL"/>
        </w:rPr>
      </w:pPr>
      <w:r w:rsidRPr="00CC57FC">
        <w:rPr>
          <w:lang w:val="sq-AL"/>
        </w:rPr>
        <w:t xml:space="preserve">ii) </w:t>
      </w:r>
      <w:r w:rsidR="00597F49" w:rsidRPr="00CC57FC">
        <w:rPr>
          <w:lang w:val="sq-AL"/>
        </w:rPr>
        <w:t>zbaton metodat dhe procedurat e këtij vlerësimi bazuar në vlerësimin e rrezikut (</w:t>
      </w:r>
      <w:r w:rsidR="00597F49" w:rsidRPr="00CC57FC">
        <w:rPr>
          <w:i/>
          <w:lang w:val="sq-AL"/>
        </w:rPr>
        <w:t>risk-based</w:t>
      </w:r>
      <w:r w:rsidR="00597F49" w:rsidRPr="00CC57FC">
        <w:rPr>
          <w:lang w:val="sq-AL"/>
        </w:rPr>
        <w:t>); dhe</w:t>
      </w:r>
    </w:p>
    <w:p w:rsidR="00597F49" w:rsidRPr="00CC57FC" w:rsidRDefault="00160B19" w:rsidP="00160B19">
      <w:pPr>
        <w:pStyle w:val="Paragrafi"/>
        <w:rPr>
          <w:lang w:val="sq-AL"/>
        </w:rPr>
      </w:pPr>
      <w:r w:rsidRPr="00CC57FC">
        <w:rPr>
          <w:lang w:val="sq-AL"/>
        </w:rPr>
        <w:t xml:space="preserve">iii) </w:t>
      </w:r>
      <w:r w:rsidR="00597F49" w:rsidRPr="00CC57FC">
        <w:rPr>
          <w:lang w:val="sq-AL"/>
        </w:rPr>
        <w:t>verifikon përputhshmërinë e sistemit të administrimit të informacionit me kërkesat/përcaktimet e rregullores.</w:t>
      </w:r>
    </w:p>
    <w:p w:rsidR="00597F49" w:rsidRPr="00CC57FC" w:rsidRDefault="00160B19" w:rsidP="00160B19">
      <w:pPr>
        <w:pStyle w:val="Paragrafi"/>
        <w:rPr>
          <w:lang w:val="sq-AL"/>
        </w:rPr>
      </w:pPr>
      <w:r w:rsidRPr="00CC57FC">
        <w:rPr>
          <w:lang w:val="sq-AL"/>
        </w:rPr>
        <w:t xml:space="preserve">b) </w:t>
      </w:r>
      <w:r w:rsidR="00597F49" w:rsidRPr="00CC57FC">
        <w:rPr>
          <w:lang w:val="sq-AL"/>
        </w:rPr>
        <w:t xml:space="preserve">Auditori i jashtëm, bazuar në vlerësimin e sistemit të informacionit sipas shkronjës </w:t>
      </w:r>
      <w:r w:rsidR="00CD7798" w:rsidRPr="00CC57FC">
        <w:rPr>
          <w:lang w:val="sq-AL"/>
        </w:rPr>
        <w:t>“</w:t>
      </w:r>
      <w:r w:rsidR="00597F49" w:rsidRPr="00CC57FC">
        <w:rPr>
          <w:lang w:val="sq-AL"/>
        </w:rPr>
        <w:t>a</w:t>
      </w:r>
      <w:r w:rsidR="00CD7798" w:rsidRPr="00CC57FC">
        <w:rPr>
          <w:lang w:val="sq-AL"/>
        </w:rPr>
        <w:t>”</w:t>
      </w:r>
      <w:r w:rsidR="00597F49" w:rsidRPr="00CC57FC">
        <w:rPr>
          <w:lang w:val="sq-AL"/>
        </w:rPr>
        <w:t>, përcakton rreziqet kryesore ndaj të cilave sistemi është i ekspozuar.</w:t>
      </w:r>
    </w:p>
    <w:p w:rsidR="00597F49" w:rsidRPr="00CC57FC" w:rsidRDefault="00160B19" w:rsidP="00597F49">
      <w:pPr>
        <w:pStyle w:val="Paragrafi"/>
        <w:rPr>
          <w:lang w:val="sq-AL"/>
        </w:rPr>
      </w:pPr>
      <w:r w:rsidRPr="00CC57FC">
        <w:rPr>
          <w:lang w:val="sq-AL"/>
        </w:rPr>
        <w:t xml:space="preserve">4. </w:t>
      </w:r>
      <w:r w:rsidR="00597F49" w:rsidRPr="00CC57FC">
        <w:rPr>
          <w:lang w:val="sq-AL"/>
        </w:rPr>
        <w:t>Shtojca duhet të përmbajë shënime shpjeguese në lidhje me zbatimin e rekomandimeve të auditorit për periudhat e mëparshme për të gjitha funksionet e audituara, dhe</w:t>
      </w:r>
      <w:r w:rsidR="00D77B81" w:rsidRPr="00CC57FC">
        <w:rPr>
          <w:lang w:val="sq-AL"/>
        </w:rPr>
        <w:t>,</w:t>
      </w:r>
      <w:r w:rsidR="00597F49" w:rsidRPr="00CC57FC">
        <w:rPr>
          <w:lang w:val="sq-AL"/>
        </w:rPr>
        <w:t xml:space="preserve"> në veçanti</w:t>
      </w:r>
      <w:r w:rsidR="00D77B81" w:rsidRPr="00CC57FC">
        <w:rPr>
          <w:lang w:val="sq-AL"/>
        </w:rPr>
        <w:t>,</w:t>
      </w:r>
      <w:r w:rsidR="00597F49" w:rsidRPr="00CC57FC">
        <w:rPr>
          <w:lang w:val="sq-AL"/>
        </w:rPr>
        <w:t xml:space="preserve"> në lidhje me funksionin e auditit të brendshëm. </w:t>
      </w:r>
    </w:p>
    <w:p w:rsidR="00597F49" w:rsidRPr="00CC57FC" w:rsidRDefault="00160B19" w:rsidP="00171891">
      <w:pPr>
        <w:pStyle w:val="Paragrafi"/>
        <w:rPr>
          <w:lang w:val="sq-AL"/>
        </w:rPr>
      </w:pPr>
      <w:r w:rsidRPr="00CC57FC">
        <w:rPr>
          <w:lang w:val="sq-AL"/>
        </w:rPr>
        <w:t xml:space="preserve">5. </w:t>
      </w:r>
      <w:r w:rsidR="00597F49" w:rsidRPr="00CC57FC">
        <w:rPr>
          <w:lang w:val="sq-AL"/>
        </w:rPr>
        <w:t>Shtojca duhet të përfshijë edhe opinionin e auditorit të jashtëm mbi saktësinë e raportimeve pranë Bankës sipas rregullores.</w:t>
      </w:r>
    </w:p>
    <w:p w:rsidR="00597F49" w:rsidRPr="00CC57FC" w:rsidRDefault="00597F49" w:rsidP="00160B19">
      <w:pPr>
        <w:pStyle w:val="NeniNr"/>
        <w:rPr>
          <w:lang w:val="sq-AL"/>
        </w:rPr>
      </w:pPr>
      <w:r w:rsidRPr="00CC57FC">
        <w:rPr>
          <w:lang w:val="sq-AL"/>
        </w:rPr>
        <w:lastRenderedPageBreak/>
        <w:t>Neni 43</w:t>
      </w:r>
    </w:p>
    <w:p w:rsidR="00597F49" w:rsidRPr="00CC57FC" w:rsidRDefault="00597F49" w:rsidP="00160B19">
      <w:pPr>
        <w:pStyle w:val="NeniTitull"/>
        <w:rPr>
          <w:lang w:val="sq-AL"/>
        </w:rPr>
      </w:pPr>
      <w:r w:rsidRPr="00CC57FC">
        <w:rPr>
          <w:lang w:val="sq-AL"/>
        </w:rPr>
        <w:t xml:space="preserve">Kompetenca vendimmarrëse të Bankës </w:t>
      </w:r>
    </w:p>
    <w:p w:rsidR="00597F49" w:rsidRPr="00CC57FC" w:rsidRDefault="00597F49" w:rsidP="00EE54CB">
      <w:pPr>
        <w:pStyle w:val="Hapesira7"/>
        <w:rPr>
          <w:lang w:val="sq-AL"/>
        </w:rPr>
      </w:pPr>
    </w:p>
    <w:p w:rsidR="00597F49" w:rsidRPr="00CC57FC" w:rsidRDefault="00597F49" w:rsidP="00597F49">
      <w:pPr>
        <w:pStyle w:val="Paragrafi"/>
        <w:rPr>
          <w:lang w:val="sq-AL"/>
        </w:rPr>
      </w:pPr>
      <w:r w:rsidRPr="00CC57FC">
        <w:rPr>
          <w:lang w:val="sq-AL"/>
        </w:rPr>
        <w:t>Banka mund të nxjerrë urdhra, udhëzime dhe vendime, nëpërmjet të cil</w:t>
      </w:r>
      <w:r w:rsidR="00D77B81" w:rsidRPr="00CC57FC">
        <w:rPr>
          <w:lang w:val="sq-AL"/>
        </w:rPr>
        <w:t>ë</w:t>
      </w:r>
      <w:r w:rsidRPr="00CC57FC">
        <w:rPr>
          <w:lang w:val="sq-AL"/>
        </w:rPr>
        <w:t>ve t’</w:t>
      </w:r>
      <w:r w:rsidR="00D77B81" w:rsidRPr="00CC57FC">
        <w:rPr>
          <w:lang w:val="sq-AL"/>
        </w:rPr>
        <w:t>u</w:t>
      </w:r>
      <w:r w:rsidRPr="00CC57FC">
        <w:rPr>
          <w:lang w:val="sq-AL"/>
        </w:rPr>
        <w:t xml:space="preserve"> kërkojë sistemit, operatorit, pjesëmarrësve dhe nënpjesëmarrësve për të vepruar ose për të mos vepruar, në çfarëdolloj mënyre që Banka e vlerëson të nevojshme ose të këshillueshme.</w:t>
      </w:r>
    </w:p>
    <w:p w:rsidR="00597F49" w:rsidRPr="00CC57FC" w:rsidRDefault="00597F49" w:rsidP="00EE54CB">
      <w:pPr>
        <w:pStyle w:val="Hapesira7"/>
        <w:rPr>
          <w:lang w:val="sq-AL"/>
        </w:rPr>
      </w:pPr>
    </w:p>
    <w:p w:rsidR="00597F49" w:rsidRPr="00CC57FC" w:rsidRDefault="00597F49" w:rsidP="00160B19">
      <w:pPr>
        <w:pStyle w:val="NeniNr"/>
        <w:rPr>
          <w:lang w:val="sq-AL"/>
        </w:rPr>
      </w:pPr>
      <w:r w:rsidRPr="00CC57FC">
        <w:rPr>
          <w:lang w:val="sq-AL"/>
        </w:rPr>
        <w:t>Neni 44</w:t>
      </w:r>
    </w:p>
    <w:p w:rsidR="00597F49" w:rsidRPr="00CC57FC" w:rsidRDefault="00597F49" w:rsidP="00160B19">
      <w:pPr>
        <w:pStyle w:val="NeniTitull"/>
        <w:rPr>
          <w:lang w:val="sq-AL"/>
        </w:rPr>
      </w:pPr>
      <w:r w:rsidRPr="00CC57FC">
        <w:rPr>
          <w:lang w:val="sq-AL"/>
        </w:rPr>
        <w:t>Masa ndëshkimore</w:t>
      </w:r>
    </w:p>
    <w:p w:rsidR="00597F49" w:rsidRPr="00CC57FC" w:rsidRDefault="00597F49" w:rsidP="00EE54CB">
      <w:pPr>
        <w:pStyle w:val="Hapesira7"/>
        <w:rPr>
          <w:lang w:val="sq-AL"/>
        </w:rPr>
      </w:pPr>
    </w:p>
    <w:p w:rsidR="00597F49" w:rsidRPr="00CC57FC" w:rsidRDefault="00160B19" w:rsidP="00160B19">
      <w:pPr>
        <w:pStyle w:val="Paragrafi"/>
        <w:rPr>
          <w:lang w:val="sq-AL"/>
        </w:rPr>
      </w:pPr>
      <w:r w:rsidRPr="00CC57FC">
        <w:rPr>
          <w:lang w:val="sq-AL"/>
        </w:rPr>
        <w:t xml:space="preserve">1. </w:t>
      </w:r>
      <w:r w:rsidR="00597F49" w:rsidRPr="00CC57FC">
        <w:rPr>
          <w:lang w:val="sq-AL"/>
        </w:rPr>
        <w:t xml:space="preserve">Në rast të shkeljes së dispozitave të </w:t>
      </w:r>
      <w:r w:rsidR="00D77B81" w:rsidRPr="00CC57FC">
        <w:rPr>
          <w:lang w:val="sq-AL"/>
        </w:rPr>
        <w:t>l</w:t>
      </w:r>
      <w:r w:rsidR="00597F49" w:rsidRPr="00CC57FC">
        <w:rPr>
          <w:lang w:val="sq-AL"/>
        </w:rPr>
        <w:t>igjit për sistemin dhe të rregullores, Banka mund të vendosë të ndërmarrë masat e mëposhtme:</w:t>
      </w:r>
    </w:p>
    <w:p w:rsidR="00597F49" w:rsidRPr="00CC57FC" w:rsidRDefault="00160B19" w:rsidP="00160B19">
      <w:pPr>
        <w:pStyle w:val="Paragrafi"/>
        <w:rPr>
          <w:lang w:val="sq-AL"/>
        </w:rPr>
      </w:pPr>
      <w:r w:rsidRPr="00CC57FC">
        <w:rPr>
          <w:lang w:val="sq-AL"/>
        </w:rPr>
        <w:t xml:space="preserve">a) </w:t>
      </w:r>
      <w:r w:rsidR="00597F49" w:rsidRPr="00CC57FC">
        <w:rPr>
          <w:lang w:val="sq-AL"/>
        </w:rPr>
        <w:t>Masa parandaluese. Banka merr ndaj operatorit një ose disa nga masat e mëposhtme:</w:t>
      </w:r>
    </w:p>
    <w:p w:rsidR="00597F49" w:rsidRPr="00CC57FC" w:rsidRDefault="00160B19" w:rsidP="00597F49">
      <w:pPr>
        <w:pStyle w:val="Paragrafi"/>
        <w:rPr>
          <w:lang w:val="sq-AL"/>
        </w:rPr>
      </w:pPr>
      <w:r w:rsidRPr="00CC57FC">
        <w:rPr>
          <w:lang w:val="sq-AL"/>
        </w:rPr>
        <w:t xml:space="preserve">i) </w:t>
      </w:r>
      <w:r w:rsidR="00597F49" w:rsidRPr="00CC57FC">
        <w:rPr>
          <w:lang w:val="sq-AL"/>
        </w:rPr>
        <w:t xml:space="preserve">Banka paralajmëron operatorin për mosrespektimin e standardeve për një veprimtari të sigurt dhe të qëndrueshme dhe për këtë qëllim kërkon prej tij paraqitjen e një plani ose marrëveshjeje për ndërprerjen e veprimeve në kundërvajtje dhe ndreqjen e shkeljeve të dispozitave të </w:t>
      </w:r>
      <w:r w:rsidR="00D77B81" w:rsidRPr="00CC57FC">
        <w:rPr>
          <w:lang w:val="sq-AL"/>
        </w:rPr>
        <w:t>l</w:t>
      </w:r>
      <w:r w:rsidR="00597F49" w:rsidRPr="00CC57FC">
        <w:rPr>
          <w:lang w:val="sq-AL"/>
        </w:rPr>
        <w:t>igjit për sistemin dhe të akteve nënligjore të nxjerra në zbatim të tij dhe respektimin e standardeve për një veprimtari të sigurt dhe të qëndrueshme;</w:t>
      </w:r>
    </w:p>
    <w:p w:rsidR="00597F49" w:rsidRPr="00CC57FC" w:rsidRDefault="00160B19" w:rsidP="00597F49">
      <w:pPr>
        <w:pStyle w:val="Paragrafi"/>
        <w:rPr>
          <w:lang w:val="sq-AL"/>
        </w:rPr>
      </w:pPr>
      <w:r w:rsidRPr="00CC57FC">
        <w:rPr>
          <w:lang w:val="sq-AL"/>
        </w:rPr>
        <w:t xml:space="preserve">ii) </w:t>
      </w:r>
      <w:r w:rsidR="00597F49" w:rsidRPr="00CC57FC">
        <w:rPr>
          <w:lang w:val="sq-AL"/>
        </w:rPr>
        <w:t xml:space="preserve">Në zbatim të pikës 1, shkronjës </w:t>
      </w:r>
      <w:r w:rsidR="00CD7798" w:rsidRPr="00CC57FC">
        <w:rPr>
          <w:lang w:val="sq-AL"/>
        </w:rPr>
        <w:t>“</w:t>
      </w:r>
      <w:r w:rsidR="00597F49" w:rsidRPr="00CC57FC">
        <w:rPr>
          <w:lang w:val="sq-AL"/>
        </w:rPr>
        <w:t>b</w:t>
      </w:r>
      <w:r w:rsidR="00CD7798" w:rsidRPr="00CC57FC">
        <w:rPr>
          <w:lang w:val="sq-AL"/>
        </w:rPr>
        <w:t>”</w:t>
      </w:r>
      <w:r w:rsidR="00497414" w:rsidRPr="00CC57FC">
        <w:rPr>
          <w:lang w:val="sq-AL"/>
        </w:rPr>
        <w:t>/</w:t>
      </w:r>
      <w:r w:rsidR="00597F49" w:rsidRPr="00CC57FC">
        <w:rPr>
          <w:lang w:val="sq-AL"/>
        </w:rPr>
        <w:t>i të këtij neni, operatori paraqet në Bankë planin apo marrëveshjen e mësipërme brenda 30 (tridhjetë) ditëve nga marrja e kërkesës, sipas paragrafit 1 ose sipas afatit të caktuar nga Banka;</w:t>
      </w:r>
    </w:p>
    <w:p w:rsidR="00597F49" w:rsidRPr="00CC57FC" w:rsidRDefault="00160B19" w:rsidP="00160B19">
      <w:pPr>
        <w:pStyle w:val="Paragrafi"/>
        <w:rPr>
          <w:lang w:val="sq-AL"/>
        </w:rPr>
      </w:pPr>
      <w:r w:rsidRPr="00CC57FC">
        <w:rPr>
          <w:lang w:val="sq-AL"/>
        </w:rPr>
        <w:t xml:space="preserve">iii) </w:t>
      </w:r>
      <w:r w:rsidR="00597F49" w:rsidRPr="00CC57FC">
        <w:rPr>
          <w:lang w:val="sq-AL"/>
        </w:rPr>
        <w:t xml:space="preserve">Banka, brenda 30 (tridhjetë) ditëve nga data e paraqitjes së planit ose marrëveshjes së propozuar nga operatori, njofton me shkrim këtë të fundit për miratimin ose jo të tyre, si dhe kërkon informacion shtesë, nëse gjykohet e arsyeshme. Banka mund të zgjasë afatin, brenda të cilit jepet njoftimi për miratimin e planit ose </w:t>
      </w:r>
      <w:r w:rsidR="00D77B81" w:rsidRPr="00CC57FC">
        <w:rPr>
          <w:lang w:val="sq-AL"/>
        </w:rPr>
        <w:t xml:space="preserve">të </w:t>
      </w:r>
      <w:r w:rsidR="00597F49" w:rsidRPr="00CC57FC">
        <w:rPr>
          <w:lang w:val="sq-AL"/>
        </w:rPr>
        <w:t>marrëveshjes.</w:t>
      </w:r>
    </w:p>
    <w:p w:rsidR="00597F49" w:rsidRPr="00CC57FC" w:rsidRDefault="00160B19" w:rsidP="00160B19">
      <w:pPr>
        <w:pStyle w:val="Paragrafi"/>
        <w:rPr>
          <w:lang w:val="sq-AL"/>
        </w:rPr>
      </w:pPr>
      <w:r w:rsidRPr="00CC57FC">
        <w:rPr>
          <w:lang w:val="sq-AL"/>
        </w:rPr>
        <w:t xml:space="preserve">b) </w:t>
      </w:r>
      <w:r w:rsidR="00597F49" w:rsidRPr="00CC57FC">
        <w:rPr>
          <w:lang w:val="sq-AL"/>
        </w:rPr>
        <w:t>Masa mbikëqyrëse. Banka merr ndaj operatorit një ose disa nga masat e mëposhtme:</w:t>
      </w:r>
    </w:p>
    <w:p w:rsidR="00597F49" w:rsidRPr="00CC57FC" w:rsidRDefault="00160B19" w:rsidP="00597F49">
      <w:pPr>
        <w:pStyle w:val="Paragrafi"/>
        <w:rPr>
          <w:lang w:val="sq-AL"/>
        </w:rPr>
      </w:pPr>
      <w:r w:rsidRPr="00CC57FC">
        <w:rPr>
          <w:lang w:val="sq-AL"/>
        </w:rPr>
        <w:t xml:space="preserve">i) </w:t>
      </w:r>
      <w:r w:rsidR="00D77B81" w:rsidRPr="00CC57FC">
        <w:rPr>
          <w:lang w:val="sq-AL"/>
        </w:rPr>
        <w:t xml:space="preserve">I </w:t>
      </w:r>
      <w:r w:rsidR="00597F49" w:rsidRPr="00CC57FC">
        <w:rPr>
          <w:lang w:val="sq-AL"/>
        </w:rPr>
        <w:t>kërkon rritje të kapitalit dhe të burimeve financiare, me qëllim që të sigurojë funksionimin e sigurt, të rregullt dhe të vazhdueshëm të veprimtarisë së sistemit në kuadër të adresimit të ekspozimeve të mundshme;</w:t>
      </w:r>
    </w:p>
    <w:p w:rsidR="00597F49" w:rsidRPr="00CC57FC" w:rsidRDefault="00160B19" w:rsidP="00597F49">
      <w:pPr>
        <w:pStyle w:val="Paragrafi"/>
        <w:rPr>
          <w:lang w:val="sq-AL"/>
        </w:rPr>
      </w:pPr>
      <w:r w:rsidRPr="00CC57FC">
        <w:rPr>
          <w:lang w:val="sq-AL"/>
        </w:rPr>
        <w:t xml:space="preserve">ii) </w:t>
      </w:r>
      <w:r w:rsidR="00D77B81" w:rsidRPr="00CC57FC">
        <w:rPr>
          <w:lang w:val="sq-AL"/>
        </w:rPr>
        <w:t xml:space="preserve">Urdhëron </w:t>
      </w:r>
      <w:r w:rsidR="00597F49" w:rsidRPr="00CC57FC">
        <w:rPr>
          <w:lang w:val="sq-AL"/>
        </w:rPr>
        <w:t>ndërprerjen e veprimeve në kundërvajtje, si dhe ndreqjen e shkeljeve të dispozitave ligjore ose nënligjore.</w:t>
      </w:r>
    </w:p>
    <w:p w:rsidR="00597F49" w:rsidRPr="00CC57FC" w:rsidRDefault="00160B19" w:rsidP="00160B19">
      <w:pPr>
        <w:pStyle w:val="Paragrafi"/>
        <w:rPr>
          <w:lang w:val="sq-AL"/>
        </w:rPr>
      </w:pPr>
      <w:r w:rsidRPr="00CC57FC">
        <w:rPr>
          <w:lang w:val="sq-AL"/>
        </w:rPr>
        <w:lastRenderedPageBreak/>
        <w:t xml:space="preserve">2. </w:t>
      </w:r>
      <w:r w:rsidR="00597F49" w:rsidRPr="00CC57FC">
        <w:rPr>
          <w:lang w:val="sq-AL"/>
        </w:rPr>
        <w:t xml:space="preserve">Banka ndërmerr veprime të mëtejshme në rast të mosrespektimit të detyrimeve që rrjedhin nga </w:t>
      </w:r>
      <w:r w:rsidR="00D77B81" w:rsidRPr="00CC57FC">
        <w:rPr>
          <w:lang w:val="sq-AL"/>
        </w:rPr>
        <w:t>l</w:t>
      </w:r>
      <w:r w:rsidR="00597F49" w:rsidRPr="00CC57FC">
        <w:rPr>
          <w:lang w:val="sq-AL"/>
        </w:rPr>
        <w:t>igji për sistemin dhe aktet nënligjore.</w:t>
      </w:r>
    </w:p>
    <w:p w:rsidR="00597F49" w:rsidRPr="00CC57FC" w:rsidRDefault="00160B19" w:rsidP="00160B19">
      <w:pPr>
        <w:pStyle w:val="Paragrafi"/>
        <w:rPr>
          <w:lang w:val="sq-AL"/>
        </w:rPr>
      </w:pPr>
      <w:r w:rsidRPr="00CC57FC">
        <w:rPr>
          <w:lang w:val="sq-AL"/>
        </w:rPr>
        <w:t xml:space="preserve">3. </w:t>
      </w:r>
      <w:r w:rsidR="00597F49" w:rsidRPr="00CC57FC">
        <w:rPr>
          <w:lang w:val="sq-AL"/>
        </w:rPr>
        <w:t xml:space="preserve">Banka vendos sanksione administrative sipas nenit 12 të </w:t>
      </w:r>
      <w:r w:rsidR="00D22278" w:rsidRPr="00CC57FC">
        <w:rPr>
          <w:lang w:val="sq-AL"/>
        </w:rPr>
        <w:t>l</w:t>
      </w:r>
      <w:r w:rsidR="00597F49" w:rsidRPr="00CC57FC">
        <w:rPr>
          <w:lang w:val="sq-AL"/>
        </w:rPr>
        <w:t>igjit për sistemin</w:t>
      </w:r>
      <w:r w:rsidR="00D77B81" w:rsidRPr="00CC57FC">
        <w:rPr>
          <w:lang w:val="sq-AL"/>
        </w:rPr>
        <w:t>.</w:t>
      </w:r>
    </w:p>
    <w:p w:rsidR="00597F49" w:rsidRPr="00CC57FC" w:rsidRDefault="00160B19" w:rsidP="00EC4BA3">
      <w:pPr>
        <w:pStyle w:val="Paragrafi"/>
        <w:rPr>
          <w:lang w:val="sq-AL"/>
        </w:rPr>
      </w:pPr>
      <w:r w:rsidRPr="00CC57FC">
        <w:rPr>
          <w:lang w:val="sq-AL"/>
        </w:rPr>
        <w:t xml:space="preserve">4. </w:t>
      </w:r>
      <w:r w:rsidR="00597F49" w:rsidRPr="00CC57FC">
        <w:rPr>
          <w:lang w:val="sq-AL"/>
        </w:rPr>
        <w:t>Sanksionet administrative dhe masat e tjera, të ndryshme nga revokimi ose pezullimi i licencës, merren nga Zëvendësguvernatori i Parë i Bankës.</w:t>
      </w:r>
    </w:p>
    <w:p w:rsidR="00597F49" w:rsidRPr="00CC57FC" w:rsidRDefault="00597F49" w:rsidP="009C6BD3">
      <w:pPr>
        <w:pStyle w:val="NeniNr"/>
        <w:rPr>
          <w:lang w:val="sq-AL"/>
        </w:rPr>
      </w:pPr>
      <w:r w:rsidRPr="00CC57FC">
        <w:rPr>
          <w:lang w:val="sq-AL"/>
        </w:rPr>
        <w:t>Neni 45</w:t>
      </w:r>
    </w:p>
    <w:p w:rsidR="00597F49" w:rsidRPr="00CC57FC" w:rsidRDefault="00597F49" w:rsidP="00160B19">
      <w:pPr>
        <w:pStyle w:val="NeniTitull"/>
        <w:rPr>
          <w:lang w:val="sq-AL"/>
        </w:rPr>
      </w:pPr>
      <w:r w:rsidRPr="00CC57FC">
        <w:rPr>
          <w:lang w:val="sq-AL"/>
        </w:rPr>
        <w:t>Ankimi</w:t>
      </w:r>
    </w:p>
    <w:p w:rsidR="00597F49" w:rsidRPr="00CC57FC" w:rsidRDefault="00597F49" w:rsidP="00EE54CB">
      <w:pPr>
        <w:pStyle w:val="Hapesira7"/>
        <w:rPr>
          <w:lang w:val="sq-AL"/>
        </w:rPr>
      </w:pPr>
    </w:p>
    <w:p w:rsidR="00597F49" w:rsidRPr="00CC57FC" w:rsidRDefault="00160B19" w:rsidP="00160B19">
      <w:pPr>
        <w:pStyle w:val="Paragrafi"/>
        <w:rPr>
          <w:lang w:val="sq-AL"/>
        </w:rPr>
      </w:pPr>
      <w:r w:rsidRPr="00CC57FC">
        <w:rPr>
          <w:lang w:val="sq-AL"/>
        </w:rPr>
        <w:t xml:space="preserve">1. </w:t>
      </w:r>
      <w:r w:rsidR="00597F49" w:rsidRPr="00CC57FC">
        <w:rPr>
          <w:lang w:val="sq-AL"/>
        </w:rPr>
        <w:t>Operatori i cenuar nga një akt administrativ i Bankës ka të drejtë të kërkojë shfuqizimin ose ndryshimin e këtij akti nga Guvernatori brenda 15 (pesëmbëdhjetë) ditëve nga data kur ankuesi ka marrë njoftim për aktin ose nga data e publikimit të tij.</w:t>
      </w:r>
    </w:p>
    <w:p w:rsidR="00597F49" w:rsidRPr="00CC57FC" w:rsidRDefault="00160B19" w:rsidP="00160B19">
      <w:pPr>
        <w:pStyle w:val="Paragrafi"/>
        <w:rPr>
          <w:lang w:val="sq-AL"/>
        </w:rPr>
      </w:pPr>
      <w:r w:rsidRPr="00CC57FC">
        <w:rPr>
          <w:lang w:val="sq-AL"/>
        </w:rPr>
        <w:t xml:space="preserve">2. </w:t>
      </w:r>
      <w:r w:rsidR="00597F49" w:rsidRPr="00CC57FC">
        <w:rPr>
          <w:lang w:val="sq-AL"/>
        </w:rPr>
        <w:t>Banka, para nxjerrjes së aktit administrativ, i jep operatorit, ndaj të cilit propozohet marrja e masës, të drejtën për t’u shprehur me shkrim brenda 5 (pesë) ditëve, në lidhje me marrjen e masës së propozuar.</w:t>
      </w:r>
    </w:p>
    <w:p w:rsidR="00597F49" w:rsidRPr="00CC57FC" w:rsidRDefault="00160B19" w:rsidP="00EE54CB">
      <w:pPr>
        <w:pStyle w:val="Paragrafi"/>
        <w:rPr>
          <w:lang w:val="sq-AL"/>
        </w:rPr>
      </w:pPr>
      <w:r w:rsidRPr="00CC57FC">
        <w:rPr>
          <w:lang w:val="sq-AL"/>
        </w:rPr>
        <w:t xml:space="preserve">3. </w:t>
      </w:r>
      <w:r w:rsidR="00597F49" w:rsidRPr="00CC57FC">
        <w:rPr>
          <w:lang w:val="sq-AL"/>
        </w:rPr>
        <w:t>Realizimi i ankimit administrativ te Guvernatori është kusht i domosdoshëm për ezaurimin e rekursit administrativ dhe për t’i dhënë mundësi operatorit të cenuar t’i drejtohet gjykatës.</w:t>
      </w:r>
    </w:p>
    <w:p w:rsidR="00597F49" w:rsidRPr="00CC57FC" w:rsidRDefault="00160B19" w:rsidP="00160B19">
      <w:pPr>
        <w:pStyle w:val="Paragrafi"/>
        <w:rPr>
          <w:lang w:val="sq-AL"/>
        </w:rPr>
      </w:pPr>
      <w:r w:rsidRPr="00CC57FC">
        <w:rPr>
          <w:lang w:val="sq-AL"/>
        </w:rPr>
        <w:t xml:space="preserve">4. </w:t>
      </w:r>
      <w:r w:rsidR="00597F49" w:rsidRPr="00CC57FC">
        <w:rPr>
          <w:lang w:val="sq-AL"/>
        </w:rPr>
        <w:t>Ankimi administrativ, sipas paragrafit 1, nuk e pezullon zbatimin e aktit administrativ të nxjerrë nga Banka, në rastet kur kjo e fundit çmon se stabiliteti i sistemit financiar në tërësi, mund të cenohet apo të rrezikohet nga efekti pezullues i ankimit.</w:t>
      </w:r>
    </w:p>
    <w:p w:rsidR="00597F49" w:rsidRPr="00CC57FC" w:rsidRDefault="00160B19" w:rsidP="00160B19">
      <w:pPr>
        <w:pStyle w:val="Paragrafi"/>
        <w:rPr>
          <w:lang w:val="sq-AL"/>
        </w:rPr>
      </w:pPr>
      <w:r w:rsidRPr="00CC57FC">
        <w:rPr>
          <w:lang w:val="sq-AL"/>
        </w:rPr>
        <w:t xml:space="preserve">5. </w:t>
      </w:r>
      <w:r w:rsidR="00597F49" w:rsidRPr="00CC57FC">
        <w:rPr>
          <w:lang w:val="sq-AL"/>
        </w:rPr>
        <w:t>Ankimi administrativ paraqitet në formë shkresore dhe duhet të shprehë shkaqet për të cilat ankimohet akti administrativ, si dhe duhet të ketë të bashkëlidhur një kopje të aktit.</w:t>
      </w:r>
    </w:p>
    <w:p w:rsidR="00597F49" w:rsidRPr="00CC57FC" w:rsidRDefault="00160B19" w:rsidP="00597F49">
      <w:pPr>
        <w:pStyle w:val="Paragrafi"/>
        <w:rPr>
          <w:lang w:val="sq-AL"/>
        </w:rPr>
      </w:pPr>
      <w:r w:rsidRPr="00CC57FC">
        <w:rPr>
          <w:lang w:val="sq-AL"/>
        </w:rPr>
        <w:t xml:space="preserve">6. </w:t>
      </w:r>
      <w:r w:rsidR="00597F49" w:rsidRPr="00CC57FC">
        <w:rPr>
          <w:lang w:val="sq-AL"/>
        </w:rPr>
        <w:t xml:space="preserve">Në të gjitha ato raste kur Banka çmon se zbatimi i menjëhershëm i aktit administrativ </w:t>
      </w:r>
      <w:r w:rsidR="00D77B81" w:rsidRPr="00CC57FC">
        <w:rPr>
          <w:lang w:val="sq-AL"/>
        </w:rPr>
        <w:t>u</w:t>
      </w:r>
      <w:r w:rsidR="00597F49" w:rsidRPr="00CC57FC">
        <w:rPr>
          <w:lang w:val="sq-AL"/>
        </w:rPr>
        <w:t xml:space="preserve"> shërben interesave të sigurisë dhe qëndrueshmërisë së sistemit financiar në tërësi, ajo mund ta kushtëzojë fillimin e procedurës së ankimit administrativ me ofrimin nga ana e shtetasve os</w:t>
      </w:r>
      <w:r w:rsidR="00D77B81" w:rsidRPr="00CC57FC">
        <w:rPr>
          <w:lang w:val="sq-AL"/>
        </w:rPr>
        <w:t>e subjekteve juridike të cenuar</w:t>
      </w:r>
      <w:r w:rsidR="00597F49" w:rsidRPr="00CC57FC">
        <w:rPr>
          <w:lang w:val="sq-AL"/>
        </w:rPr>
        <w:t>, të garancive juridike të përshtatshme për ekzekutimin paraprak dhe të menjëhershëm të aktit administrativ.</w:t>
      </w:r>
    </w:p>
    <w:p w:rsidR="00D00492" w:rsidRDefault="00D00492" w:rsidP="00597F49">
      <w:pPr>
        <w:pStyle w:val="Paragrafi"/>
        <w:rPr>
          <w:lang w:val="sq-AL"/>
        </w:rPr>
      </w:pPr>
    </w:p>
    <w:p w:rsidR="005A5D78" w:rsidRDefault="005A5D78" w:rsidP="00597F49">
      <w:pPr>
        <w:pStyle w:val="Paragrafi"/>
        <w:rPr>
          <w:lang w:val="sq-AL"/>
        </w:rPr>
        <w:sectPr w:rsidR="005A5D78" w:rsidSect="00D00492">
          <w:type w:val="continuous"/>
          <w:pgSz w:w="11907" w:h="16840" w:code="9"/>
          <w:pgMar w:top="720" w:right="1134" w:bottom="720" w:left="1134" w:header="851" w:footer="851" w:gutter="0"/>
          <w:pgNumType w:start="12922"/>
          <w:cols w:num="2" w:space="454"/>
          <w:docGrid w:linePitch="360"/>
        </w:sectPr>
      </w:pPr>
    </w:p>
    <w:p w:rsidR="009C6BD3" w:rsidRPr="00CC57FC" w:rsidRDefault="009C6BD3" w:rsidP="00597F49">
      <w:pPr>
        <w:pStyle w:val="Paragrafi"/>
        <w:rPr>
          <w:lang w:val="sq-AL"/>
        </w:rPr>
      </w:pPr>
    </w:p>
    <w:p w:rsidR="009C6BD3" w:rsidRPr="00CC57FC" w:rsidRDefault="009C6BD3" w:rsidP="005A5D78">
      <w:pPr>
        <w:pStyle w:val="Hapesira7"/>
        <w:ind w:firstLine="0"/>
        <w:rPr>
          <w:lang w:val="sq-AL"/>
        </w:rPr>
        <w:sectPr w:rsidR="009C6BD3" w:rsidRPr="00CC57FC" w:rsidSect="005A5D78">
          <w:type w:val="continuous"/>
          <w:pgSz w:w="11907" w:h="16840" w:code="9"/>
          <w:pgMar w:top="720" w:right="1134" w:bottom="720" w:left="1134" w:header="851" w:footer="851" w:gutter="0"/>
          <w:pgNumType w:start="12936"/>
          <w:cols w:space="454"/>
          <w:docGrid w:linePitch="360"/>
        </w:sectPr>
      </w:pPr>
    </w:p>
    <w:p w:rsidR="00597F49" w:rsidRPr="00CC57FC" w:rsidRDefault="00597F49" w:rsidP="00160B19">
      <w:pPr>
        <w:pStyle w:val="Paragrafi"/>
        <w:rPr>
          <w:lang w:val="sq-AL"/>
        </w:rPr>
      </w:pPr>
      <w:r w:rsidRPr="00CC57FC">
        <w:rPr>
          <w:lang w:val="sq-AL"/>
        </w:rPr>
        <w:lastRenderedPageBreak/>
        <w:t xml:space="preserve">Formular </w:t>
      </w:r>
      <w:r w:rsidR="00C17337" w:rsidRPr="00CC57FC">
        <w:rPr>
          <w:lang w:val="sq-AL"/>
        </w:rPr>
        <w:t xml:space="preserve">nr. </w:t>
      </w:r>
      <w:r w:rsidRPr="00CC57FC">
        <w:rPr>
          <w:lang w:val="sq-AL"/>
        </w:rPr>
        <w:t>1</w:t>
      </w:r>
    </w:p>
    <w:p w:rsidR="00597F49" w:rsidRPr="00CC57FC" w:rsidRDefault="00597F49" w:rsidP="00597F49">
      <w:pPr>
        <w:pStyle w:val="Paragrafi"/>
        <w:rPr>
          <w:lang w:val="sq-AL"/>
        </w:rPr>
      </w:pPr>
    </w:p>
    <w:p w:rsidR="00597F49" w:rsidRPr="00CC57FC" w:rsidRDefault="00597F49" w:rsidP="00160B19">
      <w:pPr>
        <w:pStyle w:val="Titull-Titull"/>
        <w:rPr>
          <w:b/>
          <w:lang w:val="sq-AL"/>
        </w:rPr>
      </w:pPr>
      <w:r w:rsidRPr="00CC57FC">
        <w:rPr>
          <w:b/>
          <w:lang w:val="sq-AL"/>
        </w:rPr>
        <w:t>KËRKESË</w:t>
      </w:r>
    </w:p>
    <w:p w:rsidR="00597F49" w:rsidRPr="00CC57FC" w:rsidRDefault="00597F49" w:rsidP="00160B19">
      <w:pPr>
        <w:pStyle w:val="Titull-Titull"/>
        <w:rPr>
          <w:b/>
          <w:lang w:val="sq-AL"/>
        </w:rPr>
      </w:pPr>
      <w:r w:rsidRPr="00CC57FC">
        <w:rPr>
          <w:b/>
          <w:lang w:val="sq-AL"/>
        </w:rPr>
        <w:t>DREJTUAR</w:t>
      </w:r>
    </w:p>
    <w:p w:rsidR="00597F49" w:rsidRPr="00CC57FC" w:rsidRDefault="00597F49" w:rsidP="00160B19">
      <w:pPr>
        <w:pStyle w:val="Titull-Titull"/>
        <w:rPr>
          <w:b/>
          <w:lang w:val="sq-AL"/>
        </w:rPr>
      </w:pPr>
      <w:r w:rsidRPr="00CC57FC">
        <w:rPr>
          <w:b/>
          <w:lang w:val="sq-AL"/>
        </w:rPr>
        <w:t>BANKËS SË SHQIPËRISË</w:t>
      </w:r>
    </w:p>
    <w:p w:rsidR="00597F49" w:rsidRPr="00CC57FC" w:rsidRDefault="00597F49" w:rsidP="00160B19">
      <w:pPr>
        <w:pStyle w:val="Titull-Titull"/>
        <w:rPr>
          <w:b/>
          <w:lang w:val="sq-AL"/>
        </w:rPr>
      </w:pPr>
      <w:r w:rsidRPr="00CC57FC">
        <w:rPr>
          <w:b/>
          <w:lang w:val="sq-AL"/>
        </w:rPr>
        <w:t>PËR T’U LICENCUAR</w:t>
      </w:r>
    </w:p>
    <w:p w:rsidR="00597F49" w:rsidRPr="00CC57FC" w:rsidRDefault="00597F49" w:rsidP="00160B19">
      <w:pPr>
        <w:pStyle w:val="Titull-Titull"/>
        <w:rPr>
          <w:b/>
          <w:lang w:val="sq-AL"/>
        </w:rPr>
      </w:pPr>
      <w:r w:rsidRPr="00CC57FC">
        <w:rPr>
          <w:b/>
          <w:lang w:val="sq-AL"/>
        </w:rPr>
        <w:t>SI OPERATOR SISTEMI PAGESASH OSE SI SHTËPI KLERIMI TË PAGESAVE</w:t>
      </w:r>
    </w:p>
    <w:p w:rsidR="00597F49" w:rsidRPr="00CC57FC" w:rsidRDefault="00597F49" w:rsidP="00597F49">
      <w:pPr>
        <w:pStyle w:val="Paragrafi"/>
        <w:rPr>
          <w:lang w:val="sq-AL"/>
        </w:rPr>
      </w:pP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Emri i subjektit: ________________________________________________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Vendndodhje e propozuar: Adresa ________________________, Shqipëri</w:t>
      </w:r>
      <w:r w:rsidR="00C17337" w:rsidRPr="00CC57FC">
        <w:rPr>
          <w:lang w:val="sq-AL"/>
        </w:rPr>
        <w:t xml:space="preserve"> </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D22278" w:rsidRPr="00CC57FC">
        <w:rPr>
          <w:lang w:val="sq-AL"/>
        </w:rPr>
        <w:tab/>
      </w:r>
      <w:r w:rsidR="00D22278" w:rsidRPr="00CC57FC">
        <w:rPr>
          <w:lang w:val="sq-AL"/>
        </w:rPr>
        <w:tab/>
      </w:r>
      <w:r w:rsidRPr="00CC57FC">
        <w:rPr>
          <w:lang w:val="sq-AL"/>
        </w:rPr>
        <w:t>(</w:t>
      </w:r>
      <w:r w:rsidR="002F6F5D" w:rsidRPr="00CC57FC">
        <w:rPr>
          <w:lang w:val="sq-AL"/>
        </w:rPr>
        <w:t>qyteti)</w:t>
      </w:r>
      <w:r w:rsidR="002F6F5D" w:rsidRPr="00CC57FC">
        <w:rPr>
          <w:lang w:val="sq-AL"/>
        </w:rPr>
        <w:tab/>
        <w:t>(rrethi)</w:t>
      </w:r>
    </w:p>
    <w:p w:rsidR="00597F49" w:rsidRPr="00CC57FC" w:rsidRDefault="00597F49" w:rsidP="00597F49">
      <w:pPr>
        <w:pStyle w:val="Paragrafi"/>
        <w:rPr>
          <w:lang w:val="sq-AL"/>
        </w:rPr>
      </w:pP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 xml:space="preserve">Me anë të kësaj kërkese i drejtohemi Bankës së Shqipërisë, duke i vënë në dispozicion çdo informacion të kërkuar prej saj, për të na pajisur me licencë për të kryer veprimtari si </w:t>
      </w:r>
      <w:r w:rsidR="00CD7798" w:rsidRPr="00CC57FC">
        <w:rPr>
          <w:lang w:val="sq-AL"/>
        </w:rPr>
        <w:t>“</w:t>
      </w:r>
      <w:r w:rsidRPr="00CC57FC">
        <w:rPr>
          <w:lang w:val="sq-AL"/>
        </w:rPr>
        <w:t xml:space="preserve">Sistem </w:t>
      </w:r>
      <w:r w:rsidR="00D77B81" w:rsidRPr="00CC57FC">
        <w:rPr>
          <w:lang w:val="sq-AL"/>
        </w:rPr>
        <w:t>p</w:t>
      </w:r>
      <w:r w:rsidRPr="00CC57FC">
        <w:rPr>
          <w:lang w:val="sq-AL"/>
        </w:rPr>
        <w:t>agesash</w:t>
      </w:r>
      <w:r w:rsidR="00CD7798" w:rsidRPr="00CC57FC">
        <w:rPr>
          <w:lang w:val="sq-AL"/>
        </w:rPr>
        <w:t>”</w:t>
      </w:r>
      <w:r w:rsidRPr="00CC57FC">
        <w:rPr>
          <w:lang w:val="sq-AL"/>
        </w:rPr>
        <w:t xml:space="preserve"> ose </w:t>
      </w:r>
      <w:r w:rsidR="00CD7798" w:rsidRPr="00CC57FC">
        <w:rPr>
          <w:lang w:val="sq-AL"/>
        </w:rPr>
        <w:t>“</w:t>
      </w:r>
      <w:r w:rsidRPr="00CC57FC">
        <w:rPr>
          <w:lang w:val="sq-AL"/>
        </w:rPr>
        <w:t xml:space="preserve">Shtëpi </w:t>
      </w:r>
      <w:r w:rsidR="00D77B81" w:rsidRPr="00CC57FC">
        <w:rPr>
          <w:lang w:val="sq-AL"/>
        </w:rPr>
        <w:t>k</w:t>
      </w:r>
      <w:r w:rsidRPr="00CC57FC">
        <w:rPr>
          <w:lang w:val="sq-AL"/>
        </w:rPr>
        <w:t>lerimi</w:t>
      </w:r>
      <w:r w:rsidR="00CD7798" w:rsidRPr="00CC57FC">
        <w:rPr>
          <w:lang w:val="sq-AL"/>
        </w:rPr>
        <w:t>”</w:t>
      </w:r>
      <w:r w:rsidRPr="00CC57FC">
        <w:rPr>
          <w:lang w:val="sq-AL"/>
        </w:rPr>
        <w:t xml:space="preserve">. </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Në aktivitetin që ne propozojmë të kryejmë, angazhohemi për zbatimin e ligjit</w:t>
      </w:r>
      <w:r w:rsidR="00D77B81" w:rsidRPr="00CC57FC">
        <w:rPr>
          <w:lang w:val="sq-AL"/>
        </w:rPr>
        <w:t>,</w:t>
      </w:r>
      <w:r w:rsidRPr="00CC57FC">
        <w:rPr>
          <w:lang w:val="sq-AL"/>
        </w:rPr>
        <w:t xml:space="preserve"> </w:t>
      </w:r>
      <w:r w:rsidR="00CD7798" w:rsidRPr="00CC57FC">
        <w:rPr>
          <w:lang w:val="sq-AL"/>
        </w:rPr>
        <w:t>“</w:t>
      </w:r>
      <w:r w:rsidRPr="00CC57FC">
        <w:rPr>
          <w:lang w:val="sq-AL"/>
        </w:rPr>
        <w:t xml:space="preserve">Për </w:t>
      </w:r>
      <w:r w:rsidR="00D77B81" w:rsidRPr="00CC57FC">
        <w:rPr>
          <w:lang w:val="sq-AL"/>
        </w:rPr>
        <w:t>s</w:t>
      </w:r>
      <w:r w:rsidRPr="00CC57FC">
        <w:rPr>
          <w:lang w:val="sq-AL"/>
        </w:rPr>
        <w:t xml:space="preserve">istemin e </w:t>
      </w:r>
      <w:r w:rsidR="00D77B81" w:rsidRPr="00CC57FC">
        <w:rPr>
          <w:lang w:val="sq-AL"/>
        </w:rPr>
        <w:t>p</w:t>
      </w:r>
      <w:r w:rsidRPr="00CC57FC">
        <w:rPr>
          <w:lang w:val="sq-AL"/>
        </w:rPr>
        <w:t>agesave</w:t>
      </w:r>
      <w:r w:rsidR="00CD7798" w:rsidRPr="00CC57FC">
        <w:rPr>
          <w:lang w:val="sq-AL"/>
        </w:rPr>
        <w:t>”</w:t>
      </w:r>
      <w:r w:rsidRPr="00CC57FC">
        <w:rPr>
          <w:lang w:val="sq-AL"/>
        </w:rPr>
        <w:t xml:space="preserve"> dhe të akteve nënligjore përkatëse.</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Kërkuesit</w:t>
      </w:r>
    </w:p>
    <w:p w:rsidR="00597F49" w:rsidRPr="00CC57FC" w:rsidRDefault="00597F49" w:rsidP="00597F49">
      <w:pPr>
        <w:pStyle w:val="Paragrafi"/>
        <w:rPr>
          <w:lang w:val="sq-AL"/>
        </w:rPr>
      </w:pPr>
      <w:r w:rsidRPr="00CC57FC">
        <w:rPr>
          <w:lang w:val="sq-AL"/>
        </w:rPr>
        <w:t>________________________________________</w:t>
      </w:r>
    </w:p>
    <w:p w:rsidR="00597F49" w:rsidRPr="00CC57FC" w:rsidRDefault="00597F49" w:rsidP="00597F49">
      <w:pPr>
        <w:pStyle w:val="Paragrafi"/>
        <w:rPr>
          <w:lang w:val="sq-AL"/>
        </w:rPr>
      </w:pPr>
      <w:r w:rsidRPr="00CC57FC">
        <w:rPr>
          <w:lang w:val="sq-AL"/>
        </w:rPr>
        <w:t>________________________________________</w:t>
      </w:r>
    </w:p>
    <w:p w:rsidR="00597F49" w:rsidRPr="00CC57FC" w:rsidRDefault="00597F49" w:rsidP="00597F49">
      <w:pPr>
        <w:pStyle w:val="Paragrafi"/>
        <w:rPr>
          <w:lang w:val="sq-AL"/>
        </w:rPr>
      </w:pPr>
      <w:r w:rsidRPr="00CC57FC">
        <w:rPr>
          <w:lang w:val="sq-AL"/>
        </w:rPr>
        <w:t>________________________________________</w:t>
      </w:r>
    </w:p>
    <w:p w:rsidR="00597F49" w:rsidRPr="00CC57FC" w:rsidRDefault="00597F49" w:rsidP="00597F49">
      <w:pPr>
        <w:pStyle w:val="Paragrafi"/>
        <w:rPr>
          <w:lang w:val="sq-AL"/>
        </w:rPr>
      </w:pPr>
    </w:p>
    <w:p w:rsidR="00597F49" w:rsidRPr="00CC57FC" w:rsidRDefault="00D77B81" w:rsidP="00597F49">
      <w:pPr>
        <w:pStyle w:val="Paragrafi"/>
        <w:rPr>
          <w:lang w:val="sq-AL"/>
        </w:rPr>
      </w:pPr>
      <w:r w:rsidRPr="00CC57FC">
        <w:rPr>
          <w:lang w:val="sq-AL"/>
        </w:rPr>
        <w:t>Shënim.</w:t>
      </w:r>
      <w:r w:rsidR="00597F49" w:rsidRPr="00CC57FC">
        <w:rPr>
          <w:lang w:val="sq-AL"/>
        </w:rPr>
        <w:t xml:space="preserve"> Kërkesa e shoqëruar me dokumentet dhe me formularët e kërkuar në mbështetje të rregullores dërgohen në adresën e mëposhtme:</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Departamenti i Sistemeve të Pagesave dhe i Kontabilitetit dhe Financës,</w:t>
      </w:r>
    </w:p>
    <w:p w:rsidR="00597F49" w:rsidRPr="00CC57FC" w:rsidRDefault="00597F49" w:rsidP="00597F49">
      <w:pPr>
        <w:pStyle w:val="Paragrafi"/>
        <w:rPr>
          <w:lang w:val="sq-AL"/>
        </w:rPr>
      </w:pPr>
      <w:r w:rsidRPr="00CC57FC">
        <w:rPr>
          <w:lang w:val="sq-AL"/>
        </w:rPr>
        <w:t xml:space="preserve">Banka e Shqipërisë </w:t>
      </w:r>
    </w:p>
    <w:p w:rsidR="00597F49" w:rsidRPr="00CC57FC" w:rsidRDefault="00597F49" w:rsidP="00597F49">
      <w:pPr>
        <w:pStyle w:val="Paragrafi"/>
        <w:rPr>
          <w:lang w:val="sq-AL"/>
        </w:rPr>
      </w:pPr>
      <w:r w:rsidRPr="00CC57FC">
        <w:rPr>
          <w:lang w:val="sq-AL"/>
        </w:rPr>
        <w:tab/>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t>Tiranë, Shqipëri.</w:t>
      </w:r>
    </w:p>
    <w:p w:rsidR="00160B19" w:rsidRPr="00CC57FC" w:rsidRDefault="00160B19"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D22278" w:rsidRPr="00CC57FC" w:rsidRDefault="00D22278"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597F49" w:rsidRPr="00CC57FC" w:rsidRDefault="00597F49" w:rsidP="00597F49">
      <w:pPr>
        <w:pStyle w:val="Paragrafi"/>
        <w:rPr>
          <w:lang w:val="sq-AL"/>
        </w:rPr>
      </w:pPr>
      <w:r w:rsidRPr="00CC57FC">
        <w:rPr>
          <w:lang w:val="sq-AL"/>
        </w:rPr>
        <w:t xml:space="preserve">Formular </w:t>
      </w:r>
      <w:r w:rsidR="00C17337" w:rsidRPr="00CC57FC">
        <w:rPr>
          <w:lang w:val="sq-AL"/>
        </w:rPr>
        <w:t xml:space="preserve">nr. </w:t>
      </w:r>
      <w:r w:rsidRPr="00CC57FC">
        <w:rPr>
          <w:lang w:val="sq-AL"/>
        </w:rPr>
        <w:t>2</w:t>
      </w:r>
    </w:p>
    <w:p w:rsidR="00597F49" w:rsidRPr="00CC57FC" w:rsidRDefault="00597F49" w:rsidP="00597F49">
      <w:pPr>
        <w:pStyle w:val="Paragrafi"/>
        <w:rPr>
          <w:lang w:val="sq-AL"/>
        </w:rPr>
      </w:pPr>
    </w:p>
    <w:p w:rsidR="00597F49" w:rsidRPr="00CC57FC" w:rsidRDefault="006E3BC3" w:rsidP="00FC00CD">
      <w:pPr>
        <w:pStyle w:val="Titull-Titull"/>
        <w:rPr>
          <w:b/>
          <w:lang w:val="sq-AL"/>
        </w:rPr>
      </w:pPr>
      <w:r w:rsidRPr="00CC57FC">
        <w:rPr>
          <w:b/>
          <w:caps w:val="0"/>
          <w:lang w:val="sq-AL"/>
        </w:rPr>
        <w:t>VENDIMI</w:t>
      </w:r>
    </w:p>
    <w:p w:rsidR="00597F49" w:rsidRPr="00CC57FC" w:rsidRDefault="006E3BC3" w:rsidP="00FC00CD">
      <w:pPr>
        <w:pStyle w:val="Titull-Titull"/>
        <w:rPr>
          <w:b/>
          <w:lang w:val="sq-AL"/>
        </w:rPr>
      </w:pPr>
      <w:r w:rsidRPr="00CC57FC">
        <w:rPr>
          <w:b/>
          <w:caps w:val="0"/>
          <w:lang w:val="sq-AL"/>
        </w:rPr>
        <w:t>I</w:t>
      </w:r>
      <w:r w:rsidR="00D77B81" w:rsidRPr="00CC57FC">
        <w:rPr>
          <w:b/>
          <w:caps w:val="0"/>
          <w:lang w:val="sq-AL"/>
        </w:rPr>
        <w:t xml:space="preserve"> -----------------------------------------------</w:t>
      </w:r>
    </w:p>
    <w:p w:rsidR="00597F49" w:rsidRPr="00CC57FC" w:rsidRDefault="00FC00CD" w:rsidP="00FC00CD">
      <w:pPr>
        <w:pStyle w:val="Titull-Titull"/>
        <w:rPr>
          <w:lang w:val="sq-AL"/>
        </w:rPr>
      </w:pPr>
      <w:r w:rsidRPr="00CC57FC">
        <w:rPr>
          <w:caps w:val="0"/>
          <w:lang w:val="sq-AL"/>
        </w:rPr>
        <w:t xml:space="preserve">(organi </w:t>
      </w:r>
      <w:r w:rsidR="00D77B81" w:rsidRPr="00CC57FC">
        <w:rPr>
          <w:caps w:val="0"/>
          <w:lang w:val="sq-AL"/>
        </w:rPr>
        <w:t>vendimmarrës)</w:t>
      </w:r>
    </w:p>
    <w:p w:rsidR="00597F49" w:rsidRPr="00CC57FC" w:rsidRDefault="001C0CEC" w:rsidP="00FC00CD">
      <w:pPr>
        <w:pStyle w:val="Titull-Titull"/>
        <w:rPr>
          <w:b/>
          <w:lang w:val="sq-AL"/>
        </w:rPr>
      </w:pPr>
      <w:r w:rsidRPr="00CC57FC">
        <w:rPr>
          <w:b/>
          <w:caps w:val="0"/>
          <w:lang w:val="sq-AL"/>
        </w:rPr>
        <w:t>PËR CAKTIMIN E PËRFAQËSUESVE</w:t>
      </w:r>
    </w:p>
    <w:p w:rsidR="00597F49" w:rsidRPr="00CC57FC" w:rsidRDefault="00597F49" w:rsidP="00FC00CD">
      <w:pPr>
        <w:pStyle w:val="Paragrafi"/>
        <w:rPr>
          <w:lang w:val="sq-AL"/>
        </w:rPr>
      </w:pPr>
    </w:p>
    <w:p w:rsidR="00597F49" w:rsidRPr="00CC57FC" w:rsidRDefault="00597F49" w:rsidP="00597F49">
      <w:pPr>
        <w:pStyle w:val="Paragrafi"/>
        <w:rPr>
          <w:lang w:val="sq-AL"/>
        </w:rPr>
      </w:pPr>
      <w:r w:rsidRPr="00CC57FC">
        <w:rPr>
          <w:lang w:val="sq-AL"/>
        </w:rPr>
        <w:t>-------------------------- (</w:t>
      </w:r>
      <w:r w:rsidR="00D77B81" w:rsidRPr="00CC57FC">
        <w:rPr>
          <w:lang w:val="sq-AL"/>
        </w:rPr>
        <w:t>o</w:t>
      </w:r>
      <w:r w:rsidRPr="00CC57FC">
        <w:rPr>
          <w:lang w:val="sq-AL"/>
        </w:rPr>
        <w:t>rgani vendimmarrës) vërteton që, me sa dimë e besojmë, informacioni i paraqitur në këtë kërkesë është i vërtetë dhe i plotë. Për më tepër, ---------------------- (organi vendimmarrës)</w:t>
      </w:r>
      <w:r w:rsidR="00C17337" w:rsidRPr="00CC57FC">
        <w:rPr>
          <w:lang w:val="sq-AL"/>
        </w:rPr>
        <w:t xml:space="preserve"> </w:t>
      </w:r>
      <w:r w:rsidRPr="00CC57FC">
        <w:rPr>
          <w:lang w:val="sq-AL"/>
        </w:rPr>
        <w:t>emëron dhe përcakton si përfaqësues:</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___________________________________________________________</w:t>
      </w:r>
    </w:p>
    <w:p w:rsidR="00597F49" w:rsidRPr="00CC57FC" w:rsidRDefault="00597F49" w:rsidP="00597F49">
      <w:pPr>
        <w:pStyle w:val="Paragrafi"/>
        <w:rPr>
          <w:lang w:val="sq-AL"/>
        </w:rPr>
      </w:pPr>
      <w:r w:rsidRPr="00CC57FC">
        <w:rPr>
          <w:lang w:val="sq-AL"/>
        </w:rPr>
        <w:tab/>
        <w:t>(</w:t>
      </w:r>
      <w:r w:rsidR="00D77B81" w:rsidRPr="00CC57FC">
        <w:rPr>
          <w:lang w:val="sq-AL"/>
        </w:rPr>
        <w:t>e</w:t>
      </w:r>
      <w:r w:rsidRPr="00CC57FC">
        <w:rPr>
          <w:lang w:val="sq-AL"/>
        </w:rPr>
        <w:t>mri)</w:t>
      </w:r>
      <w:r w:rsidRPr="00CC57FC">
        <w:rPr>
          <w:lang w:val="sq-AL"/>
        </w:rPr>
        <w:tab/>
      </w:r>
      <w:r w:rsidRPr="00CC57FC">
        <w:rPr>
          <w:lang w:val="sq-AL"/>
        </w:rPr>
        <w:tab/>
        <w:t>(</w:t>
      </w:r>
      <w:r w:rsidR="00D77B81" w:rsidRPr="00CC57FC">
        <w:rPr>
          <w:lang w:val="sq-AL"/>
        </w:rPr>
        <w:t>a</w:t>
      </w:r>
      <w:r w:rsidRPr="00CC57FC">
        <w:rPr>
          <w:lang w:val="sq-AL"/>
        </w:rPr>
        <w:t>tësia )</w:t>
      </w:r>
      <w:r w:rsidRPr="00CC57FC">
        <w:rPr>
          <w:lang w:val="sq-AL"/>
        </w:rPr>
        <w:tab/>
      </w:r>
      <w:r w:rsidRPr="00CC57FC">
        <w:rPr>
          <w:lang w:val="sq-AL"/>
        </w:rPr>
        <w:tab/>
        <w:t>(</w:t>
      </w:r>
      <w:r w:rsidR="00D77B81" w:rsidRPr="00CC57FC">
        <w:rPr>
          <w:lang w:val="sq-AL"/>
        </w:rPr>
        <w:t>m</w:t>
      </w:r>
      <w:r w:rsidRPr="00CC57FC">
        <w:rPr>
          <w:lang w:val="sq-AL"/>
        </w:rPr>
        <w:t>biemri)</w:t>
      </w:r>
    </w:p>
    <w:p w:rsidR="00597F49" w:rsidRPr="00CC57FC" w:rsidRDefault="00597F49" w:rsidP="00597F49">
      <w:pPr>
        <w:pStyle w:val="Paragrafi"/>
        <w:rPr>
          <w:lang w:val="sq-AL"/>
        </w:rPr>
      </w:pP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Adresa: __________________________________________________________</w:t>
      </w:r>
    </w:p>
    <w:p w:rsidR="00597F49" w:rsidRPr="00CC57FC" w:rsidRDefault="00597F49" w:rsidP="00597F49">
      <w:pPr>
        <w:pStyle w:val="Paragrafi"/>
        <w:rPr>
          <w:lang w:val="sq-AL"/>
        </w:rPr>
      </w:pPr>
      <w:r w:rsidRPr="00CC57FC">
        <w:rPr>
          <w:lang w:val="sq-AL"/>
        </w:rPr>
        <w:tab/>
      </w:r>
      <w:r w:rsidRPr="00CC57FC">
        <w:rPr>
          <w:lang w:val="sq-AL"/>
        </w:rPr>
        <w:tab/>
        <w:t>(</w:t>
      </w:r>
      <w:r w:rsidR="00D77B81" w:rsidRPr="00CC57FC">
        <w:rPr>
          <w:lang w:val="sq-AL"/>
        </w:rPr>
        <w:t>r</w:t>
      </w:r>
      <w:r w:rsidRPr="00CC57FC">
        <w:rPr>
          <w:lang w:val="sq-AL"/>
        </w:rPr>
        <w:t xml:space="preserve">ruga, </w:t>
      </w:r>
      <w:r w:rsidR="00497414" w:rsidRPr="00CC57FC">
        <w:rPr>
          <w:lang w:val="sq-AL"/>
        </w:rPr>
        <w:t>n</w:t>
      </w:r>
      <w:r w:rsidRPr="00CC57FC">
        <w:rPr>
          <w:lang w:val="sq-AL"/>
        </w:rPr>
        <w:t>umri)</w:t>
      </w:r>
      <w:r w:rsidRPr="00CC57FC">
        <w:rPr>
          <w:lang w:val="sq-AL"/>
        </w:rPr>
        <w:tab/>
      </w:r>
      <w:r w:rsidRPr="00CC57FC">
        <w:rPr>
          <w:lang w:val="sq-AL"/>
        </w:rPr>
        <w:tab/>
        <w:t>(</w:t>
      </w:r>
      <w:r w:rsidR="00D77B81" w:rsidRPr="00CC57FC">
        <w:rPr>
          <w:lang w:val="sq-AL"/>
        </w:rPr>
        <w:t>q</w:t>
      </w:r>
      <w:r w:rsidRPr="00CC57FC">
        <w:rPr>
          <w:lang w:val="sq-AL"/>
        </w:rPr>
        <w:t>yteti )</w:t>
      </w:r>
      <w:r w:rsidRPr="00CC57FC">
        <w:rPr>
          <w:lang w:val="sq-AL"/>
        </w:rPr>
        <w:tab/>
      </w:r>
      <w:r w:rsidRPr="00CC57FC">
        <w:rPr>
          <w:lang w:val="sq-AL"/>
        </w:rPr>
        <w:tab/>
        <w:t>(</w:t>
      </w:r>
      <w:r w:rsidR="00D77B81" w:rsidRPr="00CC57FC">
        <w:rPr>
          <w:lang w:val="sq-AL"/>
        </w:rPr>
        <w:t>s</w:t>
      </w:r>
      <w:r w:rsidRPr="00CC57FC">
        <w:rPr>
          <w:lang w:val="sq-AL"/>
        </w:rPr>
        <w:t>hteti)</w:t>
      </w:r>
    </w:p>
    <w:p w:rsidR="00597F49" w:rsidRPr="00CC57FC" w:rsidRDefault="00597F49" w:rsidP="00597F49">
      <w:pPr>
        <w:pStyle w:val="Paragrafi"/>
        <w:rPr>
          <w:lang w:val="sq-AL"/>
        </w:rPr>
      </w:pP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___________________</w:t>
      </w:r>
      <w:r w:rsidR="00C17337" w:rsidRPr="00CC57FC">
        <w:rPr>
          <w:lang w:val="sq-AL"/>
        </w:rPr>
        <w:t xml:space="preserve"> </w:t>
      </w:r>
      <w:r w:rsidRPr="00CC57FC">
        <w:rPr>
          <w:lang w:val="sq-AL"/>
        </w:rPr>
        <w:tab/>
      </w:r>
      <w:r w:rsidRPr="00CC57FC">
        <w:rPr>
          <w:lang w:val="sq-AL"/>
        </w:rPr>
        <w:tab/>
      </w:r>
      <w:r w:rsidRPr="00CC57FC">
        <w:rPr>
          <w:lang w:val="sq-AL"/>
        </w:rPr>
        <w:tab/>
      </w:r>
      <w:r w:rsidRPr="00CC57FC">
        <w:rPr>
          <w:lang w:val="sq-AL"/>
        </w:rPr>
        <w:tab/>
        <w:t xml:space="preserve"> _________________________</w:t>
      </w:r>
    </w:p>
    <w:p w:rsidR="00597F49" w:rsidRPr="00CC57FC" w:rsidRDefault="00597F49" w:rsidP="00597F49">
      <w:pPr>
        <w:pStyle w:val="Paragrafi"/>
        <w:rPr>
          <w:lang w:val="sq-AL"/>
        </w:rPr>
      </w:pPr>
      <w:r w:rsidRPr="00CC57FC">
        <w:rPr>
          <w:lang w:val="sq-AL"/>
        </w:rPr>
        <w:t xml:space="preserve"> (</w:t>
      </w:r>
      <w:r w:rsidR="00D77B81" w:rsidRPr="00CC57FC">
        <w:rPr>
          <w:lang w:val="sq-AL"/>
        </w:rPr>
        <w:t>n</w:t>
      </w:r>
      <w:r w:rsidRPr="00CC57FC">
        <w:rPr>
          <w:lang w:val="sq-AL"/>
        </w:rPr>
        <w:t>umri i telefonit)</w:t>
      </w:r>
      <w:r w:rsidR="00C17337" w:rsidRPr="00CC57FC">
        <w:rPr>
          <w:lang w:val="sq-AL"/>
        </w:rPr>
        <w:t xml:space="preserve"> </w:t>
      </w:r>
      <w:r w:rsidR="00D77B81" w:rsidRPr="00CC57FC">
        <w:rPr>
          <w:lang w:val="sq-AL"/>
        </w:rPr>
        <w:t xml:space="preserve">                                                 </w:t>
      </w:r>
      <w:r w:rsidRPr="00CC57FC">
        <w:rPr>
          <w:lang w:val="sq-AL"/>
        </w:rPr>
        <w:t>(</w:t>
      </w:r>
      <w:r w:rsidR="00D77B81" w:rsidRPr="00CC57FC">
        <w:rPr>
          <w:lang w:val="sq-AL"/>
        </w:rPr>
        <w:t>n</w:t>
      </w:r>
      <w:r w:rsidRPr="00CC57FC">
        <w:rPr>
          <w:lang w:val="sq-AL"/>
        </w:rPr>
        <w:t>umri i faksit/teleksit)</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 xml:space="preserve">Përfaqësuesi i mësipërm është i autorizuar të përfaqësojë subjektin dhe të paraqitet të nënshkruajë para Bankës së Shqipërisë, përveç rasteve kur Banka e Shqipërisë, do të kërkojë veprime personale nga anëtarët e --------------- (organit vendimmarrës). </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Datë</w:t>
      </w:r>
      <w:r w:rsidR="00C17337" w:rsidRPr="00CC57FC">
        <w:rPr>
          <w:lang w:val="sq-AL"/>
        </w:rPr>
        <w:t xml:space="preserve"> </w:t>
      </w:r>
      <w:r w:rsidRPr="00CC57FC">
        <w:rPr>
          <w:lang w:val="sq-AL"/>
        </w:rPr>
        <w:t xml:space="preserve">_____________, </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 xml:space="preserve"> (</w:t>
      </w:r>
      <w:r w:rsidR="00D77B81" w:rsidRPr="00CC57FC">
        <w:rPr>
          <w:lang w:val="sq-AL"/>
        </w:rPr>
        <w:t>e</w:t>
      </w:r>
      <w:r w:rsidRPr="00CC57FC">
        <w:rPr>
          <w:lang w:val="sq-AL"/>
        </w:rPr>
        <w:t>mri</w:t>
      </w:r>
      <w:r w:rsidR="00497414" w:rsidRPr="00CC57FC">
        <w:rPr>
          <w:lang w:val="sq-AL"/>
        </w:rPr>
        <w:t>,</w:t>
      </w:r>
      <w:r w:rsidRPr="00CC57FC">
        <w:rPr>
          <w:lang w:val="sq-AL"/>
        </w:rPr>
        <w:t xml:space="preserve"> mbiemri)</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w:t>
      </w:r>
      <w:r w:rsidR="00D77B81" w:rsidRPr="00CC57FC">
        <w:rPr>
          <w:lang w:val="sq-AL"/>
        </w:rPr>
        <w:t>n</w:t>
      </w:r>
      <w:r w:rsidRPr="00CC57FC">
        <w:rPr>
          <w:lang w:val="sq-AL"/>
        </w:rPr>
        <w:t>ënshkrimi) ___________________________</w:t>
      </w:r>
      <w:r w:rsidR="00C17337" w:rsidRPr="00CC57FC">
        <w:rPr>
          <w:lang w:val="sq-AL"/>
        </w:rPr>
        <w:t xml:space="preserve"> </w:t>
      </w:r>
      <w:r w:rsidR="00D77B81" w:rsidRPr="00CC57FC">
        <w:rPr>
          <w:lang w:val="sq-AL"/>
        </w:rPr>
        <w:t xml:space="preserve">                                         </w:t>
      </w:r>
      <w:r w:rsidRPr="00CC57FC">
        <w:rPr>
          <w:lang w:val="sq-AL"/>
        </w:rPr>
        <w:t>_____________________________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Shënim</w:t>
      </w:r>
      <w:r w:rsidR="00497414" w:rsidRPr="00CC57FC">
        <w:rPr>
          <w:lang w:val="sq-AL"/>
        </w:rPr>
        <w:t>.</w:t>
      </w:r>
      <w:r w:rsidRPr="00CC57FC">
        <w:rPr>
          <w:lang w:val="sq-AL"/>
        </w:rPr>
        <w:t xml:space="preserve"> Ky formular duhet të vërtetohet nga noteri. </w:t>
      </w:r>
    </w:p>
    <w:p w:rsidR="00160B19" w:rsidRPr="00CC57FC" w:rsidRDefault="00160B19" w:rsidP="00597F49">
      <w:pPr>
        <w:pStyle w:val="Paragrafi"/>
        <w:rPr>
          <w:lang w:val="sq-AL"/>
        </w:rPr>
      </w:pPr>
    </w:p>
    <w:p w:rsidR="00160B19" w:rsidRPr="00CC57FC" w:rsidRDefault="00160B19"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EE54CB" w:rsidRPr="00CC57FC" w:rsidRDefault="00EE54CB" w:rsidP="00597F49">
      <w:pPr>
        <w:pStyle w:val="Paragrafi"/>
        <w:rPr>
          <w:lang w:val="sq-AL"/>
        </w:rPr>
      </w:pPr>
    </w:p>
    <w:p w:rsidR="00597F49" w:rsidRPr="00CC57FC" w:rsidRDefault="00597F49" w:rsidP="00597F49">
      <w:pPr>
        <w:pStyle w:val="Paragrafi"/>
        <w:rPr>
          <w:lang w:val="sq-AL"/>
        </w:rPr>
      </w:pPr>
      <w:r w:rsidRPr="00CC57FC">
        <w:rPr>
          <w:lang w:val="sq-AL"/>
        </w:rPr>
        <w:t xml:space="preserve">Formular </w:t>
      </w:r>
      <w:r w:rsidR="00C17337" w:rsidRPr="00CC57FC">
        <w:rPr>
          <w:lang w:val="sq-AL"/>
        </w:rPr>
        <w:t xml:space="preserve">nr. </w:t>
      </w:r>
      <w:r w:rsidRPr="00CC57FC">
        <w:rPr>
          <w:lang w:val="sq-AL"/>
        </w:rPr>
        <w:t>3</w:t>
      </w:r>
    </w:p>
    <w:p w:rsidR="00597F49" w:rsidRPr="00CC57FC" w:rsidRDefault="00597F49" w:rsidP="00160B19">
      <w:pPr>
        <w:pStyle w:val="Paragrafi"/>
        <w:ind w:firstLine="0"/>
        <w:rPr>
          <w:lang w:val="sq-AL"/>
        </w:rPr>
      </w:pPr>
    </w:p>
    <w:p w:rsidR="00597F49" w:rsidRPr="00CC57FC" w:rsidRDefault="00C17337" w:rsidP="00160B19">
      <w:pPr>
        <w:pStyle w:val="Titull-Titull"/>
        <w:rPr>
          <w:b/>
          <w:lang w:val="sq-AL"/>
        </w:rPr>
      </w:pPr>
      <w:r w:rsidRPr="00CC57FC">
        <w:rPr>
          <w:b/>
          <w:lang w:val="sq-AL"/>
        </w:rPr>
        <w:t xml:space="preserve"> </w:t>
      </w:r>
      <w:r w:rsidR="00597F49" w:rsidRPr="00CC57FC">
        <w:rPr>
          <w:b/>
          <w:lang w:val="sq-AL"/>
        </w:rPr>
        <w:t>PARASHIKIMI I TË ARDHURAVE DHE SHPENZIMEVE</w:t>
      </w:r>
    </w:p>
    <w:p w:rsidR="00597F49" w:rsidRPr="00CC57FC" w:rsidRDefault="00597F49" w:rsidP="00160B19">
      <w:pPr>
        <w:pStyle w:val="Titull-Titull"/>
        <w:rPr>
          <w:b/>
          <w:lang w:val="sq-AL"/>
        </w:rPr>
      </w:pPr>
      <w:r w:rsidRPr="00CC57FC">
        <w:rPr>
          <w:b/>
          <w:lang w:val="sq-AL"/>
        </w:rPr>
        <w:t>PËR 3 VITET E PARA TË AKTIVITETIT</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TË ARDHURAT</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TOTALI I TË ARDHURAVE</w:t>
      </w:r>
      <w:r w:rsidR="00D77B81" w:rsidRPr="00CC57FC">
        <w:rPr>
          <w:lang w:val="sq-AL"/>
        </w:rPr>
        <w:t xml:space="preserve">                                      </w:t>
      </w:r>
      <w:r w:rsidR="00C17337" w:rsidRPr="00CC57FC">
        <w:rPr>
          <w:lang w:val="sq-AL"/>
        </w:rPr>
        <w:t xml:space="preserve"> </w:t>
      </w:r>
      <w:r w:rsidRPr="00CC57FC">
        <w:rPr>
          <w:lang w:val="sq-AL"/>
        </w:rPr>
        <w:t xml:space="preserve">_________________ </w:t>
      </w:r>
      <w:r w:rsidR="00D22278" w:rsidRPr="00CC57FC">
        <w:rPr>
          <w:lang w:val="sq-AL"/>
        </w:rPr>
        <w:t>l</w:t>
      </w:r>
      <w:r w:rsidRPr="00CC57FC">
        <w:rPr>
          <w:lang w:val="sq-AL"/>
        </w:rPr>
        <w:t xml:space="preserve">ekë </w:t>
      </w:r>
    </w:p>
    <w:p w:rsidR="00597F49" w:rsidRPr="00CC57FC" w:rsidRDefault="00597F49" w:rsidP="00597F49">
      <w:pPr>
        <w:pStyle w:val="Paragrafi"/>
        <w:rPr>
          <w:lang w:val="sq-AL"/>
        </w:rPr>
      </w:pP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SHPENZIMET</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________________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TOTALI I SHPENZIMEVE</w:t>
      </w:r>
      <w:r w:rsidRPr="00CC57FC">
        <w:rPr>
          <w:lang w:val="sq-AL"/>
        </w:rPr>
        <w:tab/>
      </w:r>
      <w:r w:rsidRPr="00CC57FC">
        <w:rPr>
          <w:lang w:val="sq-AL"/>
        </w:rPr>
        <w:tab/>
      </w:r>
      <w:r w:rsidRPr="00CC57FC">
        <w:rPr>
          <w:lang w:val="sq-AL"/>
        </w:rPr>
        <w:tab/>
      </w:r>
      <w:r w:rsidRPr="00CC57FC">
        <w:rPr>
          <w:lang w:val="sq-AL"/>
        </w:rPr>
        <w:tab/>
      </w:r>
      <w:r w:rsidR="00C17337" w:rsidRPr="00CC57FC">
        <w:rPr>
          <w:lang w:val="sq-AL"/>
        </w:rPr>
        <w:t xml:space="preserve"> </w:t>
      </w:r>
      <w:r w:rsidRPr="00CC57FC">
        <w:rPr>
          <w:lang w:val="sq-AL"/>
        </w:rPr>
        <w:t>_______________</w:t>
      </w:r>
      <w:r w:rsidR="00C17337" w:rsidRPr="00CC57FC">
        <w:rPr>
          <w:lang w:val="sq-AL"/>
        </w:rPr>
        <w:t xml:space="preserve"> </w:t>
      </w:r>
      <w:r w:rsidR="00D22278" w:rsidRPr="00CC57FC">
        <w:rPr>
          <w:lang w:val="sq-AL"/>
        </w:rPr>
        <w:t>l</w:t>
      </w:r>
      <w:r w:rsidRPr="00CC57FC">
        <w:rPr>
          <w:lang w:val="sq-AL"/>
        </w:rPr>
        <w:t xml:space="preserve">ekë </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TË ARDHURAT NETO PARA TAKSAVE</w:t>
      </w:r>
      <w:r w:rsidR="00C17337" w:rsidRPr="00CC57FC">
        <w:rPr>
          <w:lang w:val="sq-AL"/>
        </w:rPr>
        <w:t xml:space="preserve"> </w:t>
      </w:r>
      <w:r w:rsidRPr="00CC57FC">
        <w:rPr>
          <w:lang w:val="sq-AL"/>
        </w:rPr>
        <w:tab/>
      </w:r>
      <w:r w:rsidRPr="00CC57FC">
        <w:rPr>
          <w:lang w:val="sq-AL"/>
        </w:rPr>
        <w:tab/>
        <w:t xml:space="preserve">________________ </w:t>
      </w:r>
      <w:r w:rsidR="00D22278" w:rsidRPr="00CC57FC">
        <w:rPr>
          <w:lang w:val="sq-AL"/>
        </w:rPr>
        <w:t>l</w:t>
      </w:r>
      <w:r w:rsidRPr="00CC57FC">
        <w:rPr>
          <w:lang w:val="sq-AL"/>
        </w:rPr>
        <w:t xml:space="preserve">ekë </w:t>
      </w:r>
    </w:p>
    <w:p w:rsidR="00597F49" w:rsidRPr="00CC57FC" w:rsidRDefault="00597F49" w:rsidP="00597F49">
      <w:pPr>
        <w:pStyle w:val="Paragrafi"/>
        <w:rPr>
          <w:lang w:val="sq-AL"/>
        </w:rPr>
      </w:pPr>
    </w:p>
    <w:p w:rsidR="00D22278" w:rsidRPr="00CC57FC" w:rsidRDefault="00D22278"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211D9C" w:rsidRPr="00CC57FC" w:rsidRDefault="00211D9C" w:rsidP="00597F49">
      <w:pPr>
        <w:pStyle w:val="Paragrafi"/>
        <w:rPr>
          <w:lang w:val="sq-AL"/>
        </w:rPr>
      </w:pPr>
    </w:p>
    <w:p w:rsidR="00597F49" w:rsidRPr="00CC57FC" w:rsidRDefault="00597F49" w:rsidP="00211D9C">
      <w:pPr>
        <w:pStyle w:val="Paragrafi"/>
        <w:rPr>
          <w:lang w:val="sq-AL"/>
        </w:rPr>
      </w:pPr>
      <w:r w:rsidRPr="00CC57FC">
        <w:rPr>
          <w:lang w:val="sq-AL"/>
        </w:rPr>
        <w:t xml:space="preserve">Formular </w:t>
      </w:r>
      <w:r w:rsidR="00C17337" w:rsidRPr="00CC57FC">
        <w:rPr>
          <w:lang w:val="sq-AL"/>
        </w:rPr>
        <w:t xml:space="preserve">nr. </w:t>
      </w:r>
      <w:r w:rsidRPr="00CC57FC">
        <w:rPr>
          <w:lang w:val="sq-AL"/>
        </w:rPr>
        <w:t>4</w:t>
      </w:r>
    </w:p>
    <w:p w:rsidR="00597F49" w:rsidRPr="00CC57FC" w:rsidRDefault="00597F49" w:rsidP="00160B19">
      <w:pPr>
        <w:pStyle w:val="Paragrafi"/>
        <w:jc w:val="center"/>
        <w:rPr>
          <w:b/>
          <w:lang w:val="sq-AL"/>
        </w:rPr>
      </w:pPr>
      <w:r w:rsidRPr="00CC57FC">
        <w:rPr>
          <w:b/>
          <w:lang w:val="sq-AL"/>
        </w:rPr>
        <w:t>Deklaratë</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Nëpërmjet së cilës</w:t>
      </w:r>
      <w:r w:rsidR="00D77B81" w:rsidRPr="00CC57FC">
        <w:rPr>
          <w:lang w:val="sq-AL"/>
        </w:rPr>
        <w:t>,</w:t>
      </w:r>
      <w:r w:rsidRPr="00CC57FC">
        <w:rPr>
          <w:lang w:val="sq-AL"/>
        </w:rPr>
        <w:t xml:space="preserve"> unë deklaroj se informacioni i paraqitur këtu, me sa di dhe besoj, është i vërtetë dhe i saktë. Ai pasqyron të gjitha pasuritë dhe detyrimet dhe nuk përmban fshehje të fakteve. Deklaroj se informacioni i dhënë, i paraqitet vullnetarisht nga unë Bankës së Shqipërisë.</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refuzimin e krejt kërkesës.</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Në qoftë se kërkohet informacion financiar shtesë ose më i detajuar, unë do ta paraqes atë siç kërkohet nga Banka e Shqipërisë.</w:t>
      </w:r>
    </w:p>
    <w:p w:rsidR="00597F49" w:rsidRPr="00CC57FC" w:rsidRDefault="00597F49" w:rsidP="00597F49">
      <w:pPr>
        <w:pStyle w:val="Paragrafi"/>
        <w:rPr>
          <w:lang w:val="sq-AL"/>
        </w:rPr>
      </w:pPr>
    </w:p>
    <w:p w:rsidR="00D77B81" w:rsidRPr="00CC57FC" w:rsidRDefault="00597F49" w:rsidP="00597F49">
      <w:pPr>
        <w:pStyle w:val="Paragrafi"/>
        <w:rPr>
          <w:lang w:val="sq-AL"/>
        </w:rPr>
      </w:pPr>
      <w:r w:rsidRPr="00CC57FC">
        <w:rPr>
          <w:lang w:val="sq-AL"/>
        </w:rPr>
        <w:t>________________</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D77B81" w:rsidRPr="00CC57FC">
        <w:rPr>
          <w:lang w:val="sq-AL"/>
        </w:rPr>
        <w:t xml:space="preserve">                  </w:t>
      </w:r>
      <w:r w:rsidRPr="00CC57FC">
        <w:rPr>
          <w:lang w:val="sq-AL"/>
        </w:rPr>
        <w:t>____________________</w:t>
      </w:r>
      <w:r w:rsidR="00C17337" w:rsidRPr="00CC57FC">
        <w:rPr>
          <w:lang w:val="sq-AL"/>
        </w:rPr>
        <w:t xml:space="preserve"> </w:t>
      </w:r>
      <w:r w:rsidRPr="00CC57FC">
        <w:rPr>
          <w:lang w:val="sq-AL"/>
        </w:rPr>
        <w:tab/>
      </w:r>
    </w:p>
    <w:p w:rsidR="00597F49" w:rsidRPr="00CC57FC" w:rsidRDefault="00597F49" w:rsidP="00597F49">
      <w:pPr>
        <w:pStyle w:val="Paragrafi"/>
        <w:rPr>
          <w:lang w:val="sq-AL"/>
        </w:rPr>
      </w:pPr>
      <w:r w:rsidRPr="00CC57FC">
        <w:rPr>
          <w:lang w:val="sq-AL"/>
        </w:rPr>
        <w:t>(</w:t>
      </w:r>
      <w:r w:rsidR="00D77B81" w:rsidRPr="00CC57FC">
        <w:rPr>
          <w:lang w:val="sq-AL"/>
        </w:rPr>
        <w:t>d</w:t>
      </w:r>
      <w:r w:rsidRPr="00CC57FC">
        <w:rPr>
          <w:lang w:val="sq-AL"/>
        </w:rPr>
        <w:t>ata)</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C17337" w:rsidRPr="00CC57FC">
        <w:rPr>
          <w:lang w:val="sq-AL"/>
        </w:rPr>
        <w:t xml:space="preserve"> </w:t>
      </w:r>
      <w:r w:rsidRPr="00CC57FC">
        <w:rPr>
          <w:lang w:val="sq-AL"/>
        </w:rPr>
        <w:tab/>
      </w:r>
      <w:r w:rsidR="00C17337" w:rsidRPr="00CC57FC">
        <w:rPr>
          <w:lang w:val="sq-AL"/>
        </w:rPr>
        <w:t xml:space="preserve"> </w:t>
      </w:r>
      <w:r w:rsidR="00D77B81" w:rsidRPr="00CC57FC">
        <w:rPr>
          <w:lang w:val="sq-AL"/>
        </w:rPr>
        <w:t xml:space="preserve">                                   </w:t>
      </w:r>
      <w:r w:rsidRPr="00CC57FC">
        <w:rPr>
          <w:lang w:val="sq-AL"/>
        </w:rPr>
        <w:t>(nënshkrimi i plotë )</w:t>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D77B81" w:rsidRPr="00CC57FC">
        <w:rPr>
          <w:lang w:val="sq-AL"/>
        </w:rPr>
        <w:t xml:space="preserve">                                       </w:t>
      </w:r>
      <w:r w:rsidRPr="00CC57FC">
        <w:rPr>
          <w:lang w:val="sq-AL"/>
        </w:rPr>
        <w:t>Në qoftë se është i zbatueshëm:</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D77B81" w:rsidRPr="00CC57FC">
        <w:rPr>
          <w:lang w:val="sq-AL"/>
        </w:rPr>
        <w:t xml:space="preserve">                                       </w:t>
      </w:r>
      <w:r w:rsidRPr="00CC57FC">
        <w:rPr>
          <w:lang w:val="sq-AL"/>
        </w:rPr>
        <w:t>_______________________</w:t>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D77B81" w:rsidRPr="00CC57FC">
        <w:rPr>
          <w:lang w:val="sq-AL"/>
        </w:rPr>
        <w:t xml:space="preserve">       </w:t>
      </w:r>
      <w:r w:rsidRPr="00CC57FC">
        <w:rPr>
          <w:lang w:val="sq-AL"/>
        </w:rPr>
        <w:t xml:space="preserve"> </w:t>
      </w:r>
      <w:r w:rsidR="00D77B81" w:rsidRPr="00CC57FC">
        <w:rPr>
          <w:lang w:val="sq-AL"/>
        </w:rPr>
        <w:t xml:space="preserve">                                    </w:t>
      </w:r>
      <w:r w:rsidRPr="00CC57FC">
        <w:rPr>
          <w:lang w:val="sq-AL"/>
        </w:rPr>
        <w:t>(nënshkrimi i përgatitësit)</w:t>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p>
    <w:p w:rsidR="00597F49" w:rsidRPr="00CC57FC" w:rsidRDefault="00597F49" w:rsidP="00597F49">
      <w:pPr>
        <w:pStyle w:val="Paragrafi"/>
        <w:rPr>
          <w:lang w:val="sq-AL"/>
        </w:rPr>
      </w:pPr>
      <w:r w:rsidRPr="00CC57FC">
        <w:rPr>
          <w:lang w:val="sq-AL"/>
        </w:rPr>
        <w:t>Nënshkruar në datë: ___________</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597F49" w:rsidRPr="00CC57FC" w:rsidRDefault="00597F49" w:rsidP="00597F49">
      <w:pPr>
        <w:pStyle w:val="Paragrafi"/>
        <w:rPr>
          <w:lang w:val="sq-AL"/>
        </w:rPr>
      </w:pPr>
      <w:r w:rsidRPr="00CC57FC">
        <w:rPr>
          <w:lang w:val="sq-AL"/>
        </w:rPr>
        <w:t>_________________________________________</w:t>
      </w:r>
    </w:p>
    <w:p w:rsidR="00597F49" w:rsidRPr="00CC57FC" w:rsidRDefault="00C17337" w:rsidP="00597F49">
      <w:pPr>
        <w:pStyle w:val="Paragrafi"/>
        <w:rPr>
          <w:lang w:val="sq-AL"/>
        </w:rPr>
      </w:pPr>
      <w:r w:rsidRPr="00CC57FC">
        <w:rPr>
          <w:lang w:val="sq-AL"/>
        </w:rPr>
        <w:t xml:space="preserve"> </w:t>
      </w:r>
      <w:r w:rsidR="00597F49" w:rsidRPr="00CC57FC">
        <w:rPr>
          <w:lang w:val="sq-AL"/>
        </w:rPr>
        <w:t>(</w:t>
      </w:r>
      <w:r w:rsidR="00D77B81" w:rsidRPr="00CC57FC">
        <w:rPr>
          <w:lang w:val="sq-AL"/>
        </w:rPr>
        <w:t>n</w:t>
      </w:r>
      <w:r w:rsidR="00597F49" w:rsidRPr="00CC57FC">
        <w:rPr>
          <w:lang w:val="sq-AL"/>
        </w:rPr>
        <w:t>ënshkrimi i noterit)</w:t>
      </w:r>
    </w:p>
    <w:p w:rsidR="00597F49" w:rsidRPr="00CC57FC" w:rsidRDefault="00597F49" w:rsidP="00597F49">
      <w:pPr>
        <w:pStyle w:val="Paragrafi"/>
        <w:rPr>
          <w:lang w:val="sq-AL"/>
        </w:rPr>
      </w:pPr>
    </w:p>
    <w:p w:rsidR="00597F49" w:rsidRPr="00CC57FC" w:rsidRDefault="00D77B81" w:rsidP="00597F49">
      <w:pPr>
        <w:pStyle w:val="Paragrafi"/>
        <w:rPr>
          <w:lang w:val="sq-AL"/>
        </w:rPr>
      </w:pPr>
      <w:r w:rsidRPr="00CC57FC">
        <w:rPr>
          <w:lang w:val="sq-AL"/>
        </w:rPr>
        <w:t>Shënim.</w:t>
      </w:r>
      <w:r w:rsidR="00597F49" w:rsidRPr="00CC57FC">
        <w:rPr>
          <w:lang w:val="sq-AL"/>
        </w:rPr>
        <w:t xml:space="preserve"> Do të plotësohet nga çdo ortak/aksion</w:t>
      </w:r>
      <w:r w:rsidRPr="00CC57FC">
        <w:rPr>
          <w:lang w:val="sq-AL"/>
        </w:rPr>
        <w:t>a</w:t>
      </w:r>
      <w:r w:rsidR="00597F49" w:rsidRPr="00CC57FC">
        <w:rPr>
          <w:lang w:val="sq-AL"/>
        </w:rPr>
        <w:t xml:space="preserve">r. </w:t>
      </w:r>
    </w:p>
    <w:p w:rsidR="00EF7D2D" w:rsidRPr="00CC57FC" w:rsidRDefault="00EF7D2D"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D77B81" w:rsidRPr="00CC57FC" w:rsidRDefault="00D77B81" w:rsidP="00211D9C">
      <w:pPr>
        <w:pStyle w:val="Paragrafi"/>
        <w:ind w:firstLine="0"/>
        <w:rPr>
          <w:lang w:val="sq-AL"/>
        </w:rPr>
      </w:pPr>
    </w:p>
    <w:p w:rsidR="00597F49" w:rsidRPr="00CC57FC" w:rsidRDefault="00597F49" w:rsidP="00597F49">
      <w:pPr>
        <w:pStyle w:val="Paragrafi"/>
        <w:rPr>
          <w:lang w:val="sq-AL"/>
        </w:rPr>
      </w:pPr>
      <w:r w:rsidRPr="00CC57FC">
        <w:rPr>
          <w:lang w:val="sq-AL"/>
        </w:rPr>
        <w:t xml:space="preserve">Formular </w:t>
      </w:r>
      <w:r w:rsidR="00C17337" w:rsidRPr="00CC57FC">
        <w:rPr>
          <w:lang w:val="sq-AL"/>
        </w:rPr>
        <w:t xml:space="preserve">nr. </w:t>
      </w:r>
      <w:r w:rsidRPr="00CC57FC">
        <w:rPr>
          <w:lang w:val="sq-AL"/>
        </w:rPr>
        <w:t>5</w:t>
      </w:r>
    </w:p>
    <w:p w:rsidR="00597F49" w:rsidRPr="00CC57FC" w:rsidRDefault="00597F49" w:rsidP="00597F49">
      <w:pPr>
        <w:pStyle w:val="Paragrafi"/>
        <w:rPr>
          <w:lang w:val="sq-AL"/>
        </w:rPr>
      </w:pPr>
    </w:p>
    <w:p w:rsidR="00597F49" w:rsidRPr="00CC57FC" w:rsidRDefault="00597F49" w:rsidP="00EF7D2D">
      <w:pPr>
        <w:pStyle w:val="Titull-Titull"/>
        <w:rPr>
          <w:b/>
          <w:lang w:val="sq-AL"/>
        </w:rPr>
      </w:pPr>
      <w:r w:rsidRPr="00CC57FC">
        <w:rPr>
          <w:b/>
          <w:lang w:val="sq-AL"/>
        </w:rPr>
        <w:t>AUTORIZIM PËR DHËNIEN E INFORMACIONIT KONFIDENCIAL</w:t>
      </w:r>
    </w:p>
    <w:p w:rsidR="00597F49" w:rsidRPr="00CC57FC" w:rsidRDefault="00EF7D2D" w:rsidP="00EF7D2D">
      <w:pPr>
        <w:pStyle w:val="Titull-Titull"/>
        <w:rPr>
          <w:lang w:val="sq-AL"/>
        </w:rPr>
      </w:pPr>
      <w:r w:rsidRPr="00CC57FC">
        <w:rPr>
          <w:caps w:val="0"/>
          <w:lang w:val="sq-AL"/>
        </w:rPr>
        <w:t>(Të plotësohet secili prej dy formularëve të autorizimit në origjinal</w:t>
      </w:r>
      <w:r w:rsidR="00597F49" w:rsidRPr="00CC57FC">
        <w:rPr>
          <w:lang w:val="sq-AL"/>
        </w:rPr>
        <w:t>)</w:t>
      </w:r>
    </w:p>
    <w:p w:rsidR="00597F49" w:rsidRPr="00CC57FC" w:rsidRDefault="00597F49" w:rsidP="00597F49">
      <w:pPr>
        <w:pStyle w:val="Paragrafi"/>
        <w:rPr>
          <w:lang w:val="sq-AL"/>
        </w:rPr>
      </w:pPr>
    </w:p>
    <w:p w:rsidR="00597F49" w:rsidRPr="00CC57FC" w:rsidRDefault="00D77B81" w:rsidP="00597F49">
      <w:pPr>
        <w:pStyle w:val="Paragrafi"/>
        <w:rPr>
          <w:lang w:val="sq-AL"/>
        </w:rPr>
      </w:pPr>
      <w:r w:rsidRPr="00CC57FC">
        <w:rPr>
          <w:lang w:val="sq-AL"/>
        </w:rPr>
        <w:t>ATIJ QË MUND T’I INTERESOJË</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Unë,__________________________, me këtë shkresë</w:t>
      </w:r>
      <w:r w:rsidR="00D77B81" w:rsidRPr="00CC57FC">
        <w:rPr>
          <w:lang w:val="sq-AL"/>
        </w:rPr>
        <w:t>,</w:t>
      </w:r>
      <w:r w:rsidRPr="00CC57FC">
        <w:rPr>
          <w:lang w:val="sq-AL"/>
        </w:rPr>
        <w:t xml:space="preserve"> autorizoj dhe i kërkoj çdo personi, firme, nëpunësi, organi ligjor, shoqate, organizate ose institucioni, të</w:t>
      </w:r>
      <w:r w:rsidR="00D77B81" w:rsidRPr="00CC57FC">
        <w:rPr>
          <w:lang w:val="sq-AL"/>
        </w:rPr>
        <w:t xml:space="preserve"> cilët kanë kontroll mbi çdo</w:t>
      </w:r>
      <w:r w:rsidRPr="00CC57FC">
        <w:rPr>
          <w:lang w:val="sq-AL"/>
        </w:rPr>
        <w:t>lloj dokumenti, regjistri ose informacioni tjetër që ka të bëjë me mua, t’i paraqesë origjinalin ose kop</w:t>
      </w:r>
      <w:r w:rsidR="00D77B81" w:rsidRPr="00CC57FC">
        <w:rPr>
          <w:lang w:val="sq-AL"/>
        </w:rPr>
        <w:t>jet e çdo</w:t>
      </w:r>
      <w:r w:rsidRPr="00CC57FC">
        <w:rPr>
          <w:lang w:val="sq-AL"/>
        </w:rPr>
        <w:t xml:space="preserve">lloj dokumenti regjistri apo informacioni tjetër Bankës së Shqipërisë, Departamentit të Sistemeve të Pagesave dhe Kontabilitetit dhe Financës apo ndonjë personi të autorizuar prej saj, për qëllime të inspektimit ose të kopjimit të tyre në zbatim të legjislacionit në fuqi në Republikën e Shqipërisë. </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_______________________</w:t>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C17337" w:rsidRPr="00CC57FC">
        <w:rPr>
          <w:lang w:val="sq-AL"/>
        </w:rPr>
        <w:t xml:space="preserve"> </w:t>
      </w:r>
      <w:r w:rsidRPr="00CC57FC">
        <w:rPr>
          <w:lang w:val="sq-AL"/>
        </w:rPr>
        <w:t>Emri</w:t>
      </w:r>
      <w:r w:rsidR="00497414" w:rsidRPr="00CC57FC">
        <w:rPr>
          <w:lang w:val="sq-AL"/>
        </w:rPr>
        <w:t>,</w:t>
      </w:r>
      <w:r w:rsidR="00C17337" w:rsidRPr="00CC57FC">
        <w:rPr>
          <w:lang w:val="sq-AL"/>
        </w:rPr>
        <w:t xml:space="preserve"> </w:t>
      </w:r>
      <w:r w:rsidR="00497414" w:rsidRPr="00CC57FC">
        <w:rPr>
          <w:lang w:val="sq-AL"/>
        </w:rPr>
        <w:t>m</w:t>
      </w:r>
      <w:r w:rsidRPr="00CC57FC">
        <w:rPr>
          <w:lang w:val="sq-AL"/>
        </w:rPr>
        <w:t>biemri</w:t>
      </w:r>
    </w:p>
    <w:p w:rsidR="00597F49" w:rsidRPr="00CC57FC" w:rsidRDefault="00597F49" w:rsidP="00597F49">
      <w:pPr>
        <w:pStyle w:val="Paragrafi"/>
        <w:rPr>
          <w:lang w:val="sq-AL"/>
        </w:rPr>
      </w:pPr>
    </w:p>
    <w:p w:rsidR="002F4554" w:rsidRPr="00CC57FC" w:rsidRDefault="00597F49" w:rsidP="002F4554">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2F4554" w:rsidRPr="00CC57FC">
        <w:rPr>
          <w:lang w:val="sq-AL"/>
        </w:rPr>
        <w:tab/>
        <w:t>_______________________</w:t>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r>
      <w:r w:rsidR="00C17337" w:rsidRPr="00CC57FC">
        <w:rPr>
          <w:lang w:val="sq-AL"/>
        </w:rPr>
        <w:t xml:space="preserve"> </w:t>
      </w:r>
      <w:r w:rsidRPr="00CC57FC">
        <w:rPr>
          <w:lang w:val="sq-AL"/>
        </w:rPr>
        <w:t>Adresa e plotë</w:t>
      </w:r>
    </w:p>
    <w:p w:rsidR="00597F49" w:rsidRPr="00CC57FC" w:rsidRDefault="00597F49" w:rsidP="00597F49">
      <w:pPr>
        <w:pStyle w:val="Paragrafi"/>
        <w:rPr>
          <w:lang w:val="sq-AL"/>
        </w:rPr>
      </w:pPr>
      <w:r w:rsidRPr="00CC57FC">
        <w:rPr>
          <w:lang w:val="sq-AL"/>
        </w:rPr>
        <w:t>_________________________</w:t>
      </w:r>
    </w:p>
    <w:p w:rsidR="00597F49" w:rsidRPr="00CC57FC" w:rsidRDefault="00C17337" w:rsidP="00597F49">
      <w:pPr>
        <w:pStyle w:val="Paragrafi"/>
        <w:rPr>
          <w:lang w:val="sq-AL"/>
        </w:rPr>
      </w:pPr>
      <w:r w:rsidRPr="00CC57FC">
        <w:rPr>
          <w:lang w:val="sq-AL"/>
        </w:rPr>
        <w:t xml:space="preserve"> </w:t>
      </w:r>
      <w:r w:rsidR="00497414" w:rsidRPr="00CC57FC">
        <w:rPr>
          <w:lang w:val="sq-AL"/>
        </w:rPr>
        <w:t>Data (data</w:t>
      </w:r>
      <w:r w:rsidR="00597F49" w:rsidRPr="00CC57FC">
        <w:rPr>
          <w:lang w:val="sq-AL"/>
        </w:rPr>
        <w:t>/muaji/viti)</w:t>
      </w:r>
      <w:r w:rsidRPr="00CC57FC">
        <w:rPr>
          <w:lang w:val="sq-AL"/>
        </w:rPr>
        <w:t xml:space="preserve"> </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Nënshkrimi</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Nënshkruar në praninë time</w:t>
      </w:r>
      <w:r w:rsidR="00C17337" w:rsidRPr="00CC57FC">
        <w:rPr>
          <w:lang w:val="sq-AL"/>
        </w:rPr>
        <w:t xml:space="preserve"> </w:t>
      </w:r>
    </w:p>
    <w:p w:rsidR="00597F49" w:rsidRPr="00CC57FC" w:rsidRDefault="00597F49" w:rsidP="00597F49">
      <w:pPr>
        <w:pStyle w:val="Paragrafi"/>
        <w:rPr>
          <w:lang w:val="sq-AL"/>
        </w:rPr>
      </w:pPr>
    </w:p>
    <w:p w:rsidR="00597F49" w:rsidRPr="00CC57FC" w:rsidRDefault="00D77B81" w:rsidP="00597F49">
      <w:pPr>
        <w:pStyle w:val="Paragrafi"/>
        <w:rPr>
          <w:lang w:val="sq-AL"/>
        </w:rPr>
      </w:pPr>
      <w:r w:rsidRPr="00CC57FC">
        <w:rPr>
          <w:lang w:val="sq-AL"/>
        </w:rPr>
        <w:t>Data__________</w:t>
      </w:r>
      <w:r w:rsidR="00597F49" w:rsidRPr="00CC57FC">
        <w:rPr>
          <w:lang w:val="sq-AL"/>
        </w:rPr>
        <w:tab/>
      </w:r>
      <w:r w:rsidR="00597F49" w:rsidRPr="00CC57FC">
        <w:rPr>
          <w:lang w:val="sq-AL"/>
        </w:rPr>
        <w:tab/>
      </w:r>
      <w:r w:rsidR="00597F49" w:rsidRPr="00CC57FC">
        <w:rPr>
          <w:lang w:val="sq-AL"/>
        </w:rPr>
        <w:tab/>
      </w:r>
      <w:r w:rsidR="00597F49" w:rsidRPr="00CC57FC">
        <w:rPr>
          <w:lang w:val="sq-AL"/>
        </w:rPr>
        <w:tab/>
        <w:t xml:space="preserve"> </w:t>
      </w:r>
    </w:p>
    <w:p w:rsidR="00597F49" w:rsidRPr="00CC57FC" w:rsidRDefault="00597F49" w:rsidP="00EF7D2D">
      <w:pPr>
        <w:pStyle w:val="Paragrafi"/>
        <w:ind w:firstLine="0"/>
        <w:rPr>
          <w:lang w:val="sq-AL"/>
        </w:rPr>
      </w:pPr>
    </w:p>
    <w:p w:rsidR="00597F49" w:rsidRPr="00CC57FC" w:rsidRDefault="00597F49" w:rsidP="00597F49">
      <w:pPr>
        <w:pStyle w:val="Paragrafi"/>
        <w:rPr>
          <w:lang w:val="sq-AL"/>
        </w:rPr>
      </w:pPr>
      <w:r w:rsidRPr="00CC57FC">
        <w:rPr>
          <w:lang w:val="sq-AL"/>
        </w:rPr>
        <w:t xml:space="preserve"> (NËNSHKRIMI I NOTERIT)</w:t>
      </w:r>
    </w:p>
    <w:p w:rsidR="00597F49" w:rsidRPr="00CC57FC" w:rsidRDefault="00597F49" w:rsidP="00597F49">
      <w:pPr>
        <w:pStyle w:val="Paragrafi"/>
        <w:rPr>
          <w:lang w:val="sq-AL"/>
        </w:rPr>
      </w:pPr>
      <w:r w:rsidRPr="00CC57FC">
        <w:rPr>
          <w:lang w:val="sq-AL"/>
        </w:rPr>
        <w:t>_ _ _ _ _ _ _ _ _ _ _ _ _ _ _ _ _ _ _ _ _ _ _ _ _ _ _ _ _ _ _ _ _ _ _ _ _ _ _ _ _ _</w:t>
      </w:r>
      <w:r w:rsidR="00C17337" w:rsidRPr="00CC57FC">
        <w:rPr>
          <w:lang w:val="sq-AL"/>
        </w:rPr>
        <w:t xml:space="preserve"> </w:t>
      </w:r>
    </w:p>
    <w:p w:rsidR="00597F49" w:rsidRPr="00CC57FC" w:rsidRDefault="00597F49" w:rsidP="00597F49">
      <w:pPr>
        <w:pStyle w:val="Paragrafi"/>
        <w:rPr>
          <w:lang w:val="sq-AL"/>
        </w:rPr>
      </w:pPr>
    </w:p>
    <w:p w:rsidR="00597F49" w:rsidRPr="00CC57FC" w:rsidRDefault="00D77B81" w:rsidP="00597F49">
      <w:pPr>
        <w:pStyle w:val="Paragrafi"/>
        <w:rPr>
          <w:lang w:val="sq-AL"/>
        </w:rPr>
      </w:pPr>
      <w:r w:rsidRPr="00CC57FC">
        <w:rPr>
          <w:lang w:val="sq-AL"/>
        </w:rPr>
        <w:t>ATIJ QË MUND T’I INTERESOJË</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Unë,__________________________, me këtë</w:t>
      </w:r>
      <w:r w:rsidR="009F2C2B" w:rsidRPr="00CC57FC">
        <w:rPr>
          <w:lang w:val="sq-AL"/>
        </w:rPr>
        <w:t xml:space="preserve"> shkesë,</w:t>
      </w:r>
      <w:r w:rsidRPr="00CC57FC">
        <w:rPr>
          <w:lang w:val="sq-AL"/>
        </w:rPr>
        <w:t xml:space="preserve"> autorizoj shkresë dhe i kërkoj çdo personi, firme, nëpunësi, organi ligjor, shoqate, organizate os</w:t>
      </w:r>
      <w:r w:rsidR="00D77B81" w:rsidRPr="00CC57FC">
        <w:rPr>
          <w:lang w:val="sq-AL"/>
        </w:rPr>
        <w:t>e institucioni, të cilët kanë kontroll mbi çdo</w:t>
      </w:r>
      <w:r w:rsidRPr="00CC57FC">
        <w:rPr>
          <w:lang w:val="sq-AL"/>
        </w:rPr>
        <w:t>lloj dokumenti, regjistri ose informacioni tjetër që ka të bëjë me mua, t’i paraqe</w:t>
      </w:r>
      <w:r w:rsidR="00D77B81" w:rsidRPr="00CC57FC">
        <w:rPr>
          <w:lang w:val="sq-AL"/>
        </w:rPr>
        <w:t>së origjinalin ose kopjet e çdo</w:t>
      </w:r>
      <w:r w:rsidRPr="00CC57FC">
        <w:rPr>
          <w:lang w:val="sq-AL"/>
        </w:rPr>
        <w:t xml:space="preserve">lloj dokumenti, regjistri apo informacioni tjetër Bankës së Shqipërisë, Departamentit të Sistemeve të Pagesave dhe Kontabilitetit dhe Financës apo ndonjë personi të autorizuar prej saj, për qëllime të inspektimit ose të kopjimit të tyre në zbatim të ligjeve të Shqipërisë. </w:t>
      </w:r>
    </w:p>
    <w:p w:rsidR="00597F49" w:rsidRPr="00CC57FC" w:rsidRDefault="00597F49" w:rsidP="00597F49">
      <w:pPr>
        <w:pStyle w:val="Paragrafi"/>
        <w:rPr>
          <w:lang w:val="sq-AL"/>
        </w:rPr>
      </w:pPr>
      <w:r w:rsidRPr="00CC57FC">
        <w:rPr>
          <w:lang w:val="sq-AL"/>
        </w:rPr>
        <w:t>_______________________</w:t>
      </w:r>
    </w:p>
    <w:p w:rsidR="00597F49" w:rsidRPr="00CC57FC" w:rsidRDefault="00597F49" w:rsidP="00597F49">
      <w:pPr>
        <w:pStyle w:val="Paragrafi"/>
        <w:rPr>
          <w:lang w:val="sq-AL"/>
        </w:rPr>
      </w:pPr>
      <w:r w:rsidRPr="00CC57FC">
        <w:rPr>
          <w:lang w:val="sq-AL"/>
        </w:rPr>
        <w:t>Emri</w:t>
      </w:r>
      <w:r w:rsidR="00D22278" w:rsidRPr="00CC57FC">
        <w:rPr>
          <w:lang w:val="sq-AL"/>
        </w:rPr>
        <w:t>,</w:t>
      </w:r>
      <w:r w:rsidR="00C17337" w:rsidRPr="00CC57FC">
        <w:rPr>
          <w:lang w:val="sq-AL"/>
        </w:rPr>
        <w:t xml:space="preserve"> </w:t>
      </w:r>
      <w:r w:rsidR="00D22278" w:rsidRPr="00CC57FC">
        <w:rPr>
          <w:lang w:val="sq-AL"/>
        </w:rPr>
        <w:t>m</w:t>
      </w:r>
      <w:r w:rsidRPr="00CC57FC">
        <w:rPr>
          <w:lang w:val="sq-AL"/>
        </w:rPr>
        <w:t>biemri</w:t>
      </w:r>
      <w:r w:rsidRPr="00CC57FC">
        <w:rPr>
          <w:lang w:val="sq-AL"/>
        </w:rPr>
        <w:tab/>
      </w:r>
      <w:r w:rsidRPr="00CC57FC">
        <w:rPr>
          <w:lang w:val="sq-AL"/>
        </w:rPr>
        <w:tab/>
      </w:r>
      <w:r w:rsidRPr="00CC57FC">
        <w:rPr>
          <w:lang w:val="sq-AL"/>
        </w:rPr>
        <w:tab/>
      </w:r>
      <w:r w:rsidRPr="00CC57FC">
        <w:rPr>
          <w:lang w:val="sq-AL"/>
        </w:rPr>
        <w:tab/>
      </w:r>
      <w:r w:rsidRPr="00CC57FC">
        <w:rPr>
          <w:lang w:val="sq-AL"/>
        </w:rPr>
        <w:tab/>
      </w:r>
      <w:r w:rsidRPr="00CC57FC">
        <w:rPr>
          <w:lang w:val="sq-AL"/>
        </w:rPr>
        <w:tab/>
        <w:t>______________________</w:t>
      </w:r>
    </w:p>
    <w:p w:rsidR="00597F49" w:rsidRPr="00CC57FC" w:rsidRDefault="00597F49" w:rsidP="00597F49">
      <w:pPr>
        <w:pStyle w:val="Paragrafi"/>
        <w:rPr>
          <w:lang w:val="sq-AL"/>
        </w:rPr>
      </w:pPr>
      <w:r w:rsidRPr="00CC57FC">
        <w:rPr>
          <w:lang w:val="sq-AL"/>
        </w:rPr>
        <w:tab/>
      </w:r>
      <w:r w:rsidRPr="00CC57FC">
        <w:rPr>
          <w:lang w:val="sq-AL"/>
        </w:rPr>
        <w:tab/>
      </w:r>
      <w:r w:rsidRPr="00CC57FC">
        <w:rPr>
          <w:lang w:val="sq-AL"/>
        </w:rPr>
        <w:tab/>
      </w:r>
      <w:r w:rsidRPr="00CC57FC">
        <w:rPr>
          <w:lang w:val="sq-AL"/>
        </w:rPr>
        <w:tab/>
      </w:r>
      <w:r w:rsidRPr="00CC57FC">
        <w:rPr>
          <w:lang w:val="sq-AL"/>
        </w:rPr>
        <w:tab/>
      </w:r>
      <w:r w:rsidR="00C17337" w:rsidRPr="00CC57FC">
        <w:rPr>
          <w:lang w:val="sq-AL"/>
        </w:rPr>
        <w:t xml:space="preserve"> </w:t>
      </w:r>
      <w:r w:rsidRPr="00CC57FC">
        <w:rPr>
          <w:lang w:val="sq-AL"/>
        </w:rPr>
        <w:tab/>
      </w:r>
      <w:r w:rsidRPr="00CC57FC">
        <w:rPr>
          <w:lang w:val="sq-AL"/>
        </w:rPr>
        <w:tab/>
      </w:r>
      <w:r w:rsidR="00C17337" w:rsidRPr="00CC57FC">
        <w:rPr>
          <w:lang w:val="sq-AL"/>
        </w:rPr>
        <w:t xml:space="preserve"> </w:t>
      </w:r>
      <w:r w:rsidR="00D22278" w:rsidRPr="00CC57FC">
        <w:rPr>
          <w:lang w:val="sq-AL"/>
        </w:rPr>
        <w:tab/>
      </w:r>
      <w:r w:rsidR="00D22278" w:rsidRPr="00CC57FC">
        <w:rPr>
          <w:lang w:val="sq-AL"/>
        </w:rPr>
        <w:tab/>
      </w:r>
      <w:r w:rsidRPr="00CC57FC">
        <w:rPr>
          <w:lang w:val="sq-AL"/>
        </w:rPr>
        <w:t xml:space="preserve">Adresa e plotë </w:t>
      </w:r>
    </w:p>
    <w:p w:rsidR="00597F49" w:rsidRPr="00CC57FC" w:rsidRDefault="00597F49" w:rsidP="00597F49">
      <w:pPr>
        <w:pStyle w:val="Paragrafi"/>
        <w:rPr>
          <w:lang w:val="sq-AL"/>
        </w:rPr>
      </w:pPr>
      <w:r w:rsidRPr="00CC57FC">
        <w:rPr>
          <w:lang w:val="sq-AL"/>
        </w:rPr>
        <w:t>_____________</w:t>
      </w:r>
      <w:r w:rsidRPr="00CC57FC">
        <w:rPr>
          <w:lang w:val="sq-AL"/>
        </w:rPr>
        <w:tab/>
      </w:r>
      <w:r w:rsidRPr="00CC57FC">
        <w:rPr>
          <w:lang w:val="sq-AL"/>
        </w:rPr>
        <w:tab/>
      </w:r>
      <w:r w:rsidRPr="00CC57FC">
        <w:rPr>
          <w:lang w:val="sq-AL"/>
        </w:rPr>
        <w:tab/>
      </w:r>
      <w:r w:rsidR="0022629A" w:rsidRPr="00CC57FC">
        <w:rPr>
          <w:lang w:val="sq-AL"/>
        </w:rPr>
        <w:tab/>
      </w:r>
      <w:r w:rsidR="0022629A" w:rsidRPr="00CC57FC">
        <w:rPr>
          <w:lang w:val="sq-AL"/>
        </w:rPr>
        <w:tab/>
      </w:r>
      <w:r w:rsidR="0022629A" w:rsidRPr="00CC57FC">
        <w:rPr>
          <w:lang w:val="sq-AL"/>
        </w:rPr>
        <w:tab/>
      </w:r>
      <w:r w:rsidRPr="00CC57FC">
        <w:rPr>
          <w:lang w:val="sq-AL"/>
        </w:rPr>
        <w:t>__________________________</w:t>
      </w:r>
      <w:r w:rsidR="00C17337" w:rsidRPr="00CC57FC">
        <w:rPr>
          <w:lang w:val="sq-AL"/>
        </w:rPr>
        <w:t xml:space="preserve"> </w:t>
      </w:r>
    </w:p>
    <w:p w:rsidR="00597F49" w:rsidRPr="00CC57FC" w:rsidRDefault="00597F49" w:rsidP="00EF7D2D">
      <w:pPr>
        <w:pStyle w:val="Paragrafi"/>
        <w:rPr>
          <w:lang w:val="sq-AL"/>
        </w:rPr>
      </w:pPr>
      <w:r w:rsidRPr="00CC57FC">
        <w:rPr>
          <w:lang w:val="sq-AL"/>
        </w:rPr>
        <w:t>Data</w:t>
      </w:r>
      <w:r w:rsidRPr="00CC57FC">
        <w:rPr>
          <w:lang w:val="sq-AL"/>
        </w:rPr>
        <w:tab/>
      </w:r>
      <w:r w:rsidR="00C17337" w:rsidRPr="00CC57FC">
        <w:rPr>
          <w:lang w:val="sq-AL"/>
        </w:rPr>
        <w:t xml:space="preserve"> </w:t>
      </w:r>
      <w:r w:rsidR="00D22278" w:rsidRPr="00CC57FC">
        <w:rPr>
          <w:lang w:val="sq-AL"/>
        </w:rPr>
        <w:tab/>
      </w:r>
      <w:r w:rsidR="00D22278" w:rsidRPr="00CC57FC">
        <w:rPr>
          <w:lang w:val="sq-AL"/>
        </w:rPr>
        <w:tab/>
      </w:r>
      <w:r w:rsidR="00D22278" w:rsidRPr="00CC57FC">
        <w:rPr>
          <w:lang w:val="sq-AL"/>
        </w:rPr>
        <w:tab/>
      </w:r>
      <w:r w:rsidR="00D22278" w:rsidRPr="00CC57FC">
        <w:rPr>
          <w:lang w:val="sq-AL"/>
        </w:rPr>
        <w:tab/>
      </w:r>
      <w:r w:rsidR="0022629A" w:rsidRPr="00CC57FC">
        <w:rPr>
          <w:lang w:val="sq-AL"/>
        </w:rPr>
        <w:tab/>
      </w:r>
      <w:r w:rsidR="0022629A" w:rsidRPr="00CC57FC">
        <w:rPr>
          <w:lang w:val="sq-AL"/>
        </w:rPr>
        <w:tab/>
      </w:r>
      <w:r w:rsidRPr="00CC57FC">
        <w:rPr>
          <w:lang w:val="sq-AL"/>
        </w:rPr>
        <w:t>Nënshkrimi</w:t>
      </w:r>
    </w:p>
    <w:p w:rsidR="00597F49" w:rsidRPr="00CC57FC" w:rsidRDefault="00597F49" w:rsidP="00597F49">
      <w:pPr>
        <w:pStyle w:val="Paragrafi"/>
        <w:rPr>
          <w:lang w:val="sq-AL"/>
        </w:rPr>
      </w:pPr>
      <w:r w:rsidRPr="00CC57FC">
        <w:rPr>
          <w:lang w:val="sq-AL"/>
        </w:rPr>
        <w:t>Nënshkruar në datë __________</w:t>
      </w:r>
      <w:r w:rsidRPr="00CC57FC">
        <w:rPr>
          <w:lang w:val="sq-AL"/>
        </w:rPr>
        <w:tab/>
      </w:r>
      <w:r w:rsidRPr="00CC57FC">
        <w:rPr>
          <w:lang w:val="sq-AL"/>
        </w:rPr>
        <w:tab/>
      </w:r>
      <w:r w:rsidRPr="00CC57FC">
        <w:rPr>
          <w:lang w:val="sq-AL"/>
        </w:rPr>
        <w:tab/>
      </w:r>
      <w:r w:rsidRPr="00CC57FC">
        <w:rPr>
          <w:lang w:val="sq-AL"/>
        </w:rPr>
        <w:tab/>
      </w:r>
      <w:r w:rsidRPr="00CC57FC">
        <w:rPr>
          <w:lang w:val="sq-AL"/>
        </w:rPr>
        <w:tab/>
      </w:r>
    </w:p>
    <w:p w:rsidR="00597F49" w:rsidRPr="00CC57FC" w:rsidRDefault="00597F49" w:rsidP="00EF7D2D">
      <w:pPr>
        <w:pStyle w:val="Paragrafi"/>
        <w:ind w:firstLine="0"/>
        <w:rPr>
          <w:lang w:val="sq-AL"/>
        </w:rPr>
      </w:pPr>
    </w:p>
    <w:p w:rsidR="00597F49" w:rsidRPr="00CC57FC" w:rsidRDefault="00597F49" w:rsidP="00597F49">
      <w:pPr>
        <w:pStyle w:val="Paragrafi"/>
        <w:rPr>
          <w:lang w:val="sq-AL"/>
        </w:rPr>
      </w:pPr>
      <w:r w:rsidRPr="00CC57FC">
        <w:rPr>
          <w:lang w:val="sq-AL"/>
        </w:rPr>
        <w:t xml:space="preserve">(NËNSHKRIMI I NOTERIT) </w:t>
      </w:r>
    </w:p>
    <w:p w:rsidR="00597F49" w:rsidRPr="00CC57FC" w:rsidRDefault="00597F49" w:rsidP="00597F49">
      <w:pPr>
        <w:pStyle w:val="Paragrafi"/>
        <w:rPr>
          <w:lang w:val="sq-AL"/>
        </w:rPr>
      </w:pPr>
    </w:p>
    <w:p w:rsidR="00597F49" w:rsidRPr="00CC57FC" w:rsidRDefault="00597F49" w:rsidP="00597F49">
      <w:pPr>
        <w:pStyle w:val="Paragrafi"/>
        <w:rPr>
          <w:lang w:val="sq-AL"/>
        </w:rPr>
      </w:pPr>
      <w:r w:rsidRPr="00CC57FC">
        <w:rPr>
          <w:lang w:val="sq-AL"/>
        </w:rPr>
        <w:t>Shënim</w:t>
      </w:r>
      <w:r w:rsidR="00497414" w:rsidRPr="00CC57FC">
        <w:rPr>
          <w:lang w:val="sq-AL"/>
        </w:rPr>
        <w:t>.</w:t>
      </w:r>
      <w:r w:rsidRPr="00CC57FC">
        <w:rPr>
          <w:lang w:val="sq-AL"/>
        </w:rPr>
        <w:t xml:space="preserve"> Do të plotësohet nga çdo ortak/aksion</w:t>
      </w:r>
      <w:r w:rsidR="00D77B81" w:rsidRPr="00CC57FC">
        <w:rPr>
          <w:lang w:val="sq-AL"/>
        </w:rPr>
        <w:t>a</w:t>
      </w:r>
      <w:r w:rsidRPr="00CC57FC">
        <w:rPr>
          <w:lang w:val="sq-AL"/>
        </w:rPr>
        <w:t>r.</w:t>
      </w:r>
    </w:p>
    <w:p w:rsidR="008B57A9" w:rsidRDefault="008B57A9" w:rsidP="00597F49">
      <w:pPr>
        <w:pStyle w:val="Paragrafi"/>
        <w:rPr>
          <w:lang w:val="sq-AL"/>
        </w:rPr>
        <w:sectPr w:rsidR="008B57A9" w:rsidSect="005A5D78">
          <w:type w:val="continuous"/>
          <w:pgSz w:w="11907" w:h="16840" w:code="9"/>
          <w:pgMar w:top="720" w:right="1134" w:bottom="720" w:left="1134" w:header="851" w:footer="851" w:gutter="0"/>
          <w:pgNumType w:start="12936"/>
          <w:cols w:space="720"/>
          <w:docGrid w:linePitch="360"/>
        </w:sectPr>
      </w:pPr>
    </w:p>
    <w:p w:rsidR="00597F49" w:rsidRPr="00CC57FC" w:rsidRDefault="00597F49" w:rsidP="00597F49">
      <w:pPr>
        <w:pStyle w:val="Paragrafi"/>
        <w:rPr>
          <w:lang w:val="sq-AL"/>
        </w:rPr>
      </w:pPr>
    </w:p>
    <w:p w:rsidR="00BA2E73" w:rsidRPr="00CC57FC" w:rsidRDefault="00BA2E73" w:rsidP="00597F49">
      <w:pPr>
        <w:pStyle w:val="Paragrafi"/>
        <w:rPr>
          <w:lang w:val="sq-AL"/>
        </w:rPr>
      </w:pPr>
    </w:p>
    <w:p w:rsidR="00943E0E" w:rsidRPr="00CC57FC" w:rsidRDefault="00943E0E" w:rsidP="00597F49">
      <w:pPr>
        <w:pStyle w:val="Paragrafi"/>
        <w:rPr>
          <w:lang w:val="sq-AL"/>
        </w:rPr>
      </w:pPr>
    </w:p>
    <w:p w:rsidR="00A63E66" w:rsidRPr="00CC57FC" w:rsidRDefault="00A63E66" w:rsidP="00597F49">
      <w:pPr>
        <w:pStyle w:val="Paragrafi"/>
        <w:rPr>
          <w:lang w:val="sq-AL"/>
        </w:rPr>
      </w:pPr>
    </w:p>
    <w:p w:rsidR="00231AF8" w:rsidRPr="00CC57FC" w:rsidRDefault="00231AF8" w:rsidP="00597F49">
      <w:pPr>
        <w:pStyle w:val="Paragrafi"/>
        <w:rPr>
          <w:lang w:val="sq-AL"/>
        </w:rPr>
      </w:pPr>
    </w:p>
    <w:p w:rsidR="004D3BBD" w:rsidRPr="00CC57FC" w:rsidRDefault="004D3BBD" w:rsidP="00597F49">
      <w:pPr>
        <w:pStyle w:val="Paragrafi"/>
        <w:rPr>
          <w:lang w:val="sq-AL"/>
        </w:rPr>
      </w:pPr>
    </w:p>
    <w:p w:rsidR="00AB36FD" w:rsidRPr="00CC57FC" w:rsidRDefault="00AB36FD" w:rsidP="00597F49">
      <w:pPr>
        <w:pStyle w:val="Paragrafi"/>
        <w:rPr>
          <w:lang w:val="sq-AL"/>
        </w:rPr>
      </w:pPr>
    </w:p>
    <w:p w:rsidR="00C833A3" w:rsidRPr="00CC57FC" w:rsidRDefault="00C833A3"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DC652E" w:rsidRPr="00CC57FC" w:rsidRDefault="00DC652E"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4D6564" w:rsidRPr="00CC57FC" w:rsidRDefault="004D6564"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375B7D" w:rsidRPr="00CC57FC" w:rsidRDefault="00375B7D" w:rsidP="00597F49">
      <w:pPr>
        <w:pStyle w:val="Paragrafi"/>
        <w:rPr>
          <w:lang w:val="sq-AL"/>
        </w:rPr>
      </w:pPr>
    </w:p>
    <w:p w:rsidR="00113674" w:rsidRPr="00CC57FC" w:rsidRDefault="00113674"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023FE7" w:rsidRPr="00CC57FC" w:rsidRDefault="00023FE7" w:rsidP="00597F49">
      <w:pPr>
        <w:pStyle w:val="Paragrafi"/>
        <w:rPr>
          <w:lang w:val="sq-AL"/>
        </w:rPr>
        <w:sectPr w:rsidR="00023FE7" w:rsidRPr="00CC57FC" w:rsidSect="00AA5BB0">
          <w:type w:val="continuous"/>
          <w:pgSz w:w="11907" w:h="16840" w:code="9"/>
          <w:pgMar w:top="720" w:right="1134" w:bottom="720" w:left="1134" w:header="851" w:footer="851" w:gutter="0"/>
          <w:pgNumType w:start="3"/>
          <w:cols w:space="720"/>
          <w:docGrid w:linePitch="360"/>
        </w:sectPr>
      </w:pPr>
    </w:p>
    <w:p w:rsidR="0079291B" w:rsidRPr="00CC57FC" w:rsidRDefault="0079291B" w:rsidP="00597F49">
      <w:pPr>
        <w:pStyle w:val="Paragrafi"/>
        <w:rPr>
          <w:lang w:val="sq-AL"/>
        </w:rPr>
      </w:pPr>
    </w:p>
    <w:p w:rsidR="0079291B" w:rsidRPr="00CC57FC" w:rsidRDefault="0079291B" w:rsidP="00597F49">
      <w:pPr>
        <w:pStyle w:val="Paragrafi"/>
        <w:rPr>
          <w:lang w:val="sq-AL"/>
        </w:rPr>
      </w:pPr>
    </w:p>
    <w:p w:rsidR="00272B85" w:rsidRPr="00CC57FC" w:rsidRDefault="00272B85"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sectPr w:rsidR="00023FE7" w:rsidRPr="00CC57FC" w:rsidSect="00AA5BB0">
          <w:headerReference w:type="default" r:id="rId14"/>
          <w:pgSz w:w="16840" w:h="11907" w:orient="landscape" w:code="9"/>
          <w:pgMar w:top="720" w:right="1134" w:bottom="720" w:left="1134" w:header="851" w:footer="851" w:gutter="0"/>
          <w:cols w:space="720"/>
          <w:docGrid w:linePitch="360"/>
        </w:sect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p w:rsidR="00023FE7" w:rsidRPr="00CC57FC" w:rsidRDefault="00023FE7" w:rsidP="00597F49">
      <w:pPr>
        <w:pStyle w:val="Paragrafi"/>
        <w:rPr>
          <w:lang w:val="sq-AL"/>
        </w:rPr>
      </w:pPr>
    </w:p>
    <w:sectPr w:rsidR="00023FE7" w:rsidRPr="00CC57FC" w:rsidSect="00AA5BB0">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891" w:rsidRDefault="00171891" w:rsidP="00375B7D">
      <w:pPr>
        <w:spacing w:after="0" w:line="240" w:lineRule="auto"/>
      </w:pPr>
      <w:r>
        <w:separator/>
      </w:r>
    </w:p>
  </w:endnote>
  <w:endnote w:type="continuationSeparator" w:id="1">
    <w:p w:rsidR="00171891" w:rsidRDefault="0017189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fe L2">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171891" w:rsidRPr="00B4283E" w:rsidRDefault="00171891" w:rsidP="00BB433C">
        <w:pPr>
          <w:pStyle w:val="Footer"/>
          <w:ind w:firstLine="0"/>
          <w:rPr>
            <w:rFonts w:ascii="Garamond" w:hAnsi="Garamond"/>
            <w:sz w:val="24"/>
            <w:szCs w:val="24"/>
          </w:rPr>
        </w:pPr>
        <w:r w:rsidRPr="00B4283E">
          <w:rPr>
            <w:rFonts w:ascii="Garamond" w:hAnsi="Garamond"/>
            <w:sz w:val="24"/>
            <w:szCs w:val="24"/>
          </w:rPr>
          <w:t>Faqe|</w:t>
        </w:r>
        <w:r w:rsidR="00FE1A3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E1A37" w:rsidRPr="00B4283E">
          <w:rPr>
            <w:rFonts w:ascii="Garamond" w:hAnsi="Garamond"/>
            <w:sz w:val="24"/>
            <w:szCs w:val="24"/>
          </w:rPr>
          <w:fldChar w:fldCharType="separate"/>
        </w:r>
        <w:r w:rsidR="00284E6C">
          <w:rPr>
            <w:rFonts w:ascii="Garamond" w:hAnsi="Garamond"/>
            <w:noProof/>
            <w:sz w:val="24"/>
            <w:szCs w:val="24"/>
          </w:rPr>
          <w:t>12922</w:t>
        </w:r>
        <w:r w:rsidR="00FE1A3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171891" w:rsidRPr="005B4361" w:rsidRDefault="00FE1A3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71891" w:rsidRPr="00B4283E">
              <w:rPr>
                <w:rFonts w:ascii="Garamond" w:hAnsi="Garamond"/>
                <w:sz w:val="24"/>
                <w:szCs w:val="24"/>
              </w:rPr>
              <w:t>Faqe|</w:t>
            </w:r>
            <w:r w:rsidRPr="00B4283E">
              <w:rPr>
                <w:rFonts w:ascii="Garamond" w:hAnsi="Garamond"/>
                <w:sz w:val="24"/>
                <w:szCs w:val="24"/>
              </w:rPr>
              <w:fldChar w:fldCharType="begin"/>
            </w:r>
            <w:r w:rsidR="0017189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84E6C">
              <w:rPr>
                <w:rFonts w:ascii="Garamond" w:hAnsi="Garamond"/>
                <w:noProof/>
                <w:sz w:val="24"/>
                <w:szCs w:val="24"/>
              </w:rPr>
              <w:t>12921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171891" w:rsidRPr="00833610" w:rsidRDefault="00171891">
        <w:pPr>
          <w:pStyle w:val="Footer"/>
          <w:rPr>
            <w:rFonts w:ascii="Garamond" w:hAnsi="Garamond"/>
            <w:sz w:val="24"/>
            <w:szCs w:val="24"/>
          </w:rPr>
        </w:pPr>
        <w:r w:rsidRPr="00833610">
          <w:rPr>
            <w:rFonts w:ascii="Garamond" w:hAnsi="Garamond"/>
            <w:sz w:val="24"/>
            <w:szCs w:val="24"/>
          </w:rPr>
          <w:t>Faqe|</w:t>
        </w:r>
        <w:r w:rsidR="00FE1A3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E1A37" w:rsidRPr="00833610">
          <w:rPr>
            <w:rFonts w:ascii="Garamond" w:hAnsi="Garamond"/>
            <w:sz w:val="24"/>
            <w:szCs w:val="24"/>
          </w:rPr>
          <w:fldChar w:fldCharType="separate"/>
        </w:r>
        <w:r>
          <w:rPr>
            <w:rFonts w:ascii="Garamond" w:hAnsi="Garamond"/>
            <w:noProof/>
            <w:sz w:val="24"/>
            <w:szCs w:val="24"/>
          </w:rPr>
          <w:t>1</w:t>
        </w:r>
        <w:r w:rsidR="00FE1A37" w:rsidRPr="00833610">
          <w:rPr>
            <w:rFonts w:ascii="Garamond" w:hAnsi="Garamond"/>
            <w:noProof/>
            <w:sz w:val="24"/>
            <w:szCs w:val="24"/>
          </w:rPr>
          <w:fldChar w:fldCharType="end"/>
        </w:r>
      </w:p>
    </w:sdtContent>
  </w:sdt>
  <w:p w:rsidR="00171891" w:rsidRDefault="001718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891" w:rsidRDefault="00171891" w:rsidP="00375B7D">
      <w:pPr>
        <w:spacing w:after="0" w:line="240" w:lineRule="auto"/>
      </w:pPr>
      <w:r>
        <w:separator/>
      </w:r>
    </w:p>
  </w:footnote>
  <w:footnote w:type="continuationSeparator" w:id="1">
    <w:p w:rsidR="00171891" w:rsidRDefault="0017189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71891" w:rsidRPr="00EB260B" w:rsidTr="005708BC">
      <w:trPr>
        <w:trHeight w:val="936"/>
        <w:jc w:val="center"/>
      </w:trPr>
      <w:tc>
        <w:tcPr>
          <w:tcW w:w="2811" w:type="dxa"/>
          <w:shd w:val="pct5" w:color="auto" w:fill="F2F2F2"/>
          <w:vAlign w:val="center"/>
        </w:tcPr>
        <w:p w:rsidR="00171891" w:rsidRPr="00EB260B" w:rsidRDefault="00171891" w:rsidP="005708B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71891" w:rsidRPr="00EB260B" w:rsidRDefault="00171891" w:rsidP="005708B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71891" w:rsidRPr="00EB260B" w:rsidRDefault="00171891" w:rsidP="005708BC">
          <w:pPr>
            <w:pStyle w:val="NoSpacing"/>
            <w:spacing w:before="100" w:after="100"/>
            <w:jc w:val="center"/>
            <w:rPr>
              <w:rFonts w:ascii="Garamond" w:hAnsi="Garamond"/>
              <w:b/>
              <w:sz w:val="28"/>
              <w:szCs w:val="28"/>
            </w:rPr>
          </w:pPr>
          <w:r>
            <w:rPr>
              <w:rFonts w:ascii="Garamond" w:hAnsi="Garamond"/>
              <w:b/>
              <w:sz w:val="28"/>
              <w:szCs w:val="28"/>
            </w:rPr>
            <w:t xml:space="preserve"> Viti 2015 – Numri 196</w:t>
          </w:r>
        </w:p>
      </w:tc>
    </w:tr>
  </w:tbl>
  <w:p w:rsidR="00171891" w:rsidRPr="00385E2C" w:rsidRDefault="0017189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71891" w:rsidRPr="00EB260B" w:rsidTr="00F63542">
      <w:trPr>
        <w:trHeight w:val="936"/>
        <w:jc w:val="center"/>
      </w:trPr>
      <w:tc>
        <w:tcPr>
          <w:tcW w:w="2811" w:type="dxa"/>
          <w:shd w:val="pct5" w:color="auto" w:fill="F2F2F2"/>
          <w:vAlign w:val="center"/>
        </w:tcPr>
        <w:p w:rsidR="00171891" w:rsidRPr="00EB260B" w:rsidRDefault="001718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71891" w:rsidRPr="00EB260B" w:rsidRDefault="001718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71891" w:rsidRPr="00EB260B" w:rsidRDefault="00171891" w:rsidP="008B7F0C">
          <w:pPr>
            <w:pStyle w:val="NoSpacing"/>
            <w:spacing w:before="100" w:after="100"/>
            <w:jc w:val="center"/>
            <w:rPr>
              <w:rFonts w:ascii="Garamond" w:hAnsi="Garamond"/>
              <w:b/>
              <w:sz w:val="28"/>
              <w:szCs w:val="28"/>
            </w:rPr>
          </w:pPr>
          <w:r>
            <w:rPr>
              <w:rFonts w:ascii="Garamond" w:hAnsi="Garamond"/>
              <w:b/>
              <w:sz w:val="28"/>
              <w:szCs w:val="28"/>
            </w:rPr>
            <w:t>Viti 2015 – Numri 196</w:t>
          </w:r>
        </w:p>
      </w:tc>
    </w:tr>
  </w:tbl>
  <w:p w:rsidR="00171891" w:rsidRDefault="0017189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91" w:rsidRDefault="0017189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171891" w:rsidRPr="00EB260B" w:rsidTr="00023FE7">
      <w:trPr>
        <w:trHeight w:val="936"/>
        <w:jc w:val="center"/>
      </w:trPr>
      <w:tc>
        <w:tcPr>
          <w:tcW w:w="1392" w:type="pct"/>
          <w:shd w:val="pct5" w:color="auto" w:fill="F2F2F2"/>
          <w:vAlign w:val="center"/>
        </w:tcPr>
        <w:p w:rsidR="00171891" w:rsidRPr="00EB260B" w:rsidRDefault="001718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1891" w:rsidRPr="00EB260B" w:rsidRDefault="0017189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1891" w:rsidRPr="00EB260B" w:rsidRDefault="0017189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71891" w:rsidRDefault="0017189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171891" w:rsidRPr="00EB260B" w:rsidTr="00023FE7">
      <w:trPr>
        <w:trHeight w:val="1023"/>
        <w:jc w:val="center"/>
      </w:trPr>
      <w:tc>
        <w:tcPr>
          <w:tcW w:w="1375" w:type="pct"/>
          <w:shd w:val="pct5" w:color="auto" w:fill="F2F2F2"/>
          <w:vAlign w:val="center"/>
        </w:tcPr>
        <w:p w:rsidR="00171891" w:rsidRPr="00EB260B" w:rsidRDefault="0017189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71891" w:rsidRPr="00EB260B" w:rsidRDefault="0017189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71891" w:rsidRPr="00EB260B" w:rsidRDefault="0017189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71891" w:rsidRDefault="001718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6865"/>
  </w:hdrShapeDefaults>
  <w:footnotePr>
    <w:footnote w:id="0"/>
    <w:footnote w:id="1"/>
  </w:footnotePr>
  <w:endnotePr>
    <w:endnote w:id="0"/>
    <w:endnote w:id="1"/>
  </w:endnotePr>
  <w:compat/>
  <w:rsids>
    <w:rsidRoot w:val="00375B7D"/>
    <w:rsid w:val="000079B2"/>
    <w:rsid w:val="00021AB5"/>
    <w:rsid w:val="00023FE7"/>
    <w:rsid w:val="000529DA"/>
    <w:rsid w:val="00054A72"/>
    <w:rsid w:val="000552C1"/>
    <w:rsid w:val="00057EF9"/>
    <w:rsid w:val="00071FE1"/>
    <w:rsid w:val="000765FC"/>
    <w:rsid w:val="00084B01"/>
    <w:rsid w:val="000A2618"/>
    <w:rsid w:val="000A44A5"/>
    <w:rsid w:val="000C3BC5"/>
    <w:rsid w:val="000C4D55"/>
    <w:rsid w:val="000D2D13"/>
    <w:rsid w:val="000D48D7"/>
    <w:rsid w:val="000E7923"/>
    <w:rsid w:val="000F76FD"/>
    <w:rsid w:val="00100392"/>
    <w:rsid w:val="00113356"/>
    <w:rsid w:val="00113674"/>
    <w:rsid w:val="00121430"/>
    <w:rsid w:val="001517DA"/>
    <w:rsid w:val="00155020"/>
    <w:rsid w:val="00160B19"/>
    <w:rsid w:val="00171891"/>
    <w:rsid w:val="001B2FEB"/>
    <w:rsid w:val="001C0CEC"/>
    <w:rsid w:val="001C2960"/>
    <w:rsid w:val="001D074A"/>
    <w:rsid w:val="001D37BA"/>
    <w:rsid w:val="001D4ADC"/>
    <w:rsid w:val="001D672E"/>
    <w:rsid w:val="001D7AFC"/>
    <w:rsid w:val="001F27A3"/>
    <w:rsid w:val="0020454E"/>
    <w:rsid w:val="00211D9C"/>
    <w:rsid w:val="00221879"/>
    <w:rsid w:val="0022629A"/>
    <w:rsid w:val="00231AF8"/>
    <w:rsid w:val="00232012"/>
    <w:rsid w:val="00250DDE"/>
    <w:rsid w:val="00251545"/>
    <w:rsid w:val="00272B85"/>
    <w:rsid w:val="0027672B"/>
    <w:rsid w:val="00276956"/>
    <w:rsid w:val="00277011"/>
    <w:rsid w:val="00284E6C"/>
    <w:rsid w:val="002A1317"/>
    <w:rsid w:val="002A45D6"/>
    <w:rsid w:val="002C00DB"/>
    <w:rsid w:val="002D44CF"/>
    <w:rsid w:val="002F4554"/>
    <w:rsid w:val="002F6F5D"/>
    <w:rsid w:val="00321A87"/>
    <w:rsid w:val="0032480A"/>
    <w:rsid w:val="00330117"/>
    <w:rsid w:val="00333FAB"/>
    <w:rsid w:val="00334083"/>
    <w:rsid w:val="00357007"/>
    <w:rsid w:val="00375B7D"/>
    <w:rsid w:val="00385D7E"/>
    <w:rsid w:val="00385E2C"/>
    <w:rsid w:val="00390196"/>
    <w:rsid w:val="0039022B"/>
    <w:rsid w:val="00394502"/>
    <w:rsid w:val="00397E6C"/>
    <w:rsid w:val="003A1699"/>
    <w:rsid w:val="003A687E"/>
    <w:rsid w:val="003A76F9"/>
    <w:rsid w:val="003B1DC0"/>
    <w:rsid w:val="003B320D"/>
    <w:rsid w:val="003C106E"/>
    <w:rsid w:val="003C2D25"/>
    <w:rsid w:val="003D38A7"/>
    <w:rsid w:val="003D4737"/>
    <w:rsid w:val="003E254D"/>
    <w:rsid w:val="003E4DC9"/>
    <w:rsid w:val="003E5466"/>
    <w:rsid w:val="0042683C"/>
    <w:rsid w:val="00436DE1"/>
    <w:rsid w:val="00462CA3"/>
    <w:rsid w:val="00486686"/>
    <w:rsid w:val="00496F3D"/>
    <w:rsid w:val="00497414"/>
    <w:rsid w:val="004A5318"/>
    <w:rsid w:val="004A59AE"/>
    <w:rsid w:val="004C0E49"/>
    <w:rsid w:val="004C6C4C"/>
    <w:rsid w:val="004C7862"/>
    <w:rsid w:val="004D3BBD"/>
    <w:rsid w:val="004D488E"/>
    <w:rsid w:val="004D6564"/>
    <w:rsid w:val="004E15E7"/>
    <w:rsid w:val="0050293D"/>
    <w:rsid w:val="00512844"/>
    <w:rsid w:val="00523989"/>
    <w:rsid w:val="005459DC"/>
    <w:rsid w:val="005708BC"/>
    <w:rsid w:val="00580EB9"/>
    <w:rsid w:val="00597F49"/>
    <w:rsid w:val="005A47F1"/>
    <w:rsid w:val="005A5D78"/>
    <w:rsid w:val="005B4361"/>
    <w:rsid w:val="005B54A2"/>
    <w:rsid w:val="005D7593"/>
    <w:rsid w:val="005D7BD5"/>
    <w:rsid w:val="005F4763"/>
    <w:rsid w:val="00604549"/>
    <w:rsid w:val="006175C4"/>
    <w:rsid w:val="006414E3"/>
    <w:rsid w:val="00663F5D"/>
    <w:rsid w:val="0067307F"/>
    <w:rsid w:val="00681863"/>
    <w:rsid w:val="00696B83"/>
    <w:rsid w:val="006B086C"/>
    <w:rsid w:val="006B46CF"/>
    <w:rsid w:val="006B7EBD"/>
    <w:rsid w:val="006D4072"/>
    <w:rsid w:val="006E29A7"/>
    <w:rsid w:val="006E3BC3"/>
    <w:rsid w:val="006E47AB"/>
    <w:rsid w:val="006E53BE"/>
    <w:rsid w:val="006F3D7E"/>
    <w:rsid w:val="006F757D"/>
    <w:rsid w:val="00730BED"/>
    <w:rsid w:val="00773203"/>
    <w:rsid w:val="007732C8"/>
    <w:rsid w:val="00782C67"/>
    <w:rsid w:val="0079291B"/>
    <w:rsid w:val="007B2525"/>
    <w:rsid w:val="007C219A"/>
    <w:rsid w:val="007C2396"/>
    <w:rsid w:val="007C5220"/>
    <w:rsid w:val="007E65F4"/>
    <w:rsid w:val="008011EF"/>
    <w:rsid w:val="00805CEE"/>
    <w:rsid w:val="00815810"/>
    <w:rsid w:val="00817590"/>
    <w:rsid w:val="0082047D"/>
    <w:rsid w:val="00832F64"/>
    <w:rsid w:val="00833610"/>
    <w:rsid w:val="008412FA"/>
    <w:rsid w:val="00852FB0"/>
    <w:rsid w:val="00860CDB"/>
    <w:rsid w:val="00860FC2"/>
    <w:rsid w:val="00863F88"/>
    <w:rsid w:val="00865C67"/>
    <w:rsid w:val="0087387F"/>
    <w:rsid w:val="008821F8"/>
    <w:rsid w:val="008B150B"/>
    <w:rsid w:val="008B57A9"/>
    <w:rsid w:val="008B76D7"/>
    <w:rsid w:val="008B7F0C"/>
    <w:rsid w:val="008C01FC"/>
    <w:rsid w:val="008D585D"/>
    <w:rsid w:val="008E2022"/>
    <w:rsid w:val="008E5AAB"/>
    <w:rsid w:val="008F15CC"/>
    <w:rsid w:val="00900F6C"/>
    <w:rsid w:val="0092790D"/>
    <w:rsid w:val="009320DD"/>
    <w:rsid w:val="00935223"/>
    <w:rsid w:val="009416C1"/>
    <w:rsid w:val="00943E0E"/>
    <w:rsid w:val="009A6C2A"/>
    <w:rsid w:val="009B1641"/>
    <w:rsid w:val="009B7A57"/>
    <w:rsid w:val="009C12EE"/>
    <w:rsid w:val="009C6BD3"/>
    <w:rsid w:val="009D0BA8"/>
    <w:rsid w:val="009D6F3F"/>
    <w:rsid w:val="009F21FD"/>
    <w:rsid w:val="009F2C2B"/>
    <w:rsid w:val="00A1291F"/>
    <w:rsid w:val="00A1492D"/>
    <w:rsid w:val="00A55A62"/>
    <w:rsid w:val="00A56CBF"/>
    <w:rsid w:val="00A63E66"/>
    <w:rsid w:val="00A71F75"/>
    <w:rsid w:val="00AA5BB0"/>
    <w:rsid w:val="00AB36FD"/>
    <w:rsid w:val="00AB6D93"/>
    <w:rsid w:val="00AC013E"/>
    <w:rsid w:val="00AC539A"/>
    <w:rsid w:val="00AE23DB"/>
    <w:rsid w:val="00AE61FC"/>
    <w:rsid w:val="00AF6F7C"/>
    <w:rsid w:val="00B01042"/>
    <w:rsid w:val="00B060FC"/>
    <w:rsid w:val="00B2015D"/>
    <w:rsid w:val="00B24576"/>
    <w:rsid w:val="00B26033"/>
    <w:rsid w:val="00B405BE"/>
    <w:rsid w:val="00B4283E"/>
    <w:rsid w:val="00B63004"/>
    <w:rsid w:val="00B97C24"/>
    <w:rsid w:val="00BA2E73"/>
    <w:rsid w:val="00BA44F9"/>
    <w:rsid w:val="00BB2779"/>
    <w:rsid w:val="00BB433C"/>
    <w:rsid w:val="00BC3B92"/>
    <w:rsid w:val="00BD79A4"/>
    <w:rsid w:val="00BF5618"/>
    <w:rsid w:val="00C17337"/>
    <w:rsid w:val="00C21C66"/>
    <w:rsid w:val="00C42DDB"/>
    <w:rsid w:val="00C44942"/>
    <w:rsid w:val="00C46200"/>
    <w:rsid w:val="00C47BF1"/>
    <w:rsid w:val="00C50953"/>
    <w:rsid w:val="00C826AF"/>
    <w:rsid w:val="00C833A3"/>
    <w:rsid w:val="00C83B29"/>
    <w:rsid w:val="00CB5977"/>
    <w:rsid w:val="00CB616D"/>
    <w:rsid w:val="00CC5646"/>
    <w:rsid w:val="00CC57FC"/>
    <w:rsid w:val="00CD7798"/>
    <w:rsid w:val="00CE0A1F"/>
    <w:rsid w:val="00CE198D"/>
    <w:rsid w:val="00D00492"/>
    <w:rsid w:val="00D01B00"/>
    <w:rsid w:val="00D07082"/>
    <w:rsid w:val="00D116A2"/>
    <w:rsid w:val="00D22278"/>
    <w:rsid w:val="00D4045C"/>
    <w:rsid w:val="00D560D5"/>
    <w:rsid w:val="00D57385"/>
    <w:rsid w:val="00D738CC"/>
    <w:rsid w:val="00D77B81"/>
    <w:rsid w:val="00D80B22"/>
    <w:rsid w:val="00D91B6A"/>
    <w:rsid w:val="00D92912"/>
    <w:rsid w:val="00D97E98"/>
    <w:rsid w:val="00DC3A9C"/>
    <w:rsid w:val="00DC652E"/>
    <w:rsid w:val="00DC71B4"/>
    <w:rsid w:val="00DD2937"/>
    <w:rsid w:val="00DD6B69"/>
    <w:rsid w:val="00DE25FD"/>
    <w:rsid w:val="00DE31BA"/>
    <w:rsid w:val="00DE7381"/>
    <w:rsid w:val="00E03790"/>
    <w:rsid w:val="00E1099C"/>
    <w:rsid w:val="00E2741F"/>
    <w:rsid w:val="00E44474"/>
    <w:rsid w:val="00E51EE3"/>
    <w:rsid w:val="00E57182"/>
    <w:rsid w:val="00E6569F"/>
    <w:rsid w:val="00E97B73"/>
    <w:rsid w:val="00EB570F"/>
    <w:rsid w:val="00EC3957"/>
    <w:rsid w:val="00EC4BA3"/>
    <w:rsid w:val="00ED1065"/>
    <w:rsid w:val="00ED3CAA"/>
    <w:rsid w:val="00ED5F90"/>
    <w:rsid w:val="00EE4575"/>
    <w:rsid w:val="00EE54CB"/>
    <w:rsid w:val="00EF6A1A"/>
    <w:rsid w:val="00EF7D2D"/>
    <w:rsid w:val="00F01069"/>
    <w:rsid w:val="00F12D31"/>
    <w:rsid w:val="00F45DB3"/>
    <w:rsid w:val="00F47666"/>
    <w:rsid w:val="00F533AE"/>
    <w:rsid w:val="00F63542"/>
    <w:rsid w:val="00F75346"/>
    <w:rsid w:val="00F92555"/>
    <w:rsid w:val="00FB7481"/>
    <w:rsid w:val="00FC00CD"/>
    <w:rsid w:val="00FD527C"/>
    <w:rsid w:val="00FE06F5"/>
    <w:rsid w:val="00FE1A37"/>
    <w:rsid w:val="00FF4E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head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HTML Top of Form" w:uiPriority="99"/>
    <w:lsdException w:name="HTML Bottom of Form" w:uiPriority="99"/>
    <w:lsdException w:name="Normal (Web)" w:uiPriority="99"/>
    <w:lsdException w:name="Normal Table"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97F4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table" w:customStyle="1" w:styleId="TableStyle1">
    <w:name w:val="Table Style1"/>
    <w:basedOn w:val="TableGrid8"/>
    <w:rsid w:val="00597F49"/>
    <w:pPr>
      <w:spacing w:line="240" w:lineRule="auto"/>
    </w:pPr>
    <w:rPr>
      <w:rFonts w:eastAsia="MS Minch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harCharChar1CharCharCharCharChar">
    <w:name w:val="Char Char Char1 Char Char Char Char Char"/>
    <w:basedOn w:val="Normal"/>
    <w:rsid w:val="00597F49"/>
    <w:pPr>
      <w:spacing w:after="160" w:line="240" w:lineRule="exact"/>
      <w:ind w:firstLine="0"/>
      <w:jc w:val="left"/>
    </w:pPr>
    <w:rPr>
      <w:rFonts w:ascii="Tahoma" w:eastAsia="MS Mincho" w:hAnsi="Tahoma"/>
      <w:sz w:val="20"/>
      <w:szCs w:val="20"/>
    </w:rPr>
  </w:style>
  <w:style w:type="paragraph" w:customStyle="1" w:styleId="CharCharCharCharCharCharCharCharChar">
    <w:name w:val="Char Char Char Char Char Char Char Char Char"/>
    <w:basedOn w:val="Normal"/>
    <w:rsid w:val="00597F49"/>
    <w:pPr>
      <w:spacing w:after="160" w:line="240" w:lineRule="exact"/>
      <w:ind w:firstLine="0"/>
      <w:jc w:val="left"/>
    </w:pPr>
    <w:rPr>
      <w:rFonts w:ascii="Tahoma" w:eastAsia="MS Mincho" w:hAnsi="Tahoma"/>
      <w:sz w:val="20"/>
      <w:szCs w:val="20"/>
    </w:rPr>
  </w:style>
  <w:style w:type="paragraph" w:customStyle="1" w:styleId="CharCharCharCharCharCharCharCharCharCharCharChar1CharChar">
    <w:name w:val="Char Char Char Char Char Char Char Char Char Char Char Char1 Char Char"/>
    <w:basedOn w:val="Normal"/>
    <w:rsid w:val="00597F49"/>
    <w:pPr>
      <w:spacing w:after="160" w:line="240" w:lineRule="exact"/>
      <w:ind w:firstLine="0"/>
      <w:jc w:val="left"/>
    </w:pPr>
    <w:rPr>
      <w:rFonts w:ascii="Tahoma" w:eastAsia="MS Mincho" w:hAnsi="Tahoma"/>
      <w:sz w:val="20"/>
      <w:szCs w:val="20"/>
    </w:rPr>
  </w:style>
  <w:style w:type="paragraph" w:customStyle="1" w:styleId="CharCharCharCharCharCharCharCharCharCharChar">
    <w:name w:val="Char Char Char Char Char Char Char Char Char Char Char"/>
    <w:basedOn w:val="Normal"/>
    <w:rsid w:val="00597F49"/>
    <w:pPr>
      <w:spacing w:after="160" w:line="240" w:lineRule="exact"/>
      <w:ind w:firstLine="0"/>
      <w:jc w:val="left"/>
    </w:pPr>
    <w:rPr>
      <w:rFonts w:ascii="Tahoma" w:eastAsia="MS Mincho" w:hAnsi="Tahoma"/>
      <w:sz w:val="20"/>
      <w:szCs w:val="20"/>
    </w:rPr>
  </w:style>
  <w:style w:type="paragraph" w:customStyle="1" w:styleId="CharCharChar1">
    <w:name w:val="Char Char Char1"/>
    <w:basedOn w:val="Normal"/>
    <w:rsid w:val="00597F49"/>
    <w:pPr>
      <w:spacing w:after="160" w:line="240" w:lineRule="exact"/>
      <w:ind w:firstLine="0"/>
      <w:jc w:val="left"/>
    </w:pPr>
    <w:rPr>
      <w:rFonts w:ascii="Tahoma" w:eastAsia="MS Mincho" w:hAnsi="Tahoma"/>
      <w:sz w:val="20"/>
      <w:szCs w:val="20"/>
    </w:rPr>
  </w:style>
  <w:style w:type="paragraph" w:customStyle="1" w:styleId="Normal10">
    <w:name w:val="Normal+1"/>
    <w:basedOn w:val="Default"/>
    <w:next w:val="Default"/>
    <w:rsid w:val="00597F49"/>
    <w:rPr>
      <w:rFonts w:ascii="Life L2" w:eastAsia="MS Mincho" w:hAnsi="Life L2"/>
      <w:color w:val="auto"/>
    </w:rPr>
  </w:style>
  <w:style w:type="paragraph" w:customStyle="1" w:styleId="Char4">
    <w:name w:val="Char4"/>
    <w:basedOn w:val="Normal"/>
    <w:rsid w:val="00597F49"/>
    <w:pPr>
      <w:spacing w:after="160" w:line="240" w:lineRule="exact"/>
      <w:ind w:firstLine="0"/>
    </w:pPr>
    <w:rPr>
      <w:rFonts w:ascii="Tahoma" w:eastAsia="MS Mincho"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C1D6A-7AF4-4409-A1F0-E88AD5815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24</Pages>
  <Words>9292</Words>
  <Characters>51947</Characters>
  <Application>Microsoft Office Word</Application>
  <DocSecurity>0</DocSecurity>
  <Lines>2077</Lines>
  <Paragraphs>765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68</cp:revision>
  <cp:lastPrinted>2015-11-16T13:57:00Z</cp:lastPrinted>
  <dcterms:created xsi:type="dcterms:W3CDTF">2015-11-16T10:15:00Z</dcterms:created>
  <dcterms:modified xsi:type="dcterms:W3CDTF">2015-11-16T14:10:00Z</dcterms:modified>
</cp:coreProperties>
</file>