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BC6" w:rsidRPr="00F0264B" w:rsidRDefault="009A2BC6" w:rsidP="0095770E">
      <w:pPr>
        <w:pStyle w:val="Akti"/>
        <w:rPr>
          <w:spacing w:val="-4"/>
          <w:lang w:val="sq-AL"/>
        </w:rPr>
      </w:pPr>
      <w:r w:rsidRPr="00F0264B">
        <w:rPr>
          <w:spacing w:val="-4"/>
          <w:lang w:val="sq-AL"/>
        </w:rPr>
        <w:t>VENDIM</w:t>
      </w:r>
    </w:p>
    <w:p w:rsidR="009A2BC6" w:rsidRPr="00F0264B" w:rsidRDefault="00B222BD" w:rsidP="0095770E">
      <w:pPr>
        <w:pStyle w:val="NumriData"/>
        <w:rPr>
          <w:spacing w:val="-4"/>
          <w:lang w:val="sq-AL"/>
        </w:rPr>
      </w:pPr>
      <w:r w:rsidRPr="00F0264B">
        <w:rPr>
          <w:spacing w:val="-4"/>
          <w:lang w:val="sq-AL"/>
        </w:rPr>
        <w:t xml:space="preserve">Nr. </w:t>
      </w:r>
      <w:r w:rsidR="0035753F" w:rsidRPr="00F0264B">
        <w:rPr>
          <w:spacing w:val="-4"/>
          <w:lang w:val="sq-AL"/>
        </w:rPr>
        <w:t>969, datë 2.12.2015</w:t>
      </w:r>
    </w:p>
    <w:p w:rsidR="009A2BC6" w:rsidRPr="00F0264B" w:rsidRDefault="009A2BC6" w:rsidP="00B710F4">
      <w:pPr>
        <w:pStyle w:val="Hapesira7"/>
        <w:rPr>
          <w:lang w:val="sq-AL"/>
        </w:rPr>
      </w:pPr>
    </w:p>
    <w:p w:rsidR="009A2BC6" w:rsidRPr="00F0264B" w:rsidRDefault="009A2BC6" w:rsidP="0095770E">
      <w:pPr>
        <w:pStyle w:val="Titulli"/>
        <w:rPr>
          <w:spacing w:val="-4"/>
          <w:lang w:val="sq-AL"/>
        </w:rPr>
      </w:pPr>
      <w:r w:rsidRPr="00F0264B">
        <w:rPr>
          <w:spacing w:val="-4"/>
          <w:lang w:val="sq-AL"/>
        </w:rPr>
        <w:t>PËR</w:t>
      </w:r>
      <w:r w:rsidR="0035753F" w:rsidRPr="00F0264B">
        <w:rPr>
          <w:spacing w:val="-4"/>
          <w:lang w:val="sq-AL"/>
        </w:rPr>
        <w:t xml:space="preserve"> </w:t>
      </w:r>
      <w:r w:rsidRPr="00F0264B">
        <w:rPr>
          <w:spacing w:val="-4"/>
          <w:lang w:val="sq-AL"/>
        </w:rPr>
        <w:t xml:space="preserve">MIRATIMIN E RREGULLORES </w:t>
      </w:r>
      <w:r w:rsidR="0070017F" w:rsidRPr="00F0264B">
        <w:rPr>
          <w:spacing w:val="-4"/>
          <w:lang w:val="sq-AL"/>
        </w:rPr>
        <w:t>“</w:t>
      </w:r>
      <w:r w:rsidRPr="00F0264B">
        <w:rPr>
          <w:spacing w:val="-4"/>
          <w:lang w:val="sq-AL"/>
        </w:rPr>
        <w:t>PËR KËRKESAT MINIMALE PËR MBROJTJEN E SIGURISË E TË SHËNDETIT TË PUNËMARRËSVE NË INDUSTRITË MINERARE NXJERRËSE, SIPËRFAQËSORE DHE NËNTOKËSORE</w:t>
      </w:r>
      <w:r w:rsidR="0070017F" w:rsidRPr="00F0264B">
        <w:rPr>
          <w:spacing w:val="-4"/>
          <w:lang w:val="sq-AL"/>
        </w:rPr>
        <w:t>”</w:t>
      </w:r>
    </w:p>
    <w:p w:rsidR="009A2BC6" w:rsidRPr="00F0264B" w:rsidRDefault="009A2BC6" w:rsidP="00B710F4">
      <w:pPr>
        <w:pStyle w:val="Hapesira7"/>
        <w:rPr>
          <w:lang w:val="sq-AL"/>
        </w:rPr>
      </w:pP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Në bazë të nenit 100 të Kushtetutës, të pikës 3, të nenit 42, të ligjit </w:t>
      </w:r>
      <w:r w:rsidR="00B222BD" w:rsidRPr="00F0264B">
        <w:rPr>
          <w:rFonts w:cs="Times New Roman"/>
          <w:spacing w:val="-4"/>
          <w:szCs w:val="24"/>
          <w:lang w:val="sq-AL"/>
        </w:rPr>
        <w:t xml:space="preserve">nr. </w:t>
      </w:r>
      <w:r w:rsidRPr="00F0264B">
        <w:rPr>
          <w:rFonts w:cs="Times New Roman"/>
          <w:spacing w:val="-4"/>
          <w:szCs w:val="24"/>
          <w:lang w:val="sq-AL"/>
        </w:rPr>
        <w:t xml:space="preserve">10237, datë 18.2.2010, </w:t>
      </w:r>
      <w:r w:rsidR="0070017F" w:rsidRPr="00F0264B">
        <w:rPr>
          <w:rFonts w:cs="Times New Roman"/>
          <w:spacing w:val="-4"/>
          <w:szCs w:val="24"/>
          <w:lang w:val="sq-AL"/>
        </w:rPr>
        <w:t>“</w:t>
      </w:r>
      <w:r w:rsidRPr="00F0264B">
        <w:rPr>
          <w:rFonts w:cs="Times New Roman"/>
          <w:spacing w:val="-4"/>
          <w:szCs w:val="24"/>
          <w:lang w:val="sq-AL"/>
        </w:rPr>
        <w:t>Për sigurinë dhe shëndetin në punë</w:t>
      </w:r>
      <w:r w:rsidR="0070017F" w:rsidRPr="00F0264B">
        <w:rPr>
          <w:rFonts w:cs="Times New Roman"/>
          <w:spacing w:val="-4"/>
          <w:szCs w:val="24"/>
          <w:lang w:val="sq-AL"/>
        </w:rPr>
        <w:t>”</w:t>
      </w:r>
      <w:r w:rsidRPr="00F0264B">
        <w:rPr>
          <w:rFonts w:cs="Times New Roman"/>
          <w:spacing w:val="-4"/>
          <w:szCs w:val="24"/>
          <w:lang w:val="sq-AL"/>
        </w:rPr>
        <w:t xml:space="preserve">, të ndryshuar, dhe të pikës 2, të nenit 3, të ligjit </w:t>
      </w:r>
      <w:r w:rsidR="00B222BD" w:rsidRPr="00F0264B">
        <w:rPr>
          <w:rFonts w:cs="Times New Roman"/>
          <w:spacing w:val="-4"/>
          <w:szCs w:val="24"/>
          <w:lang w:val="sq-AL"/>
        </w:rPr>
        <w:t xml:space="preserve">nr. </w:t>
      </w:r>
      <w:r w:rsidRPr="00F0264B">
        <w:rPr>
          <w:rFonts w:cs="Times New Roman"/>
          <w:spacing w:val="-4"/>
          <w:szCs w:val="24"/>
          <w:lang w:val="sq-AL"/>
        </w:rPr>
        <w:t xml:space="preserve">8741, datë 15.2.2001, </w:t>
      </w:r>
      <w:r w:rsidR="0070017F" w:rsidRPr="00F0264B">
        <w:rPr>
          <w:rFonts w:cs="Times New Roman"/>
          <w:spacing w:val="-4"/>
          <w:szCs w:val="24"/>
          <w:lang w:val="sq-AL"/>
        </w:rPr>
        <w:t>“</w:t>
      </w:r>
      <w:r w:rsidRPr="00F0264B">
        <w:rPr>
          <w:rFonts w:cs="Times New Roman"/>
          <w:spacing w:val="-4"/>
          <w:szCs w:val="24"/>
          <w:lang w:val="sq-AL"/>
        </w:rPr>
        <w:t>Për sigurinë në punë në veprimtarinë minerare</w:t>
      </w:r>
      <w:r w:rsidR="0070017F" w:rsidRPr="00F0264B">
        <w:rPr>
          <w:rFonts w:cs="Times New Roman"/>
          <w:spacing w:val="-4"/>
          <w:szCs w:val="24"/>
          <w:lang w:val="sq-AL"/>
        </w:rPr>
        <w:t>”</w:t>
      </w:r>
      <w:r w:rsidRPr="00F0264B">
        <w:rPr>
          <w:rFonts w:cs="Times New Roman"/>
          <w:spacing w:val="-4"/>
          <w:szCs w:val="24"/>
          <w:lang w:val="sq-AL"/>
        </w:rPr>
        <w:t xml:space="preserve">, të ndryshuar, me propozimin e ministrit të Energjisë dhe Industrisë, Këshilli i Ministrave </w:t>
      </w:r>
    </w:p>
    <w:p w:rsidR="0035753F" w:rsidRPr="00F0264B" w:rsidRDefault="0035753F" w:rsidP="00B710F4">
      <w:pPr>
        <w:pStyle w:val="Hapesira7"/>
        <w:rPr>
          <w:lang w:val="sq-AL"/>
        </w:rPr>
      </w:pPr>
    </w:p>
    <w:p w:rsidR="0035753F" w:rsidRPr="00F0264B" w:rsidRDefault="009A2BC6" w:rsidP="0095770E">
      <w:pPr>
        <w:pStyle w:val="Titull-Titull"/>
        <w:rPr>
          <w:spacing w:val="-4"/>
          <w:lang w:val="sq-AL"/>
        </w:rPr>
      </w:pPr>
      <w:r w:rsidRPr="00F0264B">
        <w:rPr>
          <w:spacing w:val="-4"/>
          <w:lang w:val="sq-AL"/>
        </w:rPr>
        <w:t>VENDOSI:</w:t>
      </w:r>
    </w:p>
    <w:p w:rsidR="0035753F" w:rsidRPr="00F0264B" w:rsidRDefault="0035753F" w:rsidP="00B710F4">
      <w:pPr>
        <w:pStyle w:val="Hapesira7"/>
        <w:rPr>
          <w:lang w:val="sq-AL"/>
        </w:rPr>
      </w:pPr>
    </w:p>
    <w:p w:rsidR="0035753F" w:rsidRPr="00F0264B" w:rsidRDefault="0095770E" w:rsidP="0035753F">
      <w:pPr>
        <w:pStyle w:val="Paragrafi"/>
        <w:rPr>
          <w:spacing w:val="-4"/>
          <w:szCs w:val="24"/>
          <w:lang w:val="sq-AL"/>
        </w:rPr>
      </w:pPr>
      <w:r w:rsidRPr="00F0264B">
        <w:rPr>
          <w:rFonts w:cs="Times New Roman"/>
          <w:spacing w:val="-4"/>
          <w:lang w:val="sq-AL"/>
        </w:rPr>
        <w:t xml:space="preserve">1. Miratimin e rregullores </w:t>
      </w:r>
      <w:r w:rsidR="0070017F" w:rsidRPr="00F0264B">
        <w:rPr>
          <w:rFonts w:cs="Times New Roman"/>
          <w:spacing w:val="-4"/>
          <w:lang w:val="sq-AL"/>
        </w:rPr>
        <w:t>“</w:t>
      </w:r>
      <w:r w:rsidRPr="00F0264B">
        <w:rPr>
          <w:rFonts w:cs="Times New Roman"/>
          <w:spacing w:val="-4"/>
          <w:lang w:val="sq-AL"/>
        </w:rPr>
        <w:t>Për kërkesat minimale për mbrojtjen e sigurisë e të shëndetit të punëmarrësve në industritë minerare nxjerrëse, sipërfaqësore dhe nëntokësore</w:t>
      </w:r>
      <w:r w:rsidR="00C46E16" w:rsidRPr="00F0264B">
        <w:rPr>
          <w:rStyle w:val="FootnoteReference"/>
          <w:rFonts w:cs="Times New Roman"/>
          <w:spacing w:val="-4"/>
          <w:lang w:val="sq-AL"/>
        </w:rPr>
        <w:footnoteReference w:id="1"/>
      </w:r>
      <w:r w:rsidR="0070017F" w:rsidRPr="00F0264B">
        <w:rPr>
          <w:rFonts w:cs="Times New Roman"/>
          <w:spacing w:val="-4"/>
          <w:lang w:val="sq-AL"/>
        </w:rPr>
        <w:t>”</w:t>
      </w:r>
      <w:r w:rsidRPr="00F0264B">
        <w:rPr>
          <w:rFonts w:cs="Times New Roman"/>
          <w:spacing w:val="-4"/>
          <w:lang w:val="sq-AL"/>
        </w:rPr>
        <w:t>, sipas tekstit bashkëlidhur këtij vendimi.</w:t>
      </w:r>
    </w:p>
    <w:p w:rsidR="009A2BC6" w:rsidRPr="00F0264B" w:rsidRDefault="0035753F" w:rsidP="0035753F">
      <w:pPr>
        <w:pStyle w:val="Paragrafi"/>
        <w:rPr>
          <w:rFonts w:cs="Times New Roman"/>
          <w:spacing w:val="-4"/>
          <w:szCs w:val="24"/>
          <w:lang w:val="sq-AL"/>
        </w:rPr>
      </w:pPr>
      <w:r w:rsidRPr="00F0264B">
        <w:rPr>
          <w:spacing w:val="-4"/>
          <w:szCs w:val="24"/>
          <w:lang w:val="sq-AL"/>
        </w:rPr>
        <w:t xml:space="preserve">2. </w:t>
      </w:r>
      <w:r w:rsidR="009A2BC6" w:rsidRPr="00F0264B">
        <w:rPr>
          <w:rFonts w:cs="Times New Roman"/>
          <w:spacing w:val="-4"/>
          <w:szCs w:val="24"/>
          <w:lang w:val="sq-AL"/>
        </w:rPr>
        <w:t>Ngarkohet Ministria e Energjisë dhe Industrisë për zbatimin e këtij vendimi.</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Ky vendim hyn në fuqi pas botimit në Fletoren </w:t>
      </w:r>
      <w:r w:rsidR="0035753F" w:rsidRPr="00F0264B">
        <w:rPr>
          <w:spacing w:val="-4"/>
          <w:szCs w:val="24"/>
          <w:lang w:val="sq-AL"/>
        </w:rPr>
        <w:t>Zyrtare</w:t>
      </w:r>
      <w:r w:rsidRPr="00F0264B">
        <w:rPr>
          <w:rFonts w:cs="Times New Roman"/>
          <w:spacing w:val="-4"/>
          <w:szCs w:val="24"/>
          <w:lang w:val="sq-AL"/>
        </w:rPr>
        <w:t xml:space="preserve"> dhe i shtrin efektet e tij 6 muaj pas botimit. </w:t>
      </w:r>
    </w:p>
    <w:p w:rsidR="009A2BC6" w:rsidRPr="00F0264B" w:rsidRDefault="009A2BC6" w:rsidP="0035753F">
      <w:pPr>
        <w:pStyle w:val="Paragrafi"/>
        <w:rPr>
          <w:rFonts w:cs="Times New Roman"/>
          <w:spacing w:val="-4"/>
          <w:szCs w:val="24"/>
          <w:lang w:val="sq-AL"/>
        </w:rPr>
      </w:pPr>
    </w:p>
    <w:p w:rsidR="009A2BC6" w:rsidRPr="00F0264B" w:rsidRDefault="0095770E" w:rsidP="0095770E">
      <w:pPr>
        <w:pStyle w:val="Autoriteti"/>
        <w:rPr>
          <w:spacing w:val="-4"/>
          <w:lang w:val="sq-AL"/>
        </w:rPr>
      </w:pPr>
      <w:r w:rsidRPr="00F0264B">
        <w:rPr>
          <w:spacing w:val="-4"/>
          <w:lang w:val="sq-AL"/>
        </w:rPr>
        <w:t>KRYEMINIST</w:t>
      </w:r>
      <w:r w:rsidR="009A2BC6" w:rsidRPr="00F0264B">
        <w:rPr>
          <w:spacing w:val="-4"/>
          <w:lang w:val="sq-AL"/>
        </w:rPr>
        <w:t>RI</w:t>
      </w:r>
    </w:p>
    <w:p w:rsidR="009A2BC6" w:rsidRPr="00F0264B" w:rsidRDefault="0035753F" w:rsidP="0095770E">
      <w:pPr>
        <w:pStyle w:val="AutoritetiEmer"/>
        <w:rPr>
          <w:spacing w:val="-4"/>
          <w:lang w:val="sq-AL"/>
        </w:rPr>
      </w:pPr>
      <w:r w:rsidRPr="00F0264B">
        <w:rPr>
          <w:spacing w:val="-4"/>
          <w:lang w:val="sq-AL"/>
        </w:rPr>
        <w:t xml:space="preserve">Edi </w:t>
      </w:r>
      <w:proofErr w:type="spellStart"/>
      <w:r w:rsidRPr="00F0264B">
        <w:rPr>
          <w:spacing w:val="-4"/>
          <w:lang w:val="sq-AL"/>
        </w:rPr>
        <w:t>Rama</w:t>
      </w:r>
      <w:proofErr w:type="spellEnd"/>
    </w:p>
    <w:p w:rsidR="0035753F" w:rsidRPr="00F0264B" w:rsidRDefault="0035753F" w:rsidP="0035753F">
      <w:pPr>
        <w:pStyle w:val="Paragrafi"/>
        <w:rPr>
          <w:spacing w:val="-4"/>
          <w:lang w:val="sq-AL"/>
        </w:rPr>
      </w:pPr>
    </w:p>
    <w:p w:rsidR="0095770E" w:rsidRPr="00F0264B" w:rsidRDefault="009A2BC6" w:rsidP="0095770E">
      <w:pPr>
        <w:pStyle w:val="Akti"/>
        <w:rPr>
          <w:spacing w:val="-4"/>
          <w:lang w:val="sq-AL"/>
        </w:rPr>
      </w:pPr>
      <w:r w:rsidRPr="00F0264B">
        <w:rPr>
          <w:spacing w:val="-4"/>
          <w:lang w:val="sq-AL"/>
        </w:rPr>
        <w:t xml:space="preserve">RREGULLORE </w:t>
      </w:r>
    </w:p>
    <w:p w:rsidR="009A2BC6" w:rsidRPr="00F0264B" w:rsidRDefault="009A2BC6" w:rsidP="0095770E">
      <w:pPr>
        <w:pStyle w:val="Titull-Titull"/>
        <w:rPr>
          <w:spacing w:val="-4"/>
          <w:lang w:val="sq-AL"/>
        </w:rPr>
      </w:pPr>
      <w:r w:rsidRPr="00F0264B">
        <w:rPr>
          <w:spacing w:val="-4"/>
          <w:lang w:val="sq-AL"/>
        </w:rPr>
        <w:t>PËR KËRKESAT MINIMALE PËR MBROJTJEN E SIGURISË E TË SHËNDETIT TË PUNËMARRËSVE NË INDUSTRITË MINERARE NXJERRËSE, SIPËRFAQËSORE DHE NËNTOKËSORE</w:t>
      </w:r>
    </w:p>
    <w:p w:rsidR="009A2BC6" w:rsidRPr="00F0264B" w:rsidRDefault="009A2BC6" w:rsidP="00B710F4">
      <w:pPr>
        <w:pStyle w:val="Hapesira7"/>
        <w:rPr>
          <w:lang w:val="sq-AL"/>
        </w:rPr>
      </w:pPr>
    </w:p>
    <w:p w:rsidR="009A2BC6" w:rsidRPr="00F0264B" w:rsidRDefault="009A2BC6" w:rsidP="0095770E">
      <w:pPr>
        <w:pStyle w:val="Titull-Titull"/>
        <w:rPr>
          <w:spacing w:val="-4"/>
          <w:lang w:val="sq-AL"/>
        </w:rPr>
      </w:pPr>
      <w:r w:rsidRPr="00F0264B">
        <w:rPr>
          <w:spacing w:val="-4"/>
          <w:lang w:val="sq-AL"/>
        </w:rPr>
        <w:t>SEKSIONI I</w:t>
      </w:r>
    </w:p>
    <w:p w:rsidR="009A2BC6" w:rsidRPr="00F0264B" w:rsidRDefault="009A2BC6" w:rsidP="0095770E">
      <w:pPr>
        <w:pStyle w:val="Titull-Titull"/>
        <w:rPr>
          <w:spacing w:val="-4"/>
          <w:lang w:val="sq-AL"/>
        </w:rPr>
      </w:pPr>
      <w:r w:rsidRPr="00F0264B">
        <w:rPr>
          <w:spacing w:val="-4"/>
          <w:lang w:val="sq-AL"/>
        </w:rPr>
        <w:t xml:space="preserve">DISPOZITA TË PËRGJITHSHME </w:t>
      </w:r>
    </w:p>
    <w:p w:rsidR="009A2BC6" w:rsidRPr="00F0264B" w:rsidRDefault="009A2BC6" w:rsidP="0095770E">
      <w:pPr>
        <w:pStyle w:val="NeniNr"/>
        <w:rPr>
          <w:spacing w:val="-4"/>
          <w:lang w:val="sq-AL"/>
        </w:rPr>
      </w:pPr>
      <w:r w:rsidRPr="00F0264B">
        <w:rPr>
          <w:spacing w:val="-4"/>
          <w:lang w:val="sq-AL"/>
        </w:rPr>
        <w:lastRenderedPageBreak/>
        <w:t>Neni 1</w:t>
      </w:r>
    </w:p>
    <w:p w:rsidR="009A2BC6" w:rsidRPr="00F0264B" w:rsidRDefault="009A2BC6" w:rsidP="0095770E">
      <w:pPr>
        <w:pStyle w:val="NeniTitull"/>
        <w:rPr>
          <w:spacing w:val="-4"/>
          <w:lang w:val="sq-AL"/>
        </w:rPr>
      </w:pPr>
      <w:r w:rsidRPr="00F0264B">
        <w:rPr>
          <w:spacing w:val="-4"/>
          <w:lang w:val="sq-AL"/>
        </w:rPr>
        <w:t xml:space="preserve">Objekti </w:t>
      </w:r>
    </w:p>
    <w:p w:rsidR="0095770E" w:rsidRPr="00F0264B" w:rsidRDefault="0095770E" w:rsidP="00B710F4">
      <w:pPr>
        <w:pStyle w:val="Hapesira7"/>
        <w:rPr>
          <w:lang w:val="sq-AL"/>
        </w:rPr>
      </w:pPr>
    </w:p>
    <w:p w:rsidR="009A2BC6" w:rsidRPr="00B710F4" w:rsidRDefault="00FD67F0" w:rsidP="0035753F">
      <w:pPr>
        <w:pStyle w:val="Paragrafi"/>
        <w:rPr>
          <w:rFonts w:cs="Times New Roman"/>
          <w:szCs w:val="24"/>
          <w:lang w:val="sq-AL"/>
        </w:rPr>
      </w:pPr>
      <w:r w:rsidRPr="00B710F4">
        <w:rPr>
          <w:rFonts w:cs="Times New Roman"/>
          <w:szCs w:val="24"/>
          <w:lang w:val="sq-AL"/>
        </w:rPr>
        <w:t xml:space="preserve">1. </w:t>
      </w:r>
      <w:r w:rsidR="009A2BC6" w:rsidRPr="00B710F4">
        <w:rPr>
          <w:rFonts w:cs="Times New Roman"/>
          <w:szCs w:val="24"/>
          <w:lang w:val="sq-AL"/>
        </w:rPr>
        <w:t>Kjo rregullore përcakton kërkesat minimale për mbrojtjen e punëmarrësve në industritë minerare-nxjerrëse, sip</w:t>
      </w:r>
      <w:r w:rsidR="009A2BC6" w:rsidRPr="00B710F4">
        <w:rPr>
          <w:rFonts w:cs="Times New Roman"/>
          <w:bCs/>
          <w:szCs w:val="24"/>
          <w:lang w:val="sq-AL"/>
        </w:rPr>
        <w:t>ë</w:t>
      </w:r>
      <w:r w:rsidR="009A2BC6" w:rsidRPr="00B710F4">
        <w:rPr>
          <w:rFonts w:cs="Times New Roman"/>
          <w:szCs w:val="24"/>
          <w:lang w:val="sq-AL"/>
        </w:rPr>
        <w:t>rfaq</w:t>
      </w:r>
      <w:r w:rsidR="009A2BC6" w:rsidRPr="00B710F4">
        <w:rPr>
          <w:rFonts w:cs="Times New Roman"/>
          <w:bCs/>
          <w:szCs w:val="24"/>
          <w:lang w:val="sq-AL"/>
        </w:rPr>
        <w:t>ë</w:t>
      </w:r>
      <w:r w:rsidR="009A2BC6" w:rsidRPr="00B710F4">
        <w:rPr>
          <w:rFonts w:cs="Times New Roman"/>
          <w:szCs w:val="24"/>
          <w:lang w:val="sq-AL"/>
        </w:rPr>
        <w:t>sore dhe n</w:t>
      </w:r>
      <w:r w:rsidR="009A2BC6" w:rsidRPr="00B710F4">
        <w:rPr>
          <w:rFonts w:cs="Times New Roman"/>
          <w:bCs/>
          <w:szCs w:val="24"/>
          <w:lang w:val="sq-AL"/>
        </w:rPr>
        <w:t>ë</w:t>
      </w:r>
      <w:r w:rsidR="009A2BC6" w:rsidRPr="00B710F4">
        <w:rPr>
          <w:rFonts w:cs="Times New Roman"/>
          <w:szCs w:val="24"/>
          <w:lang w:val="sq-AL"/>
        </w:rPr>
        <w:t>ntok</w:t>
      </w:r>
      <w:r w:rsidR="009A2BC6" w:rsidRPr="00B710F4">
        <w:rPr>
          <w:rFonts w:cs="Times New Roman"/>
          <w:bCs/>
          <w:szCs w:val="24"/>
          <w:lang w:val="sq-AL"/>
        </w:rPr>
        <w:t>ë</w:t>
      </w:r>
      <w:r w:rsidR="00B710F4">
        <w:rPr>
          <w:rFonts w:cs="Times New Roman"/>
          <w:bCs/>
          <w:szCs w:val="24"/>
          <w:lang w:val="sq-AL"/>
        </w:rPr>
        <w:t>-</w:t>
      </w:r>
      <w:proofErr w:type="spellStart"/>
      <w:r w:rsidR="009A2BC6" w:rsidRPr="00B710F4">
        <w:rPr>
          <w:rFonts w:cs="Times New Roman"/>
          <w:szCs w:val="24"/>
          <w:lang w:val="sq-AL"/>
        </w:rPr>
        <w:t>sore</w:t>
      </w:r>
      <w:proofErr w:type="spellEnd"/>
      <w:r w:rsidR="009A2BC6" w:rsidRPr="00B710F4">
        <w:rPr>
          <w:rFonts w:cs="Times New Roman"/>
          <w:szCs w:val="24"/>
          <w:lang w:val="sq-AL"/>
        </w:rPr>
        <w:t xml:space="preserve">, nga </w:t>
      </w:r>
      <w:proofErr w:type="spellStart"/>
      <w:r w:rsidR="009A2BC6" w:rsidRPr="00B710F4">
        <w:rPr>
          <w:rFonts w:cs="Times New Roman"/>
          <w:szCs w:val="24"/>
          <w:lang w:val="sq-AL"/>
        </w:rPr>
        <w:t>risqet</w:t>
      </w:r>
      <w:proofErr w:type="spellEnd"/>
      <w:r w:rsidR="009A2BC6" w:rsidRPr="00B710F4">
        <w:rPr>
          <w:rFonts w:cs="Times New Roman"/>
          <w:szCs w:val="24"/>
          <w:lang w:val="sq-AL"/>
        </w:rPr>
        <w:t xml:space="preserve"> për sigurinë dhe shëndetin në punë dhe është e zbatueshme për të gjithë punëdhënësit që kryejnë veprimtari në këtë fushë.</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2. </w:t>
      </w:r>
      <w:r w:rsidR="009A2BC6" w:rsidRPr="00F0264B">
        <w:rPr>
          <w:rFonts w:cs="Times New Roman"/>
          <w:spacing w:val="-4"/>
          <w:szCs w:val="24"/>
          <w:lang w:val="sq-AL"/>
        </w:rPr>
        <w:t xml:space="preserve">Dispozitat e ligjit </w:t>
      </w:r>
      <w:r w:rsidR="00B222BD" w:rsidRPr="00F0264B">
        <w:rPr>
          <w:rFonts w:cs="Times New Roman"/>
          <w:spacing w:val="-4"/>
          <w:szCs w:val="24"/>
          <w:lang w:val="sq-AL"/>
        </w:rPr>
        <w:t xml:space="preserve">nr. </w:t>
      </w:r>
      <w:r w:rsidR="009A2BC6" w:rsidRPr="00F0264B">
        <w:rPr>
          <w:rFonts w:cs="Times New Roman"/>
          <w:spacing w:val="-4"/>
          <w:szCs w:val="24"/>
          <w:lang w:val="sq-AL"/>
        </w:rPr>
        <w:t>10237, dat</w:t>
      </w:r>
      <w:r w:rsidR="009A2BC6" w:rsidRPr="00F0264B">
        <w:rPr>
          <w:rFonts w:cs="Times New Roman"/>
          <w:bCs/>
          <w:spacing w:val="-4"/>
          <w:szCs w:val="24"/>
          <w:lang w:val="sq-AL"/>
        </w:rPr>
        <w:t>ë</w:t>
      </w:r>
      <w:r w:rsidR="009A2BC6" w:rsidRPr="00F0264B">
        <w:rPr>
          <w:rFonts w:cs="Times New Roman"/>
          <w:spacing w:val="-4"/>
          <w:szCs w:val="24"/>
          <w:lang w:val="sq-AL"/>
        </w:rPr>
        <w:t xml:space="preserve"> 18.2.2010, </w:t>
      </w:r>
      <w:r w:rsidR="0070017F" w:rsidRPr="00F0264B">
        <w:rPr>
          <w:rFonts w:cs="Times New Roman"/>
          <w:spacing w:val="-4"/>
          <w:szCs w:val="24"/>
          <w:lang w:val="sq-AL"/>
        </w:rPr>
        <w:t>“</w:t>
      </w:r>
      <w:r w:rsidR="009A2BC6" w:rsidRPr="00F0264B">
        <w:rPr>
          <w:rFonts w:cs="Times New Roman"/>
          <w:spacing w:val="-4"/>
          <w:szCs w:val="24"/>
          <w:lang w:val="sq-AL"/>
        </w:rPr>
        <w:t>P</w:t>
      </w:r>
      <w:r w:rsidR="009A2BC6" w:rsidRPr="00F0264B">
        <w:rPr>
          <w:rFonts w:cs="Times New Roman"/>
          <w:bCs/>
          <w:spacing w:val="-4"/>
          <w:szCs w:val="24"/>
          <w:lang w:val="sq-AL"/>
        </w:rPr>
        <w:t>ër sigurinë dhe shëndetin në punë</w:t>
      </w:r>
      <w:r w:rsidR="0070017F" w:rsidRPr="00F0264B">
        <w:rPr>
          <w:rFonts w:cs="Times New Roman"/>
          <w:bCs/>
          <w:spacing w:val="-4"/>
          <w:szCs w:val="24"/>
          <w:lang w:val="sq-AL"/>
        </w:rPr>
        <w:t>”</w:t>
      </w:r>
      <w:r w:rsidR="009A2BC6" w:rsidRPr="00F0264B">
        <w:rPr>
          <w:rFonts w:cs="Times New Roman"/>
          <w:bCs/>
          <w:spacing w:val="-4"/>
          <w:szCs w:val="24"/>
          <w:lang w:val="sq-AL"/>
        </w:rPr>
        <w:t xml:space="preserve">, </w:t>
      </w:r>
      <w:r w:rsidR="009A2BC6" w:rsidRPr="00F0264B">
        <w:rPr>
          <w:rFonts w:cs="Times New Roman"/>
          <w:spacing w:val="-4"/>
          <w:szCs w:val="24"/>
          <w:lang w:val="sq-AL"/>
        </w:rPr>
        <w:t xml:space="preserve">dhe të ligjit </w:t>
      </w:r>
      <w:r w:rsidR="00B222BD" w:rsidRPr="00F0264B">
        <w:rPr>
          <w:rFonts w:cs="Times New Roman"/>
          <w:spacing w:val="-4"/>
          <w:szCs w:val="24"/>
          <w:lang w:val="sq-AL"/>
        </w:rPr>
        <w:t xml:space="preserve">nr. </w:t>
      </w:r>
      <w:r w:rsidR="009A2BC6" w:rsidRPr="00F0264B">
        <w:rPr>
          <w:rStyle w:val="ft11"/>
          <w:rFonts w:ascii="Garamond" w:hAnsi="Garamond" w:cs="Times New Roman"/>
          <w:spacing w:val="-4"/>
          <w:sz w:val="24"/>
          <w:szCs w:val="24"/>
          <w:lang w:val="sq-AL"/>
        </w:rPr>
        <w:t>8741, dat</w:t>
      </w:r>
      <w:r w:rsidR="009A2BC6" w:rsidRPr="00F0264B">
        <w:rPr>
          <w:rFonts w:cs="Times New Roman"/>
          <w:bCs/>
          <w:spacing w:val="-4"/>
          <w:szCs w:val="24"/>
          <w:lang w:val="sq-AL"/>
        </w:rPr>
        <w:t xml:space="preserve">ë </w:t>
      </w:r>
      <w:r w:rsidR="009A2BC6" w:rsidRPr="00F0264B">
        <w:rPr>
          <w:rStyle w:val="ft11"/>
          <w:rFonts w:ascii="Garamond" w:hAnsi="Garamond" w:cs="Times New Roman"/>
          <w:spacing w:val="-4"/>
          <w:sz w:val="24"/>
          <w:szCs w:val="24"/>
          <w:lang w:val="sq-AL"/>
        </w:rPr>
        <w:t xml:space="preserve">15.2.2001, </w:t>
      </w:r>
      <w:r w:rsidR="0070017F" w:rsidRPr="00F0264B">
        <w:rPr>
          <w:rStyle w:val="ft11"/>
          <w:rFonts w:ascii="Garamond" w:hAnsi="Garamond" w:cs="Times New Roman"/>
          <w:spacing w:val="-4"/>
          <w:sz w:val="24"/>
          <w:szCs w:val="24"/>
          <w:lang w:val="sq-AL"/>
        </w:rPr>
        <w:t>“</w:t>
      </w:r>
      <w:r w:rsidR="009A2BC6" w:rsidRPr="00F0264B">
        <w:rPr>
          <w:rStyle w:val="ft11"/>
          <w:rFonts w:ascii="Garamond" w:hAnsi="Garamond" w:cs="Times New Roman"/>
          <w:spacing w:val="-4"/>
          <w:sz w:val="24"/>
          <w:szCs w:val="24"/>
          <w:lang w:val="sq-AL"/>
        </w:rPr>
        <w:t>P</w:t>
      </w:r>
      <w:r w:rsidR="009A2BC6" w:rsidRPr="00F0264B">
        <w:rPr>
          <w:rFonts w:cs="Times New Roman"/>
          <w:bCs/>
          <w:spacing w:val="-4"/>
          <w:szCs w:val="24"/>
          <w:lang w:val="sq-AL"/>
        </w:rPr>
        <w:t>ër s</w:t>
      </w:r>
      <w:r w:rsidR="009A2BC6" w:rsidRPr="00F0264B">
        <w:rPr>
          <w:rStyle w:val="ft11"/>
          <w:rFonts w:ascii="Garamond" w:hAnsi="Garamond" w:cs="Times New Roman"/>
          <w:spacing w:val="-4"/>
          <w:sz w:val="24"/>
          <w:szCs w:val="24"/>
          <w:lang w:val="sq-AL"/>
        </w:rPr>
        <w:t>igurin</w:t>
      </w:r>
      <w:r w:rsidR="009A2BC6" w:rsidRPr="00F0264B">
        <w:rPr>
          <w:rFonts w:cs="Times New Roman"/>
          <w:bCs/>
          <w:spacing w:val="-4"/>
          <w:szCs w:val="24"/>
          <w:lang w:val="sq-AL"/>
        </w:rPr>
        <w:t xml:space="preserve">ë në punë </w:t>
      </w:r>
      <w:r w:rsidR="009A2BC6" w:rsidRPr="00F0264B">
        <w:rPr>
          <w:rStyle w:val="ft11"/>
          <w:rFonts w:ascii="Garamond" w:hAnsi="Garamond" w:cs="Times New Roman"/>
          <w:spacing w:val="-4"/>
          <w:sz w:val="24"/>
          <w:szCs w:val="24"/>
          <w:lang w:val="sq-AL"/>
        </w:rPr>
        <w:t>n</w:t>
      </w:r>
      <w:r w:rsidR="009A2BC6" w:rsidRPr="00F0264B">
        <w:rPr>
          <w:rFonts w:cs="Times New Roman"/>
          <w:bCs/>
          <w:spacing w:val="-4"/>
          <w:szCs w:val="24"/>
          <w:lang w:val="sq-AL"/>
        </w:rPr>
        <w:t>ë veprimtarinë minerare</w:t>
      </w:r>
      <w:r w:rsidR="0070017F" w:rsidRPr="00F0264B">
        <w:rPr>
          <w:rFonts w:cs="Times New Roman"/>
          <w:bCs/>
          <w:spacing w:val="-4"/>
          <w:szCs w:val="24"/>
          <w:lang w:val="sq-AL"/>
        </w:rPr>
        <w:t>”</w:t>
      </w:r>
      <w:r w:rsidR="009A2BC6" w:rsidRPr="00F0264B">
        <w:rPr>
          <w:rFonts w:cs="Times New Roman"/>
          <w:bCs/>
          <w:spacing w:val="-4"/>
          <w:szCs w:val="24"/>
          <w:lang w:val="sq-AL"/>
        </w:rPr>
        <w:t xml:space="preserve">, zbatohen plotësisht </w:t>
      </w:r>
      <w:r w:rsidR="009A2BC6" w:rsidRPr="00F0264B">
        <w:rPr>
          <w:rFonts w:cs="Times New Roman"/>
          <w:spacing w:val="-4"/>
          <w:szCs w:val="24"/>
          <w:lang w:val="sq-AL"/>
        </w:rPr>
        <w:t>pa c</w:t>
      </w:r>
      <w:r w:rsidR="009A2BC6" w:rsidRPr="00F0264B">
        <w:rPr>
          <w:rFonts w:cs="Times New Roman"/>
          <w:bCs/>
          <w:spacing w:val="-4"/>
          <w:szCs w:val="24"/>
          <w:lang w:val="sq-AL"/>
        </w:rPr>
        <w:t xml:space="preserve">enuar </w:t>
      </w:r>
      <w:r w:rsidR="009A2BC6" w:rsidRPr="00F0264B">
        <w:rPr>
          <w:rFonts w:cs="Times New Roman"/>
          <w:spacing w:val="-4"/>
          <w:szCs w:val="24"/>
          <w:lang w:val="sq-AL"/>
        </w:rPr>
        <w:t>dispozitat m</w:t>
      </w:r>
      <w:r w:rsidR="009A2BC6" w:rsidRPr="00F0264B">
        <w:rPr>
          <w:rFonts w:cs="Times New Roman"/>
          <w:bCs/>
          <w:spacing w:val="-4"/>
          <w:szCs w:val="24"/>
          <w:lang w:val="sq-AL"/>
        </w:rPr>
        <w:t xml:space="preserve">ë shtrënguese </w:t>
      </w:r>
      <w:r w:rsidR="009A2BC6" w:rsidRPr="00F0264B">
        <w:rPr>
          <w:rFonts w:cs="Times New Roman"/>
          <w:spacing w:val="-4"/>
          <w:szCs w:val="24"/>
          <w:lang w:val="sq-AL"/>
        </w:rPr>
        <w:t>dhe/ose specifike t</w:t>
      </w:r>
      <w:r w:rsidR="009A2BC6" w:rsidRPr="00F0264B">
        <w:rPr>
          <w:rFonts w:cs="Times New Roman"/>
          <w:bCs/>
          <w:spacing w:val="-4"/>
          <w:szCs w:val="24"/>
          <w:lang w:val="sq-AL"/>
        </w:rPr>
        <w:t>ë ndodhura në këtë rregullore</w:t>
      </w:r>
      <w:r w:rsidR="009A2BC6" w:rsidRPr="00F0264B">
        <w:rPr>
          <w:rFonts w:cs="Times New Roman"/>
          <w:spacing w:val="-4"/>
          <w:szCs w:val="24"/>
          <w:lang w:val="sq-AL"/>
        </w:rPr>
        <w:t xml:space="preserve">. </w:t>
      </w:r>
    </w:p>
    <w:p w:rsidR="00B710F4" w:rsidRDefault="00B710F4" w:rsidP="00B710F4">
      <w:pPr>
        <w:pStyle w:val="Hapesira7"/>
        <w:rPr>
          <w:lang w:val="sq-AL"/>
        </w:rPr>
      </w:pPr>
    </w:p>
    <w:p w:rsidR="009A2BC6" w:rsidRPr="00F0264B" w:rsidRDefault="009A2BC6" w:rsidP="0095770E">
      <w:pPr>
        <w:pStyle w:val="NeniNr"/>
        <w:rPr>
          <w:spacing w:val="-4"/>
          <w:lang w:val="sq-AL"/>
        </w:rPr>
      </w:pPr>
      <w:r w:rsidRPr="00F0264B">
        <w:rPr>
          <w:spacing w:val="-4"/>
          <w:lang w:val="sq-AL"/>
        </w:rPr>
        <w:t>Neni 2</w:t>
      </w:r>
    </w:p>
    <w:p w:rsidR="009A2BC6" w:rsidRPr="00F0264B" w:rsidRDefault="009A2BC6" w:rsidP="0095770E">
      <w:pPr>
        <w:pStyle w:val="NeniTitull"/>
        <w:rPr>
          <w:spacing w:val="-4"/>
          <w:lang w:val="sq-AL"/>
        </w:rPr>
      </w:pPr>
      <w:r w:rsidRPr="00F0264B">
        <w:rPr>
          <w:spacing w:val="-4"/>
          <w:lang w:val="sq-AL"/>
        </w:rPr>
        <w:t>Përkufizime</w:t>
      </w:r>
    </w:p>
    <w:p w:rsidR="009A2BC6" w:rsidRPr="00F0264B" w:rsidRDefault="009A2BC6" w:rsidP="00B710F4">
      <w:pPr>
        <w:pStyle w:val="Hapesira7"/>
        <w:rPr>
          <w:lang w:val="sq-AL"/>
        </w:rPr>
      </w:pP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Për efekt të kësaj rregulloreje, me termat e mëposhtëm nënkuptohet:</w:t>
      </w:r>
    </w:p>
    <w:p w:rsidR="009A2BC6" w:rsidRPr="00F0264B" w:rsidRDefault="00FD67F0" w:rsidP="0035753F">
      <w:pPr>
        <w:pStyle w:val="Paragrafi"/>
        <w:rPr>
          <w:rFonts w:cs="Times New Roman"/>
          <w:spacing w:val="-4"/>
          <w:szCs w:val="24"/>
          <w:lang w:val="sq-AL"/>
        </w:rPr>
      </w:pPr>
      <w:r w:rsidRPr="00F0264B">
        <w:rPr>
          <w:bCs/>
          <w:spacing w:val="-4"/>
          <w:szCs w:val="24"/>
          <w:lang w:val="sq-AL"/>
        </w:rPr>
        <w:t>1.</w:t>
      </w:r>
      <w:r w:rsidR="00B222BD" w:rsidRPr="00F0264B">
        <w:rPr>
          <w:b/>
          <w:bCs/>
          <w:spacing w:val="-4"/>
          <w:szCs w:val="24"/>
          <w:lang w:val="sq-AL"/>
        </w:rPr>
        <w:t xml:space="preserve"> </w:t>
      </w:r>
      <w:r w:rsidR="0070017F" w:rsidRPr="00F0264B">
        <w:rPr>
          <w:rFonts w:cs="Times New Roman"/>
          <w:bCs/>
          <w:spacing w:val="-4"/>
          <w:szCs w:val="24"/>
          <w:lang w:val="sq-AL"/>
        </w:rPr>
        <w:t>“</w:t>
      </w:r>
      <w:r w:rsidR="009A2BC6" w:rsidRPr="00F0264B">
        <w:rPr>
          <w:rFonts w:cs="Times New Roman"/>
          <w:bCs/>
          <w:spacing w:val="-4"/>
          <w:szCs w:val="24"/>
          <w:lang w:val="sq-AL"/>
        </w:rPr>
        <w:t>Industri nxjerrëse nëntokësore</w:t>
      </w:r>
      <w:r w:rsidR="0070017F" w:rsidRPr="00F0264B">
        <w:rPr>
          <w:rFonts w:cs="Times New Roman"/>
          <w:bCs/>
          <w:spacing w:val="-4"/>
          <w:szCs w:val="24"/>
          <w:lang w:val="sq-AL"/>
        </w:rPr>
        <w:t>”</w:t>
      </w:r>
      <w:r w:rsidR="009A2BC6" w:rsidRPr="00F0264B">
        <w:rPr>
          <w:rFonts w:cs="Times New Roman"/>
          <w:bCs/>
          <w:spacing w:val="-4"/>
          <w:szCs w:val="24"/>
          <w:lang w:val="sq-AL"/>
        </w:rPr>
        <w:t>,</w:t>
      </w:r>
      <w:r w:rsidR="009A2BC6" w:rsidRPr="00F0264B">
        <w:rPr>
          <w:rFonts w:cs="Times New Roman"/>
          <w:spacing w:val="-4"/>
          <w:szCs w:val="24"/>
          <w:lang w:val="sq-AL"/>
        </w:rPr>
        <w:t xml:space="preserve"> çdo industri që praktikon çdonjërën prej aktiviteteve të mëposhtme:</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Nxjerrjen nëntokësore të mineraleve;</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 xml:space="preserve">Kërkimin me synimin për të kryer këtë lloj nxjerrjeje, ku përfshihen instalime ndihmëse sipërfaqësore; </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c) </w:t>
      </w:r>
      <w:r w:rsidR="009A2BC6" w:rsidRPr="00F0264B">
        <w:rPr>
          <w:rFonts w:cs="Times New Roman"/>
          <w:spacing w:val="-4"/>
          <w:szCs w:val="24"/>
          <w:lang w:val="sq-AL"/>
        </w:rPr>
        <w:t xml:space="preserve">Përgatitjen e çdolloj materiali të tillë, të nxjerrë në këtë mënyrë për shitje, me përjashtim të veprimtarive të çfarëdolloj procesi të prodhimit të këtyre materialeve, duke përjashtuar industritë e nxjerrjes së materialeve nëpërmjet shpimit të përcaktuara në nenin 2 të rregullores për </w:t>
      </w:r>
      <w:r w:rsidR="0070017F" w:rsidRPr="00F0264B">
        <w:rPr>
          <w:rFonts w:cs="Times New Roman"/>
          <w:spacing w:val="-4"/>
          <w:szCs w:val="24"/>
          <w:lang w:val="sq-AL"/>
        </w:rPr>
        <w:t>“</w:t>
      </w:r>
      <w:r w:rsidR="009A2BC6" w:rsidRPr="00F0264B">
        <w:rPr>
          <w:spacing w:val="-4"/>
          <w:szCs w:val="24"/>
          <w:lang w:val="sq-AL"/>
        </w:rPr>
        <w:t>Për kërkesat minimale për mbrojtjen e sigurisë dhe shëndetit të punëma</w:t>
      </w:r>
      <w:r w:rsidR="005F4A39" w:rsidRPr="00F0264B">
        <w:rPr>
          <w:spacing w:val="-4"/>
          <w:szCs w:val="24"/>
          <w:lang w:val="sq-AL"/>
        </w:rPr>
        <w:t>r</w:t>
      </w:r>
      <w:r w:rsidR="009A2BC6" w:rsidRPr="00F0264B">
        <w:rPr>
          <w:spacing w:val="-4"/>
          <w:szCs w:val="24"/>
          <w:lang w:val="sq-AL"/>
        </w:rPr>
        <w:t>rësve në industritë minerare nxjerrëse nëpërmjet shpimit</w:t>
      </w:r>
      <w:r w:rsidR="0070017F" w:rsidRPr="00F0264B">
        <w:rPr>
          <w:rFonts w:cs="Times New Roman"/>
          <w:spacing w:val="-4"/>
          <w:szCs w:val="24"/>
          <w:lang w:val="sq-AL"/>
        </w:rPr>
        <w:t>”</w:t>
      </w:r>
      <w:r w:rsidR="009A2BC6" w:rsidRPr="00F0264B">
        <w:rPr>
          <w:rFonts w:cs="Times New Roman"/>
          <w:spacing w:val="-4"/>
          <w:szCs w:val="24"/>
          <w:lang w:val="sq-AL"/>
        </w:rPr>
        <w:t xml:space="preserve">. </w:t>
      </w:r>
    </w:p>
    <w:p w:rsidR="009A2BC6" w:rsidRPr="00F0264B" w:rsidRDefault="00FD67F0" w:rsidP="0035753F">
      <w:pPr>
        <w:pStyle w:val="Paragrafi"/>
        <w:rPr>
          <w:rFonts w:cs="Times New Roman"/>
          <w:spacing w:val="-4"/>
          <w:szCs w:val="24"/>
          <w:lang w:val="sq-AL"/>
        </w:rPr>
      </w:pPr>
      <w:r w:rsidRPr="00F0264B">
        <w:rPr>
          <w:bCs/>
          <w:spacing w:val="-4"/>
          <w:szCs w:val="24"/>
          <w:lang w:val="sq-AL"/>
        </w:rPr>
        <w:t>2.</w:t>
      </w:r>
      <w:r w:rsidR="0035753F" w:rsidRPr="00F0264B">
        <w:rPr>
          <w:bCs/>
          <w:spacing w:val="-4"/>
          <w:szCs w:val="24"/>
          <w:lang w:val="sq-AL"/>
        </w:rPr>
        <w:t xml:space="preserve"> </w:t>
      </w:r>
      <w:r w:rsidR="0070017F" w:rsidRPr="00F0264B">
        <w:rPr>
          <w:rFonts w:cs="Times New Roman"/>
          <w:bCs/>
          <w:spacing w:val="-4"/>
          <w:szCs w:val="24"/>
          <w:lang w:val="sq-AL"/>
        </w:rPr>
        <w:t>“</w:t>
      </w:r>
      <w:r w:rsidR="009A2BC6" w:rsidRPr="00F0264B">
        <w:rPr>
          <w:rFonts w:cs="Times New Roman"/>
          <w:bCs/>
          <w:spacing w:val="-4"/>
          <w:szCs w:val="24"/>
          <w:lang w:val="sq-AL"/>
        </w:rPr>
        <w:t>Industri nxjerrëse sipërfaqësore</w:t>
      </w:r>
      <w:r w:rsidR="0070017F" w:rsidRPr="00F0264B">
        <w:rPr>
          <w:rFonts w:cs="Times New Roman"/>
          <w:bCs/>
          <w:spacing w:val="-4"/>
          <w:szCs w:val="24"/>
          <w:lang w:val="sq-AL"/>
        </w:rPr>
        <w:t>”</w:t>
      </w:r>
      <w:r w:rsidR="009A2BC6" w:rsidRPr="00F0264B">
        <w:rPr>
          <w:rFonts w:cs="Times New Roman"/>
          <w:bCs/>
          <w:spacing w:val="-4"/>
          <w:szCs w:val="24"/>
          <w:lang w:val="sq-AL"/>
        </w:rPr>
        <w:t>,</w:t>
      </w:r>
      <w:r w:rsidR="009A2BC6" w:rsidRPr="00F0264B">
        <w:rPr>
          <w:rFonts w:cs="Times New Roman"/>
          <w:spacing w:val="-4"/>
          <w:szCs w:val="24"/>
          <w:lang w:val="sq-AL"/>
        </w:rPr>
        <w:t xml:space="preserve"> çdo industri që praktikon çdonjërën prej aktiviteteve të mëposhtme:</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Nxjerrjen sipërfaqësore të mineraleve;</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Kërkimin dhe zbulimin me synimin për të kryer këtë lloj nxjerrjeje;</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c) </w:t>
      </w:r>
      <w:r w:rsidR="009A2BC6" w:rsidRPr="00F0264B">
        <w:rPr>
          <w:rFonts w:cs="Times New Roman"/>
          <w:spacing w:val="-4"/>
          <w:szCs w:val="24"/>
          <w:lang w:val="sq-AL"/>
        </w:rPr>
        <w:t xml:space="preserve">Përgatitjen e çdolloj materiali të tillë, të nxjerrë në këtë mënyrë për shitje, me përjashtim të veprimtarive të çfarëdolloj procesi të prodhimit të këtyre materialeve, duke përjashtuar industritë minerare–nxjerrëse nëpërmjet shpimit të përkufizuar në nenin 2 të rregullores </w:t>
      </w:r>
      <w:r w:rsidR="0070017F" w:rsidRPr="00F0264B">
        <w:rPr>
          <w:rFonts w:cs="Times New Roman"/>
          <w:spacing w:val="-4"/>
          <w:szCs w:val="24"/>
          <w:lang w:val="sq-AL"/>
        </w:rPr>
        <w:t>“</w:t>
      </w:r>
      <w:r w:rsidR="009A2BC6" w:rsidRPr="00F0264B">
        <w:rPr>
          <w:spacing w:val="-4"/>
          <w:szCs w:val="24"/>
          <w:lang w:val="sq-AL"/>
        </w:rPr>
        <w:t xml:space="preserve">Për kërkesat minimale për mbrojtjen e sigurisë dhe shëndetit të </w:t>
      </w:r>
      <w:r w:rsidR="009A2BC6" w:rsidRPr="00F0264B">
        <w:rPr>
          <w:spacing w:val="-4"/>
          <w:szCs w:val="24"/>
          <w:lang w:val="sq-AL"/>
        </w:rPr>
        <w:lastRenderedPageBreak/>
        <w:t>punëma</w:t>
      </w:r>
      <w:r w:rsidR="005F4A39" w:rsidRPr="00F0264B">
        <w:rPr>
          <w:spacing w:val="-4"/>
          <w:szCs w:val="24"/>
          <w:lang w:val="sq-AL"/>
        </w:rPr>
        <w:t>r</w:t>
      </w:r>
      <w:r w:rsidR="009A2BC6" w:rsidRPr="00F0264B">
        <w:rPr>
          <w:spacing w:val="-4"/>
          <w:szCs w:val="24"/>
          <w:lang w:val="sq-AL"/>
        </w:rPr>
        <w:t>rësve në industritë minerare nxjerrëse nëpërmjet shpimit</w:t>
      </w:r>
      <w:r w:rsidR="0070017F" w:rsidRPr="00F0264B">
        <w:rPr>
          <w:rFonts w:cs="Times New Roman"/>
          <w:spacing w:val="-4"/>
          <w:szCs w:val="24"/>
          <w:lang w:val="sq-AL"/>
        </w:rPr>
        <w:t>”</w:t>
      </w:r>
      <w:r w:rsidR="009A2BC6" w:rsidRPr="00F0264B">
        <w:rPr>
          <w:rFonts w:cs="Times New Roman"/>
          <w:spacing w:val="-4"/>
          <w:szCs w:val="24"/>
          <w:lang w:val="sq-AL"/>
        </w:rPr>
        <w:t xml:space="preserve">. </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3. </w:t>
      </w:r>
      <w:r w:rsidR="0070017F" w:rsidRPr="00F0264B">
        <w:rPr>
          <w:rFonts w:cs="Times New Roman"/>
          <w:spacing w:val="-4"/>
          <w:szCs w:val="24"/>
          <w:lang w:val="sq-AL"/>
        </w:rPr>
        <w:t>“</w:t>
      </w:r>
      <w:r w:rsidR="009A2BC6" w:rsidRPr="00F0264B">
        <w:rPr>
          <w:rFonts w:cs="Times New Roman"/>
          <w:spacing w:val="-4"/>
          <w:szCs w:val="24"/>
          <w:lang w:val="sq-AL"/>
        </w:rPr>
        <w:t>Zonë e rrezikut</w:t>
      </w:r>
      <w:r w:rsidR="0070017F" w:rsidRPr="00F0264B">
        <w:rPr>
          <w:rFonts w:cs="Times New Roman"/>
          <w:spacing w:val="-4"/>
          <w:szCs w:val="24"/>
          <w:lang w:val="sq-AL"/>
        </w:rPr>
        <w:t>”</w:t>
      </w:r>
      <w:r w:rsidR="009A2BC6" w:rsidRPr="00F0264B">
        <w:rPr>
          <w:rFonts w:cs="Times New Roman"/>
          <w:spacing w:val="-4"/>
          <w:szCs w:val="24"/>
          <w:lang w:val="sq-AL"/>
        </w:rPr>
        <w:t>,</w:t>
      </w:r>
      <w:r w:rsidR="00B222BD" w:rsidRPr="00F0264B">
        <w:rPr>
          <w:rFonts w:cs="Times New Roman"/>
          <w:spacing w:val="-4"/>
          <w:szCs w:val="24"/>
          <w:lang w:val="sq-AL"/>
        </w:rPr>
        <w:t xml:space="preserve"> </w:t>
      </w:r>
      <w:r w:rsidR="009A2BC6" w:rsidRPr="00F0264B">
        <w:rPr>
          <w:rFonts w:cs="Times New Roman"/>
          <w:spacing w:val="-4"/>
          <w:szCs w:val="24"/>
          <w:lang w:val="sq-AL"/>
        </w:rPr>
        <w:t>zona në të cilën ka një risk domethënës për sigurinë dhe shëndetin e personave që punojnë aty, për shkak të natyrës së punës që zhvillohet.</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4. </w:t>
      </w:r>
      <w:r w:rsidR="0070017F" w:rsidRPr="00F0264B">
        <w:rPr>
          <w:rFonts w:cs="Times New Roman"/>
          <w:spacing w:val="-4"/>
          <w:szCs w:val="24"/>
          <w:lang w:val="sq-AL"/>
        </w:rPr>
        <w:t>“</w:t>
      </w:r>
      <w:r w:rsidR="009A2BC6" w:rsidRPr="00F0264B">
        <w:rPr>
          <w:rFonts w:cs="Times New Roman"/>
          <w:spacing w:val="-4"/>
          <w:szCs w:val="24"/>
          <w:lang w:val="sq-AL"/>
        </w:rPr>
        <w:t>Person kompetent</w:t>
      </w:r>
      <w:r w:rsidR="0070017F" w:rsidRPr="00F0264B">
        <w:rPr>
          <w:rFonts w:cs="Times New Roman"/>
          <w:bCs/>
          <w:spacing w:val="-4"/>
          <w:szCs w:val="24"/>
          <w:lang w:val="sq-AL"/>
        </w:rPr>
        <w:t>”</w:t>
      </w:r>
      <w:r w:rsidR="009A2BC6" w:rsidRPr="00F0264B">
        <w:rPr>
          <w:rFonts w:cs="Times New Roman"/>
          <w:bCs/>
          <w:spacing w:val="-4"/>
          <w:szCs w:val="24"/>
          <w:lang w:val="sq-AL"/>
        </w:rPr>
        <w:t>,</w:t>
      </w:r>
      <w:r w:rsidR="00B222BD" w:rsidRPr="00F0264B">
        <w:rPr>
          <w:rFonts w:cs="Times New Roman"/>
          <w:bCs/>
          <w:spacing w:val="-4"/>
          <w:szCs w:val="24"/>
          <w:lang w:val="sq-AL"/>
        </w:rPr>
        <w:t xml:space="preserve"> </w:t>
      </w:r>
      <w:r w:rsidR="009A2BC6" w:rsidRPr="00F0264B">
        <w:rPr>
          <w:rFonts w:cs="Times New Roman"/>
          <w:bCs/>
          <w:spacing w:val="-4"/>
          <w:szCs w:val="24"/>
          <w:lang w:val="sq-AL"/>
        </w:rPr>
        <w:t>personi i cili, duke pasur parasysh detyrën që ai kryen</w:t>
      </w:r>
      <w:r w:rsidR="009A2BC6" w:rsidRPr="00F0264B">
        <w:rPr>
          <w:rFonts w:cs="Times New Roman"/>
          <w:spacing w:val="-4"/>
          <w:szCs w:val="24"/>
          <w:lang w:val="sq-AL"/>
        </w:rPr>
        <w:t xml:space="preserve">, duke marrë në konsideratë përmasat dhe/ose </w:t>
      </w:r>
      <w:proofErr w:type="spellStart"/>
      <w:r w:rsidR="009A2BC6" w:rsidRPr="00F0264B">
        <w:rPr>
          <w:rFonts w:cs="Times New Roman"/>
          <w:spacing w:val="-4"/>
          <w:szCs w:val="24"/>
          <w:lang w:val="sq-AL"/>
        </w:rPr>
        <w:t>risqet</w:t>
      </w:r>
      <w:proofErr w:type="spellEnd"/>
      <w:r w:rsidR="009A2BC6" w:rsidRPr="00F0264B">
        <w:rPr>
          <w:rFonts w:cs="Times New Roman"/>
          <w:spacing w:val="-4"/>
          <w:szCs w:val="24"/>
          <w:lang w:val="sq-AL"/>
        </w:rPr>
        <w:t xml:space="preserve"> e subjektit në të cilin ai punon, ka formimin,</w:t>
      </w:r>
      <w:r w:rsidR="00B222BD" w:rsidRPr="00F0264B">
        <w:rPr>
          <w:rFonts w:cs="Times New Roman"/>
          <w:spacing w:val="-4"/>
          <w:szCs w:val="24"/>
          <w:lang w:val="sq-AL"/>
        </w:rPr>
        <w:t xml:space="preserve"> </w:t>
      </w:r>
      <w:r w:rsidR="009A2BC6" w:rsidRPr="00F0264B">
        <w:rPr>
          <w:rFonts w:cs="Times New Roman"/>
          <w:spacing w:val="-4"/>
          <w:szCs w:val="24"/>
          <w:lang w:val="sq-AL"/>
        </w:rPr>
        <w:t>përvojën dhe njohuritë e mjaftueshme, të përshtatshme me natyrën e punës që do të kryhet.</w:t>
      </w:r>
    </w:p>
    <w:p w:rsidR="009A2BC6" w:rsidRPr="00F0264B" w:rsidRDefault="00FD67F0" w:rsidP="0035753F">
      <w:pPr>
        <w:pStyle w:val="Paragrafi"/>
        <w:rPr>
          <w:rFonts w:cs="Times New Roman"/>
          <w:bCs/>
          <w:spacing w:val="-4"/>
          <w:szCs w:val="24"/>
          <w:lang w:val="sq-AL"/>
        </w:rPr>
      </w:pPr>
      <w:r w:rsidRPr="00F0264B">
        <w:rPr>
          <w:rFonts w:cs="Times New Roman"/>
          <w:spacing w:val="-4"/>
          <w:szCs w:val="24"/>
          <w:lang w:val="sq-AL"/>
        </w:rPr>
        <w:t xml:space="preserve">5. </w:t>
      </w:r>
      <w:r w:rsidR="0070017F" w:rsidRPr="00F0264B">
        <w:rPr>
          <w:rFonts w:cs="Times New Roman"/>
          <w:spacing w:val="-4"/>
          <w:szCs w:val="24"/>
          <w:lang w:val="sq-AL"/>
        </w:rPr>
        <w:t>“</w:t>
      </w:r>
      <w:r w:rsidR="009A2BC6" w:rsidRPr="00F0264B">
        <w:rPr>
          <w:rFonts w:cs="Times New Roman"/>
          <w:spacing w:val="-4"/>
          <w:szCs w:val="24"/>
          <w:lang w:val="sq-AL"/>
        </w:rPr>
        <w:t>Instalim sipërfaqësor ndihmës</w:t>
      </w:r>
      <w:r w:rsidR="0070017F" w:rsidRPr="00F0264B">
        <w:rPr>
          <w:rFonts w:cs="Times New Roman"/>
          <w:bCs/>
          <w:spacing w:val="-4"/>
          <w:szCs w:val="24"/>
          <w:lang w:val="sq-AL"/>
        </w:rPr>
        <w:t>”</w:t>
      </w:r>
      <w:r w:rsidR="009A2BC6" w:rsidRPr="00F0264B">
        <w:rPr>
          <w:rFonts w:cs="Times New Roman"/>
          <w:bCs/>
          <w:spacing w:val="-4"/>
          <w:szCs w:val="24"/>
          <w:lang w:val="sq-AL"/>
        </w:rPr>
        <w:t>, çdo instalim sipërfaqësor ku ndodhen vendet individuale të punës që janë thelbësore për operimin e një industrie nxjerrëse sipërfaqësore apo nëntokësore.</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6. </w:t>
      </w:r>
      <w:r w:rsidR="0070017F" w:rsidRPr="00F0264B">
        <w:rPr>
          <w:rFonts w:cs="Times New Roman"/>
          <w:spacing w:val="-4"/>
          <w:szCs w:val="24"/>
          <w:lang w:val="sq-AL"/>
        </w:rPr>
        <w:t>“</w:t>
      </w:r>
      <w:r w:rsidR="009A2BC6" w:rsidRPr="00F0264B">
        <w:rPr>
          <w:rFonts w:cs="Times New Roman"/>
          <w:spacing w:val="-4"/>
          <w:szCs w:val="24"/>
          <w:lang w:val="sq-AL"/>
        </w:rPr>
        <w:t>Kërkimi</w:t>
      </w:r>
      <w:r w:rsidR="0070017F" w:rsidRPr="00F0264B">
        <w:rPr>
          <w:rFonts w:cs="Times New Roman"/>
          <w:spacing w:val="-4"/>
          <w:szCs w:val="24"/>
          <w:lang w:val="sq-AL"/>
        </w:rPr>
        <w:t>”</w:t>
      </w:r>
      <w:r w:rsidR="009A2BC6" w:rsidRPr="00F0264B">
        <w:rPr>
          <w:rFonts w:cs="Times New Roman"/>
          <w:spacing w:val="-4"/>
          <w:szCs w:val="24"/>
          <w:lang w:val="sq-AL"/>
        </w:rPr>
        <w:t>,</w:t>
      </w:r>
      <w:r w:rsidR="00B222BD" w:rsidRPr="00F0264B">
        <w:rPr>
          <w:rFonts w:cs="Times New Roman"/>
          <w:spacing w:val="-4"/>
          <w:szCs w:val="24"/>
          <w:lang w:val="sq-AL"/>
        </w:rPr>
        <w:t xml:space="preserve"> </w:t>
      </w:r>
      <w:r w:rsidR="009A2BC6" w:rsidRPr="00F0264B">
        <w:rPr>
          <w:rFonts w:cs="Times New Roman"/>
          <w:spacing w:val="-4"/>
          <w:szCs w:val="24"/>
          <w:lang w:val="sq-AL"/>
        </w:rPr>
        <w:t>veprimtaria e kërkimit për minerale ose depozita mineralesh.</w:t>
      </w:r>
    </w:p>
    <w:p w:rsidR="009A2BC6" w:rsidRPr="00B710F4" w:rsidRDefault="00FD67F0" w:rsidP="0035753F">
      <w:pPr>
        <w:pStyle w:val="Paragrafi"/>
        <w:rPr>
          <w:rFonts w:cs="Times New Roman"/>
          <w:szCs w:val="24"/>
          <w:lang w:val="sq-AL"/>
        </w:rPr>
      </w:pPr>
      <w:r w:rsidRPr="00B710F4">
        <w:rPr>
          <w:rFonts w:cs="Times New Roman"/>
          <w:szCs w:val="24"/>
          <w:lang w:val="sq-AL"/>
        </w:rPr>
        <w:t xml:space="preserve">7. </w:t>
      </w:r>
      <w:r w:rsidR="0070017F" w:rsidRPr="00B710F4">
        <w:rPr>
          <w:rFonts w:cs="Times New Roman"/>
          <w:szCs w:val="24"/>
          <w:lang w:val="sq-AL"/>
        </w:rPr>
        <w:t>“</w:t>
      </w:r>
      <w:r w:rsidR="009A2BC6" w:rsidRPr="00B710F4">
        <w:rPr>
          <w:rFonts w:cs="Times New Roman"/>
          <w:bCs/>
          <w:szCs w:val="24"/>
          <w:lang w:val="sq-AL"/>
        </w:rPr>
        <w:t>L</w:t>
      </w:r>
      <w:r w:rsidR="009A2BC6" w:rsidRPr="00B710F4">
        <w:rPr>
          <w:rFonts w:cs="Times New Roman"/>
          <w:szCs w:val="24"/>
          <w:lang w:val="sq-AL"/>
        </w:rPr>
        <w:t>eje e punës</w:t>
      </w:r>
      <w:r w:rsidR="0070017F" w:rsidRPr="00B710F4">
        <w:rPr>
          <w:rFonts w:cs="Times New Roman"/>
          <w:szCs w:val="24"/>
          <w:lang w:val="sq-AL"/>
        </w:rPr>
        <w:t>”</w:t>
      </w:r>
      <w:r w:rsidR="009A2BC6" w:rsidRPr="00B710F4">
        <w:rPr>
          <w:rFonts w:cs="Times New Roman"/>
          <w:szCs w:val="24"/>
          <w:lang w:val="sq-AL"/>
        </w:rPr>
        <w:t>, procedura e dokumentuar, e cila përgatitet dhe nxirret nga personi përgjegjës për vendin e punës, përpara se të fillojë puna, e cila autorizon punëmarrës të veçantë për të kryer punë të veçanta të identifikuara në Dokumentin për Sigurinë dhe Shëndetin në Punë, brenda një periudhe kohore të përcaktuar. Dokumenti për Sigurinë dhe Shëndetin në Punë specifikon kushtet që duhet të përmbushen dhe masat parandaluese që duhen marrë përpara, gjatë dhe pas kryerjes së punës. Ai gjithashtu kërkon që personi përgjegjës të nënshkruajë një deklaratë që puna është përfunduar ose, nëse nuk është e përfunduar, që ajo duhet të vazhdojë përtej afatit të përcaktuar.</w:t>
      </w:r>
    </w:p>
    <w:p w:rsidR="009A2BC6" w:rsidRPr="00F0264B" w:rsidRDefault="00FD67F0" w:rsidP="0035753F">
      <w:pPr>
        <w:pStyle w:val="Paragrafi"/>
        <w:rPr>
          <w:rFonts w:cs="Times New Roman"/>
          <w:spacing w:val="-4"/>
          <w:szCs w:val="24"/>
          <w:lang w:val="sq-AL"/>
        </w:rPr>
      </w:pPr>
      <w:r w:rsidRPr="00F0264B">
        <w:rPr>
          <w:rFonts w:cs="Times New Roman"/>
          <w:bCs/>
          <w:spacing w:val="-4"/>
          <w:szCs w:val="24"/>
          <w:lang w:val="sq-AL"/>
        </w:rPr>
        <w:t xml:space="preserve">8. </w:t>
      </w:r>
      <w:r w:rsidR="0070017F" w:rsidRPr="00F0264B">
        <w:rPr>
          <w:rFonts w:cs="Times New Roman"/>
          <w:bCs/>
          <w:spacing w:val="-4"/>
          <w:szCs w:val="24"/>
          <w:lang w:val="sq-AL"/>
        </w:rPr>
        <w:t>“</w:t>
      </w:r>
      <w:r w:rsidR="009A2BC6" w:rsidRPr="00F0264B">
        <w:rPr>
          <w:rFonts w:cs="Times New Roman"/>
          <w:spacing w:val="-4"/>
          <w:szCs w:val="24"/>
          <w:lang w:val="sq-AL"/>
        </w:rPr>
        <w:t>Vend pune</w:t>
      </w:r>
      <w:r w:rsidR="0070017F" w:rsidRPr="00F0264B">
        <w:rPr>
          <w:rFonts w:cs="Times New Roman"/>
          <w:spacing w:val="-4"/>
          <w:szCs w:val="24"/>
          <w:lang w:val="sq-AL"/>
        </w:rPr>
        <w:t>”</w:t>
      </w:r>
      <w:r w:rsidR="009A2BC6" w:rsidRPr="00F0264B">
        <w:rPr>
          <w:rFonts w:cs="Times New Roman"/>
          <w:spacing w:val="-4"/>
          <w:szCs w:val="24"/>
          <w:lang w:val="sq-AL"/>
        </w:rPr>
        <w:t xml:space="preserve">, çdo vend në të cilin bëhet një punë apo veprimtari e lidhur me të dhe përfshin të gjithë zonën e synuar për të vendosur vendet individuale të punës, në lidhje me veprimtaritë e drejtpërdrejta e ndihmëse dhe instalimet e çdo industrie minerare-nxjerrëse, sipërfaqësore dhe nëntokësore, </w:t>
      </w:r>
      <w:r w:rsidR="009A2BC6" w:rsidRPr="00F0264B">
        <w:rPr>
          <w:rFonts w:cs="Times New Roman"/>
          <w:bCs/>
          <w:spacing w:val="-4"/>
          <w:szCs w:val="24"/>
          <w:lang w:val="sq-AL"/>
        </w:rPr>
        <w:t>përfshirë pirgjet e mbingarkesës dhe grumbujt e tjerë</w:t>
      </w:r>
      <w:r w:rsidR="009A2BC6" w:rsidRPr="00F0264B">
        <w:rPr>
          <w:rFonts w:cs="Times New Roman"/>
          <w:spacing w:val="-4"/>
          <w:szCs w:val="24"/>
          <w:lang w:val="sq-AL"/>
        </w:rPr>
        <w:t xml:space="preserve">, si dhe çdo akomodim, nëse është ofruar, me kusht që të jenë të </w:t>
      </w:r>
      <w:proofErr w:type="spellStart"/>
      <w:r w:rsidR="009A2BC6" w:rsidRPr="00F0264B">
        <w:rPr>
          <w:rFonts w:cs="Times New Roman"/>
          <w:spacing w:val="-4"/>
          <w:szCs w:val="24"/>
          <w:lang w:val="sq-AL"/>
        </w:rPr>
        <w:t>aksesueshëm</w:t>
      </w:r>
      <w:proofErr w:type="spellEnd"/>
      <w:r w:rsidR="009A2BC6" w:rsidRPr="00F0264B">
        <w:rPr>
          <w:rFonts w:cs="Times New Roman"/>
          <w:spacing w:val="-4"/>
          <w:szCs w:val="24"/>
          <w:lang w:val="sq-AL"/>
        </w:rPr>
        <w:t xml:space="preserve"> në kontekstin e punës së tyre.</w:t>
      </w:r>
    </w:p>
    <w:p w:rsidR="009A2BC6" w:rsidRPr="00F0264B" w:rsidRDefault="009A2BC6" w:rsidP="00B710F4">
      <w:pPr>
        <w:pStyle w:val="Hapesira7"/>
        <w:rPr>
          <w:lang w:val="sq-AL"/>
        </w:rPr>
      </w:pPr>
    </w:p>
    <w:p w:rsidR="009A2BC6" w:rsidRPr="00F0264B" w:rsidRDefault="009A2BC6" w:rsidP="0095770E">
      <w:pPr>
        <w:pStyle w:val="NeniNr"/>
        <w:rPr>
          <w:spacing w:val="-4"/>
          <w:lang w:val="sq-AL"/>
        </w:rPr>
      </w:pPr>
      <w:r w:rsidRPr="00F0264B">
        <w:rPr>
          <w:spacing w:val="-4"/>
          <w:lang w:val="sq-AL"/>
        </w:rPr>
        <w:t xml:space="preserve">SEKSIONI </w:t>
      </w:r>
      <w:proofErr w:type="spellStart"/>
      <w:r w:rsidRPr="00F0264B">
        <w:rPr>
          <w:spacing w:val="-4"/>
          <w:lang w:val="sq-AL"/>
        </w:rPr>
        <w:t>II</w:t>
      </w:r>
      <w:proofErr w:type="spellEnd"/>
    </w:p>
    <w:p w:rsidR="009A2BC6" w:rsidRPr="00F0264B" w:rsidRDefault="009A2BC6" w:rsidP="0095770E">
      <w:pPr>
        <w:pStyle w:val="NeniNr"/>
        <w:rPr>
          <w:spacing w:val="-4"/>
          <w:lang w:val="sq-AL"/>
        </w:rPr>
      </w:pPr>
      <w:r w:rsidRPr="00F0264B">
        <w:rPr>
          <w:spacing w:val="-4"/>
          <w:lang w:val="sq-AL"/>
        </w:rPr>
        <w:t xml:space="preserve">DETYRIMET E PUNËDHËNËSVE </w:t>
      </w:r>
    </w:p>
    <w:p w:rsidR="009A2BC6" w:rsidRPr="00F0264B" w:rsidRDefault="009A2BC6" w:rsidP="00B710F4">
      <w:pPr>
        <w:pStyle w:val="Hapesira7"/>
        <w:rPr>
          <w:lang w:val="sq-AL"/>
        </w:rPr>
      </w:pPr>
    </w:p>
    <w:p w:rsidR="009A2BC6" w:rsidRPr="00F0264B" w:rsidRDefault="009A2BC6" w:rsidP="0095770E">
      <w:pPr>
        <w:pStyle w:val="NeniNr"/>
        <w:rPr>
          <w:spacing w:val="-4"/>
          <w:lang w:val="sq-AL"/>
        </w:rPr>
      </w:pPr>
      <w:r w:rsidRPr="00F0264B">
        <w:rPr>
          <w:spacing w:val="-4"/>
          <w:lang w:val="sq-AL"/>
        </w:rPr>
        <w:t>Neni 3</w:t>
      </w:r>
    </w:p>
    <w:p w:rsidR="009A2BC6" w:rsidRPr="00F0264B" w:rsidRDefault="009A2BC6" w:rsidP="0095770E">
      <w:pPr>
        <w:pStyle w:val="NeniTitull"/>
        <w:rPr>
          <w:spacing w:val="-4"/>
          <w:lang w:val="sq-AL"/>
        </w:rPr>
      </w:pPr>
      <w:r w:rsidRPr="00F0264B">
        <w:rPr>
          <w:spacing w:val="-4"/>
          <w:lang w:val="sq-AL"/>
        </w:rPr>
        <w:t>Detyrimet e përgjithshme</w:t>
      </w:r>
    </w:p>
    <w:p w:rsidR="0095770E" w:rsidRPr="00F0264B" w:rsidRDefault="0095770E" w:rsidP="00B710F4">
      <w:pPr>
        <w:pStyle w:val="Hapesira7"/>
        <w:rPr>
          <w:lang w:val="sq-AL" w:bidi="ar-DZ"/>
        </w:rPr>
      </w:pPr>
    </w:p>
    <w:p w:rsidR="009A2BC6" w:rsidRPr="00F0264B" w:rsidRDefault="00FD67F0" w:rsidP="0035753F">
      <w:pPr>
        <w:pStyle w:val="Paragrafi"/>
        <w:rPr>
          <w:rFonts w:cs="Times New Roman"/>
          <w:spacing w:val="-4"/>
          <w:szCs w:val="24"/>
          <w:lang w:val="sq-AL" w:bidi="ar-DZ"/>
        </w:rPr>
      </w:pPr>
      <w:r w:rsidRPr="00F0264B">
        <w:rPr>
          <w:rFonts w:cs="Times New Roman"/>
          <w:spacing w:val="-4"/>
          <w:szCs w:val="24"/>
          <w:lang w:val="sq-AL" w:bidi="ar-DZ"/>
        </w:rPr>
        <w:t xml:space="preserve">1. </w:t>
      </w:r>
      <w:r w:rsidR="009A2BC6" w:rsidRPr="00F0264B">
        <w:rPr>
          <w:rFonts w:cs="Times New Roman"/>
          <w:spacing w:val="-4"/>
          <w:szCs w:val="24"/>
          <w:lang w:val="sq-AL" w:bidi="ar-DZ"/>
        </w:rPr>
        <w:t xml:space="preserve">Për të ruajtur sigurinë dhe shëndetin e </w:t>
      </w:r>
      <w:r w:rsidR="009A2BC6" w:rsidRPr="00F0264B">
        <w:rPr>
          <w:rFonts w:cs="Times New Roman"/>
          <w:spacing w:val="-4"/>
          <w:szCs w:val="24"/>
          <w:lang w:val="sq-AL" w:bidi="ar-DZ"/>
        </w:rPr>
        <w:lastRenderedPageBreak/>
        <w:t>punëmarrësve, punëdhënësi merr masat e nevojshme për të siguruar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vendet e punës të jenë</w:t>
      </w:r>
      <w:r w:rsidRPr="00F0264B">
        <w:rPr>
          <w:rFonts w:cs="Times New Roman"/>
          <w:b/>
          <w:bCs/>
          <w:spacing w:val="-4"/>
          <w:szCs w:val="24"/>
          <w:lang w:val="sq-AL" w:bidi="ar-DZ"/>
        </w:rPr>
        <w:t xml:space="preserve"> </w:t>
      </w:r>
      <w:r w:rsidRPr="00F0264B">
        <w:rPr>
          <w:rFonts w:cs="Times New Roman"/>
          <w:spacing w:val="-4"/>
          <w:szCs w:val="24"/>
          <w:lang w:val="sq-AL" w:bidi="ar-DZ"/>
        </w:rPr>
        <w:t>projektuar, ndërtuar, pajisur, vënë në punë, vënë në funksionim dhe mirëmbajtur në mënyrë të tillë që punëmarrësit të mund të kryejnë punën që u është caktuar pa rrezikuar sigurinë dhe shëndetin e tyre ose atë të punëmarrësve të tjerë në punë;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w:t>
      </w:r>
      <w:r w:rsidRPr="00F0264B">
        <w:rPr>
          <w:rFonts w:cs="Times New Roman"/>
          <w:spacing w:val="-4"/>
          <w:szCs w:val="24"/>
          <w:lang w:val="sq-AL" w:bidi="ar-DZ"/>
        </w:rPr>
        <w:tab/>
        <w:t>vënia në funksionim e vendeve të punës, kur</w:t>
      </w:r>
      <w:r w:rsidR="00B222BD" w:rsidRPr="00F0264B">
        <w:rPr>
          <w:rFonts w:cs="Times New Roman"/>
          <w:spacing w:val="-4"/>
          <w:szCs w:val="24"/>
          <w:lang w:val="sq-AL" w:bidi="ar-DZ"/>
        </w:rPr>
        <w:t xml:space="preserve"> </w:t>
      </w:r>
      <w:r w:rsidRPr="00F0264B">
        <w:rPr>
          <w:rFonts w:cs="Times New Roman"/>
          <w:spacing w:val="-4"/>
          <w:szCs w:val="24"/>
          <w:lang w:val="sq-AL" w:bidi="ar-DZ"/>
        </w:rPr>
        <w:t>punëmarrësit janë të pranishëm, të</w:t>
      </w:r>
      <w:r w:rsidRPr="00F0264B">
        <w:rPr>
          <w:rFonts w:cs="Times New Roman"/>
          <w:b/>
          <w:bCs/>
          <w:spacing w:val="-4"/>
          <w:szCs w:val="24"/>
          <w:lang w:val="sq-AL" w:bidi="ar-DZ"/>
        </w:rPr>
        <w:t xml:space="preserve"> </w:t>
      </w:r>
      <w:r w:rsidRPr="00F0264B">
        <w:rPr>
          <w:rFonts w:cs="Times New Roman"/>
          <w:spacing w:val="-4"/>
          <w:szCs w:val="24"/>
          <w:lang w:val="sq-AL" w:bidi="ar-DZ"/>
        </w:rPr>
        <w:t>kryhet nën mbikëqyrjen e një personi përgjegjës;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c) </w:t>
      </w:r>
      <w:r w:rsidRPr="00F0264B">
        <w:rPr>
          <w:rFonts w:cs="Times New Roman"/>
          <w:spacing w:val="-4"/>
          <w:szCs w:val="24"/>
          <w:lang w:val="sq-AL" w:bidi="ar-DZ"/>
        </w:rPr>
        <w:tab/>
        <w:t>puna që përfshin një risk të veçantë të kryhet vetëm nga stafi kompetent dhe në përputhje me udhëzimet e dhëna;</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ç) </w:t>
      </w:r>
      <w:r w:rsidRPr="00F0264B">
        <w:rPr>
          <w:rFonts w:cs="Times New Roman"/>
          <w:spacing w:val="-4"/>
          <w:szCs w:val="24"/>
          <w:lang w:val="sq-AL" w:bidi="ar-DZ"/>
        </w:rPr>
        <w:tab/>
        <w:t>të gjitha udhëzimet e sigurisë të jenë të kuptueshme për të gjithë punëmarrësit;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d) </w:t>
      </w:r>
      <w:r w:rsidRPr="00F0264B">
        <w:rPr>
          <w:rFonts w:cs="Times New Roman"/>
          <w:spacing w:val="-4"/>
          <w:szCs w:val="24"/>
          <w:lang w:val="sq-AL" w:bidi="ar-DZ"/>
        </w:rPr>
        <w:tab/>
        <w:t>të jenë siguruar mjedise, mjete, pajisje të përshtatshme të ndihmës së parë;</w:t>
      </w:r>
    </w:p>
    <w:p w:rsidR="009A2BC6" w:rsidRPr="00F0264B" w:rsidRDefault="009A2BC6" w:rsidP="0035753F">
      <w:pPr>
        <w:pStyle w:val="Paragrafi"/>
        <w:rPr>
          <w:rFonts w:cs="Times New Roman"/>
          <w:color w:val="FF0000"/>
          <w:spacing w:val="-4"/>
          <w:szCs w:val="24"/>
          <w:lang w:val="sq-AL" w:bidi="ar-DZ"/>
        </w:rPr>
      </w:pPr>
      <w:r w:rsidRPr="00F0264B">
        <w:rPr>
          <w:rFonts w:cs="Times New Roman"/>
          <w:spacing w:val="-4"/>
          <w:szCs w:val="24"/>
          <w:lang w:val="sq-AL" w:bidi="ar-DZ"/>
        </w:rPr>
        <w:t xml:space="preserve">dh) </w:t>
      </w:r>
      <w:r w:rsidRPr="00F0264B">
        <w:rPr>
          <w:rFonts w:cs="Times New Roman"/>
          <w:spacing w:val="-4"/>
          <w:szCs w:val="24"/>
          <w:lang w:val="sq-AL" w:bidi="ar-DZ"/>
        </w:rPr>
        <w:tab/>
        <w:t>në intervale të rregullta kohore të bëhen ushtrime praktike sigurie</w:t>
      </w:r>
      <w:r w:rsidRPr="00F0264B">
        <w:rPr>
          <w:rFonts w:cs="Times New Roman"/>
          <w:color w:val="FF0000"/>
          <w:spacing w:val="-4"/>
          <w:szCs w:val="24"/>
          <w:lang w:val="sq-AL" w:bidi="ar-DZ"/>
        </w:rPr>
        <w:t>.</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2. </w:t>
      </w:r>
      <w:r w:rsidR="009A2BC6" w:rsidRPr="00F0264B">
        <w:rPr>
          <w:rFonts w:cs="Times New Roman"/>
          <w:spacing w:val="-4"/>
          <w:szCs w:val="24"/>
          <w:lang w:val="sq-AL"/>
        </w:rPr>
        <w:t>Punëdhënësi përgatit dhe mban të përditësuar një dokument të shkruar, të njohur si Dokumenti i Sigurisë dhe Shëndetit</w:t>
      </w:r>
      <w:r w:rsidR="009A2BC6" w:rsidRPr="00F0264B">
        <w:rPr>
          <w:rFonts w:cs="Times New Roman"/>
          <w:spacing w:val="-4"/>
          <w:szCs w:val="24"/>
          <w:lang w:val="sq-AL" w:bidi="ar-DZ"/>
        </w:rPr>
        <w:t xml:space="preserve"> në Punë</w:t>
      </w:r>
      <w:r w:rsidR="009A2BC6" w:rsidRPr="00F0264B">
        <w:rPr>
          <w:rFonts w:cs="Times New Roman"/>
          <w:spacing w:val="-4"/>
          <w:szCs w:val="24"/>
          <w:lang w:val="sq-AL"/>
        </w:rPr>
        <w:t>, i cili përcakton me hollësi të paktën:</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a) </w:t>
      </w:r>
      <w:r w:rsidRPr="00F0264B">
        <w:rPr>
          <w:rFonts w:cs="Times New Roman"/>
          <w:spacing w:val="-4"/>
          <w:szCs w:val="24"/>
          <w:lang w:val="sq-AL"/>
        </w:rPr>
        <w:tab/>
        <w:t xml:space="preserve">mënyrën se si punëdhënësi identifikon, vlerëson dhe kontrollon </w:t>
      </w:r>
      <w:proofErr w:type="spellStart"/>
      <w:r w:rsidRPr="00F0264B">
        <w:rPr>
          <w:rFonts w:cs="Times New Roman"/>
          <w:spacing w:val="-4"/>
          <w:szCs w:val="24"/>
          <w:lang w:val="sq-AL"/>
        </w:rPr>
        <w:t>risqet</w:t>
      </w:r>
      <w:proofErr w:type="spellEnd"/>
      <w:r w:rsidRPr="00F0264B">
        <w:rPr>
          <w:rFonts w:cs="Times New Roman"/>
          <w:spacing w:val="-4"/>
          <w:szCs w:val="24"/>
          <w:lang w:val="sq-AL"/>
        </w:rPr>
        <w:t xml:space="preserve"> në vendin e punës për të ruajtur sigurinë e shëndetin e punëmarrësve, kur ata punojnë, si dhe sigurinë e shëndetin e personave të tjerë që mund të jenë të pranishëm në vendin e punës, përfshirë klientët, vizitorët dhe publikun;</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b) </w:t>
      </w:r>
      <w:r w:rsidRPr="00F0264B">
        <w:rPr>
          <w:rFonts w:cs="Times New Roman"/>
          <w:spacing w:val="-4"/>
          <w:szCs w:val="24"/>
          <w:lang w:val="sq-AL"/>
        </w:rPr>
        <w:tab/>
        <w:t xml:space="preserve">se </w:t>
      </w:r>
      <w:proofErr w:type="spellStart"/>
      <w:r w:rsidRPr="00F0264B">
        <w:rPr>
          <w:rFonts w:cs="Times New Roman"/>
          <w:spacing w:val="-4"/>
          <w:szCs w:val="24"/>
          <w:lang w:val="sq-AL"/>
        </w:rPr>
        <w:t>risqet</w:t>
      </w:r>
      <w:proofErr w:type="spellEnd"/>
      <w:r w:rsidRPr="00F0264B">
        <w:rPr>
          <w:rFonts w:cs="Times New Roman"/>
          <w:spacing w:val="-4"/>
          <w:szCs w:val="24"/>
          <w:lang w:val="sq-AL"/>
        </w:rPr>
        <w:t xml:space="preserve"> ndaj të cilave ekspozohen punonjësit në vendin e punës janë përcaktuar dhe vlerësuar;</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c) </w:t>
      </w:r>
      <w:r w:rsidRPr="00F0264B">
        <w:rPr>
          <w:rFonts w:cs="Times New Roman"/>
          <w:spacing w:val="-4"/>
          <w:szCs w:val="24"/>
          <w:lang w:val="sq-AL"/>
        </w:rPr>
        <w:tab/>
        <w:t>masat e përshtatshme që janë marrë për të arritur këtë, si dhe burimet që janë siguruar për të ruajtur dhe përmirësuar sigurinë e shëndetin.</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3. </w:t>
      </w:r>
      <w:r w:rsidR="009A2BC6" w:rsidRPr="00F0264B">
        <w:rPr>
          <w:rFonts w:cs="Times New Roman"/>
          <w:spacing w:val="-4"/>
          <w:szCs w:val="24"/>
          <w:lang w:val="sq-AL"/>
        </w:rPr>
        <w:t>Përveç kërkesave të mësipërme, Dokumenti i Sigurisë dhe Shëndetit në Punë përmban në mënyrë specifike:</w:t>
      </w:r>
    </w:p>
    <w:p w:rsidR="009A2BC6" w:rsidRPr="00F0264B" w:rsidRDefault="008B2721" w:rsidP="0035753F">
      <w:pPr>
        <w:pStyle w:val="Paragrafi"/>
        <w:rPr>
          <w:rFonts w:cs="Times New Roman"/>
          <w:spacing w:val="-4"/>
          <w:szCs w:val="24"/>
          <w:lang w:val="sq-AL"/>
        </w:rPr>
      </w:pPr>
      <w:r w:rsidRPr="00F0264B">
        <w:rPr>
          <w:spacing w:val="-4"/>
          <w:szCs w:val="24"/>
          <w:lang w:val="sq-AL"/>
        </w:rPr>
        <w:t xml:space="preserve">a) </w:t>
      </w:r>
      <w:r w:rsidR="009A2BC6" w:rsidRPr="00F0264B">
        <w:rPr>
          <w:rFonts w:cs="Times New Roman"/>
          <w:spacing w:val="-4"/>
          <w:szCs w:val="24"/>
          <w:lang w:val="sq-AL"/>
        </w:rPr>
        <w:t xml:space="preserve">Në lidhje me nxjerrjen sipërfaqësore dhe nëntokësore të mineraleve: </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i)</w:t>
      </w:r>
      <w:r w:rsidR="00B222BD" w:rsidRPr="00F0264B">
        <w:rPr>
          <w:rFonts w:cs="Times New Roman"/>
          <w:spacing w:val="-4"/>
          <w:szCs w:val="24"/>
          <w:lang w:val="sq-AL"/>
        </w:rPr>
        <w:t xml:space="preserve"> </w:t>
      </w:r>
      <w:r w:rsidR="009A2BC6" w:rsidRPr="00F0264B">
        <w:rPr>
          <w:rFonts w:cs="Times New Roman"/>
          <w:spacing w:val="-4"/>
          <w:szCs w:val="24"/>
          <w:lang w:val="sq-AL"/>
        </w:rPr>
        <w:t>detajet për procedurën për nxjerrjen dhe plotësimin e lejes së punës në përputhje me përcaktimin e bërë në seksionin 1.8, të shtojcës, pjesa A;</w:t>
      </w:r>
    </w:p>
    <w:p w:rsidR="009A2BC6" w:rsidRPr="00F0264B" w:rsidRDefault="00FD67F0" w:rsidP="0035753F">
      <w:pPr>
        <w:pStyle w:val="Paragrafi"/>
        <w:rPr>
          <w:rFonts w:cs="Times New Roman"/>
          <w:spacing w:val="-4"/>
          <w:szCs w:val="24"/>
          <w:lang w:val="sq-AL"/>
        </w:rPr>
      </w:pPr>
      <w:proofErr w:type="spellStart"/>
      <w:r w:rsidRPr="00F0264B">
        <w:rPr>
          <w:rFonts w:cs="Times New Roman"/>
          <w:spacing w:val="-4"/>
          <w:szCs w:val="24"/>
          <w:lang w:val="sq-AL"/>
        </w:rPr>
        <w:t>ii</w:t>
      </w:r>
      <w:proofErr w:type="spellEnd"/>
      <w:r w:rsidRPr="00F0264B">
        <w:rPr>
          <w:rFonts w:cs="Times New Roman"/>
          <w:spacing w:val="-4"/>
          <w:szCs w:val="24"/>
          <w:lang w:val="sq-AL"/>
        </w:rPr>
        <w:t xml:space="preserve">) </w:t>
      </w:r>
      <w:r w:rsidR="009A2BC6" w:rsidRPr="00F0264B">
        <w:rPr>
          <w:rFonts w:cs="Times New Roman"/>
          <w:spacing w:val="-4"/>
          <w:szCs w:val="24"/>
          <w:lang w:val="sq-AL"/>
        </w:rPr>
        <w:tab/>
        <w:t>detajet për shpeshtësinë e regjistrimit dhe dokumentimit të vlerave të përqendrimeve të gazit, të matura nga detektorë automatikë, kur kjo kërkohet sipas përcaktimit të bërë në seksionin 4.1.3, të shtojcës, pjesa A;</w:t>
      </w:r>
    </w:p>
    <w:p w:rsidR="009A2BC6" w:rsidRPr="00F0264B" w:rsidRDefault="00FD67F0" w:rsidP="0035753F">
      <w:pPr>
        <w:pStyle w:val="Paragrafi"/>
        <w:rPr>
          <w:rFonts w:cs="Times New Roman"/>
          <w:spacing w:val="-4"/>
          <w:szCs w:val="24"/>
          <w:lang w:val="sq-AL"/>
        </w:rPr>
      </w:pPr>
      <w:proofErr w:type="spellStart"/>
      <w:r w:rsidRPr="00F0264B">
        <w:rPr>
          <w:rFonts w:cs="Times New Roman"/>
          <w:spacing w:val="-4"/>
          <w:szCs w:val="24"/>
          <w:lang w:val="sq-AL"/>
        </w:rPr>
        <w:lastRenderedPageBreak/>
        <w:t>iii</w:t>
      </w:r>
      <w:proofErr w:type="spellEnd"/>
      <w:r w:rsidRPr="00F0264B">
        <w:rPr>
          <w:rFonts w:cs="Times New Roman"/>
          <w:spacing w:val="-4"/>
          <w:szCs w:val="24"/>
          <w:lang w:val="sq-AL"/>
        </w:rPr>
        <w:t xml:space="preserve">) </w:t>
      </w:r>
      <w:r w:rsidR="009A2BC6" w:rsidRPr="00F0264B">
        <w:rPr>
          <w:rFonts w:cs="Times New Roman"/>
          <w:spacing w:val="-4"/>
          <w:szCs w:val="24"/>
          <w:lang w:val="sq-AL"/>
        </w:rPr>
        <w:tab/>
        <w:t>planin për parandalimin e shpërthimeve që përcakton me detaje pajisjet dhe masat e nevojshme për sigurinë e shëndetin e punëmarrësve, në përputhje me</w:t>
      </w:r>
      <w:r w:rsidR="00B222BD" w:rsidRPr="00F0264B">
        <w:rPr>
          <w:rFonts w:cs="Times New Roman"/>
          <w:spacing w:val="-4"/>
          <w:szCs w:val="24"/>
          <w:lang w:val="sq-AL"/>
        </w:rPr>
        <w:t xml:space="preserve"> </w:t>
      </w:r>
      <w:r w:rsidR="009A2BC6" w:rsidRPr="00F0264B">
        <w:rPr>
          <w:rFonts w:cs="Times New Roman"/>
          <w:spacing w:val="-4"/>
          <w:szCs w:val="24"/>
          <w:lang w:val="sq-AL"/>
        </w:rPr>
        <w:t>përcaktimin e bërë në seksionin 4.2.3, të shtojcës, pjesa A;</w:t>
      </w:r>
    </w:p>
    <w:p w:rsidR="009A2BC6" w:rsidRPr="00F0264B" w:rsidRDefault="00FD67F0" w:rsidP="0035753F">
      <w:pPr>
        <w:pStyle w:val="Paragrafi"/>
        <w:rPr>
          <w:rFonts w:cs="Times New Roman"/>
          <w:spacing w:val="-4"/>
          <w:szCs w:val="24"/>
          <w:lang w:val="sq-AL"/>
        </w:rPr>
      </w:pPr>
      <w:proofErr w:type="spellStart"/>
      <w:r w:rsidRPr="00F0264B">
        <w:rPr>
          <w:rFonts w:cs="Times New Roman"/>
          <w:spacing w:val="-4"/>
          <w:szCs w:val="24"/>
          <w:lang w:val="sq-AL"/>
        </w:rPr>
        <w:t>iv</w:t>
      </w:r>
      <w:proofErr w:type="spellEnd"/>
      <w:r w:rsidRPr="00F0264B">
        <w:rPr>
          <w:rFonts w:cs="Times New Roman"/>
          <w:spacing w:val="-4"/>
          <w:szCs w:val="24"/>
          <w:lang w:val="sq-AL"/>
        </w:rPr>
        <w:t xml:space="preserve">) </w:t>
      </w:r>
      <w:r w:rsidR="009A2BC6" w:rsidRPr="00F0264B">
        <w:rPr>
          <w:rFonts w:cs="Times New Roman"/>
          <w:spacing w:val="-4"/>
          <w:szCs w:val="24"/>
          <w:lang w:val="sq-AL"/>
        </w:rPr>
        <w:tab/>
        <w:t>detaje për masat që do të merren për të parandaluar nisjen dhe përhapjen e zjarreve, në përputhje me përcaktimin e bërë në seksioni 4.4.1, të shtojcës, pjesa A;</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v)</w:t>
      </w:r>
      <w:r w:rsidR="009A2BC6" w:rsidRPr="00F0264B">
        <w:rPr>
          <w:rFonts w:cs="Times New Roman"/>
          <w:spacing w:val="-4"/>
          <w:szCs w:val="24"/>
          <w:lang w:val="sq-AL"/>
        </w:rPr>
        <w:t xml:space="preserve"> masat që janë marrë për sigurinë dhe shëndetin e punëmarrësve në situatat si normale ashtu edhe kritike, në përputhje me përcaktimin e bërë në seksionin 1, të pjesës B, dhe në seksionin 1, të pjesës C, të shtojcës së kësaj rregulloreje. </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 xml:space="preserve">Në lidhje me nxjerrjen nëntokësore të mineraleve: </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i)</w:t>
      </w:r>
      <w:r w:rsidR="009A2BC6" w:rsidRPr="00F0264B">
        <w:rPr>
          <w:rFonts w:cs="Times New Roman"/>
          <w:spacing w:val="-4"/>
          <w:szCs w:val="24"/>
          <w:lang w:val="sq-AL"/>
        </w:rPr>
        <w:t xml:space="preserve"> </w:t>
      </w:r>
      <w:r w:rsidR="009A2BC6" w:rsidRPr="00F0264B">
        <w:rPr>
          <w:rFonts w:cs="Times New Roman"/>
          <w:spacing w:val="-4"/>
          <w:szCs w:val="24"/>
          <w:lang w:val="sq-AL"/>
        </w:rPr>
        <w:tab/>
        <w:t>detaje të monitorimit të vazhdueshëm të përqendrimeve të ndezshme të gazit në rrugët e kthimit nga njësitë e prodhimit, në përputhje me përcaktimin e bërë në seksionin 8.7, të shtojcës, pjesa C;</w:t>
      </w:r>
    </w:p>
    <w:p w:rsidR="009A2BC6" w:rsidRPr="00F0264B" w:rsidRDefault="00FD67F0" w:rsidP="0035753F">
      <w:pPr>
        <w:pStyle w:val="Paragrafi"/>
        <w:rPr>
          <w:rFonts w:cs="Times New Roman"/>
          <w:spacing w:val="-4"/>
          <w:szCs w:val="24"/>
          <w:lang w:val="sq-AL"/>
        </w:rPr>
      </w:pPr>
      <w:proofErr w:type="spellStart"/>
      <w:r w:rsidRPr="00F0264B">
        <w:rPr>
          <w:rFonts w:cs="Times New Roman"/>
          <w:spacing w:val="-4"/>
          <w:szCs w:val="24"/>
          <w:lang w:val="sq-AL"/>
        </w:rPr>
        <w:t>ii</w:t>
      </w:r>
      <w:proofErr w:type="spellEnd"/>
      <w:r w:rsidRPr="00F0264B">
        <w:rPr>
          <w:rFonts w:cs="Times New Roman"/>
          <w:spacing w:val="-4"/>
          <w:szCs w:val="24"/>
          <w:lang w:val="sq-AL"/>
        </w:rPr>
        <w:t>)</w:t>
      </w:r>
      <w:r w:rsidR="00FA6D5D" w:rsidRPr="00F0264B">
        <w:rPr>
          <w:rFonts w:cs="Times New Roman"/>
          <w:spacing w:val="-4"/>
          <w:szCs w:val="24"/>
          <w:lang w:val="sq-AL"/>
        </w:rPr>
        <w:t xml:space="preserve"> </w:t>
      </w:r>
      <w:r w:rsidR="009A2BC6" w:rsidRPr="00F0264B">
        <w:rPr>
          <w:rFonts w:cs="Times New Roman"/>
          <w:spacing w:val="-4"/>
          <w:szCs w:val="24"/>
          <w:lang w:val="sq-AL"/>
        </w:rPr>
        <w:tab/>
        <w:t>të dhëna për vendndodhjen e barrierave të shpërthimit në minierat që përmbajnë pluhur të ndezshëm, sipas përcaktimeve në seksionin 9.4, të shtojcës, pjesa C;</w:t>
      </w:r>
    </w:p>
    <w:p w:rsidR="009A2BC6" w:rsidRPr="00F0264B" w:rsidRDefault="00FD67F0" w:rsidP="0035753F">
      <w:pPr>
        <w:pStyle w:val="Paragrafi"/>
        <w:rPr>
          <w:rFonts w:cs="Times New Roman"/>
          <w:spacing w:val="-4"/>
          <w:szCs w:val="24"/>
          <w:lang w:val="sq-AL"/>
        </w:rPr>
      </w:pPr>
      <w:proofErr w:type="spellStart"/>
      <w:r w:rsidRPr="00F0264B">
        <w:rPr>
          <w:rFonts w:cs="Times New Roman"/>
          <w:spacing w:val="-4"/>
          <w:szCs w:val="24"/>
          <w:lang w:val="sq-AL"/>
        </w:rPr>
        <w:t>iii</w:t>
      </w:r>
      <w:proofErr w:type="spellEnd"/>
      <w:r w:rsidRPr="00F0264B">
        <w:rPr>
          <w:rFonts w:cs="Times New Roman"/>
          <w:spacing w:val="-4"/>
          <w:szCs w:val="24"/>
          <w:lang w:val="sq-AL"/>
        </w:rPr>
        <w:t xml:space="preserve">) </w:t>
      </w:r>
      <w:r w:rsidR="009A2BC6" w:rsidRPr="00F0264B">
        <w:rPr>
          <w:rFonts w:cs="Times New Roman"/>
          <w:spacing w:val="-4"/>
          <w:szCs w:val="24"/>
          <w:lang w:val="sq-AL"/>
        </w:rPr>
        <w:tab/>
        <w:t xml:space="preserve">detaje të masave për të identifikuar dhe mbrojtur punëmarrësit dhe për të kontrolluar </w:t>
      </w:r>
      <w:proofErr w:type="spellStart"/>
      <w:r w:rsidR="009A2BC6" w:rsidRPr="00F0264B">
        <w:rPr>
          <w:rFonts w:cs="Times New Roman"/>
          <w:spacing w:val="-4"/>
          <w:szCs w:val="24"/>
          <w:lang w:val="sq-AL"/>
        </w:rPr>
        <w:t>risqet</w:t>
      </w:r>
      <w:proofErr w:type="spellEnd"/>
      <w:r w:rsidR="009A2BC6" w:rsidRPr="00F0264B">
        <w:rPr>
          <w:rFonts w:cs="Times New Roman"/>
          <w:spacing w:val="-4"/>
          <w:szCs w:val="24"/>
          <w:lang w:val="sq-AL"/>
        </w:rPr>
        <w:t xml:space="preserve"> kur i</w:t>
      </w:r>
      <w:r w:rsidR="00B222BD" w:rsidRPr="00F0264B">
        <w:rPr>
          <w:rFonts w:cs="Times New Roman"/>
          <w:spacing w:val="-4"/>
          <w:szCs w:val="24"/>
          <w:lang w:val="sq-AL"/>
        </w:rPr>
        <w:t xml:space="preserve"> </w:t>
      </w:r>
      <w:r w:rsidR="009A2BC6" w:rsidRPr="00F0264B">
        <w:rPr>
          <w:rFonts w:cs="Times New Roman"/>
          <w:spacing w:val="-4"/>
          <w:szCs w:val="24"/>
          <w:lang w:val="sq-AL"/>
        </w:rPr>
        <w:t xml:space="preserve">afrohen punimeve që paraqesin rrezik nga shpërthimet e gazit, shpërthimet e shkëmbinjve dhe vërshimet e llurbave e të ujit. </w:t>
      </w:r>
    </w:p>
    <w:p w:rsidR="009A2BC6" w:rsidRPr="00B710F4" w:rsidRDefault="009A2BC6" w:rsidP="0035753F">
      <w:pPr>
        <w:pStyle w:val="Paragrafi"/>
        <w:rPr>
          <w:rFonts w:cs="Times New Roman"/>
          <w:spacing w:val="-6"/>
          <w:szCs w:val="24"/>
          <w:lang w:val="sq-AL" w:bidi="ar-DZ"/>
        </w:rPr>
      </w:pPr>
      <w:r w:rsidRPr="00B710F4">
        <w:rPr>
          <w:rFonts w:cs="Times New Roman"/>
          <w:spacing w:val="-6"/>
          <w:szCs w:val="24"/>
          <w:lang w:val="sq-AL" w:bidi="ar-DZ"/>
        </w:rPr>
        <w:t>4. Në rastet kur punëmarrësit nga subjekte të ndryshme janë të pranishëm në të njëjtin vend pune: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secili punëdhënës është përgjegjës për të gjitha çështjet nën kontrollin e tij, si</w:t>
      </w:r>
      <w:r w:rsidR="00B222BD" w:rsidRPr="00F0264B">
        <w:rPr>
          <w:rFonts w:cs="Times New Roman"/>
          <w:spacing w:val="-4"/>
          <w:szCs w:val="24"/>
          <w:lang w:val="sq-AL" w:bidi="ar-DZ"/>
        </w:rPr>
        <w:t xml:space="preserve"> </w:t>
      </w:r>
      <w:r w:rsidRPr="00F0264B">
        <w:rPr>
          <w:rFonts w:cs="Times New Roman"/>
          <w:spacing w:val="-4"/>
          <w:szCs w:val="24"/>
          <w:lang w:val="sq-AL" w:bidi="ar-DZ"/>
        </w:rPr>
        <w:t xml:space="preserve">dhe duhet të bashkëpunojë me punëdhënësin e ngarkuar për vendin e punës për të koordinuar dhe zbatuar masat e procedurat në lidhje me sigurinë dhe shëndetin e punëmarrësve;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w:t>
      </w:r>
      <w:r w:rsidRPr="00F0264B">
        <w:rPr>
          <w:rFonts w:cs="Times New Roman"/>
          <w:spacing w:val="-4"/>
          <w:szCs w:val="24"/>
          <w:lang w:val="sq-AL" w:bidi="ar-DZ"/>
        </w:rPr>
        <w:tab/>
        <w:t>punëdhënësi i ngarkuar me vendin e punës është përgjegjës për koordinimin dhe zbatimin e të gjitha masave në lidhje me sigurinë e shëndetin e punëmarrësve dhe dokumenton çdo masë e procedurë për të vënë në jetë koordinimin në dokumentin e tij të Sigurisë dhe Shëndetit në Punë;</w:t>
      </w:r>
    </w:p>
    <w:p w:rsidR="009A2BC6" w:rsidRPr="00F0264B" w:rsidRDefault="009A2BC6" w:rsidP="0035753F">
      <w:pPr>
        <w:pStyle w:val="Paragrafi"/>
        <w:rPr>
          <w:rStyle w:val="ft11"/>
          <w:rFonts w:ascii="Garamond" w:hAnsi="Garamond" w:cs="Times New Roman"/>
          <w:spacing w:val="-4"/>
          <w:sz w:val="24"/>
          <w:szCs w:val="24"/>
          <w:lang w:val="sq-AL"/>
        </w:rPr>
      </w:pPr>
      <w:r w:rsidRPr="00F0264B">
        <w:rPr>
          <w:rFonts w:cs="Times New Roman"/>
          <w:spacing w:val="-4"/>
          <w:szCs w:val="24"/>
          <w:lang w:val="sq-AL"/>
        </w:rPr>
        <w:t xml:space="preserve">c) </w:t>
      </w:r>
      <w:r w:rsidRPr="00F0264B">
        <w:rPr>
          <w:rFonts w:cs="Times New Roman"/>
          <w:spacing w:val="-4"/>
          <w:szCs w:val="24"/>
          <w:lang w:val="sq-AL"/>
        </w:rPr>
        <w:tab/>
        <w:t xml:space="preserve">koordinimi nuk cenon përgjegjësinë e punëdhënësve individualë siç parashikohet në vijim në këtë rregullore dhe ligjin </w:t>
      </w:r>
      <w:r w:rsidR="00B222BD" w:rsidRPr="00F0264B">
        <w:rPr>
          <w:rFonts w:cs="Times New Roman"/>
          <w:spacing w:val="-4"/>
          <w:szCs w:val="24"/>
          <w:lang w:val="sq-AL"/>
        </w:rPr>
        <w:t xml:space="preserve">nr. </w:t>
      </w:r>
      <w:r w:rsidRPr="00F0264B">
        <w:rPr>
          <w:rFonts w:cs="Times New Roman"/>
          <w:spacing w:val="-4"/>
          <w:szCs w:val="24"/>
          <w:lang w:val="sq-AL"/>
        </w:rPr>
        <w:t xml:space="preserve">10237, datë 18.2.2010, </w:t>
      </w:r>
      <w:r w:rsidR="0070017F" w:rsidRPr="00F0264B">
        <w:rPr>
          <w:rFonts w:cs="Times New Roman"/>
          <w:spacing w:val="-4"/>
          <w:szCs w:val="24"/>
          <w:lang w:val="sq-AL"/>
        </w:rPr>
        <w:t>“</w:t>
      </w:r>
      <w:r w:rsidRPr="00F0264B">
        <w:rPr>
          <w:rFonts w:cs="Times New Roman"/>
          <w:spacing w:val="-4"/>
          <w:szCs w:val="24"/>
          <w:lang w:val="sq-AL"/>
        </w:rPr>
        <w:t>Për sigurinë dhe shëndetin në punë</w:t>
      </w:r>
      <w:r w:rsidR="0070017F" w:rsidRPr="00F0264B">
        <w:rPr>
          <w:rFonts w:cs="Times New Roman"/>
          <w:spacing w:val="-4"/>
          <w:szCs w:val="24"/>
          <w:lang w:val="sq-AL"/>
        </w:rPr>
        <w:t>”</w:t>
      </w:r>
      <w:r w:rsidRPr="00F0264B">
        <w:rPr>
          <w:rFonts w:cs="Times New Roman"/>
          <w:spacing w:val="-4"/>
          <w:szCs w:val="24"/>
          <w:lang w:val="sq-AL"/>
        </w:rPr>
        <w:t xml:space="preserve">, dhe ligjin </w:t>
      </w:r>
      <w:r w:rsidR="00B222BD" w:rsidRPr="00F0264B">
        <w:rPr>
          <w:rFonts w:cs="Times New Roman"/>
          <w:spacing w:val="-4"/>
          <w:szCs w:val="24"/>
          <w:lang w:val="sq-AL"/>
        </w:rPr>
        <w:t xml:space="preserve">nr. </w:t>
      </w:r>
      <w:r w:rsidRPr="00F0264B">
        <w:rPr>
          <w:rStyle w:val="ft11"/>
          <w:rFonts w:ascii="Garamond" w:hAnsi="Garamond" w:cs="Times New Roman"/>
          <w:spacing w:val="-4"/>
          <w:sz w:val="24"/>
          <w:szCs w:val="24"/>
          <w:lang w:val="sq-AL"/>
        </w:rPr>
        <w:t>8741, dat</w:t>
      </w:r>
      <w:r w:rsidRPr="00F0264B">
        <w:rPr>
          <w:rFonts w:cs="Times New Roman"/>
          <w:spacing w:val="-4"/>
          <w:szCs w:val="24"/>
          <w:lang w:val="sq-AL"/>
        </w:rPr>
        <w:t>ë</w:t>
      </w:r>
      <w:r w:rsidRPr="00F0264B">
        <w:rPr>
          <w:rStyle w:val="ft11"/>
          <w:rFonts w:ascii="Garamond" w:hAnsi="Garamond" w:cs="Times New Roman"/>
          <w:spacing w:val="-4"/>
          <w:sz w:val="24"/>
          <w:szCs w:val="24"/>
          <w:lang w:val="sq-AL"/>
        </w:rPr>
        <w:t xml:space="preserve"> 15.2.2001, </w:t>
      </w:r>
      <w:r w:rsidR="0070017F" w:rsidRPr="00F0264B">
        <w:rPr>
          <w:rStyle w:val="ft11"/>
          <w:rFonts w:ascii="Garamond" w:hAnsi="Garamond" w:cs="Times New Roman"/>
          <w:spacing w:val="-4"/>
          <w:sz w:val="24"/>
          <w:szCs w:val="24"/>
          <w:lang w:val="sq-AL"/>
        </w:rPr>
        <w:t>“</w:t>
      </w:r>
      <w:r w:rsidRPr="00F0264B">
        <w:rPr>
          <w:rStyle w:val="ft11"/>
          <w:rFonts w:ascii="Garamond" w:hAnsi="Garamond" w:cs="Times New Roman"/>
          <w:spacing w:val="-4"/>
          <w:sz w:val="24"/>
          <w:szCs w:val="24"/>
          <w:lang w:val="sq-AL"/>
        </w:rPr>
        <w:t>Për sigurinë në punë në veprimtarinë minerare</w:t>
      </w:r>
      <w:r w:rsidR="0070017F" w:rsidRPr="00F0264B">
        <w:rPr>
          <w:rStyle w:val="ft11"/>
          <w:rFonts w:ascii="Garamond" w:hAnsi="Garamond" w:cs="Times New Roman"/>
          <w:spacing w:val="-4"/>
          <w:sz w:val="24"/>
          <w:szCs w:val="24"/>
          <w:lang w:val="sq-AL"/>
        </w:rPr>
        <w:t>”</w:t>
      </w:r>
      <w:r w:rsidRPr="00F0264B">
        <w:rPr>
          <w:rStyle w:val="ft11"/>
          <w:rFonts w:ascii="Garamond" w:hAnsi="Garamond" w:cs="Times New Roman"/>
          <w:spacing w:val="-4"/>
          <w:sz w:val="24"/>
          <w:szCs w:val="24"/>
          <w:lang w:val="sq-AL"/>
        </w:rPr>
        <w:t>.</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lastRenderedPageBreak/>
        <w:t>5. Punëdhënësi njofton:</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a) </w:t>
      </w:r>
      <w:r w:rsidRPr="00F0264B">
        <w:rPr>
          <w:rFonts w:cs="Times New Roman"/>
          <w:spacing w:val="-4"/>
          <w:szCs w:val="24"/>
          <w:lang w:val="sq-AL"/>
        </w:rPr>
        <w:tab/>
        <w:t>çdo aksident në punë, sëmundje profesionale dhe çdo ngjarje të rrezikshme në punë sipas përcaktimeve të legjislacionit në fuqi për sigurinë d</w:t>
      </w:r>
      <w:r w:rsidR="00D405DE" w:rsidRPr="00F0264B">
        <w:rPr>
          <w:rFonts w:cs="Times New Roman"/>
          <w:spacing w:val="-4"/>
          <w:szCs w:val="24"/>
          <w:lang w:val="sq-AL"/>
        </w:rPr>
        <w:t xml:space="preserve">he shëndetin në punë, te </w:t>
      </w:r>
      <w:proofErr w:type="spellStart"/>
      <w:r w:rsidR="00D405DE" w:rsidRPr="00F0264B">
        <w:rPr>
          <w:rFonts w:cs="Times New Roman"/>
          <w:spacing w:val="-4"/>
          <w:szCs w:val="24"/>
          <w:lang w:val="sq-AL"/>
        </w:rPr>
        <w:t>RISHM</w:t>
      </w:r>
      <w:proofErr w:type="spellEnd"/>
      <w:r w:rsidR="00D405DE" w:rsidRPr="00F0264B">
        <w:rPr>
          <w:rFonts w:cs="Times New Roman"/>
          <w:spacing w:val="-4"/>
          <w:szCs w:val="24"/>
          <w:lang w:val="sq-AL"/>
        </w:rPr>
        <w:t>-ja</w:t>
      </w:r>
      <w:r w:rsidRPr="00F0264B">
        <w:rPr>
          <w:rFonts w:cs="Times New Roman"/>
          <w:spacing w:val="-4"/>
          <w:szCs w:val="24"/>
          <w:lang w:val="sq-AL"/>
        </w:rPr>
        <w:t>, Inspektorati Shtetëror i Punës, Instituti i Sigurimeve Shoqërore, si dhe Inspektorati Shtetëror që mbulon fushën e shëndetësisë;</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b)</w:t>
      </w:r>
      <w:r w:rsidRPr="00F0264B">
        <w:rPr>
          <w:rFonts w:cs="Times New Roman"/>
          <w:spacing w:val="-4"/>
          <w:szCs w:val="24"/>
          <w:lang w:val="sq-AL"/>
        </w:rPr>
        <w:tab/>
      </w:r>
      <w:r w:rsidR="008B2721" w:rsidRPr="00F0264B">
        <w:rPr>
          <w:rFonts w:cs="Times New Roman"/>
          <w:spacing w:val="-4"/>
          <w:szCs w:val="24"/>
          <w:lang w:val="sq-AL"/>
        </w:rPr>
        <w:t xml:space="preserve"> </w:t>
      </w:r>
      <w:r w:rsidRPr="00F0264B">
        <w:rPr>
          <w:rFonts w:cs="Times New Roman"/>
          <w:spacing w:val="-4"/>
          <w:szCs w:val="24"/>
          <w:lang w:val="sq-AL"/>
        </w:rPr>
        <w:t xml:space="preserve">menjëherë autoritetet kompetente, sipas përcaktimit në ligjin </w:t>
      </w:r>
      <w:r w:rsidR="00B222BD" w:rsidRPr="00F0264B">
        <w:rPr>
          <w:rFonts w:cs="Times New Roman"/>
          <w:spacing w:val="-4"/>
          <w:szCs w:val="24"/>
          <w:lang w:val="sq-AL"/>
        </w:rPr>
        <w:t xml:space="preserve">nr. </w:t>
      </w:r>
      <w:r w:rsidRPr="00F0264B">
        <w:rPr>
          <w:rFonts w:cs="Times New Roman"/>
          <w:spacing w:val="-4"/>
          <w:szCs w:val="24"/>
          <w:lang w:val="sq-AL"/>
        </w:rPr>
        <w:t xml:space="preserve">10237, datë 18.2.2010, </w:t>
      </w:r>
      <w:r w:rsidR="0070017F" w:rsidRPr="00F0264B">
        <w:rPr>
          <w:rFonts w:cs="Times New Roman"/>
          <w:spacing w:val="-4"/>
          <w:szCs w:val="24"/>
          <w:lang w:val="sq-AL"/>
        </w:rPr>
        <w:t>“</w:t>
      </w:r>
      <w:r w:rsidRPr="00F0264B">
        <w:rPr>
          <w:rFonts w:cs="Times New Roman"/>
          <w:spacing w:val="-4"/>
          <w:szCs w:val="24"/>
          <w:lang w:val="sq-AL"/>
        </w:rPr>
        <w:t>Për sigurinë dhe shëndetin në punë</w:t>
      </w:r>
      <w:r w:rsidR="0070017F" w:rsidRPr="00F0264B">
        <w:rPr>
          <w:rFonts w:cs="Times New Roman"/>
          <w:spacing w:val="-4"/>
          <w:szCs w:val="24"/>
          <w:lang w:val="sq-AL"/>
        </w:rPr>
        <w:t>”</w:t>
      </w:r>
      <w:r w:rsidRPr="00F0264B">
        <w:rPr>
          <w:rFonts w:cs="Times New Roman"/>
          <w:spacing w:val="-4"/>
          <w:szCs w:val="24"/>
          <w:lang w:val="sq-AL"/>
        </w:rPr>
        <w:t xml:space="preserve">, ligjin </w:t>
      </w:r>
      <w:r w:rsidR="00B222BD" w:rsidRPr="00F0264B">
        <w:rPr>
          <w:rFonts w:cs="Times New Roman"/>
          <w:spacing w:val="-4"/>
          <w:szCs w:val="24"/>
          <w:lang w:val="sq-AL"/>
        </w:rPr>
        <w:t xml:space="preserve">nr. </w:t>
      </w:r>
      <w:r w:rsidRPr="00F0264B">
        <w:rPr>
          <w:rStyle w:val="ft11"/>
          <w:rFonts w:ascii="Garamond" w:hAnsi="Garamond" w:cs="Times New Roman"/>
          <w:spacing w:val="-4"/>
          <w:sz w:val="24"/>
          <w:szCs w:val="24"/>
          <w:lang w:val="sq-AL"/>
        </w:rPr>
        <w:t xml:space="preserve">8741, datë 15.2.2001, </w:t>
      </w:r>
      <w:r w:rsidR="0070017F" w:rsidRPr="00F0264B">
        <w:rPr>
          <w:rStyle w:val="ft11"/>
          <w:rFonts w:ascii="Garamond" w:hAnsi="Garamond" w:cs="Times New Roman"/>
          <w:spacing w:val="-4"/>
          <w:sz w:val="24"/>
          <w:szCs w:val="24"/>
          <w:lang w:val="sq-AL"/>
        </w:rPr>
        <w:t>“</w:t>
      </w:r>
      <w:r w:rsidRPr="00F0264B">
        <w:rPr>
          <w:rStyle w:val="ft11"/>
          <w:rFonts w:ascii="Garamond" w:hAnsi="Garamond" w:cs="Times New Roman"/>
          <w:spacing w:val="-4"/>
          <w:sz w:val="24"/>
          <w:szCs w:val="24"/>
          <w:lang w:val="sq-AL"/>
        </w:rPr>
        <w:t>Për sigurinë në punë në veprimtarinë minerare</w:t>
      </w:r>
      <w:r w:rsidR="0070017F" w:rsidRPr="00F0264B">
        <w:rPr>
          <w:rStyle w:val="ft11"/>
          <w:rFonts w:ascii="Garamond" w:hAnsi="Garamond" w:cs="Times New Roman"/>
          <w:spacing w:val="-4"/>
          <w:sz w:val="24"/>
          <w:szCs w:val="24"/>
          <w:lang w:val="sq-AL"/>
        </w:rPr>
        <w:t>”</w:t>
      </w:r>
      <w:r w:rsidRPr="00F0264B">
        <w:rPr>
          <w:rStyle w:val="ft11"/>
          <w:rFonts w:ascii="Garamond" w:hAnsi="Garamond" w:cs="Times New Roman"/>
          <w:spacing w:val="-4"/>
          <w:sz w:val="24"/>
          <w:szCs w:val="24"/>
          <w:lang w:val="sq-AL"/>
        </w:rPr>
        <w:t>, dhe rregulloret përkatëse në fuqi,</w:t>
      </w:r>
      <w:r w:rsidR="00B222BD" w:rsidRPr="00F0264B">
        <w:rPr>
          <w:rStyle w:val="ft11"/>
          <w:rFonts w:ascii="Garamond" w:hAnsi="Garamond" w:cs="Times New Roman"/>
          <w:spacing w:val="-4"/>
          <w:sz w:val="24"/>
          <w:szCs w:val="24"/>
          <w:lang w:val="sq-AL"/>
        </w:rPr>
        <w:t xml:space="preserve"> </w:t>
      </w:r>
      <w:r w:rsidRPr="00F0264B">
        <w:rPr>
          <w:rFonts w:cs="Times New Roman"/>
          <w:spacing w:val="-4"/>
          <w:szCs w:val="24"/>
          <w:lang w:val="sq-AL"/>
        </w:rPr>
        <w:t xml:space="preserve">për çdo aksident dhe sëmundje profesionale të rëndë në punë dhe/ose me vdekje, si dhe për çdo situatë të rëndë të rrezikshme. </w:t>
      </w:r>
    </w:p>
    <w:p w:rsidR="009A2BC6" w:rsidRPr="00F0264B" w:rsidRDefault="009A2BC6" w:rsidP="0035753F">
      <w:pPr>
        <w:pStyle w:val="Paragrafi"/>
        <w:rPr>
          <w:rFonts w:cs="Times New Roman"/>
          <w:i/>
          <w:spacing w:val="-4"/>
          <w:szCs w:val="24"/>
          <w:lang w:val="sq-AL"/>
        </w:rPr>
      </w:pPr>
      <w:r w:rsidRPr="00F0264B">
        <w:rPr>
          <w:rFonts w:cs="Times New Roman"/>
          <w:spacing w:val="-4"/>
          <w:szCs w:val="24"/>
          <w:lang w:val="sq-AL"/>
        </w:rPr>
        <w:t>Nëse është e nevojshme, punëdhënësi përditëson Dokumentin e Sigurisë dhe Shëndetit në Punë duke regjistruar aty çdo masë të marrë për të shmangur çdo përsëritje.</w:t>
      </w:r>
    </w:p>
    <w:p w:rsidR="0095770E" w:rsidRPr="00F0264B" w:rsidRDefault="0095770E" w:rsidP="00B710F4">
      <w:pPr>
        <w:pStyle w:val="Hapesira7"/>
        <w:rPr>
          <w:lang w:val="sq-AL"/>
        </w:rPr>
      </w:pPr>
    </w:p>
    <w:p w:rsidR="009A2BC6" w:rsidRPr="00F0264B" w:rsidRDefault="009A2BC6" w:rsidP="0095770E">
      <w:pPr>
        <w:pStyle w:val="NeniNr"/>
        <w:rPr>
          <w:spacing w:val="-4"/>
          <w:lang w:val="sq-AL"/>
        </w:rPr>
      </w:pPr>
      <w:r w:rsidRPr="00F0264B">
        <w:rPr>
          <w:spacing w:val="-4"/>
          <w:lang w:val="sq-AL"/>
        </w:rPr>
        <w:t>Neni 4</w:t>
      </w:r>
    </w:p>
    <w:p w:rsidR="009A2BC6" w:rsidRPr="00F0264B" w:rsidRDefault="009A2BC6" w:rsidP="0095770E">
      <w:pPr>
        <w:pStyle w:val="NeniTitull"/>
        <w:rPr>
          <w:spacing w:val="-4"/>
          <w:lang w:val="sq-AL" w:bidi="ar-DZ"/>
        </w:rPr>
      </w:pPr>
      <w:r w:rsidRPr="00F0264B">
        <w:rPr>
          <w:spacing w:val="-4"/>
          <w:lang w:val="sq-AL" w:bidi="ar-DZ"/>
        </w:rPr>
        <w:t xml:space="preserve">Mbrojtja nga zjarri, shpërthimet dhe </w:t>
      </w:r>
      <w:proofErr w:type="spellStart"/>
      <w:r w:rsidRPr="00F0264B">
        <w:rPr>
          <w:spacing w:val="-4"/>
          <w:lang w:val="sq-AL" w:bidi="ar-DZ"/>
        </w:rPr>
        <w:t>atmosferat</w:t>
      </w:r>
      <w:proofErr w:type="spellEnd"/>
      <w:r w:rsidRPr="00F0264B">
        <w:rPr>
          <w:spacing w:val="-4"/>
          <w:lang w:val="sq-AL" w:bidi="ar-DZ"/>
        </w:rPr>
        <w:t xml:space="preserve"> që rrezikojnë shëndetin </w:t>
      </w:r>
    </w:p>
    <w:p w:rsidR="009A2BC6" w:rsidRPr="00F0264B" w:rsidRDefault="009A2BC6" w:rsidP="00B710F4">
      <w:pPr>
        <w:pStyle w:val="Hapesira7"/>
        <w:rPr>
          <w:lang w:val="sq-AL" w:bidi="ar-DZ"/>
        </w:rPr>
      </w:pP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Punëdhënësi merr masa dhe veprime </w:t>
      </w:r>
      <w:proofErr w:type="spellStart"/>
      <w:r w:rsidRPr="00F0264B">
        <w:rPr>
          <w:rFonts w:cs="Times New Roman"/>
          <w:spacing w:val="-4"/>
          <w:szCs w:val="24"/>
          <w:lang w:val="sq-AL" w:bidi="ar-DZ"/>
        </w:rPr>
        <w:t>paranda</w:t>
      </w:r>
      <w:r w:rsidR="00B710F4">
        <w:rPr>
          <w:rFonts w:cs="Times New Roman"/>
          <w:spacing w:val="-4"/>
          <w:szCs w:val="24"/>
          <w:lang w:val="sq-AL" w:bidi="ar-DZ"/>
        </w:rPr>
        <w:t>-</w:t>
      </w:r>
      <w:r w:rsidRPr="00F0264B">
        <w:rPr>
          <w:rFonts w:cs="Times New Roman"/>
          <w:spacing w:val="-4"/>
          <w:szCs w:val="24"/>
          <w:lang w:val="sq-AL" w:bidi="ar-DZ"/>
        </w:rPr>
        <w:t>luese</w:t>
      </w:r>
      <w:proofErr w:type="spellEnd"/>
      <w:r w:rsidRPr="00F0264B">
        <w:rPr>
          <w:rFonts w:cs="Times New Roman"/>
          <w:spacing w:val="-4"/>
          <w:szCs w:val="24"/>
          <w:lang w:val="sq-AL" w:bidi="ar-DZ"/>
        </w:rPr>
        <w:t xml:space="preserve"> të përshtatshme me natyrën e operacionit: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 për të parandaluar, zbuluar dhe luftuar fillimin dhe përhapjen e zjarreve dhe shpërthimeve;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 xml:space="preserve">b) për të parandaluar krijimin e </w:t>
      </w:r>
      <w:proofErr w:type="spellStart"/>
      <w:r w:rsidRPr="00F0264B">
        <w:rPr>
          <w:rFonts w:cs="Times New Roman"/>
          <w:spacing w:val="-4"/>
          <w:szCs w:val="24"/>
          <w:lang w:val="sq-AL" w:bidi="ar-DZ"/>
        </w:rPr>
        <w:t>atmosferave</w:t>
      </w:r>
      <w:proofErr w:type="spellEnd"/>
      <w:r w:rsidRPr="00F0264B">
        <w:rPr>
          <w:rFonts w:cs="Times New Roman"/>
          <w:spacing w:val="-4"/>
          <w:szCs w:val="24"/>
          <w:lang w:val="sq-AL" w:bidi="ar-DZ"/>
        </w:rPr>
        <w:t xml:space="preserve"> shpërthyese dhe/ose që rrezikojnë shëndetin. </w:t>
      </w:r>
    </w:p>
    <w:p w:rsidR="0095770E" w:rsidRPr="00F0264B" w:rsidRDefault="0095770E" w:rsidP="00B710F4">
      <w:pPr>
        <w:pStyle w:val="Hapesira7"/>
        <w:rPr>
          <w:lang w:val="sq-AL" w:bidi="ar-DZ"/>
        </w:rPr>
      </w:pPr>
    </w:p>
    <w:p w:rsidR="009A2BC6" w:rsidRPr="00F0264B" w:rsidRDefault="009A2BC6" w:rsidP="0095770E">
      <w:pPr>
        <w:pStyle w:val="NeniNr"/>
        <w:rPr>
          <w:spacing w:val="-4"/>
          <w:lang w:val="sq-AL" w:bidi="ar-DZ"/>
        </w:rPr>
      </w:pPr>
      <w:r w:rsidRPr="00F0264B">
        <w:rPr>
          <w:spacing w:val="-4"/>
          <w:lang w:val="sq-AL" w:bidi="ar-DZ"/>
        </w:rPr>
        <w:t>Neni 5</w:t>
      </w:r>
    </w:p>
    <w:p w:rsidR="009A2BC6" w:rsidRPr="00F0264B" w:rsidRDefault="009A2BC6" w:rsidP="0095770E">
      <w:pPr>
        <w:pStyle w:val="NeniTitull"/>
        <w:rPr>
          <w:spacing w:val="-4"/>
          <w:lang w:val="sq-AL" w:bidi="ar-DZ"/>
        </w:rPr>
      </w:pPr>
      <w:r w:rsidRPr="00F0264B">
        <w:rPr>
          <w:spacing w:val="-4"/>
          <w:lang w:val="sq-AL" w:bidi="ar-DZ"/>
        </w:rPr>
        <w:t xml:space="preserve">Mjetet e largimit dhe shpëtimit </w:t>
      </w:r>
    </w:p>
    <w:p w:rsidR="0095770E" w:rsidRPr="00F0264B" w:rsidRDefault="0095770E" w:rsidP="00B710F4">
      <w:pPr>
        <w:pStyle w:val="Hapesira7"/>
        <w:rPr>
          <w:lang w:val="sq-AL" w:bidi="ar-DZ"/>
        </w:rPr>
      </w:pP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dhe mirëmban mjete të përshtatshme të largimit dhe shpëtimit, për të siguruar që punëmarrësit të kenë mundësi të mjaftueshme për t’u larguar nga vendet e punës menjëherë dhe në mënyrë të sigurt në rast rreziku.</w:t>
      </w:r>
    </w:p>
    <w:p w:rsidR="009A2BC6" w:rsidRPr="00F0264B" w:rsidRDefault="009A2BC6" w:rsidP="00B710F4">
      <w:pPr>
        <w:pStyle w:val="Hapesira7"/>
        <w:rPr>
          <w:lang w:val="sq-AL" w:bidi="ar-DZ"/>
        </w:rPr>
      </w:pPr>
    </w:p>
    <w:p w:rsidR="009A2BC6" w:rsidRPr="00F0264B" w:rsidRDefault="009A2BC6" w:rsidP="00FD67F0">
      <w:pPr>
        <w:pStyle w:val="NeniNr"/>
        <w:rPr>
          <w:spacing w:val="-4"/>
          <w:lang w:val="sq-AL" w:bidi="ar-DZ"/>
        </w:rPr>
      </w:pPr>
      <w:r w:rsidRPr="00F0264B">
        <w:rPr>
          <w:spacing w:val="-4"/>
          <w:lang w:val="sq-AL" w:bidi="ar-DZ"/>
        </w:rPr>
        <w:t>Neni 6</w:t>
      </w:r>
    </w:p>
    <w:p w:rsidR="009A2BC6" w:rsidRPr="00F0264B" w:rsidRDefault="009A2BC6" w:rsidP="00FD67F0">
      <w:pPr>
        <w:pStyle w:val="NeniTitull"/>
        <w:rPr>
          <w:spacing w:val="-4"/>
          <w:lang w:val="sq-AL" w:bidi="ar-DZ"/>
        </w:rPr>
      </w:pPr>
      <w:r w:rsidRPr="00F0264B">
        <w:rPr>
          <w:spacing w:val="-4"/>
          <w:lang w:val="sq-AL" w:bidi="ar-DZ"/>
        </w:rPr>
        <w:t xml:space="preserve">Sistemet e komunikimit, paralajmërimit dhe alarmit </w:t>
      </w:r>
    </w:p>
    <w:p w:rsidR="00FD67F0" w:rsidRPr="00F0264B" w:rsidRDefault="00FD67F0" w:rsidP="00B710F4">
      <w:pPr>
        <w:pStyle w:val="Hapesira7"/>
        <w:rPr>
          <w:lang w:val="sq-AL" w:bidi="ar-DZ"/>
        </w:rPr>
      </w:pP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merr masat e nevojshme për të siguruar praninë e sistemit të paralajmërimit dhe sistemeve të tjera të komunikimit, të nevojshme për të lejuar që dhënia e ndihmës, largimi dhe operacionet e shpëtimit të fillojnë menjëherë, nëse lind nevoja.</w:t>
      </w:r>
    </w:p>
    <w:p w:rsidR="009A2BC6" w:rsidRPr="00F0264B" w:rsidRDefault="009A2BC6" w:rsidP="0035753F">
      <w:pPr>
        <w:pStyle w:val="Paragrafi"/>
        <w:rPr>
          <w:rFonts w:cs="Times New Roman"/>
          <w:i/>
          <w:iCs/>
          <w:spacing w:val="-4"/>
          <w:szCs w:val="24"/>
          <w:lang w:val="sq-AL" w:bidi="ar-DZ"/>
        </w:rPr>
      </w:pPr>
    </w:p>
    <w:p w:rsidR="009A2BC6" w:rsidRPr="00F0264B" w:rsidRDefault="009A2BC6" w:rsidP="0095770E">
      <w:pPr>
        <w:pStyle w:val="NeniNr"/>
        <w:rPr>
          <w:spacing w:val="-4"/>
          <w:lang w:val="sq-AL" w:bidi="ar-DZ"/>
        </w:rPr>
      </w:pPr>
      <w:r w:rsidRPr="00F0264B">
        <w:rPr>
          <w:spacing w:val="-4"/>
          <w:lang w:val="sq-AL" w:bidi="ar-DZ"/>
        </w:rPr>
        <w:lastRenderedPageBreak/>
        <w:t>Neni 7</w:t>
      </w:r>
    </w:p>
    <w:p w:rsidR="009A2BC6" w:rsidRPr="00F0264B" w:rsidRDefault="009A2BC6" w:rsidP="0095770E">
      <w:pPr>
        <w:pStyle w:val="NeniTitull"/>
        <w:rPr>
          <w:spacing w:val="-4"/>
          <w:lang w:val="sq-AL" w:bidi="ar-DZ"/>
        </w:rPr>
      </w:pPr>
      <w:r w:rsidRPr="00F0264B">
        <w:rPr>
          <w:spacing w:val="-4"/>
          <w:lang w:val="sq-AL" w:bidi="ar-DZ"/>
        </w:rPr>
        <w:t>Informimi i vazhdueshëm i punëmarrësve</w:t>
      </w:r>
    </w:p>
    <w:p w:rsidR="0095770E" w:rsidRPr="00F0264B" w:rsidRDefault="0095770E" w:rsidP="00B710F4">
      <w:pPr>
        <w:pStyle w:val="Hapesira7"/>
        <w:rPr>
          <w:lang w:val="sq-AL" w:bidi="ar-DZ"/>
        </w:rPr>
      </w:pPr>
    </w:p>
    <w:p w:rsidR="009A2BC6" w:rsidRPr="00F0264B" w:rsidRDefault="00FD67F0" w:rsidP="0035753F">
      <w:pPr>
        <w:pStyle w:val="Paragrafi"/>
        <w:rPr>
          <w:rFonts w:cs="Times New Roman"/>
          <w:spacing w:val="-4"/>
          <w:szCs w:val="24"/>
          <w:lang w:val="sq-AL" w:bidi="ar-DZ"/>
        </w:rPr>
      </w:pPr>
      <w:r w:rsidRPr="00F0264B">
        <w:rPr>
          <w:rFonts w:cs="Times New Roman"/>
          <w:spacing w:val="-4"/>
          <w:szCs w:val="24"/>
          <w:lang w:val="sq-AL" w:bidi="ar-DZ"/>
        </w:rPr>
        <w:t xml:space="preserve">1. </w:t>
      </w:r>
      <w:r w:rsidR="009A2BC6" w:rsidRPr="00F0264B">
        <w:rPr>
          <w:rFonts w:cs="Times New Roman"/>
          <w:spacing w:val="-4"/>
          <w:szCs w:val="24"/>
          <w:lang w:val="sq-AL" w:bidi="ar-DZ"/>
        </w:rPr>
        <w:t xml:space="preserve">Pa cenuar nenin </w:t>
      </w:r>
      <w:r w:rsidR="009A2BC6" w:rsidRPr="00F0264B">
        <w:rPr>
          <w:rFonts w:cs="Times New Roman"/>
          <w:spacing w:val="-4"/>
          <w:szCs w:val="24"/>
          <w:lang w:val="sq-AL"/>
        </w:rPr>
        <w:t xml:space="preserve">12, të ligjit </w:t>
      </w:r>
      <w:r w:rsidR="00B222BD" w:rsidRPr="00F0264B">
        <w:rPr>
          <w:rFonts w:cs="Times New Roman"/>
          <w:spacing w:val="-4"/>
          <w:szCs w:val="24"/>
          <w:lang w:val="sq-AL"/>
        </w:rPr>
        <w:t xml:space="preserve">nr. </w:t>
      </w:r>
      <w:r w:rsidR="009A2BC6" w:rsidRPr="00F0264B">
        <w:rPr>
          <w:rFonts w:cs="Times New Roman"/>
          <w:spacing w:val="-4"/>
          <w:szCs w:val="24"/>
          <w:lang w:val="sq-AL"/>
        </w:rPr>
        <w:t xml:space="preserve">10237, datë 18.2.2010, </w:t>
      </w:r>
      <w:r w:rsidR="0070017F" w:rsidRPr="00F0264B">
        <w:rPr>
          <w:rFonts w:cs="Times New Roman"/>
          <w:spacing w:val="-4"/>
          <w:szCs w:val="24"/>
          <w:lang w:val="sq-AL"/>
        </w:rPr>
        <w:t>“</w:t>
      </w:r>
      <w:r w:rsidR="009A2BC6" w:rsidRPr="00F0264B">
        <w:rPr>
          <w:rFonts w:cs="Times New Roman"/>
          <w:spacing w:val="-4"/>
          <w:szCs w:val="24"/>
          <w:lang w:val="sq-AL"/>
        </w:rPr>
        <w:t>Për sigurinë dhe shëndetin në punë</w:t>
      </w:r>
      <w:r w:rsidR="0070017F" w:rsidRPr="00F0264B">
        <w:rPr>
          <w:rFonts w:cs="Times New Roman"/>
          <w:spacing w:val="-4"/>
          <w:szCs w:val="24"/>
          <w:lang w:val="sq-AL"/>
        </w:rPr>
        <w:t>”</w:t>
      </w:r>
      <w:r w:rsidR="009A2BC6" w:rsidRPr="00F0264B">
        <w:rPr>
          <w:rFonts w:cs="Times New Roman"/>
          <w:spacing w:val="-4"/>
          <w:szCs w:val="24"/>
          <w:lang w:val="sq-AL"/>
        </w:rPr>
        <w:t xml:space="preserve">, dhe nenin 11, të ligjit </w:t>
      </w:r>
      <w:r w:rsidR="00B222BD" w:rsidRPr="00F0264B">
        <w:rPr>
          <w:rFonts w:cs="Times New Roman"/>
          <w:spacing w:val="-4"/>
          <w:szCs w:val="24"/>
          <w:lang w:val="sq-AL"/>
        </w:rPr>
        <w:t xml:space="preserve">nr. </w:t>
      </w:r>
      <w:r w:rsidR="009A2BC6" w:rsidRPr="00F0264B">
        <w:rPr>
          <w:rStyle w:val="ft11"/>
          <w:rFonts w:ascii="Garamond" w:hAnsi="Garamond" w:cs="Times New Roman"/>
          <w:spacing w:val="-4"/>
          <w:sz w:val="24"/>
          <w:szCs w:val="24"/>
          <w:lang w:val="sq-AL"/>
        </w:rPr>
        <w:t xml:space="preserve">8741, datë 15.2.2001, </w:t>
      </w:r>
      <w:r w:rsidR="0070017F" w:rsidRPr="00F0264B">
        <w:rPr>
          <w:rStyle w:val="ft11"/>
          <w:rFonts w:ascii="Garamond" w:hAnsi="Garamond" w:cs="Times New Roman"/>
          <w:spacing w:val="-4"/>
          <w:sz w:val="24"/>
          <w:szCs w:val="24"/>
          <w:lang w:val="sq-AL"/>
        </w:rPr>
        <w:t>“</w:t>
      </w:r>
      <w:r w:rsidR="009A2BC6" w:rsidRPr="00F0264B">
        <w:rPr>
          <w:rStyle w:val="ft11"/>
          <w:rFonts w:ascii="Garamond" w:hAnsi="Garamond" w:cs="Times New Roman"/>
          <w:spacing w:val="-4"/>
          <w:sz w:val="24"/>
          <w:szCs w:val="24"/>
          <w:lang w:val="sq-AL"/>
        </w:rPr>
        <w:t>Për sigurinë në punë në veprimtarinë minerare</w:t>
      </w:r>
      <w:r w:rsidR="0070017F" w:rsidRPr="00F0264B">
        <w:rPr>
          <w:rStyle w:val="ft11"/>
          <w:rFonts w:ascii="Garamond" w:hAnsi="Garamond" w:cs="Times New Roman"/>
          <w:spacing w:val="-4"/>
          <w:sz w:val="24"/>
          <w:szCs w:val="24"/>
          <w:lang w:val="sq-AL"/>
        </w:rPr>
        <w:t>”</w:t>
      </w:r>
      <w:r w:rsidR="009A2BC6" w:rsidRPr="00F0264B">
        <w:rPr>
          <w:rStyle w:val="ft11"/>
          <w:rFonts w:ascii="Garamond" w:hAnsi="Garamond" w:cs="Times New Roman"/>
          <w:spacing w:val="-4"/>
          <w:sz w:val="24"/>
          <w:szCs w:val="24"/>
          <w:lang w:val="sq-AL"/>
        </w:rPr>
        <w:t>, pun</w:t>
      </w:r>
      <w:r w:rsidR="009A2BC6" w:rsidRPr="00F0264B">
        <w:rPr>
          <w:rFonts w:cs="Times New Roman"/>
          <w:spacing w:val="-4"/>
          <w:szCs w:val="24"/>
          <w:lang w:val="sq-AL" w:bidi="ar-DZ"/>
        </w:rPr>
        <w:t>ëdhënësi informon punëmarrësit dhe përfaqësuesit e tyre mbi të gjitha masat e marra tashmë dhe për ato që do të merren në lidhje me sigurinë e shëndetin në punë dhe, në veçanti, për ato masa që lidhen me zbatimin e neneve 3 deri në 6 të kësaj rregulloreje.</w:t>
      </w:r>
    </w:p>
    <w:p w:rsidR="009A2BC6" w:rsidRPr="00F0264B" w:rsidRDefault="00FD67F0" w:rsidP="0035753F">
      <w:pPr>
        <w:pStyle w:val="Paragrafi"/>
        <w:rPr>
          <w:rFonts w:cs="Times New Roman"/>
          <w:spacing w:val="-4"/>
          <w:szCs w:val="24"/>
          <w:lang w:val="sq-AL" w:bidi="ar-DZ"/>
        </w:rPr>
      </w:pPr>
      <w:r w:rsidRPr="00F0264B">
        <w:rPr>
          <w:rFonts w:cs="Times New Roman"/>
          <w:spacing w:val="-4"/>
          <w:szCs w:val="24"/>
          <w:lang w:val="sq-AL" w:bidi="ar-DZ"/>
        </w:rPr>
        <w:t xml:space="preserve">2. </w:t>
      </w:r>
      <w:r w:rsidR="009A2BC6" w:rsidRPr="00F0264B">
        <w:rPr>
          <w:rFonts w:cs="Times New Roman"/>
          <w:spacing w:val="-4"/>
          <w:szCs w:val="24"/>
          <w:lang w:val="sq-AL" w:bidi="ar-DZ"/>
        </w:rPr>
        <w:t>Punëdhënësi siguron që çdo informacion i përmendur në pikën 1, të këtij neni, të jetë i kuptueshëm për punëmarrësit dhe/ose përfaqë</w:t>
      </w:r>
      <w:r w:rsidR="00B710F4">
        <w:rPr>
          <w:rFonts w:cs="Times New Roman"/>
          <w:spacing w:val="-4"/>
          <w:szCs w:val="24"/>
          <w:lang w:val="sq-AL" w:bidi="ar-DZ"/>
        </w:rPr>
        <w:t>-</w:t>
      </w:r>
      <w:proofErr w:type="spellStart"/>
      <w:r w:rsidR="009A2BC6" w:rsidRPr="00F0264B">
        <w:rPr>
          <w:rFonts w:cs="Times New Roman"/>
          <w:spacing w:val="-4"/>
          <w:szCs w:val="24"/>
          <w:lang w:val="sq-AL" w:bidi="ar-DZ"/>
        </w:rPr>
        <w:t>suesit</w:t>
      </w:r>
      <w:proofErr w:type="spellEnd"/>
      <w:r w:rsidR="009A2BC6" w:rsidRPr="00F0264B">
        <w:rPr>
          <w:rFonts w:cs="Times New Roman"/>
          <w:spacing w:val="-4"/>
          <w:szCs w:val="24"/>
          <w:lang w:val="sq-AL" w:bidi="ar-DZ"/>
        </w:rPr>
        <w:t xml:space="preserve"> e tyre.</w:t>
      </w:r>
    </w:p>
    <w:p w:rsidR="009A2BC6" w:rsidRPr="00F0264B" w:rsidRDefault="009A2BC6" w:rsidP="00B710F4">
      <w:pPr>
        <w:pStyle w:val="Hapesira7"/>
        <w:rPr>
          <w:lang w:val="sq-AL" w:bidi="ar-DZ"/>
        </w:rPr>
      </w:pPr>
    </w:p>
    <w:p w:rsidR="009A2BC6" w:rsidRPr="00F0264B" w:rsidRDefault="009A2BC6" w:rsidP="0095770E">
      <w:pPr>
        <w:pStyle w:val="NeniNr"/>
        <w:rPr>
          <w:spacing w:val="-4"/>
          <w:lang w:val="sq-AL" w:bidi="ar-DZ"/>
        </w:rPr>
      </w:pPr>
      <w:r w:rsidRPr="00F0264B">
        <w:rPr>
          <w:spacing w:val="-4"/>
          <w:lang w:val="sq-AL" w:bidi="ar-DZ"/>
        </w:rPr>
        <w:t>Neni 8</w:t>
      </w:r>
    </w:p>
    <w:p w:rsidR="009A2BC6" w:rsidRPr="00F0264B" w:rsidRDefault="009A2BC6" w:rsidP="0095770E">
      <w:pPr>
        <w:pStyle w:val="NeniTitull"/>
        <w:rPr>
          <w:spacing w:val="-4"/>
          <w:lang w:val="sq-AL" w:bidi="ar-DZ"/>
        </w:rPr>
      </w:pPr>
      <w:r w:rsidRPr="00F0264B">
        <w:rPr>
          <w:spacing w:val="-4"/>
          <w:lang w:val="sq-AL" w:bidi="ar-DZ"/>
        </w:rPr>
        <w:t>Mbikëqyrja shëndetësore</w:t>
      </w:r>
    </w:p>
    <w:p w:rsidR="00FD67F0" w:rsidRPr="00F0264B" w:rsidRDefault="00FD67F0" w:rsidP="00B710F4">
      <w:pPr>
        <w:pStyle w:val="Hapesira7"/>
        <w:rPr>
          <w:lang w:val="sq-AL" w:bidi="ar-DZ"/>
        </w:rPr>
      </w:pP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 xml:space="preserve">1. Në përputhje me </w:t>
      </w:r>
      <w:r w:rsidRPr="00F0264B">
        <w:rPr>
          <w:rFonts w:cs="Times New Roman"/>
          <w:spacing w:val="-4"/>
          <w:szCs w:val="24"/>
          <w:lang w:val="sq-AL"/>
        </w:rPr>
        <w:t>legjislacionin përkatës në fuqi për mbikëqyrjen shëndetësore në punë, p</w:t>
      </w:r>
      <w:r w:rsidRPr="00F0264B">
        <w:rPr>
          <w:rFonts w:cs="Times New Roman"/>
          <w:spacing w:val="-4"/>
          <w:szCs w:val="24"/>
          <w:lang w:val="sq-AL" w:bidi="ar-DZ"/>
        </w:rPr>
        <w:t xml:space="preserve">unëdhënësi u siguron punëmarrësve mbikëqyrje shëndetësore, të përshtatshme me </w:t>
      </w:r>
      <w:proofErr w:type="spellStart"/>
      <w:r w:rsidRPr="00F0264B">
        <w:rPr>
          <w:rFonts w:cs="Times New Roman"/>
          <w:spacing w:val="-4"/>
          <w:szCs w:val="24"/>
          <w:lang w:val="sq-AL" w:bidi="ar-DZ"/>
        </w:rPr>
        <w:t>risqet</w:t>
      </w:r>
      <w:proofErr w:type="spellEnd"/>
      <w:r w:rsidRPr="00F0264B">
        <w:rPr>
          <w:rFonts w:cs="Times New Roman"/>
          <w:spacing w:val="-4"/>
          <w:szCs w:val="24"/>
          <w:lang w:val="sq-AL" w:bidi="ar-DZ"/>
        </w:rPr>
        <w:t xml:space="preserve"> ndaj sigurisë dhe shëndetit</w:t>
      </w:r>
      <w:r w:rsidR="00B222BD" w:rsidRPr="00F0264B">
        <w:rPr>
          <w:rFonts w:cs="Times New Roman"/>
          <w:spacing w:val="-4"/>
          <w:szCs w:val="24"/>
          <w:lang w:val="sq-AL" w:bidi="ar-DZ"/>
        </w:rPr>
        <w:t xml:space="preserve"> </w:t>
      </w:r>
      <w:r w:rsidRPr="00F0264B">
        <w:rPr>
          <w:rFonts w:cs="Times New Roman"/>
          <w:spacing w:val="-4"/>
          <w:szCs w:val="24"/>
          <w:lang w:val="sq-AL" w:bidi="ar-DZ"/>
        </w:rPr>
        <w:t>në vendin e</w:t>
      </w:r>
      <w:r w:rsidR="00B222BD" w:rsidRPr="00F0264B">
        <w:rPr>
          <w:rFonts w:cs="Times New Roman"/>
          <w:spacing w:val="-4"/>
          <w:szCs w:val="24"/>
          <w:lang w:val="sq-AL" w:bidi="ar-DZ"/>
        </w:rPr>
        <w:t xml:space="preserve"> </w:t>
      </w:r>
      <w:r w:rsidRPr="00F0264B">
        <w:rPr>
          <w:rFonts w:cs="Times New Roman"/>
          <w:spacing w:val="-4"/>
          <w:szCs w:val="24"/>
          <w:lang w:val="sq-AL" w:bidi="ar-DZ"/>
        </w:rPr>
        <w:t>punës, të tilla si:</w:t>
      </w:r>
      <w:r w:rsidRPr="00F0264B">
        <w:rPr>
          <w:rFonts w:cs="Times New Roman"/>
          <w:spacing w:val="-4"/>
          <w:szCs w:val="24"/>
          <w:lang w:val="sq-AL"/>
        </w:rPr>
        <w:t xml:space="preserv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a) </w:t>
      </w:r>
      <w:proofErr w:type="spellStart"/>
      <w:r w:rsidRPr="00F0264B">
        <w:rPr>
          <w:rFonts w:cs="Times New Roman"/>
          <w:spacing w:val="-4"/>
          <w:szCs w:val="24"/>
          <w:lang w:val="sq-AL"/>
        </w:rPr>
        <w:t>risqet</w:t>
      </w:r>
      <w:proofErr w:type="spellEnd"/>
      <w:r w:rsidRPr="00F0264B">
        <w:rPr>
          <w:rFonts w:cs="Times New Roman"/>
          <w:spacing w:val="-4"/>
          <w:szCs w:val="24"/>
          <w:lang w:val="sq-AL"/>
        </w:rPr>
        <w:t xml:space="preserve"> fizike, përfshirë zhurmën, dridhjen dhe rrezatimin;</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b) </w:t>
      </w:r>
      <w:proofErr w:type="spellStart"/>
      <w:r w:rsidRPr="00F0264B">
        <w:rPr>
          <w:rFonts w:cs="Times New Roman"/>
          <w:spacing w:val="-4"/>
          <w:szCs w:val="24"/>
          <w:lang w:val="sq-AL"/>
        </w:rPr>
        <w:t>risqet</w:t>
      </w:r>
      <w:proofErr w:type="spellEnd"/>
      <w:r w:rsidRPr="00F0264B">
        <w:rPr>
          <w:rFonts w:cs="Times New Roman"/>
          <w:spacing w:val="-4"/>
          <w:szCs w:val="24"/>
          <w:lang w:val="sq-AL"/>
        </w:rPr>
        <w:t xml:space="preserve"> nga substanca të rrezikshme, si: kimike, biologjike;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c) </w:t>
      </w:r>
      <w:proofErr w:type="spellStart"/>
      <w:r w:rsidRPr="00F0264B">
        <w:rPr>
          <w:rFonts w:cs="Times New Roman"/>
          <w:spacing w:val="-4"/>
          <w:szCs w:val="24"/>
          <w:lang w:val="sq-AL"/>
        </w:rPr>
        <w:t>risqet</w:t>
      </w:r>
      <w:proofErr w:type="spellEnd"/>
      <w:r w:rsidRPr="00F0264B">
        <w:rPr>
          <w:rFonts w:cs="Times New Roman"/>
          <w:spacing w:val="-4"/>
          <w:szCs w:val="24"/>
          <w:lang w:val="sq-AL"/>
        </w:rPr>
        <w:t xml:space="preserve"> </w:t>
      </w:r>
      <w:proofErr w:type="spellStart"/>
      <w:r w:rsidRPr="00F0264B">
        <w:rPr>
          <w:rFonts w:cs="Times New Roman"/>
          <w:spacing w:val="-4"/>
          <w:szCs w:val="24"/>
          <w:lang w:val="sq-AL"/>
        </w:rPr>
        <w:t>psiko</w:t>
      </w:r>
      <w:proofErr w:type="spellEnd"/>
      <w:r w:rsidRPr="00F0264B">
        <w:rPr>
          <w:rFonts w:cs="Times New Roman"/>
          <w:spacing w:val="-4"/>
          <w:szCs w:val="24"/>
          <w:lang w:val="sq-AL"/>
        </w:rPr>
        <w:t>-sociale etj.</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2. </w:t>
      </w:r>
      <w:r w:rsidRPr="00F0264B">
        <w:rPr>
          <w:rFonts w:cs="Times New Roman"/>
          <w:spacing w:val="-4"/>
          <w:szCs w:val="24"/>
          <w:lang w:val="sq-AL" w:bidi="ar-DZ"/>
        </w:rPr>
        <w:tab/>
        <w:t>Punëdhënësi merr masa</w:t>
      </w:r>
      <w:r w:rsidR="00B222BD" w:rsidRPr="00F0264B">
        <w:rPr>
          <w:rFonts w:cs="Times New Roman"/>
          <w:spacing w:val="-4"/>
          <w:szCs w:val="24"/>
          <w:lang w:val="sq-AL" w:bidi="ar-DZ"/>
        </w:rPr>
        <w:t xml:space="preserve"> </w:t>
      </w:r>
      <w:r w:rsidRPr="00F0264B">
        <w:rPr>
          <w:rFonts w:cs="Times New Roman"/>
          <w:spacing w:val="-4"/>
          <w:szCs w:val="24"/>
          <w:lang w:val="sq-AL" w:bidi="ar-DZ"/>
        </w:rPr>
        <w:t>në mënyrë që çdo punëmarrës, të cilit i janë</w:t>
      </w:r>
      <w:r w:rsidR="00B222BD" w:rsidRPr="00F0264B">
        <w:rPr>
          <w:rFonts w:cs="Times New Roman"/>
          <w:spacing w:val="-4"/>
          <w:szCs w:val="24"/>
          <w:lang w:val="sq-AL" w:bidi="ar-DZ"/>
        </w:rPr>
        <w:t xml:space="preserve"> </w:t>
      </w:r>
      <w:r w:rsidRPr="00F0264B">
        <w:rPr>
          <w:rFonts w:cs="Times New Roman"/>
          <w:spacing w:val="-4"/>
          <w:szCs w:val="24"/>
          <w:lang w:val="sq-AL" w:bidi="ar-DZ"/>
        </w:rPr>
        <w:t xml:space="preserve">ngarkuar detyra të lidhura me aktivitetet e përmendura në shkronjat </w:t>
      </w:r>
      <w:r w:rsidR="0070017F" w:rsidRPr="00F0264B">
        <w:rPr>
          <w:rFonts w:cs="Times New Roman"/>
          <w:spacing w:val="-4"/>
          <w:szCs w:val="24"/>
          <w:lang w:val="sq-AL" w:bidi="ar-DZ"/>
        </w:rPr>
        <w:t>“</w:t>
      </w:r>
      <w:r w:rsidRPr="00F0264B">
        <w:rPr>
          <w:rFonts w:cs="Times New Roman"/>
          <w:spacing w:val="-4"/>
          <w:szCs w:val="24"/>
          <w:lang w:val="sq-AL" w:bidi="ar-DZ"/>
        </w:rPr>
        <w:t>d</w:t>
      </w:r>
      <w:r w:rsidR="0070017F" w:rsidRPr="00F0264B">
        <w:rPr>
          <w:rFonts w:cs="Times New Roman"/>
          <w:spacing w:val="-4"/>
          <w:szCs w:val="24"/>
          <w:lang w:val="sq-AL" w:bidi="ar-DZ"/>
        </w:rPr>
        <w:t>”</w:t>
      </w:r>
      <w:r w:rsidRPr="00F0264B">
        <w:rPr>
          <w:rFonts w:cs="Times New Roman"/>
          <w:spacing w:val="-4"/>
          <w:szCs w:val="24"/>
          <w:lang w:val="sq-AL" w:bidi="ar-DZ"/>
        </w:rPr>
        <w:t xml:space="preserve"> dhe </w:t>
      </w:r>
      <w:r w:rsidR="0070017F" w:rsidRPr="00F0264B">
        <w:rPr>
          <w:rFonts w:cs="Times New Roman"/>
          <w:spacing w:val="-4"/>
          <w:szCs w:val="24"/>
          <w:lang w:val="sq-AL" w:bidi="ar-DZ"/>
        </w:rPr>
        <w:t>“</w:t>
      </w:r>
      <w:r w:rsidRPr="00F0264B">
        <w:rPr>
          <w:rFonts w:cs="Times New Roman"/>
          <w:spacing w:val="-4"/>
          <w:szCs w:val="24"/>
          <w:lang w:val="sq-AL" w:bidi="ar-DZ"/>
        </w:rPr>
        <w:t>dh</w:t>
      </w:r>
      <w:r w:rsidR="0070017F" w:rsidRPr="00F0264B">
        <w:rPr>
          <w:rFonts w:cs="Times New Roman"/>
          <w:spacing w:val="-4"/>
          <w:szCs w:val="24"/>
          <w:lang w:val="sq-AL" w:bidi="ar-DZ"/>
        </w:rPr>
        <w:t>”</w:t>
      </w:r>
      <w:r w:rsidRPr="00F0264B">
        <w:rPr>
          <w:rFonts w:cs="Times New Roman"/>
          <w:spacing w:val="-4"/>
          <w:szCs w:val="24"/>
          <w:lang w:val="sq-AL" w:bidi="ar-DZ"/>
        </w:rPr>
        <w:t>, të nenit 2, të ketë të drejtë për mbikëqyrje shëndetësore: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përpara se atij t’i ngarkohen detyra të tilla;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 më pas në mënyrë periodike dhe sipas nevojës.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3. Punëdhënësi siguron që mbikëqyrja shëndetësore periodike të përfshijë kontrollin periodik në lidhje me:</w:t>
      </w:r>
    </w:p>
    <w:p w:rsidR="009A2BC6" w:rsidRPr="00F0264B" w:rsidRDefault="0095770E" w:rsidP="0035753F">
      <w:pPr>
        <w:pStyle w:val="Paragrafi"/>
        <w:rPr>
          <w:rFonts w:cs="Times New Roman"/>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çrregullime t</w:t>
      </w:r>
      <w:r w:rsidR="009A2BC6" w:rsidRPr="00F0264B">
        <w:rPr>
          <w:rFonts w:cs="Times New Roman"/>
          <w:spacing w:val="-4"/>
          <w:szCs w:val="24"/>
          <w:lang w:val="sq-AL" w:bidi="ar-DZ"/>
        </w:rPr>
        <w:t>ë</w:t>
      </w:r>
      <w:r w:rsidR="009A2BC6" w:rsidRPr="00F0264B">
        <w:rPr>
          <w:rFonts w:cs="Times New Roman"/>
          <w:spacing w:val="-4"/>
          <w:szCs w:val="24"/>
          <w:lang w:val="sq-AL"/>
        </w:rPr>
        <w:t xml:space="preserve"> aparatit respirator;</w:t>
      </w:r>
    </w:p>
    <w:p w:rsidR="009A2BC6" w:rsidRPr="00F0264B" w:rsidRDefault="0095770E" w:rsidP="0035753F">
      <w:pPr>
        <w:pStyle w:val="Paragrafi"/>
        <w:rPr>
          <w:rFonts w:cs="Times New Roman"/>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çrregullime t</w:t>
      </w:r>
      <w:r w:rsidR="009A2BC6" w:rsidRPr="00F0264B">
        <w:rPr>
          <w:rFonts w:cs="Times New Roman"/>
          <w:spacing w:val="-4"/>
          <w:szCs w:val="24"/>
          <w:lang w:val="sq-AL" w:bidi="ar-DZ"/>
        </w:rPr>
        <w:t>ë</w:t>
      </w:r>
      <w:r w:rsidR="009A2BC6" w:rsidRPr="00F0264B">
        <w:rPr>
          <w:rFonts w:cs="Times New Roman"/>
          <w:spacing w:val="-4"/>
          <w:szCs w:val="24"/>
          <w:lang w:val="sq-AL"/>
        </w:rPr>
        <w:t xml:space="preserve"> aparatit </w:t>
      </w:r>
      <w:proofErr w:type="spellStart"/>
      <w:r w:rsidR="009A2BC6" w:rsidRPr="00F0264B">
        <w:rPr>
          <w:rFonts w:cs="Times New Roman"/>
          <w:spacing w:val="-4"/>
          <w:szCs w:val="24"/>
          <w:lang w:val="sq-AL"/>
        </w:rPr>
        <w:t>kardio</w:t>
      </w:r>
      <w:proofErr w:type="spellEnd"/>
      <w:r w:rsidR="009A2BC6" w:rsidRPr="00F0264B">
        <w:rPr>
          <w:rFonts w:cs="Times New Roman"/>
          <w:spacing w:val="-4"/>
          <w:szCs w:val="24"/>
          <w:lang w:val="sq-AL"/>
        </w:rPr>
        <w:t>-vaskular;</w:t>
      </w:r>
    </w:p>
    <w:p w:rsidR="009A2BC6" w:rsidRPr="00F0264B" w:rsidRDefault="0095770E" w:rsidP="0035753F">
      <w:pPr>
        <w:pStyle w:val="Paragrafi"/>
        <w:rPr>
          <w:rFonts w:cs="Times New Roman"/>
          <w:spacing w:val="-4"/>
          <w:szCs w:val="24"/>
          <w:lang w:val="sq-AL"/>
        </w:rPr>
      </w:pPr>
      <w:r w:rsidRPr="00F0264B">
        <w:rPr>
          <w:rFonts w:cs="Times New Roman"/>
          <w:spacing w:val="-4"/>
          <w:szCs w:val="24"/>
          <w:lang w:val="sq-AL"/>
        </w:rPr>
        <w:t xml:space="preserve">c) </w:t>
      </w:r>
      <w:r w:rsidR="009A2BC6" w:rsidRPr="00F0264B">
        <w:rPr>
          <w:rFonts w:cs="Times New Roman"/>
          <w:spacing w:val="-4"/>
          <w:szCs w:val="24"/>
          <w:lang w:val="sq-AL"/>
        </w:rPr>
        <w:t xml:space="preserve">çrregullime </w:t>
      </w:r>
      <w:proofErr w:type="spellStart"/>
      <w:r w:rsidR="009A2BC6" w:rsidRPr="00F0264B">
        <w:rPr>
          <w:rFonts w:cs="Times New Roman"/>
          <w:spacing w:val="-4"/>
          <w:szCs w:val="24"/>
          <w:lang w:val="sq-AL"/>
        </w:rPr>
        <w:t>muskulo</w:t>
      </w:r>
      <w:proofErr w:type="spellEnd"/>
      <w:r w:rsidR="009A2BC6" w:rsidRPr="00F0264B">
        <w:rPr>
          <w:rFonts w:cs="Times New Roman"/>
          <w:spacing w:val="-4"/>
          <w:szCs w:val="24"/>
          <w:lang w:val="sq-AL"/>
        </w:rPr>
        <w:t>-skeletore;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ç)</w:t>
      </w:r>
      <w:r w:rsidR="00B222BD" w:rsidRPr="00F0264B">
        <w:rPr>
          <w:rFonts w:cs="Times New Roman"/>
          <w:spacing w:val="-4"/>
          <w:szCs w:val="24"/>
          <w:lang w:val="sq-AL"/>
        </w:rPr>
        <w:t xml:space="preserve"> </w:t>
      </w:r>
      <w:r w:rsidRPr="00F0264B">
        <w:rPr>
          <w:rFonts w:cs="Times New Roman"/>
          <w:spacing w:val="-4"/>
          <w:szCs w:val="24"/>
          <w:lang w:val="sq-AL"/>
        </w:rPr>
        <w:t>çrregullime t</w:t>
      </w:r>
      <w:r w:rsidRPr="00F0264B">
        <w:rPr>
          <w:rFonts w:cs="Times New Roman"/>
          <w:spacing w:val="-4"/>
          <w:szCs w:val="24"/>
          <w:lang w:val="sq-AL" w:bidi="ar-DZ"/>
        </w:rPr>
        <w:t>ë</w:t>
      </w:r>
      <w:r w:rsidRPr="00F0264B">
        <w:rPr>
          <w:rFonts w:cs="Times New Roman"/>
          <w:spacing w:val="-4"/>
          <w:szCs w:val="24"/>
          <w:lang w:val="sq-AL"/>
        </w:rPr>
        <w:t xml:space="preserve"> aparatit </w:t>
      </w:r>
      <w:proofErr w:type="spellStart"/>
      <w:r w:rsidRPr="00F0264B">
        <w:rPr>
          <w:rFonts w:cs="Times New Roman"/>
          <w:spacing w:val="-4"/>
          <w:szCs w:val="24"/>
          <w:lang w:val="sq-AL"/>
        </w:rPr>
        <w:t>urinar</w:t>
      </w:r>
      <w:proofErr w:type="spellEnd"/>
      <w:r w:rsidRPr="00F0264B">
        <w:rPr>
          <w:rFonts w:cs="Times New Roman"/>
          <w:spacing w:val="-4"/>
          <w:szCs w:val="24"/>
          <w:lang w:val="sq-AL"/>
        </w:rPr>
        <w:t>;</w:t>
      </w:r>
    </w:p>
    <w:p w:rsidR="009A2BC6" w:rsidRPr="00F0264B" w:rsidRDefault="008B2721" w:rsidP="0035753F">
      <w:pPr>
        <w:pStyle w:val="Paragrafi"/>
        <w:rPr>
          <w:rFonts w:cs="Times New Roman"/>
          <w:spacing w:val="-4"/>
          <w:szCs w:val="24"/>
          <w:lang w:val="sq-AL"/>
        </w:rPr>
      </w:pPr>
      <w:r w:rsidRPr="00F0264B">
        <w:rPr>
          <w:rFonts w:cs="Times New Roman"/>
          <w:spacing w:val="-4"/>
          <w:szCs w:val="24"/>
          <w:lang w:val="sq-AL"/>
        </w:rPr>
        <w:t xml:space="preserve">d) </w:t>
      </w:r>
      <w:r w:rsidR="009A2BC6" w:rsidRPr="00F0264B">
        <w:rPr>
          <w:rFonts w:cs="Times New Roman"/>
          <w:spacing w:val="-4"/>
          <w:szCs w:val="24"/>
          <w:lang w:val="sq-AL"/>
        </w:rPr>
        <w:t>çrregullime t</w:t>
      </w:r>
      <w:r w:rsidR="009A2BC6" w:rsidRPr="00F0264B">
        <w:rPr>
          <w:rFonts w:cs="Times New Roman"/>
          <w:spacing w:val="-4"/>
          <w:szCs w:val="24"/>
          <w:lang w:val="sq-AL" w:bidi="ar-DZ"/>
        </w:rPr>
        <w:t>ë</w:t>
      </w:r>
      <w:r w:rsidR="009A2BC6" w:rsidRPr="00F0264B">
        <w:rPr>
          <w:rFonts w:cs="Times New Roman"/>
          <w:spacing w:val="-4"/>
          <w:szCs w:val="24"/>
          <w:lang w:val="sq-AL"/>
        </w:rPr>
        <w:t xml:space="preserve"> sistemit nervor;</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dh)</w:t>
      </w:r>
      <w:r w:rsidR="00B222BD" w:rsidRPr="00F0264B">
        <w:rPr>
          <w:rFonts w:cs="Times New Roman"/>
          <w:spacing w:val="-4"/>
          <w:szCs w:val="24"/>
          <w:lang w:val="sq-AL"/>
        </w:rPr>
        <w:t xml:space="preserve"> </w:t>
      </w:r>
      <w:r w:rsidRPr="00F0264B">
        <w:rPr>
          <w:rFonts w:cs="Times New Roman"/>
          <w:spacing w:val="-4"/>
          <w:szCs w:val="24"/>
          <w:lang w:val="sq-AL"/>
        </w:rPr>
        <w:t xml:space="preserve"> çrregullime t</w:t>
      </w:r>
      <w:r w:rsidRPr="00F0264B">
        <w:rPr>
          <w:rFonts w:cs="Times New Roman"/>
          <w:spacing w:val="-4"/>
          <w:szCs w:val="24"/>
          <w:lang w:val="sq-AL" w:bidi="ar-DZ"/>
        </w:rPr>
        <w:t>ë</w:t>
      </w:r>
      <w:r w:rsidRPr="00F0264B">
        <w:rPr>
          <w:rFonts w:cs="Times New Roman"/>
          <w:spacing w:val="-4"/>
          <w:szCs w:val="24"/>
          <w:lang w:val="sq-AL"/>
        </w:rPr>
        <w:t xml:space="preserve"> aparatit t</w:t>
      </w:r>
      <w:r w:rsidRPr="00F0264B">
        <w:rPr>
          <w:rFonts w:cs="Times New Roman"/>
          <w:spacing w:val="-4"/>
          <w:szCs w:val="24"/>
          <w:lang w:val="sq-AL" w:bidi="ar-DZ"/>
        </w:rPr>
        <w:t>ë</w:t>
      </w:r>
      <w:r w:rsidRPr="00F0264B">
        <w:rPr>
          <w:rFonts w:cs="Times New Roman"/>
          <w:spacing w:val="-4"/>
          <w:szCs w:val="24"/>
          <w:lang w:val="sq-AL"/>
        </w:rPr>
        <w:t xml:space="preserve"> dëgjimit;</w:t>
      </w:r>
    </w:p>
    <w:p w:rsidR="009A2BC6" w:rsidRPr="00F0264B" w:rsidRDefault="0095770E" w:rsidP="0035753F">
      <w:pPr>
        <w:pStyle w:val="Paragrafi"/>
        <w:rPr>
          <w:rFonts w:cs="Times New Roman"/>
          <w:spacing w:val="-4"/>
          <w:szCs w:val="24"/>
          <w:lang w:val="sq-AL"/>
        </w:rPr>
      </w:pPr>
      <w:r w:rsidRPr="00F0264B">
        <w:rPr>
          <w:rFonts w:cs="Times New Roman"/>
          <w:spacing w:val="-4"/>
          <w:szCs w:val="24"/>
          <w:lang w:val="sq-AL"/>
        </w:rPr>
        <w:t>e</w:t>
      </w:r>
      <w:r w:rsidR="005F4A39" w:rsidRPr="00F0264B">
        <w:rPr>
          <w:rFonts w:cs="Times New Roman"/>
          <w:spacing w:val="-4"/>
          <w:szCs w:val="24"/>
          <w:lang w:val="sq-AL"/>
        </w:rPr>
        <w:t>)</w:t>
      </w:r>
      <w:r w:rsidRPr="00F0264B">
        <w:rPr>
          <w:rFonts w:cs="Times New Roman"/>
          <w:spacing w:val="-4"/>
          <w:szCs w:val="24"/>
          <w:lang w:val="sq-AL"/>
        </w:rPr>
        <w:t xml:space="preserve"> </w:t>
      </w:r>
      <w:r w:rsidR="009A2BC6" w:rsidRPr="00F0264B">
        <w:rPr>
          <w:rFonts w:cs="Times New Roman"/>
          <w:spacing w:val="-4"/>
          <w:szCs w:val="24"/>
          <w:lang w:val="sq-AL"/>
        </w:rPr>
        <w:t>çrregullime t</w:t>
      </w:r>
      <w:r w:rsidR="009A2BC6" w:rsidRPr="00F0264B">
        <w:rPr>
          <w:rFonts w:cs="Times New Roman"/>
          <w:spacing w:val="-4"/>
          <w:szCs w:val="24"/>
          <w:lang w:val="sq-AL" w:bidi="ar-DZ"/>
        </w:rPr>
        <w:t>ë</w:t>
      </w:r>
      <w:r w:rsidR="009A2BC6" w:rsidRPr="00F0264B">
        <w:rPr>
          <w:rFonts w:cs="Times New Roman"/>
          <w:spacing w:val="-4"/>
          <w:szCs w:val="24"/>
          <w:lang w:val="sq-AL"/>
        </w:rPr>
        <w:t xml:space="preserve"> aparatit t</w:t>
      </w:r>
      <w:r w:rsidR="009A2BC6" w:rsidRPr="00F0264B">
        <w:rPr>
          <w:rFonts w:cs="Times New Roman"/>
          <w:spacing w:val="-4"/>
          <w:szCs w:val="24"/>
          <w:lang w:val="sq-AL" w:bidi="ar-DZ"/>
        </w:rPr>
        <w:t>ë</w:t>
      </w:r>
      <w:r w:rsidR="009A2BC6" w:rsidRPr="00F0264B">
        <w:rPr>
          <w:rFonts w:cs="Times New Roman"/>
          <w:spacing w:val="-4"/>
          <w:szCs w:val="24"/>
          <w:lang w:val="sq-AL"/>
        </w:rPr>
        <w:t xml:space="preserve"> shikimit.</w:t>
      </w:r>
    </w:p>
    <w:p w:rsidR="009A2BC6" w:rsidRPr="00F0264B" w:rsidRDefault="009A2BC6" w:rsidP="0035753F">
      <w:pPr>
        <w:pStyle w:val="Paragrafi"/>
        <w:rPr>
          <w:rFonts w:cs="Times New Roman"/>
          <w:spacing w:val="-4"/>
          <w:szCs w:val="24"/>
          <w:lang w:val="sq-AL"/>
        </w:rPr>
      </w:pPr>
    </w:p>
    <w:p w:rsidR="009A2BC6" w:rsidRPr="00F0264B" w:rsidRDefault="009A2BC6" w:rsidP="0095770E">
      <w:pPr>
        <w:pStyle w:val="NeniNr"/>
        <w:rPr>
          <w:spacing w:val="-4"/>
          <w:lang w:val="sq-AL" w:bidi="ar-DZ"/>
        </w:rPr>
      </w:pPr>
      <w:r w:rsidRPr="00F0264B">
        <w:rPr>
          <w:spacing w:val="-4"/>
          <w:lang w:val="sq-AL" w:bidi="ar-DZ"/>
        </w:rPr>
        <w:lastRenderedPageBreak/>
        <w:t>Neni 9</w:t>
      </w:r>
    </w:p>
    <w:p w:rsidR="009A2BC6" w:rsidRPr="00F0264B" w:rsidRDefault="009A2BC6" w:rsidP="0095770E">
      <w:pPr>
        <w:pStyle w:val="NeniTitull"/>
        <w:rPr>
          <w:spacing w:val="-4"/>
          <w:lang w:val="sq-AL" w:bidi="ar-DZ"/>
        </w:rPr>
      </w:pPr>
      <w:r w:rsidRPr="00F0264B">
        <w:rPr>
          <w:spacing w:val="-4"/>
          <w:lang w:val="sq-AL" w:bidi="ar-DZ"/>
        </w:rPr>
        <w:t>Konsultimi dhe pjesëmarrja e punëmarrësve</w:t>
      </w:r>
      <w:r w:rsidR="00B222BD" w:rsidRPr="00F0264B">
        <w:rPr>
          <w:spacing w:val="-4"/>
          <w:lang w:val="sq-AL" w:bidi="ar-DZ"/>
        </w:rPr>
        <w:t xml:space="preserve"> </w:t>
      </w:r>
    </w:p>
    <w:p w:rsidR="0095770E" w:rsidRPr="00F0264B" w:rsidRDefault="0095770E" w:rsidP="00B710F4">
      <w:pPr>
        <w:pStyle w:val="Hapesira7"/>
        <w:rPr>
          <w:lang w:val="sq-AL" w:bidi="ar-DZ"/>
        </w:rPr>
      </w:pP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Punëdhënësi siguron që konsultimi dhe pjesëmarrja e punëmarrësve</w:t>
      </w:r>
      <w:r w:rsidR="006F6F53" w:rsidRPr="00F0264B">
        <w:rPr>
          <w:rFonts w:cs="Times New Roman"/>
          <w:spacing w:val="-4"/>
          <w:szCs w:val="24"/>
          <w:lang w:val="sq-AL" w:bidi="ar-DZ"/>
        </w:rPr>
        <w:t>,</w:t>
      </w:r>
      <w:r w:rsidRPr="00F0264B">
        <w:rPr>
          <w:rFonts w:cs="Times New Roman"/>
          <w:spacing w:val="-4"/>
          <w:szCs w:val="24"/>
          <w:lang w:val="sq-AL" w:bidi="ar-DZ"/>
        </w:rPr>
        <w:t xml:space="preserve"> si dhe e përfaqësuesve të tyre të zhvillohen në përputhje me nenin 9, të l</w:t>
      </w:r>
      <w:r w:rsidRPr="00F0264B">
        <w:rPr>
          <w:rFonts w:cs="Times New Roman"/>
          <w:spacing w:val="-4"/>
          <w:szCs w:val="24"/>
          <w:lang w:val="sq-AL"/>
        </w:rPr>
        <w:t xml:space="preserve">igjit </w:t>
      </w:r>
      <w:r w:rsidR="00B222BD" w:rsidRPr="00F0264B">
        <w:rPr>
          <w:rFonts w:cs="Times New Roman"/>
          <w:spacing w:val="-4"/>
          <w:szCs w:val="24"/>
          <w:lang w:val="sq-AL"/>
        </w:rPr>
        <w:t xml:space="preserve">nr. </w:t>
      </w:r>
      <w:r w:rsidRPr="00F0264B">
        <w:rPr>
          <w:rFonts w:cs="Times New Roman"/>
          <w:spacing w:val="-4"/>
          <w:szCs w:val="24"/>
          <w:lang w:val="sq-AL"/>
        </w:rPr>
        <w:t xml:space="preserve">10237, datë 18.2.2010, </w:t>
      </w:r>
      <w:r w:rsidR="0070017F" w:rsidRPr="00F0264B">
        <w:rPr>
          <w:rFonts w:cs="Times New Roman"/>
          <w:spacing w:val="-4"/>
          <w:szCs w:val="24"/>
          <w:lang w:val="sq-AL"/>
        </w:rPr>
        <w:t>“</w:t>
      </w:r>
      <w:r w:rsidRPr="00F0264B">
        <w:rPr>
          <w:rFonts w:cs="Times New Roman"/>
          <w:spacing w:val="-4"/>
          <w:szCs w:val="24"/>
          <w:lang w:val="sq-AL"/>
        </w:rPr>
        <w:t>Për sigurinë dhe shëndetin në punë</w:t>
      </w:r>
      <w:r w:rsidR="0070017F" w:rsidRPr="00F0264B">
        <w:rPr>
          <w:rFonts w:cs="Times New Roman"/>
          <w:spacing w:val="-4"/>
          <w:szCs w:val="24"/>
          <w:lang w:val="sq-AL"/>
        </w:rPr>
        <w:t>”</w:t>
      </w:r>
      <w:r w:rsidRPr="00F0264B">
        <w:rPr>
          <w:rFonts w:cs="Times New Roman"/>
          <w:spacing w:val="-4"/>
          <w:szCs w:val="24"/>
          <w:lang w:val="sq-AL"/>
        </w:rPr>
        <w:t xml:space="preserve">, </w:t>
      </w:r>
      <w:r w:rsidRPr="00F0264B">
        <w:rPr>
          <w:rFonts w:cs="Times New Roman"/>
          <w:spacing w:val="-4"/>
          <w:szCs w:val="24"/>
          <w:lang w:val="sq-AL" w:bidi="ar-DZ"/>
        </w:rPr>
        <w:t xml:space="preserve">për çështjet që mbulohen nga kjo rregullore. </w:t>
      </w:r>
    </w:p>
    <w:p w:rsidR="009A2BC6" w:rsidRPr="00F0264B" w:rsidRDefault="009A2BC6" w:rsidP="00B710F4">
      <w:pPr>
        <w:pStyle w:val="Hapesira7"/>
        <w:rPr>
          <w:lang w:val="sq-AL" w:bidi="ar-DZ"/>
        </w:rPr>
      </w:pPr>
    </w:p>
    <w:p w:rsidR="009A2BC6" w:rsidRPr="00F0264B" w:rsidRDefault="009A2BC6" w:rsidP="0095770E">
      <w:pPr>
        <w:pStyle w:val="NeniNr"/>
        <w:rPr>
          <w:spacing w:val="-4"/>
          <w:lang w:val="sq-AL" w:bidi="ar-DZ"/>
        </w:rPr>
      </w:pPr>
      <w:r w:rsidRPr="00F0264B">
        <w:rPr>
          <w:spacing w:val="-4"/>
          <w:lang w:val="sq-AL" w:bidi="ar-DZ"/>
        </w:rPr>
        <w:t>Neni 10</w:t>
      </w:r>
    </w:p>
    <w:p w:rsidR="009A2BC6" w:rsidRPr="00F0264B" w:rsidRDefault="009A2BC6" w:rsidP="0095770E">
      <w:pPr>
        <w:pStyle w:val="NeniTitull"/>
        <w:rPr>
          <w:spacing w:val="-4"/>
          <w:lang w:val="sq-AL" w:bidi="ar-DZ"/>
        </w:rPr>
      </w:pPr>
      <w:r w:rsidRPr="00F0264B">
        <w:rPr>
          <w:spacing w:val="-4"/>
          <w:lang w:val="sq-AL" w:bidi="ar-DZ"/>
        </w:rPr>
        <w:t>Kërkesat minimale për sigurinë dhe shëndetin në punë</w:t>
      </w:r>
    </w:p>
    <w:p w:rsidR="0095770E" w:rsidRPr="00F0264B" w:rsidRDefault="0095770E" w:rsidP="00B710F4">
      <w:pPr>
        <w:pStyle w:val="Hapesira7"/>
        <w:rPr>
          <w:lang w:val="sq-AL" w:bidi="ar-DZ"/>
        </w:rPr>
      </w:pPr>
    </w:p>
    <w:p w:rsidR="009A2BC6" w:rsidRPr="00F0264B" w:rsidRDefault="00FD67F0" w:rsidP="0035753F">
      <w:pPr>
        <w:pStyle w:val="Paragrafi"/>
        <w:rPr>
          <w:rFonts w:cs="Times New Roman"/>
          <w:spacing w:val="-4"/>
          <w:szCs w:val="24"/>
          <w:lang w:val="sq-AL" w:bidi="ar-DZ"/>
        </w:rPr>
      </w:pPr>
      <w:r w:rsidRPr="00F0264B">
        <w:rPr>
          <w:rFonts w:cs="Times New Roman"/>
          <w:spacing w:val="-4"/>
          <w:szCs w:val="24"/>
          <w:lang w:val="sq-AL" w:bidi="ar-DZ"/>
        </w:rPr>
        <w:t xml:space="preserve">1. </w:t>
      </w:r>
      <w:r w:rsidR="009A2BC6" w:rsidRPr="00F0264B">
        <w:rPr>
          <w:rFonts w:cs="Times New Roman"/>
          <w:spacing w:val="-4"/>
          <w:szCs w:val="24"/>
          <w:lang w:val="sq-AL" w:bidi="ar-DZ"/>
        </w:rPr>
        <w:t>Vendet e punës, që përdoren për herë të parë pas datës në të cilën hyn në fuqi kjo rregullore, plotësojnë kërkesat minimale të sigurisë e të shëndetit, të përcaktuara në shtojcë.</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bidi="ar-DZ"/>
        </w:rPr>
        <w:t xml:space="preserve">2. </w:t>
      </w:r>
      <w:r w:rsidR="009A2BC6" w:rsidRPr="00F0264B">
        <w:rPr>
          <w:rFonts w:cs="Times New Roman"/>
          <w:spacing w:val="-4"/>
          <w:szCs w:val="24"/>
          <w:lang w:val="sq-AL" w:bidi="ar-DZ"/>
        </w:rPr>
        <w:t xml:space="preserve">Vendet e punës në përdorim përpara datës në të cilën hyn në fuqi kjo rregullore plotësojnë kërkesat minimale të sigurisë e të shëndetit, të përcaktuara në shtojcë sa më shpejt të jetë e mundur dhe jo më vonë se 2 vjet pas kësaj </w:t>
      </w:r>
      <w:r w:rsidR="009A2BC6" w:rsidRPr="00F0264B">
        <w:rPr>
          <w:rFonts w:cs="Times New Roman"/>
          <w:spacing w:val="-4"/>
          <w:szCs w:val="24"/>
          <w:lang w:val="sq-AL"/>
        </w:rPr>
        <w:t>date.</w:t>
      </w:r>
    </w:p>
    <w:p w:rsidR="009A2BC6" w:rsidRPr="00F0264B" w:rsidRDefault="00FD67F0" w:rsidP="0035753F">
      <w:pPr>
        <w:pStyle w:val="Paragrafi"/>
        <w:rPr>
          <w:rFonts w:cs="Times New Roman"/>
          <w:spacing w:val="-4"/>
          <w:szCs w:val="24"/>
          <w:lang w:val="sq-AL" w:bidi="ar-DZ"/>
        </w:rPr>
      </w:pPr>
      <w:r w:rsidRPr="00F0264B">
        <w:rPr>
          <w:rFonts w:cs="Times New Roman"/>
          <w:spacing w:val="-4"/>
          <w:szCs w:val="24"/>
          <w:lang w:val="sq-AL" w:bidi="ar-DZ"/>
        </w:rPr>
        <w:t xml:space="preserve">3. </w:t>
      </w:r>
      <w:r w:rsidR="009A2BC6" w:rsidRPr="00F0264B">
        <w:rPr>
          <w:rFonts w:cs="Times New Roman"/>
          <w:spacing w:val="-4"/>
          <w:szCs w:val="24"/>
          <w:lang w:val="sq-AL" w:bidi="ar-DZ"/>
        </w:rPr>
        <w:t>Në rastet kur vendet e punës pësojnë ndryshime, zgjerime dhe/ose shndërrime pas datës në të cilën hyn në fuqi kjo rregullore, punëdhënësi merr masat e nevojshme për të siguruar që këto ndryshime, zgjerime dhe/ose shndërrime të jenë në përputhje me kërkesat përkatëse minimale</w:t>
      </w:r>
      <w:r w:rsidR="00B222BD" w:rsidRPr="00F0264B">
        <w:rPr>
          <w:rFonts w:cs="Times New Roman"/>
          <w:spacing w:val="-4"/>
          <w:szCs w:val="24"/>
          <w:lang w:val="sq-AL" w:bidi="ar-DZ"/>
        </w:rPr>
        <w:t xml:space="preserve"> </w:t>
      </w:r>
      <w:r w:rsidR="009A2BC6" w:rsidRPr="00F0264B">
        <w:rPr>
          <w:rFonts w:cs="Times New Roman"/>
          <w:spacing w:val="-4"/>
          <w:szCs w:val="24"/>
          <w:lang w:val="sq-AL" w:bidi="ar-DZ"/>
        </w:rPr>
        <w:t>të përcaktuara në shtojcë.</w:t>
      </w:r>
    </w:p>
    <w:p w:rsidR="00B710F4" w:rsidRDefault="00B710F4" w:rsidP="00B710F4">
      <w:pPr>
        <w:pStyle w:val="Hapesira7"/>
        <w:rPr>
          <w:lang w:val="sq-AL" w:bidi="ar-DZ"/>
        </w:rPr>
      </w:pPr>
    </w:p>
    <w:p w:rsidR="009A2BC6" w:rsidRPr="00F0264B" w:rsidRDefault="009A2BC6" w:rsidP="0095770E">
      <w:pPr>
        <w:pStyle w:val="NeniNr"/>
        <w:rPr>
          <w:spacing w:val="-4"/>
          <w:lang w:val="sq-AL" w:bidi="ar-DZ"/>
        </w:rPr>
      </w:pPr>
      <w:r w:rsidRPr="00F0264B">
        <w:rPr>
          <w:spacing w:val="-4"/>
          <w:lang w:val="sq-AL" w:bidi="ar-DZ"/>
        </w:rPr>
        <w:t xml:space="preserve">SEKSIONI </w:t>
      </w:r>
      <w:proofErr w:type="spellStart"/>
      <w:r w:rsidRPr="00F0264B">
        <w:rPr>
          <w:spacing w:val="-4"/>
          <w:lang w:val="sq-AL" w:bidi="ar-DZ"/>
        </w:rPr>
        <w:t>III</w:t>
      </w:r>
      <w:proofErr w:type="spellEnd"/>
    </w:p>
    <w:p w:rsidR="009A2BC6" w:rsidRPr="00F0264B" w:rsidRDefault="009A2BC6" w:rsidP="0095770E">
      <w:pPr>
        <w:pStyle w:val="NeniNr"/>
        <w:rPr>
          <w:spacing w:val="-4"/>
          <w:lang w:val="sq-AL"/>
        </w:rPr>
      </w:pPr>
      <w:r w:rsidRPr="00F0264B">
        <w:rPr>
          <w:spacing w:val="-4"/>
          <w:lang w:val="sq-AL" w:bidi="ar-DZ"/>
        </w:rPr>
        <w:t>DISPOZITA TË TJERA</w:t>
      </w:r>
    </w:p>
    <w:p w:rsidR="009A2BC6" w:rsidRPr="00F0264B" w:rsidRDefault="009A2BC6" w:rsidP="00B710F4">
      <w:pPr>
        <w:pStyle w:val="Hapesira7"/>
        <w:rPr>
          <w:lang w:val="sq-AL" w:eastAsia="zh-CN"/>
        </w:rPr>
      </w:pPr>
    </w:p>
    <w:p w:rsidR="009A2BC6" w:rsidRPr="00F0264B" w:rsidRDefault="009A2BC6" w:rsidP="0095770E">
      <w:pPr>
        <w:pStyle w:val="NeniNr"/>
        <w:rPr>
          <w:spacing w:val="-4"/>
          <w:lang w:val="sq-AL" w:eastAsia="zh-CN"/>
        </w:rPr>
      </w:pPr>
      <w:r w:rsidRPr="00F0264B">
        <w:rPr>
          <w:spacing w:val="-4"/>
          <w:lang w:val="sq-AL" w:eastAsia="zh-CN"/>
        </w:rPr>
        <w:t>Neni 11</w:t>
      </w:r>
    </w:p>
    <w:p w:rsidR="009A2BC6" w:rsidRPr="00F0264B" w:rsidRDefault="009A2BC6" w:rsidP="0095770E">
      <w:pPr>
        <w:pStyle w:val="NeniTitull"/>
        <w:rPr>
          <w:spacing w:val="-4"/>
          <w:lang w:val="sq-AL" w:eastAsia="zh-CN"/>
        </w:rPr>
      </w:pPr>
      <w:r w:rsidRPr="00F0264B">
        <w:rPr>
          <w:spacing w:val="-4"/>
          <w:lang w:val="sq-AL" w:eastAsia="zh-CN"/>
        </w:rPr>
        <w:t xml:space="preserve">Sanksionet </w:t>
      </w:r>
    </w:p>
    <w:p w:rsidR="009A2BC6" w:rsidRPr="00F0264B" w:rsidRDefault="009A2BC6" w:rsidP="00B710F4">
      <w:pPr>
        <w:pStyle w:val="Hapesira7"/>
        <w:rPr>
          <w:lang w:val="sq-AL" w:eastAsia="zh-CN"/>
        </w:rPr>
      </w:pPr>
    </w:p>
    <w:p w:rsidR="009A2BC6" w:rsidRPr="00F0264B" w:rsidRDefault="009A2BC6" w:rsidP="0035753F">
      <w:pPr>
        <w:pStyle w:val="Paragrafi"/>
        <w:rPr>
          <w:rFonts w:eastAsia="Times New Roman" w:cs="Times New Roman"/>
          <w:bCs/>
          <w:spacing w:val="-4"/>
          <w:szCs w:val="24"/>
          <w:lang w:val="sq-AL" w:eastAsia="zh-CN"/>
        </w:rPr>
      </w:pPr>
      <w:r w:rsidRPr="00F0264B">
        <w:rPr>
          <w:rFonts w:eastAsia="Times New Roman" w:cs="Times New Roman"/>
          <w:spacing w:val="-4"/>
          <w:szCs w:val="24"/>
          <w:lang w:val="sq-AL" w:eastAsia="zh-CN"/>
        </w:rPr>
        <w:t>Në rast të shkeljes së dispozitave të</w:t>
      </w:r>
      <w:r w:rsidR="00B222BD" w:rsidRPr="00F0264B">
        <w:rPr>
          <w:rFonts w:eastAsia="Times New Roman" w:cs="Times New Roman"/>
          <w:spacing w:val="-4"/>
          <w:szCs w:val="24"/>
          <w:lang w:val="sq-AL" w:eastAsia="zh-CN"/>
        </w:rPr>
        <w:t xml:space="preserve"> </w:t>
      </w:r>
      <w:r w:rsidRPr="00F0264B">
        <w:rPr>
          <w:rFonts w:eastAsia="Times New Roman" w:cs="Times New Roman"/>
          <w:spacing w:val="-4"/>
          <w:szCs w:val="24"/>
          <w:lang w:val="sq-AL" w:eastAsia="zh-CN"/>
        </w:rPr>
        <w:t>përcaktuara në këtë rregullore</w:t>
      </w:r>
      <w:r w:rsidRPr="00F0264B">
        <w:rPr>
          <w:rFonts w:eastAsia="Times New Roman" w:cs="Times New Roman"/>
          <w:bCs/>
          <w:spacing w:val="-4"/>
          <w:szCs w:val="24"/>
          <w:lang w:val="sq-AL" w:eastAsia="zh-CN"/>
        </w:rPr>
        <w:t xml:space="preserve">, kur kjo nuk përbën vepër penale, zbatohen sanksionet e përcaktuara në nenin 43, të ligjit </w:t>
      </w:r>
      <w:r w:rsidR="00B222BD" w:rsidRPr="00F0264B">
        <w:rPr>
          <w:rFonts w:eastAsia="Times New Roman" w:cs="Times New Roman"/>
          <w:bCs/>
          <w:spacing w:val="-4"/>
          <w:szCs w:val="24"/>
          <w:lang w:val="sq-AL" w:eastAsia="zh-CN"/>
        </w:rPr>
        <w:t xml:space="preserve">nr. </w:t>
      </w:r>
      <w:r w:rsidRPr="00F0264B">
        <w:rPr>
          <w:rFonts w:eastAsia="Times New Roman" w:cs="Times New Roman"/>
          <w:spacing w:val="-4"/>
          <w:szCs w:val="24"/>
          <w:lang w:val="sq-AL" w:eastAsia="zh-CN"/>
        </w:rPr>
        <w:t xml:space="preserve">10237, datë 18.2.2010, </w:t>
      </w:r>
      <w:r w:rsidR="0070017F" w:rsidRPr="00F0264B">
        <w:rPr>
          <w:rFonts w:eastAsia="Times New Roman" w:cs="Times New Roman"/>
          <w:spacing w:val="-4"/>
          <w:szCs w:val="24"/>
          <w:lang w:val="sq-AL" w:eastAsia="zh-CN"/>
        </w:rPr>
        <w:t>“</w:t>
      </w:r>
      <w:r w:rsidRPr="00F0264B">
        <w:rPr>
          <w:rFonts w:eastAsia="Times New Roman" w:cs="Times New Roman"/>
          <w:spacing w:val="-4"/>
          <w:szCs w:val="24"/>
          <w:lang w:val="sq-AL" w:eastAsia="zh-CN"/>
        </w:rPr>
        <w:t>Për sigurinë dhe shëndetin në punë</w:t>
      </w:r>
      <w:r w:rsidR="0070017F" w:rsidRPr="00F0264B">
        <w:rPr>
          <w:rFonts w:eastAsia="Times New Roman" w:cs="Times New Roman"/>
          <w:spacing w:val="-4"/>
          <w:szCs w:val="24"/>
          <w:lang w:val="sq-AL" w:eastAsia="zh-CN"/>
        </w:rPr>
        <w:t>”</w:t>
      </w:r>
      <w:r w:rsidRPr="00F0264B">
        <w:rPr>
          <w:rFonts w:eastAsia="Times New Roman" w:cs="Times New Roman"/>
          <w:spacing w:val="-4"/>
          <w:szCs w:val="24"/>
          <w:lang w:val="sq-AL" w:eastAsia="zh-CN"/>
        </w:rPr>
        <w:t>.</w:t>
      </w:r>
    </w:p>
    <w:p w:rsidR="009A2BC6" w:rsidRPr="00F0264B" w:rsidRDefault="009A2BC6" w:rsidP="00B710F4">
      <w:pPr>
        <w:pStyle w:val="Hapesira7"/>
        <w:rPr>
          <w:lang w:val="sq-AL" w:eastAsia="zh-CN"/>
        </w:rPr>
      </w:pPr>
    </w:p>
    <w:p w:rsidR="009A2BC6" w:rsidRPr="00F0264B" w:rsidRDefault="009A2BC6" w:rsidP="0095770E">
      <w:pPr>
        <w:pStyle w:val="NeniNr"/>
        <w:rPr>
          <w:spacing w:val="-4"/>
          <w:lang w:val="sq-AL" w:eastAsia="zh-CN"/>
        </w:rPr>
      </w:pPr>
      <w:r w:rsidRPr="00F0264B">
        <w:rPr>
          <w:spacing w:val="-4"/>
          <w:lang w:val="sq-AL" w:eastAsia="zh-CN"/>
        </w:rPr>
        <w:t>Neni 12</w:t>
      </w:r>
    </w:p>
    <w:p w:rsidR="00B710F4" w:rsidRDefault="00B710F4" w:rsidP="00B710F4">
      <w:pPr>
        <w:pStyle w:val="Hapesira7"/>
        <w:rPr>
          <w:lang w:val="sq-AL" w:eastAsia="zh-CN"/>
        </w:rPr>
      </w:pPr>
    </w:p>
    <w:p w:rsidR="009A2BC6" w:rsidRPr="00F0264B" w:rsidRDefault="009A2BC6" w:rsidP="0035753F">
      <w:pPr>
        <w:pStyle w:val="Paragrafi"/>
        <w:rPr>
          <w:rFonts w:eastAsia="Times New Roman" w:cs="Times New Roman"/>
          <w:bCs/>
          <w:spacing w:val="-4"/>
          <w:szCs w:val="24"/>
          <w:lang w:val="sq-AL" w:eastAsia="zh-CN"/>
        </w:rPr>
      </w:pPr>
      <w:r w:rsidRPr="00F0264B">
        <w:rPr>
          <w:rFonts w:eastAsia="Times New Roman" w:cs="Times New Roman"/>
          <w:bCs/>
          <w:spacing w:val="-4"/>
          <w:szCs w:val="24"/>
          <w:lang w:val="sq-AL" w:eastAsia="zh-CN"/>
        </w:rPr>
        <w:t xml:space="preserve">Kjo rregullore nuk zbatohet për nxjerrjen e mineraleve përmes </w:t>
      </w:r>
      <w:r w:rsidRPr="00F0264B">
        <w:rPr>
          <w:rFonts w:eastAsia="Times New Roman" w:cs="Times New Roman"/>
          <w:spacing w:val="-4"/>
          <w:szCs w:val="24"/>
          <w:lang w:val="sq-AL" w:eastAsia="zh-CN"/>
        </w:rPr>
        <w:t xml:space="preserve">larjes së rërave </w:t>
      </w:r>
      <w:r w:rsidRPr="00F0264B">
        <w:rPr>
          <w:rFonts w:eastAsia="Times New Roman" w:cs="Times New Roman"/>
          <w:bCs/>
          <w:spacing w:val="-4"/>
          <w:szCs w:val="24"/>
          <w:lang w:val="sq-AL" w:eastAsia="zh-CN"/>
        </w:rPr>
        <w:t>të detit, liqenit ose shtratit të lumit.</w:t>
      </w:r>
    </w:p>
    <w:p w:rsidR="0095770E" w:rsidRDefault="0095770E" w:rsidP="0035753F">
      <w:pPr>
        <w:pStyle w:val="Paragrafi"/>
        <w:rPr>
          <w:rFonts w:cs="Times New Roman"/>
          <w:b/>
          <w:iCs/>
          <w:spacing w:val="-4"/>
          <w:szCs w:val="24"/>
          <w:lang w:val="sq-AL"/>
        </w:rPr>
      </w:pPr>
    </w:p>
    <w:p w:rsidR="00B710F4" w:rsidRDefault="00B710F4" w:rsidP="0035753F">
      <w:pPr>
        <w:pStyle w:val="Paragrafi"/>
        <w:rPr>
          <w:rFonts w:cs="Times New Roman"/>
          <w:b/>
          <w:iCs/>
          <w:spacing w:val="-4"/>
          <w:szCs w:val="24"/>
          <w:lang w:val="sq-AL"/>
        </w:rPr>
      </w:pPr>
    </w:p>
    <w:p w:rsidR="00B710F4" w:rsidRDefault="00B710F4" w:rsidP="0035753F">
      <w:pPr>
        <w:pStyle w:val="Paragrafi"/>
        <w:rPr>
          <w:rFonts w:cs="Times New Roman"/>
          <w:b/>
          <w:iCs/>
          <w:spacing w:val="-4"/>
          <w:szCs w:val="24"/>
          <w:lang w:val="sq-AL"/>
        </w:rPr>
      </w:pPr>
    </w:p>
    <w:p w:rsidR="00B710F4" w:rsidRPr="00F0264B" w:rsidRDefault="00B710F4" w:rsidP="0035753F">
      <w:pPr>
        <w:pStyle w:val="Paragrafi"/>
        <w:rPr>
          <w:rFonts w:cs="Times New Roman"/>
          <w:b/>
          <w:iCs/>
          <w:spacing w:val="-4"/>
          <w:szCs w:val="24"/>
          <w:lang w:val="sq-AL"/>
        </w:rPr>
      </w:pPr>
    </w:p>
    <w:p w:rsidR="009A2BC6" w:rsidRPr="00F0264B" w:rsidRDefault="009A2BC6" w:rsidP="0095770E">
      <w:pPr>
        <w:pStyle w:val="NeniNr"/>
        <w:rPr>
          <w:spacing w:val="-4"/>
          <w:lang w:val="sq-AL"/>
        </w:rPr>
      </w:pPr>
      <w:r w:rsidRPr="00F0264B">
        <w:rPr>
          <w:spacing w:val="-4"/>
          <w:lang w:val="sq-AL"/>
        </w:rPr>
        <w:lastRenderedPageBreak/>
        <w:t xml:space="preserve">SHTOJCË </w:t>
      </w:r>
    </w:p>
    <w:p w:rsidR="009A2BC6" w:rsidRPr="00F0264B" w:rsidRDefault="009A2BC6" w:rsidP="0095770E">
      <w:pPr>
        <w:pStyle w:val="NeniNr"/>
        <w:rPr>
          <w:bCs/>
          <w:spacing w:val="-4"/>
          <w:lang w:val="sq-AL" w:bidi="ar-DZ"/>
        </w:rPr>
      </w:pPr>
      <w:r w:rsidRPr="00F0264B">
        <w:rPr>
          <w:bCs/>
          <w:spacing w:val="-4"/>
          <w:lang w:val="sq-AL" w:bidi="ar-DZ"/>
        </w:rPr>
        <w:t>KËRKESA MINIMALE</w:t>
      </w:r>
      <w:r w:rsidR="00B222BD" w:rsidRPr="00F0264B">
        <w:rPr>
          <w:bCs/>
          <w:spacing w:val="-4"/>
          <w:lang w:val="sq-AL" w:bidi="ar-DZ"/>
        </w:rPr>
        <w:t xml:space="preserve"> </w:t>
      </w:r>
      <w:r w:rsidRPr="00F0264B">
        <w:rPr>
          <w:bCs/>
          <w:spacing w:val="-4"/>
          <w:lang w:val="sq-AL" w:bidi="ar-DZ"/>
        </w:rPr>
        <w:t xml:space="preserve">TË SIGURISË E TË SHËNDETIT, TË PËRMENDURA NË NENIN 10 TË KËSAJ RREGULLOREJE </w:t>
      </w:r>
    </w:p>
    <w:p w:rsidR="009A2BC6" w:rsidRPr="00F0264B" w:rsidRDefault="009A2BC6" w:rsidP="00B710F4">
      <w:pPr>
        <w:pStyle w:val="Hapesira7"/>
        <w:rPr>
          <w:lang w:val="sq-AL" w:bidi="ar-DZ"/>
        </w:rPr>
      </w:pPr>
    </w:p>
    <w:p w:rsidR="00CB27DE" w:rsidRPr="00F0264B" w:rsidRDefault="009A2BC6" w:rsidP="0095770E">
      <w:pPr>
        <w:pStyle w:val="NeniNr"/>
        <w:rPr>
          <w:bCs/>
          <w:spacing w:val="-4"/>
          <w:lang w:val="sq-AL" w:bidi="ar-DZ"/>
        </w:rPr>
      </w:pPr>
      <w:r w:rsidRPr="00F0264B">
        <w:rPr>
          <w:bCs/>
          <w:spacing w:val="-4"/>
          <w:lang w:val="sq-AL" w:bidi="ar-DZ"/>
        </w:rPr>
        <w:t>PJESA A</w:t>
      </w:r>
    </w:p>
    <w:p w:rsidR="009A2BC6" w:rsidRPr="00F0264B" w:rsidRDefault="009A2BC6" w:rsidP="0095770E">
      <w:pPr>
        <w:pStyle w:val="NeniNr"/>
        <w:rPr>
          <w:bCs/>
          <w:spacing w:val="-4"/>
          <w:lang w:val="sq-AL" w:bidi="ar-DZ"/>
        </w:rPr>
      </w:pPr>
      <w:r w:rsidRPr="00F0264B">
        <w:rPr>
          <w:bCs/>
          <w:spacing w:val="-4"/>
          <w:lang w:val="sq-AL" w:bidi="ar-DZ"/>
        </w:rPr>
        <w:t>KËRKESA TË PËRBASHKËTA MINIMALE</w:t>
      </w:r>
      <w:r w:rsidR="00B222BD" w:rsidRPr="00F0264B">
        <w:rPr>
          <w:bCs/>
          <w:spacing w:val="-4"/>
          <w:lang w:val="sq-AL" w:bidi="ar-DZ"/>
        </w:rPr>
        <w:t xml:space="preserve"> </w:t>
      </w:r>
      <w:r w:rsidRPr="00F0264B">
        <w:rPr>
          <w:bCs/>
          <w:spacing w:val="-4"/>
          <w:lang w:val="sq-AL" w:bidi="ar-DZ"/>
        </w:rPr>
        <w:t>TË ZBATUESHME PËR INDUSTRITË MINERARE- NXJERRËSE, SIPËRFAQËSORE DHE NËNTOKËSORE, DHE INSTALIMET NDIHMËSE SIPËRFAQËSORE</w:t>
      </w:r>
    </w:p>
    <w:p w:rsidR="009A2BC6" w:rsidRPr="00F0264B" w:rsidRDefault="009A2BC6" w:rsidP="00B710F4">
      <w:pPr>
        <w:pStyle w:val="Hapesira7"/>
        <w:rPr>
          <w:lang w:val="sq-AL" w:bidi="ar-DZ"/>
        </w:rPr>
      </w:pP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1. </w:t>
      </w:r>
      <w:r w:rsidRPr="00F0264B">
        <w:rPr>
          <w:rFonts w:cs="Times New Roman"/>
          <w:spacing w:val="-4"/>
          <w:szCs w:val="24"/>
          <w:lang w:val="sq-AL"/>
        </w:rPr>
        <w:t xml:space="preserve">Organizimi </w:t>
      </w:r>
      <w:r w:rsidRPr="00F0264B">
        <w:rPr>
          <w:rFonts w:cs="Times New Roman"/>
          <w:spacing w:val="-4"/>
          <w:szCs w:val="24"/>
          <w:lang w:val="sq-AL" w:bidi="ar-DZ"/>
        </w:rPr>
        <w:t xml:space="preserve">dhe mbikëqyrja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1.1. Organizimi i vendit të punës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1.1.1</w:t>
      </w:r>
      <w:r w:rsidR="00CB27DE" w:rsidRPr="00F0264B">
        <w:rPr>
          <w:rFonts w:cs="Times New Roman"/>
          <w:spacing w:val="-4"/>
          <w:szCs w:val="24"/>
          <w:lang w:val="sq-AL" w:bidi="ar-DZ"/>
        </w:rPr>
        <w:t xml:space="preserve"> </w:t>
      </w:r>
      <w:r w:rsidRPr="00F0264B">
        <w:rPr>
          <w:rFonts w:cs="Times New Roman"/>
          <w:spacing w:val="-4"/>
          <w:szCs w:val="24"/>
          <w:lang w:val="sq-AL" w:bidi="ar-DZ"/>
        </w:rPr>
        <w:t xml:space="preserve">Punëdhënësi siguron që, për të shmangur </w:t>
      </w:r>
      <w:proofErr w:type="spellStart"/>
      <w:r w:rsidRPr="00F0264B">
        <w:rPr>
          <w:rFonts w:cs="Times New Roman"/>
          <w:spacing w:val="-4"/>
          <w:szCs w:val="24"/>
          <w:lang w:val="sq-AL" w:bidi="ar-DZ"/>
        </w:rPr>
        <w:t>risqet</w:t>
      </w:r>
      <w:proofErr w:type="spellEnd"/>
      <w:r w:rsidRPr="00F0264B">
        <w:rPr>
          <w:rFonts w:cs="Times New Roman"/>
          <w:spacing w:val="-4"/>
          <w:szCs w:val="24"/>
          <w:lang w:val="sq-AL" w:bidi="ar-DZ"/>
        </w:rPr>
        <w:t xml:space="preserve"> e sigurisë dhe shëndetit të punëmarrësve, vendet e punës: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të organizohen në mënyrë të tillë që të sigurohet mbrojtja e duhur ndaj </w:t>
      </w:r>
      <w:proofErr w:type="spellStart"/>
      <w:r w:rsidRPr="00F0264B">
        <w:rPr>
          <w:rFonts w:cs="Times New Roman"/>
          <w:spacing w:val="-4"/>
          <w:szCs w:val="24"/>
          <w:lang w:val="sq-AL" w:bidi="ar-DZ"/>
        </w:rPr>
        <w:t>risqeve</w:t>
      </w:r>
      <w:proofErr w:type="spellEnd"/>
      <w:r w:rsidRPr="00F0264B">
        <w:rPr>
          <w:rFonts w:cs="Times New Roman"/>
          <w:spacing w:val="-4"/>
          <w:szCs w:val="24"/>
          <w:lang w:val="sq-AL" w:bidi="ar-DZ"/>
        </w:rPr>
        <w: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të mbahen të pastra;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c) të jenë pastruar apo kontrolluar nga çdo substancë ose depozitim i rrezikshëm në to.</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1.1.2 </w:t>
      </w:r>
      <w:r w:rsidRPr="00F0264B">
        <w:rPr>
          <w:rFonts w:cs="Times New Roman"/>
          <w:spacing w:val="-4"/>
          <w:szCs w:val="24"/>
          <w:lang w:val="sq-AL" w:bidi="ar-DZ"/>
        </w:rPr>
        <w:tab/>
        <w:t xml:space="preserve">Punëdhënësi siguron që vendet individuale të punës të projektohen dhe të ndërtohen në bazë të parimeve </w:t>
      </w:r>
      <w:proofErr w:type="spellStart"/>
      <w:r w:rsidRPr="00F0264B">
        <w:rPr>
          <w:rFonts w:cs="Times New Roman"/>
          <w:spacing w:val="-4"/>
          <w:szCs w:val="24"/>
          <w:lang w:val="sq-AL" w:bidi="ar-DZ"/>
        </w:rPr>
        <w:t>ergonomike</w:t>
      </w:r>
      <w:proofErr w:type="spellEnd"/>
      <w:r w:rsidRPr="00F0264B">
        <w:rPr>
          <w:rFonts w:cs="Times New Roman"/>
          <w:spacing w:val="-4"/>
          <w:szCs w:val="24"/>
          <w:lang w:val="sq-AL" w:bidi="ar-DZ"/>
        </w:rPr>
        <w:t xml:space="preserve">, duke marrë parasysh nevojën e punëmarrësve për të kryer operacionet në mënyrë të sigurt dhe pa </w:t>
      </w:r>
      <w:proofErr w:type="spellStart"/>
      <w:r w:rsidRPr="00F0264B">
        <w:rPr>
          <w:rFonts w:cs="Times New Roman"/>
          <w:spacing w:val="-4"/>
          <w:szCs w:val="24"/>
          <w:lang w:val="sq-AL" w:bidi="ar-DZ"/>
        </w:rPr>
        <w:t>risqe</w:t>
      </w:r>
      <w:proofErr w:type="spellEnd"/>
      <w:r w:rsidRPr="00F0264B">
        <w:rPr>
          <w:rFonts w:cs="Times New Roman"/>
          <w:spacing w:val="-4"/>
          <w:szCs w:val="24"/>
          <w:lang w:val="sq-AL" w:bidi="ar-DZ"/>
        </w:rPr>
        <w:t xml:space="preserve"> në vendet e tyre individuale të punës.</w:t>
      </w:r>
    </w:p>
    <w:p w:rsidR="009A2BC6" w:rsidRPr="00F0264B" w:rsidRDefault="009A2BC6" w:rsidP="0035753F">
      <w:pPr>
        <w:pStyle w:val="Paragrafi"/>
        <w:rPr>
          <w:rFonts w:cs="Times New Roman"/>
          <w:spacing w:val="-4"/>
          <w:szCs w:val="24"/>
          <w:lang w:val="sq-AL"/>
        </w:rPr>
      </w:pPr>
      <w:r w:rsidRPr="00F0264B">
        <w:rPr>
          <w:rFonts w:cs="Times New Roman"/>
          <w:bCs/>
          <w:spacing w:val="-4"/>
          <w:szCs w:val="24"/>
          <w:lang w:val="sq-AL"/>
        </w:rPr>
        <w:t>1.1.3 Pun</w:t>
      </w:r>
      <w:r w:rsidRPr="00F0264B">
        <w:rPr>
          <w:rFonts w:cs="Times New Roman"/>
          <w:spacing w:val="-4"/>
          <w:szCs w:val="24"/>
          <w:lang w:val="sq-AL" w:bidi="ar-DZ"/>
        </w:rPr>
        <w:t>ë</w:t>
      </w:r>
      <w:r w:rsidRPr="00F0264B">
        <w:rPr>
          <w:rFonts w:cs="Times New Roman"/>
          <w:bCs/>
          <w:spacing w:val="-4"/>
          <w:szCs w:val="24"/>
          <w:lang w:val="sq-AL"/>
        </w:rPr>
        <w:t>dh</w:t>
      </w:r>
      <w:r w:rsidRPr="00F0264B">
        <w:rPr>
          <w:rFonts w:cs="Times New Roman"/>
          <w:spacing w:val="-4"/>
          <w:szCs w:val="24"/>
          <w:lang w:val="sq-AL" w:bidi="ar-DZ"/>
        </w:rPr>
        <w:t>ë</w:t>
      </w:r>
      <w:r w:rsidRPr="00F0264B">
        <w:rPr>
          <w:rFonts w:cs="Times New Roman"/>
          <w:bCs/>
          <w:spacing w:val="-4"/>
          <w:szCs w:val="24"/>
          <w:lang w:val="sq-AL"/>
        </w:rPr>
        <w:t>nësi siguron q</w:t>
      </w:r>
      <w:r w:rsidRPr="00F0264B">
        <w:rPr>
          <w:rFonts w:cs="Times New Roman"/>
          <w:spacing w:val="-4"/>
          <w:szCs w:val="24"/>
          <w:lang w:val="sq-AL" w:bidi="ar-DZ"/>
        </w:rPr>
        <w:t xml:space="preserve">ë kur vendet e punës janë të zëna nga punëmarrës </w:t>
      </w:r>
      <w:r w:rsidRPr="00F0264B">
        <w:rPr>
          <w:rFonts w:cs="Times New Roman"/>
          <w:spacing w:val="-4"/>
          <w:szCs w:val="24"/>
          <w:lang w:val="sq-AL"/>
        </w:rPr>
        <w:t>të vetmuar, t</w:t>
      </w:r>
      <w:r w:rsidRPr="00F0264B">
        <w:rPr>
          <w:rFonts w:cs="Times New Roman"/>
          <w:spacing w:val="-4"/>
          <w:szCs w:val="24"/>
          <w:lang w:val="sq-AL" w:bidi="ar-DZ"/>
        </w:rPr>
        <w:t xml:space="preserve">ë </w:t>
      </w:r>
      <w:r w:rsidRPr="00F0264B">
        <w:rPr>
          <w:rFonts w:cs="Times New Roman"/>
          <w:spacing w:val="-4"/>
          <w:szCs w:val="24"/>
          <w:lang w:val="sq-AL"/>
        </w:rPr>
        <w:t>ofrohet mbikëqyrje ose mjete të komunikimit të mjaftueshme.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1.2 Personi përgjegjës</w:t>
      </w:r>
      <w:r w:rsidR="00B222BD" w:rsidRPr="00F0264B">
        <w:rPr>
          <w:rFonts w:cs="Times New Roman"/>
          <w:spacing w:val="-4"/>
          <w:szCs w:val="24"/>
          <w:lang w:val="sq-AL" w:bidi="ar-DZ"/>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1.2.1 Punëdhënësi cakton një person kompetent që të jetë përgjegjës për çdo vend pune, në çdo kohë kur janë të pranishëm punëmarrësit.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1.2.2 Përcaktimet sipas pikës 1.2.1 të pjesës A, të kësaj shtojce, nuk e pengojnë punëdhënësin që të caktojë veten e tij si personi përgjegjës nëse ai është kompetent për të marrë përsipër detyrimet që përfshin ky pozicion.</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1.3 Mbikëqyrja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1.3.1.</w:t>
      </w:r>
      <w:r w:rsidRPr="00F0264B">
        <w:rPr>
          <w:rFonts w:cs="Times New Roman"/>
          <w:spacing w:val="-4"/>
          <w:szCs w:val="24"/>
          <w:lang w:val="sq-AL" w:bidi="ar-DZ"/>
        </w:rPr>
        <w:tab/>
        <w:t xml:space="preserve">Punëdhënësi cakton një person kompetent, </w:t>
      </w:r>
      <w:r w:rsidRPr="00F0264B">
        <w:rPr>
          <w:rFonts w:cs="Times New Roman"/>
          <w:bCs/>
          <w:spacing w:val="-4"/>
          <w:szCs w:val="24"/>
          <w:lang w:val="sq-AL"/>
        </w:rPr>
        <w:t>që vepron në emër të punëdhënësit</w:t>
      </w:r>
      <w:r w:rsidRPr="00F0264B">
        <w:rPr>
          <w:rFonts w:cs="Times New Roman"/>
          <w:spacing w:val="-4"/>
          <w:szCs w:val="24"/>
          <w:lang w:val="sq-AL" w:bidi="ar-DZ"/>
        </w:rPr>
        <w:t xml:space="preserve"> për të ofruar mbikëqyrjen e nevojshme gjatë kryerjes të </w:t>
      </w:r>
      <w:proofErr w:type="spellStart"/>
      <w:r w:rsidRPr="00F0264B">
        <w:rPr>
          <w:rFonts w:cs="Times New Roman"/>
          <w:spacing w:val="-4"/>
          <w:szCs w:val="24"/>
          <w:lang w:val="sq-AL" w:bidi="ar-DZ"/>
        </w:rPr>
        <w:t>të</w:t>
      </w:r>
      <w:proofErr w:type="spellEnd"/>
      <w:r w:rsidRPr="00F0264B">
        <w:rPr>
          <w:rFonts w:cs="Times New Roman"/>
          <w:spacing w:val="-4"/>
          <w:szCs w:val="24"/>
          <w:lang w:val="sq-AL" w:bidi="ar-DZ"/>
        </w:rPr>
        <w:t xml:space="preserve"> gjitha operacioneve për garantimin e sigurisë e të shëndetit të punëmarrësve.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1.3.2</w:t>
      </w:r>
      <w:r w:rsidR="00443E77" w:rsidRPr="00F0264B">
        <w:rPr>
          <w:rFonts w:cs="Times New Roman"/>
          <w:spacing w:val="-4"/>
          <w:szCs w:val="24"/>
          <w:lang w:val="sq-AL" w:bidi="ar-DZ"/>
        </w:rPr>
        <w:t xml:space="preserve"> </w:t>
      </w:r>
      <w:r w:rsidRPr="00F0264B">
        <w:rPr>
          <w:rFonts w:cs="Times New Roman"/>
          <w:spacing w:val="-4"/>
          <w:szCs w:val="24"/>
          <w:lang w:val="sq-AL" w:bidi="ar-DZ"/>
        </w:rPr>
        <w:t xml:space="preserve">Përcaktimet sipas pikës </w:t>
      </w:r>
      <w:r w:rsidRPr="00F0264B">
        <w:rPr>
          <w:rFonts w:cs="Times New Roman"/>
          <w:spacing w:val="-4"/>
          <w:szCs w:val="24"/>
          <w:lang w:val="sq-AL"/>
        </w:rPr>
        <w:t>1.3.1, të pjesës A, të kësaj pjese nuk e ndalojn</w:t>
      </w:r>
      <w:r w:rsidRPr="00F0264B">
        <w:rPr>
          <w:rFonts w:cs="Times New Roman"/>
          <w:spacing w:val="-4"/>
          <w:szCs w:val="24"/>
          <w:lang w:val="sq-AL" w:bidi="ar-DZ"/>
        </w:rPr>
        <w:t>ë</w:t>
      </w:r>
      <w:r w:rsidRPr="00F0264B">
        <w:rPr>
          <w:rFonts w:cs="Times New Roman"/>
          <w:spacing w:val="-4"/>
          <w:szCs w:val="24"/>
          <w:lang w:val="sq-AL"/>
        </w:rPr>
        <w:t xml:space="preserve"> punëdhënësin që të caktojë veten e tij si mbikëqyrës,</w:t>
      </w:r>
      <w:r w:rsidRPr="00F0264B">
        <w:rPr>
          <w:rFonts w:cs="Times New Roman"/>
          <w:spacing w:val="-4"/>
          <w:szCs w:val="24"/>
          <w:lang w:val="sq-AL" w:bidi="ar-DZ"/>
        </w:rPr>
        <w:t xml:space="preserve"> </w:t>
      </w:r>
      <w:r w:rsidRPr="00F0264B">
        <w:rPr>
          <w:rFonts w:cs="Times New Roman"/>
          <w:spacing w:val="-4"/>
          <w:szCs w:val="24"/>
          <w:lang w:val="sq-AL"/>
        </w:rPr>
        <w:t>nëse ai është kompetent për të marr</w:t>
      </w:r>
      <w:r w:rsidRPr="00F0264B">
        <w:rPr>
          <w:rFonts w:cs="Times New Roman"/>
          <w:spacing w:val="-4"/>
          <w:szCs w:val="24"/>
          <w:lang w:val="sq-AL" w:bidi="ar-DZ"/>
        </w:rPr>
        <w:t xml:space="preserve">ë përsipër </w:t>
      </w:r>
      <w:r w:rsidRPr="00F0264B">
        <w:rPr>
          <w:rFonts w:cs="Times New Roman"/>
          <w:spacing w:val="-4"/>
          <w:szCs w:val="24"/>
          <w:lang w:val="sq-AL"/>
        </w:rPr>
        <w:t xml:space="preserve">detyrat </w:t>
      </w:r>
      <w:r w:rsidRPr="00F0264B">
        <w:rPr>
          <w:rFonts w:cs="Times New Roman"/>
          <w:spacing w:val="-4"/>
          <w:szCs w:val="24"/>
          <w:lang w:val="sq-AL"/>
        </w:rPr>
        <w:lastRenderedPageBreak/>
        <w:t>mbikëqyrëse të përfshira.</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1.3.3</w:t>
      </w:r>
      <w:r w:rsidR="00443E77" w:rsidRPr="00F0264B">
        <w:rPr>
          <w:rFonts w:cs="Times New Roman"/>
          <w:spacing w:val="-4"/>
          <w:szCs w:val="24"/>
          <w:lang w:val="sq-AL"/>
        </w:rPr>
        <w:t xml:space="preserve"> </w:t>
      </w:r>
      <w:r w:rsidRPr="00F0264B">
        <w:rPr>
          <w:rFonts w:cs="Times New Roman"/>
          <w:spacing w:val="-4"/>
          <w:szCs w:val="24"/>
          <w:lang w:val="sq-AL"/>
        </w:rPr>
        <w:tab/>
        <w:t>Në rastet kur kjo kërkohet nga Dokumenti për Sigurinë dhe Shëndetin në Punë, mbikëqyrësi duhet të vizitojë vendet individuale të punës ku punohet të paktën një herë gjatë çdo turni.</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1.4 Punëmarrësit kompetentë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 kur në një vend pune janë të pranishëm punëmarrës, aty duhet të ketë një numër të mjaftueshëm prej tyre me aftësitë, përvojën dhe formimin e nevojshëm për të kryer detyrat që u janë caktuar.</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 xml:space="preserve">1.5. Informimi, formimi dhe udhëzimet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 u ofron punëmarrësve informacion, udhëzime, formim dhe riformim për të garantuar sigurinë dhe shëndetin e tyre;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w:t>
      </w:r>
      <w:r w:rsidRPr="00F0264B">
        <w:rPr>
          <w:rFonts w:cs="Times New Roman"/>
          <w:spacing w:val="-4"/>
          <w:szCs w:val="24"/>
          <w:lang w:val="sq-AL" w:bidi="ar-DZ"/>
        </w:rPr>
        <w:tab/>
      </w:r>
      <w:r w:rsidR="00443E77" w:rsidRPr="00F0264B">
        <w:rPr>
          <w:rFonts w:cs="Times New Roman"/>
          <w:spacing w:val="-4"/>
          <w:szCs w:val="24"/>
          <w:lang w:val="sq-AL" w:bidi="ar-DZ"/>
        </w:rPr>
        <w:t xml:space="preserve"> </w:t>
      </w:r>
      <w:r w:rsidRPr="00F0264B">
        <w:rPr>
          <w:rFonts w:cs="Times New Roman"/>
          <w:spacing w:val="-4"/>
          <w:szCs w:val="24"/>
          <w:lang w:val="sq-AL" w:bidi="ar-DZ"/>
        </w:rPr>
        <w:t>siguron që punëmarrësit të marrin udhëzime të kuptueshme, në mënyrë që të mos rrezikohet siguria dhe shëndeti i tyre apo i punëmarrësve të tjerë.</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 xml:space="preserve">1.6. Udhëzimet </w:t>
      </w:r>
      <w:r w:rsidRPr="00F0264B">
        <w:rPr>
          <w:rFonts w:cs="Times New Roman"/>
          <w:spacing w:val="-4"/>
          <w:szCs w:val="24"/>
          <w:lang w:val="sq-AL"/>
        </w:rPr>
        <w:t>me shkrim</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për çdo vend pune të hartohen udhëzime me shkrim që specifikojnë rregullat që duhet të respektohen për të garantuar sigurinë e shëndetin e punëmarrësve dhe përdorimin e sigurt të pajisjeve;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w:t>
      </w:r>
      <w:r w:rsidRPr="00F0264B">
        <w:rPr>
          <w:rFonts w:cs="Times New Roman"/>
          <w:spacing w:val="-4"/>
          <w:szCs w:val="24"/>
          <w:lang w:val="sq-AL" w:bidi="ar-DZ"/>
        </w:rPr>
        <w:tab/>
      </w:r>
      <w:r w:rsidR="00443E77" w:rsidRPr="00F0264B">
        <w:rPr>
          <w:rFonts w:cs="Times New Roman"/>
          <w:spacing w:val="-4"/>
          <w:szCs w:val="24"/>
          <w:lang w:val="sq-AL" w:bidi="ar-DZ"/>
        </w:rPr>
        <w:t xml:space="preserve"> </w:t>
      </w:r>
      <w:r w:rsidRPr="00F0264B">
        <w:rPr>
          <w:rFonts w:cs="Times New Roman"/>
          <w:spacing w:val="-4"/>
          <w:szCs w:val="24"/>
          <w:lang w:val="sq-AL" w:bidi="ar-DZ"/>
        </w:rPr>
        <w:t>udhëzimet me shkrim të përfshijnë informacion për përdorimin e pajisjeve të emergjencës dhe veprimet që duhet të ndërmerren në rast të një emergjence në vendin e punës ose në afërsi të tij;</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c)</w:t>
      </w:r>
      <w:r w:rsidR="00443E77" w:rsidRPr="00F0264B">
        <w:rPr>
          <w:rFonts w:cs="Times New Roman"/>
          <w:spacing w:val="-4"/>
          <w:szCs w:val="24"/>
          <w:lang w:val="sq-AL" w:bidi="ar-DZ"/>
        </w:rPr>
        <w:t xml:space="preserve"> </w:t>
      </w:r>
      <w:r w:rsidRPr="00F0264B">
        <w:rPr>
          <w:rFonts w:cs="Times New Roman"/>
          <w:spacing w:val="-4"/>
          <w:szCs w:val="24"/>
          <w:lang w:val="sq-AL" w:bidi="ar-DZ"/>
        </w:rPr>
        <w:t xml:space="preserve">udhëzimet të jepen në formë, mënyrë dhe gjuhë të kuptueshme e të përshtatshme për punëmarrësit.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1.7 Metoda të sigurta të punës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 në çdo vend pune ose lidhur me çdo veprimtari të kryer të zbatohen metoda të sigurta të punës.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1.8 Lejet e punës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1.8.1 Kur kjo kërkohet nga Dokumenti i Sigurisë dhe Shëndetit në Punë, punëdhënësi</w:t>
      </w:r>
      <w:r w:rsidR="00B222BD" w:rsidRPr="00F0264B">
        <w:rPr>
          <w:rFonts w:cs="Times New Roman"/>
          <w:spacing w:val="-4"/>
          <w:szCs w:val="24"/>
          <w:lang w:val="sq-AL" w:bidi="ar-DZ"/>
        </w:rPr>
        <w:t xml:space="preserve"> </w:t>
      </w:r>
      <w:r w:rsidRPr="00F0264B">
        <w:rPr>
          <w:rFonts w:cs="Times New Roman"/>
          <w:spacing w:val="-4"/>
          <w:szCs w:val="24"/>
          <w:lang w:val="sq-AL"/>
        </w:rPr>
        <w:t xml:space="preserve">siguron parashikimin e </w:t>
      </w:r>
      <w:r w:rsidRPr="00F0264B">
        <w:rPr>
          <w:rFonts w:cs="Times New Roman"/>
          <w:spacing w:val="-4"/>
          <w:szCs w:val="24"/>
          <w:lang w:val="sq-AL" w:bidi="ar-DZ"/>
        </w:rPr>
        <w:t>sistemit të lejeve të punës për kryerjen e veprimtarive si të</w:t>
      </w:r>
      <w:r w:rsidR="00B222BD" w:rsidRPr="00F0264B">
        <w:rPr>
          <w:rFonts w:cs="Times New Roman"/>
          <w:spacing w:val="-4"/>
          <w:szCs w:val="24"/>
          <w:lang w:val="sq-AL" w:bidi="ar-DZ"/>
        </w:rPr>
        <w:t xml:space="preserve"> </w:t>
      </w:r>
      <w:r w:rsidRPr="00F0264B">
        <w:rPr>
          <w:rFonts w:cs="Times New Roman"/>
          <w:spacing w:val="-4"/>
          <w:szCs w:val="24"/>
          <w:lang w:val="sq-AL" w:bidi="ar-DZ"/>
        </w:rPr>
        <w:t xml:space="preserve">rrezikshme ashtu edhe të drejtpërdrejta, në rastet kur ato mund të </w:t>
      </w:r>
      <w:proofErr w:type="spellStart"/>
      <w:r w:rsidRPr="00F0264B">
        <w:rPr>
          <w:rFonts w:cs="Times New Roman"/>
          <w:spacing w:val="-4"/>
          <w:szCs w:val="24"/>
          <w:lang w:val="sq-AL" w:bidi="ar-DZ"/>
        </w:rPr>
        <w:t>ndërveprojnë</w:t>
      </w:r>
      <w:proofErr w:type="spellEnd"/>
      <w:r w:rsidRPr="00F0264B">
        <w:rPr>
          <w:rFonts w:cs="Times New Roman"/>
          <w:spacing w:val="-4"/>
          <w:szCs w:val="24"/>
          <w:lang w:val="sq-AL" w:bidi="ar-DZ"/>
        </w:rPr>
        <w:t xml:space="preserve"> me veprimtari të tjera për të shkaktuar rreziqe serioze.</w:t>
      </w:r>
      <w:r w:rsidR="00B222BD" w:rsidRPr="00F0264B">
        <w:rPr>
          <w:rFonts w:cs="Times New Roman"/>
          <w:spacing w:val="-4"/>
          <w:szCs w:val="24"/>
          <w:lang w:val="sq-AL" w:bidi="ar-DZ"/>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1.8.2 Përveç kësaj, punëdhënësi siguron që këto leje pune të lëshohen nga një person përgjegjës përpara fillimit të punës, duke specifikuar kushtet që duhet të plotësohen dhe masat parandaluese që </w:t>
      </w:r>
      <w:r w:rsidRPr="00F0264B">
        <w:rPr>
          <w:rFonts w:cs="Times New Roman"/>
          <w:spacing w:val="-4"/>
          <w:szCs w:val="24"/>
          <w:lang w:val="sq-AL" w:bidi="ar-DZ"/>
        </w:rPr>
        <w:lastRenderedPageBreak/>
        <w:t>duhen të merren paraprakisht, gjatë dhe pas punës.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1.9 Rishikimi i rregullt i masave të sigurisë dhe shëndetit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Punëdhënësi siguron që masat e marra për mbrojtjen e sigurisë e të shëndetit të punëmarrësve, përfshirë sistemin e menaxhimit të sigurisë dhe shëndetit, të rishikohen rregullisht për të siguruar respektimin e kësaj rregulloreje</w:t>
      </w:r>
      <w:r w:rsidRPr="00F0264B">
        <w:rPr>
          <w:rFonts w:cs="Times New Roman"/>
          <w:spacing w:val="-4"/>
          <w:szCs w:val="24"/>
          <w:lang w:val="sq-AL"/>
        </w:rPr>
        <w:t>.</w:t>
      </w:r>
    </w:p>
    <w:p w:rsidR="009A2BC6" w:rsidRPr="00F0264B" w:rsidRDefault="009A2BC6" w:rsidP="0035753F">
      <w:pPr>
        <w:pStyle w:val="Paragrafi"/>
        <w:rPr>
          <w:rFonts w:eastAsia="Arial Unicode MS" w:cs="Times New Roman"/>
          <w:spacing w:val="-4"/>
          <w:szCs w:val="24"/>
          <w:lang w:val="sq-AL"/>
        </w:rPr>
      </w:pPr>
      <w:r w:rsidRPr="00F0264B">
        <w:rPr>
          <w:rFonts w:cs="Times New Roman"/>
          <w:spacing w:val="-4"/>
          <w:szCs w:val="24"/>
          <w:lang w:val="sq-AL" w:bidi="ar-DZ"/>
        </w:rPr>
        <w:t xml:space="preserve">2. Pajisjet dhe impiantet mekanike dhe </w:t>
      </w:r>
      <w:r w:rsidRPr="00F0264B">
        <w:rPr>
          <w:rFonts w:eastAsia="Arial Unicode MS" w:cs="Times New Roman"/>
          <w:spacing w:val="-4"/>
          <w:szCs w:val="24"/>
          <w:lang w:val="sq-AL"/>
        </w:rPr>
        <w:t>elektrike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2.1 Rregulla të përgjithshme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 xml:space="preserve">a) përzgjedhja, instalimi, vënia në punë, vënia në funksionim dhe mirëmbajtja e pajisjeve mekanike dhe elektrike të bëhen duke i kushtuar rëndësinë e duhur sigurisë e shëndetit të punëmarrësve, duke marrë në konsideratë dispozita të tjera të kësaj rregulloreje dhe të legjislacionit në fuqi mbi </w:t>
      </w:r>
      <w:proofErr w:type="spellStart"/>
      <w:r w:rsidRPr="00F0264B">
        <w:rPr>
          <w:rFonts w:cs="Times New Roman"/>
          <w:spacing w:val="-4"/>
          <w:szCs w:val="24"/>
          <w:lang w:val="sq-AL"/>
        </w:rPr>
        <w:t>konformitetin</w:t>
      </w:r>
      <w:proofErr w:type="spellEnd"/>
      <w:r w:rsidRPr="00F0264B">
        <w:rPr>
          <w:rFonts w:cs="Times New Roman"/>
          <w:spacing w:val="-4"/>
          <w:szCs w:val="24"/>
          <w:lang w:val="sq-AL"/>
        </w:rPr>
        <w:t xml:space="preserve"> e makinerive e të pajisjeve dhe vendimin</w:t>
      </w:r>
      <w:r w:rsidR="00B222BD" w:rsidRPr="00F0264B">
        <w:rPr>
          <w:rFonts w:cs="Times New Roman"/>
          <w:spacing w:val="-4"/>
          <w:szCs w:val="24"/>
          <w:lang w:val="sq-AL"/>
        </w:rPr>
        <w:t xml:space="preserve"> nr. </w:t>
      </w:r>
      <w:r w:rsidRPr="00F0264B">
        <w:rPr>
          <w:rFonts w:cs="Times New Roman"/>
          <w:spacing w:val="-4"/>
          <w:szCs w:val="24"/>
          <w:lang w:val="sq-AL"/>
        </w:rPr>
        <w:t>563, datë 3.7.2013, të</w:t>
      </w:r>
      <w:r w:rsidRPr="00F0264B">
        <w:rPr>
          <w:rFonts w:cs="Times New Roman"/>
          <w:color w:val="333333"/>
          <w:spacing w:val="-4"/>
          <w:szCs w:val="24"/>
          <w:lang w:val="sq-AL"/>
        </w:rPr>
        <w:t xml:space="preserve"> </w:t>
      </w:r>
      <w:r w:rsidRPr="00F0264B">
        <w:rPr>
          <w:rFonts w:cs="Times New Roman"/>
          <w:spacing w:val="-4"/>
          <w:szCs w:val="24"/>
          <w:lang w:val="sq-AL"/>
        </w:rPr>
        <w:t xml:space="preserve">Këshillit të Ministrave, </w:t>
      </w:r>
      <w:r w:rsidR="0070017F" w:rsidRPr="00F0264B">
        <w:rPr>
          <w:rFonts w:cs="Times New Roman"/>
          <w:spacing w:val="-4"/>
          <w:szCs w:val="24"/>
          <w:lang w:val="sq-AL"/>
        </w:rPr>
        <w:t>“</w:t>
      </w:r>
      <w:r w:rsidRPr="00F0264B">
        <w:rPr>
          <w:rFonts w:cs="Times New Roman"/>
          <w:spacing w:val="-4"/>
          <w:szCs w:val="24"/>
          <w:lang w:val="sq-AL"/>
        </w:rPr>
        <w:t>Për kërkesat minimale të sigurisë dhe shëndetit në punë për përdorimin e pajisjeve të punës në vendin e punës</w:t>
      </w:r>
      <w:r w:rsidR="0070017F" w:rsidRPr="00F0264B">
        <w:rPr>
          <w:rFonts w:cs="Times New Roman"/>
          <w:spacing w:val="-4"/>
          <w:szCs w:val="24"/>
          <w:lang w:val="sq-AL"/>
        </w:rPr>
        <w:t>”</w:t>
      </w:r>
      <w:r w:rsidRPr="00F0264B">
        <w:rPr>
          <w:rFonts w:cs="Times New Roman"/>
          <w:spacing w:val="-4"/>
          <w:szCs w:val="24"/>
          <w:lang w:val="sq-AL"/>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 b)</w:t>
      </w:r>
      <w:r w:rsidRPr="00F0264B">
        <w:rPr>
          <w:rFonts w:cs="Times New Roman"/>
          <w:spacing w:val="-4"/>
          <w:szCs w:val="24"/>
          <w:lang w:val="sq-AL" w:bidi="ar-DZ"/>
        </w:rPr>
        <w:tab/>
      </w:r>
      <w:r w:rsidR="00443E77" w:rsidRPr="00F0264B">
        <w:rPr>
          <w:rFonts w:cs="Times New Roman"/>
          <w:spacing w:val="-4"/>
          <w:szCs w:val="24"/>
          <w:lang w:val="sq-AL" w:bidi="ar-DZ"/>
        </w:rPr>
        <w:t xml:space="preserve"> </w:t>
      </w:r>
      <w:r w:rsidRPr="00F0264B">
        <w:rPr>
          <w:rFonts w:cs="Times New Roman"/>
          <w:spacing w:val="-4"/>
          <w:szCs w:val="24"/>
          <w:lang w:val="sq-AL" w:bidi="ar-DZ"/>
        </w:rPr>
        <w:t>pajisjet mekanike dhe elektrike, që ndodhen në një zonë brenda së cilës ekziston apo ka gjasa të ekzistojë risku nga zjarri ose shpërthimi si pasojë e ndezjes së gazit, avullit ose lëngut të paqëndrueshëm, të jenë të përshtatshme për t’u përdorur në këtë zonë dhe, nëse është e nevojshme, të pajisen me mjete të përshtatshme mbrojtëse dhe sisteme të sigurta në rast avarie.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2.2</w:t>
      </w:r>
      <w:r w:rsidR="00B222BD" w:rsidRPr="00F0264B">
        <w:rPr>
          <w:rFonts w:cs="Times New Roman"/>
          <w:spacing w:val="-4"/>
          <w:szCs w:val="24"/>
          <w:lang w:val="sq-AL" w:bidi="ar-DZ"/>
        </w:rPr>
        <w:t xml:space="preserve"> </w:t>
      </w:r>
      <w:r w:rsidRPr="00F0264B">
        <w:rPr>
          <w:rFonts w:cs="Times New Roman"/>
          <w:spacing w:val="-4"/>
          <w:szCs w:val="24"/>
          <w:lang w:val="sq-AL" w:bidi="ar-DZ"/>
        </w:rPr>
        <w:t xml:space="preserve">Rregulla të veçanta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2.2.1 Punëdhënësi 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 pajisjet dhe impiantet mekanike të kenë forcë të mjaftueshme, të mos kenë defekte të prodhimit dhe të jenë të përshtatshme për qëllimin për të cilin janë destinuar;</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 pajisjet dhe impiantet elektrike të jenë të një madhësie dhe fuqie të mjaftueshme për qëllimin për të cilin ato janë destinuar.</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 xml:space="preserve">2.2.2 Pajisjet dhe instalimet mekanike dhe elektrike </w:t>
      </w:r>
      <w:r w:rsidRPr="00F0264B">
        <w:rPr>
          <w:rFonts w:cs="Times New Roman"/>
          <w:spacing w:val="-4"/>
          <w:szCs w:val="24"/>
          <w:lang w:val="sq-AL"/>
        </w:rPr>
        <w:t xml:space="preserve">duhet të jenë instaluara dhe të mbrojtura në mënyrë të tillë që të parandalohet rreziku.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3. Mirëmbajtja</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3.1. Mirëmbajtja e përgjithshme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 të</w:t>
      </w:r>
      <w:r w:rsidR="00B222BD" w:rsidRPr="00F0264B">
        <w:rPr>
          <w:rFonts w:cs="Times New Roman"/>
          <w:spacing w:val="-4"/>
          <w:szCs w:val="24"/>
          <w:lang w:val="sq-AL" w:bidi="ar-DZ"/>
        </w:rPr>
        <w:t xml:space="preserve"> </w:t>
      </w:r>
      <w:r w:rsidRPr="00F0264B">
        <w:rPr>
          <w:rFonts w:cs="Times New Roman"/>
          <w:spacing w:val="-4"/>
          <w:szCs w:val="24"/>
          <w:lang w:val="sq-AL" w:bidi="ar-DZ"/>
        </w:rPr>
        <w:t>hartohet një</w:t>
      </w:r>
      <w:r w:rsidR="00B222BD" w:rsidRPr="00F0264B">
        <w:rPr>
          <w:rFonts w:cs="Times New Roman"/>
          <w:spacing w:val="-4"/>
          <w:szCs w:val="24"/>
          <w:lang w:val="sq-AL" w:bidi="ar-DZ"/>
        </w:rPr>
        <w:t xml:space="preserve"> </w:t>
      </w:r>
      <w:r w:rsidRPr="00F0264B">
        <w:rPr>
          <w:rFonts w:cs="Times New Roman"/>
          <w:spacing w:val="-4"/>
          <w:szCs w:val="24"/>
          <w:lang w:val="sq-AL" w:bidi="ar-DZ"/>
        </w:rPr>
        <w:t>program i përshtatshëm për të ofruar në mënyrë sistematike kontrollin, mirëmbajtjen dhe, kur është e nevojshme, testimin e pajisjeve e të impianteve mekanike dhe elektrike;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të gjitha kontrollet, mirëmbajtjet dhe testimet </w:t>
      </w:r>
      <w:r w:rsidRPr="00F0264B">
        <w:rPr>
          <w:rFonts w:cs="Times New Roman"/>
          <w:spacing w:val="-4"/>
          <w:szCs w:val="24"/>
          <w:lang w:val="sq-AL" w:bidi="ar-DZ"/>
        </w:rPr>
        <w:lastRenderedPageBreak/>
        <w:t>e çdo pjese të impiantit të kryhen nga një person kompetent;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c) procesverbalet e kontrolleve e të testimeve të kryhen dhe të mbahen në një mënyrë të përshtatshme.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3.2 Mirëmbajtja e pajisjeve të sigurisë </w:t>
      </w:r>
    </w:p>
    <w:p w:rsidR="009A2BC6" w:rsidRPr="00F0264B" w:rsidRDefault="009A2BC6" w:rsidP="0035753F">
      <w:pPr>
        <w:pStyle w:val="Paragrafi"/>
        <w:rPr>
          <w:rFonts w:cs="Times New Roman"/>
          <w:bCs/>
          <w:spacing w:val="-4"/>
          <w:szCs w:val="24"/>
          <w:lang w:val="sq-AL" w:bidi="ar-DZ"/>
        </w:rPr>
      </w:pPr>
      <w:r w:rsidRPr="00F0264B">
        <w:rPr>
          <w:rFonts w:cs="Times New Roman"/>
          <w:spacing w:val="-4"/>
          <w:szCs w:val="24"/>
          <w:lang w:val="sq-AL" w:bidi="ar-DZ"/>
        </w:rPr>
        <w:t xml:space="preserve">Punëdhënësi siguron që pajisjet e përshtatshme të sigurisë të mirëmbahen në gjendje të gatshme për përdorim dhe në kushte të mira pune në çdo kohë dhe që mirëmbajtja e tyre të kryhet duke pasur parasysh operacionet në zhvillim e sipër. </w:t>
      </w:r>
    </w:p>
    <w:p w:rsidR="009A2BC6" w:rsidRPr="00F0264B" w:rsidRDefault="009A2BC6" w:rsidP="0035753F">
      <w:pPr>
        <w:pStyle w:val="Paragrafi"/>
        <w:rPr>
          <w:rFonts w:cs="Times New Roman"/>
          <w:iCs/>
          <w:spacing w:val="-4"/>
          <w:szCs w:val="24"/>
          <w:lang w:val="sq-AL" w:bidi="ar-DZ"/>
        </w:rPr>
      </w:pPr>
      <w:r w:rsidRPr="00F0264B">
        <w:rPr>
          <w:rFonts w:cs="Times New Roman"/>
          <w:spacing w:val="-4"/>
          <w:szCs w:val="24"/>
          <w:lang w:val="sq-AL" w:bidi="ar-DZ"/>
        </w:rPr>
        <w:t xml:space="preserve">4. </w:t>
      </w:r>
      <w:r w:rsidRPr="00F0264B">
        <w:rPr>
          <w:rFonts w:cs="Times New Roman"/>
          <w:iCs/>
          <w:spacing w:val="-4"/>
          <w:szCs w:val="24"/>
          <w:lang w:val="sq-AL" w:bidi="ar-DZ"/>
        </w:rPr>
        <w:t xml:space="preserve">Mbrojtja nga </w:t>
      </w:r>
      <w:proofErr w:type="spellStart"/>
      <w:r w:rsidRPr="00F0264B">
        <w:rPr>
          <w:rFonts w:cs="Times New Roman"/>
          <w:iCs/>
          <w:spacing w:val="-4"/>
          <w:szCs w:val="24"/>
          <w:lang w:val="sq-AL" w:bidi="ar-DZ"/>
        </w:rPr>
        <w:t>atmosferat</w:t>
      </w:r>
      <w:proofErr w:type="spellEnd"/>
      <w:r w:rsidRPr="00F0264B">
        <w:rPr>
          <w:rFonts w:cs="Times New Roman"/>
          <w:iCs/>
          <w:spacing w:val="-4"/>
          <w:szCs w:val="24"/>
          <w:lang w:val="sq-AL" w:bidi="ar-DZ"/>
        </w:rPr>
        <w:t xml:space="preserve"> e dëmshme, </w:t>
      </w:r>
      <w:proofErr w:type="spellStart"/>
      <w:r w:rsidRPr="00F0264B">
        <w:rPr>
          <w:rFonts w:cs="Times New Roman"/>
          <w:iCs/>
          <w:spacing w:val="-4"/>
          <w:szCs w:val="24"/>
          <w:lang w:val="sq-AL" w:bidi="ar-DZ"/>
        </w:rPr>
        <w:t>risqet</w:t>
      </w:r>
      <w:proofErr w:type="spellEnd"/>
      <w:r w:rsidRPr="00F0264B">
        <w:rPr>
          <w:rFonts w:cs="Times New Roman"/>
          <w:iCs/>
          <w:spacing w:val="-4"/>
          <w:szCs w:val="24"/>
          <w:lang w:val="sq-AL" w:bidi="ar-DZ"/>
        </w:rPr>
        <w:t xml:space="preserve"> e shpërthimit dhe zjarreve </w:t>
      </w:r>
    </w:p>
    <w:p w:rsidR="009A2BC6" w:rsidRPr="00F0264B" w:rsidRDefault="009A2BC6" w:rsidP="0035753F">
      <w:pPr>
        <w:pStyle w:val="Paragrafi"/>
        <w:rPr>
          <w:rFonts w:cs="Times New Roman"/>
          <w:iCs/>
          <w:spacing w:val="-4"/>
          <w:szCs w:val="24"/>
          <w:lang w:val="sq-AL" w:bidi="ar-DZ"/>
        </w:rPr>
      </w:pPr>
      <w:r w:rsidRPr="00F0264B">
        <w:rPr>
          <w:rFonts w:cs="Times New Roman"/>
          <w:spacing w:val="-4"/>
          <w:szCs w:val="24"/>
          <w:lang w:val="sq-AL"/>
        </w:rPr>
        <w:t>4.1 Rregulla të përgjithshme</w:t>
      </w:r>
      <w:r w:rsidR="00B222BD" w:rsidRPr="00F0264B">
        <w:rPr>
          <w:rFonts w:cs="Times New Roman"/>
          <w:spacing w:val="-4"/>
          <w:szCs w:val="24"/>
          <w:lang w:val="sq-AL"/>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të merren masa për të vlerësuar praninë e substancave të dëmshme dhe/ose potencialisht shpërthyese në atmosferë</w:t>
      </w:r>
      <w:r w:rsidR="006F6F53" w:rsidRPr="00F0264B">
        <w:rPr>
          <w:rFonts w:cs="Times New Roman"/>
          <w:spacing w:val="-4"/>
          <w:szCs w:val="24"/>
          <w:lang w:val="sq-AL" w:bidi="ar-DZ"/>
        </w:rPr>
        <w:t>,</w:t>
      </w:r>
      <w:r w:rsidRPr="00F0264B">
        <w:rPr>
          <w:rFonts w:cs="Times New Roman"/>
          <w:spacing w:val="-4"/>
          <w:szCs w:val="24"/>
          <w:lang w:val="sq-AL" w:bidi="ar-DZ"/>
        </w:rPr>
        <w:t xml:space="preserve"> si dhe për matjen e përqendrimit të substancave të tilla;</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kur kërkohet nga Dokumenti i Sigurisë dhe Shëndetit në Punë të ketë </w:t>
      </w:r>
      <w:r w:rsidRPr="00F0264B">
        <w:rPr>
          <w:rFonts w:cs="Times New Roman"/>
          <w:spacing w:val="-4"/>
          <w:szCs w:val="24"/>
          <w:lang w:val="sq-AL"/>
        </w:rPr>
        <w:t>një numër dhe kombinim t</w:t>
      </w:r>
      <w:r w:rsidRPr="00F0264B">
        <w:rPr>
          <w:rFonts w:cs="Times New Roman"/>
          <w:spacing w:val="-4"/>
          <w:szCs w:val="24"/>
          <w:lang w:val="sq-AL" w:bidi="ar-DZ"/>
        </w:rPr>
        <w:t xml:space="preserve">ë </w:t>
      </w:r>
      <w:r w:rsidRPr="00F0264B">
        <w:rPr>
          <w:rFonts w:cs="Times New Roman"/>
          <w:spacing w:val="-4"/>
          <w:szCs w:val="24"/>
          <w:lang w:val="sq-AL"/>
        </w:rPr>
        <w:t>përshtatshëm t</w:t>
      </w:r>
      <w:r w:rsidRPr="00F0264B">
        <w:rPr>
          <w:rFonts w:cs="Times New Roman"/>
          <w:spacing w:val="-4"/>
          <w:szCs w:val="24"/>
          <w:lang w:val="sq-AL" w:bidi="ar-DZ"/>
        </w:rPr>
        <w:t xml:space="preserve">ë </w:t>
      </w:r>
      <w:r w:rsidRPr="00F0264B">
        <w:rPr>
          <w:rFonts w:cs="Times New Roman"/>
          <w:spacing w:val="-4"/>
          <w:szCs w:val="24"/>
          <w:lang w:val="sq-AL"/>
        </w:rPr>
        <w:t xml:space="preserve">llojeve të pajisjeve të monitorimit, që </w:t>
      </w:r>
      <w:proofErr w:type="spellStart"/>
      <w:r w:rsidRPr="00F0264B">
        <w:rPr>
          <w:rFonts w:cs="Times New Roman"/>
          <w:spacing w:val="-4"/>
          <w:szCs w:val="24"/>
          <w:lang w:val="sq-AL"/>
        </w:rPr>
        <w:t>masin</w:t>
      </w:r>
      <w:proofErr w:type="spellEnd"/>
      <w:r w:rsidRPr="00F0264B">
        <w:rPr>
          <w:rFonts w:cs="Times New Roman"/>
          <w:spacing w:val="-4"/>
          <w:szCs w:val="24"/>
          <w:lang w:val="sq-AL"/>
        </w:rPr>
        <w:t xml:space="preserve"> </w:t>
      </w:r>
      <w:r w:rsidRPr="00F0264B">
        <w:rPr>
          <w:rFonts w:cs="Times New Roman"/>
          <w:spacing w:val="-4"/>
          <w:szCs w:val="24"/>
          <w:lang w:val="sq-AL" w:bidi="ar-DZ"/>
        </w:rPr>
        <w:t>përqendrimet e gazrave në mënyrë automatike e të vazhdueshme, në vende të specifikuara, si dhe alarme automatike e pajisje për të ndërprerë automatikisht furnizimin me energji të instalimeve elektrike e të motorëve me djegie të brendshme;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c) në rastet kur janë parashikuar matje automatike të përqendrimit të gazrave, vlerat e matura të regjistrohen dhe të mbahen sipas përcaktimit të bërë në Dokumentin e Sigurisë dhe Shëndetit në Punë;</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ç) </w:t>
      </w:r>
      <w:r w:rsidRPr="00F0264B">
        <w:rPr>
          <w:rFonts w:cs="Times New Roman"/>
          <w:spacing w:val="-4"/>
          <w:szCs w:val="24"/>
          <w:lang w:val="sq-AL"/>
        </w:rPr>
        <w:tab/>
        <w:t xml:space="preserve">të mos lejohet pirja e duhanit në zonat që janë subjekt i </w:t>
      </w:r>
      <w:proofErr w:type="spellStart"/>
      <w:r w:rsidRPr="00F0264B">
        <w:rPr>
          <w:rFonts w:cs="Times New Roman"/>
          <w:spacing w:val="-4"/>
          <w:szCs w:val="24"/>
          <w:lang w:val="sq-AL"/>
        </w:rPr>
        <w:t>risqeve</w:t>
      </w:r>
      <w:proofErr w:type="spellEnd"/>
      <w:r w:rsidRPr="00F0264B">
        <w:rPr>
          <w:rFonts w:cs="Times New Roman"/>
          <w:spacing w:val="-4"/>
          <w:szCs w:val="24"/>
          <w:lang w:val="sq-AL"/>
        </w:rPr>
        <w:t xml:space="preserve"> të veçanta të zjarrit apo shpërthimit;</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d) </w:t>
      </w:r>
      <w:r w:rsidRPr="00F0264B">
        <w:rPr>
          <w:rFonts w:cs="Times New Roman"/>
          <w:spacing w:val="-4"/>
          <w:szCs w:val="24"/>
          <w:lang w:val="sq-AL"/>
        </w:rPr>
        <w:tab/>
        <w:t>të ndalohet çfarëdolloj veprimtarie e punës që kërkon përdorimin e një flake të hapur ose që mund të krijojë risk për ndezje, përveç rasteve kur janë marrë masa të përshtatshme të sigurisë për të parandaluar ndezjen e zjarreve apo shpërthimet.</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4.2</w:t>
      </w:r>
      <w:r w:rsidR="00B222BD" w:rsidRPr="00F0264B">
        <w:rPr>
          <w:rFonts w:cs="Times New Roman"/>
          <w:spacing w:val="-4"/>
          <w:szCs w:val="24"/>
          <w:lang w:val="sq-AL" w:bidi="ar-DZ"/>
        </w:rPr>
        <w:t xml:space="preserve"> </w:t>
      </w:r>
      <w:r w:rsidRPr="00F0264B">
        <w:rPr>
          <w:rFonts w:cs="Times New Roman"/>
          <w:spacing w:val="-4"/>
          <w:szCs w:val="24"/>
          <w:lang w:val="sq-AL" w:bidi="ar-DZ"/>
        </w:rPr>
        <w:t xml:space="preserve">Mbrojtja nga </w:t>
      </w:r>
      <w:proofErr w:type="spellStart"/>
      <w:r w:rsidRPr="00F0264B">
        <w:rPr>
          <w:rFonts w:cs="Times New Roman"/>
          <w:spacing w:val="-4"/>
          <w:szCs w:val="24"/>
          <w:lang w:val="sq-AL" w:bidi="ar-DZ"/>
        </w:rPr>
        <w:t>risqet</w:t>
      </w:r>
      <w:proofErr w:type="spellEnd"/>
      <w:r w:rsidRPr="00F0264B">
        <w:rPr>
          <w:rFonts w:cs="Times New Roman"/>
          <w:spacing w:val="-4"/>
          <w:szCs w:val="24"/>
          <w:lang w:val="sq-AL" w:bidi="ar-DZ"/>
        </w:rPr>
        <w:t xml:space="preserve"> për shpërthim</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 xml:space="preserve">të merren të gjitha masat e nevojshme për të parandaluar krijimin dhe grumbullimin e </w:t>
      </w:r>
      <w:proofErr w:type="spellStart"/>
      <w:r w:rsidRPr="00F0264B">
        <w:rPr>
          <w:rFonts w:cs="Times New Roman"/>
          <w:spacing w:val="-4"/>
          <w:szCs w:val="24"/>
          <w:lang w:val="sq-AL" w:bidi="ar-DZ"/>
        </w:rPr>
        <w:t>atmosferave</w:t>
      </w:r>
      <w:proofErr w:type="spellEnd"/>
      <w:r w:rsidRPr="00F0264B">
        <w:rPr>
          <w:rFonts w:cs="Times New Roman"/>
          <w:spacing w:val="-4"/>
          <w:szCs w:val="24"/>
          <w:lang w:val="sq-AL" w:bidi="ar-DZ"/>
        </w:rPr>
        <w:t xml:space="preserve"> shpërthyese;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 në</w:t>
      </w:r>
      <w:r w:rsidR="00B222BD" w:rsidRPr="00F0264B">
        <w:rPr>
          <w:rFonts w:cs="Times New Roman"/>
          <w:spacing w:val="-4"/>
          <w:szCs w:val="24"/>
          <w:lang w:val="sq-AL" w:bidi="ar-DZ"/>
        </w:rPr>
        <w:t xml:space="preserve"> </w:t>
      </w:r>
      <w:r w:rsidRPr="00F0264B">
        <w:rPr>
          <w:rFonts w:cs="Times New Roman"/>
          <w:spacing w:val="-4"/>
          <w:szCs w:val="24"/>
          <w:lang w:val="sq-AL" w:bidi="ar-DZ"/>
        </w:rPr>
        <w:t xml:space="preserve">zonat ku ka </w:t>
      </w:r>
      <w:proofErr w:type="spellStart"/>
      <w:r w:rsidRPr="00F0264B">
        <w:rPr>
          <w:rFonts w:cs="Times New Roman"/>
          <w:spacing w:val="-4"/>
          <w:szCs w:val="24"/>
          <w:lang w:val="sq-AL" w:bidi="ar-DZ"/>
        </w:rPr>
        <w:t>risqe</w:t>
      </w:r>
      <w:proofErr w:type="spellEnd"/>
      <w:r w:rsidRPr="00F0264B">
        <w:rPr>
          <w:rFonts w:cs="Times New Roman"/>
          <w:spacing w:val="-4"/>
          <w:szCs w:val="24"/>
          <w:lang w:val="sq-AL" w:bidi="ar-DZ"/>
        </w:rPr>
        <w:t xml:space="preserve"> për shpërthim, të merren të gjitha masat e nevojshme për të parandaluar ndezjen e </w:t>
      </w:r>
      <w:proofErr w:type="spellStart"/>
      <w:r w:rsidRPr="00F0264B">
        <w:rPr>
          <w:rFonts w:cs="Times New Roman"/>
          <w:spacing w:val="-4"/>
          <w:szCs w:val="24"/>
          <w:lang w:val="sq-AL" w:bidi="ar-DZ"/>
        </w:rPr>
        <w:t>atmosferave</w:t>
      </w:r>
      <w:proofErr w:type="spellEnd"/>
      <w:r w:rsidRPr="00F0264B">
        <w:rPr>
          <w:rFonts w:cs="Times New Roman"/>
          <w:spacing w:val="-4"/>
          <w:szCs w:val="24"/>
          <w:lang w:val="sq-AL" w:bidi="ar-DZ"/>
        </w:rPr>
        <w:t xml:space="preserve"> shpërthyese;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 xml:space="preserve">c) kur ka një risk për sigurinë dhe shëndetin e </w:t>
      </w:r>
      <w:r w:rsidRPr="00F0264B">
        <w:rPr>
          <w:rFonts w:cs="Times New Roman"/>
          <w:spacing w:val="-4"/>
          <w:szCs w:val="24"/>
          <w:lang w:val="sq-AL" w:bidi="ar-DZ"/>
        </w:rPr>
        <w:lastRenderedPageBreak/>
        <w:t>punëmarrësve, Dokumenti i Sigurisë dhe Shëndetit në Punë të përmbajë një plan për parandalimin e shpërthimit i cili përcakton me hollësi pajisjet dhe masat e nevojshme.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 xml:space="preserve">4.3 Mbrojtja nga substancat e dëmshme dhe </w:t>
      </w:r>
      <w:proofErr w:type="spellStart"/>
      <w:r w:rsidRPr="00F0264B">
        <w:rPr>
          <w:rFonts w:cs="Times New Roman"/>
          <w:spacing w:val="-4"/>
          <w:szCs w:val="24"/>
          <w:lang w:val="sq-AL" w:bidi="ar-DZ"/>
        </w:rPr>
        <w:t>atmosferat</w:t>
      </w:r>
      <w:proofErr w:type="spellEnd"/>
      <w:r w:rsidRPr="00F0264B">
        <w:rPr>
          <w:rFonts w:cs="Times New Roman"/>
          <w:spacing w:val="-4"/>
          <w:szCs w:val="24"/>
          <w:lang w:val="sq-AL" w:bidi="ar-DZ"/>
        </w:rPr>
        <w:t xml:space="preserve"> e dëmshme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4.3.1</w:t>
      </w:r>
      <w:r w:rsidR="00904BED" w:rsidRPr="00F0264B">
        <w:rPr>
          <w:rFonts w:cs="Times New Roman"/>
          <w:spacing w:val="-4"/>
          <w:szCs w:val="24"/>
          <w:lang w:val="sq-AL" w:bidi="ar-DZ"/>
        </w:rPr>
        <w:t xml:space="preserve"> </w:t>
      </w:r>
      <w:r w:rsidRPr="00F0264B">
        <w:rPr>
          <w:rFonts w:cs="Times New Roman"/>
          <w:spacing w:val="-4"/>
          <w:szCs w:val="24"/>
          <w:lang w:val="sq-AL" w:bidi="ar-DZ"/>
        </w:rPr>
        <w:t>Punëdhënësi siguron që në rastet kur në atmosferë grumbullohen ose mund të grumbullohen substanca të dëmshme, të merren masat e duhura për të siguruar:</w:t>
      </w:r>
    </w:p>
    <w:p w:rsidR="009A2BC6" w:rsidRPr="00F0264B" w:rsidRDefault="00FD67F0"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009A2BC6" w:rsidRPr="00F0264B">
        <w:rPr>
          <w:rFonts w:cs="Times New Roman"/>
          <w:spacing w:val="-4"/>
          <w:szCs w:val="24"/>
          <w:lang w:val="sq-AL" w:bidi="ar-DZ"/>
        </w:rPr>
        <w:t xml:space="preserve">bllokimin e tyre në burim; </w:t>
      </w:r>
    </w:p>
    <w:p w:rsidR="009A2BC6" w:rsidRPr="00F0264B" w:rsidRDefault="00FD67F0" w:rsidP="0035753F">
      <w:pPr>
        <w:pStyle w:val="Paragrafi"/>
        <w:rPr>
          <w:rFonts w:cs="Times New Roman"/>
          <w:spacing w:val="-4"/>
          <w:szCs w:val="24"/>
          <w:lang w:val="sq-AL" w:bidi="ar-DZ"/>
        </w:rPr>
      </w:pPr>
      <w:r w:rsidRPr="00F0264B">
        <w:rPr>
          <w:rFonts w:cs="Times New Roman"/>
          <w:spacing w:val="-4"/>
          <w:szCs w:val="24"/>
          <w:lang w:val="sq-AL" w:bidi="ar-DZ"/>
        </w:rPr>
        <w:t xml:space="preserve">b) </w:t>
      </w:r>
      <w:r w:rsidR="009A2BC6" w:rsidRPr="00F0264B">
        <w:rPr>
          <w:rFonts w:cs="Times New Roman"/>
          <w:spacing w:val="-4"/>
          <w:szCs w:val="24"/>
          <w:lang w:val="sq-AL" w:bidi="ar-DZ"/>
        </w:rPr>
        <w:t xml:space="preserve">nxjerrjen ose heqjen e tyre në burim; ose </w:t>
      </w:r>
    </w:p>
    <w:p w:rsidR="0006135A" w:rsidRPr="00F0264B" w:rsidRDefault="00FD67F0" w:rsidP="0035753F">
      <w:pPr>
        <w:pStyle w:val="Paragrafi"/>
        <w:rPr>
          <w:rFonts w:cs="Times New Roman"/>
          <w:spacing w:val="-4"/>
          <w:szCs w:val="24"/>
          <w:lang w:val="sq-AL" w:bidi="ar-DZ"/>
        </w:rPr>
      </w:pPr>
      <w:r w:rsidRPr="00F0264B">
        <w:rPr>
          <w:rFonts w:cs="Times New Roman"/>
          <w:spacing w:val="-4"/>
          <w:szCs w:val="24"/>
          <w:lang w:val="sq-AL" w:bidi="ar-DZ"/>
        </w:rPr>
        <w:t xml:space="preserve">c) </w:t>
      </w:r>
      <w:r w:rsidR="009A2BC6" w:rsidRPr="00F0264B">
        <w:rPr>
          <w:rFonts w:cs="Times New Roman"/>
          <w:spacing w:val="-4"/>
          <w:szCs w:val="24"/>
          <w:lang w:val="sq-AL" w:bidi="ar-DZ"/>
        </w:rPr>
        <w:t>hollimin e grumbullimeve të substancave të tilla,</w:t>
      </w:r>
      <w:r w:rsidRPr="00F0264B">
        <w:rPr>
          <w:rFonts w:cs="Times New Roman"/>
          <w:spacing w:val="-4"/>
          <w:szCs w:val="24"/>
          <w:lang w:val="sq-AL" w:bidi="ar-DZ"/>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në një mënyrë të tillë që </w:t>
      </w:r>
      <w:r w:rsidRPr="00F0264B">
        <w:rPr>
          <w:rFonts w:cs="Times New Roman"/>
          <w:spacing w:val="-4"/>
          <w:szCs w:val="24"/>
          <w:lang w:val="sq-AL"/>
        </w:rPr>
        <w:t>përhapja e një substance të tillë të dëmshme të mos i vërë punëmarrësit në risk për sigurinë dhe shëndetin e tyre.</w:t>
      </w:r>
      <w:r w:rsidRPr="00F0264B">
        <w:rPr>
          <w:spacing w:val="-4"/>
          <w:szCs w:val="24"/>
          <w:lang w:val="sq-AL" w:bidi="ar-DZ"/>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4.3.2 </w:t>
      </w:r>
      <w:r w:rsidRPr="00F0264B">
        <w:rPr>
          <w:rFonts w:cs="Times New Roman"/>
          <w:spacing w:val="-4"/>
          <w:szCs w:val="24"/>
          <w:lang w:val="sq-AL" w:bidi="ar-DZ"/>
        </w:rPr>
        <w:tab/>
        <w:t xml:space="preserve">Pa cenuar vendimin </w:t>
      </w:r>
      <w:r w:rsidR="00B222BD" w:rsidRPr="00F0264B">
        <w:rPr>
          <w:rFonts w:cs="Times New Roman"/>
          <w:spacing w:val="-4"/>
          <w:szCs w:val="24"/>
          <w:lang w:val="sq-AL" w:bidi="ar-DZ"/>
        </w:rPr>
        <w:t xml:space="preserve">nr. </w:t>
      </w:r>
      <w:r w:rsidRPr="00F0264B">
        <w:rPr>
          <w:rFonts w:cs="Times New Roman"/>
          <w:spacing w:val="-4"/>
          <w:szCs w:val="24"/>
          <w:lang w:val="sq-AL"/>
        </w:rPr>
        <w:t xml:space="preserve">563, datë 3.7.2013, të </w:t>
      </w:r>
      <w:r w:rsidRPr="00F0264B">
        <w:rPr>
          <w:rFonts w:cs="Times New Roman"/>
          <w:spacing w:val="-4"/>
          <w:szCs w:val="24"/>
          <w:lang w:val="sq-AL" w:bidi="ar-DZ"/>
        </w:rPr>
        <w:t>Këshillit të Ministrave,</w:t>
      </w:r>
      <w:r w:rsidRPr="00F0264B">
        <w:rPr>
          <w:rFonts w:cs="Times New Roman"/>
          <w:spacing w:val="-4"/>
          <w:szCs w:val="24"/>
          <w:lang w:val="sq-AL"/>
        </w:rPr>
        <w:t xml:space="preserve"> </w:t>
      </w:r>
      <w:r w:rsidR="0070017F" w:rsidRPr="00F0264B">
        <w:rPr>
          <w:rFonts w:cs="Times New Roman"/>
          <w:spacing w:val="-4"/>
          <w:szCs w:val="24"/>
          <w:lang w:val="sq-AL"/>
        </w:rPr>
        <w:t>“</w:t>
      </w:r>
      <w:r w:rsidRPr="00F0264B">
        <w:rPr>
          <w:rFonts w:cs="Times New Roman"/>
          <w:spacing w:val="-4"/>
          <w:szCs w:val="24"/>
          <w:lang w:val="sq-AL"/>
        </w:rPr>
        <w:t>Për kërkesat minimale të sigurisë dhe shëndetit në punë për përdorimin e pajisjeve mbrojtëse individuale në vendin e punës</w:t>
      </w:r>
      <w:r w:rsidR="0070017F" w:rsidRPr="00F0264B">
        <w:rPr>
          <w:rFonts w:cs="Times New Roman"/>
          <w:spacing w:val="-4"/>
          <w:szCs w:val="24"/>
          <w:lang w:val="sq-AL"/>
        </w:rPr>
        <w:t>”</w:t>
      </w:r>
      <w:r w:rsidRPr="00F0264B">
        <w:rPr>
          <w:rFonts w:cs="Times New Roman"/>
          <w:spacing w:val="-4"/>
          <w:szCs w:val="24"/>
          <w:lang w:val="sq-AL"/>
        </w:rPr>
        <w:t>, p</w:t>
      </w:r>
      <w:r w:rsidRPr="00F0264B">
        <w:rPr>
          <w:rFonts w:cs="Times New Roman"/>
          <w:spacing w:val="-4"/>
          <w:szCs w:val="24"/>
          <w:lang w:val="sq-AL" w:bidi="ar-DZ"/>
        </w:rPr>
        <w:t xml:space="preserve">unëdhënësi siguron pajisje të përshtatshme dhe të mjaftueshme të frymëmarrjes dhe rikthimit në jetë në zonat ku punëmarrësit mund të ekspozohen ndaj </w:t>
      </w:r>
      <w:proofErr w:type="spellStart"/>
      <w:r w:rsidRPr="00F0264B">
        <w:rPr>
          <w:rFonts w:cs="Times New Roman"/>
          <w:spacing w:val="-4"/>
          <w:szCs w:val="24"/>
          <w:lang w:val="sq-AL" w:bidi="ar-DZ"/>
        </w:rPr>
        <w:t>atmosferave</w:t>
      </w:r>
      <w:proofErr w:type="spellEnd"/>
      <w:r w:rsidRPr="00F0264B">
        <w:rPr>
          <w:rFonts w:cs="Times New Roman"/>
          <w:spacing w:val="-4"/>
          <w:szCs w:val="24"/>
          <w:lang w:val="sq-AL" w:bidi="ar-DZ"/>
        </w:rPr>
        <w:t xml:space="preserve"> të cilat janë të dëmshme për shëndetin. Pun</w:t>
      </w:r>
      <w:r w:rsidRPr="00F0264B">
        <w:rPr>
          <w:rFonts w:cs="Times New Roman"/>
          <w:spacing w:val="-4"/>
          <w:szCs w:val="24"/>
          <w:lang w:val="sq-AL"/>
        </w:rPr>
        <w:t>ë</w:t>
      </w:r>
      <w:r w:rsidRPr="00F0264B">
        <w:rPr>
          <w:rFonts w:cs="Times New Roman"/>
          <w:spacing w:val="-4"/>
          <w:szCs w:val="24"/>
          <w:lang w:val="sq-AL" w:bidi="ar-DZ"/>
        </w:rPr>
        <w:t>dh</w:t>
      </w:r>
      <w:r w:rsidRPr="00F0264B">
        <w:rPr>
          <w:rFonts w:cs="Times New Roman"/>
          <w:spacing w:val="-4"/>
          <w:szCs w:val="24"/>
          <w:lang w:val="sq-AL"/>
        </w:rPr>
        <w:t>ë</w:t>
      </w:r>
      <w:r w:rsidRPr="00F0264B">
        <w:rPr>
          <w:rFonts w:cs="Times New Roman"/>
          <w:spacing w:val="-4"/>
          <w:szCs w:val="24"/>
          <w:lang w:val="sq-AL" w:bidi="ar-DZ"/>
        </w:rPr>
        <w:t>nësi është përgjegjës për ruajtjen dhe mirëmbajtjen e tyre në mënyrë të përshtatshme.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4.3.3 </w:t>
      </w:r>
      <w:r w:rsidRPr="00F0264B">
        <w:rPr>
          <w:rFonts w:cs="Times New Roman"/>
          <w:spacing w:val="-4"/>
          <w:szCs w:val="24"/>
          <w:lang w:val="sq-AL" w:bidi="ar-DZ"/>
        </w:rPr>
        <w:tab/>
        <w:t>Punëdhënësi siguron që në zona të tilla, një numër i mjaftueshëm punëmarrësish të formuar për të përdorur këto pajisje të jenë të pranishëm. Kur sulfuri i hidrogjenit apo gazra të tjer</w:t>
      </w:r>
      <w:r w:rsidR="00977639" w:rsidRPr="00F0264B">
        <w:rPr>
          <w:rFonts w:cs="Times New Roman"/>
          <w:spacing w:val="-4"/>
          <w:szCs w:val="24"/>
          <w:lang w:val="sq-AL" w:bidi="ar-DZ"/>
        </w:rPr>
        <w:t>a</w:t>
      </w:r>
      <w:r w:rsidRPr="00F0264B">
        <w:rPr>
          <w:rFonts w:cs="Times New Roman"/>
          <w:spacing w:val="-4"/>
          <w:szCs w:val="24"/>
          <w:lang w:val="sq-AL" w:bidi="ar-DZ"/>
        </w:rPr>
        <w:t xml:space="preserve"> toksik</w:t>
      </w:r>
      <w:r w:rsidR="00977639" w:rsidRPr="00F0264B">
        <w:rPr>
          <w:rFonts w:cs="Times New Roman"/>
          <w:spacing w:val="-4"/>
          <w:szCs w:val="24"/>
          <w:lang w:val="sq-AL" w:bidi="ar-DZ"/>
        </w:rPr>
        <w:t>e</w:t>
      </w:r>
      <w:r w:rsidRPr="00F0264B">
        <w:rPr>
          <w:rFonts w:cs="Times New Roman"/>
          <w:spacing w:val="-4"/>
          <w:szCs w:val="24"/>
          <w:lang w:val="sq-AL" w:bidi="ar-DZ"/>
        </w:rPr>
        <w:t xml:space="preserve"> janë ose mund të jetë të pranishëm në atmosferë, duhet të vihet në dispozicion të autoriteteve kompetente një plan i mbrojtjes që përcakton pajisjet mbrojtëse në dispozicion dhe masat e marra parandaluese.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 pajisjet të ruhen dhe të mirëmbahen në mënyrë të përshtatshme.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4.4 Mbrojtja nga rreziqet e zjarrit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në çdo rast kur vendet e punës janë projektuar, ndërtuar, pajisur, vënë në punë, vënë në funksionim apo mirëmbajtur, të merren masa</w:t>
      </w:r>
      <w:r w:rsidR="00B222BD" w:rsidRPr="00F0264B">
        <w:rPr>
          <w:rFonts w:cs="Times New Roman"/>
          <w:spacing w:val="-4"/>
          <w:szCs w:val="24"/>
          <w:lang w:val="sq-AL" w:bidi="ar-DZ"/>
        </w:rPr>
        <w:t xml:space="preserve"> </w:t>
      </w:r>
      <w:r w:rsidRPr="00F0264B">
        <w:rPr>
          <w:rFonts w:cs="Times New Roman"/>
          <w:spacing w:val="-4"/>
          <w:szCs w:val="24"/>
          <w:lang w:val="sq-AL" w:bidi="ar-DZ"/>
        </w:rPr>
        <w:t>të mjaftueshme për të parandaluar rënien e zjarreve dhe përhapjen nga burimet e identifikuara në Dokumentin e Sigurisë dhe Shëndetit në Punë;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w:t>
      </w:r>
      <w:r w:rsidRPr="00F0264B">
        <w:rPr>
          <w:rFonts w:cs="Times New Roman"/>
          <w:spacing w:val="-4"/>
          <w:szCs w:val="24"/>
          <w:lang w:val="sq-AL" w:bidi="ar-DZ"/>
        </w:rPr>
        <w:tab/>
        <w:t>të merren masa për fikje të shpejtë dhe të efektshme të zjarrit;</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lastRenderedPageBreak/>
        <w:t xml:space="preserve">c) </w:t>
      </w:r>
      <w:r w:rsidRPr="00F0264B">
        <w:rPr>
          <w:rFonts w:cs="Times New Roman"/>
          <w:spacing w:val="-4"/>
          <w:szCs w:val="24"/>
          <w:lang w:val="sq-AL" w:bidi="ar-DZ"/>
        </w:rPr>
        <w:tab/>
        <w:t>vendet e punës të pajisen me mjete të përshtatshme zjarrfikëse dhe, sipas nevojës,</w:t>
      </w:r>
      <w:r w:rsidR="00B222BD" w:rsidRPr="00F0264B">
        <w:rPr>
          <w:rFonts w:cs="Times New Roman"/>
          <w:spacing w:val="-4"/>
          <w:szCs w:val="24"/>
          <w:lang w:val="sq-AL" w:bidi="ar-DZ"/>
        </w:rPr>
        <w:t xml:space="preserve"> </w:t>
      </w:r>
      <w:r w:rsidRPr="00F0264B">
        <w:rPr>
          <w:rFonts w:cs="Times New Roman"/>
          <w:spacing w:val="-4"/>
          <w:szCs w:val="24"/>
          <w:lang w:val="sq-AL"/>
        </w:rPr>
        <w:t>me detektorë të zjarrit dhe sisteme alarmi të vendosura në mënyrë të përshtatshme;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ç) </w:t>
      </w:r>
      <w:r w:rsidRPr="00F0264B">
        <w:rPr>
          <w:rFonts w:cs="Times New Roman"/>
          <w:spacing w:val="-4"/>
          <w:szCs w:val="24"/>
          <w:lang w:val="sq-AL" w:bidi="ar-DZ"/>
        </w:rPr>
        <w:tab/>
        <w:t xml:space="preserve">pajisjet </w:t>
      </w:r>
      <w:proofErr w:type="spellStart"/>
      <w:r w:rsidRPr="00F0264B">
        <w:rPr>
          <w:rFonts w:cs="Times New Roman"/>
          <w:spacing w:val="-4"/>
          <w:szCs w:val="24"/>
          <w:lang w:val="sq-AL" w:bidi="ar-DZ"/>
        </w:rPr>
        <w:t>joautomatike</w:t>
      </w:r>
      <w:proofErr w:type="spellEnd"/>
      <w:r w:rsidRPr="00F0264B">
        <w:rPr>
          <w:rFonts w:cs="Times New Roman"/>
          <w:spacing w:val="-4"/>
          <w:szCs w:val="24"/>
          <w:lang w:val="sq-AL" w:bidi="ar-DZ"/>
        </w:rPr>
        <w:t xml:space="preserve"> kundër zjarrit të jenë lehtësisht të arritshme dhe të thjeshta për t’u përdorur dhe, kur</w:t>
      </w:r>
      <w:r w:rsidR="00B222BD" w:rsidRPr="00F0264B">
        <w:rPr>
          <w:rFonts w:cs="Times New Roman"/>
          <w:spacing w:val="-4"/>
          <w:szCs w:val="24"/>
          <w:lang w:val="sq-AL" w:bidi="ar-DZ"/>
        </w:rPr>
        <w:t xml:space="preserve"> </w:t>
      </w:r>
      <w:r w:rsidRPr="00F0264B">
        <w:rPr>
          <w:rFonts w:cs="Times New Roman"/>
          <w:spacing w:val="-4"/>
          <w:szCs w:val="24"/>
          <w:lang w:val="sq-AL" w:bidi="ar-DZ"/>
        </w:rPr>
        <w:t>është e nevojshme, të mbrohen nga dëmtimi;</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d) </w:t>
      </w:r>
      <w:r w:rsidRPr="00F0264B">
        <w:rPr>
          <w:rFonts w:cs="Times New Roman"/>
          <w:spacing w:val="-4"/>
          <w:szCs w:val="24"/>
          <w:lang w:val="sq-AL" w:bidi="ar-DZ"/>
        </w:rPr>
        <w:tab/>
        <w:t>në vendin e punës të ketë një plan të mbrojtjes nga zjarri që përcakton hollësisht masat paraprake që do të merren, në përputhje me nenet 3, 4, 5 dhe 6, të kësaj rregulloreje, për t’u mbrojtur, zbuluar dhe luftuar shpërthimin e përhapjen e zjarreve;</w:t>
      </w:r>
    </w:p>
    <w:p w:rsidR="009A2BC6" w:rsidRPr="00F0264B" w:rsidRDefault="00B222BD" w:rsidP="0035753F">
      <w:pPr>
        <w:pStyle w:val="Paragrafi"/>
        <w:rPr>
          <w:rFonts w:cs="Times New Roman"/>
          <w:spacing w:val="-4"/>
          <w:szCs w:val="24"/>
          <w:lang w:val="sq-AL" w:bidi="ar-DZ"/>
        </w:rPr>
      </w:pPr>
      <w:r w:rsidRPr="00F0264B">
        <w:rPr>
          <w:rFonts w:cs="Times New Roman"/>
          <w:spacing w:val="-4"/>
          <w:szCs w:val="24"/>
          <w:lang w:val="sq-AL" w:bidi="ar-DZ"/>
        </w:rPr>
        <w:t xml:space="preserve"> </w:t>
      </w:r>
      <w:r w:rsidR="009A2BC6" w:rsidRPr="00F0264B">
        <w:rPr>
          <w:rFonts w:cs="Times New Roman"/>
          <w:spacing w:val="-4"/>
          <w:szCs w:val="24"/>
          <w:lang w:val="sq-AL" w:bidi="ar-DZ"/>
        </w:rPr>
        <w:t>dh)</w:t>
      </w:r>
      <w:r w:rsidR="009A2BC6" w:rsidRPr="00F0264B">
        <w:rPr>
          <w:rFonts w:cs="Times New Roman"/>
          <w:spacing w:val="-4"/>
          <w:szCs w:val="24"/>
          <w:lang w:val="sq-AL" w:bidi="ar-DZ"/>
        </w:rPr>
        <w:tab/>
      </w:r>
      <w:r w:rsidR="005F4A39" w:rsidRPr="00F0264B">
        <w:rPr>
          <w:rFonts w:cs="Times New Roman"/>
          <w:spacing w:val="-4"/>
          <w:szCs w:val="24"/>
          <w:lang w:val="sq-AL" w:bidi="ar-DZ"/>
        </w:rPr>
        <w:t xml:space="preserve"> </w:t>
      </w:r>
      <w:r w:rsidR="009A2BC6" w:rsidRPr="00F0264B">
        <w:rPr>
          <w:rFonts w:cs="Times New Roman"/>
          <w:spacing w:val="-4"/>
          <w:szCs w:val="24"/>
          <w:lang w:val="sq-AL" w:bidi="ar-DZ"/>
        </w:rPr>
        <w:t xml:space="preserve">pajisjet zjarrfikëse të tregohen me shenja në përputhje me vendimin </w:t>
      </w:r>
      <w:r w:rsidRPr="00F0264B">
        <w:rPr>
          <w:rFonts w:cs="Times New Roman"/>
          <w:spacing w:val="-4"/>
          <w:szCs w:val="24"/>
          <w:lang w:val="sq-AL" w:bidi="ar-DZ"/>
        </w:rPr>
        <w:t xml:space="preserve">nr. </w:t>
      </w:r>
      <w:r w:rsidR="009A2BC6" w:rsidRPr="00F0264B">
        <w:rPr>
          <w:rFonts w:cs="Times New Roman"/>
          <w:spacing w:val="-4"/>
          <w:szCs w:val="24"/>
          <w:lang w:val="sq-AL" w:bidi="ar-DZ"/>
        </w:rPr>
        <w:t>1012,</w:t>
      </w:r>
      <w:r w:rsidR="005F4A39" w:rsidRPr="00F0264B">
        <w:rPr>
          <w:rFonts w:cs="Times New Roman"/>
          <w:spacing w:val="-4"/>
          <w:szCs w:val="24"/>
          <w:lang w:val="sq-AL" w:bidi="ar-DZ"/>
        </w:rPr>
        <w:t xml:space="preserve"> </w:t>
      </w:r>
      <w:r w:rsidR="009A2BC6" w:rsidRPr="00F0264B">
        <w:rPr>
          <w:rFonts w:cs="Times New Roman"/>
          <w:spacing w:val="-4"/>
          <w:szCs w:val="24"/>
          <w:lang w:val="sq-AL" w:bidi="ar-DZ"/>
        </w:rPr>
        <w:t xml:space="preserve">datë 10.12.2010, të Këshillit të Ministrave, </w:t>
      </w:r>
      <w:r w:rsidR="0070017F" w:rsidRPr="00F0264B">
        <w:rPr>
          <w:rFonts w:cs="Times New Roman"/>
          <w:spacing w:val="-4"/>
          <w:szCs w:val="24"/>
          <w:lang w:val="sq-AL" w:bidi="ar-DZ"/>
        </w:rPr>
        <w:t>“</w:t>
      </w:r>
      <w:r w:rsidR="009A2BC6" w:rsidRPr="00F0264B">
        <w:rPr>
          <w:rFonts w:cs="Times New Roman"/>
          <w:spacing w:val="-4"/>
          <w:szCs w:val="24"/>
          <w:lang w:val="sq-AL" w:bidi="ar-DZ"/>
        </w:rPr>
        <w:t xml:space="preserve">Për miratimin e rregullores për </w:t>
      </w:r>
      <w:proofErr w:type="spellStart"/>
      <w:r w:rsidR="009A2BC6" w:rsidRPr="00F0264B">
        <w:rPr>
          <w:rFonts w:cs="Times New Roman"/>
          <w:spacing w:val="-4"/>
          <w:szCs w:val="24"/>
          <w:lang w:val="sq-AL" w:bidi="ar-DZ"/>
        </w:rPr>
        <w:t>sinjalistikën</w:t>
      </w:r>
      <w:proofErr w:type="spellEnd"/>
      <w:r w:rsidR="009A2BC6" w:rsidRPr="00F0264B">
        <w:rPr>
          <w:rFonts w:cs="Times New Roman"/>
          <w:spacing w:val="-4"/>
          <w:szCs w:val="24"/>
          <w:lang w:val="sq-AL" w:bidi="ar-DZ"/>
        </w:rPr>
        <w:t xml:space="preserve"> në kantier dhe në vendin e punës</w:t>
      </w:r>
      <w:r w:rsidR="0070017F" w:rsidRPr="00F0264B">
        <w:rPr>
          <w:rFonts w:cs="Times New Roman"/>
          <w:spacing w:val="-4"/>
          <w:szCs w:val="24"/>
          <w:lang w:val="sq-AL" w:bidi="ar-DZ"/>
        </w:rPr>
        <w:t>”</w:t>
      </w:r>
      <w:r w:rsidR="009A2BC6" w:rsidRPr="00F0264B">
        <w:rPr>
          <w:rFonts w:cs="Times New Roman"/>
          <w:spacing w:val="-4"/>
          <w:szCs w:val="24"/>
          <w:lang w:val="sq-AL" w:bidi="ar-DZ"/>
        </w:rPr>
        <w:t>. Shenja të tilla vendosen në vende të përshtatshme dhe janë të tilla që i rezistojnë kohës.</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 xml:space="preserve">5. Lëndët shpërthyese dhe pajisjet </w:t>
      </w:r>
      <w:proofErr w:type="spellStart"/>
      <w:r w:rsidRPr="00F0264B">
        <w:rPr>
          <w:rFonts w:cs="Times New Roman"/>
          <w:bCs/>
          <w:spacing w:val="-4"/>
          <w:szCs w:val="24"/>
          <w:lang w:val="sq-AL"/>
        </w:rPr>
        <w:t>iniciuese</w:t>
      </w:r>
      <w:proofErr w:type="spellEnd"/>
      <w:r w:rsidRPr="00F0264B">
        <w:rPr>
          <w:rFonts w:cs="Times New Roman"/>
          <w:bCs/>
          <w:spacing w:val="-4"/>
          <w:szCs w:val="24"/>
          <w:lang w:val="sq-AL"/>
        </w:rPr>
        <w:t xml:space="preserv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Punëdhënësi siguron që operacionet, që kanë të bëjnë me ruajtjen, transportin, përdorimin dhe asgjësimin e lëndëve shpërthyese dhe pajisjeve </w:t>
      </w:r>
      <w:proofErr w:type="spellStart"/>
      <w:r w:rsidRPr="00F0264B">
        <w:rPr>
          <w:rFonts w:cs="Times New Roman"/>
          <w:spacing w:val="-4"/>
          <w:szCs w:val="24"/>
          <w:lang w:val="sq-AL"/>
        </w:rPr>
        <w:t>iniciuese</w:t>
      </w:r>
      <w:proofErr w:type="spellEnd"/>
      <w:r w:rsidRPr="00F0264B">
        <w:rPr>
          <w:rFonts w:cs="Times New Roman"/>
          <w:spacing w:val="-4"/>
          <w:szCs w:val="24"/>
          <w:lang w:val="sq-AL"/>
        </w:rPr>
        <w:t xml:space="preserve">, të organizohen dhe të kryhen nga persona të autorizuar në mënyrë të rregullt dhe kompetentë, pa paraqitur risk për punëmarrësit. </w:t>
      </w:r>
    </w:p>
    <w:p w:rsidR="009A2BC6" w:rsidRPr="00F0264B" w:rsidRDefault="009A2BC6" w:rsidP="0035753F">
      <w:pPr>
        <w:pStyle w:val="Paragrafi"/>
        <w:rPr>
          <w:rFonts w:cs="Times New Roman"/>
          <w:iCs/>
          <w:spacing w:val="-4"/>
          <w:szCs w:val="24"/>
          <w:lang w:val="sq-AL" w:bidi="ar-DZ"/>
        </w:rPr>
      </w:pPr>
      <w:r w:rsidRPr="00F0264B">
        <w:rPr>
          <w:rFonts w:cs="Times New Roman"/>
          <w:spacing w:val="-4"/>
          <w:szCs w:val="24"/>
          <w:lang w:val="sq-AL" w:bidi="ar-DZ"/>
        </w:rPr>
        <w:t xml:space="preserve">6. </w:t>
      </w:r>
      <w:r w:rsidRPr="00F0264B">
        <w:rPr>
          <w:rFonts w:cs="Times New Roman"/>
          <w:iCs/>
          <w:spacing w:val="-4"/>
          <w:szCs w:val="24"/>
          <w:lang w:val="sq-AL" w:bidi="ar-DZ"/>
        </w:rPr>
        <w:t xml:space="preserve">Rrugët e qarkullimit </w:t>
      </w:r>
    </w:p>
    <w:p w:rsidR="009A2BC6" w:rsidRPr="00F0264B" w:rsidRDefault="009A2BC6" w:rsidP="0035753F">
      <w:pPr>
        <w:pStyle w:val="Paragrafi"/>
        <w:rPr>
          <w:spacing w:val="-4"/>
          <w:szCs w:val="24"/>
          <w:lang w:val="sq-AL" w:bidi="ar-DZ"/>
        </w:rPr>
      </w:pPr>
      <w:r w:rsidRPr="00F0264B">
        <w:rPr>
          <w:rFonts w:cs="Times New Roman"/>
          <w:spacing w:val="-4"/>
          <w:szCs w:val="24"/>
          <w:lang w:val="sq-AL" w:bidi="ar-DZ"/>
        </w:rPr>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w:t>
      </w:r>
      <w:r w:rsidRPr="00F0264B">
        <w:rPr>
          <w:spacing w:val="-4"/>
          <w:szCs w:val="24"/>
          <w:lang w:val="sq-AL" w:bidi="ar-DZ"/>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 xml:space="preserve">vendet e punës të arrihen pa rrezik dhe largimi prej tyre të mund të kryhet me shpejtësi e në mënyrë të sigurt gjatë një emergjence;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w:t>
      </w:r>
      <w:r w:rsidRPr="00F0264B">
        <w:rPr>
          <w:rFonts w:cs="Times New Roman"/>
          <w:spacing w:val="-4"/>
          <w:szCs w:val="24"/>
          <w:lang w:val="sq-AL" w:bidi="ar-DZ"/>
        </w:rPr>
        <w:tab/>
        <w:t xml:space="preserve">rrugët e qarkullimit, përfshirë shkallët, shkallët vertikale të fiksuara, si dhe platformat e rampat ngarkuese, të llogariten, të kenë përmasa dhe të vendosen në mënyrë të tillë që të sigurojnë </w:t>
      </w:r>
      <w:proofErr w:type="spellStart"/>
      <w:r w:rsidRPr="00F0264B">
        <w:rPr>
          <w:rFonts w:cs="Times New Roman"/>
          <w:spacing w:val="-4"/>
          <w:szCs w:val="24"/>
          <w:lang w:val="sq-AL" w:bidi="ar-DZ"/>
        </w:rPr>
        <w:t>akses</w:t>
      </w:r>
      <w:proofErr w:type="spellEnd"/>
      <w:r w:rsidRPr="00F0264B">
        <w:rPr>
          <w:rFonts w:cs="Times New Roman"/>
          <w:spacing w:val="-4"/>
          <w:szCs w:val="24"/>
          <w:lang w:val="sq-AL" w:bidi="ar-DZ"/>
        </w:rPr>
        <w:t xml:space="preserve"> të lehtë, të sigurt e të përshtatshëm për këmbësorët ose mjetet, në mënyrë të tillë që të mos dëmtohen punëmarrësit e punësuar në afërsi të këtyre rrugëve të kalimit;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c) </w:t>
      </w:r>
      <w:r w:rsidRPr="00F0264B">
        <w:rPr>
          <w:rFonts w:cs="Times New Roman"/>
          <w:spacing w:val="-4"/>
          <w:szCs w:val="24"/>
          <w:lang w:val="sq-AL" w:bidi="ar-DZ"/>
        </w:rPr>
        <w:tab/>
        <w:t>rrugët e përdorura për qarkullimin e këmbësorëve dhe/ose qarkullimin e mallrave të dimensionohen në përputhje me numrin e përdoruesve të mundshëm dhe llojin e subjektit;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ç) </w:t>
      </w:r>
      <w:r w:rsidRPr="00F0264B">
        <w:rPr>
          <w:rFonts w:cs="Times New Roman"/>
          <w:spacing w:val="-4"/>
          <w:szCs w:val="24"/>
          <w:lang w:val="sq-AL" w:bidi="ar-DZ"/>
        </w:rPr>
        <w:tab/>
        <w:t>në raste kur mjetet e transportit përdoren në rrugët e qarkullimit, për këmbësorët të sigurohet një hapësirë e mjaftueshme sigurie;</w:t>
      </w:r>
    </w:p>
    <w:p w:rsidR="00FD67F0"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d) </w:t>
      </w:r>
      <w:r w:rsidRPr="00F0264B">
        <w:rPr>
          <w:rFonts w:cs="Times New Roman"/>
          <w:spacing w:val="-4"/>
          <w:szCs w:val="24"/>
          <w:lang w:val="sq-AL" w:bidi="ar-DZ"/>
        </w:rPr>
        <w:tab/>
        <w:t xml:space="preserve">një hapësirë e mjaftueshme të lejohet ndërmjet rrugëve të qarkullimit të mjeteve dhe </w:t>
      </w:r>
      <w:r w:rsidRPr="00F0264B">
        <w:rPr>
          <w:rFonts w:cs="Times New Roman"/>
          <w:spacing w:val="-4"/>
          <w:szCs w:val="24"/>
          <w:lang w:val="sq-AL" w:bidi="ar-DZ"/>
        </w:rPr>
        <w:lastRenderedPageBreak/>
        <w:t>dyerve, portave, kalimeve për këmbësorët, korri</w:t>
      </w:r>
      <w:r w:rsidR="0025309D">
        <w:rPr>
          <w:rFonts w:cs="Times New Roman"/>
          <w:spacing w:val="-4"/>
          <w:szCs w:val="24"/>
          <w:lang w:val="sq-AL" w:bidi="ar-DZ"/>
        </w:rPr>
        <w:t>-</w:t>
      </w:r>
      <w:proofErr w:type="spellStart"/>
      <w:r w:rsidRPr="00F0264B">
        <w:rPr>
          <w:rFonts w:cs="Times New Roman"/>
          <w:spacing w:val="-4"/>
          <w:szCs w:val="24"/>
          <w:lang w:val="sq-AL" w:bidi="ar-DZ"/>
        </w:rPr>
        <w:t>doreve</w:t>
      </w:r>
      <w:proofErr w:type="spellEnd"/>
      <w:r w:rsidRPr="00F0264B">
        <w:rPr>
          <w:rFonts w:cs="Times New Roman"/>
          <w:spacing w:val="-4"/>
          <w:szCs w:val="24"/>
          <w:lang w:val="sq-AL" w:bidi="ar-DZ"/>
        </w:rPr>
        <w:t xml:space="preserve"> dhe shkallëve;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dh) rrugët e qarkullimit dhe të hyrjes të identifikohen qartazi për mbrojtjen e punë</w:t>
      </w:r>
      <w:r w:rsidR="0025309D">
        <w:rPr>
          <w:rFonts w:cs="Times New Roman"/>
          <w:spacing w:val="-4"/>
          <w:szCs w:val="24"/>
          <w:lang w:val="sq-AL" w:bidi="ar-DZ"/>
        </w:rPr>
        <w:t>-</w:t>
      </w:r>
      <w:r w:rsidRPr="00F0264B">
        <w:rPr>
          <w:rFonts w:cs="Times New Roman"/>
          <w:spacing w:val="-4"/>
          <w:szCs w:val="24"/>
          <w:lang w:val="sq-AL" w:bidi="ar-DZ"/>
        </w:rPr>
        <w:t>marrësve;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e)</w:t>
      </w:r>
      <w:r w:rsidRPr="00F0264B">
        <w:rPr>
          <w:rFonts w:cs="Times New Roman"/>
          <w:spacing w:val="-4"/>
          <w:szCs w:val="24"/>
          <w:lang w:val="sq-AL"/>
        </w:rPr>
        <w:t xml:space="preserve"> </w:t>
      </w:r>
      <w:r w:rsidRPr="00F0264B">
        <w:rPr>
          <w:rFonts w:cs="Times New Roman"/>
          <w:spacing w:val="-4"/>
          <w:szCs w:val="24"/>
          <w:lang w:val="sq-AL"/>
        </w:rPr>
        <w:tab/>
      </w:r>
      <w:r w:rsidRPr="00F0264B">
        <w:rPr>
          <w:rFonts w:cs="Times New Roman"/>
          <w:spacing w:val="-4"/>
          <w:szCs w:val="24"/>
          <w:lang w:val="sq-AL" w:bidi="ar-DZ"/>
        </w:rPr>
        <w:t>kur automjetet apo makinat hyjnë në vendet e punës, hartohen rregullat e trafikut, sipas nevojës.</w:t>
      </w:r>
    </w:p>
    <w:p w:rsidR="009A2BC6" w:rsidRPr="00F0264B" w:rsidRDefault="009A2BC6" w:rsidP="0035753F">
      <w:pPr>
        <w:pStyle w:val="Paragrafi"/>
        <w:rPr>
          <w:rFonts w:cs="Times New Roman"/>
          <w:iCs/>
          <w:spacing w:val="-4"/>
          <w:szCs w:val="24"/>
          <w:lang w:val="sq-AL" w:bidi="ar-DZ"/>
        </w:rPr>
      </w:pPr>
      <w:r w:rsidRPr="00F0264B">
        <w:rPr>
          <w:rFonts w:cs="Times New Roman"/>
          <w:spacing w:val="-4"/>
          <w:szCs w:val="24"/>
          <w:lang w:val="sq-AL" w:bidi="ar-DZ"/>
        </w:rPr>
        <w:t xml:space="preserve">7. </w:t>
      </w:r>
      <w:r w:rsidRPr="00F0264B">
        <w:rPr>
          <w:rFonts w:cs="Times New Roman"/>
          <w:iCs/>
          <w:spacing w:val="-4"/>
          <w:szCs w:val="24"/>
          <w:lang w:val="sq-AL" w:bidi="ar-DZ"/>
        </w:rPr>
        <w:t>Vendet e punës në mjedis të hapur</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7.1 Punëdhënësi 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 vendet individuale të punës, rrugët e qarkullimit dhe zona apo instalime të tjera në mjedis të hapur, të cilat përdoren apo janë të zëna nga punëmarrësit gjatë veprimtarisë së tyre, të organizohen në mënyrë të tillë që këmbësorët dhe mjetet të mund të qarkullojnë në mënyrë të sigurt;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w:t>
      </w:r>
      <w:r w:rsidRPr="00F0264B">
        <w:rPr>
          <w:rFonts w:cs="Times New Roman"/>
          <w:spacing w:val="-4"/>
          <w:szCs w:val="24"/>
          <w:lang w:val="sq-AL" w:bidi="ar-DZ"/>
        </w:rPr>
        <w:tab/>
      </w:r>
      <w:r w:rsidR="005469D9" w:rsidRPr="00F0264B">
        <w:rPr>
          <w:rFonts w:cs="Times New Roman"/>
          <w:spacing w:val="-4"/>
          <w:szCs w:val="24"/>
          <w:lang w:val="sq-AL" w:bidi="ar-DZ"/>
        </w:rPr>
        <w:t xml:space="preserve"> </w:t>
      </w:r>
      <w:r w:rsidRPr="00F0264B">
        <w:rPr>
          <w:rFonts w:cs="Times New Roman"/>
          <w:spacing w:val="-4"/>
          <w:szCs w:val="24"/>
          <w:lang w:val="sq-AL" w:bidi="ar-DZ"/>
        </w:rPr>
        <w:t>vendet e punës në mjedise të hapura të ndriçohen në mënyrë të përshtatshme me ndriçim artificial, nëse ndriçimi natyral nuk është i mjaftueshëm.</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7.2 Punëdhënësi siguron që kur punëmarrësit punojnë në vende pune individuale në mjedise të hapura, këto vende individuale të punës, sa më shumë të jetë e mundur, të organizohen në mënyrë të tillë që punëmarrësit: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 të jenë të mbrojtur ndaj kushteve të këqija të motit dhe, nëse është e nevojshme, ndaj objekteve që bien;</w:t>
      </w:r>
    </w:p>
    <w:p w:rsidR="009A2BC6" w:rsidRPr="00F0264B" w:rsidRDefault="009A2BC6" w:rsidP="0035753F">
      <w:pPr>
        <w:pStyle w:val="Paragrafi"/>
        <w:rPr>
          <w:rFonts w:cs="Times New Roman"/>
          <w:b/>
          <w:bCs/>
          <w:spacing w:val="-4"/>
          <w:szCs w:val="24"/>
          <w:lang w:val="sq-AL" w:bidi="ar-DZ"/>
        </w:rPr>
      </w:pPr>
      <w:r w:rsidRPr="00F0264B">
        <w:rPr>
          <w:rFonts w:cs="Times New Roman"/>
          <w:spacing w:val="-4"/>
          <w:szCs w:val="24"/>
          <w:lang w:val="sq-AL" w:bidi="ar-DZ"/>
        </w:rPr>
        <w:t xml:space="preserve">b) </w:t>
      </w:r>
      <w:r w:rsidRPr="00F0264B">
        <w:rPr>
          <w:rFonts w:cs="Times New Roman"/>
          <w:spacing w:val="-4"/>
          <w:szCs w:val="24"/>
          <w:lang w:val="sq-AL" w:bidi="ar-DZ"/>
        </w:rPr>
        <w:tab/>
        <w:t>të mos jenë të ekspozuar ndaj niveleve të dëmshme të zhurmës dhe as ndaj ndikimeve të jashtme të dëmshme, të tilla si gazrat, avujt ose pluhurat;</w:t>
      </w:r>
      <w:r w:rsidRPr="00F0264B">
        <w:rPr>
          <w:rFonts w:cs="Times New Roman"/>
          <w:b/>
          <w:bCs/>
          <w:spacing w:val="-4"/>
          <w:szCs w:val="24"/>
          <w:lang w:val="sq-AL" w:bidi="ar-DZ"/>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c) të jenë në gjendje të largohen nga vendi i tyre individual i punës në rast të një rreziku apo të mund të ndihmohen me shpejtësi;</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ç) </w:t>
      </w:r>
      <w:r w:rsidRPr="00F0264B">
        <w:rPr>
          <w:rFonts w:cs="Times New Roman"/>
          <w:spacing w:val="-4"/>
          <w:szCs w:val="24"/>
          <w:lang w:val="sq-AL" w:bidi="ar-DZ"/>
        </w:rPr>
        <w:tab/>
        <w:t>të mos rrëshqasin apo të mos bien.</w:t>
      </w:r>
    </w:p>
    <w:p w:rsidR="009A2BC6" w:rsidRPr="00F0264B" w:rsidRDefault="00FD67F0" w:rsidP="0035753F">
      <w:pPr>
        <w:pStyle w:val="Paragrafi"/>
        <w:rPr>
          <w:rFonts w:cs="Times New Roman"/>
          <w:spacing w:val="-4"/>
          <w:szCs w:val="24"/>
          <w:lang w:val="sq-AL"/>
        </w:rPr>
      </w:pPr>
      <w:r w:rsidRPr="00F0264B">
        <w:rPr>
          <w:rFonts w:cs="Times New Roman"/>
          <w:iCs/>
          <w:spacing w:val="-4"/>
          <w:szCs w:val="24"/>
          <w:lang w:val="sq-AL" w:bidi="ar-DZ"/>
        </w:rPr>
        <w:t xml:space="preserve">8. </w:t>
      </w:r>
      <w:r w:rsidR="009A2BC6" w:rsidRPr="00F0264B">
        <w:rPr>
          <w:rFonts w:cs="Times New Roman"/>
          <w:iCs/>
          <w:spacing w:val="-4"/>
          <w:szCs w:val="24"/>
          <w:lang w:val="sq-AL" w:bidi="ar-DZ"/>
        </w:rPr>
        <w:t xml:space="preserve">Zonat e </w:t>
      </w:r>
      <w:r w:rsidR="009A2BC6" w:rsidRPr="00F0264B">
        <w:rPr>
          <w:rFonts w:cs="Times New Roman"/>
          <w:spacing w:val="-4"/>
          <w:szCs w:val="24"/>
          <w:lang w:val="sq-AL"/>
        </w:rPr>
        <w:t>rrezikut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nëse vendet e punës, për shkak të natyrës së punës, përmbajnë zona rreziku në të cilat ka </w:t>
      </w:r>
      <w:proofErr w:type="spellStart"/>
      <w:r w:rsidRPr="00F0264B">
        <w:rPr>
          <w:rFonts w:cs="Times New Roman"/>
          <w:spacing w:val="-4"/>
          <w:szCs w:val="24"/>
          <w:lang w:val="sq-AL" w:bidi="ar-DZ"/>
        </w:rPr>
        <w:t>risqe</w:t>
      </w:r>
      <w:proofErr w:type="spellEnd"/>
      <w:r w:rsidRPr="00F0264B">
        <w:rPr>
          <w:rFonts w:cs="Times New Roman"/>
          <w:spacing w:val="-4"/>
          <w:szCs w:val="24"/>
          <w:lang w:val="sq-AL" w:bidi="ar-DZ"/>
        </w:rPr>
        <w:t xml:space="preserve">, përshirë </w:t>
      </w:r>
      <w:proofErr w:type="spellStart"/>
      <w:r w:rsidRPr="00F0264B">
        <w:rPr>
          <w:rFonts w:cs="Times New Roman"/>
          <w:spacing w:val="-4"/>
          <w:szCs w:val="24"/>
          <w:lang w:val="sq-AL" w:bidi="ar-DZ"/>
        </w:rPr>
        <w:t>risqet</w:t>
      </w:r>
      <w:proofErr w:type="spellEnd"/>
      <w:r w:rsidRPr="00F0264B">
        <w:rPr>
          <w:rFonts w:cs="Times New Roman"/>
          <w:spacing w:val="-4"/>
          <w:szCs w:val="24"/>
          <w:lang w:val="sq-AL" w:bidi="ar-DZ"/>
        </w:rPr>
        <w:t xml:space="preserve"> e rënies së punëmarrësve ose të objekteve, vendet të pajisen, me sa është e mundur me mjete që parandalojnë hyrjen e personave të paautorizuar në këto zona;</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w:t>
      </w:r>
      <w:r w:rsidRPr="00F0264B">
        <w:rPr>
          <w:rFonts w:cs="Times New Roman"/>
          <w:spacing w:val="-4"/>
          <w:szCs w:val="24"/>
          <w:lang w:val="sq-AL" w:bidi="ar-DZ"/>
        </w:rPr>
        <w:tab/>
      </w:r>
      <w:r w:rsidR="00904BED" w:rsidRPr="00F0264B">
        <w:rPr>
          <w:rFonts w:cs="Times New Roman"/>
          <w:spacing w:val="-4"/>
          <w:szCs w:val="24"/>
          <w:lang w:val="sq-AL" w:bidi="ar-DZ"/>
        </w:rPr>
        <w:t xml:space="preserve"> </w:t>
      </w:r>
      <w:r w:rsidRPr="00F0264B">
        <w:rPr>
          <w:rFonts w:cs="Times New Roman"/>
          <w:spacing w:val="-4"/>
          <w:szCs w:val="24"/>
          <w:lang w:val="sq-AL" w:bidi="ar-DZ"/>
        </w:rPr>
        <w:t>në rastet kur punëmarrësit ose persona të tjerë autorizohen për të hyrë në zonat e rrezikut, të merren masa të përshtatshme për t’i mbrojtur ata nga rreziku;</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 xml:space="preserve">c) </w:t>
      </w:r>
      <w:r w:rsidRPr="00F0264B">
        <w:rPr>
          <w:rFonts w:cs="Times New Roman"/>
          <w:spacing w:val="-4"/>
          <w:szCs w:val="24"/>
          <w:lang w:val="sq-AL" w:bidi="ar-DZ"/>
        </w:rPr>
        <w:tab/>
        <w:t>zonat e rrezikut të tregohen në mënyrë të qartë.</w:t>
      </w:r>
    </w:p>
    <w:p w:rsidR="009A2BC6" w:rsidRPr="00F0264B" w:rsidRDefault="009A2BC6" w:rsidP="0035753F">
      <w:pPr>
        <w:pStyle w:val="Paragrafi"/>
        <w:rPr>
          <w:rFonts w:cs="Times New Roman"/>
          <w:iCs/>
          <w:spacing w:val="-4"/>
          <w:szCs w:val="24"/>
          <w:lang w:val="sq-AL" w:bidi="ar-DZ"/>
        </w:rPr>
      </w:pPr>
      <w:r w:rsidRPr="00F0264B">
        <w:rPr>
          <w:rFonts w:cs="Times New Roman"/>
          <w:spacing w:val="-4"/>
          <w:szCs w:val="24"/>
          <w:lang w:val="sq-AL" w:bidi="ar-DZ"/>
        </w:rPr>
        <w:t xml:space="preserve">9. </w:t>
      </w:r>
      <w:r w:rsidRPr="00F0264B">
        <w:rPr>
          <w:rFonts w:cs="Times New Roman"/>
          <w:iCs/>
          <w:spacing w:val="-4"/>
          <w:szCs w:val="24"/>
          <w:lang w:val="sq-AL" w:bidi="ar-DZ"/>
        </w:rPr>
        <w:t xml:space="preserve">Rrugët dhe daljet e emergjencës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lastRenderedPageBreak/>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në</w:t>
      </w:r>
      <w:r w:rsidR="00B222BD" w:rsidRPr="00F0264B">
        <w:rPr>
          <w:rFonts w:cs="Times New Roman"/>
          <w:spacing w:val="-4"/>
          <w:szCs w:val="24"/>
          <w:lang w:val="sq-AL"/>
        </w:rPr>
        <w:t xml:space="preserve"> </w:t>
      </w:r>
      <w:r w:rsidRPr="00F0264B">
        <w:rPr>
          <w:rFonts w:cs="Times New Roman"/>
          <w:spacing w:val="-4"/>
          <w:szCs w:val="24"/>
          <w:lang w:val="sq-AL" w:bidi="ar-DZ"/>
        </w:rPr>
        <w:t>rast të një rreziku, punëmarrësit të kenë mundësi të evakuohen nga të gjitha vendet individuale të punës shpejt dhe në mënyrë të sigurt;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w:t>
      </w:r>
      <w:r w:rsidR="005469D9" w:rsidRPr="00F0264B">
        <w:rPr>
          <w:rFonts w:cs="Times New Roman"/>
          <w:spacing w:val="-4"/>
          <w:szCs w:val="24"/>
          <w:lang w:val="sq-AL" w:bidi="ar-DZ"/>
        </w:rPr>
        <w:t xml:space="preserve"> </w:t>
      </w:r>
      <w:r w:rsidRPr="00F0264B">
        <w:rPr>
          <w:rFonts w:cs="Times New Roman"/>
          <w:spacing w:val="-4"/>
          <w:szCs w:val="24"/>
          <w:lang w:val="sq-AL" w:bidi="ar-DZ"/>
        </w:rPr>
        <w:tab/>
        <w:t>rrugët dhe daljet e emergjencës të mbahen të lira dhe të çojnë nëpërmjet mjeteve sa më të drejtpërdrejta jashtë apo në një zonë të sigurt, një pikë të sigurt grumbullimi ose evakuimi;</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c) </w:t>
      </w:r>
      <w:r w:rsidRPr="00F0264B">
        <w:rPr>
          <w:rFonts w:cs="Times New Roman"/>
          <w:spacing w:val="-4"/>
          <w:szCs w:val="24"/>
          <w:lang w:val="sq-AL" w:bidi="ar-DZ"/>
        </w:rPr>
        <w:tab/>
        <w:t>numri, vendndodhja dhe dimensionet e rrugëve e të daljeve të emergjencës të varen nga përdorimi, pajisjet dhe dimensionet e vendeve të punës dhe numri maksimal i personave që mund të jenë të pranishëm;</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ç) dyert e emergjencës të hapen nga jashtë ose, nëse kjo është e pamundur, të jenë dyer rrëshqitëse;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d) dyert e emergjencës</w:t>
      </w:r>
      <w:r w:rsidRPr="00F0264B">
        <w:rPr>
          <w:rFonts w:cs="Times New Roman"/>
          <w:spacing w:val="-4"/>
          <w:szCs w:val="24"/>
          <w:lang w:val="sq-AL"/>
        </w:rPr>
        <w:t xml:space="preserve"> </w:t>
      </w:r>
      <w:r w:rsidRPr="00F0264B">
        <w:rPr>
          <w:rFonts w:cs="Times New Roman"/>
          <w:spacing w:val="-4"/>
          <w:szCs w:val="24"/>
          <w:lang w:val="sq-AL" w:bidi="ar-DZ"/>
        </w:rPr>
        <w:t>të mos kyçen apo të mos mbërthehen në mënyrë të tillë që të mos hapen lehtësisht dhe menjëherë nga çdo person që mund të ketë nevojë t’i përdorë ato në një situatë emergjence;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dh)</w:t>
      </w:r>
      <w:r w:rsidRPr="00F0264B">
        <w:rPr>
          <w:rFonts w:cs="Times New Roman"/>
          <w:spacing w:val="-4"/>
          <w:szCs w:val="24"/>
          <w:lang w:val="sq-AL"/>
        </w:rPr>
        <w:t xml:space="preserve"> </w:t>
      </w:r>
      <w:r w:rsidRPr="00F0264B">
        <w:rPr>
          <w:rFonts w:cs="Times New Roman"/>
          <w:spacing w:val="-4"/>
          <w:szCs w:val="24"/>
          <w:lang w:val="sq-AL" w:bidi="ar-DZ"/>
        </w:rPr>
        <w:t>dyert dhe daljet e emergjencës, si dhe rrugët e qarkullimit e dyert që të çojnë tek ato të mos kenë pengesa, në mënyrë që të mund të përdoren pa vështirësi në çdo kohë;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e) rrugët dhe daljet e emergjencës, që kanë nevojë për ndriçim, të pajisjen me ndriçim emergjencash me intensitet të mjaftueshëm në rast të një avarie të ndriçimit;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ë) rrugët dhe daljet e veçanta të emergjencës</w:t>
      </w:r>
      <w:r w:rsidRPr="00F0264B">
        <w:rPr>
          <w:rFonts w:cs="Times New Roman"/>
          <w:spacing w:val="-4"/>
          <w:szCs w:val="24"/>
          <w:lang w:val="sq-AL"/>
        </w:rPr>
        <w:t xml:space="preserve"> </w:t>
      </w:r>
      <w:r w:rsidRPr="00F0264B">
        <w:rPr>
          <w:rFonts w:cs="Times New Roman"/>
          <w:spacing w:val="-4"/>
          <w:szCs w:val="24"/>
          <w:lang w:val="sq-AL" w:bidi="ar-DZ"/>
        </w:rPr>
        <w:t xml:space="preserve">të tregohen me shenja në përputhje me vendimin </w:t>
      </w:r>
      <w:r w:rsidR="00B222BD" w:rsidRPr="00F0264B">
        <w:rPr>
          <w:rFonts w:cs="Times New Roman"/>
          <w:spacing w:val="-4"/>
          <w:szCs w:val="24"/>
          <w:lang w:val="sq-AL" w:bidi="ar-DZ"/>
        </w:rPr>
        <w:t xml:space="preserve">nr. </w:t>
      </w:r>
      <w:r w:rsidRPr="00F0264B">
        <w:rPr>
          <w:rFonts w:cs="Times New Roman"/>
          <w:spacing w:val="-4"/>
          <w:szCs w:val="24"/>
          <w:lang w:val="sq-AL" w:bidi="ar-DZ"/>
        </w:rPr>
        <w:t xml:space="preserve">1012, datë 10.12.2010, të Këshillit të Ministrave, </w:t>
      </w:r>
      <w:r w:rsidR="0070017F" w:rsidRPr="00F0264B">
        <w:rPr>
          <w:rFonts w:cs="Times New Roman"/>
          <w:spacing w:val="-4"/>
          <w:szCs w:val="24"/>
          <w:lang w:val="sq-AL" w:bidi="ar-DZ"/>
        </w:rPr>
        <w:t>“</w:t>
      </w:r>
      <w:r w:rsidRPr="00F0264B">
        <w:rPr>
          <w:rFonts w:cs="Times New Roman"/>
          <w:spacing w:val="-4"/>
          <w:szCs w:val="24"/>
          <w:lang w:val="sq-AL" w:bidi="ar-DZ"/>
        </w:rPr>
        <w:t xml:space="preserve">Për miratimin e rregullores për </w:t>
      </w:r>
      <w:proofErr w:type="spellStart"/>
      <w:r w:rsidRPr="00F0264B">
        <w:rPr>
          <w:rFonts w:cs="Times New Roman"/>
          <w:spacing w:val="-4"/>
          <w:szCs w:val="24"/>
          <w:lang w:val="sq-AL" w:bidi="ar-DZ"/>
        </w:rPr>
        <w:t>sinjalistikën</w:t>
      </w:r>
      <w:proofErr w:type="spellEnd"/>
      <w:r w:rsidRPr="00F0264B">
        <w:rPr>
          <w:rFonts w:cs="Times New Roman"/>
          <w:spacing w:val="-4"/>
          <w:szCs w:val="24"/>
          <w:lang w:val="sq-AL" w:bidi="ar-DZ"/>
        </w:rPr>
        <w:t xml:space="preserve"> në kantier dhe në vendin e punës</w:t>
      </w:r>
      <w:r w:rsidR="0070017F" w:rsidRPr="00F0264B">
        <w:rPr>
          <w:rFonts w:cs="Times New Roman"/>
          <w:spacing w:val="-4"/>
          <w:szCs w:val="24"/>
          <w:lang w:val="sq-AL" w:bidi="ar-DZ"/>
        </w:rPr>
        <w:t>”</w:t>
      </w:r>
      <w:r w:rsidRPr="00F0264B">
        <w:rPr>
          <w:rFonts w:cs="Times New Roman"/>
          <w:spacing w:val="-4"/>
          <w:szCs w:val="24"/>
          <w:lang w:val="sq-AL" w:bidi="ar-DZ"/>
        </w:rPr>
        <w:t xml:space="preserve">. </w:t>
      </w:r>
    </w:p>
    <w:p w:rsidR="009A2BC6" w:rsidRPr="00F0264B" w:rsidRDefault="009A2BC6" w:rsidP="0035753F">
      <w:pPr>
        <w:pStyle w:val="Paragrafi"/>
        <w:rPr>
          <w:rFonts w:cs="Times New Roman"/>
          <w:iCs/>
          <w:spacing w:val="-4"/>
          <w:szCs w:val="24"/>
          <w:lang w:val="sq-AL" w:bidi="ar-DZ"/>
        </w:rPr>
      </w:pPr>
      <w:r w:rsidRPr="00F0264B">
        <w:rPr>
          <w:rFonts w:cs="Times New Roman"/>
          <w:iCs/>
          <w:spacing w:val="-4"/>
          <w:szCs w:val="24"/>
          <w:lang w:val="sq-AL" w:bidi="ar-DZ"/>
        </w:rPr>
        <w:t xml:space="preserve">10. Evakuimi dhe largimi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w:t>
      </w:r>
      <w:r w:rsidR="00B222BD" w:rsidRPr="00F0264B">
        <w:rPr>
          <w:rFonts w:cs="Times New Roman"/>
          <w:spacing w:val="-4"/>
          <w:szCs w:val="24"/>
          <w:lang w:val="sq-AL" w:bidi="ar-DZ"/>
        </w:rPr>
        <w:t xml:space="preserve"> </w:t>
      </w:r>
      <w:r w:rsidRPr="00F0264B">
        <w:rPr>
          <w:rFonts w:cs="Times New Roman"/>
          <w:spacing w:val="-4"/>
          <w:szCs w:val="24"/>
          <w:lang w:val="sq-AL" w:bidi="ar-DZ"/>
        </w:rPr>
        <w:t>formimin e punëmarrësve</w:t>
      </w:r>
      <w:r w:rsidRPr="00F0264B">
        <w:rPr>
          <w:rFonts w:cs="Times New Roman"/>
          <w:spacing w:val="-4"/>
          <w:szCs w:val="24"/>
          <w:lang w:val="sq-AL"/>
        </w:rPr>
        <w:t xml:space="preserve"> për</w:t>
      </w:r>
      <w:r w:rsidRPr="00F0264B">
        <w:rPr>
          <w:rFonts w:cs="Times New Roman"/>
          <w:spacing w:val="-4"/>
          <w:szCs w:val="24"/>
          <w:lang w:val="sq-AL" w:bidi="ar-DZ"/>
        </w:rPr>
        <w:t xml:space="preserve"> veprimet që duhet të kryhen në raste emergjencash;</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që pajisjet e shpëtimit të jenë në vende të dukshme dhe të arritshme, të vendosen në mënyrë të përshtatshme dhe të mbahen në gjendje të gatshme për përdorim, si dhe të tregohen me shenja në përputhje me vendimin </w:t>
      </w:r>
      <w:r w:rsidR="00B222BD" w:rsidRPr="00F0264B">
        <w:rPr>
          <w:rFonts w:cs="Times New Roman"/>
          <w:spacing w:val="-4"/>
          <w:szCs w:val="24"/>
          <w:lang w:val="sq-AL" w:bidi="ar-DZ"/>
        </w:rPr>
        <w:t xml:space="preserve">nr. </w:t>
      </w:r>
      <w:r w:rsidRPr="00F0264B">
        <w:rPr>
          <w:rFonts w:cs="Times New Roman"/>
          <w:spacing w:val="-4"/>
          <w:szCs w:val="24"/>
          <w:lang w:val="sq-AL" w:bidi="ar-DZ"/>
        </w:rPr>
        <w:t xml:space="preserve">1012, datë 10.12.2010, të Këshillit të Ministrave, </w:t>
      </w:r>
      <w:r w:rsidR="0070017F" w:rsidRPr="00F0264B">
        <w:rPr>
          <w:rFonts w:cs="Times New Roman"/>
          <w:spacing w:val="-4"/>
          <w:szCs w:val="24"/>
          <w:lang w:val="sq-AL" w:bidi="ar-DZ"/>
        </w:rPr>
        <w:t>“</w:t>
      </w:r>
      <w:r w:rsidRPr="00F0264B">
        <w:rPr>
          <w:rFonts w:cs="Times New Roman"/>
          <w:spacing w:val="-4"/>
          <w:szCs w:val="24"/>
          <w:lang w:val="sq-AL" w:bidi="ar-DZ"/>
        </w:rPr>
        <w:t xml:space="preserve">Për miratimin e rregullores për </w:t>
      </w:r>
      <w:proofErr w:type="spellStart"/>
      <w:r w:rsidRPr="00F0264B">
        <w:rPr>
          <w:rFonts w:cs="Times New Roman"/>
          <w:spacing w:val="-4"/>
          <w:szCs w:val="24"/>
          <w:lang w:val="sq-AL" w:bidi="ar-DZ"/>
        </w:rPr>
        <w:t>sinjalistikën</w:t>
      </w:r>
      <w:proofErr w:type="spellEnd"/>
      <w:r w:rsidRPr="00F0264B">
        <w:rPr>
          <w:rFonts w:cs="Times New Roman"/>
          <w:spacing w:val="-4"/>
          <w:szCs w:val="24"/>
          <w:lang w:val="sq-AL" w:bidi="ar-DZ"/>
        </w:rPr>
        <w:t xml:space="preserve"> në kantier dhe në vendin e punës</w:t>
      </w:r>
      <w:r w:rsidR="0070017F" w:rsidRPr="00F0264B">
        <w:rPr>
          <w:rFonts w:cs="Times New Roman"/>
          <w:spacing w:val="-4"/>
          <w:szCs w:val="24"/>
          <w:lang w:val="sq-AL" w:bidi="ar-DZ"/>
        </w:rPr>
        <w:t>”</w:t>
      </w:r>
      <w:r w:rsidRPr="00F0264B">
        <w:rPr>
          <w:rFonts w:cs="Times New Roman"/>
          <w:spacing w:val="-4"/>
          <w:szCs w:val="24"/>
          <w:lang w:val="sq-AL" w:bidi="ar-DZ"/>
        </w:rPr>
        <w:t xml:space="preserv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11. Ushtrimet praktike të sigurisë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 ushtrimet praktike të sigurisë të kryhen në intervale të rregullta në të gjitha vendet e punës në të cilat punëmarrësit janë zakonisht të pranishëm.</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rPr>
        <w:lastRenderedPageBreak/>
        <w:t xml:space="preserve">Qëllimi kryesor i këtyre ushtrimeve praktike të sigurisë është </w:t>
      </w:r>
      <w:r w:rsidRPr="00F0264B">
        <w:rPr>
          <w:rFonts w:cs="Times New Roman"/>
          <w:spacing w:val="-4"/>
          <w:szCs w:val="24"/>
          <w:lang w:val="sq-AL" w:bidi="ar-DZ"/>
        </w:rPr>
        <w:t>për të formuar dhe kontrolluar aftësitë e punëmarrësve, të cilëve u janë caktuar detyra të veçanta në rast të një emergjence, që përfshin funksionimin, përdorimin, mirëmbajtjen dhe manipulimin e pajisjeve të emergjencës, duke marrë parasysh kriteret e përcaktuara në Dokumentin e Sigurisë dhe Shëndetit në Punë.</w:t>
      </w:r>
    </w:p>
    <w:p w:rsidR="009A2BC6" w:rsidRPr="00F0264B" w:rsidRDefault="009A2BC6" w:rsidP="0035753F">
      <w:pPr>
        <w:pStyle w:val="Paragrafi"/>
        <w:rPr>
          <w:rFonts w:cs="Times New Roman"/>
          <w:iCs/>
          <w:spacing w:val="-4"/>
          <w:szCs w:val="24"/>
          <w:lang w:val="sq-AL" w:bidi="ar-DZ"/>
        </w:rPr>
      </w:pPr>
      <w:r w:rsidRPr="00F0264B">
        <w:rPr>
          <w:rFonts w:cs="Times New Roman"/>
          <w:spacing w:val="-4"/>
          <w:szCs w:val="24"/>
          <w:lang w:val="sq-AL" w:bidi="ar-DZ"/>
        </w:rPr>
        <w:t xml:space="preserve">12. </w:t>
      </w:r>
      <w:r w:rsidRPr="00F0264B">
        <w:rPr>
          <w:rFonts w:cs="Times New Roman"/>
          <w:iCs/>
          <w:spacing w:val="-4"/>
          <w:szCs w:val="24"/>
          <w:lang w:val="sq-AL" w:bidi="ar-DZ"/>
        </w:rPr>
        <w:t>Dhomat dhe pajisjet e ndihmës së parë</w:t>
      </w:r>
      <w:r w:rsidRPr="00F0264B">
        <w:rPr>
          <w:rFonts w:cs="Times New Roman"/>
          <w:spacing w:val="-4"/>
          <w:szCs w:val="24"/>
          <w:lang w:val="sq-AL" w:bidi="ar-DZ"/>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pajisjet e ndihmës së parë të jenë të pranishme në të gjitha vendet ku kjo kërkohet nga kushtet e punës dhe të jenë</w:t>
      </w:r>
      <w:r w:rsidR="00B222BD" w:rsidRPr="00F0264B">
        <w:rPr>
          <w:rFonts w:cs="Times New Roman"/>
          <w:spacing w:val="-4"/>
          <w:szCs w:val="24"/>
          <w:lang w:val="sq-AL" w:bidi="ar-DZ"/>
        </w:rPr>
        <w:t xml:space="preserve"> </w:t>
      </w:r>
      <w:r w:rsidRPr="00F0264B">
        <w:rPr>
          <w:rFonts w:cs="Times New Roman"/>
          <w:spacing w:val="-4"/>
          <w:szCs w:val="24"/>
          <w:lang w:val="sq-AL" w:bidi="ar-DZ"/>
        </w:rPr>
        <w:t>të përshtatshme për përdorim;</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pajisjet e ndihmës së parë të jenë të </w:t>
      </w:r>
      <w:r w:rsidR="005469D9" w:rsidRPr="00F0264B">
        <w:rPr>
          <w:rFonts w:cs="Times New Roman"/>
          <w:spacing w:val="-4"/>
          <w:szCs w:val="24"/>
          <w:lang w:val="sq-AL" w:bidi="ar-DZ"/>
        </w:rPr>
        <w:t>shënjuara</w:t>
      </w:r>
      <w:r w:rsidRPr="00F0264B">
        <w:rPr>
          <w:rFonts w:cs="Times New Roman"/>
          <w:spacing w:val="-4"/>
          <w:szCs w:val="24"/>
          <w:lang w:val="sq-AL" w:bidi="ar-DZ"/>
        </w:rPr>
        <w:t xml:space="preserve"> në mënyrë të përshtatshme dhe lehtësisht të arritshme;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c) </w:t>
      </w:r>
      <w:r w:rsidRPr="00F0264B">
        <w:rPr>
          <w:rFonts w:cs="Times New Roman"/>
          <w:spacing w:val="-4"/>
          <w:szCs w:val="24"/>
          <w:lang w:val="sq-AL" w:bidi="ar-DZ"/>
        </w:rPr>
        <w:tab/>
        <w:t>një ose më shumë dhoma të ndihmës së parë të jenë siguruar kur madhësia e ndërtesave, lloji i veprimtarisë që zhvillohet dhe frekuenca e aksidenteve e diktojnë një gjë të tillë;</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ç) </w:t>
      </w:r>
      <w:r w:rsidRPr="00F0264B">
        <w:rPr>
          <w:rFonts w:cs="Times New Roman"/>
          <w:spacing w:val="-4"/>
          <w:szCs w:val="24"/>
          <w:lang w:val="sq-AL"/>
        </w:rPr>
        <w:tab/>
        <w:t>udhëzimi për administrimin e ndihmës së parë në rast të një aksidenti të jetë afishuar në mënyrë të qartë në dhomat e ndihmës së parë;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rPr>
        <w:t>d)</w:t>
      </w:r>
      <w:r w:rsidRPr="00F0264B">
        <w:rPr>
          <w:rFonts w:cs="Times New Roman"/>
          <w:spacing w:val="-4"/>
          <w:szCs w:val="24"/>
          <w:lang w:val="sq-AL" w:bidi="ar-DZ"/>
        </w:rPr>
        <w:t xml:space="preserve"> dhomat e ndihmës së parë të jenë të pajisura me instalime dhe pajisje bazë të ndihmës së parë dhe të jenë lehtësisht të arritshme për barelat;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dh)</w:t>
      </w:r>
      <w:r w:rsidRPr="00F0264B">
        <w:rPr>
          <w:rFonts w:cs="Times New Roman"/>
          <w:spacing w:val="-4"/>
          <w:szCs w:val="24"/>
          <w:lang w:val="sq-AL"/>
        </w:rPr>
        <w:t xml:space="preserve"> </w:t>
      </w:r>
      <w:r w:rsidRPr="00F0264B">
        <w:rPr>
          <w:rFonts w:cs="Times New Roman"/>
          <w:spacing w:val="-4"/>
          <w:szCs w:val="24"/>
          <w:lang w:val="sq-AL" w:bidi="ar-DZ"/>
        </w:rPr>
        <w:t xml:space="preserve">dhomat e ndihmës së parë të jenë </w:t>
      </w:r>
      <w:r w:rsidR="005469D9" w:rsidRPr="00F0264B">
        <w:rPr>
          <w:rFonts w:cs="Times New Roman"/>
          <w:spacing w:val="-4"/>
          <w:szCs w:val="24"/>
          <w:lang w:val="sq-AL" w:bidi="ar-DZ"/>
        </w:rPr>
        <w:t>shënjuar</w:t>
      </w:r>
      <w:r w:rsidRPr="00F0264B">
        <w:rPr>
          <w:rFonts w:cs="Times New Roman"/>
          <w:spacing w:val="-4"/>
          <w:szCs w:val="24"/>
          <w:lang w:val="sq-AL" w:bidi="ar-DZ"/>
        </w:rPr>
        <w:t xml:space="preserve"> në përputhje me vendimin </w:t>
      </w:r>
      <w:r w:rsidR="00B222BD" w:rsidRPr="00F0264B">
        <w:rPr>
          <w:rFonts w:cs="Times New Roman"/>
          <w:spacing w:val="-4"/>
          <w:szCs w:val="24"/>
          <w:lang w:val="sq-AL" w:bidi="ar-DZ"/>
        </w:rPr>
        <w:t xml:space="preserve">nr. </w:t>
      </w:r>
      <w:r w:rsidRPr="00F0264B">
        <w:rPr>
          <w:rFonts w:cs="Times New Roman"/>
          <w:spacing w:val="-4"/>
          <w:szCs w:val="24"/>
          <w:lang w:val="sq-AL" w:bidi="ar-DZ"/>
        </w:rPr>
        <w:t xml:space="preserve">1012, datë 10.12.2010, të Këshillit të Ministrave, </w:t>
      </w:r>
      <w:r w:rsidR="0070017F" w:rsidRPr="00F0264B">
        <w:rPr>
          <w:rFonts w:cs="Times New Roman"/>
          <w:spacing w:val="-4"/>
          <w:szCs w:val="24"/>
          <w:lang w:val="sq-AL" w:bidi="ar-DZ"/>
        </w:rPr>
        <w:t>“</w:t>
      </w:r>
      <w:r w:rsidRPr="00F0264B">
        <w:rPr>
          <w:rFonts w:cs="Times New Roman"/>
          <w:spacing w:val="-4"/>
          <w:szCs w:val="24"/>
          <w:lang w:val="sq-AL" w:bidi="ar-DZ"/>
        </w:rPr>
        <w:t xml:space="preserve">Për miratimin e rregullores për </w:t>
      </w:r>
      <w:proofErr w:type="spellStart"/>
      <w:r w:rsidRPr="00F0264B">
        <w:rPr>
          <w:rFonts w:cs="Times New Roman"/>
          <w:spacing w:val="-4"/>
          <w:szCs w:val="24"/>
          <w:lang w:val="sq-AL" w:bidi="ar-DZ"/>
        </w:rPr>
        <w:t>sinjalistikën</w:t>
      </w:r>
      <w:proofErr w:type="spellEnd"/>
      <w:r w:rsidRPr="00F0264B">
        <w:rPr>
          <w:rFonts w:cs="Times New Roman"/>
          <w:spacing w:val="-4"/>
          <w:szCs w:val="24"/>
          <w:lang w:val="sq-AL" w:bidi="ar-DZ"/>
        </w:rPr>
        <w:t xml:space="preserve"> në kantier dhe në vendin e punës</w:t>
      </w:r>
      <w:r w:rsidR="0070017F" w:rsidRPr="00F0264B">
        <w:rPr>
          <w:rFonts w:cs="Times New Roman"/>
          <w:spacing w:val="-4"/>
          <w:szCs w:val="24"/>
          <w:lang w:val="sq-AL" w:bidi="ar-DZ"/>
        </w:rPr>
        <w:t>”</w:t>
      </w:r>
      <w:r w:rsidRPr="00F0264B">
        <w:rPr>
          <w:rFonts w:cs="Times New Roman"/>
          <w:spacing w:val="-4"/>
          <w:szCs w:val="24"/>
          <w:lang w:val="sq-AL" w:bidi="ar-DZ"/>
        </w:rPr>
        <w:t xml:space="preserve">; </w:t>
      </w:r>
    </w:p>
    <w:p w:rsidR="009A2BC6" w:rsidRPr="0025309D" w:rsidRDefault="009A2BC6" w:rsidP="0035753F">
      <w:pPr>
        <w:pStyle w:val="Paragrafi"/>
        <w:rPr>
          <w:rFonts w:cs="Times New Roman"/>
          <w:spacing w:val="-6"/>
          <w:szCs w:val="24"/>
          <w:lang w:val="sq-AL"/>
        </w:rPr>
      </w:pPr>
      <w:r w:rsidRPr="0025309D">
        <w:rPr>
          <w:rFonts w:cs="Times New Roman"/>
          <w:spacing w:val="-6"/>
          <w:szCs w:val="24"/>
          <w:lang w:val="sq-AL"/>
        </w:rPr>
        <w:t>e)</w:t>
      </w:r>
      <w:r w:rsidRPr="0025309D">
        <w:rPr>
          <w:rFonts w:cs="Times New Roman"/>
          <w:spacing w:val="-6"/>
          <w:szCs w:val="24"/>
          <w:lang w:val="sq-AL" w:bidi="ar-DZ"/>
        </w:rPr>
        <w:t xml:space="preserve"> përveç pajisjeve në dhomat e ndihmës së parë, në të gjitha vendet ku diktohet nga kushtet e punës, të jenë të </w:t>
      </w:r>
      <w:proofErr w:type="spellStart"/>
      <w:r w:rsidRPr="0025309D">
        <w:rPr>
          <w:rFonts w:cs="Times New Roman"/>
          <w:spacing w:val="-6"/>
          <w:szCs w:val="24"/>
          <w:lang w:val="sq-AL" w:bidi="ar-DZ"/>
        </w:rPr>
        <w:t>disponueshme</w:t>
      </w:r>
      <w:proofErr w:type="spellEnd"/>
      <w:r w:rsidRPr="0025309D">
        <w:rPr>
          <w:rFonts w:cs="Times New Roman"/>
          <w:spacing w:val="-6"/>
          <w:szCs w:val="24"/>
          <w:lang w:val="sq-AL" w:bidi="ar-DZ"/>
        </w:rPr>
        <w:t xml:space="preserve"> pajisje të ndihmës së parë që janë të </w:t>
      </w:r>
      <w:proofErr w:type="spellStart"/>
      <w:r w:rsidRPr="0025309D">
        <w:rPr>
          <w:rFonts w:cs="Times New Roman"/>
          <w:spacing w:val="-6"/>
          <w:szCs w:val="24"/>
          <w:lang w:val="sq-AL" w:bidi="ar-DZ"/>
        </w:rPr>
        <w:t>shenjuara</w:t>
      </w:r>
      <w:proofErr w:type="spellEnd"/>
      <w:r w:rsidRPr="0025309D">
        <w:rPr>
          <w:rFonts w:cs="Times New Roman"/>
          <w:spacing w:val="-6"/>
          <w:szCs w:val="24"/>
          <w:lang w:val="sq-AL" w:bidi="ar-DZ"/>
        </w:rPr>
        <w:t xml:space="preserve"> në mënyrë të përshtatshme;</w:t>
      </w:r>
      <w:r w:rsidRPr="0025309D">
        <w:rPr>
          <w:rFonts w:cs="Times New Roman"/>
          <w:spacing w:val="-6"/>
          <w:szCs w:val="24"/>
          <w:lang w:val="sq-AL"/>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rPr>
        <w:t xml:space="preserve">ë) </w:t>
      </w:r>
      <w:r w:rsidRPr="00F0264B">
        <w:rPr>
          <w:rFonts w:cs="Times New Roman"/>
          <w:spacing w:val="-4"/>
          <w:szCs w:val="24"/>
          <w:lang w:val="sq-AL"/>
        </w:rPr>
        <w:tab/>
      </w:r>
      <w:r w:rsidRPr="00F0264B">
        <w:rPr>
          <w:rFonts w:cs="Times New Roman"/>
          <w:spacing w:val="-4"/>
          <w:szCs w:val="24"/>
          <w:lang w:val="sq-AL" w:bidi="ar-DZ"/>
        </w:rPr>
        <w:t>një</w:t>
      </w:r>
      <w:r w:rsidR="00B222BD" w:rsidRPr="00F0264B">
        <w:rPr>
          <w:rFonts w:cs="Times New Roman"/>
          <w:spacing w:val="-4"/>
          <w:szCs w:val="24"/>
          <w:lang w:val="sq-AL" w:bidi="ar-DZ"/>
        </w:rPr>
        <w:t xml:space="preserve"> </w:t>
      </w:r>
      <w:r w:rsidRPr="00F0264B">
        <w:rPr>
          <w:rFonts w:cs="Times New Roman"/>
          <w:spacing w:val="-4"/>
          <w:szCs w:val="24"/>
          <w:lang w:val="sq-AL" w:bidi="ar-DZ"/>
        </w:rPr>
        <w:t>numër i mjaftueshëm i punëmarrësve të formohen</w:t>
      </w:r>
      <w:r w:rsidR="00B222BD" w:rsidRPr="00F0264B">
        <w:rPr>
          <w:rFonts w:cs="Times New Roman"/>
          <w:spacing w:val="-4"/>
          <w:szCs w:val="24"/>
          <w:lang w:val="sq-AL" w:bidi="ar-DZ"/>
        </w:rPr>
        <w:t xml:space="preserve"> </w:t>
      </w:r>
      <w:r w:rsidRPr="00F0264B">
        <w:rPr>
          <w:rFonts w:cs="Times New Roman"/>
          <w:spacing w:val="-4"/>
          <w:szCs w:val="24"/>
          <w:lang w:val="sq-AL" w:bidi="ar-DZ"/>
        </w:rPr>
        <w:t>lidhur me përdorimin e pajisjeve të ndihmës së parë.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13. Ndriçimi natyror dhe artificia</w:t>
      </w:r>
      <w:r w:rsidRPr="00F0264B">
        <w:rPr>
          <w:rFonts w:cs="Times New Roman"/>
          <w:spacing w:val="-4"/>
          <w:szCs w:val="24"/>
          <w:vertAlign w:val="superscript"/>
          <w:lang w:val="sq-AL" w:bidi="ar-DZ"/>
        </w:rPr>
        <w:t>l</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rPr>
        <w:tab/>
      </w:r>
      <w:r w:rsidRPr="00F0264B">
        <w:rPr>
          <w:rFonts w:cs="Times New Roman"/>
          <w:spacing w:val="-4"/>
          <w:szCs w:val="24"/>
          <w:lang w:val="sq-AL" w:bidi="ar-DZ"/>
        </w:rPr>
        <w:t>çdo vend pune të</w:t>
      </w:r>
      <w:r w:rsidR="00B222BD" w:rsidRPr="00F0264B">
        <w:rPr>
          <w:rFonts w:cs="Times New Roman"/>
          <w:spacing w:val="-4"/>
          <w:szCs w:val="24"/>
          <w:lang w:val="sq-AL" w:bidi="ar-DZ"/>
        </w:rPr>
        <w:t xml:space="preserve"> </w:t>
      </w:r>
      <w:r w:rsidRPr="00F0264B">
        <w:rPr>
          <w:rFonts w:cs="Times New Roman"/>
          <w:spacing w:val="-4"/>
          <w:szCs w:val="24"/>
          <w:lang w:val="sq-AL" w:bidi="ar-DZ"/>
        </w:rPr>
        <w:t>pajiset kudo me ndriçim të mjaftueshëm për të garantuar sigurinë dhe</w:t>
      </w:r>
      <w:r w:rsidR="00B222BD" w:rsidRPr="00F0264B">
        <w:rPr>
          <w:rFonts w:cs="Times New Roman"/>
          <w:spacing w:val="-4"/>
          <w:szCs w:val="24"/>
          <w:lang w:val="sq-AL" w:bidi="ar-DZ"/>
        </w:rPr>
        <w:t xml:space="preserve"> </w:t>
      </w:r>
      <w:r w:rsidRPr="00F0264B">
        <w:rPr>
          <w:rFonts w:cs="Times New Roman"/>
          <w:spacing w:val="-4"/>
          <w:szCs w:val="24"/>
          <w:lang w:val="sq-AL" w:bidi="ar-DZ"/>
        </w:rPr>
        <w:t>shëndetin e personave që ndodhen aty;</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w:t>
      </w:r>
      <w:r w:rsidRPr="00F0264B">
        <w:rPr>
          <w:rFonts w:cs="Times New Roman"/>
          <w:spacing w:val="-4"/>
          <w:szCs w:val="24"/>
          <w:lang w:val="sq-AL" w:bidi="ar-DZ"/>
        </w:rPr>
        <w:tab/>
      </w:r>
      <w:r w:rsidR="00904BED" w:rsidRPr="00F0264B">
        <w:rPr>
          <w:rFonts w:cs="Times New Roman"/>
          <w:spacing w:val="-4"/>
          <w:szCs w:val="24"/>
          <w:lang w:val="sq-AL" w:bidi="ar-DZ"/>
        </w:rPr>
        <w:t xml:space="preserve"> </w:t>
      </w:r>
      <w:r w:rsidRPr="00F0264B">
        <w:rPr>
          <w:rFonts w:cs="Times New Roman"/>
          <w:spacing w:val="-4"/>
          <w:szCs w:val="24"/>
          <w:lang w:val="sq-AL" w:bidi="ar-DZ"/>
        </w:rPr>
        <w:t>vendet e punës, sa më shumë të jetë e mundur, të marrin ndriçim natyror të mjaftueshëm dhe të jenë pajisur, duke marrë në konsideratë kushtet klimaterike, me ndriçim artificial të mjaftueshëm për mbrojtjen e sigurisë e të shëndetit të punëmarrësve;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lastRenderedPageBreak/>
        <w:t>c) instalimet e ndriçimit në dhomat ku ndodhen vendet e punës dhe në rrugët e kalimit të vendosen në mënyrë të tillë që lloji i ndriçimit të mos paraqesë një risk aksidenti për punëmarrësit;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ç) v</w:t>
      </w:r>
      <w:r w:rsidRPr="00F0264B">
        <w:rPr>
          <w:rFonts w:cs="Times New Roman"/>
          <w:spacing w:val="-4"/>
          <w:szCs w:val="24"/>
          <w:lang w:val="sq-AL"/>
        </w:rPr>
        <w:t xml:space="preserve">endet e punës </w:t>
      </w:r>
      <w:r w:rsidRPr="00F0264B">
        <w:rPr>
          <w:rFonts w:cs="Times New Roman"/>
          <w:spacing w:val="-4"/>
          <w:szCs w:val="24"/>
          <w:lang w:val="sq-AL" w:bidi="ar-DZ"/>
        </w:rPr>
        <w:t xml:space="preserve">në të cilat punëmarrësit janë veçanërisht të ekspozuar ndaj </w:t>
      </w:r>
      <w:proofErr w:type="spellStart"/>
      <w:r w:rsidRPr="00F0264B">
        <w:rPr>
          <w:rFonts w:cs="Times New Roman"/>
          <w:spacing w:val="-4"/>
          <w:szCs w:val="24"/>
          <w:lang w:val="sq-AL" w:bidi="ar-DZ"/>
        </w:rPr>
        <w:t>risqeve</w:t>
      </w:r>
      <w:proofErr w:type="spellEnd"/>
      <w:r w:rsidRPr="00F0264B">
        <w:rPr>
          <w:rFonts w:cs="Times New Roman"/>
          <w:spacing w:val="-4"/>
          <w:szCs w:val="24"/>
          <w:lang w:val="sq-AL" w:bidi="ar-DZ"/>
        </w:rPr>
        <w:t>, sidomos në rastin e avarive të ndriçimit artificial, të pajisen me ndriçim emergjence me intensitet të përshtatshëm.</w:t>
      </w:r>
    </w:p>
    <w:p w:rsidR="009A2BC6" w:rsidRPr="00F0264B" w:rsidRDefault="009A2BC6" w:rsidP="0035753F">
      <w:pPr>
        <w:pStyle w:val="Paragrafi"/>
        <w:rPr>
          <w:rFonts w:cs="Times New Roman"/>
          <w:iCs/>
          <w:spacing w:val="-4"/>
          <w:szCs w:val="24"/>
          <w:lang w:val="sq-AL" w:bidi="ar-DZ"/>
        </w:rPr>
      </w:pPr>
      <w:r w:rsidRPr="00F0264B">
        <w:rPr>
          <w:rFonts w:cs="Times New Roman"/>
          <w:spacing w:val="-4"/>
          <w:szCs w:val="24"/>
          <w:lang w:val="sq-AL" w:bidi="ar-DZ"/>
        </w:rPr>
        <w:t>14.</w:t>
      </w:r>
      <w:r w:rsidR="00B222BD" w:rsidRPr="00F0264B">
        <w:rPr>
          <w:rFonts w:cs="Times New Roman"/>
          <w:spacing w:val="-4"/>
          <w:szCs w:val="24"/>
          <w:lang w:val="sq-AL" w:bidi="ar-DZ"/>
        </w:rPr>
        <w:t xml:space="preserve"> </w:t>
      </w:r>
      <w:r w:rsidRPr="00F0264B">
        <w:rPr>
          <w:rFonts w:cs="Times New Roman"/>
          <w:iCs/>
          <w:spacing w:val="-4"/>
          <w:szCs w:val="24"/>
          <w:lang w:val="sq-AL" w:bidi="ar-DZ"/>
        </w:rPr>
        <w:t xml:space="preserve"> Mjediset dhe pajisjet sanitare</w:t>
      </w:r>
      <w:r w:rsidR="00B222BD" w:rsidRPr="00F0264B">
        <w:rPr>
          <w:rFonts w:cs="Times New Roman"/>
          <w:iCs/>
          <w:spacing w:val="-4"/>
          <w:szCs w:val="24"/>
          <w:lang w:val="sq-AL" w:bidi="ar-DZ"/>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14.1 Dhomat e</w:t>
      </w:r>
      <w:r w:rsidR="00B222BD" w:rsidRPr="00F0264B">
        <w:rPr>
          <w:rFonts w:cs="Times New Roman"/>
          <w:spacing w:val="-4"/>
          <w:szCs w:val="24"/>
          <w:lang w:val="sq-AL" w:bidi="ar-DZ"/>
        </w:rPr>
        <w:t xml:space="preserve"> </w:t>
      </w:r>
      <w:r w:rsidRPr="00F0264B">
        <w:rPr>
          <w:rFonts w:cs="Times New Roman"/>
          <w:spacing w:val="-4"/>
          <w:szCs w:val="24"/>
          <w:lang w:val="sq-AL" w:bidi="ar-DZ"/>
        </w:rPr>
        <w:t>zhveshjes dhe dollapët personalë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w:t>
      </w:r>
      <w:r w:rsidR="00B222BD" w:rsidRPr="00F0264B">
        <w:rPr>
          <w:rFonts w:cs="Times New Roman"/>
          <w:spacing w:val="-4"/>
          <w:szCs w:val="24"/>
          <w:lang w:val="sq-AL" w:bidi="ar-DZ"/>
        </w:rPr>
        <w:t xml:space="preserve"> </w:t>
      </w:r>
      <w:r w:rsidRPr="00F0264B">
        <w:rPr>
          <w:rFonts w:cs="Times New Roman"/>
          <w:spacing w:val="-4"/>
          <w:szCs w:val="24"/>
          <w:lang w:val="sq-AL" w:bidi="ar-DZ"/>
        </w:rPr>
        <w:t>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punëmarrësit të kenë dhoma të përshtatshme për t’u ndërruar, nëse ata duhet të veshin rroba të veçanta pune dhe kur për arsye të shëndetit ose të etikës atyre nuk mund t’u kërkohet të ndërrohen në një vend tjetër. Dhomat e zhveshjes duhet të jenë lehtësisht të arritshme, të kenë kapacitete të mjaftueshme dhe të jenë të pajisura me ndenjëse;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w:t>
      </w:r>
      <w:r w:rsidRPr="00F0264B">
        <w:rPr>
          <w:rFonts w:cs="Times New Roman"/>
          <w:spacing w:val="-4"/>
          <w:szCs w:val="24"/>
          <w:lang w:val="sq-AL" w:bidi="ar-DZ"/>
        </w:rPr>
        <w:tab/>
        <w:t>dhomat e</w:t>
      </w:r>
      <w:r w:rsidR="00B222BD" w:rsidRPr="00F0264B">
        <w:rPr>
          <w:rFonts w:cs="Times New Roman"/>
          <w:spacing w:val="-4"/>
          <w:szCs w:val="24"/>
          <w:lang w:val="sq-AL" w:bidi="ar-DZ"/>
        </w:rPr>
        <w:t xml:space="preserve"> </w:t>
      </w:r>
      <w:r w:rsidRPr="00F0264B">
        <w:rPr>
          <w:rFonts w:cs="Times New Roman"/>
          <w:spacing w:val="-4"/>
          <w:szCs w:val="24"/>
          <w:lang w:val="sq-AL" w:bidi="ar-DZ"/>
        </w:rPr>
        <w:t>zhveshjes të jenë mjaftueshëm të mëdha dhe të kenë ambiente për t’i krijuar mundësi çdo punëmarrësi</w:t>
      </w:r>
      <w:r w:rsidR="00B222BD" w:rsidRPr="00F0264B">
        <w:rPr>
          <w:rFonts w:cs="Times New Roman"/>
          <w:spacing w:val="-4"/>
          <w:szCs w:val="24"/>
          <w:lang w:val="sq-AL" w:bidi="ar-DZ"/>
        </w:rPr>
        <w:t xml:space="preserve"> </w:t>
      </w:r>
      <w:r w:rsidRPr="00F0264B">
        <w:rPr>
          <w:rFonts w:cs="Times New Roman"/>
          <w:spacing w:val="-4"/>
          <w:szCs w:val="24"/>
          <w:lang w:val="sq-AL" w:bidi="ar-DZ"/>
        </w:rPr>
        <w:t>për të</w:t>
      </w:r>
      <w:r w:rsidR="00B222BD" w:rsidRPr="00F0264B">
        <w:rPr>
          <w:rFonts w:cs="Times New Roman"/>
          <w:spacing w:val="-4"/>
          <w:szCs w:val="24"/>
          <w:lang w:val="sq-AL" w:bidi="ar-DZ"/>
        </w:rPr>
        <w:t xml:space="preserve"> </w:t>
      </w:r>
      <w:r w:rsidRPr="00F0264B">
        <w:rPr>
          <w:rFonts w:cs="Times New Roman"/>
          <w:spacing w:val="-4"/>
          <w:szCs w:val="24"/>
          <w:lang w:val="sq-AL" w:bidi="ar-DZ"/>
        </w:rPr>
        <w:t>kyçur veshjet e tij gjatë orarit të punës;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c) </w:t>
      </w:r>
      <w:r w:rsidRPr="00F0264B">
        <w:rPr>
          <w:rFonts w:cs="Times New Roman"/>
          <w:spacing w:val="-4"/>
          <w:szCs w:val="24"/>
          <w:lang w:val="sq-AL" w:bidi="ar-DZ"/>
        </w:rPr>
        <w:tab/>
        <w:t>nëse rrethanat e kërkojnë, dollapët personalë për veshjet e punës të jenë të ndara</w:t>
      </w:r>
      <w:r w:rsidR="00B222BD" w:rsidRPr="00F0264B">
        <w:rPr>
          <w:rFonts w:cs="Times New Roman"/>
          <w:spacing w:val="-4"/>
          <w:szCs w:val="24"/>
          <w:lang w:val="sq-AL" w:bidi="ar-DZ"/>
        </w:rPr>
        <w:t xml:space="preserve"> </w:t>
      </w:r>
      <w:r w:rsidRPr="00F0264B">
        <w:rPr>
          <w:rFonts w:cs="Times New Roman"/>
          <w:spacing w:val="-4"/>
          <w:szCs w:val="24"/>
          <w:lang w:val="sq-AL" w:bidi="ar-DZ"/>
        </w:rPr>
        <w:t>nga ato për veshjet e zakonshme, si dhe merr</w:t>
      </w:r>
      <w:r w:rsidR="00B222BD" w:rsidRPr="00F0264B">
        <w:rPr>
          <w:rFonts w:cs="Times New Roman"/>
          <w:spacing w:val="-4"/>
          <w:szCs w:val="24"/>
          <w:lang w:val="sq-AL" w:bidi="ar-DZ"/>
        </w:rPr>
        <w:t xml:space="preserve"> </w:t>
      </w:r>
      <w:r w:rsidRPr="00F0264B">
        <w:rPr>
          <w:rFonts w:cs="Times New Roman"/>
          <w:spacing w:val="-4"/>
          <w:szCs w:val="24"/>
          <w:lang w:val="sq-AL" w:bidi="ar-DZ"/>
        </w:rPr>
        <w:t>masa për të tharë veshjet e lagura;</w:t>
      </w:r>
      <w:r w:rsidR="00B222BD" w:rsidRPr="00F0264B">
        <w:rPr>
          <w:rFonts w:cs="Times New Roman"/>
          <w:spacing w:val="-4"/>
          <w:szCs w:val="24"/>
          <w:lang w:val="sq-AL" w:bidi="ar-DZ"/>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ç) </w:t>
      </w:r>
      <w:r w:rsidRPr="00F0264B">
        <w:rPr>
          <w:rFonts w:cs="Times New Roman"/>
          <w:spacing w:val="-4"/>
          <w:szCs w:val="24"/>
          <w:lang w:val="sq-AL" w:bidi="ar-DZ"/>
        </w:rPr>
        <w:tab/>
        <w:t>dhomat e zhveshjes për burrat dhe gratë të jenë të ndara;</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d)</w:t>
      </w:r>
      <w:r w:rsidRPr="00F0264B">
        <w:rPr>
          <w:rFonts w:cs="Times New Roman"/>
          <w:spacing w:val="-4"/>
          <w:szCs w:val="24"/>
          <w:lang w:val="sq-AL" w:bidi="ar-DZ"/>
        </w:rPr>
        <w:tab/>
      </w:r>
      <w:r w:rsidR="005469D9" w:rsidRPr="00F0264B">
        <w:rPr>
          <w:rFonts w:cs="Times New Roman"/>
          <w:spacing w:val="-4"/>
          <w:szCs w:val="24"/>
          <w:lang w:val="sq-AL" w:bidi="ar-DZ"/>
        </w:rPr>
        <w:t xml:space="preserve"> </w:t>
      </w:r>
      <w:r w:rsidRPr="00F0264B">
        <w:rPr>
          <w:rFonts w:cs="Times New Roman"/>
          <w:spacing w:val="-4"/>
          <w:szCs w:val="24"/>
          <w:lang w:val="sq-AL" w:bidi="ar-DZ"/>
        </w:rPr>
        <w:t>nëse dhomat e zhveshjes nuk kërkohen sipas pikës 14.1</w:t>
      </w:r>
      <w:r w:rsidR="005469D9" w:rsidRPr="00F0264B">
        <w:rPr>
          <w:rFonts w:cs="Times New Roman"/>
          <w:spacing w:val="-4"/>
          <w:szCs w:val="24"/>
          <w:lang w:val="sq-AL" w:bidi="ar-DZ"/>
        </w:rPr>
        <w:t>/</w:t>
      </w:r>
      <w:r w:rsidRPr="00F0264B">
        <w:rPr>
          <w:rFonts w:cs="Times New Roman"/>
          <w:spacing w:val="-4"/>
          <w:szCs w:val="24"/>
          <w:lang w:val="sq-AL" w:bidi="ar-DZ"/>
        </w:rPr>
        <w:t xml:space="preserve">a, çdo punëmarrësi t’i sigurohet një vend për të vendosur veshjet e tij.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14.2 Dushet dhe lavamanët</w:t>
      </w:r>
    </w:p>
    <w:p w:rsidR="009A2BC6" w:rsidRPr="00F0264B" w:rsidRDefault="009A2BC6" w:rsidP="0035753F">
      <w:pPr>
        <w:pStyle w:val="Paragrafi"/>
        <w:rPr>
          <w:rFonts w:cs="Times New Roman"/>
          <w:spacing w:val="-4"/>
          <w:szCs w:val="24"/>
          <w:lang w:val="sq-AL" w:bidi="ar-DZ"/>
        </w:rPr>
      </w:pPr>
      <w:r w:rsidRPr="00F0264B">
        <w:rPr>
          <w:rFonts w:cs="Times New Roman"/>
          <w:bCs/>
          <w:spacing w:val="-4"/>
          <w:szCs w:val="24"/>
          <w:lang w:val="sq-AL"/>
        </w:rPr>
        <w:t>14.2.1</w:t>
      </w:r>
      <w:r w:rsidR="006F6F53" w:rsidRPr="00F0264B">
        <w:rPr>
          <w:rFonts w:cs="Times New Roman"/>
          <w:bCs/>
          <w:spacing w:val="-4"/>
          <w:szCs w:val="24"/>
          <w:lang w:val="sq-AL"/>
        </w:rPr>
        <w:t xml:space="preserve"> </w:t>
      </w:r>
      <w:r w:rsidRPr="00F0264B">
        <w:rPr>
          <w:rFonts w:cs="Times New Roman"/>
          <w:bCs/>
          <w:spacing w:val="-4"/>
          <w:szCs w:val="24"/>
          <w:lang w:val="sq-AL"/>
        </w:rPr>
        <w:t>Nëse kjo kërkohet nga natyra e punës dhe për arsye shëndetësore, p</w:t>
      </w:r>
      <w:r w:rsidRPr="00F0264B">
        <w:rPr>
          <w:rFonts w:cs="Times New Roman"/>
          <w:spacing w:val="-4"/>
          <w:szCs w:val="24"/>
          <w:lang w:val="sq-AL" w:bidi="ar-DZ"/>
        </w:rPr>
        <w:t>unëdhënësi siguron dushe të mjaftueshme dhe të përshtatshme për punëmarrësit, të cilat janë: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në dhoma dushi të ndara apo me përdorim të veçantë për burrat dhe gratë;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w:t>
      </w:r>
      <w:r w:rsidR="005469D9" w:rsidRPr="00F0264B">
        <w:rPr>
          <w:rFonts w:cs="Times New Roman"/>
          <w:spacing w:val="-4"/>
          <w:szCs w:val="24"/>
          <w:lang w:val="sq-AL" w:bidi="ar-DZ"/>
        </w:rPr>
        <w:t xml:space="preserve"> </w:t>
      </w:r>
      <w:r w:rsidRPr="00F0264B">
        <w:rPr>
          <w:rFonts w:cs="Times New Roman"/>
          <w:spacing w:val="-4"/>
          <w:szCs w:val="24"/>
          <w:lang w:val="sq-AL" w:bidi="ar-DZ"/>
        </w:rPr>
        <w:t>brenda dhomave të dusheve me standarde higjienike dhe të pajisura me ujë të rrjedhshëm, të ngrohtë e të ftohtë, si dhe me madhësi të mjaftueshme për t’i dhënë mundësi çdo punëmarrësi që të lahet pa pengesa.</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14.2.2 Punëdhënësi siguron që, kur dhomat në të cilat ndodhen dushet apo lavamanët, të cilat janë siguruar në përputhje me seksionin 14.2.1, janë të ndara nga dhomat e zhveshjes, të ketë komunikim të lehtë ndërmjet të dyjave.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14.2.3 </w:t>
      </w:r>
      <w:r w:rsidRPr="00F0264B">
        <w:rPr>
          <w:rFonts w:cs="Times New Roman"/>
          <w:spacing w:val="-4"/>
          <w:szCs w:val="24"/>
          <w:lang w:val="sq-AL" w:bidi="ar-DZ"/>
        </w:rPr>
        <w:tab/>
        <w:t xml:space="preserve">Në rastet kur dushet nuk kërkohen sipas </w:t>
      </w:r>
      <w:r w:rsidRPr="00F0264B">
        <w:rPr>
          <w:rFonts w:cs="Times New Roman"/>
          <w:spacing w:val="-4"/>
          <w:szCs w:val="24"/>
          <w:lang w:val="sq-AL" w:bidi="ar-DZ"/>
        </w:rPr>
        <w:lastRenderedPageBreak/>
        <w:t>seksionit 14.2, punëdhënësi siguron lavamanë të mjaftueshëm e të përshtatshëm, me ujë të rrjedhshëm, të ngrohtë e të ftoht</w:t>
      </w:r>
      <w:r w:rsidRPr="00F0264B">
        <w:rPr>
          <w:rFonts w:cs="Times New Roman"/>
          <w:bCs/>
          <w:spacing w:val="-4"/>
          <w:szCs w:val="24"/>
          <w:lang w:val="sq-AL" w:bidi="ar-DZ"/>
        </w:rPr>
        <w:t xml:space="preserve">ë, </w:t>
      </w:r>
      <w:r w:rsidRPr="00F0264B">
        <w:rPr>
          <w:rFonts w:cs="Times New Roman"/>
          <w:spacing w:val="-4"/>
          <w:szCs w:val="24"/>
          <w:lang w:val="sq-AL" w:bidi="ar-DZ"/>
        </w:rPr>
        <w:t>në afërsi të vendit individual të punës dhe dhomave të zhveshjes.</w:t>
      </w:r>
      <w:r w:rsidR="00B222BD" w:rsidRPr="00F0264B">
        <w:rPr>
          <w:rFonts w:cs="Times New Roman"/>
          <w:spacing w:val="-4"/>
          <w:szCs w:val="24"/>
          <w:lang w:val="sq-AL" w:bidi="ar-DZ"/>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Lavamanët të jenë të ndarë apo të përdoren veçmas nga burrat dhe gratë, kur kjo kërkohet për arsye të etikës.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14.3 WC-t</w:t>
      </w:r>
      <w:r w:rsidRPr="00F0264B">
        <w:rPr>
          <w:rFonts w:cs="Times New Roman"/>
          <w:bCs/>
          <w:spacing w:val="-4"/>
          <w:szCs w:val="24"/>
          <w:lang w:val="sq-AL" w:bidi="ar-DZ"/>
        </w:rPr>
        <w:t>ë</w:t>
      </w:r>
      <w:r w:rsidRPr="00F0264B">
        <w:rPr>
          <w:rFonts w:cs="Times New Roman"/>
          <w:spacing w:val="-4"/>
          <w:szCs w:val="24"/>
          <w:lang w:val="sq-AL" w:bidi="ar-DZ"/>
        </w:rPr>
        <w:t xml:space="preserve"> dhe lavamanët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Punëdhënësi siguron që në afërsi të vendeve individuale të punës, dhomave të çlodhjes, dhomave të</w:t>
      </w:r>
      <w:r w:rsidR="00B222BD" w:rsidRPr="00F0264B">
        <w:rPr>
          <w:rFonts w:cs="Times New Roman"/>
          <w:spacing w:val="-4"/>
          <w:szCs w:val="24"/>
          <w:lang w:val="sq-AL" w:bidi="ar-DZ"/>
        </w:rPr>
        <w:t xml:space="preserve"> </w:t>
      </w:r>
      <w:r w:rsidRPr="00F0264B">
        <w:rPr>
          <w:rFonts w:cs="Times New Roman"/>
          <w:spacing w:val="-4"/>
          <w:szCs w:val="24"/>
          <w:lang w:val="sq-AL" w:bidi="ar-DZ"/>
        </w:rPr>
        <w:t>zhveshjes dhe dhomave ku ndodhen dushet dhe lavamanët të ketë hapësira me një numër të përshtatshëm të WC-ve dhe lavamanëve, veçmas apo me përdorim të veçantë për burrat dhe gratë.</w:t>
      </w:r>
      <w:r w:rsidRPr="00F0264B">
        <w:rPr>
          <w:rFonts w:cs="Times New Roman"/>
          <w:spacing w:val="-4"/>
          <w:szCs w:val="24"/>
          <w:lang w:val="sq-AL"/>
        </w:rPr>
        <w:t xml:space="preserve"> Në rastin e industrive minerare-nxjerrëse nëntokësore, instalimet sanitare të përmendura në këtë seksion mund të vendosen në sipërfaqe.</w:t>
      </w:r>
    </w:p>
    <w:p w:rsidR="009A2BC6" w:rsidRPr="00F0264B" w:rsidRDefault="009A2BC6" w:rsidP="0035753F">
      <w:pPr>
        <w:pStyle w:val="Paragrafi"/>
        <w:rPr>
          <w:rFonts w:cs="Times New Roman"/>
          <w:bCs/>
          <w:spacing w:val="-4"/>
          <w:szCs w:val="24"/>
          <w:lang w:val="sq-AL"/>
        </w:rPr>
      </w:pPr>
      <w:r w:rsidRPr="00F0264B">
        <w:rPr>
          <w:rFonts w:cs="Times New Roman"/>
          <w:spacing w:val="-4"/>
          <w:szCs w:val="24"/>
          <w:lang w:val="sq-AL"/>
        </w:rPr>
        <w:t xml:space="preserve">15. </w:t>
      </w:r>
      <w:r w:rsidRPr="00F0264B">
        <w:rPr>
          <w:rFonts w:cs="Times New Roman"/>
          <w:bCs/>
          <w:spacing w:val="-4"/>
          <w:szCs w:val="24"/>
          <w:lang w:val="sq-AL"/>
        </w:rPr>
        <w:t xml:space="preserve">Pirgjet dhe grumbujt e tjerë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Punëdhënësi siguron që pirgjet, grumbujt me mbeturina, </w:t>
      </w:r>
      <w:proofErr w:type="spellStart"/>
      <w:r w:rsidRPr="00F0264B">
        <w:rPr>
          <w:rFonts w:cs="Times New Roman"/>
          <w:spacing w:val="-4"/>
          <w:szCs w:val="24"/>
          <w:lang w:val="sq-AL"/>
        </w:rPr>
        <w:t>dampat</w:t>
      </w:r>
      <w:proofErr w:type="spellEnd"/>
      <w:r w:rsidRPr="00F0264B">
        <w:rPr>
          <w:rFonts w:cs="Times New Roman"/>
          <w:spacing w:val="-4"/>
          <w:szCs w:val="24"/>
          <w:lang w:val="sq-AL"/>
        </w:rPr>
        <w:t xml:space="preserve"> e sterileve dhe grumbuj të tjerë të projektohen, të ndërtohen, të vihen në funksionim dhe të mirëmbahen në një mënyrë që siguron qëndrueshmërinë e tyre, si dhe sigurinë e shëndetin e punëmarrësve.</w:t>
      </w:r>
    </w:p>
    <w:p w:rsidR="009A2BC6" w:rsidRPr="00F0264B" w:rsidRDefault="00581F29" w:rsidP="0035753F">
      <w:pPr>
        <w:pStyle w:val="Paragrafi"/>
        <w:rPr>
          <w:rFonts w:cs="Times New Roman"/>
          <w:spacing w:val="-4"/>
          <w:szCs w:val="24"/>
          <w:lang w:val="sq-AL"/>
        </w:rPr>
      </w:pPr>
      <w:r w:rsidRPr="00F0264B">
        <w:rPr>
          <w:rFonts w:cs="Times New Roman"/>
          <w:spacing w:val="-4"/>
          <w:szCs w:val="24"/>
          <w:lang w:val="sq-AL"/>
        </w:rPr>
        <w:t xml:space="preserve">16. </w:t>
      </w:r>
      <w:r w:rsidR="009A2BC6" w:rsidRPr="00F0264B">
        <w:rPr>
          <w:rFonts w:cs="Times New Roman"/>
          <w:spacing w:val="-4"/>
          <w:szCs w:val="24"/>
          <w:lang w:val="sq-AL"/>
        </w:rPr>
        <w:t>Instalimet sipërfaqësore ndihmëse (dispozita të veçanta shtesë)</w:t>
      </w:r>
    </w:p>
    <w:p w:rsidR="009A2BC6" w:rsidRPr="00F0264B" w:rsidRDefault="009A2BC6" w:rsidP="0035753F">
      <w:pPr>
        <w:pStyle w:val="Paragrafi"/>
        <w:rPr>
          <w:rFonts w:cs="Times New Roman"/>
          <w:spacing w:val="-4"/>
          <w:szCs w:val="24"/>
          <w:lang w:val="sq-AL"/>
        </w:rPr>
      </w:pPr>
      <w:r w:rsidRPr="00F0264B">
        <w:rPr>
          <w:rFonts w:cs="Times New Roman"/>
          <w:iCs/>
          <w:spacing w:val="-4"/>
          <w:szCs w:val="24"/>
          <w:lang w:val="sq-AL" w:bidi="ar-DZ"/>
        </w:rPr>
        <w:t>16.1</w:t>
      </w:r>
      <w:r w:rsidR="006F6F53" w:rsidRPr="00F0264B">
        <w:rPr>
          <w:rFonts w:cs="Times New Roman"/>
          <w:iCs/>
          <w:spacing w:val="-4"/>
          <w:szCs w:val="24"/>
          <w:lang w:val="sq-AL" w:bidi="ar-DZ"/>
        </w:rPr>
        <w:t xml:space="preserve"> </w:t>
      </w:r>
      <w:r w:rsidRPr="00F0264B">
        <w:rPr>
          <w:rFonts w:cs="Times New Roman"/>
          <w:iCs/>
          <w:spacing w:val="-4"/>
          <w:szCs w:val="24"/>
          <w:lang w:val="sq-AL" w:bidi="ar-DZ"/>
        </w:rPr>
        <w:tab/>
        <w:t>Qëndrueshmëria dhe fortësia</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 vendet e punës: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Pr="00F0264B">
        <w:rPr>
          <w:rFonts w:cs="Times New Roman"/>
          <w:spacing w:val="-4"/>
          <w:szCs w:val="24"/>
          <w:lang w:val="sq-AL" w:bidi="ar-DZ"/>
        </w:rPr>
        <w:tab/>
        <w:t xml:space="preserve">të projektohen, të ndërtohen, të montohen, të vihen në funksionim, të mbikëqyren dhe të mirëmbahen në mënyrë që t'i rezistojnë forcave mjedisore të pritshme;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 xml:space="preserve">b) </w:t>
      </w:r>
      <w:r w:rsidRPr="00F0264B">
        <w:rPr>
          <w:rFonts w:cs="Times New Roman"/>
          <w:spacing w:val="-4"/>
          <w:szCs w:val="24"/>
          <w:lang w:val="sq-AL" w:bidi="ar-DZ"/>
        </w:rPr>
        <w:tab/>
        <w:t>të kenë një strukturë dhe fortësi të përshtatshme me natyrën e përdorimit të tyre.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16.2 </w:t>
      </w:r>
      <w:r w:rsidRPr="00F0264B">
        <w:rPr>
          <w:rFonts w:cs="Times New Roman"/>
          <w:spacing w:val="-4"/>
          <w:szCs w:val="24"/>
          <w:lang w:val="sq-AL" w:bidi="ar-DZ"/>
        </w:rPr>
        <w:t>Dyshemetë, muret, tavanet e çatitë e dhomave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 dyshemetë e vendeve të punës të mos kenë gunga, të çara ose pjerrësi të rrezikshme dhe të jenë të fiksuara, të qëndrueshme dhe jo të rrëshqitshme;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vendet e punës, ku ndodhen vendet individuale të punës, të izolohen në mënyrë të përshtatshme kundër të nxehtit, duke pasur parasysh llojin e ndërmarrjes së përfshirë dhe veprimtarinë fizike të punëmarrësve;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c) </w:t>
      </w:r>
      <w:r w:rsidRPr="00F0264B">
        <w:rPr>
          <w:rFonts w:cs="Times New Roman"/>
          <w:spacing w:val="-4"/>
          <w:szCs w:val="24"/>
          <w:lang w:val="sq-AL" w:bidi="ar-DZ"/>
        </w:rPr>
        <w:tab/>
        <w:t>sipërfaqet e dyshemeve, mureve dhe tavaneve në dhoma të jenë të tilla që të mund të pastrohen dhe të riparohen në një standard të përshtatshëm të higjienës;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lastRenderedPageBreak/>
        <w:t xml:space="preserve">ç) </w:t>
      </w:r>
      <w:r w:rsidRPr="00F0264B">
        <w:rPr>
          <w:rFonts w:cs="Times New Roman"/>
          <w:spacing w:val="-4"/>
          <w:szCs w:val="24"/>
          <w:lang w:val="sq-AL" w:bidi="ar-DZ"/>
        </w:rPr>
        <w:tab/>
        <w:t>muret transparente apo që lejojnë depërtimin e dritës, në veçanti ndarjet tërësisht prej qelqi, në dhoma ose në afërsi të vendeve të punës dhe rrugëve të lëvizjes, të tregohen qartazi dhe të përbëhen nga materiale të sigurta. Në vende dhe rrugë kalimi të tilla të ketë mburoja për të mos lejuar kontaktin e punëmarrësve me këto mure ose lëndimin e tyre në rast se këto mure thyhen;</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d) hipja në çatitë që përbëhen nga materiale me fortësi të pamjaftueshme të mos lejohet përveç rasteve kur janë siguruar pajisje që garantojnë që puna të kryhet në një mënyrë të sigurt.</w:t>
      </w:r>
    </w:p>
    <w:p w:rsidR="009A2BC6" w:rsidRPr="00F0264B" w:rsidRDefault="003461DF" w:rsidP="0035753F">
      <w:pPr>
        <w:pStyle w:val="Paragrafi"/>
        <w:rPr>
          <w:rFonts w:cs="Times New Roman"/>
          <w:iCs/>
          <w:spacing w:val="-4"/>
          <w:szCs w:val="24"/>
          <w:lang w:val="sq-AL" w:bidi="ar-DZ"/>
        </w:rPr>
      </w:pPr>
      <w:r w:rsidRPr="00F0264B">
        <w:rPr>
          <w:rFonts w:cs="Times New Roman"/>
          <w:spacing w:val="-4"/>
          <w:szCs w:val="24"/>
          <w:lang w:val="sq-AL" w:bidi="ar-DZ"/>
        </w:rPr>
        <w:t>16.</w:t>
      </w:r>
      <w:r w:rsidR="009A2BC6" w:rsidRPr="00F0264B">
        <w:rPr>
          <w:rFonts w:cs="Times New Roman"/>
          <w:spacing w:val="-4"/>
          <w:szCs w:val="24"/>
          <w:lang w:val="sq-AL" w:bidi="ar-DZ"/>
        </w:rPr>
        <w:t xml:space="preserve">3 </w:t>
      </w:r>
      <w:r w:rsidR="009A2BC6" w:rsidRPr="00F0264B">
        <w:rPr>
          <w:rFonts w:cs="Times New Roman"/>
          <w:iCs/>
          <w:spacing w:val="-4"/>
          <w:szCs w:val="24"/>
          <w:lang w:val="sq-AL" w:bidi="ar-DZ"/>
        </w:rPr>
        <w:t>Dimensionet e dhomave dhe hapësira ajrore në dhoma</w:t>
      </w:r>
      <w:r w:rsidR="005469D9" w:rsidRPr="00F0264B">
        <w:rPr>
          <w:rFonts w:cs="Times New Roman"/>
          <w:iCs/>
          <w:spacing w:val="-4"/>
          <w:szCs w:val="24"/>
          <w:lang w:val="sq-AL" w:bidi="ar-DZ"/>
        </w:rPr>
        <w:t>-</w:t>
      </w:r>
      <w:r w:rsidR="009A2BC6" w:rsidRPr="00F0264B">
        <w:rPr>
          <w:rFonts w:cs="Times New Roman"/>
          <w:iCs/>
          <w:spacing w:val="-4"/>
          <w:szCs w:val="24"/>
          <w:lang w:val="sq-AL" w:bidi="ar-DZ"/>
        </w:rPr>
        <w:t>liria e lëvizjes në vendin individual të punës</w:t>
      </w:r>
      <w:r w:rsidR="00B222BD" w:rsidRPr="00F0264B">
        <w:rPr>
          <w:rFonts w:cs="Times New Roman"/>
          <w:spacing w:val="-4"/>
          <w:szCs w:val="24"/>
          <w:lang w:val="sq-AL"/>
        </w:rPr>
        <w:t xml:space="preser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w:t>
      </w:r>
      <w:r w:rsidRPr="00F0264B">
        <w:rPr>
          <w:rFonts w:cs="Times New Roman"/>
          <w:spacing w:val="-4"/>
          <w:szCs w:val="24"/>
          <w:lang w:val="sq-AL" w:bidi="ar-DZ"/>
        </w:rPr>
        <w:tab/>
      </w:r>
      <w:r w:rsidR="005469D9" w:rsidRPr="00F0264B">
        <w:rPr>
          <w:rFonts w:cs="Times New Roman"/>
          <w:spacing w:val="-4"/>
          <w:szCs w:val="24"/>
          <w:lang w:val="sq-AL" w:bidi="ar-DZ"/>
        </w:rPr>
        <w:t xml:space="preserve"> </w:t>
      </w:r>
      <w:r w:rsidRPr="00F0264B">
        <w:rPr>
          <w:rFonts w:cs="Times New Roman"/>
          <w:spacing w:val="-4"/>
          <w:szCs w:val="24"/>
          <w:lang w:val="sq-AL" w:bidi="ar-DZ"/>
        </w:rPr>
        <w:t xml:space="preserve">dhomat e punës të kenë sipërfaqe, lartësi dhe hapësirë </w:t>
      </w:r>
      <w:r w:rsidRPr="00F0264B">
        <w:rPr>
          <w:rFonts w:ascii="Cambria Math" w:hAnsi="Cambria Math" w:cs="Cambria Math"/>
          <w:spacing w:val="-4"/>
          <w:szCs w:val="24"/>
          <w:lang w:val="sq-AL" w:bidi="ar-DZ"/>
        </w:rPr>
        <w:t>​​</w:t>
      </w:r>
      <w:r w:rsidRPr="00F0264B">
        <w:rPr>
          <w:rFonts w:cs="Times New Roman"/>
          <w:spacing w:val="-4"/>
          <w:szCs w:val="24"/>
          <w:lang w:val="sq-AL" w:bidi="ar-DZ"/>
        </w:rPr>
        <w:t xml:space="preserve">ajrore të mjaftueshme për të lejuar punëmarrësit që të kryejnë punën e tyre pa </w:t>
      </w:r>
      <w:proofErr w:type="spellStart"/>
      <w:r w:rsidRPr="00F0264B">
        <w:rPr>
          <w:rFonts w:cs="Times New Roman"/>
          <w:spacing w:val="-4"/>
          <w:szCs w:val="24"/>
          <w:lang w:val="sq-AL" w:bidi="ar-DZ"/>
        </w:rPr>
        <w:t>risqe</w:t>
      </w:r>
      <w:proofErr w:type="spellEnd"/>
      <w:r w:rsidRPr="00F0264B">
        <w:rPr>
          <w:rFonts w:cs="Times New Roman"/>
          <w:spacing w:val="-4"/>
          <w:szCs w:val="24"/>
          <w:lang w:val="sq-AL" w:bidi="ar-DZ"/>
        </w:rPr>
        <w:t xml:space="preserve"> për sigurinë, shëndetin apo mirëqenien e tyre;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w:t>
      </w:r>
      <w:r w:rsidRPr="00F0264B">
        <w:rPr>
          <w:rFonts w:cs="Times New Roman"/>
          <w:spacing w:val="-4"/>
          <w:szCs w:val="24"/>
          <w:lang w:val="sq-AL" w:bidi="ar-DZ"/>
        </w:rPr>
        <w:tab/>
        <w:t>dimensionet e hapësirave të lira në vendin individual të punës t’u lejojnë punëmarrësve liri lëvizjeje të mjaftueshme dhe t’u japin mundësi atyre të kryejnë punën e tyre në mënyrë të sigurt.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16.4 Dritaret dhe çatitë prej xhami</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 dritaret, çatitë prej xhami dhe pajisjet e ajrimit, të cilat janë të destinuara për t’u hapur, përshtatur dhe siguruar, të projektohen dhe të montohen në mënyrë të tillë që këto operacione të mund të kryhen në mënyrë të sigurt dhe të vendosen në mënyrë të tillë që</w:t>
      </w:r>
      <w:r w:rsidR="00B222BD" w:rsidRPr="00F0264B">
        <w:rPr>
          <w:rFonts w:cs="Times New Roman"/>
          <w:spacing w:val="-4"/>
          <w:szCs w:val="24"/>
          <w:lang w:val="sq-AL" w:bidi="ar-DZ"/>
        </w:rPr>
        <w:t xml:space="preserve"> </w:t>
      </w:r>
      <w:r w:rsidRPr="00F0264B">
        <w:rPr>
          <w:rFonts w:cs="Times New Roman"/>
          <w:spacing w:val="-4"/>
          <w:szCs w:val="24"/>
          <w:lang w:val="sq-AL" w:bidi="ar-DZ"/>
        </w:rPr>
        <w:t>nuk përbën</w:t>
      </w:r>
      <w:r w:rsidR="00B222BD" w:rsidRPr="00F0264B">
        <w:rPr>
          <w:rFonts w:cs="Times New Roman"/>
          <w:spacing w:val="-4"/>
          <w:szCs w:val="24"/>
          <w:lang w:val="sq-AL" w:bidi="ar-DZ"/>
        </w:rPr>
        <w:t xml:space="preserve"> </w:t>
      </w:r>
      <w:r w:rsidRPr="00F0264B">
        <w:rPr>
          <w:rFonts w:cs="Times New Roman"/>
          <w:spacing w:val="-4"/>
          <w:szCs w:val="24"/>
          <w:lang w:val="sq-AL" w:bidi="ar-DZ"/>
        </w:rPr>
        <w:t>rrezik për punëmarrësit gjatë përdorimit;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 të jetë e mundur që dritaret dhe çatitë prej xhami të pastrohen pa ndonjë risk.</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 xml:space="preserve">16.5 </w:t>
      </w:r>
      <w:r w:rsidRPr="00F0264B">
        <w:rPr>
          <w:rFonts w:cs="Times New Roman"/>
          <w:spacing w:val="-4"/>
          <w:szCs w:val="24"/>
          <w:lang w:val="sq-AL" w:bidi="ar-DZ"/>
        </w:rPr>
        <w:tab/>
      </w:r>
      <w:r w:rsidRPr="00F0264B">
        <w:rPr>
          <w:rFonts w:cs="Times New Roman"/>
          <w:spacing w:val="-4"/>
          <w:szCs w:val="24"/>
          <w:lang w:val="sq-AL"/>
        </w:rPr>
        <w:t xml:space="preserve"> </w:t>
      </w:r>
      <w:r w:rsidRPr="00F0264B">
        <w:rPr>
          <w:rFonts w:cs="Times New Roman"/>
          <w:spacing w:val="-4"/>
          <w:szCs w:val="24"/>
          <w:lang w:val="sq-AL" w:bidi="ar-DZ"/>
        </w:rPr>
        <w:t>Dyert dhe portat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Dyert dhe portat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 pozicioni, numri dhe dimensionet e dyerve e të portave, si dhe materialet e përdorura për ndërtimin e tyre të përcaktohen sipas natyrës dhe përdorimit të dhomave ose zonave;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b) </w:t>
      </w:r>
      <w:r w:rsidRPr="00F0264B">
        <w:rPr>
          <w:rFonts w:cs="Times New Roman"/>
          <w:spacing w:val="-4"/>
          <w:szCs w:val="24"/>
          <w:lang w:val="sq-AL" w:bidi="ar-DZ"/>
        </w:rPr>
        <w:tab/>
        <w:t xml:space="preserve">dyert transparente të </w:t>
      </w:r>
      <w:r w:rsidR="005469D9" w:rsidRPr="00F0264B">
        <w:rPr>
          <w:rFonts w:cs="Times New Roman"/>
          <w:spacing w:val="-4"/>
          <w:szCs w:val="24"/>
          <w:lang w:val="sq-AL" w:bidi="ar-DZ"/>
        </w:rPr>
        <w:t>shënjohen</w:t>
      </w:r>
      <w:r w:rsidRPr="00F0264B">
        <w:rPr>
          <w:rFonts w:cs="Times New Roman"/>
          <w:spacing w:val="-4"/>
          <w:szCs w:val="24"/>
          <w:lang w:val="sq-AL" w:bidi="ar-DZ"/>
        </w:rPr>
        <w:t xml:space="preserve"> në mënyrë të përshtatshme në nivelin e syrit;</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c) dyert dhe portat rrotulluese ose </w:t>
      </w:r>
      <w:proofErr w:type="spellStart"/>
      <w:r w:rsidRPr="00F0264B">
        <w:rPr>
          <w:rFonts w:cs="Times New Roman"/>
          <w:spacing w:val="-4"/>
          <w:szCs w:val="24"/>
          <w:lang w:val="sq-AL" w:bidi="ar-DZ"/>
        </w:rPr>
        <w:t>lëkundëse</w:t>
      </w:r>
      <w:proofErr w:type="spellEnd"/>
      <w:r w:rsidRPr="00F0264B">
        <w:rPr>
          <w:rFonts w:cs="Times New Roman"/>
          <w:spacing w:val="-4"/>
          <w:szCs w:val="24"/>
          <w:lang w:val="sq-AL" w:bidi="ar-DZ"/>
        </w:rPr>
        <w:t xml:space="preserve"> të jenë transparente ose të kenë pjesë të tejdukshme;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ç) </w:t>
      </w:r>
      <w:r w:rsidRPr="00F0264B">
        <w:rPr>
          <w:rFonts w:cs="Times New Roman"/>
          <w:spacing w:val="-4"/>
          <w:szCs w:val="24"/>
          <w:lang w:val="sq-AL" w:bidi="ar-DZ"/>
        </w:rPr>
        <w:tab/>
        <w:t xml:space="preserve">në rastet kur sipërfaqet transparente apo të tejdukshme në dyer dhe porta nuk përbëhen nga materiale të sigurta dhe ekziston risku që punëmarrësit të mund të dëmtohen nëse ato </w:t>
      </w:r>
      <w:r w:rsidRPr="00F0264B">
        <w:rPr>
          <w:rFonts w:cs="Times New Roman"/>
          <w:spacing w:val="-4"/>
          <w:szCs w:val="24"/>
          <w:lang w:val="sq-AL" w:bidi="ar-DZ"/>
        </w:rPr>
        <w:lastRenderedPageBreak/>
        <w:t>thyhen, sipërfaqet e dyerve apo portave të mbrohen kundër thyerjeve;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d) </w:t>
      </w:r>
      <w:r w:rsidRPr="00F0264B">
        <w:rPr>
          <w:rFonts w:cs="Times New Roman"/>
          <w:spacing w:val="-4"/>
          <w:szCs w:val="24"/>
          <w:lang w:val="sq-AL" w:bidi="ar-DZ"/>
        </w:rPr>
        <w:tab/>
        <w:t>dyert e rrëshqitshme të pajisen me një pajisje të sigurisë për të parandaluar daljen e tyre nga shinat dhe rënien e tyre në mënyrë të papritur;</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dh) </w:t>
      </w:r>
      <w:r w:rsidRPr="00F0264B">
        <w:rPr>
          <w:rFonts w:cs="Times New Roman"/>
          <w:spacing w:val="-4"/>
          <w:szCs w:val="24"/>
          <w:lang w:val="sq-AL" w:bidi="ar-DZ"/>
        </w:rPr>
        <w:tab/>
        <w:t>dyert dhe portat që hapen nga jashtë të pajisen me një mekanizëm për t’i siguruar ato kundër lëvizjeve mbrapa në mënyrë të papritur;</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e) </w:t>
      </w:r>
      <w:r w:rsidRPr="00F0264B">
        <w:rPr>
          <w:rFonts w:cs="Times New Roman"/>
          <w:spacing w:val="-4"/>
          <w:szCs w:val="24"/>
          <w:lang w:val="sq-AL" w:bidi="ar-DZ"/>
        </w:rPr>
        <w:tab/>
        <w:t xml:space="preserve">dyert përgjatë rrugëve të largimit të </w:t>
      </w:r>
      <w:r w:rsidR="005469D9" w:rsidRPr="00F0264B">
        <w:rPr>
          <w:rFonts w:cs="Times New Roman"/>
          <w:spacing w:val="-4"/>
          <w:szCs w:val="24"/>
          <w:lang w:val="sq-AL" w:bidi="ar-DZ"/>
        </w:rPr>
        <w:t>shënjohen</w:t>
      </w:r>
      <w:r w:rsidRPr="00F0264B">
        <w:rPr>
          <w:rFonts w:cs="Times New Roman"/>
          <w:spacing w:val="-4"/>
          <w:szCs w:val="24"/>
          <w:lang w:val="sq-AL" w:bidi="ar-DZ"/>
        </w:rPr>
        <w:t xml:space="preserve"> në mënyrë të përshtatshme dhe të jetë e mundur që ato të hapen nga brenda në çdo kohë pa ndihmë të veçantë kur vendet e punës janë në përdorim;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ë) </w:t>
      </w:r>
      <w:r w:rsidRPr="00F0264B">
        <w:rPr>
          <w:rFonts w:cs="Times New Roman"/>
          <w:spacing w:val="-4"/>
          <w:szCs w:val="24"/>
          <w:lang w:val="sq-AL" w:bidi="ar-DZ"/>
        </w:rPr>
        <w:tab/>
        <w:t xml:space="preserve">për këmbësorët të sigurohen dyer të veçanta në vendet ngjitur me çdo portë që është synuar kryesisht për qarkullimin e mjeteve, përveç rasteve kur kalimi i këmbësoreve përmes tyre është i sigurt dhe këto dyer janë </w:t>
      </w:r>
      <w:r w:rsidR="005469D9" w:rsidRPr="00F0264B">
        <w:rPr>
          <w:rFonts w:cs="Times New Roman"/>
          <w:spacing w:val="-4"/>
          <w:szCs w:val="24"/>
          <w:lang w:val="sq-AL" w:bidi="ar-DZ"/>
        </w:rPr>
        <w:t>shënjuar</w:t>
      </w:r>
      <w:r w:rsidRPr="00F0264B">
        <w:rPr>
          <w:rFonts w:cs="Times New Roman"/>
          <w:spacing w:val="-4"/>
          <w:szCs w:val="24"/>
          <w:lang w:val="sq-AL" w:bidi="ar-DZ"/>
        </w:rPr>
        <w:t xml:space="preserve"> qartazi dhe lihen pa pengesa gjatë gjithë kohës;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f) </w:t>
      </w:r>
      <w:r w:rsidRPr="00F0264B">
        <w:rPr>
          <w:rFonts w:cs="Times New Roman"/>
          <w:spacing w:val="-4"/>
          <w:szCs w:val="24"/>
          <w:lang w:val="sq-AL" w:bidi="ar-DZ"/>
        </w:rPr>
        <w:tab/>
        <w:t xml:space="preserve">dyert dhe portat mekanike të funksionojnë pa risk për aksident për punëmarrësit dhe të jenë pajisur me mjete </w:t>
      </w:r>
      <w:proofErr w:type="spellStart"/>
      <w:r w:rsidRPr="00F0264B">
        <w:rPr>
          <w:rFonts w:cs="Times New Roman"/>
          <w:spacing w:val="-4"/>
          <w:szCs w:val="24"/>
          <w:lang w:val="sq-AL" w:bidi="ar-DZ"/>
        </w:rPr>
        <w:t>stakimi</w:t>
      </w:r>
      <w:proofErr w:type="spellEnd"/>
      <w:r w:rsidRPr="00F0264B">
        <w:rPr>
          <w:rFonts w:cs="Times New Roman"/>
          <w:spacing w:val="-4"/>
          <w:szCs w:val="24"/>
          <w:lang w:val="sq-AL" w:bidi="ar-DZ"/>
        </w:rPr>
        <w:t xml:space="preserve"> të emergjencës lehtësisht të identifikueshme dhe të arritshme, përveç rasteve kur ato hapen automatikisht dhe në rast të një avarie të furnizimit me energji të jetë gjithashtu e mundur që ato të hapen </w:t>
      </w:r>
      <w:proofErr w:type="spellStart"/>
      <w:r w:rsidRPr="00F0264B">
        <w:rPr>
          <w:rFonts w:cs="Times New Roman"/>
          <w:spacing w:val="-4"/>
          <w:szCs w:val="24"/>
          <w:lang w:val="sq-AL" w:bidi="ar-DZ"/>
        </w:rPr>
        <w:t>manualisht</w:t>
      </w:r>
      <w:proofErr w:type="spellEnd"/>
      <w:r w:rsidRPr="00F0264B">
        <w:rPr>
          <w:rFonts w:cs="Times New Roman"/>
          <w:spacing w:val="-4"/>
          <w:szCs w:val="24"/>
          <w:lang w:val="sq-AL" w:bidi="ar-DZ"/>
        </w:rPr>
        <w:t>;</w:t>
      </w:r>
    </w:p>
    <w:p w:rsidR="009A2BC6" w:rsidRPr="0025309D" w:rsidRDefault="009A2BC6" w:rsidP="0035753F">
      <w:pPr>
        <w:pStyle w:val="Paragrafi"/>
        <w:rPr>
          <w:rFonts w:cs="Times New Roman"/>
          <w:spacing w:val="-6"/>
          <w:szCs w:val="24"/>
          <w:lang w:val="sq-AL" w:bidi="ar-DZ"/>
        </w:rPr>
      </w:pPr>
      <w:r w:rsidRPr="0025309D">
        <w:rPr>
          <w:rFonts w:cs="Times New Roman"/>
          <w:spacing w:val="-6"/>
          <w:szCs w:val="24"/>
          <w:lang w:val="sq-AL" w:bidi="ar-DZ"/>
        </w:rPr>
        <w:t xml:space="preserve">g) </w:t>
      </w:r>
      <w:r w:rsidRPr="0025309D">
        <w:rPr>
          <w:rFonts w:cs="Times New Roman"/>
          <w:spacing w:val="-6"/>
          <w:szCs w:val="24"/>
          <w:lang w:val="sq-AL" w:bidi="ar-DZ"/>
        </w:rPr>
        <w:tab/>
        <w:t xml:space="preserve">në rastet kur zinxhirë apo pajisje të ngjashme përdoren për të parandaluar </w:t>
      </w:r>
      <w:proofErr w:type="spellStart"/>
      <w:r w:rsidRPr="0025309D">
        <w:rPr>
          <w:rFonts w:cs="Times New Roman"/>
          <w:spacing w:val="-6"/>
          <w:szCs w:val="24"/>
          <w:lang w:val="sq-AL" w:bidi="ar-DZ"/>
        </w:rPr>
        <w:t>aksesin</w:t>
      </w:r>
      <w:proofErr w:type="spellEnd"/>
      <w:r w:rsidRPr="0025309D">
        <w:rPr>
          <w:rFonts w:cs="Times New Roman"/>
          <w:spacing w:val="-6"/>
          <w:szCs w:val="24"/>
          <w:lang w:val="sq-AL" w:bidi="ar-DZ"/>
        </w:rPr>
        <w:t xml:space="preserve"> në çfarëdolloj vendi, ato të jenë qartazi të dukshme dhe të identifikueshme në mënyrë të përshtatshme, me anë të shenjave që tregojnë çdo ndalim ose </w:t>
      </w:r>
      <w:proofErr w:type="spellStart"/>
      <w:r w:rsidRPr="0025309D">
        <w:rPr>
          <w:rFonts w:cs="Times New Roman"/>
          <w:spacing w:val="-6"/>
          <w:szCs w:val="24"/>
          <w:lang w:val="sq-AL" w:bidi="ar-DZ"/>
        </w:rPr>
        <w:t>paralaj</w:t>
      </w:r>
      <w:r w:rsidR="0025309D">
        <w:rPr>
          <w:rFonts w:cs="Times New Roman"/>
          <w:spacing w:val="-6"/>
          <w:szCs w:val="24"/>
          <w:lang w:val="sq-AL" w:bidi="ar-DZ"/>
        </w:rPr>
        <w:t>-</w:t>
      </w:r>
      <w:r w:rsidRPr="0025309D">
        <w:rPr>
          <w:rFonts w:cs="Times New Roman"/>
          <w:spacing w:val="-6"/>
          <w:szCs w:val="24"/>
          <w:lang w:val="sq-AL" w:bidi="ar-DZ"/>
        </w:rPr>
        <w:t>mërim</w:t>
      </w:r>
      <w:proofErr w:type="spellEnd"/>
      <w:r w:rsidRPr="0025309D">
        <w:rPr>
          <w:rFonts w:cs="Times New Roman"/>
          <w:spacing w:val="-6"/>
          <w:szCs w:val="24"/>
          <w:lang w:val="sq-AL" w:bidi="ar-DZ"/>
        </w:rPr>
        <w:t>.</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16.6</w:t>
      </w:r>
      <w:r w:rsidR="00B222BD" w:rsidRPr="00F0264B">
        <w:rPr>
          <w:rFonts w:cs="Times New Roman"/>
          <w:spacing w:val="-4"/>
          <w:szCs w:val="24"/>
          <w:lang w:val="sq-AL" w:bidi="ar-DZ"/>
        </w:rPr>
        <w:t xml:space="preserve"> </w:t>
      </w:r>
      <w:r w:rsidRPr="00F0264B">
        <w:rPr>
          <w:rFonts w:cs="Times New Roman"/>
          <w:spacing w:val="-4"/>
          <w:szCs w:val="24"/>
          <w:lang w:val="sq-AL" w:bidi="ar-DZ"/>
        </w:rPr>
        <w:t>Ajrimi i vendeve të mbyllura të punës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Ajrimi i vendeve të mbyllura të punës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 siguron që:</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a) të ketë ajër të freskët të mjaftueshëm në vendet e mbyllura të punës, duke pasur parasysh metodat e përdorura të punës dhe kërkesat fizike për punëmarrësit;</w:t>
      </w:r>
    </w:p>
    <w:p w:rsidR="009A2BC6" w:rsidRPr="0025309D" w:rsidRDefault="009A2BC6" w:rsidP="0035753F">
      <w:pPr>
        <w:pStyle w:val="Paragrafi"/>
        <w:rPr>
          <w:rFonts w:cs="Times New Roman"/>
          <w:spacing w:val="-6"/>
          <w:szCs w:val="24"/>
          <w:lang w:val="sq-AL" w:bidi="ar-DZ"/>
        </w:rPr>
      </w:pPr>
      <w:r w:rsidRPr="0025309D">
        <w:rPr>
          <w:rFonts w:cs="Times New Roman"/>
          <w:spacing w:val="-6"/>
          <w:szCs w:val="24"/>
          <w:lang w:val="sq-AL" w:bidi="ar-DZ"/>
        </w:rPr>
        <w:t xml:space="preserve">b) në rastet kur përdoret një sistem ajrimi mekanik, ai të mbahet në gjendje funksionale dhe çdo avari të tregohet nga një sistem kontrolli, kur kjo është e nevojshme për shëndetin e punëmarrësve; </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c) kur përdoren instalime të </w:t>
      </w:r>
      <w:proofErr w:type="spellStart"/>
      <w:r w:rsidRPr="00F0264B">
        <w:rPr>
          <w:rFonts w:cs="Times New Roman"/>
          <w:spacing w:val="-4"/>
          <w:szCs w:val="24"/>
          <w:lang w:val="sq-AL" w:bidi="ar-DZ"/>
        </w:rPr>
        <w:t>kondicionimit</w:t>
      </w:r>
      <w:proofErr w:type="spellEnd"/>
      <w:r w:rsidRPr="00F0264B">
        <w:rPr>
          <w:rFonts w:cs="Times New Roman"/>
          <w:spacing w:val="-4"/>
          <w:szCs w:val="24"/>
          <w:lang w:val="sq-AL" w:bidi="ar-DZ"/>
        </w:rPr>
        <w:t xml:space="preserve"> të ajrit apo të ajrimit mekanik, ato duhet të funksionojnë në mënyrë të tillë që punëmarrësit të mos jenë të ekspozuar ndaj rrymave të ajrit që shkaktojnë parehati dhe që çdo grumbullim ose papastërti, që ka gjasa të krijojë</w:t>
      </w:r>
      <w:r w:rsidR="00B222BD" w:rsidRPr="00F0264B">
        <w:rPr>
          <w:rFonts w:cs="Times New Roman"/>
          <w:spacing w:val="-4"/>
          <w:szCs w:val="24"/>
          <w:lang w:val="sq-AL" w:bidi="ar-DZ"/>
        </w:rPr>
        <w:t xml:space="preserve"> </w:t>
      </w:r>
      <w:r w:rsidRPr="00F0264B">
        <w:rPr>
          <w:rFonts w:cs="Times New Roman"/>
          <w:spacing w:val="-4"/>
          <w:szCs w:val="24"/>
          <w:lang w:val="sq-AL" w:bidi="ar-DZ"/>
        </w:rPr>
        <w:t>risk të menjëhershëm për shëndetin e punëmarrësve duke ndotur atmosfer</w:t>
      </w:r>
      <w:r w:rsidR="005469D9" w:rsidRPr="00F0264B">
        <w:rPr>
          <w:rFonts w:cs="Times New Roman"/>
          <w:spacing w:val="-4"/>
          <w:szCs w:val="24"/>
          <w:lang w:val="sq-AL" w:bidi="ar-DZ"/>
        </w:rPr>
        <w:t>ë</w:t>
      </w:r>
      <w:r w:rsidRPr="00F0264B">
        <w:rPr>
          <w:rFonts w:cs="Times New Roman"/>
          <w:spacing w:val="-4"/>
          <w:szCs w:val="24"/>
          <w:lang w:val="sq-AL" w:bidi="ar-DZ"/>
        </w:rPr>
        <w:t>n, të hiqet pa vonesë.</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lastRenderedPageBreak/>
        <w:t xml:space="preserve">16.7 </w:t>
      </w:r>
      <w:r w:rsidRPr="00F0264B">
        <w:rPr>
          <w:rFonts w:cs="Times New Roman"/>
          <w:spacing w:val="-4"/>
          <w:szCs w:val="24"/>
          <w:lang w:val="sq-AL" w:bidi="ar-DZ"/>
        </w:rPr>
        <w:t>Temperatura e dhomës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w:t>
      </w:r>
    </w:p>
    <w:p w:rsidR="009A2BC6" w:rsidRPr="00F0264B" w:rsidRDefault="005469D9"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009A2BC6" w:rsidRPr="00F0264B">
        <w:rPr>
          <w:rFonts w:cs="Times New Roman"/>
          <w:spacing w:val="-4"/>
          <w:szCs w:val="24"/>
          <w:lang w:val="sq-AL" w:bidi="ar-DZ"/>
        </w:rPr>
        <w:t>temperatura në dhomat ku ndodhen vendet individuale të punës të jetë e përshtatshme për organizmin e njeriut gjatë kohës së punës, duke pasur parasysh metodat e punës që përdoren dhe ngarkesat fizike që i janë vendosur punëmarrësve;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b)</w:t>
      </w:r>
      <w:r w:rsidRPr="00F0264B">
        <w:rPr>
          <w:rFonts w:cs="Times New Roman"/>
          <w:spacing w:val="-4"/>
          <w:szCs w:val="24"/>
          <w:lang w:val="sq-AL" w:bidi="ar-DZ"/>
        </w:rPr>
        <w:tab/>
      </w:r>
      <w:r w:rsidR="005469D9" w:rsidRPr="00F0264B">
        <w:rPr>
          <w:rFonts w:cs="Times New Roman"/>
          <w:spacing w:val="-4"/>
          <w:szCs w:val="24"/>
          <w:lang w:val="sq-AL" w:bidi="ar-DZ"/>
        </w:rPr>
        <w:t xml:space="preserve"> </w:t>
      </w:r>
      <w:r w:rsidRPr="00F0264B">
        <w:rPr>
          <w:rFonts w:cs="Times New Roman"/>
          <w:spacing w:val="-4"/>
          <w:szCs w:val="24"/>
          <w:lang w:val="sq-AL" w:bidi="ar-DZ"/>
        </w:rPr>
        <w:t>temperatura në mjediset e pushimit, dhomat e personelit që kryen shërbim të vazhdueshëm, ambientet sanitare, mensat dhe dhomat e ndihmës së parë t’i përshtatet qëllimit të posaçëm që kanë këto hapësira;</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c) dritaret, çatitë prej xhami dhe ndarëset prej qelqi të lejojnë shmangien e pasojave të tepruara nga ndriçimi i diellit mbi vendet e punës, duke pasur parasysh llojin dhe vendin</w:t>
      </w:r>
      <w:r w:rsidR="00B222BD" w:rsidRPr="00F0264B">
        <w:rPr>
          <w:rFonts w:cs="Times New Roman"/>
          <w:spacing w:val="-4"/>
          <w:szCs w:val="24"/>
          <w:lang w:val="sq-AL" w:bidi="ar-DZ"/>
        </w:rPr>
        <w:t xml:space="preserve"> </w:t>
      </w:r>
      <w:r w:rsidRPr="00F0264B">
        <w:rPr>
          <w:rFonts w:cs="Times New Roman"/>
          <w:spacing w:val="-4"/>
          <w:szCs w:val="24"/>
          <w:lang w:val="sq-AL" w:bidi="ar-DZ"/>
        </w:rPr>
        <w:t>e punës.</w:t>
      </w:r>
    </w:p>
    <w:p w:rsidR="009A2BC6" w:rsidRPr="00F0264B" w:rsidRDefault="009A2BC6" w:rsidP="0035753F">
      <w:pPr>
        <w:pStyle w:val="Paragrafi"/>
        <w:rPr>
          <w:rFonts w:cs="Times New Roman"/>
          <w:spacing w:val="-4"/>
          <w:szCs w:val="24"/>
          <w:lang w:val="sq-AL"/>
        </w:rPr>
      </w:pPr>
      <w:r w:rsidRPr="00F0264B">
        <w:rPr>
          <w:rFonts w:cs="Times New Roman"/>
          <w:bCs/>
          <w:spacing w:val="-4"/>
          <w:szCs w:val="24"/>
          <w:lang w:val="sq-AL" w:bidi="ar-DZ"/>
        </w:rPr>
        <w:t xml:space="preserve">16.8 </w:t>
      </w:r>
      <w:r w:rsidRPr="00F0264B">
        <w:rPr>
          <w:rFonts w:cs="Times New Roman"/>
          <w:spacing w:val="-4"/>
          <w:szCs w:val="24"/>
          <w:lang w:val="sq-AL" w:bidi="ar-DZ"/>
        </w:rPr>
        <w:t>Dhomat e çlodhjes</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rPr>
        <w:t>Përveç rasteve kur punëmarrësit punojnë në zyra apo dhoma pune të ngjashme që ofrojnë çlodhje ekuivalente gjatë pushimeve, p</w:t>
      </w:r>
      <w:r w:rsidRPr="00F0264B">
        <w:rPr>
          <w:rFonts w:cs="Times New Roman"/>
          <w:spacing w:val="-4"/>
          <w:szCs w:val="24"/>
          <w:lang w:val="sq-AL" w:bidi="ar-DZ"/>
        </w:rPr>
        <w:t xml:space="preserve">unëdhënësi siguron që: </w:t>
      </w:r>
    </w:p>
    <w:p w:rsidR="009A2BC6" w:rsidRPr="00F0264B" w:rsidRDefault="005469D9" w:rsidP="0035753F">
      <w:pPr>
        <w:pStyle w:val="Paragrafi"/>
        <w:rPr>
          <w:rFonts w:cs="Times New Roman"/>
          <w:spacing w:val="-4"/>
          <w:szCs w:val="24"/>
          <w:lang w:val="sq-AL" w:bidi="ar-DZ"/>
        </w:rPr>
      </w:pPr>
      <w:r w:rsidRPr="00F0264B">
        <w:rPr>
          <w:rFonts w:cs="Times New Roman"/>
          <w:spacing w:val="-4"/>
          <w:szCs w:val="24"/>
          <w:lang w:val="sq-AL" w:bidi="ar-DZ"/>
        </w:rPr>
        <w:t xml:space="preserve">a) </w:t>
      </w:r>
      <w:r w:rsidR="009A2BC6" w:rsidRPr="00F0264B">
        <w:rPr>
          <w:rFonts w:cs="Times New Roman"/>
          <w:spacing w:val="-4"/>
          <w:szCs w:val="24"/>
          <w:lang w:val="sq-AL" w:bidi="ar-DZ"/>
        </w:rPr>
        <w:t>punëmarrësit të kenë një dhomë çlodhjeje që është lehtësisht e arritshme në rastet kur siguria ose shëndeti i punëmarrësve, në veçanti, lloji i veprimtarisë së zhvilluar ose prania e më shumë se një numri të caktuar punëmarrësish e kërkojnë një gjë të tillë;</w:t>
      </w:r>
    </w:p>
    <w:p w:rsidR="009A2BC6" w:rsidRPr="00F0264B" w:rsidRDefault="005469D9" w:rsidP="0035753F">
      <w:pPr>
        <w:pStyle w:val="Paragrafi"/>
        <w:rPr>
          <w:rFonts w:cs="Times New Roman"/>
          <w:spacing w:val="-4"/>
          <w:szCs w:val="24"/>
          <w:lang w:val="sq-AL" w:bidi="ar-DZ"/>
        </w:rPr>
      </w:pPr>
      <w:r w:rsidRPr="00F0264B">
        <w:rPr>
          <w:rFonts w:cs="Times New Roman"/>
          <w:spacing w:val="-4"/>
          <w:szCs w:val="24"/>
          <w:lang w:val="sq-AL" w:bidi="ar-DZ"/>
        </w:rPr>
        <w:t xml:space="preserve">b) </w:t>
      </w:r>
      <w:r w:rsidR="009A2BC6" w:rsidRPr="00F0264B">
        <w:rPr>
          <w:rFonts w:cs="Times New Roman"/>
          <w:spacing w:val="-4"/>
          <w:szCs w:val="24"/>
          <w:lang w:val="sq-AL" w:bidi="ar-DZ"/>
        </w:rPr>
        <w:t>dhomat e çlodhjes të jenë të pajisura me numër të mjaftueshëm tavolinash dhe karrigesh me mbështetëse dhe të jenë mjaftueshëm të mëdha për numrin e punëmarrësve;</w:t>
      </w:r>
    </w:p>
    <w:p w:rsidR="009A2BC6" w:rsidRPr="00F0264B" w:rsidRDefault="005469D9" w:rsidP="0035753F">
      <w:pPr>
        <w:pStyle w:val="Paragrafi"/>
        <w:rPr>
          <w:rFonts w:cs="Times New Roman"/>
          <w:spacing w:val="-4"/>
          <w:szCs w:val="24"/>
          <w:lang w:val="sq-AL" w:bidi="ar-DZ"/>
        </w:rPr>
      </w:pPr>
      <w:r w:rsidRPr="00F0264B">
        <w:rPr>
          <w:rFonts w:cs="Times New Roman"/>
          <w:spacing w:val="-4"/>
          <w:szCs w:val="24"/>
          <w:lang w:val="sq-AL" w:bidi="ar-DZ"/>
        </w:rPr>
        <w:t xml:space="preserve">c) </w:t>
      </w:r>
      <w:r w:rsidR="009A2BC6" w:rsidRPr="00F0264B">
        <w:rPr>
          <w:rFonts w:cs="Times New Roman"/>
          <w:spacing w:val="-4"/>
          <w:szCs w:val="24"/>
          <w:lang w:val="sq-AL" w:bidi="ar-DZ"/>
        </w:rPr>
        <w:t xml:space="preserve">nëse oraret e punës ndërpriten rregullisht e shpesh dhe nuk ka dhoma çlodhjeje, të ofrohen dhoma të tjera në të cilat punëmarrësit mund të qëndrojnë gjatë këtyre ndërprerjeve, </w:t>
      </w:r>
      <w:r w:rsidR="009A2BC6" w:rsidRPr="00F0264B">
        <w:rPr>
          <w:rFonts w:cs="Times New Roman"/>
          <w:spacing w:val="-4"/>
          <w:szCs w:val="24"/>
          <w:lang w:val="sq-AL"/>
        </w:rPr>
        <w:t>sa herë që kjo kërkohet për sigurinë dhe shëndetin e punëmarrësve;</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 xml:space="preserve">ç) </w:t>
      </w:r>
      <w:r w:rsidRPr="00F0264B">
        <w:rPr>
          <w:rFonts w:cs="Times New Roman"/>
          <w:spacing w:val="-4"/>
          <w:szCs w:val="24"/>
          <w:lang w:val="sq-AL" w:bidi="ar-DZ"/>
        </w:rPr>
        <w:tab/>
        <w:t>të ndalohet pirja e duhanit në dhomat e çlodhjes ose në dhomat e tjera të siguruara për punëmarrësit në të cilat ata mund të qëndrojnë gjatë ndërprerjeve të punës.</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17. Gratë shtatzëna dhe nënat me fëmijë me gji</w:t>
      </w:r>
    </w:p>
    <w:p w:rsidR="009A2BC6" w:rsidRPr="00F0264B" w:rsidRDefault="009A2BC6" w:rsidP="0035753F">
      <w:pPr>
        <w:pStyle w:val="Paragrafi"/>
        <w:rPr>
          <w:rFonts w:cs="Times New Roman"/>
          <w:spacing w:val="-4"/>
          <w:szCs w:val="24"/>
          <w:lang w:val="sq-AL" w:bidi="ar-DZ"/>
        </w:rPr>
      </w:pPr>
      <w:r w:rsidRPr="00F0264B">
        <w:rPr>
          <w:rFonts w:cs="Times New Roman"/>
          <w:spacing w:val="-4"/>
          <w:szCs w:val="24"/>
          <w:lang w:val="sq-AL" w:bidi="ar-DZ"/>
        </w:rPr>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 gratë shtatzëna dhe nënat me fëmijë me gji të kenë mundësinë të shtrihen për të pushuar në kushte të përshtatshme.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bidi="ar-DZ"/>
        </w:rPr>
        <w:t>18.</w:t>
      </w:r>
      <w:r w:rsidRPr="00F0264B">
        <w:rPr>
          <w:rFonts w:cs="Times New Roman"/>
          <w:spacing w:val="-4"/>
          <w:szCs w:val="24"/>
          <w:lang w:val="sq-AL"/>
        </w:rPr>
        <w:t xml:space="preserve"> </w:t>
      </w:r>
      <w:r w:rsidRPr="00F0264B">
        <w:rPr>
          <w:rFonts w:cs="Times New Roman"/>
          <w:spacing w:val="-4"/>
          <w:szCs w:val="24"/>
          <w:lang w:val="sq-AL" w:bidi="ar-DZ"/>
        </w:rPr>
        <w:t>Punëmarrësit me aftësi të kufizuara</w:t>
      </w:r>
    </w:p>
    <w:p w:rsidR="009A2BC6" w:rsidRPr="00F0264B" w:rsidRDefault="009A2BC6" w:rsidP="0035753F">
      <w:pPr>
        <w:pStyle w:val="Paragrafi"/>
        <w:rPr>
          <w:rFonts w:cs="Times New Roman"/>
          <w:b/>
          <w:spacing w:val="-4"/>
          <w:szCs w:val="24"/>
          <w:lang w:val="sq-AL"/>
        </w:rPr>
      </w:pPr>
      <w:r w:rsidRPr="00F0264B">
        <w:rPr>
          <w:rFonts w:cs="Times New Roman"/>
          <w:spacing w:val="-4"/>
          <w:szCs w:val="24"/>
          <w:lang w:val="sq-AL" w:bidi="ar-DZ"/>
        </w:rPr>
        <w:t>Punëdhënësi</w:t>
      </w:r>
      <w:r w:rsidR="00B222BD" w:rsidRPr="00F0264B">
        <w:rPr>
          <w:rFonts w:cs="Times New Roman"/>
          <w:spacing w:val="-4"/>
          <w:szCs w:val="24"/>
          <w:lang w:val="sq-AL" w:bidi="ar-DZ"/>
        </w:rPr>
        <w:t xml:space="preserve"> </w:t>
      </w:r>
      <w:r w:rsidRPr="00F0264B">
        <w:rPr>
          <w:rFonts w:cs="Times New Roman"/>
          <w:spacing w:val="-4"/>
          <w:szCs w:val="24"/>
          <w:lang w:val="sq-AL" w:bidi="ar-DZ"/>
        </w:rPr>
        <w:t>siguron që vendet e punës të organizohen duke marrë parasysh</w:t>
      </w:r>
      <w:r w:rsidR="00B222BD" w:rsidRPr="00F0264B">
        <w:rPr>
          <w:rFonts w:cs="Times New Roman"/>
          <w:spacing w:val="-4"/>
          <w:szCs w:val="24"/>
          <w:lang w:val="sq-AL" w:bidi="ar-DZ"/>
        </w:rPr>
        <w:t xml:space="preserve"> </w:t>
      </w:r>
      <w:r w:rsidRPr="00F0264B">
        <w:rPr>
          <w:rFonts w:cs="Times New Roman"/>
          <w:spacing w:val="-4"/>
          <w:szCs w:val="24"/>
          <w:lang w:val="sq-AL" w:bidi="ar-DZ"/>
        </w:rPr>
        <w:t xml:space="preserve">punëmarrësit me aftësi të kufizuara, veçanërisht në lidhje me dyert, rrugët e kalimit, shkallët, dushet, lavamanët, WC-të </w:t>
      </w:r>
      <w:r w:rsidRPr="00F0264B">
        <w:rPr>
          <w:rFonts w:cs="Times New Roman"/>
          <w:spacing w:val="-4"/>
          <w:szCs w:val="24"/>
          <w:lang w:val="sq-AL" w:bidi="ar-DZ"/>
        </w:rPr>
        <w:lastRenderedPageBreak/>
        <w:t>dhe vendet individuale të punës të përdorura ose të zëna</w:t>
      </w:r>
      <w:r w:rsidR="00B222BD" w:rsidRPr="00F0264B">
        <w:rPr>
          <w:rFonts w:cs="Times New Roman"/>
          <w:spacing w:val="-4"/>
          <w:szCs w:val="24"/>
          <w:lang w:val="sq-AL" w:bidi="ar-DZ"/>
        </w:rPr>
        <w:t xml:space="preserve"> </w:t>
      </w:r>
      <w:r w:rsidRPr="00F0264B">
        <w:rPr>
          <w:rFonts w:cs="Times New Roman"/>
          <w:spacing w:val="-4"/>
          <w:szCs w:val="24"/>
          <w:lang w:val="sq-AL" w:bidi="ar-DZ"/>
        </w:rPr>
        <w:t>drejtpërdrejt nga persona me aftësi të kufizuara.</w:t>
      </w:r>
    </w:p>
    <w:p w:rsidR="0095770E" w:rsidRPr="00F0264B" w:rsidRDefault="0095770E" w:rsidP="00EC7505">
      <w:pPr>
        <w:pStyle w:val="Hapesira7"/>
        <w:rPr>
          <w:lang w:val="sq-AL"/>
        </w:rPr>
      </w:pPr>
    </w:p>
    <w:p w:rsidR="00FD67F0" w:rsidRPr="00F0264B" w:rsidRDefault="00FD67F0" w:rsidP="0095770E">
      <w:pPr>
        <w:pStyle w:val="Titull-Titull"/>
        <w:rPr>
          <w:spacing w:val="-4"/>
          <w:lang w:val="sq-AL"/>
        </w:rPr>
      </w:pPr>
      <w:r w:rsidRPr="00F0264B">
        <w:rPr>
          <w:spacing w:val="-4"/>
          <w:lang w:val="sq-AL"/>
        </w:rPr>
        <w:t>PJESA B</w:t>
      </w:r>
      <w:r w:rsidR="009A2BC6" w:rsidRPr="00F0264B">
        <w:rPr>
          <w:spacing w:val="-4"/>
          <w:lang w:val="sq-AL"/>
        </w:rPr>
        <w:t xml:space="preserve"> </w:t>
      </w:r>
    </w:p>
    <w:p w:rsidR="009A2BC6" w:rsidRPr="00F0264B" w:rsidRDefault="009A2BC6" w:rsidP="0095770E">
      <w:pPr>
        <w:pStyle w:val="Titull-Titull"/>
        <w:rPr>
          <w:spacing w:val="-4"/>
          <w:lang w:val="sq-AL"/>
        </w:rPr>
      </w:pPr>
      <w:r w:rsidRPr="00F0264B">
        <w:rPr>
          <w:spacing w:val="-4"/>
          <w:lang w:val="sq-AL"/>
        </w:rPr>
        <w:t>KËRKESA TË VEÇANTA MINIMALE</w:t>
      </w:r>
      <w:r w:rsidR="00B222BD" w:rsidRPr="00F0264B">
        <w:rPr>
          <w:spacing w:val="-4"/>
          <w:lang w:val="sq-AL"/>
        </w:rPr>
        <w:t xml:space="preserve"> </w:t>
      </w:r>
      <w:r w:rsidRPr="00F0264B">
        <w:rPr>
          <w:spacing w:val="-4"/>
          <w:lang w:val="sq-AL"/>
        </w:rPr>
        <w:t xml:space="preserve">TË ZBATUESHME PËR INDUSTRITË MINERARE </w:t>
      </w:r>
      <w:r w:rsidR="005469D9" w:rsidRPr="00F0264B">
        <w:rPr>
          <w:spacing w:val="-4"/>
          <w:lang w:val="sq-AL"/>
        </w:rPr>
        <w:t>NXJERRËSE</w:t>
      </w:r>
      <w:r w:rsidRPr="00F0264B">
        <w:rPr>
          <w:spacing w:val="-4"/>
          <w:lang w:val="sq-AL"/>
        </w:rPr>
        <w:t xml:space="preserve"> SIPËRFAQËSORE</w:t>
      </w:r>
    </w:p>
    <w:p w:rsidR="005469D9" w:rsidRPr="00F0264B" w:rsidRDefault="005469D9" w:rsidP="00EC7505">
      <w:pPr>
        <w:pStyle w:val="Hapesira7"/>
        <w:rPr>
          <w:lang w:val="sq-AL"/>
        </w:rPr>
      </w:pPr>
    </w:p>
    <w:p w:rsidR="009A2BC6" w:rsidRPr="00F0264B" w:rsidRDefault="009A2BC6" w:rsidP="0095770E">
      <w:pPr>
        <w:pStyle w:val="Titull-Titull"/>
        <w:ind w:firstLine="284"/>
        <w:jc w:val="both"/>
        <w:rPr>
          <w:spacing w:val="-4"/>
          <w:lang w:val="sq-AL"/>
        </w:rPr>
      </w:pPr>
      <w:r w:rsidRPr="00F0264B">
        <w:rPr>
          <w:spacing w:val="-4"/>
          <w:lang w:val="sq-AL"/>
        </w:rPr>
        <w:t xml:space="preserve">1. </w:t>
      </w:r>
      <w:r w:rsidR="003461DF" w:rsidRPr="00F0264B">
        <w:rPr>
          <w:caps w:val="0"/>
          <w:spacing w:val="-4"/>
          <w:lang w:val="sq-AL"/>
        </w:rPr>
        <w:t>Rregulla të përgjithshme</w:t>
      </w:r>
      <w:r w:rsidR="00B222BD" w:rsidRPr="00F0264B">
        <w:rPr>
          <w:spacing w:val="-4"/>
          <w:lang w:val="sq-AL"/>
        </w:rPr>
        <w:t xml:space="preserve"> </w:t>
      </w:r>
    </w:p>
    <w:p w:rsidR="009A2BC6" w:rsidRPr="00F0264B" w:rsidRDefault="003461DF" w:rsidP="0035753F">
      <w:pPr>
        <w:pStyle w:val="Paragrafi"/>
        <w:rPr>
          <w:rFonts w:cs="Times New Roman"/>
          <w:spacing w:val="-4"/>
          <w:szCs w:val="24"/>
          <w:lang w:val="sq-AL"/>
        </w:rPr>
      </w:pPr>
      <w:r w:rsidRPr="00F0264B">
        <w:rPr>
          <w:rFonts w:cs="Times New Roman"/>
          <w:spacing w:val="-4"/>
          <w:szCs w:val="24"/>
          <w:lang w:val="sq-AL"/>
        </w:rPr>
        <w:t xml:space="preserve">1.1 </w:t>
      </w:r>
      <w:r w:rsidR="009A2BC6" w:rsidRPr="00F0264B">
        <w:rPr>
          <w:rFonts w:cs="Times New Roman"/>
          <w:spacing w:val="-4"/>
          <w:szCs w:val="24"/>
          <w:lang w:val="sq-AL"/>
        </w:rPr>
        <w:t>Pa cenuar nenin 3 (2) të kësaj rregulloreje, punëdhënësi përgjegjës për vendin e punës të mbuluar nga kjo pjesë B, duhet të sigurojë që Dokumenti për Sigurinë dhe Shëndetin në Punë të tregojë se janë marrë të gjitha masat për mbrojtjen e sigurisë dhe shëndetit të</w:t>
      </w:r>
      <w:r w:rsidR="00B222BD" w:rsidRPr="00F0264B">
        <w:rPr>
          <w:rFonts w:cs="Times New Roman"/>
          <w:spacing w:val="-4"/>
          <w:szCs w:val="24"/>
          <w:lang w:val="sq-AL"/>
        </w:rPr>
        <w:t xml:space="preserve"> </w:t>
      </w:r>
      <w:r w:rsidR="009A2BC6" w:rsidRPr="00F0264B">
        <w:rPr>
          <w:rFonts w:cs="Times New Roman"/>
          <w:spacing w:val="-4"/>
          <w:szCs w:val="24"/>
          <w:lang w:val="sq-AL"/>
        </w:rPr>
        <w:t>punëmarrësve në situatë normale dhe kritike.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1.2 Punëdhënësi siguron që Dokumenti i Sigurisë dhe Shëndetit në Punë të përditësohet rregullisht dhe të jetë i </w:t>
      </w:r>
      <w:proofErr w:type="spellStart"/>
      <w:r w:rsidRPr="00F0264B">
        <w:rPr>
          <w:rFonts w:cs="Times New Roman"/>
          <w:spacing w:val="-4"/>
          <w:szCs w:val="24"/>
          <w:lang w:val="sq-AL"/>
        </w:rPr>
        <w:t>disponueshëm</w:t>
      </w:r>
      <w:proofErr w:type="spellEnd"/>
      <w:r w:rsidRPr="00F0264B">
        <w:rPr>
          <w:rFonts w:cs="Times New Roman"/>
          <w:spacing w:val="-4"/>
          <w:szCs w:val="24"/>
          <w:lang w:val="sq-AL"/>
        </w:rPr>
        <w:t xml:space="preserve"> për inspektim në vendin e punës dhe puna të kryhet në përputhje me dokumentin për sigurinë dhe shëndetin.</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2. </w:t>
      </w:r>
      <w:r w:rsidRPr="00F0264B">
        <w:rPr>
          <w:rFonts w:cs="Times New Roman"/>
          <w:bCs/>
          <w:spacing w:val="-4"/>
          <w:szCs w:val="24"/>
          <w:lang w:val="sq-AL"/>
        </w:rPr>
        <w:t>Funksionimi</w:t>
      </w:r>
      <w:r w:rsidRPr="00F0264B">
        <w:rPr>
          <w:rFonts w:cs="Times New Roman"/>
          <w:spacing w:val="-4"/>
          <w:szCs w:val="24"/>
          <w:lang w:val="sq-AL"/>
        </w:rPr>
        <w:t xml:space="preserv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5469D9" w:rsidP="0035753F">
      <w:pPr>
        <w:pStyle w:val="Paragrafi"/>
        <w:rPr>
          <w:rFonts w:cs="Times New Roman"/>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 xml:space="preserve">puna të planifikohet duke marrë në konsideratë elementet e Dokumentit të Sigurisë dhe Shëndetit në Punë, që kanë të bëjnë me </w:t>
      </w:r>
      <w:proofErr w:type="spellStart"/>
      <w:r w:rsidR="009A2BC6" w:rsidRPr="00F0264B">
        <w:rPr>
          <w:rFonts w:cs="Times New Roman"/>
          <w:spacing w:val="-4"/>
          <w:szCs w:val="24"/>
          <w:lang w:val="sq-AL"/>
        </w:rPr>
        <w:t>risqet</w:t>
      </w:r>
      <w:proofErr w:type="spellEnd"/>
      <w:r w:rsidR="009A2BC6" w:rsidRPr="00F0264B">
        <w:rPr>
          <w:rFonts w:cs="Times New Roman"/>
          <w:spacing w:val="-4"/>
          <w:szCs w:val="24"/>
          <w:lang w:val="sq-AL"/>
        </w:rPr>
        <w:t xml:space="preserve"> për rënie apo rrëshqitje të tokës, dhe në veçanti lartësinë e pjerrësinë e zhveshjes së shtresës së sipërme e të anëve të nxjerrjes që duhet të jenë të përshtatshme me natyrën dhe qëndrueshmërinë e tokës e metodat e punës;</w:t>
      </w:r>
    </w:p>
    <w:p w:rsidR="009A2BC6" w:rsidRPr="00F0264B" w:rsidRDefault="005469D9" w:rsidP="0035753F">
      <w:pPr>
        <w:pStyle w:val="Paragrafi"/>
        <w:rPr>
          <w:rFonts w:cs="Times New Roman"/>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shpatet dhe sheshet e shkalleve të jenë mjaftueshëm të qëndrueshme për</w:t>
      </w:r>
      <w:r w:rsidR="00B222BD" w:rsidRPr="00F0264B">
        <w:rPr>
          <w:rFonts w:cs="Times New Roman"/>
          <w:spacing w:val="-4"/>
          <w:szCs w:val="24"/>
          <w:lang w:val="sq-AL"/>
        </w:rPr>
        <w:t xml:space="preserve"> </w:t>
      </w:r>
      <w:r w:rsidR="009A2BC6" w:rsidRPr="00F0264B">
        <w:rPr>
          <w:rFonts w:cs="Times New Roman"/>
          <w:spacing w:val="-4"/>
          <w:szCs w:val="24"/>
          <w:lang w:val="sq-AL"/>
        </w:rPr>
        <w:t>makineritë e</w:t>
      </w:r>
      <w:r w:rsidR="00B222BD" w:rsidRPr="00F0264B">
        <w:rPr>
          <w:rFonts w:cs="Times New Roman"/>
          <w:spacing w:val="-4"/>
          <w:szCs w:val="24"/>
          <w:lang w:val="sq-AL"/>
        </w:rPr>
        <w:t xml:space="preserve"> </w:t>
      </w:r>
      <w:r w:rsidR="009A2BC6" w:rsidRPr="00F0264B">
        <w:rPr>
          <w:rFonts w:cs="Times New Roman"/>
          <w:spacing w:val="-4"/>
          <w:szCs w:val="24"/>
          <w:lang w:val="sq-AL"/>
        </w:rPr>
        <w:t>përdorura,</w:t>
      </w:r>
      <w:r w:rsidR="00B222BD" w:rsidRPr="00F0264B">
        <w:rPr>
          <w:rFonts w:cs="Times New Roman"/>
          <w:spacing w:val="-4"/>
          <w:szCs w:val="24"/>
          <w:lang w:val="sq-AL"/>
        </w:rPr>
        <w:t xml:space="preserve"> </w:t>
      </w:r>
      <w:r w:rsidR="009A2BC6" w:rsidRPr="00F0264B">
        <w:rPr>
          <w:rFonts w:cs="Times New Roman"/>
          <w:spacing w:val="-4"/>
          <w:szCs w:val="24"/>
          <w:lang w:val="sq-AL"/>
        </w:rPr>
        <w:t>të ndërtohen dhe të mirëmbahen në një mënyrë që</w:t>
      </w:r>
      <w:r w:rsidR="00B222BD" w:rsidRPr="00F0264B">
        <w:rPr>
          <w:rFonts w:cs="Times New Roman"/>
          <w:spacing w:val="-4"/>
          <w:szCs w:val="24"/>
          <w:lang w:val="sq-AL"/>
        </w:rPr>
        <w:t xml:space="preserve"> </w:t>
      </w:r>
      <w:r w:rsidR="009A2BC6" w:rsidRPr="00F0264B">
        <w:rPr>
          <w:rFonts w:cs="Times New Roman"/>
          <w:spacing w:val="-4"/>
          <w:szCs w:val="24"/>
          <w:lang w:val="sq-AL"/>
        </w:rPr>
        <w:t>makineritë të lëvizin në mënyrë të sigurt;</w:t>
      </w:r>
    </w:p>
    <w:p w:rsidR="009A2BC6" w:rsidRPr="00F0264B" w:rsidRDefault="005469D9" w:rsidP="0035753F">
      <w:pPr>
        <w:pStyle w:val="Paragrafi"/>
        <w:rPr>
          <w:rFonts w:cs="Times New Roman"/>
          <w:spacing w:val="-4"/>
          <w:szCs w:val="24"/>
          <w:lang w:val="sq-AL"/>
        </w:rPr>
      </w:pPr>
      <w:r w:rsidRPr="00F0264B">
        <w:rPr>
          <w:rFonts w:cs="Times New Roman"/>
          <w:spacing w:val="-4"/>
          <w:szCs w:val="24"/>
          <w:lang w:val="sq-AL"/>
        </w:rPr>
        <w:t xml:space="preserve">c) </w:t>
      </w:r>
      <w:r w:rsidR="009A2BC6" w:rsidRPr="00F0264B">
        <w:rPr>
          <w:rFonts w:cs="Times New Roman"/>
          <w:spacing w:val="-4"/>
          <w:szCs w:val="24"/>
          <w:lang w:val="sq-AL"/>
        </w:rPr>
        <w:t xml:space="preserve">përpara fillimit ose rifillimit të punës të kryhet kontrolli për struktura shkëmbore të </w:t>
      </w:r>
      <w:proofErr w:type="spellStart"/>
      <w:r w:rsidR="009A2BC6" w:rsidRPr="00F0264B">
        <w:rPr>
          <w:rFonts w:cs="Times New Roman"/>
          <w:spacing w:val="-4"/>
          <w:szCs w:val="24"/>
          <w:lang w:val="sq-AL"/>
        </w:rPr>
        <w:t>paqëndru</w:t>
      </w:r>
      <w:r w:rsidR="00EC7505">
        <w:rPr>
          <w:rFonts w:cs="Times New Roman"/>
          <w:spacing w:val="-4"/>
          <w:szCs w:val="24"/>
          <w:lang w:val="sq-AL"/>
        </w:rPr>
        <w:t>-</w:t>
      </w:r>
      <w:r w:rsidR="009A2BC6" w:rsidRPr="00F0264B">
        <w:rPr>
          <w:rFonts w:cs="Times New Roman"/>
          <w:spacing w:val="-4"/>
          <w:szCs w:val="24"/>
          <w:lang w:val="sq-AL"/>
        </w:rPr>
        <w:t>eshme</w:t>
      </w:r>
      <w:proofErr w:type="spellEnd"/>
      <w:r w:rsidR="009A2BC6" w:rsidRPr="00F0264B">
        <w:rPr>
          <w:rFonts w:cs="Times New Roman"/>
          <w:spacing w:val="-4"/>
          <w:szCs w:val="24"/>
          <w:lang w:val="sq-AL"/>
        </w:rPr>
        <w:t xml:space="preserve"> për sipërfaqet dhe shpatet e shkalleve mbi zonën ku punohet, duke përfshirë zonën ku punohet dhe rrugët e lëvizjes;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ç) </w:t>
      </w:r>
      <w:r w:rsidRPr="00F0264B">
        <w:rPr>
          <w:rFonts w:cs="Times New Roman"/>
          <w:spacing w:val="-4"/>
          <w:szCs w:val="24"/>
          <w:lang w:val="sq-AL"/>
        </w:rPr>
        <w:tab/>
        <w:t>shpatet e shkalleve dhe</w:t>
      </w:r>
      <w:r w:rsidR="00B222BD" w:rsidRPr="00F0264B">
        <w:rPr>
          <w:rFonts w:cs="Times New Roman"/>
          <w:spacing w:val="-4"/>
          <w:szCs w:val="24"/>
          <w:lang w:val="sq-AL"/>
        </w:rPr>
        <w:t xml:space="preserve"> </w:t>
      </w:r>
      <w:r w:rsidRPr="00F0264B">
        <w:rPr>
          <w:rFonts w:cs="Times New Roman"/>
          <w:spacing w:val="-4"/>
          <w:szCs w:val="24"/>
          <w:lang w:val="sq-AL"/>
        </w:rPr>
        <w:t>stoqet e grumbullimit të bëhen në mënyrë të tillë që të mos krijohet paqëndrueshmëri.</w:t>
      </w:r>
    </w:p>
    <w:p w:rsidR="00557F68" w:rsidRPr="00F0264B" w:rsidRDefault="00557F68" w:rsidP="00EC7505">
      <w:pPr>
        <w:pStyle w:val="Hapesira7"/>
        <w:rPr>
          <w:lang w:val="sq-AL"/>
        </w:rPr>
      </w:pPr>
    </w:p>
    <w:p w:rsidR="00FD67F0" w:rsidRPr="00F0264B" w:rsidRDefault="00FD67F0" w:rsidP="0095770E">
      <w:pPr>
        <w:pStyle w:val="Titull-Titull"/>
        <w:rPr>
          <w:spacing w:val="-4"/>
          <w:lang w:val="sq-AL"/>
        </w:rPr>
      </w:pPr>
      <w:r w:rsidRPr="00F0264B">
        <w:rPr>
          <w:spacing w:val="-4"/>
          <w:lang w:val="sq-AL"/>
        </w:rPr>
        <w:t>PJESA C</w:t>
      </w:r>
    </w:p>
    <w:p w:rsidR="009A2BC6" w:rsidRPr="00F0264B" w:rsidRDefault="009A2BC6" w:rsidP="0095770E">
      <w:pPr>
        <w:pStyle w:val="Titull-Titull"/>
        <w:rPr>
          <w:spacing w:val="-4"/>
          <w:lang w:val="sq-AL"/>
        </w:rPr>
      </w:pPr>
      <w:r w:rsidRPr="00F0264B">
        <w:rPr>
          <w:spacing w:val="-4"/>
          <w:lang w:val="sq-AL"/>
        </w:rPr>
        <w:t>KËRKESA TË VEÇANTA MINIMALE</w:t>
      </w:r>
      <w:r w:rsidR="00B222BD" w:rsidRPr="00F0264B">
        <w:rPr>
          <w:spacing w:val="-4"/>
          <w:lang w:val="sq-AL"/>
        </w:rPr>
        <w:t xml:space="preserve"> </w:t>
      </w:r>
      <w:r w:rsidRPr="00F0264B">
        <w:rPr>
          <w:spacing w:val="-4"/>
          <w:lang w:val="sq-AL"/>
        </w:rPr>
        <w:t xml:space="preserve">TË ZBATUESHME PËR INDUSTRITË MINERARE NXJERRËSE NËNTOKËSORE </w:t>
      </w:r>
    </w:p>
    <w:p w:rsidR="009A2BC6" w:rsidRPr="00F0264B" w:rsidRDefault="00FD67F0" w:rsidP="0035753F">
      <w:pPr>
        <w:pStyle w:val="Paragrafi"/>
        <w:rPr>
          <w:rFonts w:cs="Times New Roman"/>
          <w:bCs/>
          <w:spacing w:val="-4"/>
          <w:szCs w:val="24"/>
          <w:lang w:val="sq-AL"/>
        </w:rPr>
      </w:pPr>
      <w:r w:rsidRPr="00F0264B">
        <w:rPr>
          <w:rFonts w:cs="Times New Roman"/>
          <w:bCs/>
          <w:spacing w:val="-4"/>
          <w:szCs w:val="24"/>
          <w:lang w:val="sq-AL"/>
        </w:rPr>
        <w:t xml:space="preserve">1. </w:t>
      </w:r>
      <w:r w:rsidR="009A2BC6" w:rsidRPr="00F0264B">
        <w:rPr>
          <w:rFonts w:cs="Times New Roman"/>
          <w:bCs/>
          <w:spacing w:val="-4"/>
          <w:szCs w:val="24"/>
          <w:lang w:val="sq-AL"/>
        </w:rPr>
        <w:t xml:space="preserve">Në përgjithësi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1.1 </w:t>
      </w:r>
      <w:r w:rsidRPr="00F0264B">
        <w:rPr>
          <w:rFonts w:cs="Times New Roman"/>
          <w:spacing w:val="-4"/>
          <w:szCs w:val="24"/>
          <w:lang w:val="sq-AL"/>
        </w:rPr>
        <w:tab/>
        <w:t xml:space="preserve">Pa cenuar nenin 3 (2) të kësaj rregulloreje, </w:t>
      </w:r>
      <w:r w:rsidRPr="00F0264B">
        <w:rPr>
          <w:rFonts w:cs="Times New Roman"/>
          <w:spacing w:val="-4"/>
          <w:szCs w:val="24"/>
          <w:lang w:val="sq-AL"/>
        </w:rPr>
        <w:lastRenderedPageBreak/>
        <w:t>punëdhënësi, i cili është përgjegjës për vendin e punës të mbuluar nga kjo pjesë C, duhet të sigurojë që Dokumenti për Sigurinë dhe Shëndetin në Punë të tregojë se janë marrë të gjitha masat përkatëse për mbrojtjen e sigurisë e të shëndetit të punëmarrësve në situatë normale dhe kritike.</w:t>
      </w:r>
    </w:p>
    <w:p w:rsidR="009A2BC6" w:rsidRPr="00F0264B" w:rsidRDefault="00557F68" w:rsidP="0035753F">
      <w:pPr>
        <w:pStyle w:val="Paragrafi"/>
        <w:rPr>
          <w:rFonts w:cs="Times New Roman"/>
          <w:spacing w:val="-4"/>
          <w:szCs w:val="24"/>
          <w:lang w:val="sq-AL"/>
        </w:rPr>
      </w:pPr>
      <w:r w:rsidRPr="00F0264B">
        <w:rPr>
          <w:rFonts w:cs="Times New Roman"/>
          <w:spacing w:val="-4"/>
          <w:szCs w:val="24"/>
          <w:lang w:val="sq-AL"/>
        </w:rPr>
        <w:t xml:space="preserve">1.2 </w:t>
      </w:r>
      <w:r w:rsidR="009A2BC6" w:rsidRPr="00F0264B">
        <w:rPr>
          <w:rFonts w:cs="Times New Roman"/>
          <w:spacing w:val="-4"/>
          <w:szCs w:val="24"/>
          <w:lang w:val="sq-AL"/>
        </w:rPr>
        <w:t xml:space="preserve">Punëdhënësi siguron që Dokumenti i Sigurisë dhe Shëndetit në Punë të përditësohet rregullisht dhe të jetë i </w:t>
      </w:r>
      <w:proofErr w:type="spellStart"/>
      <w:r w:rsidR="009A2BC6" w:rsidRPr="00F0264B">
        <w:rPr>
          <w:rFonts w:cs="Times New Roman"/>
          <w:spacing w:val="-4"/>
          <w:szCs w:val="24"/>
          <w:lang w:val="sq-AL"/>
        </w:rPr>
        <w:t>disponueshëm</w:t>
      </w:r>
      <w:proofErr w:type="spellEnd"/>
      <w:r w:rsidR="009A2BC6" w:rsidRPr="00F0264B">
        <w:rPr>
          <w:rFonts w:cs="Times New Roman"/>
          <w:spacing w:val="-4"/>
          <w:szCs w:val="24"/>
          <w:lang w:val="sq-AL"/>
        </w:rPr>
        <w:t xml:space="preserve"> për inspektim në vendin e punës dhe që aktivitetet e punës të kryhen në përputhje me Dokumentin e Sigurisë dhe Shëndetit në Punë. </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2.</w:t>
      </w:r>
      <w:r w:rsidR="00B222BD" w:rsidRPr="00F0264B">
        <w:rPr>
          <w:rFonts w:cs="Times New Roman"/>
          <w:bCs/>
          <w:spacing w:val="-4"/>
          <w:szCs w:val="24"/>
          <w:lang w:val="sq-AL"/>
        </w:rPr>
        <w:t xml:space="preserve"> </w:t>
      </w:r>
      <w:r w:rsidRPr="00F0264B">
        <w:rPr>
          <w:rFonts w:cs="Times New Roman"/>
          <w:bCs/>
          <w:spacing w:val="-4"/>
          <w:szCs w:val="24"/>
          <w:lang w:val="sq-AL"/>
        </w:rPr>
        <w:t xml:space="preserve">Planimetritë e punimeve nëntokësore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 xml:space="preserve">të përgatiten planimetritë e punimeve nëntokësore të cilat janë vizatuar në një shkallë e cila siguron një pasqyrim të qartë të rrugëve dhe të zonave ku kryhen punime minerare dhe të çdo elementi të njohur që mund të influencojnë sigurinë e operacioneve që kryhen; </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 xml:space="preserve">planimetritë të jenë gjithmonë të </w:t>
      </w:r>
      <w:proofErr w:type="spellStart"/>
      <w:r w:rsidR="009A2BC6" w:rsidRPr="00F0264B">
        <w:rPr>
          <w:rFonts w:cs="Times New Roman"/>
          <w:spacing w:val="-4"/>
          <w:szCs w:val="24"/>
          <w:lang w:val="sq-AL"/>
        </w:rPr>
        <w:t>aksesueshme</w:t>
      </w:r>
      <w:proofErr w:type="spellEnd"/>
      <w:r w:rsidR="009A2BC6" w:rsidRPr="00F0264B">
        <w:rPr>
          <w:rFonts w:cs="Times New Roman"/>
          <w:spacing w:val="-4"/>
          <w:szCs w:val="24"/>
          <w:lang w:val="sq-AL"/>
        </w:rPr>
        <w:t xml:space="preserve"> dhe të mbahen për sa kohë është e nevojshme për qëllime sigurie;</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c) </w:t>
      </w:r>
      <w:r w:rsidR="009A2BC6" w:rsidRPr="00F0264B">
        <w:rPr>
          <w:rFonts w:cs="Times New Roman"/>
          <w:spacing w:val="-4"/>
          <w:szCs w:val="24"/>
          <w:lang w:val="sq-AL"/>
        </w:rPr>
        <w:t xml:space="preserve">planimetritë e punimeve nëntokësore të përditësohen rregullisht dhe të mbahen të </w:t>
      </w:r>
      <w:proofErr w:type="spellStart"/>
      <w:r w:rsidR="009A2BC6" w:rsidRPr="00F0264B">
        <w:rPr>
          <w:rFonts w:cs="Times New Roman"/>
          <w:spacing w:val="-4"/>
          <w:szCs w:val="24"/>
          <w:lang w:val="sq-AL"/>
        </w:rPr>
        <w:t>disponueshme</w:t>
      </w:r>
      <w:proofErr w:type="spellEnd"/>
      <w:r w:rsidR="009A2BC6" w:rsidRPr="00F0264B">
        <w:rPr>
          <w:rFonts w:cs="Times New Roman"/>
          <w:spacing w:val="-4"/>
          <w:szCs w:val="24"/>
          <w:lang w:val="sq-AL"/>
        </w:rPr>
        <w:t xml:space="preserve"> në vendin e punës.</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 xml:space="preserve">3. Daljet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 xml:space="preserve">të gjitha punimet nëntokësore të kenë </w:t>
      </w:r>
      <w:proofErr w:type="spellStart"/>
      <w:r w:rsidR="009A2BC6" w:rsidRPr="00F0264B">
        <w:rPr>
          <w:rFonts w:cs="Times New Roman"/>
          <w:spacing w:val="-4"/>
          <w:szCs w:val="24"/>
          <w:lang w:val="sq-AL"/>
        </w:rPr>
        <w:t>akses</w:t>
      </w:r>
      <w:proofErr w:type="spellEnd"/>
      <w:r w:rsidR="009A2BC6" w:rsidRPr="00F0264B">
        <w:rPr>
          <w:rFonts w:cs="Times New Roman"/>
          <w:spacing w:val="-4"/>
          <w:szCs w:val="24"/>
          <w:lang w:val="sq-AL"/>
        </w:rPr>
        <w:t xml:space="preserve"> në sipërfaqe me të paktën dy rrugëdalje të ndara të cilat janë ndërtuar mirë dhe janë lehtësisht të arritshme nga punëmarrësit që ndodhen nën tokë. </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kur lëvizja e punëmarrësve kërkon përpjekje të konsiderueshme fizike, punëdhënësi të vërë në dispozicion mjete dhe pajisje të</w:t>
      </w:r>
      <w:r w:rsidR="009A2BC6" w:rsidRPr="00F0264B">
        <w:rPr>
          <w:rFonts w:cs="Times New Roman"/>
          <w:color w:val="1F497D"/>
          <w:spacing w:val="-4"/>
          <w:szCs w:val="24"/>
          <w:lang w:val="sq-AL"/>
        </w:rPr>
        <w:t xml:space="preserve"> </w:t>
      </w:r>
      <w:r w:rsidR="009A2BC6" w:rsidRPr="00F0264B">
        <w:rPr>
          <w:rFonts w:cs="Times New Roman"/>
          <w:spacing w:val="-4"/>
          <w:szCs w:val="24"/>
          <w:lang w:val="sq-AL"/>
        </w:rPr>
        <w:t xml:space="preserve">transportit mekanik. </w:t>
      </w:r>
    </w:p>
    <w:p w:rsidR="009A2BC6" w:rsidRPr="00F0264B" w:rsidRDefault="0095770E" w:rsidP="0035753F">
      <w:pPr>
        <w:pStyle w:val="Paragrafi"/>
        <w:rPr>
          <w:rFonts w:cs="Times New Roman"/>
          <w:bCs/>
          <w:spacing w:val="-4"/>
          <w:szCs w:val="24"/>
          <w:lang w:val="sq-AL"/>
        </w:rPr>
      </w:pPr>
      <w:r w:rsidRPr="00F0264B">
        <w:rPr>
          <w:rFonts w:cs="Times New Roman"/>
          <w:bCs/>
          <w:spacing w:val="-4"/>
          <w:szCs w:val="24"/>
          <w:lang w:val="sq-AL"/>
        </w:rPr>
        <w:t>4.</w:t>
      </w:r>
      <w:r w:rsidR="009A2BC6" w:rsidRPr="00F0264B">
        <w:rPr>
          <w:rFonts w:cs="Times New Roman"/>
          <w:bCs/>
          <w:spacing w:val="-4"/>
          <w:szCs w:val="24"/>
          <w:lang w:val="sq-AL"/>
        </w:rPr>
        <w:t xml:space="preserve"> Punimet minerare nëntokësore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9E2462" w:rsidP="0035753F">
      <w:pPr>
        <w:pStyle w:val="Paragrafi"/>
        <w:rPr>
          <w:rFonts w:cs="Times New Roman"/>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punimet minerare nëntokësore të ndërtohen, të vihen në funksionim, të pajisen dhe mirëmbahen në një mënyrë që punëmarrësit të mund të punojnë dhe lëvizin në to me një risk minimal;</w:t>
      </w:r>
    </w:p>
    <w:p w:rsidR="009A2BC6" w:rsidRPr="00F0264B" w:rsidRDefault="009E2462" w:rsidP="0035753F">
      <w:pPr>
        <w:pStyle w:val="Paragrafi"/>
        <w:rPr>
          <w:rFonts w:cs="Times New Roman"/>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 xml:space="preserve">rrugët duhet të pajisen me </w:t>
      </w:r>
      <w:proofErr w:type="spellStart"/>
      <w:r w:rsidR="009A2BC6" w:rsidRPr="00F0264B">
        <w:rPr>
          <w:rFonts w:cs="Times New Roman"/>
          <w:spacing w:val="-4"/>
          <w:szCs w:val="24"/>
          <w:lang w:val="sq-AL"/>
        </w:rPr>
        <w:t>sinjalistikë</w:t>
      </w:r>
      <w:proofErr w:type="spellEnd"/>
      <w:r w:rsidR="009A2BC6" w:rsidRPr="00F0264B">
        <w:rPr>
          <w:rFonts w:cs="Times New Roman"/>
          <w:spacing w:val="-4"/>
          <w:szCs w:val="24"/>
          <w:lang w:val="sq-AL"/>
        </w:rPr>
        <w:t xml:space="preserve"> për të ndihmuar punëmarrësit që të lëvizin lehtësisht në punimet minerare nëntokësore. </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5. Transporti</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182429" w:rsidP="0035753F">
      <w:pPr>
        <w:pStyle w:val="Paragrafi"/>
        <w:rPr>
          <w:rFonts w:cs="Times New Roman"/>
          <w:spacing w:val="-4"/>
          <w:szCs w:val="24"/>
          <w:lang w:val="sq-AL"/>
        </w:rPr>
      </w:pPr>
      <w:r w:rsidRPr="00F0264B">
        <w:rPr>
          <w:spacing w:val="-4"/>
          <w:szCs w:val="24"/>
          <w:lang w:val="sq-AL"/>
        </w:rPr>
        <w:t xml:space="preserve">a) </w:t>
      </w:r>
      <w:r w:rsidR="009A2BC6" w:rsidRPr="00F0264B">
        <w:rPr>
          <w:rFonts w:cs="Times New Roman"/>
          <w:spacing w:val="-4"/>
          <w:szCs w:val="24"/>
          <w:lang w:val="sq-AL"/>
        </w:rPr>
        <w:t xml:space="preserve">mjetet dhe pajisjet e transportit të jenë instaluar, të jenë vënë në funksionim dhe të mirëmbahen në një mënyrë të tillë që garanton </w:t>
      </w:r>
      <w:r w:rsidR="009A2BC6" w:rsidRPr="00F0264B">
        <w:rPr>
          <w:rFonts w:cs="Times New Roman"/>
          <w:spacing w:val="-4"/>
          <w:szCs w:val="24"/>
          <w:lang w:val="sq-AL"/>
        </w:rPr>
        <w:lastRenderedPageBreak/>
        <w:t xml:space="preserve">sigurinë dhe shëndetin e drejtuesve, përdoruesve dhe personave të tjerë në afërsi; </w:t>
      </w:r>
    </w:p>
    <w:p w:rsidR="009A2BC6" w:rsidRPr="00F0264B" w:rsidRDefault="00182429" w:rsidP="0035753F">
      <w:pPr>
        <w:pStyle w:val="Paragrafi"/>
        <w:rPr>
          <w:rFonts w:cs="Times New Roman"/>
          <w:color w:val="C0504D"/>
          <w:spacing w:val="-4"/>
          <w:szCs w:val="24"/>
          <w:lang w:val="sq-AL"/>
        </w:rPr>
      </w:pPr>
      <w:r w:rsidRPr="00F0264B">
        <w:rPr>
          <w:spacing w:val="-4"/>
          <w:szCs w:val="24"/>
          <w:lang w:val="sq-AL"/>
        </w:rPr>
        <w:t xml:space="preserve">b) </w:t>
      </w:r>
      <w:r w:rsidR="009A2BC6" w:rsidRPr="00F0264B">
        <w:rPr>
          <w:rFonts w:cs="Times New Roman"/>
          <w:spacing w:val="-4"/>
          <w:szCs w:val="24"/>
          <w:lang w:val="sq-AL"/>
        </w:rPr>
        <w:t>mjetet dhe pajisjet e</w:t>
      </w:r>
      <w:r w:rsidR="009A2BC6" w:rsidRPr="00F0264B">
        <w:rPr>
          <w:rFonts w:cs="Times New Roman"/>
          <w:color w:val="1F497D"/>
          <w:spacing w:val="-4"/>
          <w:szCs w:val="24"/>
          <w:lang w:val="sq-AL"/>
        </w:rPr>
        <w:t xml:space="preserve"> </w:t>
      </w:r>
      <w:r w:rsidR="009A2BC6" w:rsidRPr="00F0264B">
        <w:rPr>
          <w:rFonts w:cs="Times New Roman"/>
          <w:spacing w:val="-4"/>
          <w:szCs w:val="24"/>
          <w:lang w:val="sq-AL"/>
        </w:rPr>
        <w:t xml:space="preserve">transportit mekanik apo vagonët për </w:t>
      </w:r>
      <w:proofErr w:type="spellStart"/>
      <w:r w:rsidR="009A2BC6" w:rsidRPr="00F0264B">
        <w:rPr>
          <w:rFonts w:cs="Times New Roman"/>
          <w:spacing w:val="-4"/>
          <w:szCs w:val="24"/>
          <w:lang w:val="sq-AL"/>
        </w:rPr>
        <w:t>njerez</w:t>
      </w:r>
      <w:proofErr w:type="spellEnd"/>
      <w:r w:rsidR="009A2BC6" w:rsidRPr="00F0264B">
        <w:rPr>
          <w:rFonts w:cs="Times New Roman"/>
          <w:spacing w:val="-4"/>
          <w:szCs w:val="24"/>
          <w:lang w:val="sq-AL"/>
        </w:rPr>
        <w:t xml:space="preserve"> të jenë instaluar siç duhet dhe të përdoren në përputhje me udhëzimet me shkrim. </w:t>
      </w:r>
    </w:p>
    <w:p w:rsidR="009A2BC6" w:rsidRPr="00F0264B" w:rsidRDefault="0095770E" w:rsidP="0035753F">
      <w:pPr>
        <w:pStyle w:val="Paragrafi"/>
        <w:rPr>
          <w:rFonts w:cs="Times New Roman"/>
          <w:bCs/>
          <w:spacing w:val="-4"/>
          <w:szCs w:val="24"/>
          <w:lang w:val="sq-AL"/>
        </w:rPr>
      </w:pPr>
      <w:r w:rsidRPr="00F0264B">
        <w:rPr>
          <w:rFonts w:cs="Times New Roman"/>
          <w:bCs/>
          <w:spacing w:val="-4"/>
          <w:szCs w:val="24"/>
          <w:lang w:val="sq-AL"/>
        </w:rPr>
        <w:t xml:space="preserve">6. </w:t>
      </w:r>
      <w:r w:rsidR="009A2BC6" w:rsidRPr="00F0264B">
        <w:rPr>
          <w:rFonts w:cs="Times New Roman"/>
          <w:bCs/>
          <w:spacing w:val="-4"/>
          <w:szCs w:val="24"/>
          <w:lang w:val="sq-AL"/>
        </w:rPr>
        <w:t>Mbajtja e punimeve minerare</w:t>
      </w:r>
      <w:r w:rsidR="00B222BD" w:rsidRPr="00F0264B">
        <w:rPr>
          <w:rFonts w:cs="Times New Roman"/>
          <w:bCs/>
          <w:spacing w:val="-4"/>
          <w:szCs w:val="24"/>
          <w:lang w:val="sq-AL"/>
        </w:rPr>
        <w:t xml:space="preserve"> </w:t>
      </w:r>
      <w:r w:rsidR="009A2BC6" w:rsidRPr="00F0264B">
        <w:rPr>
          <w:rFonts w:cs="Times New Roman"/>
          <w:bCs/>
          <w:spacing w:val="-4"/>
          <w:szCs w:val="24"/>
          <w:lang w:val="sq-AL"/>
        </w:rPr>
        <w:t xml:space="preserve">dhe qëndrueshmëria e shkëmbinjve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FD67F0" w:rsidP="0035753F">
      <w:pPr>
        <w:pStyle w:val="Paragrafi"/>
        <w:rPr>
          <w:rFonts w:cs="Times New Roman"/>
          <w:b/>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mbajtja e punimeve minerare të bëhet sa më shpejt të jetë e mundur pas gërmimit, përveç rasteve kur qëndrueshmëria e shkëmbinjve e bën të panevojshme për sigurinë e punëmarrësve, me përjashtim të rasteve kur qëndrueshmëria e tokës e bën të panevojshme për sigurinë dhe shëndetin e punëmarrësve. Mbështetja duhet të instalohet në përputhje me planet dhe udhëzimet me shkrim;</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armaturat të jenë</w:t>
      </w:r>
      <w:r w:rsidR="00B222BD" w:rsidRPr="00F0264B">
        <w:rPr>
          <w:rFonts w:cs="Times New Roman"/>
          <w:spacing w:val="-4"/>
          <w:szCs w:val="24"/>
          <w:lang w:val="sq-AL"/>
        </w:rPr>
        <w:t xml:space="preserve"> </w:t>
      </w:r>
      <w:r w:rsidR="009A2BC6" w:rsidRPr="00F0264B">
        <w:rPr>
          <w:rFonts w:cs="Times New Roman"/>
          <w:spacing w:val="-4"/>
          <w:szCs w:val="24"/>
          <w:lang w:val="sq-AL"/>
        </w:rPr>
        <w:t>të vendosura në përputhje me</w:t>
      </w:r>
      <w:r w:rsidR="00B222BD" w:rsidRPr="00F0264B">
        <w:rPr>
          <w:rFonts w:cs="Times New Roman"/>
          <w:spacing w:val="-4"/>
          <w:szCs w:val="24"/>
          <w:lang w:val="sq-AL"/>
        </w:rPr>
        <w:t xml:space="preserve"> </w:t>
      </w:r>
      <w:r w:rsidR="009A2BC6" w:rsidRPr="00F0264B">
        <w:rPr>
          <w:rFonts w:cs="Times New Roman"/>
          <w:spacing w:val="-4"/>
          <w:szCs w:val="24"/>
          <w:lang w:val="sq-AL"/>
        </w:rPr>
        <w:t>projektet dhe udhëzimet me shkrim;</w:t>
      </w:r>
    </w:p>
    <w:p w:rsidR="009A2BC6" w:rsidRPr="00F0264B" w:rsidRDefault="00182429" w:rsidP="0035753F">
      <w:pPr>
        <w:pStyle w:val="Paragrafi"/>
        <w:rPr>
          <w:rFonts w:cs="Times New Roman"/>
          <w:spacing w:val="-4"/>
          <w:szCs w:val="24"/>
          <w:lang w:val="sq-AL"/>
        </w:rPr>
      </w:pPr>
      <w:r w:rsidRPr="00F0264B">
        <w:rPr>
          <w:spacing w:val="-4"/>
          <w:szCs w:val="24"/>
          <w:lang w:val="sq-AL"/>
        </w:rPr>
        <w:t xml:space="preserve">c) </w:t>
      </w:r>
      <w:r w:rsidR="009A2BC6" w:rsidRPr="00F0264B">
        <w:rPr>
          <w:rFonts w:cs="Times New Roman"/>
          <w:spacing w:val="-4"/>
          <w:szCs w:val="24"/>
          <w:lang w:val="sq-AL"/>
        </w:rPr>
        <w:t>punimet minerare ku kryhet aktivitet minerar nga punëmarrësit të inspektohen rregullisht për qëndrueshmërinë e shkëmbinjve dhe</w:t>
      </w:r>
      <w:r w:rsidR="00B222BD" w:rsidRPr="00F0264B">
        <w:rPr>
          <w:rFonts w:cs="Times New Roman"/>
          <w:spacing w:val="-4"/>
          <w:szCs w:val="24"/>
          <w:lang w:val="sq-AL"/>
        </w:rPr>
        <w:t xml:space="preserve"> </w:t>
      </w:r>
      <w:r w:rsidR="009A2BC6" w:rsidRPr="00F0264B">
        <w:rPr>
          <w:rFonts w:cs="Times New Roman"/>
          <w:spacing w:val="-4"/>
          <w:szCs w:val="24"/>
          <w:lang w:val="sq-AL"/>
        </w:rPr>
        <w:t>mbajtja e tyre të ruhet në përputhje me këtë.</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 xml:space="preserve">7. Ajrimi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të gjitha</w:t>
      </w:r>
      <w:r w:rsidR="00B222BD" w:rsidRPr="00F0264B">
        <w:rPr>
          <w:rFonts w:cs="Times New Roman"/>
          <w:spacing w:val="-4"/>
          <w:szCs w:val="24"/>
          <w:lang w:val="sq-AL"/>
        </w:rPr>
        <w:t xml:space="preserve"> </w:t>
      </w:r>
      <w:r w:rsidR="009A2BC6" w:rsidRPr="00F0264B">
        <w:rPr>
          <w:rFonts w:cs="Times New Roman"/>
          <w:spacing w:val="-4"/>
          <w:szCs w:val="24"/>
          <w:lang w:val="sq-AL"/>
        </w:rPr>
        <w:t xml:space="preserve">punimet minerare nëntokësore te të cilat lejohet </w:t>
      </w:r>
      <w:proofErr w:type="spellStart"/>
      <w:r w:rsidR="009A2BC6" w:rsidRPr="00F0264B">
        <w:rPr>
          <w:rFonts w:cs="Times New Roman"/>
          <w:spacing w:val="-4"/>
          <w:szCs w:val="24"/>
          <w:lang w:val="sq-AL"/>
        </w:rPr>
        <w:t>aksesi</w:t>
      </w:r>
      <w:proofErr w:type="spellEnd"/>
      <w:r w:rsidR="009A2BC6" w:rsidRPr="00F0264B">
        <w:rPr>
          <w:rFonts w:cs="Times New Roman"/>
          <w:spacing w:val="-4"/>
          <w:szCs w:val="24"/>
          <w:lang w:val="sq-AL"/>
        </w:rPr>
        <w:t xml:space="preserve"> dhe që janë në aktivitet të ajrosen në një mënyrë të vazhdueshme dhe me një shkallë të përshtatshme të sigurisë për të ruajtur:</w:t>
      </w:r>
    </w:p>
    <w:p w:rsidR="009A2BC6" w:rsidRPr="00F0264B" w:rsidRDefault="00613A64" w:rsidP="0035753F">
      <w:pPr>
        <w:pStyle w:val="Paragrafi"/>
        <w:rPr>
          <w:rFonts w:cs="Times New Roman"/>
          <w:spacing w:val="-4"/>
          <w:szCs w:val="24"/>
          <w:lang w:val="sq-AL"/>
        </w:rPr>
      </w:pPr>
      <w:r w:rsidRPr="00F0264B">
        <w:rPr>
          <w:rFonts w:cs="Times New Roman"/>
          <w:spacing w:val="-4"/>
          <w:szCs w:val="24"/>
          <w:lang w:val="sq-AL"/>
        </w:rPr>
        <w:t>i</w:t>
      </w:r>
      <w:r w:rsidR="00FD67F0" w:rsidRPr="00F0264B">
        <w:rPr>
          <w:rFonts w:cs="Times New Roman"/>
          <w:spacing w:val="-4"/>
          <w:szCs w:val="24"/>
          <w:lang w:val="sq-AL"/>
        </w:rPr>
        <w:t xml:space="preserve">) </w:t>
      </w:r>
      <w:r w:rsidR="009A2BC6" w:rsidRPr="00F0264B">
        <w:rPr>
          <w:rFonts w:cs="Times New Roman"/>
          <w:spacing w:val="-4"/>
          <w:szCs w:val="24"/>
          <w:lang w:val="sq-AL"/>
        </w:rPr>
        <w:t xml:space="preserve">një atmosferë të shëndetshme; </w:t>
      </w:r>
    </w:p>
    <w:p w:rsidR="009A2BC6" w:rsidRPr="00F0264B" w:rsidRDefault="00613A64" w:rsidP="0035753F">
      <w:pPr>
        <w:pStyle w:val="Paragrafi"/>
        <w:rPr>
          <w:rFonts w:cs="Times New Roman"/>
          <w:spacing w:val="-4"/>
          <w:szCs w:val="24"/>
          <w:lang w:val="sq-AL"/>
        </w:rPr>
      </w:pPr>
      <w:proofErr w:type="spellStart"/>
      <w:r w:rsidRPr="00F0264B">
        <w:rPr>
          <w:rFonts w:cs="Times New Roman"/>
          <w:spacing w:val="-4"/>
          <w:szCs w:val="24"/>
          <w:lang w:val="sq-AL"/>
        </w:rPr>
        <w:t>i</w:t>
      </w:r>
      <w:r w:rsidR="00FD67F0" w:rsidRPr="00F0264B">
        <w:rPr>
          <w:rFonts w:cs="Times New Roman"/>
          <w:spacing w:val="-4"/>
          <w:szCs w:val="24"/>
          <w:lang w:val="sq-AL"/>
        </w:rPr>
        <w:t>i</w:t>
      </w:r>
      <w:proofErr w:type="spellEnd"/>
      <w:r w:rsidR="00FD67F0" w:rsidRPr="00F0264B">
        <w:rPr>
          <w:rFonts w:cs="Times New Roman"/>
          <w:spacing w:val="-4"/>
          <w:szCs w:val="24"/>
          <w:lang w:val="sq-AL"/>
        </w:rPr>
        <w:t xml:space="preserve">) </w:t>
      </w:r>
      <w:r w:rsidR="009A2BC6" w:rsidRPr="00F0264B">
        <w:rPr>
          <w:rFonts w:cs="Times New Roman"/>
          <w:spacing w:val="-4"/>
          <w:szCs w:val="24"/>
          <w:lang w:val="sq-AL"/>
        </w:rPr>
        <w:t xml:space="preserve">një atmosferë, në të cilën </w:t>
      </w:r>
      <w:proofErr w:type="spellStart"/>
      <w:r w:rsidR="009A2BC6" w:rsidRPr="00F0264B">
        <w:rPr>
          <w:rFonts w:cs="Times New Roman"/>
          <w:spacing w:val="-4"/>
          <w:szCs w:val="24"/>
          <w:lang w:val="sq-AL"/>
        </w:rPr>
        <w:t>risqet</w:t>
      </w:r>
      <w:proofErr w:type="spellEnd"/>
      <w:r w:rsidR="009A2BC6" w:rsidRPr="00F0264B">
        <w:rPr>
          <w:rFonts w:cs="Times New Roman"/>
          <w:spacing w:val="-4"/>
          <w:szCs w:val="24"/>
          <w:lang w:val="sq-AL"/>
        </w:rPr>
        <w:t xml:space="preserve"> e shpërthimit dhe pluhurat e thithsh</w:t>
      </w:r>
      <w:r w:rsidR="00BC77A4" w:rsidRPr="00F0264B">
        <w:rPr>
          <w:rFonts w:cs="Times New Roman"/>
          <w:spacing w:val="-4"/>
          <w:szCs w:val="24"/>
          <w:lang w:val="sq-AL"/>
        </w:rPr>
        <w:t>me</w:t>
      </w:r>
      <w:r w:rsidR="009A2BC6" w:rsidRPr="00F0264B">
        <w:rPr>
          <w:rFonts w:cs="Times New Roman"/>
          <w:spacing w:val="-4"/>
          <w:szCs w:val="24"/>
          <w:lang w:val="sq-AL"/>
        </w:rPr>
        <w:t xml:space="preserve"> mbahen nën kontroll;</w:t>
      </w:r>
    </w:p>
    <w:p w:rsidR="009A2BC6" w:rsidRPr="00F0264B" w:rsidRDefault="00613A64" w:rsidP="0035753F">
      <w:pPr>
        <w:pStyle w:val="Paragrafi"/>
        <w:rPr>
          <w:rFonts w:cs="Times New Roman"/>
          <w:spacing w:val="-4"/>
          <w:szCs w:val="24"/>
          <w:lang w:val="sq-AL"/>
        </w:rPr>
      </w:pPr>
      <w:proofErr w:type="spellStart"/>
      <w:r w:rsidRPr="00F0264B">
        <w:rPr>
          <w:rFonts w:cs="Times New Roman"/>
          <w:spacing w:val="-4"/>
          <w:szCs w:val="24"/>
          <w:lang w:val="sq-AL"/>
        </w:rPr>
        <w:t>i</w:t>
      </w:r>
      <w:r w:rsidR="00FD67F0" w:rsidRPr="00F0264B">
        <w:rPr>
          <w:rFonts w:cs="Times New Roman"/>
          <w:spacing w:val="-4"/>
          <w:szCs w:val="24"/>
          <w:lang w:val="sq-AL"/>
        </w:rPr>
        <w:t>ii</w:t>
      </w:r>
      <w:proofErr w:type="spellEnd"/>
      <w:r w:rsidR="00FD67F0" w:rsidRPr="00F0264B">
        <w:rPr>
          <w:rFonts w:cs="Times New Roman"/>
          <w:spacing w:val="-4"/>
          <w:szCs w:val="24"/>
          <w:lang w:val="sq-AL"/>
        </w:rPr>
        <w:t xml:space="preserve">) </w:t>
      </w:r>
      <w:r w:rsidR="009A2BC6" w:rsidRPr="00F0264B">
        <w:rPr>
          <w:rFonts w:cs="Times New Roman"/>
          <w:spacing w:val="-4"/>
          <w:szCs w:val="24"/>
          <w:lang w:val="sq-AL"/>
        </w:rPr>
        <w:t>një atmosferë në të cilën kushtet e punës janë të përshtatshme gjatë kohës që puna është në zhvillim, duke pasur parasysh metodat e punës që përdoren dhe kërkesat fizike të vendosura ndaj punëmarrësve.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b)</w:t>
      </w:r>
      <w:r w:rsidRPr="00F0264B">
        <w:rPr>
          <w:rFonts w:cs="Times New Roman"/>
          <w:spacing w:val="-4"/>
          <w:szCs w:val="24"/>
          <w:lang w:val="sq-AL"/>
        </w:rPr>
        <w:tab/>
      </w:r>
      <w:r w:rsidR="00613A64" w:rsidRPr="00F0264B">
        <w:rPr>
          <w:rFonts w:cs="Times New Roman"/>
          <w:spacing w:val="-4"/>
          <w:szCs w:val="24"/>
          <w:lang w:val="sq-AL"/>
        </w:rPr>
        <w:t xml:space="preserve"> </w:t>
      </w:r>
      <w:r w:rsidRPr="00F0264B">
        <w:rPr>
          <w:rFonts w:cs="Times New Roman"/>
          <w:spacing w:val="-4"/>
          <w:szCs w:val="24"/>
          <w:lang w:val="sq-AL"/>
        </w:rPr>
        <w:t xml:space="preserve">kur kërkesat e shkronjës </w:t>
      </w:r>
      <w:r w:rsidR="0070017F" w:rsidRPr="00F0264B">
        <w:rPr>
          <w:rFonts w:cs="Times New Roman"/>
          <w:spacing w:val="-4"/>
          <w:szCs w:val="24"/>
          <w:lang w:val="sq-AL"/>
        </w:rPr>
        <w:t>“</w:t>
      </w:r>
      <w:r w:rsidRPr="00F0264B">
        <w:rPr>
          <w:rFonts w:cs="Times New Roman"/>
          <w:spacing w:val="-4"/>
          <w:szCs w:val="24"/>
          <w:lang w:val="sq-AL"/>
        </w:rPr>
        <w:t>a</w:t>
      </w:r>
      <w:r w:rsidR="0070017F" w:rsidRPr="00F0264B">
        <w:rPr>
          <w:rFonts w:cs="Times New Roman"/>
          <w:spacing w:val="-4"/>
          <w:szCs w:val="24"/>
          <w:lang w:val="sq-AL"/>
        </w:rPr>
        <w:t>”</w:t>
      </w:r>
      <w:r w:rsidRPr="00F0264B">
        <w:rPr>
          <w:rFonts w:cs="Times New Roman"/>
          <w:spacing w:val="-4"/>
          <w:szCs w:val="24"/>
          <w:lang w:val="sq-AL"/>
        </w:rPr>
        <w:t xml:space="preserve"> nuk mund të përmbushen nëpërmjet ajrimit natyral, ajrimi kryesor të sigurohet nëpërmjet një ose më shumë ventilatorësh mekanikë për të siguruar ajrim të qëndrueshëm dhe të vazhdueshëm;</w:t>
      </w:r>
    </w:p>
    <w:p w:rsidR="009A2BC6" w:rsidRPr="00EC7505" w:rsidRDefault="009A2BC6" w:rsidP="0035753F">
      <w:pPr>
        <w:pStyle w:val="Paragrafi"/>
        <w:rPr>
          <w:rFonts w:cs="Times New Roman"/>
          <w:spacing w:val="-6"/>
          <w:szCs w:val="24"/>
          <w:lang w:val="sq-AL"/>
        </w:rPr>
      </w:pPr>
      <w:r w:rsidRPr="00EC7505">
        <w:rPr>
          <w:rFonts w:cs="Times New Roman"/>
          <w:spacing w:val="-6"/>
          <w:szCs w:val="24"/>
          <w:lang w:val="sq-AL"/>
        </w:rPr>
        <w:t xml:space="preserve">c) </w:t>
      </w:r>
      <w:r w:rsidRPr="00EC7505">
        <w:rPr>
          <w:rFonts w:cs="Times New Roman"/>
          <w:spacing w:val="-6"/>
          <w:szCs w:val="24"/>
          <w:lang w:val="sq-AL"/>
        </w:rPr>
        <w:tab/>
        <w:t xml:space="preserve">depresioni i ventilatorëve kryesorë </w:t>
      </w:r>
      <w:proofErr w:type="spellStart"/>
      <w:r w:rsidRPr="00EC7505">
        <w:rPr>
          <w:rFonts w:cs="Times New Roman"/>
          <w:spacing w:val="-6"/>
          <w:szCs w:val="24"/>
          <w:lang w:val="sq-AL"/>
        </w:rPr>
        <w:t>moni</w:t>
      </w:r>
      <w:r w:rsidR="00EC7505">
        <w:rPr>
          <w:rFonts w:cs="Times New Roman"/>
          <w:spacing w:val="-6"/>
          <w:szCs w:val="24"/>
          <w:lang w:val="sq-AL"/>
        </w:rPr>
        <w:t>-</w:t>
      </w:r>
      <w:r w:rsidRPr="00EC7505">
        <w:rPr>
          <w:rFonts w:cs="Times New Roman"/>
          <w:spacing w:val="-6"/>
          <w:szCs w:val="24"/>
          <w:lang w:val="sq-AL"/>
        </w:rPr>
        <w:t>torohet</w:t>
      </w:r>
      <w:proofErr w:type="spellEnd"/>
      <w:r w:rsidRPr="00EC7505">
        <w:rPr>
          <w:rFonts w:cs="Times New Roman"/>
          <w:spacing w:val="-6"/>
          <w:szCs w:val="24"/>
          <w:lang w:val="sq-AL"/>
        </w:rPr>
        <w:t xml:space="preserve"> në mënyrë të vazhdueshme dhe një alarm automatik të tregojë ndalimet e paplanifikuara;</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ç) </w:t>
      </w:r>
      <w:r w:rsidRPr="00F0264B">
        <w:rPr>
          <w:rFonts w:cs="Times New Roman"/>
          <w:spacing w:val="-4"/>
          <w:szCs w:val="24"/>
          <w:lang w:val="sq-AL"/>
        </w:rPr>
        <w:tab/>
        <w:t>parametrat e</w:t>
      </w:r>
      <w:r w:rsidR="00B222BD" w:rsidRPr="00F0264B">
        <w:rPr>
          <w:rFonts w:cs="Times New Roman"/>
          <w:spacing w:val="-4"/>
          <w:szCs w:val="24"/>
          <w:lang w:val="sq-AL"/>
        </w:rPr>
        <w:t xml:space="preserve"> </w:t>
      </w:r>
      <w:r w:rsidRPr="00F0264B">
        <w:rPr>
          <w:rFonts w:cs="Times New Roman"/>
          <w:spacing w:val="-4"/>
          <w:szCs w:val="24"/>
          <w:lang w:val="sq-AL"/>
        </w:rPr>
        <w:t>ajrimit të maten dhe të regjistrohen në mënyrë periodike;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d) një</w:t>
      </w:r>
      <w:r w:rsidR="00B222BD" w:rsidRPr="00F0264B">
        <w:rPr>
          <w:rFonts w:cs="Times New Roman"/>
          <w:spacing w:val="-4"/>
          <w:szCs w:val="24"/>
          <w:lang w:val="sq-AL"/>
        </w:rPr>
        <w:t xml:space="preserve"> </w:t>
      </w:r>
      <w:r w:rsidRPr="00F0264B">
        <w:rPr>
          <w:rFonts w:cs="Times New Roman"/>
          <w:spacing w:val="-4"/>
          <w:szCs w:val="24"/>
          <w:lang w:val="sq-AL"/>
        </w:rPr>
        <w:t>projekt i ajrimit, që përmban detajet përkatëse të sistemit të ajrimit, të përgatitet, të përditësohet dhe të mbahet</w:t>
      </w:r>
      <w:r w:rsidR="00B222BD" w:rsidRPr="00F0264B">
        <w:rPr>
          <w:rFonts w:cs="Times New Roman"/>
          <w:spacing w:val="-4"/>
          <w:szCs w:val="24"/>
          <w:lang w:val="sq-AL"/>
        </w:rPr>
        <w:t xml:space="preserve"> </w:t>
      </w:r>
      <w:r w:rsidRPr="00F0264B">
        <w:rPr>
          <w:rFonts w:cs="Times New Roman"/>
          <w:spacing w:val="-4"/>
          <w:szCs w:val="24"/>
          <w:lang w:val="sq-AL"/>
        </w:rPr>
        <w:t>periodikisht në vendin e punës.</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lastRenderedPageBreak/>
        <w:t>8. Minierat</w:t>
      </w:r>
      <w:r w:rsidR="00B222BD" w:rsidRPr="00F0264B">
        <w:rPr>
          <w:rFonts w:cs="Times New Roman"/>
          <w:bCs/>
          <w:spacing w:val="-4"/>
          <w:szCs w:val="24"/>
          <w:lang w:val="sq-AL"/>
        </w:rPr>
        <w:t xml:space="preserve"> </w:t>
      </w:r>
      <w:r w:rsidRPr="00F0264B">
        <w:rPr>
          <w:rFonts w:cs="Times New Roman"/>
          <w:bCs/>
          <w:spacing w:val="-4"/>
          <w:szCs w:val="24"/>
          <w:lang w:val="sq-AL"/>
        </w:rPr>
        <w:t>me gaz</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a) </w:t>
      </w:r>
      <w:r w:rsidRPr="00F0264B">
        <w:rPr>
          <w:rFonts w:cs="Times New Roman"/>
          <w:spacing w:val="-4"/>
          <w:szCs w:val="24"/>
          <w:lang w:val="sq-AL"/>
        </w:rPr>
        <w:tab/>
        <w:t>minierat dhe punimet nëntokësore të konsiderohen me gaz, në qoftë se gazi i minierës ose gaze të tjerë potencialisht të ndezshëm kanë dalë ose ka gjasa të dalin në një sasi të tillë që risku i krijimit të një atmosfere shpërthyese nuk mund të përjashtohet dhe që kërkesat në vijim të këtij seksioni të përmbushen;</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b) </w:t>
      </w:r>
      <w:r w:rsidRPr="00F0264B">
        <w:rPr>
          <w:rFonts w:cs="Times New Roman"/>
          <w:spacing w:val="-4"/>
          <w:szCs w:val="24"/>
          <w:lang w:val="sq-AL"/>
        </w:rPr>
        <w:tab/>
        <w:t>ajrimi</w:t>
      </w:r>
      <w:r w:rsidR="00B222BD" w:rsidRPr="00F0264B">
        <w:rPr>
          <w:rFonts w:cs="Times New Roman"/>
          <w:spacing w:val="-4"/>
          <w:szCs w:val="24"/>
          <w:lang w:val="sq-AL"/>
        </w:rPr>
        <w:t xml:space="preserve"> </w:t>
      </w:r>
      <w:r w:rsidRPr="00F0264B">
        <w:rPr>
          <w:rFonts w:cs="Times New Roman"/>
          <w:spacing w:val="-4"/>
          <w:szCs w:val="24"/>
          <w:lang w:val="sq-AL"/>
        </w:rPr>
        <w:t>kryesor të sigurohet nga një ose më shumë ventilatorë mekanikë;</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c) </w:t>
      </w:r>
      <w:r w:rsidRPr="00F0264B">
        <w:rPr>
          <w:rFonts w:cs="Times New Roman"/>
          <w:spacing w:val="-4"/>
          <w:szCs w:val="24"/>
          <w:lang w:val="sq-AL"/>
        </w:rPr>
        <w:tab/>
        <w:t xml:space="preserve">punimet të vazhdojnë duke marrë parasysh emetimin e gazit të minierës apo gazeve të tjerë të djegshëm dhe të jenë marrë hapat e nevojshëm për të eliminuar sa më shumë të jetë e mundur </w:t>
      </w:r>
      <w:proofErr w:type="spellStart"/>
      <w:r w:rsidRPr="00F0264B">
        <w:rPr>
          <w:rFonts w:cs="Times New Roman"/>
          <w:spacing w:val="-4"/>
          <w:szCs w:val="24"/>
          <w:lang w:val="sq-AL"/>
        </w:rPr>
        <w:t>risqet</w:t>
      </w:r>
      <w:proofErr w:type="spellEnd"/>
      <w:r w:rsidRPr="00F0264B">
        <w:rPr>
          <w:rFonts w:cs="Times New Roman"/>
          <w:spacing w:val="-4"/>
          <w:szCs w:val="24"/>
          <w:lang w:val="sq-AL"/>
        </w:rPr>
        <w:t xml:space="preserve"> që rrjedhin nga gazrat e ndezsh</w:t>
      </w:r>
      <w:r w:rsidR="00BC77A4" w:rsidRPr="00F0264B">
        <w:rPr>
          <w:rFonts w:cs="Times New Roman"/>
          <w:spacing w:val="-4"/>
          <w:szCs w:val="24"/>
          <w:lang w:val="sq-AL"/>
        </w:rPr>
        <w:t>me</w:t>
      </w:r>
      <w:r w:rsidRPr="00F0264B">
        <w:rPr>
          <w:rFonts w:cs="Times New Roman"/>
          <w:spacing w:val="-4"/>
          <w:szCs w:val="24"/>
          <w:lang w:val="sq-AL"/>
        </w:rPr>
        <w:t>;</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ç) </w:t>
      </w:r>
      <w:r w:rsidRPr="00F0264B">
        <w:rPr>
          <w:rFonts w:cs="Times New Roman"/>
          <w:spacing w:val="-4"/>
          <w:szCs w:val="24"/>
          <w:lang w:val="sq-AL"/>
        </w:rPr>
        <w:tab/>
        <w:t>ajrimi ndihmës i vendeve të punës</w:t>
      </w:r>
      <w:r w:rsidR="00B222BD" w:rsidRPr="00F0264B">
        <w:rPr>
          <w:rFonts w:cs="Times New Roman"/>
          <w:spacing w:val="-4"/>
          <w:szCs w:val="24"/>
          <w:lang w:val="sq-AL"/>
        </w:rPr>
        <w:t xml:space="preserve"> </w:t>
      </w:r>
      <w:r w:rsidRPr="00F0264B">
        <w:rPr>
          <w:rFonts w:cs="Times New Roman"/>
          <w:spacing w:val="-4"/>
          <w:szCs w:val="24"/>
          <w:lang w:val="sq-AL"/>
        </w:rPr>
        <w:t>të kufizohet në:</w:t>
      </w:r>
    </w:p>
    <w:p w:rsidR="009A2BC6" w:rsidRPr="00F0264B" w:rsidRDefault="00FD67F0" w:rsidP="0035753F">
      <w:pPr>
        <w:pStyle w:val="Paragrafi"/>
        <w:rPr>
          <w:rFonts w:cs="Times New Roman"/>
          <w:color w:val="002060"/>
          <w:spacing w:val="-4"/>
          <w:szCs w:val="24"/>
          <w:lang w:val="sq-AL"/>
        </w:rPr>
      </w:pPr>
      <w:r w:rsidRPr="00F0264B">
        <w:rPr>
          <w:rFonts w:cs="Times New Roman"/>
          <w:spacing w:val="-4"/>
          <w:szCs w:val="24"/>
          <w:lang w:val="sq-AL"/>
        </w:rPr>
        <w:t xml:space="preserve">i) </w:t>
      </w:r>
      <w:r w:rsidR="009A2BC6" w:rsidRPr="00F0264B">
        <w:rPr>
          <w:rFonts w:cs="Times New Roman"/>
          <w:spacing w:val="-4"/>
          <w:szCs w:val="24"/>
          <w:lang w:val="sq-AL"/>
        </w:rPr>
        <w:t>punimet minerare për hapjen e minierës dhe riaktivizimin e punimeve të veçanta,</w:t>
      </w:r>
    </w:p>
    <w:p w:rsidR="009A2BC6" w:rsidRPr="00F0264B" w:rsidRDefault="00FD67F0" w:rsidP="0035753F">
      <w:pPr>
        <w:pStyle w:val="Paragrafi"/>
        <w:rPr>
          <w:rFonts w:cs="Times New Roman"/>
          <w:spacing w:val="-4"/>
          <w:szCs w:val="24"/>
          <w:lang w:val="sq-AL"/>
        </w:rPr>
      </w:pPr>
      <w:proofErr w:type="spellStart"/>
      <w:r w:rsidRPr="00F0264B">
        <w:rPr>
          <w:rFonts w:cs="Times New Roman"/>
          <w:spacing w:val="-4"/>
          <w:szCs w:val="24"/>
          <w:lang w:val="sq-AL"/>
        </w:rPr>
        <w:t>ii</w:t>
      </w:r>
      <w:proofErr w:type="spellEnd"/>
      <w:r w:rsidRPr="00F0264B">
        <w:rPr>
          <w:rFonts w:cs="Times New Roman"/>
          <w:spacing w:val="-4"/>
          <w:szCs w:val="24"/>
          <w:lang w:val="sq-AL"/>
        </w:rPr>
        <w:t xml:space="preserve">) </w:t>
      </w:r>
      <w:r w:rsidR="009A2BC6" w:rsidRPr="00F0264B">
        <w:rPr>
          <w:rFonts w:cs="Times New Roman"/>
          <w:spacing w:val="-4"/>
          <w:szCs w:val="24"/>
          <w:lang w:val="sq-AL"/>
        </w:rPr>
        <w:t>vende me një lidhje të drejtpërdrejtë me rrymën kryesore të ajrimit.</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d) </w:t>
      </w:r>
      <w:r w:rsidRPr="00F0264B">
        <w:rPr>
          <w:rFonts w:cs="Times New Roman"/>
          <w:spacing w:val="-4"/>
          <w:szCs w:val="24"/>
          <w:lang w:val="sq-AL"/>
        </w:rPr>
        <w:tab/>
        <w:t>punimet e prodhimit të ajrosen nga sisteme ndihmëse vetëm nëse janë marrë masat e duhura shtesë për të garantuar sigurinë dhe shëndetin e punëmarrësve;</w:t>
      </w:r>
    </w:p>
    <w:p w:rsidR="009A2BC6" w:rsidRPr="00F0264B" w:rsidRDefault="009A2BC6" w:rsidP="0035753F">
      <w:pPr>
        <w:pStyle w:val="Paragrafi"/>
        <w:rPr>
          <w:rFonts w:cs="Times New Roman"/>
          <w:color w:val="C0504D"/>
          <w:spacing w:val="-4"/>
          <w:szCs w:val="24"/>
          <w:lang w:val="sq-AL"/>
        </w:rPr>
      </w:pPr>
      <w:r w:rsidRPr="00F0264B">
        <w:rPr>
          <w:rFonts w:cs="Times New Roman"/>
          <w:spacing w:val="-4"/>
          <w:szCs w:val="24"/>
          <w:lang w:val="sq-AL"/>
        </w:rPr>
        <w:t>dh)</w:t>
      </w:r>
      <w:r w:rsidRPr="00F0264B">
        <w:rPr>
          <w:rFonts w:cs="Times New Roman"/>
          <w:spacing w:val="-4"/>
          <w:szCs w:val="24"/>
          <w:lang w:val="sq-AL"/>
        </w:rPr>
        <w:tab/>
      </w:r>
      <w:r w:rsidR="00BA579D" w:rsidRPr="00F0264B">
        <w:rPr>
          <w:rFonts w:cs="Times New Roman"/>
          <w:spacing w:val="-4"/>
          <w:szCs w:val="24"/>
          <w:lang w:val="sq-AL"/>
        </w:rPr>
        <w:t xml:space="preserve"> </w:t>
      </w:r>
      <w:r w:rsidRPr="00F0264B">
        <w:rPr>
          <w:rFonts w:cs="Times New Roman"/>
          <w:spacing w:val="-4"/>
          <w:szCs w:val="24"/>
          <w:lang w:val="sq-AL"/>
        </w:rPr>
        <w:t>për çdo matje t</w:t>
      </w:r>
      <w:r w:rsidRPr="00F0264B">
        <w:rPr>
          <w:rFonts w:cs="Times New Roman"/>
          <w:spacing w:val="-4"/>
          <w:szCs w:val="24"/>
          <w:lang w:val="sq-AL" w:bidi="ar-DZ"/>
        </w:rPr>
        <w:t>ë</w:t>
      </w:r>
      <w:r w:rsidRPr="00F0264B">
        <w:rPr>
          <w:rFonts w:cs="Times New Roman"/>
          <w:spacing w:val="-4"/>
          <w:szCs w:val="24"/>
          <w:lang w:val="sq-AL"/>
        </w:rPr>
        <w:t xml:space="preserve"> ajrimit t</w:t>
      </w:r>
      <w:r w:rsidRPr="00F0264B">
        <w:rPr>
          <w:rFonts w:cs="Times New Roman"/>
          <w:spacing w:val="-4"/>
          <w:szCs w:val="24"/>
          <w:lang w:val="sq-AL" w:bidi="ar-DZ"/>
        </w:rPr>
        <w:t>ë</w:t>
      </w:r>
      <w:r w:rsidRPr="00F0264B">
        <w:rPr>
          <w:rFonts w:cs="Times New Roman"/>
          <w:spacing w:val="-4"/>
          <w:szCs w:val="24"/>
          <w:lang w:val="sq-AL"/>
        </w:rPr>
        <w:t xml:space="preserve"> k</w:t>
      </w:r>
      <w:r w:rsidRPr="00F0264B">
        <w:rPr>
          <w:rFonts w:cs="Times New Roman"/>
          <w:spacing w:val="-4"/>
          <w:szCs w:val="24"/>
          <w:lang w:val="sq-AL" w:bidi="ar-DZ"/>
        </w:rPr>
        <w:t>ë</w:t>
      </w:r>
      <w:r w:rsidR="00FF027C" w:rsidRPr="00F0264B">
        <w:rPr>
          <w:rFonts w:cs="Times New Roman"/>
          <w:spacing w:val="-4"/>
          <w:szCs w:val="24"/>
          <w:lang w:val="sq-AL"/>
        </w:rPr>
        <w:t xml:space="preserve">rkuar nga pika 7 </w:t>
      </w:r>
      <w:r w:rsidRPr="00F0264B">
        <w:rPr>
          <w:rFonts w:cs="Times New Roman"/>
          <w:spacing w:val="-4"/>
          <w:szCs w:val="24"/>
          <w:lang w:val="sq-AL"/>
        </w:rPr>
        <w:t>(ç) përcaktohet përqendrimi i gazit të ndezshëm;</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e) </w:t>
      </w:r>
      <w:r w:rsidRPr="00F0264B">
        <w:rPr>
          <w:rFonts w:cs="Times New Roman"/>
          <w:spacing w:val="-4"/>
          <w:szCs w:val="24"/>
          <w:lang w:val="sq-AL"/>
        </w:rPr>
        <w:tab/>
        <w:t>kur marrja e këtij hapi është përcaktuar si e nevojshme nga Dokumenti i Sigurisë dhe Shëndetit në Punë, nivelet e gazit të ndezshëm të monitorohen gjithashtu vazhdimisht në rrymat e ajrit që kthehen nga njësia e prodhimit, duke përfshirë vendet e punës ku përdoren mekanizma dhe punimet minerare qorre;</w:t>
      </w:r>
    </w:p>
    <w:p w:rsidR="009A2BC6" w:rsidRPr="00F0264B" w:rsidRDefault="0095770E" w:rsidP="0035753F">
      <w:pPr>
        <w:pStyle w:val="Paragrafi"/>
        <w:rPr>
          <w:rFonts w:cs="Times New Roman"/>
          <w:spacing w:val="-4"/>
          <w:szCs w:val="24"/>
          <w:lang w:val="sq-AL"/>
        </w:rPr>
      </w:pPr>
      <w:r w:rsidRPr="00F0264B">
        <w:rPr>
          <w:rFonts w:cs="Times New Roman"/>
          <w:spacing w:val="-4"/>
          <w:szCs w:val="24"/>
          <w:lang w:val="sq-AL"/>
        </w:rPr>
        <w:t xml:space="preserve">ë) </w:t>
      </w:r>
      <w:r w:rsidR="009A2BC6" w:rsidRPr="00F0264B">
        <w:rPr>
          <w:rFonts w:cs="Times New Roman"/>
          <w:spacing w:val="-4"/>
          <w:szCs w:val="24"/>
          <w:lang w:val="sq-AL"/>
        </w:rPr>
        <w:t xml:space="preserve">për minierat me gaz përdoren vetëm eksplozivë dhe pajisje </w:t>
      </w:r>
      <w:proofErr w:type="spellStart"/>
      <w:r w:rsidR="009A2BC6" w:rsidRPr="00F0264B">
        <w:rPr>
          <w:rFonts w:cs="Times New Roman"/>
          <w:spacing w:val="-4"/>
          <w:szCs w:val="24"/>
          <w:lang w:val="sq-AL"/>
        </w:rPr>
        <w:t>iniciuese</w:t>
      </w:r>
      <w:proofErr w:type="spellEnd"/>
      <w:r w:rsidR="009A2BC6" w:rsidRPr="00F0264B">
        <w:rPr>
          <w:rFonts w:cs="Times New Roman"/>
          <w:spacing w:val="-4"/>
          <w:szCs w:val="24"/>
          <w:lang w:val="sq-AL"/>
        </w:rPr>
        <w:t xml:space="preserve"> të posaçme;</w:t>
      </w:r>
    </w:p>
    <w:p w:rsidR="009A2BC6" w:rsidRPr="00F0264B" w:rsidRDefault="0095770E" w:rsidP="0035753F">
      <w:pPr>
        <w:pStyle w:val="Paragrafi"/>
        <w:rPr>
          <w:rFonts w:cs="Times New Roman"/>
          <w:spacing w:val="-4"/>
          <w:szCs w:val="24"/>
          <w:lang w:val="sq-AL"/>
        </w:rPr>
      </w:pPr>
      <w:r w:rsidRPr="00F0264B">
        <w:rPr>
          <w:rFonts w:cs="Times New Roman"/>
          <w:spacing w:val="-4"/>
          <w:szCs w:val="24"/>
          <w:lang w:val="sq-AL"/>
        </w:rPr>
        <w:t>f)</w:t>
      </w:r>
      <w:r w:rsidR="009A2BC6" w:rsidRPr="00F0264B">
        <w:rPr>
          <w:rFonts w:cs="Times New Roman"/>
          <w:spacing w:val="-4"/>
          <w:szCs w:val="24"/>
          <w:lang w:val="sq-AL"/>
        </w:rPr>
        <w:t xml:space="preserve"> </w:t>
      </w:r>
      <w:r w:rsidR="009A2BC6" w:rsidRPr="00F0264B">
        <w:rPr>
          <w:rFonts w:cs="Times New Roman"/>
          <w:spacing w:val="-4"/>
          <w:szCs w:val="24"/>
          <w:lang w:val="sq-AL"/>
        </w:rPr>
        <w:tab/>
        <w:t>dispozitat e pikës 4.1</w:t>
      </w:r>
      <w:r w:rsidR="00BC77A4" w:rsidRPr="00F0264B">
        <w:rPr>
          <w:rFonts w:cs="Times New Roman"/>
          <w:spacing w:val="-4"/>
          <w:szCs w:val="24"/>
          <w:lang w:val="sq-AL"/>
        </w:rPr>
        <w:t xml:space="preserve"> (</w:t>
      </w:r>
      <w:r w:rsidR="009A2BC6" w:rsidRPr="00F0264B">
        <w:rPr>
          <w:rFonts w:cs="Times New Roman"/>
          <w:spacing w:val="-4"/>
          <w:szCs w:val="24"/>
          <w:lang w:val="sq-AL"/>
        </w:rPr>
        <w:t>b</w:t>
      </w:r>
      <w:r w:rsidR="00BC77A4" w:rsidRPr="00F0264B">
        <w:rPr>
          <w:rFonts w:cs="Times New Roman"/>
          <w:spacing w:val="-4"/>
          <w:szCs w:val="24"/>
          <w:lang w:val="sq-AL"/>
        </w:rPr>
        <w:t>)</w:t>
      </w:r>
      <w:r w:rsidR="00B222BD" w:rsidRPr="00F0264B">
        <w:rPr>
          <w:rFonts w:cs="Times New Roman"/>
          <w:spacing w:val="-4"/>
          <w:szCs w:val="24"/>
          <w:lang w:val="sq-AL"/>
        </w:rPr>
        <w:t xml:space="preserve"> </w:t>
      </w:r>
      <w:r w:rsidR="009A2BC6" w:rsidRPr="00F0264B">
        <w:rPr>
          <w:rFonts w:cs="Times New Roman"/>
          <w:spacing w:val="-4"/>
          <w:szCs w:val="24"/>
          <w:lang w:val="sq-AL"/>
        </w:rPr>
        <w:t xml:space="preserve">të pjesës A zëvendësohen, si më poshtë: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ndalohet pirja e duhanit, mbajtja e duhanit për pirjen e tij dhe çdo objekt i cili mund të</w:t>
      </w:r>
      <w:r w:rsidR="00894946" w:rsidRPr="00F0264B">
        <w:rPr>
          <w:rFonts w:cs="Times New Roman"/>
          <w:spacing w:val="-4"/>
          <w:szCs w:val="24"/>
          <w:lang w:val="sq-AL"/>
        </w:rPr>
        <w:t xml:space="preserve"> </w:t>
      </w:r>
      <w:r w:rsidRPr="00F0264B">
        <w:rPr>
          <w:rFonts w:cs="Times New Roman"/>
          <w:spacing w:val="-4"/>
          <w:szCs w:val="24"/>
          <w:lang w:val="sq-AL"/>
        </w:rPr>
        <w:t>përdoret për të prodhuar flakë;</w:t>
      </w:r>
      <w:r w:rsidR="00894946" w:rsidRPr="00F0264B">
        <w:rPr>
          <w:rFonts w:cs="Times New Roman"/>
          <w:spacing w:val="-4"/>
          <w:szCs w:val="24"/>
          <w:lang w:val="sq-AL"/>
        </w:rPr>
        <w:t xml:space="preserve"> </w:t>
      </w:r>
    </w:p>
    <w:p w:rsidR="009A2BC6" w:rsidRPr="00F0264B" w:rsidRDefault="00BC77A4" w:rsidP="0035753F">
      <w:pPr>
        <w:pStyle w:val="Paragrafi"/>
        <w:rPr>
          <w:rFonts w:cs="Times New Roman"/>
          <w:spacing w:val="-4"/>
          <w:szCs w:val="24"/>
          <w:lang w:val="sq-AL"/>
        </w:rPr>
      </w:pPr>
      <w:r w:rsidRPr="00F0264B">
        <w:rPr>
          <w:rFonts w:cs="Times New Roman"/>
          <w:spacing w:val="-4"/>
          <w:szCs w:val="24"/>
          <w:lang w:val="sq-AL"/>
        </w:rPr>
        <w:t>g) dispozitat e pikës 4.1 (</w:t>
      </w:r>
      <w:r w:rsidR="009A2BC6" w:rsidRPr="00F0264B">
        <w:rPr>
          <w:rFonts w:cs="Times New Roman"/>
          <w:spacing w:val="-4"/>
          <w:szCs w:val="24"/>
          <w:lang w:val="sq-AL"/>
        </w:rPr>
        <w:t>d</w:t>
      </w:r>
      <w:r w:rsidRPr="00F0264B">
        <w:rPr>
          <w:rFonts w:cs="Times New Roman"/>
          <w:spacing w:val="-4"/>
          <w:szCs w:val="24"/>
          <w:lang w:val="sq-AL"/>
        </w:rPr>
        <w:t>)</w:t>
      </w:r>
      <w:r w:rsidR="00B222BD" w:rsidRPr="00F0264B">
        <w:rPr>
          <w:rFonts w:cs="Times New Roman"/>
          <w:spacing w:val="-4"/>
          <w:szCs w:val="24"/>
          <w:lang w:val="sq-AL"/>
        </w:rPr>
        <w:t xml:space="preserve"> </w:t>
      </w:r>
      <w:r w:rsidR="009A2BC6" w:rsidRPr="00F0264B">
        <w:rPr>
          <w:rFonts w:cs="Times New Roman"/>
          <w:spacing w:val="-4"/>
          <w:szCs w:val="24"/>
          <w:lang w:val="sq-AL"/>
        </w:rPr>
        <w:t xml:space="preserve">të pjesës A zëvendësohen, si më poshtë: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 </w:t>
      </w:r>
      <w:r w:rsidRPr="00F0264B">
        <w:rPr>
          <w:rFonts w:cs="Times New Roman"/>
          <w:spacing w:val="-4"/>
          <w:szCs w:val="24"/>
          <w:lang w:val="sq-AL"/>
        </w:rPr>
        <w:tab/>
        <w:t xml:space="preserve">prerja me flakë, saldimi dhe operacione të tjera të ngjashme lejohen vetëm në rrethana të jashtëzakonshme dhe në bazë të masave specifike që garantojnë sigurinë dhe shëndetin e punëmarrësve. </w:t>
      </w:r>
    </w:p>
    <w:p w:rsidR="00EC7505" w:rsidRDefault="00EC7505" w:rsidP="0035753F">
      <w:pPr>
        <w:pStyle w:val="Paragrafi"/>
        <w:rPr>
          <w:rFonts w:cs="Times New Roman"/>
          <w:bCs/>
          <w:spacing w:val="-4"/>
          <w:szCs w:val="24"/>
          <w:lang w:val="sq-AL"/>
        </w:rPr>
      </w:pP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lastRenderedPageBreak/>
        <w:t>9. Minierat e qymyrit që përmbajnë pluhura të ndezsh</w:t>
      </w:r>
      <w:r w:rsidR="00BC77A4" w:rsidRPr="00F0264B">
        <w:rPr>
          <w:rFonts w:cs="Times New Roman"/>
          <w:bCs/>
          <w:spacing w:val="-4"/>
          <w:szCs w:val="24"/>
          <w:lang w:val="sq-AL"/>
        </w:rPr>
        <w:t>me</w:t>
      </w:r>
      <w:r w:rsidRPr="00F0264B">
        <w:rPr>
          <w:rFonts w:cs="Times New Roman"/>
          <w:bCs/>
          <w:spacing w:val="-4"/>
          <w:szCs w:val="24"/>
          <w:lang w:val="sq-AL"/>
        </w:rPr>
        <w:t xml:space="preserv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a) </w:t>
      </w:r>
      <w:r w:rsidRPr="00F0264B">
        <w:rPr>
          <w:rFonts w:cs="Times New Roman"/>
          <w:spacing w:val="-4"/>
          <w:szCs w:val="24"/>
          <w:lang w:val="sq-AL"/>
        </w:rPr>
        <w:tab/>
        <w:t xml:space="preserve">minierat e qymyrit të konsiderohen si të </w:t>
      </w:r>
      <w:proofErr w:type="spellStart"/>
      <w:r w:rsidRPr="00F0264B">
        <w:rPr>
          <w:rFonts w:cs="Times New Roman"/>
          <w:spacing w:val="-4"/>
          <w:szCs w:val="24"/>
          <w:lang w:val="sq-AL"/>
        </w:rPr>
        <w:t>prirura</w:t>
      </w:r>
      <w:proofErr w:type="spellEnd"/>
      <w:r w:rsidRPr="00F0264B">
        <w:rPr>
          <w:rFonts w:cs="Times New Roman"/>
          <w:spacing w:val="-4"/>
          <w:szCs w:val="24"/>
          <w:lang w:val="sq-AL"/>
        </w:rPr>
        <w:t xml:space="preserve"> ndaj pluhurave të ndezsh</w:t>
      </w:r>
      <w:r w:rsidR="00074558" w:rsidRPr="00F0264B">
        <w:rPr>
          <w:rFonts w:cs="Times New Roman"/>
          <w:spacing w:val="-4"/>
          <w:szCs w:val="24"/>
          <w:lang w:val="sq-AL"/>
        </w:rPr>
        <w:t>me</w:t>
      </w:r>
      <w:r w:rsidRPr="00F0264B">
        <w:rPr>
          <w:rFonts w:cs="Times New Roman"/>
          <w:spacing w:val="-4"/>
          <w:szCs w:val="24"/>
          <w:lang w:val="sq-AL"/>
        </w:rPr>
        <w:t>, përveç rasteve kur Dokumenti i Sigurisë dhe Shëndetit në Punë tregon se asnjë nga shtresat që po punohen nuk përmban pluhur që mund të shkaktojë përhapjen e ndonjë shpërthimi;</w:t>
      </w:r>
    </w:p>
    <w:p w:rsidR="009A2BC6" w:rsidRPr="00F0264B" w:rsidRDefault="009A2BC6" w:rsidP="0035753F">
      <w:pPr>
        <w:pStyle w:val="Paragrafi"/>
        <w:rPr>
          <w:rFonts w:cs="Times New Roman"/>
          <w:b/>
          <w:spacing w:val="-4"/>
          <w:szCs w:val="24"/>
          <w:lang w:val="sq-AL"/>
        </w:rPr>
      </w:pPr>
      <w:r w:rsidRPr="00F0264B">
        <w:rPr>
          <w:rFonts w:cs="Times New Roman"/>
          <w:spacing w:val="-4"/>
          <w:szCs w:val="24"/>
          <w:lang w:val="sq-AL"/>
        </w:rPr>
        <w:t xml:space="preserve">b) </w:t>
      </w:r>
      <w:r w:rsidRPr="00F0264B">
        <w:rPr>
          <w:rFonts w:cs="Times New Roman"/>
          <w:spacing w:val="-4"/>
          <w:szCs w:val="24"/>
          <w:lang w:val="sq-AL"/>
        </w:rPr>
        <w:tab/>
        <w:t>kur minierat janë të prekshme nga pluhurat e ndezsh</w:t>
      </w:r>
      <w:r w:rsidR="009A34B8" w:rsidRPr="00F0264B">
        <w:rPr>
          <w:rFonts w:cs="Times New Roman"/>
          <w:spacing w:val="-4"/>
          <w:szCs w:val="24"/>
          <w:lang w:val="sq-AL"/>
        </w:rPr>
        <w:t>me</w:t>
      </w:r>
      <w:r w:rsidRPr="00F0264B">
        <w:rPr>
          <w:rFonts w:cs="Times New Roman"/>
          <w:spacing w:val="-4"/>
          <w:szCs w:val="24"/>
          <w:lang w:val="sq-AL"/>
        </w:rPr>
        <w:t>, dispozitat e pikave 8</w:t>
      </w:r>
      <w:r w:rsidR="00431F79" w:rsidRPr="00F0264B">
        <w:rPr>
          <w:rFonts w:cs="Times New Roman"/>
          <w:spacing w:val="-4"/>
          <w:szCs w:val="24"/>
          <w:lang w:val="sq-AL"/>
        </w:rPr>
        <w:t xml:space="preserve"> (</w:t>
      </w:r>
      <w:r w:rsidRPr="00F0264B">
        <w:rPr>
          <w:rFonts w:cs="Times New Roman"/>
          <w:spacing w:val="-4"/>
          <w:szCs w:val="24"/>
          <w:lang w:val="sq-AL"/>
        </w:rPr>
        <w:t>dh</w:t>
      </w:r>
      <w:r w:rsidR="00431F79" w:rsidRPr="00F0264B">
        <w:rPr>
          <w:rFonts w:cs="Times New Roman"/>
          <w:spacing w:val="-4"/>
          <w:szCs w:val="24"/>
          <w:lang w:val="sq-AL"/>
        </w:rPr>
        <w:t>)</w:t>
      </w:r>
      <w:r w:rsidRPr="00F0264B">
        <w:rPr>
          <w:rFonts w:cs="Times New Roman"/>
          <w:spacing w:val="-4"/>
          <w:szCs w:val="24"/>
          <w:lang w:val="sq-AL"/>
        </w:rPr>
        <w:t xml:space="preserve"> dhe</w:t>
      </w:r>
      <w:r w:rsidR="00B222BD" w:rsidRPr="00F0264B">
        <w:rPr>
          <w:rFonts w:cs="Times New Roman"/>
          <w:spacing w:val="-4"/>
          <w:szCs w:val="24"/>
          <w:lang w:val="sq-AL"/>
        </w:rPr>
        <w:t xml:space="preserve"> </w:t>
      </w:r>
      <w:r w:rsidRPr="00F0264B">
        <w:rPr>
          <w:rFonts w:cs="Times New Roman"/>
          <w:spacing w:val="-4"/>
          <w:szCs w:val="24"/>
          <w:lang w:val="sq-AL"/>
        </w:rPr>
        <w:t>8</w:t>
      </w:r>
      <w:r w:rsidR="00431F79" w:rsidRPr="00F0264B">
        <w:rPr>
          <w:rFonts w:cs="Times New Roman"/>
          <w:spacing w:val="-4"/>
          <w:szCs w:val="24"/>
          <w:lang w:val="sq-AL"/>
        </w:rPr>
        <w:t xml:space="preserve"> (</w:t>
      </w:r>
      <w:r w:rsidRPr="00F0264B">
        <w:rPr>
          <w:rFonts w:cs="Times New Roman"/>
          <w:spacing w:val="-4"/>
          <w:szCs w:val="24"/>
          <w:lang w:val="sq-AL"/>
        </w:rPr>
        <w:t>e</w:t>
      </w:r>
      <w:r w:rsidR="00431F79" w:rsidRPr="00F0264B">
        <w:rPr>
          <w:rFonts w:cs="Times New Roman"/>
          <w:spacing w:val="-4"/>
          <w:szCs w:val="24"/>
          <w:lang w:val="sq-AL"/>
        </w:rPr>
        <w:t>)</w:t>
      </w:r>
      <w:r w:rsidRPr="00F0264B">
        <w:rPr>
          <w:rFonts w:cs="Times New Roman"/>
          <w:spacing w:val="-4"/>
          <w:szCs w:val="24"/>
          <w:lang w:val="sq-AL"/>
        </w:rPr>
        <w:t xml:space="preserve"> të kësaj pjese C, zbatohen pavarësisht nga prania e gazrave të ndezsh</w:t>
      </w:r>
      <w:r w:rsidR="00894946" w:rsidRPr="00F0264B">
        <w:rPr>
          <w:rFonts w:cs="Times New Roman"/>
          <w:spacing w:val="-4"/>
          <w:szCs w:val="24"/>
          <w:lang w:val="sq-AL"/>
        </w:rPr>
        <w:t>me</w:t>
      </w:r>
      <w:r w:rsidRPr="00F0264B">
        <w:rPr>
          <w:rFonts w:cs="Times New Roman"/>
          <w:spacing w:val="-4"/>
          <w:szCs w:val="24"/>
          <w:lang w:val="sq-AL"/>
        </w:rPr>
        <w:t>;</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c) </w:t>
      </w:r>
      <w:r w:rsidRPr="00F0264B">
        <w:rPr>
          <w:rFonts w:cs="Times New Roman"/>
          <w:spacing w:val="-4"/>
          <w:szCs w:val="24"/>
          <w:lang w:val="sq-AL"/>
        </w:rPr>
        <w:tab/>
        <w:t>të merren masa për të ulur grumbullimet e pluhurit të ndezshëm për të hequr holluar dhe neutralizuar ato;</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ç) </w:t>
      </w:r>
      <w:r w:rsidRPr="00F0264B">
        <w:rPr>
          <w:rFonts w:cs="Times New Roman"/>
          <w:spacing w:val="-4"/>
          <w:szCs w:val="24"/>
          <w:lang w:val="sq-AL"/>
        </w:rPr>
        <w:tab/>
        <w:t>përhapja e pluhurit të ndezshëm dhe/ose shpërthimeve të gazit të minierës, të cilat janë shkaktare të nxitjes së shpërthimeve të mëtejshme të pluhurit të ndezshëm, të kufizohen duke instaluar një sistem barrierash të shpërthimit dhe duke treguar vendndodhjet e këtyre barrierave të shpërthimit në Dokumentin e Sigurisë dhe Shëndetit në Punë, i cili përditësohet periodikisht dhe mbahet i </w:t>
      </w:r>
      <w:proofErr w:type="spellStart"/>
      <w:r w:rsidRPr="00F0264B">
        <w:rPr>
          <w:rFonts w:cs="Times New Roman"/>
          <w:spacing w:val="-4"/>
          <w:szCs w:val="24"/>
          <w:lang w:val="sq-AL"/>
        </w:rPr>
        <w:t>disponueshëm</w:t>
      </w:r>
      <w:proofErr w:type="spellEnd"/>
      <w:r w:rsidRPr="00F0264B">
        <w:rPr>
          <w:rFonts w:cs="Times New Roman"/>
          <w:spacing w:val="-4"/>
          <w:szCs w:val="24"/>
          <w:lang w:val="sq-AL"/>
        </w:rPr>
        <w:t xml:space="preserve"> në vendin e punës. </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10. Shpërthime të gazit, sh</w:t>
      </w:r>
      <w:r w:rsidRPr="00F0264B">
        <w:rPr>
          <w:rFonts w:cs="Times New Roman"/>
          <w:spacing w:val="-4"/>
          <w:szCs w:val="24"/>
          <w:lang w:val="sq-AL"/>
        </w:rPr>
        <w:t>e</w:t>
      </w:r>
      <w:r w:rsidRPr="00F0264B">
        <w:rPr>
          <w:rFonts w:cs="Times New Roman"/>
          <w:bCs/>
          <w:spacing w:val="-4"/>
          <w:szCs w:val="24"/>
          <w:lang w:val="sq-AL"/>
        </w:rPr>
        <w:t xml:space="preserve">mbjet e shkëmbinjve dhe vërshimet e ujit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 xml:space="preserve">në zonat e </w:t>
      </w:r>
      <w:proofErr w:type="spellStart"/>
      <w:r w:rsidR="009A2BC6" w:rsidRPr="00F0264B">
        <w:rPr>
          <w:rFonts w:cs="Times New Roman"/>
          <w:spacing w:val="-4"/>
          <w:szCs w:val="24"/>
          <w:lang w:val="sq-AL"/>
        </w:rPr>
        <w:t>prirura</w:t>
      </w:r>
      <w:proofErr w:type="spellEnd"/>
      <w:r w:rsidR="009A2BC6" w:rsidRPr="00F0264B">
        <w:rPr>
          <w:rFonts w:cs="Times New Roman"/>
          <w:spacing w:val="-4"/>
          <w:szCs w:val="24"/>
          <w:lang w:val="sq-AL"/>
        </w:rPr>
        <w:t xml:space="preserve"> për shpërthime të gazit me ose pa flakjen e mineraleve apo shkëmbinjve, shembjet e shkëmbinjve dhe vërshimet e ujit, në përputhje me Dokumentin e Sigurisë dhe Shëndetit në Punë,</w:t>
      </w:r>
      <w:r w:rsidR="00B222BD" w:rsidRPr="00F0264B">
        <w:rPr>
          <w:rFonts w:cs="Times New Roman"/>
          <w:spacing w:val="-4"/>
          <w:szCs w:val="24"/>
          <w:lang w:val="sq-AL"/>
        </w:rPr>
        <w:t xml:space="preserve"> </w:t>
      </w:r>
      <w:r w:rsidR="009A2BC6" w:rsidRPr="00F0264B">
        <w:rPr>
          <w:rFonts w:cs="Times New Roman"/>
          <w:spacing w:val="-4"/>
          <w:szCs w:val="24"/>
          <w:lang w:val="sq-AL"/>
        </w:rPr>
        <w:t>të hartohet dhe të zbatohet</w:t>
      </w:r>
      <w:r w:rsidR="00B222BD" w:rsidRPr="00F0264B">
        <w:rPr>
          <w:rFonts w:cs="Times New Roman"/>
          <w:spacing w:val="-4"/>
          <w:szCs w:val="24"/>
          <w:lang w:val="sq-AL"/>
        </w:rPr>
        <w:t xml:space="preserve"> </w:t>
      </w:r>
      <w:r w:rsidR="009A2BC6" w:rsidRPr="00F0264B">
        <w:rPr>
          <w:rFonts w:cs="Times New Roman"/>
          <w:spacing w:val="-4"/>
          <w:szCs w:val="24"/>
          <w:lang w:val="sq-AL"/>
        </w:rPr>
        <w:t xml:space="preserve">plani i veprimit, në mënyrë që të sigurohet, sa më shumë të jetë e mundur një sistem i sigurt i punës dhe mbrojtja e punëmarrësve. </w:t>
      </w:r>
    </w:p>
    <w:p w:rsidR="009A2BC6" w:rsidRPr="00F0264B" w:rsidRDefault="00FD67F0" w:rsidP="0035753F">
      <w:pPr>
        <w:pStyle w:val="Paragrafi"/>
        <w:rPr>
          <w:rFonts w:cs="Times New Roman"/>
          <w:color w:val="C0504D"/>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 xml:space="preserve">plani i veprimit i përmendur në shkronjën </w:t>
      </w:r>
      <w:r w:rsidR="0070017F" w:rsidRPr="00F0264B">
        <w:rPr>
          <w:rFonts w:cs="Times New Roman"/>
          <w:spacing w:val="-4"/>
          <w:szCs w:val="24"/>
          <w:lang w:val="sq-AL"/>
        </w:rPr>
        <w:t>“</w:t>
      </w:r>
      <w:r w:rsidR="009A2BC6" w:rsidRPr="00F0264B">
        <w:rPr>
          <w:rFonts w:cs="Times New Roman"/>
          <w:spacing w:val="-4"/>
          <w:szCs w:val="24"/>
          <w:lang w:val="sq-AL"/>
        </w:rPr>
        <w:t>a</w:t>
      </w:r>
      <w:r w:rsidR="0070017F" w:rsidRPr="00F0264B">
        <w:rPr>
          <w:rFonts w:cs="Times New Roman"/>
          <w:spacing w:val="-4"/>
          <w:szCs w:val="24"/>
          <w:lang w:val="sq-AL"/>
        </w:rPr>
        <w:t>”</w:t>
      </w:r>
      <w:r w:rsidR="00B222BD" w:rsidRPr="00F0264B">
        <w:rPr>
          <w:rFonts w:cs="Times New Roman"/>
          <w:spacing w:val="-4"/>
          <w:szCs w:val="24"/>
          <w:lang w:val="sq-AL"/>
        </w:rPr>
        <w:t xml:space="preserve"> </w:t>
      </w:r>
      <w:r w:rsidR="009A2BC6" w:rsidRPr="00F0264B">
        <w:rPr>
          <w:rFonts w:cs="Times New Roman"/>
          <w:spacing w:val="-4"/>
          <w:szCs w:val="24"/>
          <w:lang w:val="sq-AL"/>
        </w:rPr>
        <w:t>përfshin</w:t>
      </w:r>
      <w:r w:rsidR="00B222BD" w:rsidRPr="00F0264B">
        <w:rPr>
          <w:rFonts w:cs="Times New Roman"/>
          <w:spacing w:val="-4"/>
          <w:szCs w:val="24"/>
          <w:lang w:val="sq-AL"/>
        </w:rPr>
        <w:t xml:space="preserve"> </w:t>
      </w:r>
      <w:r w:rsidR="009A2BC6" w:rsidRPr="00F0264B">
        <w:rPr>
          <w:rFonts w:cs="Times New Roman"/>
          <w:spacing w:val="-4"/>
          <w:szCs w:val="24"/>
          <w:lang w:val="sq-AL"/>
        </w:rPr>
        <w:t xml:space="preserve"> masa për</w:t>
      </w:r>
      <w:r w:rsidR="00B222BD" w:rsidRPr="00F0264B">
        <w:rPr>
          <w:rFonts w:cs="Times New Roman"/>
          <w:spacing w:val="-4"/>
          <w:szCs w:val="24"/>
          <w:lang w:val="sq-AL"/>
        </w:rPr>
        <w:t xml:space="preserve"> </w:t>
      </w:r>
      <w:r w:rsidR="009A2BC6" w:rsidRPr="00F0264B">
        <w:rPr>
          <w:rFonts w:cs="Times New Roman"/>
          <w:spacing w:val="-4"/>
          <w:szCs w:val="24"/>
          <w:lang w:val="sq-AL"/>
        </w:rPr>
        <w:t>identifikimin e zonave</w:t>
      </w:r>
      <w:r w:rsidR="00B222BD" w:rsidRPr="00F0264B">
        <w:rPr>
          <w:rFonts w:cs="Times New Roman"/>
          <w:spacing w:val="-4"/>
          <w:szCs w:val="24"/>
          <w:lang w:val="sq-AL"/>
        </w:rPr>
        <w:t xml:space="preserve"> </w:t>
      </w:r>
      <w:r w:rsidR="009A2BC6" w:rsidRPr="00F0264B">
        <w:rPr>
          <w:rFonts w:cs="Times New Roman"/>
          <w:spacing w:val="-4"/>
          <w:szCs w:val="24"/>
          <w:lang w:val="sq-AL"/>
        </w:rPr>
        <w:t>të riskut për të mbrojtur</w:t>
      </w:r>
      <w:r w:rsidR="00B222BD" w:rsidRPr="00F0264B">
        <w:rPr>
          <w:rFonts w:cs="Times New Roman"/>
          <w:spacing w:val="-4"/>
          <w:szCs w:val="24"/>
          <w:lang w:val="sq-AL"/>
        </w:rPr>
        <w:t xml:space="preserve"> </w:t>
      </w:r>
      <w:r w:rsidR="009A2BC6" w:rsidRPr="00F0264B">
        <w:rPr>
          <w:rFonts w:cs="Times New Roman"/>
          <w:spacing w:val="-4"/>
          <w:szCs w:val="24"/>
          <w:lang w:val="sq-AL"/>
        </w:rPr>
        <w:t>punëmarrësit në</w:t>
      </w:r>
      <w:r w:rsidR="00B222BD" w:rsidRPr="00F0264B">
        <w:rPr>
          <w:rFonts w:cs="Times New Roman"/>
          <w:spacing w:val="-4"/>
          <w:szCs w:val="24"/>
          <w:lang w:val="sq-AL"/>
        </w:rPr>
        <w:t xml:space="preserve"> </w:t>
      </w:r>
      <w:r w:rsidR="009A2BC6" w:rsidRPr="00F0264B">
        <w:rPr>
          <w:rFonts w:cs="Times New Roman"/>
          <w:spacing w:val="-4"/>
          <w:szCs w:val="24"/>
          <w:lang w:val="sq-AL"/>
        </w:rPr>
        <w:t>punimet minerare të cilave</w:t>
      </w:r>
      <w:r w:rsidR="00B222BD" w:rsidRPr="00F0264B">
        <w:rPr>
          <w:rFonts w:cs="Times New Roman"/>
          <w:spacing w:val="-4"/>
          <w:szCs w:val="24"/>
          <w:lang w:val="sq-AL"/>
        </w:rPr>
        <w:t xml:space="preserve"> </w:t>
      </w:r>
      <w:r w:rsidR="009A2BC6" w:rsidRPr="00F0264B">
        <w:rPr>
          <w:rFonts w:cs="Times New Roman"/>
          <w:spacing w:val="-4"/>
          <w:szCs w:val="24"/>
          <w:lang w:val="sq-AL"/>
        </w:rPr>
        <w:t xml:space="preserve">u afrohen, punojnë dhe lëvizin nëpërmjet tyre dhe për të kontrolluar </w:t>
      </w:r>
      <w:proofErr w:type="spellStart"/>
      <w:r w:rsidR="009A2BC6" w:rsidRPr="00F0264B">
        <w:rPr>
          <w:rFonts w:cs="Times New Roman"/>
          <w:spacing w:val="-4"/>
          <w:szCs w:val="24"/>
          <w:lang w:val="sq-AL"/>
        </w:rPr>
        <w:t>risqet</w:t>
      </w:r>
      <w:proofErr w:type="spellEnd"/>
      <w:r w:rsidR="009A2BC6" w:rsidRPr="00F0264B">
        <w:rPr>
          <w:rFonts w:cs="Times New Roman"/>
          <w:color w:val="C0504D"/>
          <w:spacing w:val="-4"/>
          <w:szCs w:val="24"/>
          <w:lang w:val="sq-AL"/>
        </w:rPr>
        <w:t>.</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11. Zjarret, djegiet dhe nxehjet</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w:t>
      </w:r>
    </w:p>
    <w:p w:rsidR="00FD67F0"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a) </w:t>
      </w:r>
      <w:r w:rsidRPr="00F0264B">
        <w:rPr>
          <w:rFonts w:cs="Times New Roman"/>
          <w:spacing w:val="-4"/>
          <w:szCs w:val="24"/>
          <w:lang w:val="sq-AL"/>
        </w:rPr>
        <w:tab/>
        <w:t>marrjen e masave për parandalimin dhe, kur është e përshtatshme, zbulimin e hershëm të djegieve spontane;</w:t>
      </w:r>
    </w:p>
    <w:p w:rsidR="00FD67F0"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b) </w:t>
      </w:r>
      <w:r w:rsidRPr="00F0264B">
        <w:rPr>
          <w:rFonts w:cs="Times New Roman"/>
          <w:spacing w:val="-4"/>
          <w:szCs w:val="24"/>
          <w:lang w:val="sq-AL"/>
        </w:rPr>
        <w:tab/>
        <w:t>kufizimin</w:t>
      </w:r>
      <w:r w:rsidR="00B222BD" w:rsidRPr="00F0264B">
        <w:rPr>
          <w:rFonts w:cs="Times New Roman"/>
          <w:spacing w:val="-4"/>
          <w:szCs w:val="24"/>
          <w:lang w:val="sq-AL"/>
        </w:rPr>
        <w:t xml:space="preserve"> </w:t>
      </w:r>
      <w:r w:rsidRPr="00F0264B">
        <w:rPr>
          <w:rFonts w:cs="Times New Roman"/>
          <w:spacing w:val="-4"/>
          <w:szCs w:val="24"/>
          <w:lang w:val="sq-AL"/>
        </w:rPr>
        <w:t xml:space="preserve">e sasisë së materialeve të ndezshme të çuara në punimet nëntokësore në sasitë që janë </w:t>
      </w:r>
      <w:proofErr w:type="spellStart"/>
      <w:r w:rsidRPr="00F0264B">
        <w:rPr>
          <w:rFonts w:cs="Times New Roman"/>
          <w:spacing w:val="-4"/>
          <w:szCs w:val="24"/>
          <w:lang w:val="sq-AL"/>
        </w:rPr>
        <w:t>ekzaktësisht</w:t>
      </w:r>
      <w:proofErr w:type="spellEnd"/>
      <w:r w:rsidRPr="00F0264B">
        <w:rPr>
          <w:rFonts w:cs="Times New Roman"/>
          <w:spacing w:val="-4"/>
          <w:szCs w:val="24"/>
          <w:lang w:val="sq-AL"/>
        </w:rPr>
        <w:t xml:space="preserve"> të nevojshme;</w:t>
      </w:r>
    </w:p>
    <w:p w:rsidR="00EC7505" w:rsidRDefault="00EC7505" w:rsidP="0035753F">
      <w:pPr>
        <w:pStyle w:val="Paragrafi"/>
        <w:rPr>
          <w:rFonts w:cs="Times New Roman"/>
          <w:spacing w:val="-4"/>
          <w:szCs w:val="24"/>
          <w:lang w:val="sq-AL"/>
        </w:rPr>
      </w:pP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lastRenderedPageBreak/>
        <w:t xml:space="preserve">c) </w:t>
      </w:r>
      <w:r w:rsidRPr="00F0264B">
        <w:rPr>
          <w:rFonts w:cs="Times New Roman"/>
          <w:spacing w:val="-4"/>
          <w:szCs w:val="24"/>
          <w:lang w:val="sq-AL"/>
        </w:rPr>
        <w:tab/>
        <w:t>që kur është i nevojshëm përdorimi i lëngjeve hidraulike për transmetimin e energjisë, për sa është e mundur, lëngje të tilla që ndizen me vështirësi, plotësojnë specifikimet e kushtet e testimit ndaj zjarrit</w:t>
      </w:r>
      <w:r w:rsidR="00F30515" w:rsidRPr="00F0264B">
        <w:rPr>
          <w:rFonts w:cs="Times New Roman"/>
          <w:spacing w:val="-4"/>
          <w:szCs w:val="24"/>
          <w:lang w:val="sq-AL"/>
        </w:rPr>
        <w:t>,</w:t>
      </w:r>
      <w:r w:rsidRPr="00F0264B">
        <w:rPr>
          <w:rFonts w:cs="Times New Roman"/>
          <w:spacing w:val="-4"/>
          <w:szCs w:val="24"/>
          <w:lang w:val="sq-AL"/>
        </w:rPr>
        <w:t xml:space="preserve"> si dhe kriteret higjienike;</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ç) </w:t>
      </w:r>
      <w:r w:rsidRPr="00F0264B">
        <w:rPr>
          <w:rFonts w:cs="Times New Roman"/>
          <w:spacing w:val="-4"/>
          <w:szCs w:val="24"/>
          <w:lang w:val="sq-AL"/>
        </w:rPr>
        <w:tab/>
        <w:t xml:space="preserve">kur lëngjet hidraulike që përdoren nuk i plotësojnë specifikimet, kushtet dhe kriteret e përmendura në shkronjën </w:t>
      </w:r>
      <w:r w:rsidR="0070017F" w:rsidRPr="00F0264B">
        <w:rPr>
          <w:rFonts w:cs="Times New Roman"/>
          <w:spacing w:val="-4"/>
          <w:szCs w:val="24"/>
          <w:lang w:val="sq-AL"/>
        </w:rPr>
        <w:t>“</w:t>
      </w:r>
      <w:r w:rsidRPr="00F0264B">
        <w:rPr>
          <w:rFonts w:cs="Times New Roman"/>
          <w:spacing w:val="-4"/>
          <w:szCs w:val="24"/>
          <w:lang w:val="sq-AL"/>
        </w:rPr>
        <w:t>c</w:t>
      </w:r>
      <w:r w:rsidR="0070017F" w:rsidRPr="00F0264B">
        <w:rPr>
          <w:rFonts w:cs="Times New Roman"/>
          <w:spacing w:val="-4"/>
          <w:szCs w:val="24"/>
          <w:lang w:val="sq-AL"/>
        </w:rPr>
        <w:t>”</w:t>
      </w:r>
      <w:r w:rsidRPr="00F0264B">
        <w:rPr>
          <w:rFonts w:cs="Times New Roman"/>
          <w:spacing w:val="-4"/>
          <w:szCs w:val="24"/>
          <w:lang w:val="sq-AL"/>
        </w:rPr>
        <w:t xml:space="preserve"> të merren masa parandaluese shtesë për të shmangur rrezikun</w:t>
      </w:r>
      <w:r w:rsidR="00B222BD" w:rsidRPr="00F0264B">
        <w:rPr>
          <w:rFonts w:cs="Times New Roman"/>
          <w:spacing w:val="-4"/>
          <w:szCs w:val="24"/>
          <w:lang w:val="sq-AL"/>
        </w:rPr>
        <w:t xml:space="preserve"> </w:t>
      </w:r>
      <w:r w:rsidRPr="00F0264B">
        <w:rPr>
          <w:rFonts w:cs="Times New Roman"/>
          <w:spacing w:val="-4"/>
          <w:szCs w:val="24"/>
          <w:lang w:val="sq-AL"/>
        </w:rPr>
        <w:t xml:space="preserve">e shtuar të zjarrit dhe përhapjen e tij. </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12. Masat parandaluese për</w:t>
      </w:r>
      <w:r w:rsidR="00B222BD" w:rsidRPr="00F0264B">
        <w:rPr>
          <w:rFonts w:cs="Times New Roman"/>
          <w:bCs/>
          <w:spacing w:val="-4"/>
          <w:szCs w:val="24"/>
          <w:lang w:val="sq-AL"/>
        </w:rPr>
        <w:t xml:space="preserve"> </w:t>
      </w:r>
      <w:r w:rsidRPr="00F0264B">
        <w:rPr>
          <w:rFonts w:cs="Times New Roman"/>
          <w:bCs/>
          <w:spacing w:val="-4"/>
          <w:szCs w:val="24"/>
          <w:lang w:val="sq-AL"/>
        </w:rPr>
        <w:t xml:space="preserve">largimin e punëmarrësve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 xml:space="preserve">kur është e nevojshme punëmarrësve t’u sigurohen mjete mbrojtëse të </w:t>
      </w:r>
      <w:proofErr w:type="spellStart"/>
      <w:r w:rsidR="009A2BC6" w:rsidRPr="00F0264B">
        <w:rPr>
          <w:rFonts w:cs="Times New Roman"/>
          <w:spacing w:val="-4"/>
          <w:szCs w:val="24"/>
          <w:lang w:val="sq-AL"/>
        </w:rPr>
        <w:t>vetëshpëtimit</w:t>
      </w:r>
      <w:proofErr w:type="spellEnd"/>
      <w:r w:rsidR="009A2BC6" w:rsidRPr="00F0264B">
        <w:rPr>
          <w:rFonts w:cs="Times New Roman"/>
          <w:spacing w:val="-4"/>
          <w:szCs w:val="24"/>
          <w:lang w:val="sq-AL"/>
        </w:rPr>
        <w:t xml:space="preserve"> të mbrojtjes së frymëmarrjes, të cilat ata duhet t’i mbajnë gjithmonë</w:t>
      </w:r>
      <w:r w:rsidR="00B222BD" w:rsidRPr="00F0264B">
        <w:rPr>
          <w:rFonts w:cs="Times New Roman"/>
          <w:spacing w:val="-4"/>
          <w:szCs w:val="24"/>
          <w:lang w:val="sq-AL"/>
        </w:rPr>
        <w:t xml:space="preserve"> </w:t>
      </w:r>
      <w:r w:rsidR="009A2BC6" w:rsidRPr="00F0264B">
        <w:rPr>
          <w:rFonts w:cs="Times New Roman"/>
          <w:spacing w:val="-4"/>
          <w:szCs w:val="24"/>
          <w:lang w:val="sq-AL"/>
        </w:rPr>
        <w:t xml:space="preserve">brenda rrezes së </w:t>
      </w:r>
      <w:proofErr w:type="spellStart"/>
      <w:r w:rsidR="009A2BC6" w:rsidRPr="00F0264B">
        <w:rPr>
          <w:rFonts w:cs="Times New Roman"/>
          <w:spacing w:val="-4"/>
          <w:szCs w:val="24"/>
          <w:lang w:val="sq-AL"/>
        </w:rPr>
        <w:t>aksesit</w:t>
      </w:r>
      <w:proofErr w:type="spellEnd"/>
      <w:r w:rsidR="009A2BC6" w:rsidRPr="00F0264B">
        <w:rPr>
          <w:rFonts w:cs="Times New Roman"/>
          <w:spacing w:val="-4"/>
          <w:szCs w:val="24"/>
          <w:lang w:val="sq-AL"/>
        </w:rPr>
        <w:t xml:space="preserve"> të tyre në mënyrë që ata të mund të tërhiqen në mënyrë të sigurt;</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 xml:space="preserve">punëmarrësit të formohen lidhur me përdorimin e mjeteve mbrojtëse të </w:t>
      </w:r>
      <w:proofErr w:type="spellStart"/>
      <w:r w:rsidR="009A2BC6" w:rsidRPr="00F0264B">
        <w:rPr>
          <w:rFonts w:cs="Times New Roman"/>
          <w:spacing w:val="-4"/>
          <w:szCs w:val="24"/>
          <w:lang w:val="sq-AL"/>
        </w:rPr>
        <w:t>vetëshpëtimit</w:t>
      </w:r>
      <w:proofErr w:type="spellEnd"/>
      <w:r w:rsidR="009A2BC6" w:rsidRPr="00F0264B">
        <w:rPr>
          <w:rFonts w:cs="Times New Roman"/>
          <w:spacing w:val="-4"/>
          <w:szCs w:val="24"/>
          <w:lang w:val="sq-AL"/>
        </w:rPr>
        <w:t xml:space="preserve"> të frymëmarrjes;</w:t>
      </w:r>
    </w:p>
    <w:p w:rsidR="009A2BC6" w:rsidRPr="00F0264B" w:rsidRDefault="00FD67F0" w:rsidP="0035753F">
      <w:pPr>
        <w:pStyle w:val="Paragrafi"/>
        <w:rPr>
          <w:rFonts w:cs="Times New Roman"/>
          <w:spacing w:val="-4"/>
          <w:szCs w:val="24"/>
          <w:lang w:val="sq-AL"/>
        </w:rPr>
      </w:pPr>
      <w:r w:rsidRPr="00F0264B">
        <w:rPr>
          <w:rFonts w:cs="Times New Roman"/>
          <w:spacing w:val="-4"/>
          <w:szCs w:val="24"/>
          <w:lang w:val="sq-AL"/>
        </w:rPr>
        <w:t xml:space="preserve">c) </w:t>
      </w:r>
      <w:r w:rsidR="009A2BC6" w:rsidRPr="00F0264B">
        <w:rPr>
          <w:rFonts w:cs="Times New Roman"/>
          <w:spacing w:val="-4"/>
          <w:szCs w:val="24"/>
          <w:lang w:val="sq-AL"/>
        </w:rPr>
        <w:t xml:space="preserve">mjetet mbrojtëse të </w:t>
      </w:r>
      <w:proofErr w:type="spellStart"/>
      <w:r w:rsidR="009A2BC6" w:rsidRPr="00F0264B">
        <w:rPr>
          <w:rFonts w:cs="Times New Roman"/>
          <w:spacing w:val="-4"/>
          <w:szCs w:val="24"/>
          <w:lang w:val="sq-AL"/>
        </w:rPr>
        <w:t>vetëshpëtimit</w:t>
      </w:r>
      <w:proofErr w:type="spellEnd"/>
      <w:r w:rsidR="009A2BC6" w:rsidRPr="00F0264B">
        <w:rPr>
          <w:rFonts w:cs="Times New Roman"/>
          <w:spacing w:val="-4"/>
          <w:szCs w:val="24"/>
          <w:lang w:val="sq-AL"/>
        </w:rPr>
        <w:t xml:space="preserve"> të frymëmarrjes të qëndrojnë në kantier dhe të kontrollohen e të mirëmbahen rregullisht për të siguruar që ato janë në kushte të mira.</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 xml:space="preserve">13. Ndriçimi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Dispozitat e seksionit 13 të pjesës A zëvendësohen,</w:t>
      </w:r>
      <w:r w:rsidR="00B222BD" w:rsidRPr="00F0264B">
        <w:rPr>
          <w:rFonts w:cs="Times New Roman"/>
          <w:spacing w:val="-4"/>
          <w:szCs w:val="24"/>
          <w:lang w:val="sq-AL"/>
        </w:rPr>
        <w:t xml:space="preserve"> </w:t>
      </w:r>
      <w:r w:rsidRPr="00F0264B">
        <w:rPr>
          <w:rFonts w:cs="Times New Roman"/>
          <w:spacing w:val="-4"/>
          <w:szCs w:val="24"/>
          <w:lang w:val="sq-AL"/>
        </w:rPr>
        <w:t>si më poshtë:</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Punëdhënësi siguron që:</w:t>
      </w:r>
    </w:p>
    <w:p w:rsidR="009A2BC6" w:rsidRPr="00F0264B" w:rsidRDefault="00465EFD" w:rsidP="0035753F">
      <w:pPr>
        <w:pStyle w:val="Paragrafi"/>
        <w:rPr>
          <w:rFonts w:cs="Times New Roman"/>
          <w:spacing w:val="-4"/>
          <w:szCs w:val="24"/>
          <w:lang w:val="sq-AL"/>
        </w:rPr>
      </w:pPr>
      <w:r w:rsidRPr="00F0264B">
        <w:rPr>
          <w:rFonts w:cs="Times New Roman"/>
          <w:spacing w:val="-4"/>
          <w:szCs w:val="24"/>
          <w:lang w:val="sq-AL"/>
        </w:rPr>
        <w:t xml:space="preserve">a) </w:t>
      </w:r>
      <w:r w:rsidR="009A2BC6" w:rsidRPr="00F0264B">
        <w:rPr>
          <w:rFonts w:cs="Times New Roman"/>
          <w:spacing w:val="-4"/>
          <w:szCs w:val="24"/>
          <w:lang w:val="sq-AL"/>
        </w:rPr>
        <w:t>punëmarrësit të pajisen me një llambë personale të përshtatshme;</w:t>
      </w:r>
    </w:p>
    <w:p w:rsidR="009A2BC6" w:rsidRPr="00F0264B" w:rsidRDefault="00465EFD" w:rsidP="0035753F">
      <w:pPr>
        <w:pStyle w:val="Paragrafi"/>
        <w:rPr>
          <w:rFonts w:cs="Times New Roman"/>
          <w:spacing w:val="-4"/>
          <w:szCs w:val="24"/>
          <w:lang w:val="sq-AL"/>
        </w:rPr>
      </w:pPr>
      <w:r w:rsidRPr="00F0264B">
        <w:rPr>
          <w:rFonts w:cs="Times New Roman"/>
          <w:spacing w:val="-4"/>
          <w:szCs w:val="24"/>
          <w:lang w:val="sq-AL"/>
        </w:rPr>
        <w:t xml:space="preserve">b) </w:t>
      </w:r>
      <w:r w:rsidR="009A2BC6" w:rsidRPr="00F0264B">
        <w:rPr>
          <w:rFonts w:cs="Times New Roman"/>
          <w:spacing w:val="-4"/>
          <w:szCs w:val="24"/>
          <w:lang w:val="sq-AL"/>
        </w:rPr>
        <w:t>vendet individuale të punës sa më shumë të jetë e mundur të pajisen me ndriçim artificial të mjaftueshëm për mbrojtjen e sigurisë dhe shëndetit të punëmarrësve;</w:t>
      </w:r>
    </w:p>
    <w:p w:rsidR="009A2BC6" w:rsidRPr="00F0264B" w:rsidRDefault="00465EFD" w:rsidP="0035753F">
      <w:pPr>
        <w:pStyle w:val="Paragrafi"/>
        <w:rPr>
          <w:rFonts w:cs="Times New Roman"/>
          <w:spacing w:val="-4"/>
          <w:szCs w:val="24"/>
          <w:lang w:val="sq-AL"/>
        </w:rPr>
      </w:pPr>
      <w:r w:rsidRPr="00F0264B">
        <w:rPr>
          <w:rFonts w:cs="Times New Roman"/>
          <w:spacing w:val="-4"/>
          <w:szCs w:val="24"/>
          <w:lang w:val="sq-AL"/>
        </w:rPr>
        <w:t xml:space="preserve">c) </w:t>
      </w:r>
      <w:r w:rsidR="009A2BC6" w:rsidRPr="00F0264B">
        <w:rPr>
          <w:rFonts w:cs="Times New Roman"/>
          <w:spacing w:val="-4"/>
          <w:szCs w:val="24"/>
          <w:lang w:val="sq-AL"/>
        </w:rPr>
        <w:t>instalimet e ndriçimit të vendosen në mënyrë të tillë që të mos ketë risk aksidenti për</w:t>
      </w:r>
      <w:r w:rsidR="00B222BD" w:rsidRPr="00F0264B">
        <w:rPr>
          <w:rFonts w:cs="Times New Roman"/>
          <w:spacing w:val="-4"/>
          <w:szCs w:val="24"/>
          <w:lang w:val="sq-AL"/>
        </w:rPr>
        <w:t xml:space="preserve"> </w:t>
      </w:r>
      <w:r w:rsidR="009A2BC6" w:rsidRPr="00F0264B">
        <w:rPr>
          <w:rFonts w:cs="Times New Roman"/>
          <w:spacing w:val="-4"/>
          <w:szCs w:val="24"/>
          <w:lang w:val="sq-AL"/>
        </w:rPr>
        <w:t>punëmarrësit si pasojë e llojit të ndriçimit të vendosur.</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14.</w:t>
      </w:r>
      <w:r w:rsidR="00B222BD" w:rsidRPr="00F0264B">
        <w:rPr>
          <w:rFonts w:cs="Times New Roman"/>
          <w:bCs/>
          <w:spacing w:val="-4"/>
          <w:szCs w:val="24"/>
          <w:lang w:val="sq-AL"/>
        </w:rPr>
        <w:t xml:space="preserve"> </w:t>
      </w:r>
      <w:r w:rsidRPr="00F0264B">
        <w:rPr>
          <w:rFonts w:cs="Times New Roman"/>
          <w:bCs/>
          <w:spacing w:val="-4"/>
          <w:szCs w:val="24"/>
          <w:lang w:val="sq-AL"/>
        </w:rPr>
        <w:t xml:space="preserve">Evidentimi i punëmarrësve dhe personave të tjerë nën tokë </w:t>
      </w:r>
    </w:p>
    <w:p w:rsidR="009A2BC6" w:rsidRPr="00F0264B" w:rsidRDefault="009A2BC6" w:rsidP="0035753F">
      <w:pPr>
        <w:pStyle w:val="Paragrafi"/>
        <w:rPr>
          <w:rFonts w:cs="Times New Roman"/>
          <w:color w:val="C0504D"/>
          <w:spacing w:val="-4"/>
          <w:szCs w:val="24"/>
          <w:lang w:val="sq-AL"/>
        </w:rPr>
      </w:pPr>
      <w:r w:rsidRPr="00F0264B">
        <w:rPr>
          <w:rFonts w:cs="Times New Roman"/>
          <w:spacing w:val="-4"/>
          <w:szCs w:val="24"/>
          <w:lang w:val="sq-AL"/>
        </w:rPr>
        <w:t>Punëdhënësi siguron që në çdo kohë</w:t>
      </w:r>
      <w:r w:rsidR="00B222BD" w:rsidRPr="00F0264B">
        <w:rPr>
          <w:rFonts w:cs="Times New Roman"/>
          <w:spacing w:val="-4"/>
          <w:szCs w:val="24"/>
          <w:lang w:val="sq-AL"/>
        </w:rPr>
        <w:t xml:space="preserve"> </w:t>
      </w:r>
      <w:r w:rsidRPr="00F0264B">
        <w:rPr>
          <w:rFonts w:cs="Times New Roman"/>
          <w:spacing w:val="-4"/>
          <w:szCs w:val="24"/>
          <w:lang w:val="sq-AL"/>
        </w:rPr>
        <w:t>të jetë e mundur të</w:t>
      </w:r>
      <w:r w:rsidR="00B222BD" w:rsidRPr="00F0264B">
        <w:rPr>
          <w:rFonts w:cs="Times New Roman"/>
          <w:spacing w:val="-4"/>
          <w:szCs w:val="24"/>
          <w:lang w:val="sq-AL"/>
        </w:rPr>
        <w:t xml:space="preserve"> </w:t>
      </w:r>
      <w:r w:rsidRPr="00F0264B">
        <w:rPr>
          <w:rFonts w:cs="Times New Roman"/>
          <w:spacing w:val="-4"/>
          <w:szCs w:val="24"/>
          <w:lang w:val="sq-AL"/>
        </w:rPr>
        <w:t>dihet me saktësi kush është nën tokë nga punëmarrësit dhe persona të tjerë.</w:t>
      </w:r>
    </w:p>
    <w:p w:rsidR="009A2BC6" w:rsidRPr="00F0264B" w:rsidRDefault="009A2BC6" w:rsidP="0035753F">
      <w:pPr>
        <w:pStyle w:val="Paragrafi"/>
        <w:rPr>
          <w:rFonts w:cs="Times New Roman"/>
          <w:bCs/>
          <w:spacing w:val="-4"/>
          <w:szCs w:val="24"/>
          <w:lang w:val="sq-AL"/>
        </w:rPr>
      </w:pPr>
      <w:r w:rsidRPr="00F0264B">
        <w:rPr>
          <w:rFonts w:cs="Times New Roman"/>
          <w:bCs/>
          <w:spacing w:val="-4"/>
          <w:szCs w:val="24"/>
          <w:lang w:val="sq-AL"/>
        </w:rPr>
        <w:t>15. Organizimi i shpëtimit</w:t>
      </w:r>
      <w:r w:rsidR="00B222BD" w:rsidRPr="00F0264B">
        <w:rPr>
          <w:rFonts w:cs="Times New Roman"/>
          <w:bCs/>
          <w:spacing w:val="-4"/>
          <w:szCs w:val="24"/>
          <w:lang w:val="sq-AL"/>
        </w:rPr>
        <w:t xml:space="preserve"> </w:t>
      </w:r>
    </w:p>
    <w:p w:rsidR="009A2BC6" w:rsidRPr="00F0264B" w:rsidRDefault="009A2BC6" w:rsidP="0035753F">
      <w:pPr>
        <w:pStyle w:val="Paragrafi"/>
        <w:rPr>
          <w:rFonts w:cs="Times New Roman"/>
          <w:spacing w:val="-4"/>
          <w:szCs w:val="24"/>
          <w:lang w:val="sq-AL"/>
        </w:rPr>
      </w:pPr>
      <w:r w:rsidRPr="00F0264B">
        <w:rPr>
          <w:rFonts w:cs="Times New Roman"/>
          <w:spacing w:val="-4"/>
          <w:szCs w:val="24"/>
          <w:lang w:val="sq-AL"/>
        </w:rPr>
        <w:t xml:space="preserve">Punëdhënësi siguron një organizim të përshtatshëm të shpëtimit për të mundësuar ndërmarrjen e veprimeve të përshtatshme me shpejtësi dhe efektivitetet në rast të një incidenti </w:t>
      </w:r>
      <w:r w:rsidRPr="00F0264B">
        <w:rPr>
          <w:rFonts w:cs="Times New Roman"/>
          <w:spacing w:val="-4"/>
          <w:szCs w:val="24"/>
          <w:lang w:val="sq-AL"/>
        </w:rPr>
        <w:lastRenderedPageBreak/>
        <w:t>madhor, i cili, në mënyrë që të mund të veprojë në çdo vend ku punohet në punimet minerare nëntokësore të nxjerrjes ose hapjes, ka në dispozicion një numër të mjaftueshëm punëmarrësish të trajnuar të shpëtimit si dhe pajisje adekuate për këtë qëllim.</w:t>
      </w:r>
    </w:p>
    <w:p w:rsidR="00C60987" w:rsidRPr="00F0264B" w:rsidRDefault="00C60987" w:rsidP="0035753F">
      <w:pPr>
        <w:pStyle w:val="Paragrafi"/>
        <w:rPr>
          <w:rFonts w:cs="Times New Roman"/>
          <w:spacing w:val="-4"/>
          <w:szCs w:val="24"/>
          <w:lang w:val="sq-AL"/>
        </w:rPr>
      </w:pPr>
    </w:p>
    <w:p w:rsidR="00E075D0" w:rsidRPr="00F0264B" w:rsidRDefault="009A2BC6" w:rsidP="004275F7">
      <w:pPr>
        <w:pStyle w:val="Akti"/>
        <w:rPr>
          <w:spacing w:val="-4"/>
          <w:lang w:val="sq-AL"/>
        </w:rPr>
      </w:pPr>
      <w:r w:rsidRPr="00F0264B">
        <w:rPr>
          <w:spacing w:val="-4"/>
          <w:lang w:val="sq-AL"/>
        </w:rPr>
        <w:t>VENDI</w:t>
      </w:r>
      <w:r w:rsidR="00E075D0" w:rsidRPr="00F0264B">
        <w:rPr>
          <w:spacing w:val="-4"/>
          <w:lang w:val="sq-AL"/>
        </w:rPr>
        <w:t>M</w:t>
      </w:r>
    </w:p>
    <w:p w:rsidR="00E075D0" w:rsidRPr="00F0264B" w:rsidRDefault="00B222BD" w:rsidP="004275F7">
      <w:pPr>
        <w:pStyle w:val="NumriData"/>
        <w:rPr>
          <w:spacing w:val="-4"/>
          <w:lang w:val="sq-AL"/>
        </w:rPr>
      </w:pPr>
      <w:r w:rsidRPr="00F0264B">
        <w:rPr>
          <w:spacing w:val="-4"/>
          <w:lang w:val="sq-AL"/>
        </w:rPr>
        <w:t xml:space="preserve">Nr. </w:t>
      </w:r>
      <w:r w:rsidR="00E528ED" w:rsidRPr="00F0264B">
        <w:rPr>
          <w:spacing w:val="-4"/>
          <w:lang w:val="sq-AL"/>
        </w:rPr>
        <w:t>973, datë 2.12.2015</w:t>
      </w:r>
    </w:p>
    <w:p w:rsidR="00E075D0" w:rsidRPr="00F0264B" w:rsidRDefault="00E075D0" w:rsidP="00EC7505">
      <w:pPr>
        <w:pStyle w:val="Hapesira7"/>
        <w:rPr>
          <w:lang w:val="sq-AL"/>
        </w:rPr>
      </w:pPr>
    </w:p>
    <w:p w:rsidR="00E075D0" w:rsidRPr="00F0264B" w:rsidRDefault="00E075D0" w:rsidP="004275F7">
      <w:pPr>
        <w:pStyle w:val="Titulli"/>
        <w:rPr>
          <w:spacing w:val="-4"/>
          <w:lang w:val="sq-AL"/>
        </w:rPr>
      </w:pPr>
      <w:r w:rsidRPr="00F0264B">
        <w:rPr>
          <w:spacing w:val="-4"/>
          <w:lang w:val="sq-AL"/>
        </w:rPr>
        <w:t>PËR</w:t>
      </w:r>
      <w:r w:rsidR="00E528ED" w:rsidRPr="00F0264B">
        <w:rPr>
          <w:spacing w:val="-4"/>
          <w:lang w:val="sq-AL"/>
        </w:rPr>
        <w:t xml:space="preserve"> </w:t>
      </w:r>
      <w:r w:rsidRPr="00F0264B">
        <w:rPr>
          <w:spacing w:val="-4"/>
          <w:lang w:val="sq-AL"/>
        </w:rPr>
        <w:t>MIRATIMIN E DOKUMENTIT TË POLITIKAV</w:t>
      </w:r>
      <w:r w:rsidR="00182429" w:rsidRPr="00F0264B">
        <w:rPr>
          <w:spacing w:val="-4"/>
          <w:lang w:val="sq-AL"/>
        </w:rPr>
        <w:t>E PËR SIGURINË KIBERNETIKE 2015–</w:t>
      </w:r>
      <w:r w:rsidRPr="00F0264B">
        <w:rPr>
          <w:spacing w:val="-4"/>
          <w:lang w:val="sq-AL"/>
        </w:rPr>
        <w:t>2017</w:t>
      </w:r>
    </w:p>
    <w:p w:rsidR="00E075D0" w:rsidRPr="00F0264B" w:rsidRDefault="00E075D0" w:rsidP="00833939">
      <w:pPr>
        <w:pStyle w:val="Hapesira7"/>
        <w:rPr>
          <w:lang w:val="sq-AL"/>
        </w:rPr>
      </w:pPr>
    </w:p>
    <w:p w:rsidR="00E075D0" w:rsidRPr="00F0264B" w:rsidRDefault="00E075D0" w:rsidP="00F91D4D">
      <w:pPr>
        <w:pStyle w:val="Paragrafi"/>
        <w:rPr>
          <w:spacing w:val="-4"/>
          <w:lang w:val="sq-AL"/>
        </w:rPr>
      </w:pPr>
      <w:r w:rsidRPr="00F0264B">
        <w:rPr>
          <w:spacing w:val="-4"/>
          <w:lang w:val="sq-AL"/>
        </w:rPr>
        <w:t>Në mbështetje të nenit 100 të Kushtetutës, me propozimin e ministrit të Shtetit për Inovacionin dhe Administratën Publike, Këshilli i Ministrave</w:t>
      </w:r>
    </w:p>
    <w:p w:rsidR="00E075D0" w:rsidRPr="00F0264B" w:rsidRDefault="0095770E" w:rsidP="004275F7">
      <w:pPr>
        <w:pStyle w:val="Titull-Titull"/>
        <w:rPr>
          <w:spacing w:val="-4"/>
          <w:lang w:val="sq-AL"/>
        </w:rPr>
      </w:pPr>
      <w:r w:rsidRPr="00F0264B">
        <w:rPr>
          <w:spacing w:val="-4"/>
          <w:lang w:val="sq-AL"/>
        </w:rPr>
        <w:lastRenderedPageBreak/>
        <w:t>VENDOS</w:t>
      </w:r>
      <w:r w:rsidR="00E075D0" w:rsidRPr="00F0264B">
        <w:rPr>
          <w:spacing w:val="-4"/>
          <w:lang w:val="sq-AL"/>
        </w:rPr>
        <w:t>I:</w:t>
      </w:r>
    </w:p>
    <w:p w:rsidR="00E075D0" w:rsidRPr="00052592" w:rsidRDefault="00E075D0" w:rsidP="00F91D4D">
      <w:pPr>
        <w:pStyle w:val="Paragrafi"/>
        <w:rPr>
          <w:spacing w:val="-4"/>
          <w:sz w:val="10"/>
          <w:lang w:val="sq-AL"/>
        </w:rPr>
      </w:pPr>
    </w:p>
    <w:p w:rsidR="00E075D0" w:rsidRPr="00F0264B" w:rsidRDefault="00EB3087" w:rsidP="00F91D4D">
      <w:pPr>
        <w:pStyle w:val="Paragrafi"/>
        <w:rPr>
          <w:spacing w:val="-4"/>
          <w:lang w:val="sq-AL"/>
        </w:rPr>
      </w:pPr>
      <w:r w:rsidRPr="00F0264B">
        <w:rPr>
          <w:spacing w:val="-4"/>
          <w:lang w:val="sq-AL"/>
        </w:rPr>
        <w:t xml:space="preserve">1. </w:t>
      </w:r>
      <w:r w:rsidR="00E075D0" w:rsidRPr="00F0264B">
        <w:rPr>
          <w:spacing w:val="-4"/>
          <w:lang w:val="sq-AL"/>
        </w:rPr>
        <w:t>Miratimin e dokumentit të politikave për sigurinë kibernetike 2015-2017, sipas tekstit bashkëngjitur këtij vendimi.</w:t>
      </w:r>
    </w:p>
    <w:p w:rsidR="00E075D0" w:rsidRPr="00F0264B" w:rsidRDefault="00EB3087" w:rsidP="00F91D4D">
      <w:pPr>
        <w:pStyle w:val="Paragrafi"/>
        <w:rPr>
          <w:spacing w:val="-4"/>
          <w:lang w:val="sq-AL"/>
        </w:rPr>
      </w:pPr>
      <w:r w:rsidRPr="00F0264B">
        <w:rPr>
          <w:spacing w:val="-4"/>
          <w:lang w:val="sq-AL"/>
        </w:rPr>
        <w:t xml:space="preserve">2. </w:t>
      </w:r>
      <w:r w:rsidR="00E075D0" w:rsidRPr="00F0264B">
        <w:rPr>
          <w:spacing w:val="-4"/>
          <w:lang w:val="sq-AL"/>
        </w:rPr>
        <w:t xml:space="preserve">Ngarkohen ministri i Shtetit për Inovacionin dhe Administratën Publike dhe ministritë e institucionet qendrore, të përmendura në tekstin e këtij dokumenti, për zbatimin e këtij vendimi. </w:t>
      </w:r>
    </w:p>
    <w:p w:rsidR="00E075D0" w:rsidRPr="00F0264B" w:rsidRDefault="00E075D0" w:rsidP="00F91D4D">
      <w:pPr>
        <w:pStyle w:val="Paragrafi"/>
        <w:rPr>
          <w:spacing w:val="-4"/>
          <w:lang w:val="sq-AL"/>
        </w:rPr>
      </w:pPr>
      <w:r w:rsidRPr="00F0264B">
        <w:rPr>
          <w:spacing w:val="-4"/>
          <w:lang w:val="sq-AL"/>
        </w:rPr>
        <w:t xml:space="preserve">Ky vendim hyn në fuqi pas botimit në Fletoren </w:t>
      </w:r>
      <w:r w:rsidR="00E528ED" w:rsidRPr="00F0264B">
        <w:rPr>
          <w:spacing w:val="-4"/>
          <w:lang w:val="sq-AL"/>
        </w:rPr>
        <w:t>Zyrtare</w:t>
      </w:r>
      <w:r w:rsidRPr="00F0264B">
        <w:rPr>
          <w:spacing w:val="-4"/>
          <w:lang w:val="sq-AL"/>
        </w:rPr>
        <w:t>.</w:t>
      </w:r>
    </w:p>
    <w:p w:rsidR="00E075D0" w:rsidRPr="00F0264B" w:rsidRDefault="00E075D0" w:rsidP="004275F7">
      <w:pPr>
        <w:pStyle w:val="Autoriteti"/>
        <w:rPr>
          <w:spacing w:val="-4"/>
          <w:lang w:val="sq-AL"/>
        </w:rPr>
      </w:pPr>
      <w:r w:rsidRPr="00F0264B">
        <w:rPr>
          <w:spacing w:val="-4"/>
          <w:lang w:val="sq-AL"/>
        </w:rPr>
        <w:t xml:space="preserve">KRYEMINISTRI </w:t>
      </w:r>
    </w:p>
    <w:p w:rsidR="00E075D0" w:rsidRPr="00F0264B" w:rsidRDefault="004275F7" w:rsidP="004275F7">
      <w:pPr>
        <w:pStyle w:val="AutoritetiEmer"/>
        <w:rPr>
          <w:spacing w:val="-4"/>
          <w:lang w:val="sq-AL"/>
        </w:rPr>
      </w:pPr>
      <w:r w:rsidRPr="00F0264B">
        <w:rPr>
          <w:spacing w:val="-4"/>
          <w:lang w:val="sq-AL"/>
        </w:rPr>
        <w:t xml:space="preserve">Edi </w:t>
      </w:r>
      <w:proofErr w:type="spellStart"/>
      <w:r w:rsidRPr="00F0264B">
        <w:rPr>
          <w:spacing w:val="-4"/>
          <w:lang w:val="sq-AL"/>
        </w:rPr>
        <w:t>Rama</w:t>
      </w:r>
      <w:proofErr w:type="spellEnd"/>
    </w:p>
    <w:p w:rsidR="00833939" w:rsidRDefault="00833939" w:rsidP="00A0751A">
      <w:pPr>
        <w:pStyle w:val="Paragrafi"/>
        <w:jc w:val="center"/>
        <w:rPr>
          <w:bCs/>
          <w:szCs w:val="24"/>
          <w:lang w:val="sq-AL"/>
        </w:rPr>
      </w:pPr>
    </w:p>
    <w:p w:rsidR="00833939" w:rsidRDefault="00833939" w:rsidP="00A0751A">
      <w:pPr>
        <w:pStyle w:val="Paragrafi"/>
        <w:jc w:val="center"/>
        <w:rPr>
          <w:bCs/>
          <w:szCs w:val="24"/>
          <w:lang w:val="sq-AL"/>
        </w:rPr>
      </w:pPr>
    </w:p>
    <w:p w:rsidR="00833939" w:rsidRDefault="00833939" w:rsidP="00A0751A">
      <w:pPr>
        <w:pStyle w:val="Paragrafi"/>
        <w:jc w:val="center"/>
        <w:rPr>
          <w:bCs/>
          <w:szCs w:val="24"/>
          <w:lang w:val="sq-AL"/>
        </w:rPr>
        <w:sectPr w:rsidR="00833939" w:rsidSect="00E36D8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981"/>
          <w:cols w:num="2" w:space="454"/>
          <w:docGrid w:linePitch="360"/>
        </w:sectPr>
      </w:pPr>
    </w:p>
    <w:p w:rsidR="00894946" w:rsidRDefault="00894946" w:rsidP="00A0751A">
      <w:pPr>
        <w:pStyle w:val="Paragrafi"/>
        <w:jc w:val="center"/>
        <w:rPr>
          <w:bCs/>
          <w:szCs w:val="24"/>
          <w:lang w:val="sq-AL"/>
        </w:rPr>
      </w:pPr>
    </w:p>
    <w:p w:rsidR="00E528ED" w:rsidRPr="00A0751A" w:rsidRDefault="00A0751A" w:rsidP="00A0751A">
      <w:pPr>
        <w:pStyle w:val="Paragrafi"/>
        <w:jc w:val="center"/>
        <w:rPr>
          <w:bCs/>
          <w:szCs w:val="24"/>
          <w:lang w:val="sq-AL"/>
        </w:rPr>
      </w:pPr>
      <w:r w:rsidRPr="00A0751A">
        <w:rPr>
          <w:bCs/>
          <w:szCs w:val="24"/>
          <w:lang w:val="sq-AL"/>
        </w:rPr>
        <w:t>DOKUMENTI I POLITIKAVE PËR SIGURINË KIBERNETIKE</w:t>
      </w:r>
    </w:p>
    <w:p w:rsidR="00A0751A" w:rsidRDefault="00A0751A" w:rsidP="00A0751A">
      <w:pPr>
        <w:pStyle w:val="Paragrafi"/>
        <w:jc w:val="center"/>
        <w:rPr>
          <w:lang w:val="sq-AL"/>
        </w:rPr>
      </w:pPr>
      <w:r w:rsidRPr="00A0751A">
        <w:rPr>
          <w:lang w:val="sq-AL"/>
        </w:rPr>
        <w:t>2015–2017</w:t>
      </w:r>
    </w:p>
    <w:p w:rsidR="00A0751A" w:rsidRDefault="00A0751A" w:rsidP="00A0751A">
      <w:pPr>
        <w:pStyle w:val="Paragrafi"/>
        <w:jc w:val="center"/>
        <w:rPr>
          <w:lang w:val="sq-AL"/>
        </w:rPr>
      </w:pPr>
      <w:r>
        <w:rPr>
          <w:lang w:val="sq-AL"/>
        </w:rPr>
        <w:t>REPUBLIKA E SHQIPËRISË</w:t>
      </w:r>
    </w:p>
    <w:p w:rsidR="00A0751A" w:rsidRPr="00A0751A" w:rsidRDefault="00A0751A" w:rsidP="00A0751A">
      <w:pPr>
        <w:pStyle w:val="Paragrafi"/>
        <w:jc w:val="center"/>
        <w:rPr>
          <w:bCs/>
          <w:szCs w:val="24"/>
          <w:lang w:val="sq-AL"/>
        </w:rPr>
      </w:pPr>
      <w:r>
        <w:rPr>
          <w:lang w:val="sq-AL"/>
        </w:rPr>
        <w:t>TIRANË, 2015</w:t>
      </w:r>
    </w:p>
    <w:p w:rsidR="00465EFD" w:rsidRPr="00B222BD" w:rsidRDefault="00465EFD" w:rsidP="00833939">
      <w:pPr>
        <w:pStyle w:val="Hapesira7"/>
        <w:rPr>
          <w:lang w:val="sq-AL"/>
        </w:rPr>
      </w:pPr>
    </w:p>
    <w:p w:rsidR="002D6E0E" w:rsidRPr="00EB3087" w:rsidRDefault="009F506A" w:rsidP="009F506A">
      <w:pPr>
        <w:pStyle w:val="Paragrafi"/>
        <w:rPr>
          <w:szCs w:val="24"/>
          <w:lang w:val="sq-AL"/>
        </w:rPr>
      </w:pPr>
      <w:r w:rsidRPr="00EB3087">
        <w:rPr>
          <w:bCs/>
          <w:szCs w:val="24"/>
          <w:lang w:val="sq-AL"/>
        </w:rPr>
        <w:t>Lista e shkurtimeve</w:t>
      </w:r>
    </w:p>
    <w:p w:rsidR="002D6E0E" w:rsidRPr="00833939" w:rsidRDefault="002D6E0E" w:rsidP="00833939">
      <w:pPr>
        <w:pStyle w:val="Hapesira7"/>
        <w:rPr>
          <w:spacing w:val="-4"/>
          <w:lang w:val="sq-AL"/>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218"/>
        <w:gridCol w:w="8415"/>
        <w:gridCol w:w="222"/>
      </w:tblGrid>
      <w:tr w:rsidR="002D6E0E" w:rsidRPr="00833939" w:rsidTr="00894946">
        <w:trPr>
          <w:trHeight w:val="276"/>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AKCE</w:t>
            </w:r>
            <w:proofErr w:type="spellEnd"/>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Autoriteti Kombëtar i Certifikimit Elektronik</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180"/>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AKEP</w:t>
            </w:r>
            <w:proofErr w:type="spellEnd"/>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Autoriteti i Komunikimeve Elektronike e Postare</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47"/>
          <w:jc w:val="center"/>
        </w:trPr>
        <w:tc>
          <w:tcPr>
            <w:tcW w:w="0" w:type="auto"/>
          </w:tcPr>
          <w:p w:rsidR="002D6E0E" w:rsidRPr="00833939" w:rsidRDefault="002D6E0E" w:rsidP="00465EFD">
            <w:pPr>
              <w:pStyle w:val="Paragrafi"/>
              <w:ind w:firstLine="0"/>
              <w:rPr>
                <w:spacing w:val="-4"/>
                <w:szCs w:val="24"/>
                <w:lang w:val="sq-AL"/>
              </w:rPr>
            </w:pPr>
            <w:r w:rsidRPr="00833939">
              <w:rPr>
                <w:bCs/>
                <w:spacing w:val="-4"/>
                <w:szCs w:val="24"/>
                <w:lang w:val="sq-AL"/>
              </w:rPr>
              <w:t>AKSHI</w:t>
            </w:r>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Agjencia Kombëtare e Shoqërisë së Informacionit</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47"/>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ALCIRT</w:t>
            </w:r>
            <w:proofErr w:type="spellEnd"/>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Agjencia Kombëtare për Sigurinë Kompjuterike</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51"/>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ASPA</w:t>
            </w:r>
            <w:proofErr w:type="spellEnd"/>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Shkolla Shqiptare për Administratën Publike</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54"/>
          <w:jc w:val="center"/>
        </w:trPr>
        <w:tc>
          <w:tcPr>
            <w:tcW w:w="0" w:type="auto"/>
          </w:tcPr>
          <w:p w:rsidR="002D6E0E" w:rsidRPr="00833939" w:rsidRDefault="002D6E0E" w:rsidP="00465EFD">
            <w:pPr>
              <w:pStyle w:val="Paragrafi"/>
              <w:ind w:firstLine="0"/>
              <w:rPr>
                <w:spacing w:val="-4"/>
                <w:szCs w:val="24"/>
                <w:lang w:val="sq-AL"/>
              </w:rPr>
            </w:pPr>
            <w:r w:rsidRPr="00833939">
              <w:rPr>
                <w:bCs/>
                <w:spacing w:val="-4"/>
                <w:szCs w:val="24"/>
                <w:lang w:val="sq-AL"/>
              </w:rPr>
              <w:t>BE</w:t>
            </w:r>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Bashkimi Evropian</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187"/>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DSIK</w:t>
            </w:r>
            <w:proofErr w:type="spellEnd"/>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Drejtoria e Sigurimit të Informacionit të Klasifikuar</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190"/>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ENISA</w:t>
            </w:r>
            <w:proofErr w:type="spellEnd"/>
          </w:p>
        </w:tc>
        <w:tc>
          <w:tcPr>
            <w:tcW w:w="0" w:type="auto"/>
            <w:gridSpan w:val="2"/>
          </w:tcPr>
          <w:p w:rsidR="002D6E0E" w:rsidRPr="00833939" w:rsidRDefault="002D6E0E" w:rsidP="00465EFD">
            <w:pPr>
              <w:pStyle w:val="Paragrafi"/>
              <w:ind w:firstLine="0"/>
              <w:rPr>
                <w:spacing w:val="-4"/>
                <w:szCs w:val="24"/>
                <w:lang w:val="sq-AL"/>
              </w:rPr>
            </w:pPr>
            <w:r w:rsidRPr="00833939">
              <w:rPr>
                <w:spacing w:val="-4"/>
                <w:szCs w:val="24"/>
                <w:lang w:val="sq-AL"/>
              </w:rPr>
              <w:t xml:space="preserve">Agjencia e Bashkimit </w:t>
            </w:r>
            <w:proofErr w:type="spellStart"/>
            <w:r w:rsidRPr="00833939">
              <w:rPr>
                <w:spacing w:val="-4"/>
                <w:szCs w:val="24"/>
                <w:lang w:val="sq-AL"/>
              </w:rPr>
              <w:t>Europian</w:t>
            </w:r>
            <w:proofErr w:type="spellEnd"/>
            <w:r w:rsidRPr="00833939">
              <w:rPr>
                <w:spacing w:val="-4"/>
                <w:szCs w:val="24"/>
                <w:lang w:val="sq-AL"/>
              </w:rPr>
              <w:t xml:space="preserve"> për Sigurinë e Rrjeteve dhe</w:t>
            </w:r>
            <w:r w:rsidR="00465EFD" w:rsidRPr="00833939">
              <w:rPr>
                <w:spacing w:val="-4"/>
                <w:szCs w:val="24"/>
                <w:lang w:val="sq-AL"/>
              </w:rPr>
              <w:t xml:space="preserve"> Informacionit (</w:t>
            </w:r>
            <w:proofErr w:type="spellStart"/>
            <w:r w:rsidR="00465EFD" w:rsidRPr="00833939">
              <w:rPr>
                <w:spacing w:val="-4"/>
                <w:szCs w:val="24"/>
                <w:lang w:val="sq-AL"/>
              </w:rPr>
              <w:t>ang</w:t>
            </w:r>
            <w:proofErr w:type="spellEnd"/>
            <w:r w:rsidR="00465EFD" w:rsidRPr="00833939">
              <w:rPr>
                <w:spacing w:val="-4"/>
                <w:szCs w:val="24"/>
                <w:lang w:val="sq-AL"/>
              </w:rPr>
              <w:t xml:space="preserve">. </w:t>
            </w:r>
            <w:proofErr w:type="spellStart"/>
            <w:r w:rsidR="00465EFD" w:rsidRPr="00833939">
              <w:rPr>
                <w:spacing w:val="-4"/>
                <w:szCs w:val="24"/>
                <w:lang w:val="sq-AL"/>
              </w:rPr>
              <w:t>European</w:t>
            </w:r>
            <w:proofErr w:type="spellEnd"/>
            <w:r w:rsidR="00465EFD" w:rsidRPr="00833939">
              <w:rPr>
                <w:spacing w:val="-4"/>
                <w:szCs w:val="24"/>
                <w:lang w:val="sq-AL"/>
              </w:rPr>
              <w:t xml:space="preserve"> Union </w:t>
            </w:r>
            <w:proofErr w:type="spellStart"/>
            <w:r w:rsidR="00465EFD" w:rsidRPr="00833939">
              <w:rPr>
                <w:spacing w:val="-4"/>
                <w:szCs w:val="24"/>
                <w:lang w:val="sq-AL"/>
              </w:rPr>
              <w:t>Agency</w:t>
            </w:r>
            <w:proofErr w:type="spellEnd"/>
            <w:r w:rsidR="00465EFD" w:rsidRPr="00833939">
              <w:rPr>
                <w:spacing w:val="-4"/>
                <w:szCs w:val="24"/>
                <w:lang w:val="sq-AL"/>
              </w:rPr>
              <w:t xml:space="preserve"> </w:t>
            </w:r>
            <w:proofErr w:type="spellStart"/>
            <w:r w:rsidR="00465EFD" w:rsidRPr="00833939">
              <w:rPr>
                <w:spacing w:val="-4"/>
                <w:szCs w:val="24"/>
                <w:lang w:val="sq-AL"/>
              </w:rPr>
              <w:t>for</w:t>
            </w:r>
            <w:proofErr w:type="spellEnd"/>
            <w:r w:rsidR="00465EFD" w:rsidRPr="00833939">
              <w:rPr>
                <w:spacing w:val="-4"/>
                <w:szCs w:val="24"/>
                <w:lang w:val="sq-AL"/>
              </w:rPr>
              <w:t xml:space="preserve"> </w:t>
            </w:r>
            <w:proofErr w:type="spellStart"/>
            <w:r w:rsidR="00465EFD" w:rsidRPr="00833939">
              <w:rPr>
                <w:spacing w:val="-4"/>
                <w:szCs w:val="24"/>
                <w:lang w:val="sq-AL"/>
              </w:rPr>
              <w:t>Network</w:t>
            </w:r>
            <w:proofErr w:type="spellEnd"/>
            <w:r w:rsidR="00465EFD" w:rsidRPr="00833939">
              <w:rPr>
                <w:spacing w:val="-4"/>
                <w:szCs w:val="24"/>
                <w:lang w:val="sq-AL"/>
              </w:rPr>
              <w:t xml:space="preserve"> </w:t>
            </w:r>
            <w:proofErr w:type="spellStart"/>
            <w:r w:rsidR="00465EFD" w:rsidRPr="00833939">
              <w:rPr>
                <w:spacing w:val="-4"/>
                <w:szCs w:val="24"/>
                <w:lang w:val="sq-AL"/>
              </w:rPr>
              <w:t>and</w:t>
            </w:r>
            <w:proofErr w:type="spellEnd"/>
            <w:r w:rsidR="00465EFD" w:rsidRPr="00833939">
              <w:rPr>
                <w:spacing w:val="-4"/>
                <w:szCs w:val="24"/>
                <w:lang w:val="sq-AL"/>
              </w:rPr>
              <w:t xml:space="preserve"> </w:t>
            </w:r>
            <w:proofErr w:type="spellStart"/>
            <w:r w:rsidR="00465EFD" w:rsidRPr="00833939">
              <w:rPr>
                <w:spacing w:val="-4"/>
                <w:szCs w:val="24"/>
                <w:lang w:val="sq-AL"/>
              </w:rPr>
              <w:t>Information</w:t>
            </w:r>
            <w:proofErr w:type="spellEnd"/>
            <w:r w:rsidR="00465EFD" w:rsidRPr="00833939">
              <w:rPr>
                <w:spacing w:val="-4"/>
                <w:szCs w:val="24"/>
                <w:lang w:val="sq-AL"/>
              </w:rPr>
              <w:t xml:space="preserve"> </w:t>
            </w:r>
            <w:proofErr w:type="spellStart"/>
            <w:r w:rsidR="00465EFD" w:rsidRPr="00833939">
              <w:rPr>
                <w:spacing w:val="-4"/>
                <w:szCs w:val="24"/>
                <w:lang w:val="sq-AL"/>
              </w:rPr>
              <w:t>Security</w:t>
            </w:r>
            <w:proofErr w:type="spellEnd"/>
            <w:r w:rsidR="00465EFD" w:rsidRPr="00833939">
              <w:rPr>
                <w:spacing w:val="-4"/>
                <w:szCs w:val="24"/>
                <w:lang w:val="sq-AL"/>
              </w:rPr>
              <w:t>)</w:t>
            </w:r>
          </w:p>
        </w:tc>
      </w:tr>
      <w:tr w:rsidR="002D6E0E" w:rsidRPr="00833939" w:rsidTr="00894946">
        <w:trPr>
          <w:trHeight w:val="84"/>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FIRST</w:t>
            </w:r>
            <w:proofErr w:type="spellEnd"/>
          </w:p>
        </w:tc>
        <w:tc>
          <w:tcPr>
            <w:tcW w:w="0" w:type="auto"/>
            <w:gridSpan w:val="2"/>
          </w:tcPr>
          <w:p w:rsidR="002D6E0E" w:rsidRPr="00833939" w:rsidRDefault="002D6E0E" w:rsidP="00465EFD">
            <w:pPr>
              <w:pStyle w:val="Paragrafi"/>
              <w:ind w:firstLine="0"/>
              <w:rPr>
                <w:spacing w:val="-4"/>
                <w:szCs w:val="24"/>
                <w:lang w:val="sq-AL"/>
              </w:rPr>
            </w:pPr>
            <w:r w:rsidRPr="00833939">
              <w:rPr>
                <w:spacing w:val="-4"/>
                <w:szCs w:val="24"/>
                <w:lang w:val="sq-AL"/>
              </w:rPr>
              <w:t>Forumi i Ekipeve të Përgjigjes ndaj Incidenteve dhe Sigurisë</w:t>
            </w:r>
            <w:r w:rsidR="00465EFD" w:rsidRPr="00833939">
              <w:rPr>
                <w:spacing w:val="-4"/>
                <w:szCs w:val="24"/>
                <w:lang w:val="sq-AL"/>
              </w:rPr>
              <w:t>(</w:t>
            </w:r>
            <w:proofErr w:type="spellStart"/>
            <w:r w:rsidR="00465EFD" w:rsidRPr="00833939">
              <w:rPr>
                <w:spacing w:val="-4"/>
                <w:szCs w:val="24"/>
                <w:lang w:val="sq-AL"/>
              </w:rPr>
              <w:t>ang</w:t>
            </w:r>
            <w:proofErr w:type="spellEnd"/>
            <w:r w:rsidR="00465EFD" w:rsidRPr="00833939">
              <w:rPr>
                <w:spacing w:val="-4"/>
                <w:szCs w:val="24"/>
                <w:lang w:val="sq-AL"/>
              </w:rPr>
              <w:t xml:space="preserve">. Forum </w:t>
            </w:r>
            <w:proofErr w:type="spellStart"/>
            <w:r w:rsidR="00465EFD" w:rsidRPr="00833939">
              <w:rPr>
                <w:spacing w:val="-4"/>
                <w:szCs w:val="24"/>
                <w:lang w:val="sq-AL"/>
              </w:rPr>
              <w:t>for</w:t>
            </w:r>
            <w:proofErr w:type="spellEnd"/>
            <w:r w:rsidR="00465EFD" w:rsidRPr="00833939">
              <w:rPr>
                <w:spacing w:val="-4"/>
                <w:szCs w:val="24"/>
                <w:lang w:val="sq-AL"/>
              </w:rPr>
              <w:t xml:space="preserve"> Incident </w:t>
            </w:r>
            <w:proofErr w:type="spellStart"/>
            <w:r w:rsidR="00465EFD" w:rsidRPr="00833939">
              <w:rPr>
                <w:spacing w:val="-4"/>
                <w:szCs w:val="24"/>
                <w:lang w:val="sq-AL"/>
              </w:rPr>
              <w:t>Response</w:t>
            </w:r>
            <w:proofErr w:type="spellEnd"/>
            <w:r w:rsidR="00465EFD" w:rsidRPr="00833939">
              <w:rPr>
                <w:spacing w:val="-4"/>
                <w:szCs w:val="24"/>
                <w:lang w:val="sq-AL"/>
              </w:rPr>
              <w:t xml:space="preserve"> </w:t>
            </w:r>
            <w:proofErr w:type="spellStart"/>
            <w:r w:rsidR="00465EFD" w:rsidRPr="00833939">
              <w:rPr>
                <w:spacing w:val="-4"/>
                <w:szCs w:val="24"/>
                <w:lang w:val="sq-AL"/>
              </w:rPr>
              <w:t>and</w:t>
            </w:r>
            <w:proofErr w:type="spellEnd"/>
            <w:r w:rsidR="00465EFD" w:rsidRPr="00833939">
              <w:rPr>
                <w:spacing w:val="-4"/>
                <w:szCs w:val="24"/>
                <w:lang w:val="sq-AL"/>
              </w:rPr>
              <w:t xml:space="preserve"> </w:t>
            </w:r>
            <w:proofErr w:type="spellStart"/>
            <w:r w:rsidR="00465EFD" w:rsidRPr="00833939">
              <w:rPr>
                <w:spacing w:val="-4"/>
                <w:szCs w:val="24"/>
                <w:lang w:val="sq-AL"/>
              </w:rPr>
              <w:t>Security</w:t>
            </w:r>
            <w:proofErr w:type="spellEnd"/>
            <w:r w:rsidR="00465EFD" w:rsidRPr="00833939">
              <w:rPr>
                <w:spacing w:val="-4"/>
                <w:szCs w:val="24"/>
                <w:lang w:val="sq-AL"/>
              </w:rPr>
              <w:t xml:space="preserve"> </w:t>
            </w:r>
            <w:proofErr w:type="spellStart"/>
            <w:r w:rsidR="00465EFD" w:rsidRPr="00833939">
              <w:rPr>
                <w:spacing w:val="-4"/>
                <w:szCs w:val="24"/>
                <w:lang w:val="sq-AL"/>
              </w:rPr>
              <w:t>Teams</w:t>
            </w:r>
            <w:proofErr w:type="spellEnd"/>
            <w:r w:rsidR="00465EFD" w:rsidRPr="00833939">
              <w:rPr>
                <w:spacing w:val="-4"/>
                <w:szCs w:val="24"/>
                <w:lang w:val="sq-AL"/>
              </w:rPr>
              <w:t>)</w:t>
            </w:r>
          </w:p>
        </w:tc>
      </w:tr>
      <w:tr w:rsidR="002D6E0E" w:rsidRPr="00833939" w:rsidTr="00894946">
        <w:trPr>
          <w:trHeight w:val="92"/>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ISP</w:t>
            </w:r>
            <w:proofErr w:type="spellEnd"/>
          </w:p>
        </w:tc>
        <w:tc>
          <w:tcPr>
            <w:tcW w:w="0" w:type="auto"/>
            <w:gridSpan w:val="2"/>
          </w:tcPr>
          <w:p w:rsidR="002D6E0E" w:rsidRPr="00833939" w:rsidRDefault="002D6E0E" w:rsidP="00465EFD">
            <w:pPr>
              <w:pStyle w:val="Paragrafi"/>
              <w:ind w:firstLine="0"/>
              <w:rPr>
                <w:spacing w:val="-4"/>
                <w:szCs w:val="24"/>
                <w:lang w:val="sq-AL"/>
              </w:rPr>
            </w:pPr>
            <w:r w:rsidRPr="00833939">
              <w:rPr>
                <w:spacing w:val="-4"/>
                <w:szCs w:val="24"/>
                <w:lang w:val="sq-AL"/>
              </w:rPr>
              <w:t>Ofruesit</w:t>
            </w:r>
            <w:r w:rsidR="00B222BD" w:rsidRPr="00833939">
              <w:rPr>
                <w:spacing w:val="-4"/>
                <w:szCs w:val="24"/>
                <w:lang w:val="sq-AL"/>
              </w:rPr>
              <w:t xml:space="preserve"> </w:t>
            </w:r>
            <w:r w:rsidRPr="00833939">
              <w:rPr>
                <w:spacing w:val="-4"/>
                <w:szCs w:val="24"/>
                <w:lang w:val="sq-AL"/>
              </w:rPr>
              <w:t>e</w:t>
            </w:r>
            <w:r w:rsidR="00B222BD" w:rsidRPr="00833939">
              <w:rPr>
                <w:spacing w:val="-4"/>
                <w:szCs w:val="24"/>
                <w:lang w:val="sq-AL"/>
              </w:rPr>
              <w:t xml:space="preserve"> </w:t>
            </w:r>
            <w:r w:rsidRPr="00833939">
              <w:rPr>
                <w:spacing w:val="-4"/>
                <w:szCs w:val="24"/>
                <w:lang w:val="sq-AL"/>
              </w:rPr>
              <w:t>Shërbimit</w:t>
            </w:r>
            <w:r w:rsidR="00B222BD" w:rsidRPr="00833939">
              <w:rPr>
                <w:spacing w:val="-4"/>
                <w:szCs w:val="24"/>
                <w:lang w:val="sq-AL"/>
              </w:rPr>
              <w:t xml:space="preserve"> </w:t>
            </w:r>
            <w:r w:rsidRPr="00833939">
              <w:rPr>
                <w:spacing w:val="-4"/>
                <w:szCs w:val="24"/>
                <w:lang w:val="sq-AL"/>
              </w:rPr>
              <w:t>të</w:t>
            </w:r>
            <w:r w:rsidR="00B222BD" w:rsidRPr="00833939">
              <w:rPr>
                <w:spacing w:val="-4"/>
                <w:szCs w:val="24"/>
                <w:lang w:val="sq-AL"/>
              </w:rPr>
              <w:t xml:space="preserve"> </w:t>
            </w:r>
            <w:r w:rsidRPr="00833939">
              <w:rPr>
                <w:spacing w:val="-4"/>
                <w:szCs w:val="24"/>
                <w:lang w:val="sq-AL"/>
              </w:rPr>
              <w:t>Internetit</w:t>
            </w:r>
            <w:r w:rsidR="00B222BD" w:rsidRPr="00833939">
              <w:rPr>
                <w:spacing w:val="-4"/>
                <w:szCs w:val="24"/>
                <w:lang w:val="sq-AL"/>
              </w:rPr>
              <w:t xml:space="preserve"> </w:t>
            </w:r>
            <w:r w:rsidRPr="00833939">
              <w:rPr>
                <w:spacing w:val="-4"/>
                <w:szCs w:val="24"/>
                <w:lang w:val="sq-AL"/>
              </w:rPr>
              <w:t>(</w:t>
            </w:r>
            <w:proofErr w:type="spellStart"/>
            <w:r w:rsidRPr="00833939">
              <w:rPr>
                <w:spacing w:val="-4"/>
                <w:szCs w:val="24"/>
                <w:lang w:val="sq-AL"/>
              </w:rPr>
              <w:t>ang</w:t>
            </w:r>
            <w:proofErr w:type="spellEnd"/>
            <w:r w:rsidRPr="00833939">
              <w:rPr>
                <w:spacing w:val="-4"/>
                <w:szCs w:val="24"/>
                <w:lang w:val="sq-AL"/>
              </w:rPr>
              <w:t>.</w:t>
            </w:r>
            <w:r w:rsidR="00B222BD" w:rsidRPr="00833939">
              <w:rPr>
                <w:spacing w:val="-4"/>
                <w:szCs w:val="24"/>
                <w:lang w:val="sq-AL"/>
              </w:rPr>
              <w:t xml:space="preserve"> </w:t>
            </w:r>
            <w:r w:rsidRPr="00833939">
              <w:rPr>
                <w:spacing w:val="-4"/>
                <w:szCs w:val="24"/>
                <w:lang w:val="sq-AL"/>
              </w:rPr>
              <w:t>Internet</w:t>
            </w:r>
            <w:r w:rsidR="00B222BD" w:rsidRPr="00833939">
              <w:rPr>
                <w:spacing w:val="-4"/>
                <w:szCs w:val="24"/>
                <w:lang w:val="sq-AL"/>
              </w:rPr>
              <w:t xml:space="preserve"> </w:t>
            </w:r>
            <w:proofErr w:type="spellStart"/>
            <w:r w:rsidRPr="00833939">
              <w:rPr>
                <w:spacing w:val="-4"/>
                <w:szCs w:val="24"/>
                <w:lang w:val="sq-AL"/>
              </w:rPr>
              <w:t>Service</w:t>
            </w:r>
            <w:proofErr w:type="spellEnd"/>
            <w:r w:rsidR="00465EFD" w:rsidRPr="00833939">
              <w:rPr>
                <w:spacing w:val="-4"/>
                <w:szCs w:val="24"/>
                <w:lang w:val="sq-AL"/>
              </w:rPr>
              <w:t xml:space="preserve"> </w:t>
            </w:r>
            <w:proofErr w:type="spellStart"/>
            <w:r w:rsidR="00465EFD" w:rsidRPr="00833939">
              <w:rPr>
                <w:spacing w:val="-4"/>
                <w:szCs w:val="24"/>
                <w:lang w:val="sq-AL"/>
              </w:rPr>
              <w:t>Provider</w:t>
            </w:r>
            <w:proofErr w:type="spellEnd"/>
            <w:r w:rsidR="00465EFD" w:rsidRPr="00833939">
              <w:rPr>
                <w:spacing w:val="-4"/>
                <w:szCs w:val="24"/>
                <w:lang w:val="sq-AL"/>
              </w:rPr>
              <w:t>)</w:t>
            </w:r>
          </w:p>
        </w:tc>
      </w:tr>
      <w:tr w:rsidR="002D6E0E" w:rsidRPr="00833939" w:rsidTr="00894946">
        <w:trPr>
          <w:trHeight w:val="239"/>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IZHA</w:t>
            </w:r>
            <w:proofErr w:type="spellEnd"/>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Instituti i Zhvillimit të Arsimit</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518"/>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KDIMDP</w:t>
            </w:r>
            <w:proofErr w:type="spellEnd"/>
          </w:p>
        </w:tc>
        <w:tc>
          <w:tcPr>
            <w:tcW w:w="0" w:type="auto"/>
          </w:tcPr>
          <w:p w:rsidR="002D6E0E" w:rsidRPr="00833939" w:rsidRDefault="002D6E0E" w:rsidP="00465EFD">
            <w:pPr>
              <w:pStyle w:val="Paragrafi"/>
              <w:ind w:firstLine="0"/>
              <w:rPr>
                <w:spacing w:val="-4"/>
                <w:szCs w:val="24"/>
                <w:lang w:val="sq-AL"/>
              </w:rPr>
            </w:pPr>
            <w:proofErr w:type="spellStart"/>
            <w:r w:rsidRPr="00833939">
              <w:rPr>
                <w:spacing w:val="-4"/>
                <w:szCs w:val="24"/>
                <w:lang w:val="sq-AL"/>
              </w:rPr>
              <w:t>Komisioneri</w:t>
            </w:r>
            <w:proofErr w:type="spellEnd"/>
            <w:r w:rsidRPr="00833939">
              <w:rPr>
                <w:spacing w:val="-4"/>
                <w:szCs w:val="24"/>
                <w:lang w:val="sq-AL"/>
              </w:rPr>
              <w:t xml:space="preserve"> për të Drejtën e Informimit dhe Mbrojtjen e të Dhënave Personale </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250"/>
          <w:jc w:val="center"/>
        </w:trPr>
        <w:tc>
          <w:tcPr>
            <w:tcW w:w="0" w:type="auto"/>
          </w:tcPr>
          <w:p w:rsidR="002D6E0E" w:rsidRPr="00833939" w:rsidRDefault="002D6E0E" w:rsidP="00465EFD">
            <w:pPr>
              <w:pStyle w:val="Paragrafi"/>
              <w:ind w:firstLine="0"/>
              <w:rPr>
                <w:bCs/>
                <w:spacing w:val="-4"/>
                <w:szCs w:val="24"/>
                <w:lang w:val="sq-AL"/>
              </w:rPr>
            </w:pPr>
            <w:proofErr w:type="spellStart"/>
            <w:r w:rsidRPr="00833939">
              <w:rPr>
                <w:bCs/>
                <w:spacing w:val="-4"/>
                <w:szCs w:val="24"/>
                <w:lang w:val="sq-AL"/>
              </w:rPr>
              <w:t>ITU</w:t>
            </w:r>
            <w:proofErr w:type="spellEnd"/>
            <w:r w:rsidR="00B222BD" w:rsidRPr="00833939">
              <w:rPr>
                <w:bCs/>
                <w:spacing w:val="-4"/>
                <w:szCs w:val="24"/>
                <w:lang w:val="sq-AL"/>
              </w:rPr>
              <w:t xml:space="preserve">          </w:t>
            </w:r>
            <w:r w:rsidRPr="00833939">
              <w:rPr>
                <w:bCs/>
                <w:spacing w:val="-4"/>
                <w:szCs w:val="24"/>
                <w:lang w:val="sq-AL"/>
              </w:rPr>
              <w:t xml:space="preserve"> </w:t>
            </w:r>
          </w:p>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MD</w:t>
            </w:r>
            <w:proofErr w:type="spellEnd"/>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 xml:space="preserve">Unioni Ndërkombëtar i Telekomunikacioneve </w:t>
            </w:r>
          </w:p>
          <w:p w:rsidR="002D6E0E" w:rsidRPr="00833939" w:rsidRDefault="002D6E0E" w:rsidP="00465EFD">
            <w:pPr>
              <w:pStyle w:val="Paragrafi"/>
              <w:ind w:firstLine="0"/>
              <w:rPr>
                <w:spacing w:val="-4"/>
                <w:szCs w:val="24"/>
                <w:lang w:val="sq-AL"/>
              </w:rPr>
            </w:pPr>
            <w:r w:rsidRPr="00833939">
              <w:rPr>
                <w:spacing w:val="-4"/>
                <w:szCs w:val="24"/>
                <w:lang w:val="sq-AL"/>
              </w:rPr>
              <w:t>Ministria e Drejtësisë</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131"/>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MSHIAP</w:t>
            </w:r>
            <w:proofErr w:type="spellEnd"/>
          </w:p>
        </w:tc>
        <w:tc>
          <w:tcPr>
            <w:tcW w:w="0" w:type="auto"/>
            <w:gridSpan w:val="2"/>
          </w:tcPr>
          <w:p w:rsidR="002D6E0E" w:rsidRPr="00833939" w:rsidRDefault="002D6E0E" w:rsidP="00465EFD">
            <w:pPr>
              <w:pStyle w:val="Paragrafi"/>
              <w:ind w:firstLine="0"/>
              <w:rPr>
                <w:spacing w:val="-4"/>
                <w:szCs w:val="24"/>
                <w:lang w:val="sq-AL"/>
              </w:rPr>
            </w:pPr>
            <w:r w:rsidRPr="00833939">
              <w:rPr>
                <w:spacing w:val="-4"/>
                <w:szCs w:val="24"/>
                <w:lang w:val="sq-AL"/>
              </w:rPr>
              <w:t>Ministër Shteti për Inovacionin dhe Administratën Publike</w:t>
            </w:r>
          </w:p>
        </w:tc>
      </w:tr>
      <w:tr w:rsidR="002D6E0E" w:rsidRPr="00833939" w:rsidTr="00894946">
        <w:trPr>
          <w:trHeight w:val="134"/>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MM</w:t>
            </w:r>
            <w:proofErr w:type="spellEnd"/>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Ministria e Mbrojtjes</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139"/>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MPB</w:t>
            </w:r>
            <w:proofErr w:type="spellEnd"/>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Ministria e Punëve të Brendshme</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47"/>
          <w:jc w:val="center"/>
        </w:trPr>
        <w:tc>
          <w:tcPr>
            <w:tcW w:w="0" w:type="auto"/>
          </w:tcPr>
          <w:p w:rsidR="002D6E0E" w:rsidRPr="00833939" w:rsidRDefault="002D6E0E" w:rsidP="00465EFD">
            <w:pPr>
              <w:pStyle w:val="Paragrafi"/>
              <w:ind w:firstLine="0"/>
              <w:rPr>
                <w:spacing w:val="-4"/>
                <w:szCs w:val="24"/>
                <w:lang w:val="sq-AL"/>
              </w:rPr>
            </w:pPr>
            <w:r w:rsidRPr="00833939">
              <w:rPr>
                <w:bCs/>
                <w:spacing w:val="-4"/>
                <w:szCs w:val="24"/>
                <w:lang w:val="sq-AL"/>
              </w:rPr>
              <w:t>NATO</w:t>
            </w:r>
          </w:p>
        </w:tc>
        <w:tc>
          <w:tcPr>
            <w:tcW w:w="0" w:type="auto"/>
            <w:gridSpan w:val="2"/>
          </w:tcPr>
          <w:p w:rsidR="002D6E0E" w:rsidRPr="00833939" w:rsidRDefault="002D6E0E" w:rsidP="00465EFD">
            <w:pPr>
              <w:pStyle w:val="Paragrafi"/>
              <w:ind w:firstLine="0"/>
              <w:rPr>
                <w:spacing w:val="-4"/>
                <w:szCs w:val="24"/>
                <w:lang w:val="sq-AL"/>
              </w:rPr>
            </w:pPr>
            <w:r w:rsidRPr="00833939">
              <w:rPr>
                <w:spacing w:val="-4"/>
                <w:szCs w:val="24"/>
                <w:lang w:val="sq-AL"/>
              </w:rPr>
              <w:t>Organizata</w:t>
            </w:r>
            <w:r w:rsidR="00B222BD" w:rsidRPr="00833939">
              <w:rPr>
                <w:spacing w:val="-4"/>
                <w:szCs w:val="24"/>
                <w:lang w:val="sq-AL"/>
              </w:rPr>
              <w:t xml:space="preserve"> </w:t>
            </w:r>
            <w:r w:rsidRPr="00833939">
              <w:rPr>
                <w:spacing w:val="-4"/>
                <w:szCs w:val="24"/>
                <w:lang w:val="sq-AL"/>
              </w:rPr>
              <w:t>e</w:t>
            </w:r>
            <w:r w:rsidR="00B222BD" w:rsidRPr="00833939">
              <w:rPr>
                <w:spacing w:val="-4"/>
                <w:szCs w:val="24"/>
                <w:lang w:val="sq-AL"/>
              </w:rPr>
              <w:t xml:space="preserve"> </w:t>
            </w:r>
            <w:r w:rsidRPr="00833939">
              <w:rPr>
                <w:spacing w:val="-4"/>
                <w:szCs w:val="24"/>
                <w:lang w:val="sq-AL"/>
              </w:rPr>
              <w:t>Traktatit</w:t>
            </w:r>
            <w:r w:rsidR="00B222BD" w:rsidRPr="00833939">
              <w:rPr>
                <w:spacing w:val="-4"/>
                <w:szCs w:val="24"/>
                <w:lang w:val="sq-AL"/>
              </w:rPr>
              <w:t xml:space="preserve"> </w:t>
            </w:r>
            <w:r w:rsidRPr="00833939">
              <w:rPr>
                <w:spacing w:val="-4"/>
                <w:szCs w:val="24"/>
                <w:lang w:val="sq-AL"/>
              </w:rPr>
              <w:t>të</w:t>
            </w:r>
            <w:r w:rsidR="00B222BD" w:rsidRPr="00833939">
              <w:rPr>
                <w:spacing w:val="-4"/>
                <w:szCs w:val="24"/>
                <w:lang w:val="sq-AL"/>
              </w:rPr>
              <w:t xml:space="preserve"> </w:t>
            </w:r>
            <w:r w:rsidRPr="00833939">
              <w:rPr>
                <w:spacing w:val="-4"/>
                <w:szCs w:val="24"/>
                <w:lang w:val="sq-AL"/>
              </w:rPr>
              <w:t>Atlantikut</w:t>
            </w:r>
            <w:r w:rsidR="00B222BD" w:rsidRPr="00833939">
              <w:rPr>
                <w:spacing w:val="-4"/>
                <w:szCs w:val="24"/>
                <w:lang w:val="sq-AL"/>
              </w:rPr>
              <w:t xml:space="preserve"> </w:t>
            </w:r>
            <w:r w:rsidRPr="00833939">
              <w:rPr>
                <w:spacing w:val="-4"/>
                <w:szCs w:val="24"/>
                <w:lang w:val="sq-AL"/>
              </w:rPr>
              <w:t>Verior</w:t>
            </w:r>
            <w:r w:rsidR="00B222BD" w:rsidRPr="00833939">
              <w:rPr>
                <w:spacing w:val="-4"/>
                <w:szCs w:val="24"/>
                <w:lang w:val="sq-AL"/>
              </w:rPr>
              <w:t xml:space="preserve"> </w:t>
            </w:r>
            <w:r w:rsidRPr="00833939">
              <w:rPr>
                <w:spacing w:val="-4"/>
                <w:szCs w:val="24"/>
                <w:lang w:val="sq-AL"/>
              </w:rPr>
              <w:t>(</w:t>
            </w:r>
            <w:proofErr w:type="spellStart"/>
            <w:r w:rsidRPr="00833939">
              <w:rPr>
                <w:spacing w:val="-4"/>
                <w:szCs w:val="24"/>
                <w:lang w:val="sq-AL"/>
              </w:rPr>
              <w:t>ang</w:t>
            </w:r>
            <w:proofErr w:type="spellEnd"/>
            <w:r w:rsidRPr="00833939">
              <w:rPr>
                <w:spacing w:val="-4"/>
                <w:szCs w:val="24"/>
                <w:lang w:val="sq-AL"/>
              </w:rPr>
              <w:t>.</w:t>
            </w:r>
            <w:r w:rsidR="00B222BD" w:rsidRPr="00833939">
              <w:rPr>
                <w:spacing w:val="-4"/>
                <w:szCs w:val="24"/>
                <w:lang w:val="sq-AL"/>
              </w:rPr>
              <w:t xml:space="preserve"> </w:t>
            </w:r>
            <w:proofErr w:type="spellStart"/>
            <w:r w:rsidRPr="00833939">
              <w:rPr>
                <w:spacing w:val="-4"/>
                <w:szCs w:val="24"/>
                <w:lang w:val="sq-AL"/>
              </w:rPr>
              <w:t>North</w:t>
            </w:r>
            <w:proofErr w:type="spellEnd"/>
            <w:r w:rsidR="00465EFD" w:rsidRPr="00833939">
              <w:rPr>
                <w:spacing w:val="-4"/>
                <w:szCs w:val="24"/>
                <w:lang w:val="sq-AL"/>
              </w:rPr>
              <w:t xml:space="preserve"> </w:t>
            </w:r>
            <w:proofErr w:type="spellStart"/>
            <w:r w:rsidR="00465EFD" w:rsidRPr="00833939">
              <w:rPr>
                <w:spacing w:val="-4"/>
                <w:szCs w:val="24"/>
                <w:lang w:val="sq-AL"/>
              </w:rPr>
              <w:t>Atlantic</w:t>
            </w:r>
            <w:proofErr w:type="spellEnd"/>
            <w:r w:rsidR="00465EFD" w:rsidRPr="00833939">
              <w:rPr>
                <w:spacing w:val="-4"/>
                <w:szCs w:val="24"/>
                <w:lang w:val="sq-AL"/>
              </w:rPr>
              <w:t xml:space="preserve"> </w:t>
            </w:r>
            <w:proofErr w:type="spellStart"/>
            <w:r w:rsidR="00465EFD" w:rsidRPr="00833939">
              <w:rPr>
                <w:spacing w:val="-4"/>
                <w:szCs w:val="24"/>
                <w:lang w:val="sq-AL"/>
              </w:rPr>
              <w:t>Treaty</w:t>
            </w:r>
            <w:proofErr w:type="spellEnd"/>
            <w:r w:rsidR="00465EFD" w:rsidRPr="00833939">
              <w:rPr>
                <w:spacing w:val="-4"/>
                <w:szCs w:val="24"/>
                <w:lang w:val="sq-AL"/>
              </w:rPr>
              <w:t xml:space="preserve"> </w:t>
            </w:r>
            <w:proofErr w:type="spellStart"/>
            <w:r w:rsidR="00465EFD" w:rsidRPr="00833939">
              <w:rPr>
                <w:spacing w:val="-4"/>
                <w:szCs w:val="24"/>
                <w:lang w:val="sq-AL"/>
              </w:rPr>
              <w:t>Organization</w:t>
            </w:r>
            <w:proofErr w:type="spellEnd"/>
            <w:r w:rsidR="00465EFD" w:rsidRPr="00833939">
              <w:rPr>
                <w:spacing w:val="-4"/>
                <w:szCs w:val="24"/>
                <w:lang w:val="sq-AL"/>
              </w:rPr>
              <w:t>)</w:t>
            </w:r>
          </w:p>
        </w:tc>
      </w:tr>
      <w:tr w:rsidR="002D6E0E" w:rsidRPr="00833939" w:rsidTr="00894946">
        <w:trPr>
          <w:trHeight w:val="47"/>
          <w:jc w:val="center"/>
        </w:trPr>
        <w:tc>
          <w:tcPr>
            <w:tcW w:w="0" w:type="auto"/>
          </w:tcPr>
          <w:p w:rsidR="002D6E0E" w:rsidRPr="00833939" w:rsidRDefault="002D6E0E" w:rsidP="00465EFD">
            <w:pPr>
              <w:pStyle w:val="Paragrafi"/>
              <w:ind w:firstLine="0"/>
              <w:rPr>
                <w:spacing w:val="-4"/>
                <w:szCs w:val="24"/>
                <w:lang w:val="sq-AL"/>
              </w:rPr>
            </w:pPr>
            <w:proofErr w:type="spellStart"/>
            <w:r w:rsidRPr="00833939">
              <w:rPr>
                <w:bCs/>
                <w:spacing w:val="-4"/>
                <w:szCs w:val="24"/>
                <w:lang w:val="sq-AL"/>
              </w:rPr>
              <w:t>PSH</w:t>
            </w:r>
            <w:proofErr w:type="spellEnd"/>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Policia e Shtetit</w:t>
            </w:r>
          </w:p>
        </w:tc>
        <w:tc>
          <w:tcPr>
            <w:tcW w:w="0" w:type="auto"/>
          </w:tcPr>
          <w:p w:rsidR="002D6E0E" w:rsidRPr="00833939" w:rsidRDefault="002D6E0E" w:rsidP="00465EFD">
            <w:pPr>
              <w:pStyle w:val="Paragrafi"/>
              <w:ind w:firstLine="0"/>
              <w:rPr>
                <w:spacing w:val="-4"/>
                <w:szCs w:val="24"/>
                <w:lang w:val="sq-AL"/>
              </w:rPr>
            </w:pPr>
          </w:p>
        </w:tc>
      </w:tr>
      <w:tr w:rsidR="002D6E0E" w:rsidRPr="00833939" w:rsidTr="00894946">
        <w:trPr>
          <w:trHeight w:val="47"/>
          <w:jc w:val="center"/>
        </w:trPr>
        <w:tc>
          <w:tcPr>
            <w:tcW w:w="0" w:type="auto"/>
          </w:tcPr>
          <w:p w:rsidR="002D6E0E" w:rsidRPr="00833939" w:rsidRDefault="002D6E0E" w:rsidP="00465EFD">
            <w:pPr>
              <w:pStyle w:val="Paragrafi"/>
              <w:ind w:firstLine="0"/>
              <w:rPr>
                <w:spacing w:val="-4"/>
                <w:szCs w:val="24"/>
                <w:lang w:val="sq-AL"/>
              </w:rPr>
            </w:pPr>
            <w:r w:rsidRPr="00833939">
              <w:rPr>
                <w:bCs/>
                <w:spacing w:val="-4"/>
                <w:szCs w:val="24"/>
                <w:lang w:val="sq-AL"/>
              </w:rPr>
              <w:t>SHISH</w:t>
            </w:r>
          </w:p>
        </w:tc>
        <w:tc>
          <w:tcPr>
            <w:tcW w:w="0" w:type="auto"/>
          </w:tcPr>
          <w:p w:rsidR="002D6E0E" w:rsidRPr="00833939" w:rsidRDefault="002D6E0E" w:rsidP="00465EFD">
            <w:pPr>
              <w:pStyle w:val="Paragrafi"/>
              <w:ind w:firstLine="0"/>
              <w:rPr>
                <w:spacing w:val="-4"/>
                <w:szCs w:val="24"/>
                <w:lang w:val="sq-AL"/>
              </w:rPr>
            </w:pPr>
            <w:r w:rsidRPr="00833939">
              <w:rPr>
                <w:spacing w:val="-4"/>
                <w:szCs w:val="24"/>
                <w:lang w:val="sq-AL"/>
              </w:rPr>
              <w:t>Shërbimi Informativ Shtetëror</w:t>
            </w:r>
          </w:p>
        </w:tc>
        <w:tc>
          <w:tcPr>
            <w:tcW w:w="0" w:type="auto"/>
          </w:tcPr>
          <w:p w:rsidR="002D6E0E" w:rsidRPr="00833939" w:rsidRDefault="002D6E0E" w:rsidP="00465EFD">
            <w:pPr>
              <w:pStyle w:val="Paragrafi"/>
              <w:ind w:firstLine="0"/>
              <w:rPr>
                <w:spacing w:val="-4"/>
                <w:szCs w:val="24"/>
                <w:lang w:val="sq-AL"/>
              </w:rPr>
            </w:pPr>
          </w:p>
        </w:tc>
      </w:tr>
      <w:tr w:rsidR="00465EFD" w:rsidRPr="00833939" w:rsidTr="00894946">
        <w:trPr>
          <w:trHeight w:val="47"/>
          <w:jc w:val="center"/>
        </w:trPr>
        <w:tc>
          <w:tcPr>
            <w:tcW w:w="0" w:type="auto"/>
          </w:tcPr>
          <w:p w:rsidR="00465EFD" w:rsidRPr="00833939" w:rsidRDefault="00465EFD" w:rsidP="00465EFD">
            <w:pPr>
              <w:pStyle w:val="Paragrafi"/>
              <w:ind w:firstLine="0"/>
              <w:rPr>
                <w:bCs/>
                <w:spacing w:val="-4"/>
                <w:szCs w:val="24"/>
                <w:lang w:val="sq-AL"/>
              </w:rPr>
            </w:pPr>
            <w:proofErr w:type="spellStart"/>
            <w:r w:rsidRPr="00833939">
              <w:rPr>
                <w:bCs/>
                <w:spacing w:val="-4"/>
                <w:szCs w:val="24"/>
                <w:lang w:val="sq-AL"/>
              </w:rPr>
              <w:t>TAIEX</w:t>
            </w:r>
            <w:proofErr w:type="spellEnd"/>
          </w:p>
        </w:tc>
        <w:tc>
          <w:tcPr>
            <w:tcW w:w="0" w:type="auto"/>
          </w:tcPr>
          <w:p w:rsidR="00465EFD" w:rsidRPr="00833939" w:rsidRDefault="00465EFD" w:rsidP="00465EFD">
            <w:pPr>
              <w:pStyle w:val="Paragrafi"/>
              <w:ind w:firstLine="0"/>
              <w:rPr>
                <w:spacing w:val="-4"/>
                <w:szCs w:val="24"/>
                <w:lang w:val="sq-AL"/>
              </w:rPr>
            </w:pPr>
            <w:r w:rsidRPr="00833939">
              <w:rPr>
                <w:spacing w:val="-4"/>
                <w:szCs w:val="24"/>
                <w:lang w:val="sq-AL"/>
              </w:rPr>
              <w:t>Asistenca Teknike për Shkëmbimin e Informacionit (</w:t>
            </w:r>
            <w:proofErr w:type="spellStart"/>
            <w:r w:rsidRPr="00833939">
              <w:rPr>
                <w:spacing w:val="-4"/>
                <w:szCs w:val="24"/>
                <w:lang w:val="sq-AL"/>
              </w:rPr>
              <w:t>ang</w:t>
            </w:r>
            <w:proofErr w:type="spellEnd"/>
            <w:r w:rsidRPr="00833939">
              <w:rPr>
                <w:spacing w:val="-4"/>
                <w:szCs w:val="24"/>
                <w:lang w:val="sq-AL"/>
              </w:rPr>
              <w:t xml:space="preserve">. </w:t>
            </w:r>
            <w:proofErr w:type="spellStart"/>
            <w:r w:rsidRPr="00833939">
              <w:rPr>
                <w:spacing w:val="-4"/>
                <w:szCs w:val="24"/>
                <w:lang w:val="sq-AL"/>
              </w:rPr>
              <w:t>Technical</w:t>
            </w:r>
            <w:proofErr w:type="spellEnd"/>
            <w:r w:rsidRPr="00833939">
              <w:rPr>
                <w:spacing w:val="-4"/>
                <w:szCs w:val="24"/>
                <w:lang w:val="sq-AL"/>
              </w:rPr>
              <w:t xml:space="preserve"> </w:t>
            </w:r>
            <w:proofErr w:type="spellStart"/>
            <w:r w:rsidRPr="00833939">
              <w:rPr>
                <w:spacing w:val="-4"/>
                <w:szCs w:val="24"/>
                <w:lang w:val="sq-AL"/>
              </w:rPr>
              <w:t>Assistance</w:t>
            </w:r>
            <w:proofErr w:type="spellEnd"/>
            <w:r w:rsidRPr="00833939">
              <w:rPr>
                <w:spacing w:val="-4"/>
                <w:szCs w:val="24"/>
                <w:lang w:val="sq-AL"/>
              </w:rPr>
              <w:t xml:space="preserve"> </w:t>
            </w:r>
            <w:proofErr w:type="spellStart"/>
            <w:r w:rsidRPr="00833939">
              <w:rPr>
                <w:spacing w:val="-4"/>
                <w:szCs w:val="24"/>
                <w:lang w:val="sq-AL"/>
              </w:rPr>
              <w:t>Information</w:t>
            </w:r>
            <w:proofErr w:type="spellEnd"/>
            <w:r w:rsidRPr="00833939">
              <w:rPr>
                <w:spacing w:val="-4"/>
                <w:szCs w:val="24"/>
                <w:lang w:val="sq-AL"/>
              </w:rPr>
              <w:t xml:space="preserve"> Exchange)</w:t>
            </w:r>
          </w:p>
        </w:tc>
        <w:tc>
          <w:tcPr>
            <w:tcW w:w="0" w:type="auto"/>
          </w:tcPr>
          <w:p w:rsidR="00465EFD" w:rsidRPr="00833939" w:rsidRDefault="00465EFD" w:rsidP="00465EFD">
            <w:pPr>
              <w:pStyle w:val="Paragrafi"/>
              <w:ind w:firstLine="0"/>
              <w:rPr>
                <w:spacing w:val="-4"/>
                <w:szCs w:val="24"/>
                <w:lang w:val="sq-AL"/>
              </w:rPr>
            </w:pPr>
          </w:p>
        </w:tc>
      </w:tr>
      <w:tr w:rsidR="00465EFD" w:rsidRPr="00833939" w:rsidTr="00894946">
        <w:trPr>
          <w:trHeight w:val="47"/>
          <w:jc w:val="center"/>
        </w:trPr>
        <w:tc>
          <w:tcPr>
            <w:tcW w:w="0" w:type="auto"/>
          </w:tcPr>
          <w:p w:rsidR="00465EFD" w:rsidRPr="00833939" w:rsidRDefault="00465EFD" w:rsidP="00465EFD">
            <w:pPr>
              <w:pStyle w:val="Paragrafi"/>
              <w:ind w:firstLine="0"/>
              <w:rPr>
                <w:bCs/>
                <w:spacing w:val="-4"/>
                <w:szCs w:val="24"/>
                <w:lang w:val="sq-AL"/>
              </w:rPr>
            </w:pPr>
            <w:proofErr w:type="spellStart"/>
            <w:r w:rsidRPr="00833939">
              <w:rPr>
                <w:bCs/>
                <w:spacing w:val="-4"/>
                <w:szCs w:val="24"/>
                <w:lang w:val="sq-AL"/>
              </w:rPr>
              <w:t>TF-CIRT</w:t>
            </w:r>
            <w:proofErr w:type="spellEnd"/>
          </w:p>
        </w:tc>
        <w:tc>
          <w:tcPr>
            <w:tcW w:w="0" w:type="auto"/>
          </w:tcPr>
          <w:p w:rsidR="00465EFD" w:rsidRPr="00833939" w:rsidRDefault="00465EFD" w:rsidP="00465EFD">
            <w:pPr>
              <w:pStyle w:val="Paragrafi"/>
              <w:ind w:firstLine="0"/>
              <w:rPr>
                <w:spacing w:val="-4"/>
                <w:szCs w:val="24"/>
                <w:lang w:val="sq-AL"/>
              </w:rPr>
            </w:pPr>
            <w:proofErr w:type="spellStart"/>
            <w:r w:rsidRPr="00833939">
              <w:rPr>
                <w:spacing w:val="-4"/>
                <w:szCs w:val="24"/>
                <w:lang w:val="sq-AL"/>
              </w:rPr>
              <w:t>Task</w:t>
            </w:r>
            <w:proofErr w:type="spellEnd"/>
            <w:r w:rsidR="00B222BD" w:rsidRPr="00833939">
              <w:rPr>
                <w:spacing w:val="-4"/>
                <w:szCs w:val="24"/>
                <w:lang w:val="sq-AL"/>
              </w:rPr>
              <w:t xml:space="preserve"> </w:t>
            </w:r>
            <w:r w:rsidRPr="00833939">
              <w:rPr>
                <w:spacing w:val="-4"/>
                <w:szCs w:val="24"/>
                <w:lang w:val="sq-AL"/>
              </w:rPr>
              <w:t>Forca</w:t>
            </w:r>
            <w:r w:rsidR="00B222BD" w:rsidRPr="00833939">
              <w:rPr>
                <w:spacing w:val="-4"/>
                <w:szCs w:val="24"/>
                <w:lang w:val="sq-AL"/>
              </w:rPr>
              <w:t xml:space="preserve"> </w:t>
            </w:r>
            <w:r w:rsidRPr="00833939">
              <w:rPr>
                <w:spacing w:val="-4"/>
                <w:szCs w:val="24"/>
                <w:lang w:val="sq-AL"/>
              </w:rPr>
              <w:t>e</w:t>
            </w:r>
            <w:r w:rsidR="00B222BD" w:rsidRPr="00833939">
              <w:rPr>
                <w:spacing w:val="-4"/>
                <w:szCs w:val="24"/>
                <w:lang w:val="sq-AL"/>
              </w:rPr>
              <w:t xml:space="preserve"> </w:t>
            </w:r>
            <w:r w:rsidRPr="00833939">
              <w:rPr>
                <w:spacing w:val="-4"/>
                <w:szCs w:val="24"/>
                <w:lang w:val="sq-AL"/>
              </w:rPr>
              <w:t>Ekipeve</w:t>
            </w:r>
            <w:r w:rsidR="00B222BD" w:rsidRPr="00833939">
              <w:rPr>
                <w:spacing w:val="-4"/>
                <w:szCs w:val="24"/>
                <w:lang w:val="sq-AL"/>
              </w:rPr>
              <w:t xml:space="preserve"> </w:t>
            </w:r>
            <w:r w:rsidRPr="00833939">
              <w:rPr>
                <w:spacing w:val="-4"/>
                <w:szCs w:val="24"/>
                <w:lang w:val="sq-AL"/>
              </w:rPr>
              <w:t>të</w:t>
            </w:r>
            <w:r w:rsidR="00B222BD" w:rsidRPr="00833939">
              <w:rPr>
                <w:spacing w:val="-4"/>
                <w:szCs w:val="24"/>
                <w:lang w:val="sq-AL"/>
              </w:rPr>
              <w:t xml:space="preserve"> </w:t>
            </w:r>
            <w:r w:rsidRPr="00833939">
              <w:rPr>
                <w:spacing w:val="-4"/>
                <w:szCs w:val="24"/>
                <w:lang w:val="sq-AL"/>
              </w:rPr>
              <w:t>Përgjigjes</w:t>
            </w:r>
            <w:r w:rsidR="00B222BD" w:rsidRPr="00833939">
              <w:rPr>
                <w:spacing w:val="-4"/>
                <w:szCs w:val="24"/>
                <w:lang w:val="sq-AL"/>
              </w:rPr>
              <w:t xml:space="preserve"> </w:t>
            </w:r>
            <w:r w:rsidRPr="00833939">
              <w:rPr>
                <w:spacing w:val="-4"/>
                <w:szCs w:val="24"/>
                <w:lang w:val="sq-AL"/>
              </w:rPr>
              <w:t>ndaj</w:t>
            </w:r>
            <w:r w:rsidR="00B222BD" w:rsidRPr="00833939">
              <w:rPr>
                <w:spacing w:val="-4"/>
                <w:szCs w:val="24"/>
                <w:lang w:val="sq-AL"/>
              </w:rPr>
              <w:t xml:space="preserve"> </w:t>
            </w:r>
            <w:r w:rsidRPr="00833939">
              <w:rPr>
                <w:spacing w:val="-4"/>
                <w:szCs w:val="24"/>
                <w:lang w:val="sq-AL"/>
              </w:rPr>
              <w:t>Incidenteve Kompjuterike</w:t>
            </w:r>
            <w:r w:rsidR="00B222BD" w:rsidRPr="00833939">
              <w:rPr>
                <w:spacing w:val="-4"/>
                <w:szCs w:val="24"/>
                <w:lang w:val="sq-AL"/>
              </w:rPr>
              <w:t xml:space="preserve"> </w:t>
            </w:r>
            <w:r w:rsidRPr="00833939">
              <w:rPr>
                <w:spacing w:val="-4"/>
                <w:szCs w:val="24"/>
                <w:lang w:val="sq-AL"/>
              </w:rPr>
              <w:t>(</w:t>
            </w:r>
            <w:proofErr w:type="spellStart"/>
            <w:r w:rsidRPr="00833939">
              <w:rPr>
                <w:spacing w:val="-4"/>
                <w:szCs w:val="24"/>
                <w:lang w:val="sq-AL"/>
              </w:rPr>
              <w:t>ang</w:t>
            </w:r>
            <w:proofErr w:type="spellEnd"/>
            <w:r w:rsidRPr="00833939">
              <w:rPr>
                <w:spacing w:val="-4"/>
                <w:szCs w:val="24"/>
                <w:lang w:val="sq-AL"/>
              </w:rPr>
              <w:t>.</w:t>
            </w:r>
            <w:r w:rsidR="00B222BD" w:rsidRPr="00833939">
              <w:rPr>
                <w:spacing w:val="-4"/>
                <w:szCs w:val="24"/>
                <w:lang w:val="sq-AL"/>
              </w:rPr>
              <w:t xml:space="preserve"> </w:t>
            </w:r>
            <w:proofErr w:type="spellStart"/>
            <w:r w:rsidRPr="00833939">
              <w:rPr>
                <w:spacing w:val="-4"/>
                <w:szCs w:val="24"/>
                <w:lang w:val="sq-AL"/>
              </w:rPr>
              <w:t>Task</w:t>
            </w:r>
            <w:proofErr w:type="spellEnd"/>
            <w:r w:rsidR="00B222BD" w:rsidRPr="00833939">
              <w:rPr>
                <w:spacing w:val="-4"/>
                <w:szCs w:val="24"/>
                <w:lang w:val="sq-AL"/>
              </w:rPr>
              <w:t xml:space="preserve"> </w:t>
            </w:r>
            <w:r w:rsidRPr="00833939">
              <w:rPr>
                <w:spacing w:val="-4"/>
                <w:szCs w:val="24"/>
                <w:lang w:val="sq-AL"/>
              </w:rPr>
              <w:t>Force</w:t>
            </w:r>
            <w:r w:rsidR="00B222BD" w:rsidRPr="00833939">
              <w:rPr>
                <w:spacing w:val="-4"/>
                <w:szCs w:val="24"/>
                <w:lang w:val="sq-AL"/>
              </w:rPr>
              <w:t xml:space="preserve"> </w:t>
            </w:r>
            <w:proofErr w:type="spellStart"/>
            <w:r w:rsidRPr="00833939">
              <w:rPr>
                <w:spacing w:val="-4"/>
                <w:szCs w:val="24"/>
                <w:lang w:val="sq-AL"/>
              </w:rPr>
              <w:t>Computer</w:t>
            </w:r>
            <w:proofErr w:type="spellEnd"/>
            <w:r w:rsidR="00B222BD" w:rsidRPr="00833939">
              <w:rPr>
                <w:spacing w:val="-4"/>
                <w:szCs w:val="24"/>
                <w:lang w:val="sq-AL"/>
              </w:rPr>
              <w:t xml:space="preserve"> </w:t>
            </w:r>
            <w:proofErr w:type="spellStart"/>
            <w:r w:rsidRPr="00833939">
              <w:rPr>
                <w:spacing w:val="-4"/>
                <w:szCs w:val="24"/>
                <w:lang w:val="sq-AL"/>
              </w:rPr>
              <w:t>Incidence</w:t>
            </w:r>
            <w:proofErr w:type="spellEnd"/>
            <w:r w:rsidRPr="00833939">
              <w:rPr>
                <w:spacing w:val="-4"/>
                <w:szCs w:val="24"/>
                <w:lang w:val="sq-AL"/>
              </w:rPr>
              <w:t xml:space="preserve"> </w:t>
            </w:r>
            <w:proofErr w:type="spellStart"/>
            <w:r w:rsidRPr="00833939">
              <w:rPr>
                <w:spacing w:val="-4"/>
                <w:szCs w:val="24"/>
                <w:lang w:val="sq-AL"/>
              </w:rPr>
              <w:t>Response</w:t>
            </w:r>
            <w:proofErr w:type="spellEnd"/>
            <w:r w:rsidRPr="00833939">
              <w:rPr>
                <w:spacing w:val="-4"/>
                <w:szCs w:val="24"/>
                <w:lang w:val="sq-AL"/>
              </w:rPr>
              <w:t xml:space="preserve"> </w:t>
            </w:r>
            <w:proofErr w:type="spellStart"/>
            <w:r w:rsidRPr="00833939">
              <w:rPr>
                <w:spacing w:val="-4"/>
                <w:szCs w:val="24"/>
                <w:lang w:val="sq-AL"/>
              </w:rPr>
              <w:t>Team</w:t>
            </w:r>
            <w:proofErr w:type="spellEnd"/>
            <w:r w:rsidRPr="00833939">
              <w:rPr>
                <w:spacing w:val="-4"/>
                <w:szCs w:val="24"/>
                <w:lang w:val="sq-AL"/>
              </w:rPr>
              <w:t>)</w:t>
            </w:r>
          </w:p>
        </w:tc>
        <w:tc>
          <w:tcPr>
            <w:tcW w:w="0" w:type="auto"/>
          </w:tcPr>
          <w:p w:rsidR="00465EFD" w:rsidRPr="00833939" w:rsidRDefault="00465EFD" w:rsidP="00465EFD">
            <w:pPr>
              <w:pStyle w:val="Paragrafi"/>
              <w:ind w:firstLine="0"/>
              <w:rPr>
                <w:spacing w:val="-4"/>
                <w:szCs w:val="24"/>
                <w:lang w:val="sq-AL"/>
              </w:rPr>
            </w:pPr>
          </w:p>
        </w:tc>
      </w:tr>
      <w:tr w:rsidR="00465EFD" w:rsidRPr="00833939" w:rsidTr="00894946">
        <w:trPr>
          <w:trHeight w:val="47"/>
          <w:jc w:val="center"/>
        </w:trPr>
        <w:tc>
          <w:tcPr>
            <w:tcW w:w="0" w:type="auto"/>
          </w:tcPr>
          <w:p w:rsidR="00465EFD" w:rsidRPr="00833939" w:rsidRDefault="00465EFD" w:rsidP="00465EFD">
            <w:pPr>
              <w:pStyle w:val="Paragrafi"/>
              <w:ind w:firstLine="0"/>
              <w:rPr>
                <w:bCs/>
                <w:spacing w:val="-4"/>
                <w:szCs w:val="24"/>
                <w:lang w:val="sq-AL"/>
              </w:rPr>
            </w:pPr>
            <w:proofErr w:type="spellStart"/>
            <w:r w:rsidRPr="00833939">
              <w:rPr>
                <w:bCs/>
                <w:spacing w:val="-4"/>
                <w:szCs w:val="24"/>
                <w:lang w:val="sq-AL"/>
              </w:rPr>
              <w:lastRenderedPageBreak/>
              <w:t>TIK</w:t>
            </w:r>
            <w:proofErr w:type="spellEnd"/>
          </w:p>
        </w:tc>
        <w:tc>
          <w:tcPr>
            <w:tcW w:w="0" w:type="auto"/>
          </w:tcPr>
          <w:p w:rsidR="00465EFD" w:rsidRPr="00833939" w:rsidRDefault="00465EFD" w:rsidP="00465EFD">
            <w:pPr>
              <w:pStyle w:val="Paragrafi"/>
              <w:ind w:firstLine="0"/>
              <w:rPr>
                <w:spacing w:val="-4"/>
                <w:szCs w:val="24"/>
                <w:lang w:val="sq-AL"/>
              </w:rPr>
            </w:pPr>
            <w:r w:rsidRPr="00833939">
              <w:rPr>
                <w:spacing w:val="-4"/>
                <w:szCs w:val="24"/>
                <w:lang w:val="sq-AL"/>
              </w:rPr>
              <w:t>Teknologjia e Informacionit dhe Komunikimit</w:t>
            </w:r>
          </w:p>
        </w:tc>
        <w:tc>
          <w:tcPr>
            <w:tcW w:w="0" w:type="auto"/>
          </w:tcPr>
          <w:p w:rsidR="00465EFD" w:rsidRPr="00833939" w:rsidRDefault="00465EFD" w:rsidP="00465EFD">
            <w:pPr>
              <w:pStyle w:val="Paragrafi"/>
              <w:ind w:firstLine="0"/>
              <w:rPr>
                <w:spacing w:val="-4"/>
                <w:szCs w:val="24"/>
                <w:lang w:val="sq-AL"/>
              </w:rPr>
            </w:pPr>
          </w:p>
        </w:tc>
      </w:tr>
      <w:tr w:rsidR="00465EFD" w:rsidRPr="00833939" w:rsidTr="00894946">
        <w:trPr>
          <w:trHeight w:val="47"/>
          <w:jc w:val="center"/>
        </w:trPr>
        <w:tc>
          <w:tcPr>
            <w:tcW w:w="0" w:type="auto"/>
          </w:tcPr>
          <w:p w:rsidR="00465EFD" w:rsidRPr="00833939" w:rsidRDefault="00465EFD" w:rsidP="00465EFD">
            <w:pPr>
              <w:pStyle w:val="Paragrafi"/>
              <w:ind w:firstLine="0"/>
              <w:rPr>
                <w:bCs/>
                <w:spacing w:val="-4"/>
                <w:szCs w:val="24"/>
                <w:lang w:val="sq-AL"/>
              </w:rPr>
            </w:pPr>
            <w:proofErr w:type="spellStart"/>
            <w:r w:rsidRPr="00833939">
              <w:rPr>
                <w:bCs/>
                <w:spacing w:val="-4"/>
                <w:szCs w:val="24"/>
                <w:lang w:val="sq-AL"/>
              </w:rPr>
              <w:t>IMPACT</w:t>
            </w:r>
            <w:proofErr w:type="spellEnd"/>
          </w:p>
        </w:tc>
        <w:tc>
          <w:tcPr>
            <w:tcW w:w="0" w:type="auto"/>
          </w:tcPr>
          <w:p w:rsidR="00465EFD" w:rsidRPr="00833939" w:rsidRDefault="00465EFD" w:rsidP="00465EFD">
            <w:pPr>
              <w:pStyle w:val="Paragrafi"/>
              <w:ind w:firstLine="0"/>
              <w:rPr>
                <w:spacing w:val="-4"/>
                <w:szCs w:val="24"/>
                <w:lang w:val="sq-AL"/>
              </w:rPr>
            </w:pPr>
            <w:r w:rsidRPr="00833939">
              <w:rPr>
                <w:spacing w:val="-4"/>
                <w:szCs w:val="24"/>
                <w:lang w:val="sq-AL"/>
              </w:rPr>
              <w:t>Partneriteti Shumëpalësh Ndërkombëtar Kundër Kërcënimeve</w:t>
            </w:r>
            <w:r w:rsidR="00B222BD" w:rsidRPr="00833939">
              <w:rPr>
                <w:spacing w:val="-4"/>
                <w:szCs w:val="24"/>
                <w:lang w:val="sq-AL"/>
              </w:rPr>
              <w:t xml:space="preserve"> </w:t>
            </w:r>
            <w:r w:rsidRPr="00833939">
              <w:rPr>
                <w:spacing w:val="-4"/>
                <w:szCs w:val="24"/>
                <w:lang w:val="sq-AL"/>
              </w:rPr>
              <w:t>Kibernetike</w:t>
            </w:r>
            <w:r w:rsidR="00B222BD" w:rsidRPr="00833939">
              <w:rPr>
                <w:spacing w:val="-4"/>
                <w:szCs w:val="24"/>
                <w:lang w:val="sq-AL"/>
              </w:rPr>
              <w:t xml:space="preserve"> </w:t>
            </w:r>
            <w:r w:rsidRPr="00833939">
              <w:rPr>
                <w:spacing w:val="-4"/>
                <w:szCs w:val="24"/>
                <w:lang w:val="sq-AL"/>
              </w:rPr>
              <w:t>(</w:t>
            </w:r>
            <w:proofErr w:type="spellStart"/>
            <w:r w:rsidRPr="00833939">
              <w:rPr>
                <w:spacing w:val="-4"/>
                <w:szCs w:val="24"/>
                <w:lang w:val="sq-AL"/>
              </w:rPr>
              <w:t>ang</w:t>
            </w:r>
            <w:proofErr w:type="spellEnd"/>
            <w:r w:rsidRPr="00833939">
              <w:rPr>
                <w:spacing w:val="-4"/>
                <w:szCs w:val="24"/>
                <w:lang w:val="sq-AL"/>
              </w:rPr>
              <w:t>.</w:t>
            </w:r>
            <w:r w:rsidR="00B222BD" w:rsidRPr="00833939">
              <w:rPr>
                <w:spacing w:val="-4"/>
                <w:szCs w:val="24"/>
                <w:lang w:val="sq-AL"/>
              </w:rPr>
              <w:t xml:space="preserve"> </w:t>
            </w:r>
            <w:proofErr w:type="spellStart"/>
            <w:r w:rsidRPr="00833939">
              <w:rPr>
                <w:spacing w:val="-4"/>
                <w:szCs w:val="24"/>
                <w:lang w:val="sq-AL"/>
              </w:rPr>
              <w:t>International</w:t>
            </w:r>
            <w:proofErr w:type="spellEnd"/>
            <w:r w:rsidR="00B222BD" w:rsidRPr="00833939">
              <w:rPr>
                <w:spacing w:val="-4"/>
                <w:szCs w:val="24"/>
                <w:lang w:val="sq-AL"/>
              </w:rPr>
              <w:t xml:space="preserve"> </w:t>
            </w:r>
            <w:r w:rsidRPr="00833939">
              <w:rPr>
                <w:spacing w:val="-4"/>
                <w:szCs w:val="24"/>
                <w:lang w:val="sq-AL"/>
              </w:rPr>
              <w:t xml:space="preserve">Multilateral </w:t>
            </w:r>
            <w:proofErr w:type="spellStart"/>
            <w:r w:rsidRPr="00833939">
              <w:rPr>
                <w:spacing w:val="-4"/>
                <w:szCs w:val="24"/>
                <w:lang w:val="sq-AL"/>
              </w:rPr>
              <w:t>Partnership</w:t>
            </w:r>
            <w:proofErr w:type="spellEnd"/>
            <w:r w:rsidRPr="00833939">
              <w:rPr>
                <w:spacing w:val="-4"/>
                <w:szCs w:val="24"/>
                <w:lang w:val="sq-AL"/>
              </w:rPr>
              <w:t xml:space="preserve"> </w:t>
            </w:r>
            <w:proofErr w:type="spellStart"/>
            <w:r w:rsidRPr="00833939">
              <w:rPr>
                <w:spacing w:val="-4"/>
                <w:szCs w:val="24"/>
                <w:lang w:val="sq-AL"/>
              </w:rPr>
              <w:t>Against</w:t>
            </w:r>
            <w:proofErr w:type="spellEnd"/>
            <w:r w:rsidRPr="00833939">
              <w:rPr>
                <w:spacing w:val="-4"/>
                <w:szCs w:val="24"/>
                <w:lang w:val="sq-AL"/>
              </w:rPr>
              <w:t xml:space="preserve"> </w:t>
            </w:r>
            <w:proofErr w:type="spellStart"/>
            <w:r w:rsidRPr="00833939">
              <w:rPr>
                <w:spacing w:val="-4"/>
                <w:szCs w:val="24"/>
                <w:lang w:val="sq-AL"/>
              </w:rPr>
              <w:t>Cyber</w:t>
            </w:r>
            <w:proofErr w:type="spellEnd"/>
            <w:r w:rsidRPr="00833939">
              <w:rPr>
                <w:spacing w:val="-4"/>
                <w:szCs w:val="24"/>
                <w:lang w:val="sq-AL"/>
              </w:rPr>
              <w:t xml:space="preserve"> </w:t>
            </w:r>
            <w:proofErr w:type="spellStart"/>
            <w:r w:rsidRPr="00833939">
              <w:rPr>
                <w:spacing w:val="-4"/>
                <w:szCs w:val="24"/>
                <w:lang w:val="sq-AL"/>
              </w:rPr>
              <w:t>Threats</w:t>
            </w:r>
            <w:proofErr w:type="spellEnd"/>
            <w:r w:rsidRPr="00833939">
              <w:rPr>
                <w:spacing w:val="-4"/>
                <w:szCs w:val="24"/>
                <w:lang w:val="sq-AL"/>
              </w:rPr>
              <w:t>)</w:t>
            </w:r>
          </w:p>
        </w:tc>
        <w:tc>
          <w:tcPr>
            <w:tcW w:w="0" w:type="auto"/>
          </w:tcPr>
          <w:p w:rsidR="00465EFD" w:rsidRPr="00833939" w:rsidRDefault="00465EFD" w:rsidP="00465EFD">
            <w:pPr>
              <w:pStyle w:val="Paragrafi"/>
              <w:ind w:firstLine="0"/>
              <w:rPr>
                <w:spacing w:val="-4"/>
                <w:szCs w:val="24"/>
                <w:lang w:val="sq-AL"/>
              </w:rPr>
            </w:pPr>
          </w:p>
        </w:tc>
      </w:tr>
      <w:tr w:rsidR="00465EFD" w:rsidRPr="00833939" w:rsidTr="00894946">
        <w:trPr>
          <w:trHeight w:val="47"/>
          <w:jc w:val="center"/>
        </w:trPr>
        <w:tc>
          <w:tcPr>
            <w:tcW w:w="0" w:type="auto"/>
          </w:tcPr>
          <w:p w:rsidR="00465EFD" w:rsidRPr="00833939" w:rsidRDefault="00465EFD" w:rsidP="00465EFD">
            <w:pPr>
              <w:pStyle w:val="Paragrafi"/>
              <w:ind w:firstLine="0"/>
              <w:rPr>
                <w:bCs/>
                <w:spacing w:val="-4"/>
                <w:szCs w:val="24"/>
                <w:lang w:val="sq-AL"/>
              </w:rPr>
            </w:pPr>
            <w:proofErr w:type="spellStart"/>
            <w:r w:rsidRPr="00833939">
              <w:rPr>
                <w:bCs/>
                <w:spacing w:val="-4"/>
                <w:szCs w:val="24"/>
                <w:lang w:val="sq-AL"/>
              </w:rPr>
              <w:t>VKM</w:t>
            </w:r>
            <w:proofErr w:type="spellEnd"/>
          </w:p>
        </w:tc>
        <w:tc>
          <w:tcPr>
            <w:tcW w:w="0" w:type="auto"/>
          </w:tcPr>
          <w:p w:rsidR="00465EFD" w:rsidRPr="00833939" w:rsidRDefault="00465EFD" w:rsidP="00465EFD">
            <w:pPr>
              <w:pStyle w:val="Paragrafi"/>
              <w:ind w:firstLine="0"/>
              <w:rPr>
                <w:spacing w:val="-4"/>
                <w:szCs w:val="24"/>
                <w:lang w:val="sq-AL"/>
              </w:rPr>
            </w:pPr>
            <w:r w:rsidRPr="00833939">
              <w:rPr>
                <w:spacing w:val="-4"/>
                <w:szCs w:val="24"/>
                <w:lang w:val="sq-AL"/>
              </w:rPr>
              <w:t>Vendim i Këshillit të Ministrave</w:t>
            </w:r>
          </w:p>
        </w:tc>
        <w:tc>
          <w:tcPr>
            <w:tcW w:w="0" w:type="auto"/>
          </w:tcPr>
          <w:p w:rsidR="00465EFD" w:rsidRPr="00833939" w:rsidRDefault="00465EFD" w:rsidP="00465EFD">
            <w:pPr>
              <w:pStyle w:val="Paragrafi"/>
              <w:ind w:firstLine="0"/>
              <w:rPr>
                <w:spacing w:val="-4"/>
                <w:szCs w:val="24"/>
                <w:lang w:val="sq-AL"/>
              </w:rPr>
            </w:pPr>
          </w:p>
        </w:tc>
      </w:tr>
      <w:tr w:rsidR="00465EFD" w:rsidRPr="00833939" w:rsidTr="00894946">
        <w:trPr>
          <w:trHeight w:val="47"/>
          <w:jc w:val="center"/>
        </w:trPr>
        <w:tc>
          <w:tcPr>
            <w:tcW w:w="0" w:type="auto"/>
          </w:tcPr>
          <w:p w:rsidR="00465EFD" w:rsidRPr="00833939" w:rsidRDefault="00465EFD" w:rsidP="00465EFD">
            <w:pPr>
              <w:pStyle w:val="Paragrafi"/>
              <w:ind w:firstLine="0"/>
              <w:rPr>
                <w:bCs/>
                <w:spacing w:val="-4"/>
                <w:szCs w:val="24"/>
                <w:lang w:val="sq-AL"/>
              </w:rPr>
            </w:pPr>
            <w:proofErr w:type="spellStart"/>
            <w:r w:rsidRPr="00833939">
              <w:rPr>
                <w:bCs/>
                <w:spacing w:val="-4"/>
                <w:szCs w:val="24"/>
                <w:lang w:val="sq-AL"/>
              </w:rPr>
              <w:t>CIRT</w:t>
            </w:r>
            <w:proofErr w:type="spellEnd"/>
          </w:p>
        </w:tc>
        <w:tc>
          <w:tcPr>
            <w:tcW w:w="0" w:type="auto"/>
          </w:tcPr>
          <w:p w:rsidR="00465EFD" w:rsidRPr="00833939" w:rsidRDefault="00465EFD" w:rsidP="00465EFD">
            <w:pPr>
              <w:pStyle w:val="Paragrafi"/>
              <w:ind w:firstLine="0"/>
              <w:rPr>
                <w:spacing w:val="-4"/>
                <w:szCs w:val="24"/>
                <w:lang w:val="sq-AL"/>
              </w:rPr>
            </w:pPr>
            <w:r w:rsidRPr="00833939">
              <w:rPr>
                <w:spacing w:val="-4"/>
                <w:szCs w:val="24"/>
                <w:lang w:val="sq-AL"/>
              </w:rPr>
              <w:t>Ekipi</w:t>
            </w:r>
            <w:r w:rsidR="00B222BD" w:rsidRPr="00833939">
              <w:rPr>
                <w:spacing w:val="-4"/>
                <w:szCs w:val="24"/>
                <w:lang w:val="sq-AL"/>
              </w:rPr>
              <w:t xml:space="preserve"> </w:t>
            </w:r>
            <w:r w:rsidRPr="00833939">
              <w:rPr>
                <w:spacing w:val="-4"/>
                <w:szCs w:val="24"/>
                <w:lang w:val="sq-AL"/>
              </w:rPr>
              <w:t>i</w:t>
            </w:r>
            <w:r w:rsidR="00B222BD" w:rsidRPr="00833939">
              <w:rPr>
                <w:spacing w:val="-4"/>
                <w:szCs w:val="24"/>
                <w:lang w:val="sq-AL"/>
              </w:rPr>
              <w:t xml:space="preserve"> </w:t>
            </w:r>
            <w:r w:rsidRPr="00833939">
              <w:rPr>
                <w:spacing w:val="-4"/>
                <w:szCs w:val="24"/>
                <w:lang w:val="sq-AL"/>
              </w:rPr>
              <w:t>përgjigjes</w:t>
            </w:r>
            <w:r w:rsidR="00B222BD" w:rsidRPr="00833939">
              <w:rPr>
                <w:spacing w:val="-4"/>
                <w:szCs w:val="24"/>
                <w:lang w:val="sq-AL"/>
              </w:rPr>
              <w:t xml:space="preserve"> </w:t>
            </w:r>
            <w:r w:rsidRPr="00833939">
              <w:rPr>
                <w:spacing w:val="-4"/>
                <w:szCs w:val="24"/>
                <w:lang w:val="sq-AL"/>
              </w:rPr>
              <w:t>ndaj</w:t>
            </w:r>
            <w:r w:rsidR="00B222BD" w:rsidRPr="00833939">
              <w:rPr>
                <w:spacing w:val="-4"/>
                <w:szCs w:val="24"/>
                <w:lang w:val="sq-AL"/>
              </w:rPr>
              <w:t xml:space="preserve"> </w:t>
            </w:r>
            <w:r w:rsidRPr="00833939">
              <w:rPr>
                <w:spacing w:val="-4"/>
                <w:szCs w:val="24"/>
                <w:lang w:val="sq-AL"/>
              </w:rPr>
              <w:t>incidenteve</w:t>
            </w:r>
            <w:r w:rsidR="00B222BD" w:rsidRPr="00833939">
              <w:rPr>
                <w:spacing w:val="-4"/>
                <w:szCs w:val="24"/>
                <w:lang w:val="sq-AL"/>
              </w:rPr>
              <w:t xml:space="preserve"> </w:t>
            </w:r>
            <w:r w:rsidRPr="00833939">
              <w:rPr>
                <w:spacing w:val="-4"/>
                <w:szCs w:val="24"/>
                <w:lang w:val="sq-AL"/>
              </w:rPr>
              <w:t>kompjuterike</w:t>
            </w:r>
            <w:r w:rsidR="00B222BD" w:rsidRPr="00833939">
              <w:rPr>
                <w:spacing w:val="-4"/>
                <w:szCs w:val="24"/>
                <w:lang w:val="sq-AL"/>
              </w:rPr>
              <w:t xml:space="preserve"> </w:t>
            </w:r>
            <w:r w:rsidRPr="00833939">
              <w:rPr>
                <w:spacing w:val="-4"/>
                <w:szCs w:val="24"/>
                <w:lang w:val="sq-AL"/>
              </w:rPr>
              <w:t>(</w:t>
            </w:r>
            <w:proofErr w:type="spellStart"/>
            <w:r w:rsidRPr="00833939">
              <w:rPr>
                <w:spacing w:val="-4"/>
                <w:szCs w:val="24"/>
                <w:lang w:val="sq-AL"/>
              </w:rPr>
              <w:t>ang</w:t>
            </w:r>
            <w:proofErr w:type="spellEnd"/>
            <w:r w:rsidRPr="00833939">
              <w:rPr>
                <w:spacing w:val="-4"/>
                <w:szCs w:val="24"/>
                <w:lang w:val="sq-AL"/>
              </w:rPr>
              <w:t xml:space="preserve">. </w:t>
            </w:r>
            <w:proofErr w:type="spellStart"/>
            <w:r w:rsidRPr="00833939">
              <w:rPr>
                <w:spacing w:val="-4"/>
                <w:szCs w:val="24"/>
                <w:lang w:val="sq-AL"/>
              </w:rPr>
              <w:t>Computer</w:t>
            </w:r>
            <w:proofErr w:type="spellEnd"/>
            <w:r w:rsidRPr="00833939">
              <w:rPr>
                <w:spacing w:val="-4"/>
                <w:szCs w:val="24"/>
                <w:lang w:val="sq-AL"/>
              </w:rPr>
              <w:t xml:space="preserve"> </w:t>
            </w:r>
            <w:proofErr w:type="spellStart"/>
            <w:r w:rsidRPr="00833939">
              <w:rPr>
                <w:spacing w:val="-4"/>
                <w:szCs w:val="24"/>
                <w:lang w:val="sq-AL"/>
              </w:rPr>
              <w:t>Incidence</w:t>
            </w:r>
            <w:proofErr w:type="spellEnd"/>
            <w:r w:rsidRPr="00833939">
              <w:rPr>
                <w:spacing w:val="-4"/>
                <w:szCs w:val="24"/>
                <w:lang w:val="sq-AL"/>
              </w:rPr>
              <w:t xml:space="preserve"> </w:t>
            </w:r>
            <w:proofErr w:type="spellStart"/>
            <w:r w:rsidRPr="00833939">
              <w:rPr>
                <w:spacing w:val="-4"/>
                <w:szCs w:val="24"/>
                <w:lang w:val="sq-AL"/>
              </w:rPr>
              <w:t>Response</w:t>
            </w:r>
            <w:proofErr w:type="spellEnd"/>
            <w:r w:rsidRPr="00833939">
              <w:rPr>
                <w:spacing w:val="-4"/>
                <w:szCs w:val="24"/>
                <w:lang w:val="sq-AL"/>
              </w:rPr>
              <w:t xml:space="preserve"> </w:t>
            </w:r>
            <w:proofErr w:type="spellStart"/>
            <w:r w:rsidRPr="00833939">
              <w:rPr>
                <w:spacing w:val="-4"/>
                <w:szCs w:val="24"/>
                <w:lang w:val="sq-AL"/>
              </w:rPr>
              <w:t>Team</w:t>
            </w:r>
            <w:proofErr w:type="spellEnd"/>
            <w:r w:rsidRPr="00833939">
              <w:rPr>
                <w:spacing w:val="-4"/>
                <w:szCs w:val="24"/>
                <w:lang w:val="sq-AL"/>
              </w:rPr>
              <w:t>)</w:t>
            </w:r>
          </w:p>
        </w:tc>
        <w:tc>
          <w:tcPr>
            <w:tcW w:w="0" w:type="auto"/>
          </w:tcPr>
          <w:p w:rsidR="00465EFD" w:rsidRPr="00833939" w:rsidRDefault="00465EFD" w:rsidP="00465EFD">
            <w:pPr>
              <w:pStyle w:val="Paragrafi"/>
              <w:ind w:firstLine="0"/>
              <w:rPr>
                <w:spacing w:val="-4"/>
                <w:szCs w:val="24"/>
                <w:lang w:val="sq-AL"/>
              </w:rPr>
            </w:pPr>
          </w:p>
        </w:tc>
      </w:tr>
      <w:tr w:rsidR="00465EFD" w:rsidRPr="00833939" w:rsidTr="00894946">
        <w:trPr>
          <w:trHeight w:val="47"/>
          <w:jc w:val="center"/>
        </w:trPr>
        <w:tc>
          <w:tcPr>
            <w:tcW w:w="0" w:type="auto"/>
          </w:tcPr>
          <w:p w:rsidR="00465EFD" w:rsidRPr="00833939" w:rsidRDefault="007F29C4" w:rsidP="00465EFD">
            <w:pPr>
              <w:pStyle w:val="Paragrafi"/>
              <w:ind w:firstLine="0"/>
              <w:rPr>
                <w:bCs/>
                <w:spacing w:val="-4"/>
                <w:szCs w:val="24"/>
                <w:lang w:val="sq-AL"/>
              </w:rPr>
            </w:pPr>
            <w:proofErr w:type="spellStart"/>
            <w:r w:rsidRPr="00833939">
              <w:rPr>
                <w:bCs/>
                <w:spacing w:val="-4"/>
                <w:szCs w:val="24"/>
                <w:lang w:val="sq-AL"/>
              </w:rPr>
              <w:t>CERT</w:t>
            </w:r>
            <w:proofErr w:type="spellEnd"/>
          </w:p>
        </w:tc>
        <w:tc>
          <w:tcPr>
            <w:tcW w:w="0" w:type="auto"/>
          </w:tcPr>
          <w:p w:rsidR="00465EFD" w:rsidRPr="00833939" w:rsidRDefault="007F29C4" w:rsidP="00465EFD">
            <w:pPr>
              <w:pStyle w:val="Paragrafi"/>
              <w:ind w:firstLine="0"/>
              <w:rPr>
                <w:spacing w:val="-4"/>
                <w:szCs w:val="24"/>
                <w:lang w:val="sq-AL"/>
              </w:rPr>
            </w:pPr>
            <w:r w:rsidRPr="00833939">
              <w:rPr>
                <w:spacing w:val="-4"/>
                <w:szCs w:val="24"/>
                <w:lang w:val="sq-AL"/>
              </w:rPr>
              <w:t>Ekipi</w:t>
            </w:r>
            <w:r w:rsidR="00B222BD" w:rsidRPr="00833939">
              <w:rPr>
                <w:spacing w:val="-4"/>
                <w:szCs w:val="24"/>
                <w:lang w:val="sq-AL"/>
              </w:rPr>
              <w:t xml:space="preserve"> </w:t>
            </w:r>
            <w:r w:rsidRPr="00833939">
              <w:rPr>
                <w:spacing w:val="-4"/>
                <w:szCs w:val="24"/>
                <w:lang w:val="sq-AL"/>
              </w:rPr>
              <w:t>i përgjigjes ndaj</w:t>
            </w:r>
            <w:r w:rsidR="00B222BD" w:rsidRPr="00833939">
              <w:rPr>
                <w:spacing w:val="-4"/>
                <w:szCs w:val="24"/>
                <w:lang w:val="sq-AL"/>
              </w:rPr>
              <w:t xml:space="preserve"> </w:t>
            </w:r>
            <w:r w:rsidRPr="00833939">
              <w:rPr>
                <w:spacing w:val="-4"/>
                <w:szCs w:val="24"/>
                <w:lang w:val="sq-AL"/>
              </w:rPr>
              <w:t>emergjencave kompjuterike (</w:t>
            </w:r>
            <w:proofErr w:type="spellStart"/>
            <w:r w:rsidRPr="00833939">
              <w:rPr>
                <w:spacing w:val="-4"/>
                <w:szCs w:val="24"/>
                <w:lang w:val="sq-AL"/>
              </w:rPr>
              <w:t>ang</w:t>
            </w:r>
            <w:proofErr w:type="spellEnd"/>
            <w:r w:rsidRPr="00833939">
              <w:rPr>
                <w:spacing w:val="-4"/>
                <w:szCs w:val="24"/>
                <w:lang w:val="sq-AL"/>
              </w:rPr>
              <w:t xml:space="preserve">. </w:t>
            </w:r>
            <w:proofErr w:type="spellStart"/>
            <w:r w:rsidRPr="00833939">
              <w:rPr>
                <w:spacing w:val="-4"/>
                <w:szCs w:val="24"/>
                <w:lang w:val="sq-AL"/>
              </w:rPr>
              <w:t>Computer</w:t>
            </w:r>
            <w:proofErr w:type="spellEnd"/>
            <w:r w:rsidRPr="00833939">
              <w:rPr>
                <w:spacing w:val="-4"/>
                <w:szCs w:val="24"/>
                <w:lang w:val="sq-AL"/>
              </w:rPr>
              <w:t xml:space="preserve"> </w:t>
            </w:r>
            <w:proofErr w:type="spellStart"/>
            <w:r w:rsidRPr="00833939">
              <w:rPr>
                <w:spacing w:val="-4"/>
                <w:szCs w:val="24"/>
                <w:lang w:val="sq-AL"/>
              </w:rPr>
              <w:t>Emergency</w:t>
            </w:r>
            <w:proofErr w:type="spellEnd"/>
            <w:r w:rsidRPr="00833939">
              <w:rPr>
                <w:spacing w:val="-4"/>
                <w:szCs w:val="24"/>
                <w:lang w:val="sq-AL"/>
              </w:rPr>
              <w:t xml:space="preserve"> </w:t>
            </w:r>
            <w:proofErr w:type="spellStart"/>
            <w:r w:rsidRPr="00833939">
              <w:rPr>
                <w:spacing w:val="-4"/>
                <w:szCs w:val="24"/>
                <w:lang w:val="sq-AL"/>
              </w:rPr>
              <w:t>Response</w:t>
            </w:r>
            <w:proofErr w:type="spellEnd"/>
            <w:r w:rsidRPr="00833939">
              <w:rPr>
                <w:spacing w:val="-4"/>
                <w:szCs w:val="24"/>
                <w:lang w:val="sq-AL"/>
              </w:rPr>
              <w:t xml:space="preserve"> </w:t>
            </w:r>
            <w:proofErr w:type="spellStart"/>
            <w:r w:rsidRPr="00833939">
              <w:rPr>
                <w:spacing w:val="-4"/>
                <w:szCs w:val="24"/>
                <w:lang w:val="sq-AL"/>
              </w:rPr>
              <w:t>Team</w:t>
            </w:r>
            <w:proofErr w:type="spellEnd"/>
            <w:r w:rsidRPr="00833939">
              <w:rPr>
                <w:spacing w:val="-4"/>
                <w:szCs w:val="24"/>
                <w:lang w:val="sq-AL"/>
              </w:rPr>
              <w:t>)</w:t>
            </w:r>
          </w:p>
        </w:tc>
        <w:tc>
          <w:tcPr>
            <w:tcW w:w="0" w:type="auto"/>
          </w:tcPr>
          <w:p w:rsidR="00465EFD" w:rsidRPr="00833939" w:rsidRDefault="00465EFD" w:rsidP="00465EFD">
            <w:pPr>
              <w:pStyle w:val="Paragrafi"/>
              <w:ind w:firstLine="0"/>
              <w:rPr>
                <w:spacing w:val="-4"/>
                <w:szCs w:val="24"/>
                <w:lang w:val="sq-AL"/>
              </w:rPr>
            </w:pPr>
          </w:p>
        </w:tc>
      </w:tr>
      <w:tr w:rsidR="007F29C4" w:rsidRPr="00833939" w:rsidTr="00894946">
        <w:trPr>
          <w:trHeight w:val="47"/>
          <w:jc w:val="center"/>
        </w:trPr>
        <w:tc>
          <w:tcPr>
            <w:tcW w:w="0" w:type="auto"/>
          </w:tcPr>
          <w:p w:rsidR="007F29C4" w:rsidRPr="00833939" w:rsidRDefault="007F29C4" w:rsidP="00465EFD">
            <w:pPr>
              <w:pStyle w:val="Paragrafi"/>
              <w:ind w:firstLine="0"/>
              <w:rPr>
                <w:bCs/>
                <w:spacing w:val="-4"/>
                <w:szCs w:val="24"/>
                <w:lang w:val="sq-AL"/>
              </w:rPr>
            </w:pPr>
            <w:proofErr w:type="spellStart"/>
            <w:r w:rsidRPr="00833939">
              <w:rPr>
                <w:bCs/>
                <w:spacing w:val="-4"/>
                <w:szCs w:val="24"/>
                <w:lang w:val="sq-AL"/>
              </w:rPr>
              <w:t>CSIRT</w:t>
            </w:r>
            <w:proofErr w:type="spellEnd"/>
          </w:p>
        </w:tc>
        <w:tc>
          <w:tcPr>
            <w:tcW w:w="0" w:type="auto"/>
          </w:tcPr>
          <w:p w:rsidR="007F29C4" w:rsidRPr="00833939" w:rsidRDefault="007F29C4" w:rsidP="007F29C4">
            <w:pPr>
              <w:pStyle w:val="Paragrafi"/>
              <w:ind w:firstLine="0"/>
              <w:rPr>
                <w:spacing w:val="-4"/>
                <w:szCs w:val="24"/>
                <w:lang w:val="sq-AL"/>
              </w:rPr>
            </w:pPr>
            <w:r w:rsidRPr="00833939">
              <w:rPr>
                <w:spacing w:val="-4"/>
                <w:szCs w:val="24"/>
                <w:lang w:val="sq-AL"/>
              </w:rPr>
              <w:t>Ekipi i përgjigjes ndaj incidenteve të sigurisë kompjuterike</w:t>
            </w:r>
          </w:p>
        </w:tc>
        <w:tc>
          <w:tcPr>
            <w:tcW w:w="0" w:type="auto"/>
          </w:tcPr>
          <w:p w:rsidR="007F29C4" w:rsidRPr="00833939" w:rsidRDefault="007F29C4" w:rsidP="00465EFD">
            <w:pPr>
              <w:pStyle w:val="Paragrafi"/>
              <w:ind w:firstLine="0"/>
              <w:rPr>
                <w:spacing w:val="-4"/>
                <w:szCs w:val="24"/>
                <w:lang w:val="sq-AL"/>
              </w:rPr>
            </w:pPr>
          </w:p>
        </w:tc>
      </w:tr>
      <w:tr w:rsidR="007F29C4" w:rsidRPr="00833939" w:rsidTr="00894946">
        <w:trPr>
          <w:trHeight w:val="47"/>
          <w:jc w:val="center"/>
        </w:trPr>
        <w:tc>
          <w:tcPr>
            <w:tcW w:w="0" w:type="auto"/>
          </w:tcPr>
          <w:p w:rsidR="007F29C4" w:rsidRPr="00833939" w:rsidRDefault="007F29C4" w:rsidP="00465EFD">
            <w:pPr>
              <w:pStyle w:val="Paragrafi"/>
              <w:ind w:firstLine="0"/>
              <w:rPr>
                <w:bCs/>
                <w:spacing w:val="-4"/>
                <w:szCs w:val="24"/>
                <w:lang w:val="sq-AL"/>
              </w:rPr>
            </w:pPr>
          </w:p>
        </w:tc>
        <w:tc>
          <w:tcPr>
            <w:tcW w:w="0" w:type="auto"/>
          </w:tcPr>
          <w:p w:rsidR="007F29C4" w:rsidRPr="00833939" w:rsidRDefault="007F29C4" w:rsidP="007F29C4">
            <w:pPr>
              <w:pStyle w:val="Paragrafi"/>
              <w:ind w:firstLine="0"/>
              <w:rPr>
                <w:spacing w:val="-4"/>
                <w:szCs w:val="24"/>
                <w:lang w:val="sq-AL"/>
              </w:rPr>
            </w:pPr>
            <w:r w:rsidRPr="00833939">
              <w:rPr>
                <w:spacing w:val="-4"/>
                <w:szCs w:val="24"/>
                <w:lang w:val="sq-AL"/>
              </w:rPr>
              <w:t>(</w:t>
            </w:r>
            <w:proofErr w:type="spellStart"/>
            <w:r w:rsidRPr="00833939">
              <w:rPr>
                <w:spacing w:val="-4"/>
                <w:szCs w:val="24"/>
                <w:lang w:val="sq-AL"/>
              </w:rPr>
              <w:t>ang</w:t>
            </w:r>
            <w:proofErr w:type="spellEnd"/>
            <w:r w:rsidRPr="00833939">
              <w:rPr>
                <w:spacing w:val="-4"/>
                <w:szCs w:val="24"/>
                <w:lang w:val="sq-AL"/>
              </w:rPr>
              <w:t xml:space="preserve">. </w:t>
            </w:r>
            <w:proofErr w:type="spellStart"/>
            <w:r w:rsidRPr="00833939">
              <w:rPr>
                <w:spacing w:val="-4"/>
                <w:szCs w:val="24"/>
                <w:lang w:val="sq-AL"/>
              </w:rPr>
              <w:t>Computer</w:t>
            </w:r>
            <w:proofErr w:type="spellEnd"/>
            <w:r w:rsidRPr="00833939">
              <w:rPr>
                <w:spacing w:val="-4"/>
                <w:szCs w:val="24"/>
                <w:lang w:val="sq-AL"/>
              </w:rPr>
              <w:t xml:space="preserve"> </w:t>
            </w:r>
            <w:proofErr w:type="spellStart"/>
            <w:r w:rsidRPr="00833939">
              <w:rPr>
                <w:spacing w:val="-4"/>
                <w:szCs w:val="24"/>
                <w:lang w:val="sq-AL"/>
              </w:rPr>
              <w:t>Security</w:t>
            </w:r>
            <w:proofErr w:type="spellEnd"/>
            <w:r w:rsidRPr="00833939">
              <w:rPr>
                <w:spacing w:val="-4"/>
                <w:szCs w:val="24"/>
                <w:lang w:val="sq-AL"/>
              </w:rPr>
              <w:t xml:space="preserve"> Incident </w:t>
            </w:r>
            <w:proofErr w:type="spellStart"/>
            <w:r w:rsidRPr="00833939">
              <w:rPr>
                <w:spacing w:val="-4"/>
                <w:szCs w:val="24"/>
                <w:lang w:val="sq-AL"/>
              </w:rPr>
              <w:t>Response</w:t>
            </w:r>
            <w:proofErr w:type="spellEnd"/>
            <w:r w:rsidRPr="00833939">
              <w:rPr>
                <w:spacing w:val="-4"/>
                <w:szCs w:val="24"/>
                <w:lang w:val="sq-AL"/>
              </w:rPr>
              <w:t xml:space="preserve"> </w:t>
            </w:r>
            <w:proofErr w:type="spellStart"/>
            <w:r w:rsidRPr="00833939">
              <w:rPr>
                <w:spacing w:val="-4"/>
                <w:szCs w:val="24"/>
                <w:lang w:val="sq-AL"/>
              </w:rPr>
              <w:t>Team</w:t>
            </w:r>
            <w:proofErr w:type="spellEnd"/>
            <w:r w:rsidRPr="00833939">
              <w:rPr>
                <w:spacing w:val="-4"/>
                <w:szCs w:val="24"/>
                <w:lang w:val="sq-AL"/>
              </w:rPr>
              <w:t>)</w:t>
            </w:r>
          </w:p>
        </w:tc>
        <w:tc>
          <w:tcPr>
            <w:tcW w:w="0" w:type="auto"/>
          </w:tcPr>
          <w:p w:rsidR="007F29C4" w:rsidRPr="00833939" w:rsidRDefault="007F29C4" w:rsidP="00465EFD">
            <w:pPr>
              <w:pStyle w:val="Paragrafi"/>
              <w:ind w:firstLine="0"/>
              <w:rPr>
                <w:spacing w:val="-4"/>
                <w:szCs w:val="24"/>
                <w:lang w:val="sq-AL"/>
              </w:rPr>
            </w:pPr>
          </w:p>
        </w:tc>
      </w:tr>
      <w:tr w:rsidR="007F29C4" w:rsidRPr="00833939" w:rsidTr="00894946">
        <w:trPr>
          <w:trHeight w:val="47"/>
          <w:jc w:val="center"/>
        </w:trPr>
        <w:tc>
          <w:tcPr>
            <w:tcW w:w="0" w:type="auto"/>
          </w:tcPr>
          <w:p w:rsidR="007F29C4" w:rsidRPr="00833939" w:rsidRDefault="007F29C4" w:rsidP="00465EFD">
            <w:pPr>
              <w:pStyle w:val="Paragrafi"/>
              <w:ind w:firstLine="0"/>
              <w:rPr>
                <w:bCs/>
                <w:spacing w:val="-4"/>
                <w:szCs w:val="24"/>
                <w:lang w:val="sq-AL"/>
              </w:rPr>
            </w:pPr>
            <w:proofErr w:type="spellStart"/>
            <w:r w:rsidRPr="00833939">
              <w:rPr>
                <w:bCs/>
                <w:spacing w:val="-4"/>
                <w:szCs w:val="24"/>
                <w:lang w:val="sq-AL"/>
              </w:rPr>
              <w:t>GOVNET</w:t>
            </w:r>
            <w:proofErr w:type="spellEnd"/>
          </w:p>
        </w:tc>
        <w:tc>
          <w:tcPr>
            <w:tcW w:w="0" w:type="auto"/>
          </w:tcPr>
          <w:p w:rsidR="007F29C4" w:rsidRPr="00833939" w:rsidRDefault="007F29C4" w:rsidP="00465EFD">
            <w:pPr>
              <w:pStyle w:val="Paragrafi"/>
              <w:ind w:firstLine="0"/>
              <w:rPr>
                <w:spacing w:val="-4"/>
                <w:szCs w:val="24"/>
                <w:lang w:val="sq-AL"/>
              </w:rPr>
            </w:pPr>
            <w:r w:rsidRPr="00833939">
              <w:rPr>
                <w:spacing w:val="-4"/>
                <w:szCs w:val="24"/>
                <w:lang w:val="sq-AL"/>
              </w:rPr>
              <w:t>Rrjeti Qeveritar (</w:t>
            </w:r>
            <w:proofErr w:type="spellStart"/>
            <w:r w:rsidRPr="00833939">
              <w:rPr>
                <w:spacing w:val="-4"/>
                <w:szCs w:val="24"/>
                <w:lang w:val="sq-AL"/>
              </w:rPr>
              <w:t>ang</w:t>
            </w:r>
            <w:proofErr w:type="spellEnd"/>
            <w:r w:rsidRPr="00833939">
              <w:rPr>
                <w:spacing w:val="-4"/>
                <w:szCs w:val="24"/>
                <w:lang w:val="sq-AL"/>
              </w:rPr>
              <w:t xml:space="preserve">. </w:t>
            </w:r>
            <w:proofErr w:type="spellStart"/>
            <w:r w:rsidRPr="00833939">
              <w:rPr>
                <w:spacing w:val="-4"/>
                <w:szCs w:val="24"/>
                <w:lang w:val="sq-AL"/>
              </w:rPr>
              <w:t>Government</w:t>
            </w:r>
            <w:proofErr w:type="spellEnd"/>
            <w:r w:rsidRPr="00833939">
              <w:rPr>
                <w:spacing w:val="-4"/>
                <w:szCs w:val="24"/>
                <w:lang w:val="sq-AL"/>
              </w:rPr>
              <w:t xml:space="preserve"> </w:t>
            </w:r>
            <w:proofErr w:type="spellStart"/>
            <w:r w:rsidRPr="00833939">
              <w:rPr>
                <w:spacing w:val="-4"/>
                <w:szCs w:val="24"/>
                <w:lang w:val="sq-AL"/>
              </w:rPr>
              <w:t>Network</w:t>
            </w:r>
            <w:proofErr w:type="spellEnd"/>
            <w:r w:rsidRPr="00833939">
              <w:rPr>
                <w:spacing w:val="-4"/>
                <w:szCs w:val="24"/>
                <w:lang w:val="sq-AL"/>
              </w:rPr>
              <w:t>)</w:t>
            </w:r>
          </w:p>
        </w:tc>
        <w:tc>
          <w:tcPr>
            <w:tcW w:w="0" w:type="auto"/>
          </w:tcPr>
          <w:p w:rsidR="007F29C4" w:rsidRPr="00833939" w:rsidRDefault="007F29C4" w:rsidP="00465EFD">
            <w:pPr>
              <w:pStyle w:val="Paragrafi"/>
              <w:ind w:firstLine="0"/>
              <w:rPr>
                <w:spacing w:val="-4"/>
                <w:szCs w:val="24"/>
                <w:lang w:val="sq-AL"/>
              </w:rPr>
            </w:pPr>
          </w:p>
        </w:tc>
      </w:tr>
      <w:tr w:rsidR="007F29C4" w:rsidRPr="00833939" w:rsidTr="00894946">
        <w:trPr>
          <w:trHeight w:val="47"/>
          <w:jc w:val="center"/>
        </w:trPr>
        <w:tc>
          <w:tcPr>
            <w:tcW w:w="0" w:type="auto"/>
          </w:tcPr>
          <w:p w:rsidR="007F29C4" w:rsidRPr="00833939" w:rsidRDefault="007F29C4" w:rsidP="00465EFD">
            <w:pPr>
              <w:pStyle w:val="Paragrafi"/>
              <w:ind w:firstLine="0"/>
              <w:rPr>
                <w:bCs/>
                <w:spacing w:val="-4"/>
                <w:szCs w:val="24"/>
                <w:lang w:val="sq-AL"/>
              </w:rPr>
            </w:pPr>
            <w:proofErr w:type="spellStart"/>
            <w:r w:rsidRPr="00833939">
              <w:rPr>
                <w:bCs/>
                <w:spacing w:val="-4"/>
                <w:szCs w:val="24"/>
                <w:lang w:val="sq-AL"/>
              </w:rPr>
              <w:t>CIIP</w:t>
            </w:r>
            <w:proofErr w:type="spellEnd"/>
          </w:p>
        </w:tc>
        <w:tc>
          <w:tcPr>
            <w:tcW w:w="0" w:type="auto"/>
          </w:tcPr>
          <w:p w:rsidR="007F29C4" w:rsidRPr="00833939" w:rsidRDefault="007F29C4" w:rsidP="00465EFD">
            <w:pPr>
              <w:pStyle w:val="Paragrafi"/>
              <w:ind w:firstLine="0"/>
              <w:rPr>
                <w:spacing w:val="-4"/>
                <w:szCs w:val="24"/>
                <w:lang w:val="sq-AL"/>
              </w:rPr>
            </w:pPr>
            <w:r w:rsidRPr="00833939">
              <w:rPr>
                <w:spacing w:val="-4"/>
                <w:szCs w:val="24"/>
                <w:lang w:val="sq-AL"/>
              </w:rPr>
              <w:t>Mbrojtja e Infrastrukturave Kritike të Informacionit (</w:t>
            </w:r>
            <w:proofErr w:type="spellStart"/>
            <w:r w:rsidRPr="00833939">
              <w:rPr>
                <w:spacing w:val="-4"/>
                <w:szCs w:val="24"/>
                <w:lang w:val="sq-AL"/>
              </w:rPr>
              <w:t>ang</w:t>
            </w:r>
            <w:proofErr w:type="spellEnd"/>
            <w:r w:rsidRPr="00833939">
              <w:rPr>
                <w:spacing w:val="-4"/>
                <w:szCs w:val="24"/>
                <w:lang w:val="sq-AL"/>
              </w:rPr>
              <w:t xml:space="preserve">. </w:t>
            </w:r>
            <w:proofErr w:type="spellStart"/>
            <w:r w:rsidRPr="00833939">
              <w:rPr>
                <w:spacing w:val="-4"/>
                <w:szCs w:val="24"/>
                <w:lang w:val="sq-AL"/>
              </w:rPr>
              <w:t>Critical</w:t>
            </w:r>
            <w:proofErr w:type="spellEnd"/>
            <w:r w:rsidRPr="00833939">
              <w:rPr>
                <w:spacing w:val="-4"/>
                <w:szCs w:val="24"/>
                <w:lang w:val="sq-AL"/>
              </w:rPr>
              <w:t xml:space="preserve"> </w:t>
            </w:r>
            <w:proofErr w:type="spellStart"/>
            <w:r w:rsidRPr="00833939">
              <w:rPr>
                <w:spacing w:val="-4"/>
                <w:szCs w:val="24"/>
                <w:lang w:val="sq-AL"/>
              </w:rPr>
              <w:t>Information</w:t>
            </w:r>
            <w:proofErr w:type="spellEnd"/>
            <w:r w:rsidRPr="00833939">
              <w:rPr>
                <w:spacing w:val="-4"/>
                <w:szCs w:val="24"/>
                <w:lang w:val="sq-AL"/>
              </w:rPr>
              <w:t xml:space="preserve"> </w:t>
            </w:r>
            <w:proofErr w:type="spellStart"/>
            <w:r w:rsidRPr="00833939">
              <w:rPr>
                <w:spacing w:val="-4"/>
                <w:szCs w:val="24"/>
                <w:lang w:val="sq-AL"/>
              </w:rPr>
              <w:t>Infrastructure</w:t>
            </w:r>
            <w:proofErr w:type="spellEnd"/>
            <w:r w:rsidRPr="00833939">
              <w:rPr>
                <w:spacing w:val="-4"/>
                <w:szCs w:val="24"/>
                <w:lang w:val="sq-AL"/>
              </w:rPr>
              <w:t xml:space="preserve"> </w:t>
            </w:r>
            <w:proofErr w:type="spellStart"/>
            <w:r w:rsidRPr="00833939">
              <w:rPr>
                <w:spacing w:val="-4"/>
                <w:szCs w:val="24"/>
                <w:lang w:val="sq-AL"/>
              </w:rPr>
              <w:t>Protection</w:t>
            </w:r>
            <w:proofErr w:type="spellEnd"/>
            <w:r w:rsidRPr="00833939">
              <w:rPr>
                <w:spacing w:val="-4"/>
                <w:szCs w:val="24"/>
                <w:lang w:val="sq-AL"/>
              </w:rPr>
              <w:t>)</w:t>
            </w:r>
          </w:p>
        </w:tc>
        <w:tc>
          <w:tcPr>
            <w:tcW w:w="0" w:type="auto"/>
          </w:tcPr>
          <w:p w:rsidR="007F29C4" w:rsidRPr="00833939" w:rsidRDefault="007F29C4" w:rsidP="00465EFD">
            <w:pPr>
              <w:pStyle w:val="Paragrafi"/>
              <w:ind w:firstLine="0"/>
              <w:rPr>
                <w:spacing w:val="-4"/>
                <w:szCs w:val="24"/>
                <w:lang w:val="sq-AL"/>
              </w:rPr>
            </w:pPr>
          </w:p>
        </w:tc>
      </w:tr>
    </w:tbl>
    <w:p w:rsidR="002D6E0E" w:rsidRPr="00833939" w:rsidRDefault="002D6E0E" w:rsidP="00833939">
      <w:pPr>
        <w:pStyle w:val="Hapesira7"/>
        <w:rPr>
          <w:spacing w:val="-4"/>
          <w:lang w:val="sq-AL"/>
        </w:rPr>
      </w:pPr>
    </w:p>
    <w:p w:rsidR="002D6E0E" w:rsidRPr="00131898" w:rsidRDefault="00F54B98" w:rsidP="00F91D4D">
      <w:pPr>
        <w:pStyle w:val="Paragrafi"/>
        <w:rPr>
          <w:b/>
          <w:spacing w:val="-4"/>
          <w:szCs w:val="24"/>
          <w:lang w:val="sq-AL"/>
        </w:rPr>
      </w:pPr>
      <w:bookmarkStart w:id="0" w:name="page4"/>
      <w:bookmarkEnd w:id="0"/>
      <w:r w:rsidRPr="00131898">
        <w:rPr>
          <w:b/>
          <w:bCs/>
          <w:spacing w:val="-4"/>
          <w:szCs w:val="24"/>
          <w:lang w:val="sq-AL"/>
        </w:rPr>
        <w:t>PËRKUFIZIME</w:t>
      </w:r>
    </w:p>
    <w:p w:rsidR="002D6E0E" w:rsidRPr="00833939" w:rsidRDefault="0070017F" w:rsidP="00F91D4D">
      <w:pPr>
        <w:pStyle w:val="Paragrafi"/>
        <w:rPr>
          <w:spacing w:val="-4"/>
          <w:szCs w:val="24"/>
          <w:lang w:val="sq-AL"/>
        </w:rPr>
      </w:pPr>
      <w:r w:rsidRPr="00833939">
        <w:rPr>
          <w:bCs/>
          <w:spacing w:val="-4"/>
          <w:szCs w:val="24"/>
          <w:lang w:val="sq-AL"/>
        </w:rPr>
        <w:t>“</w:t>
      </w:r>
      <w:r w:rsidR="002D6E0E" w:rsidRPr="00833939">
        <w:rPr>
          <w:bCs/>
          <w:spacing w:val="-4"/>
          <w:szCs w:val="24"/>
          <w:lang w:val="sq-AL"/>
        </w:rPr>
        <w:t>Sistem kompjuterik</w:t>
      </w:r>
      <w:r w:rsidRPr="00833939">
        <w:rPr>
          <w:bCs/>
          <w:spacing w:val="-4"/>
          <w:szCs w:val="24"/>
          <w:lang w:val="sq-AL"/>
        </w:rPr>
        <w:t>”</w:t>
      </w:r>
      <w:r w:rsidR="002D6E0E" w:rsidRPr="00833939">
        <w:rPr>
          <w:bCs/>
          <w:spacing w:val="-4"/>
          <w:szCs w:val="24"/>
          <w:lang w:val="sq-AL"/>
        </w:rPr>
        <w:t xml:space="preserve"> </w:t>
      </w:r>
      <w:r w:rsidR="006B63B2" w:rsidRPr="00833939">
        <w:rPr>
          <w:spacing w:val="-4"/>
          <w:szCs w:val="24"/>
          <w:lang w:val="sq-AL"/>
        </w:rPr>
        <w:t>do të thotë çdo</w:t>
      </w:r>
      <w:r w:rsidR="002D6E0E" w:rsidRPr="00833939">
        <w:rPr>
          <w:spacing w:val="-4"/>
          <w:szCs w:val="24"/>
          <w:lang w:val="sq-AL"/>
        </w:rPr>
        <w:t xml:space="preserve">lloj pajisje apo grup i ndërlidhur ose pajisje të lidhura, një ose më shumë prej të cilave, vazhduese të një programi kryejnë </w:t>
      </w:r>
      <w:proofErr w:type="spellStart"/>
      <w:r w:rsidR="002D6E0E" w:rsidRPr="00833939">
        <w:rPr>
          <w:spacing w:val="-4"/>
          <w:szCs w:val="24"/>
          <w:lang w:val="sq-AL"/>
        </w:rPr>
        <w:t>procesime</w:t>
      </w:r>
      <w:proofErr w:type="spellEnd"/>
      <w:r w:rsidR="002D6E0E" w:rsidRPr="00833939">
        <w:rPr>
          <w:spacing w:val="-4"/>
          <w:szCs w:val="24"/>
          <w:lang w:val="sq-AL"/>
        </w:rPr>
        <w:t xml:space="preserve"> automatike të </w:t>
      </w:r>
      <w:proofErr w:type="spellStart"/>
      <w:r w:rsidR="002D6E0E" w:rsidRPr="00833939">
        <w:rPr>
          <w:spacing w:val="-4"/>
          <w:szCs w:val="24"/>
          <w:lang w:val="sq-AL"/>
        </w:rPr>
        <w:t>të</w:t>
      </w:r>
      <w:proofErr w:type="spellEnd"/>
      <w:r w:rsidR="002D6E0E" w:rsidRPr="00833939">
        <w:rPr>
          <w:spacing w:val="-4"/>
          <w:szCs w:val="24"/>
          <w:lang w:val="sq-AL"/>
        </w:rPr>
        <w:t xml:space="preserve"> dhënave.</w:t>
      </w:r>
    </w:p>
    <w:p w:rsidR="002D6E0E" w:rsidRPr="00833939" w:rsidRDefault="0070017F" w:rsidP="00F91D4D">
      <w:pPr>
        <w:pStyle w:val="Paragrafi"/>
        <w:rPr>
          <w:spacing w:val="-4"/>
          <w:szCs w:val="24"/>
          <w:lang w:val="sq-AL"/>
        </w:rPr>
      </w:pPr>
      <w:r w:rsidRPr="00833939">
        <w:rPr>
          <w:bCs/>
          <w:spacing w:val="-4"/>
          <w:szCs w:val="24"/>
          <w:lang w:val="sq-AL"/>
        </w:rPr>
        <w:t>“</w:t>
      </w:r>
      <w:r w:rsidR="002D6E0E" w:rsidRPr="00833939">
        <w:rPr>
          <w:bCs/>
          <w:spacing w:val="-4"/>
          <w:szCs w:val="24"/>
          <w:lang w:val="sq-AL"/>
        </w:rPr>
        <w:t>Të dhëna kompjuterike</w:t>
      </w:r>
      <w:r w:rsidRPr="00833939">
        <w:rPr>
          <w:bCs/>
          <w:spacing w:val="-4"/>
          <w:szCs w:val="24"/>
          <w:lang w:val="sq-AL"/>
        </w:rPr>
        <w:t>”</w:t>
      </w:r>
      <w:r w:rsidR="002D6E0E" w:rsidRPr="00833939">
        <w:rPr>
          <w:bCs/>
          <w:spacing w:val="-4"/>
          <w:szCs w:val="24"/>
          <w:lang w:val="sq-AL"/>
        </w:rPr>
        <w:t xml:space="preserve"> </w:t>
      </w:r>
      <w:r w:rsidR="002D6E0E" w:rsidRPr="00833939">
        <w:rPr>
          <w:spacing w:val="-4"/>
          <w:szCs w:val="24"/>
          <w:lang w:val="sq-AL"/>
        </w:rPr>
        <w:t xml:space="preserve">do të thotë çfarëdolloj përfaqësimi të fakteve, informacioni apo konceptesh në një formë të përshtatshme për </w:t>
      </w:r>
      <w:proofErr w:type="spellStart"/>
      <w:r w:rsidR="002D6E0E" w:rsidRPr="00833939">
        <w:rPr>
          <w:spacing w:val="-4"/>
          <w:szCs w:val="24"/>
          <w:lang w:val="sq-AL"/>
        </w:rPr>
        <w:t>procesim</w:t>
      </w:r>
      <w:proofErr w:type="spellEnd"/>
      <w:r w:rsidR="002D6E0E" w:rsidRPr="00833939">
        <w:rPr>
          <w:spacing w:val="-4"/>
          <w:szCs w:val="24"/>
          <w:lang w:val="sq-AL"/>
        </w:rPr>
        <w:t xml:space="preserve"> në një sistem kompjuterik, që përfshijnë një program të përshtatshëm për punën e një sistemi kompjuterik për të kryer një funksion.</w:t>
      </w:r>
    </w:p>
    <w:p w:rsidR="00BF2B26" w:rsidRPr="00833939" w:rsidRDefault="002D6E0E" w:rsidP="00BF2B26">
      <w:pPr>
        <w:pStyle w:val="Paragrafi"/>
        <w:rPr>
          <w:i/>
          <w:spacing w:val="-4"/>
          <w:szCs w:val="24"/>
          <w:lang w:val="sq-AL"/>
        </w:rPr>
      </w:pPr>
      <w:r w:rsidRPr="00833939">
        <w:rPr>
          <w:bCs/>
          <w:i/>
          <w:spacing w:val="-4"/>
          <w:szCs w:val="24"/>
          <w:lang w:val="sq-AL"/>
        </w:rPr>
        <w:t>Sh</w:t>
      </w:r>
      <w:r w:rsidRPr="00833939">
        <w:rPr>
          <w:i/>
          <w:spacing w:val="-4"/>
          <w:szCs w:val="24"/>
          <w:lang w:val="sq-AL"/>
        </w:rPr>
        <w:t>ë</w:t>
      </w:r>
      <w:r w:rsidRPr="00833939">
        <w:rPr>
          <w:bCs/>
          <w:i/>
          <w:spacing w:val="-4"/>
          <w:szCs w:val="24"/>
          <w:lang w:val="sq-AL"/>
        </w:rPr>
        <w:t>nim</w:t>
      </w:r>
      <w:r w:rsidR="00BF2B26" w:rsidRPr="00833939">
        <w:rPr>
          <w:bCs/>
          <w:i/>
          <w:spacing w:val="-4"/>
          <w:szCs w:val="24"/>
          <w:lang w:val="sq-AL"/>
        </w:rPr>
        <w:t>.</w:t>
      </w:r>
      <w:r w:rsidRPr="00833939">
        <w:rPr>
          <w:i/>
          <w:spacing w:val="-4"/>
          <w:szCs w:val="24"/>
          <w:lang w:val="sq-AL"/>
        </w:rPr>
        <w:t xml:space="preserve"> Përkufizimet e mësipërme janë marrë nga </w:t>
      </w:r>
      <w:r w:rsidR="00BF2B26" w:rsidRPr="00833939">
        <w:rPr>
          <w:i/>
          <w:spacing w:val="-4"/>
          <w:szCs w:val="24"/>
          <w:lang w:val="sq-AL"/>
        </w:rPr>
        <w:t xml:space="preserve">ligji nr. </w:t>
      </w:r>
      <w:r w:rsidRPr="00833939">
        <w:rPr>
          <w:i/>
          <w:spacing w:val="-4"/>
          <w:szCs w:val="24"/>
          <w:lang w:val="sq-AL"/>
        </w:rPr>
        <w:t>8888, datë 25.4.2002</w:t>
      </w:r>
      <w:r w:rsidR="00BF2B26" w:rsidRPr="00833939">
        <w:rPr>
          <w:i/>
          <w:spacing w:val="-4"/>
          <w:szCs w:val="24"/>
          <w:lang w:val="sq-AL"/>
        </w:rPr>
        <w:t>,</w:t>
      </w:r>
      <w:r w:rsidRPr="00833939">
        <w:rPr>
          <w:i/>
          <w:spacing w:val="-4"/>
          <w:szCs w:val="24"/>
          <w:lang w:val="sq-AL"/>
        </w:rPr>
        <w:t xml:space="preserve"> </w:t>
      </w:r>
      <w:r w:rsidR="0070017F" w:rsidRPr="00833939">
        <w:rPr>
          <w:i/>
          <w:spacing w:val="-4"/>
          <w:szCs w:val="24"/>
          <w:lang w:val="sq-AL"/>
        </w:rPr>
        <w:t>“</w:t>
      </w:r>
      <w:r w:rsidRPr="00833939">
        <w:rPr>
          <w:i/>
          <w:spacing w:val="-4"/>
          <w:szCs w:val="24"/>
          <w:lang w:val="sq-AL"/>
        </w:rPr>
        <w:t xml:space="preserve">Për ratifikimin e </w:t>
      </w:r>
      <w:r w:rsidR="0070017F" w:rsidRPr="00833939">
        <w:rPr>
          <w:i/>
          <w:spacing w:val="-4"/>
          <w:szCs w:val="24"/>
          <w:lang w:val="sq-AL"/>
        </w:rPr>
        <w:t>“</w:t>
      </w:r>
      <w:r w:rsidRPr="00833939">
        <w:rPr>
          <w:i/>
          <w:spacing w:val="-4"/>
          <w:szCs w:val="24"/>
          <w:lang w:val="sq-AL"/>
        </w:rPr>
        <w:t>Konventës për krimin në fushën e kibernetikës</w:t>
      </w:r>
      <w:r w:rsidR="0070017F" w:rsidRPr="00833939">
        <w:rPr>
          <w:i/>
          <w:spacing w:val="-4"/>
          <w:szCs w:val="24"/>
          <w:lang w:val="sq-AL"/>
        </w:rPr>
        <w:t>”</w:t>
      </w:r>
    </w:p>
    <w:p w:rsidR="002D6E0E" w:rsidRPr="00833939" w:rsidRDefault="0070017F" w:rsidP="00BF2B26">
      <w:pPr>
        <w:pStyle w:val="Paragrafi"/>
        <w:rPr>
          <w:i/>
          <w:spacing w:val="-4"/>
          <w:szCs w:val="24"/>
          <w:lang w:val="sq-AL"/>
        </w:rPr>
      </w:pPr>
      <w:r w:rsidRPr="00833939">
        <w:rPr>
          <w:bCs/>
          <w:spacing w:val="-4"/>
          <w:szCs w:val="24"/>
          <w:lang w:val="sq-AL"/>
        </w:rPr>
        <w:t>“</w:t>
      </w:r>
      <w:r w:rsidR="002D6E0E" w:rsidRPr="00833939">
        <w:rPr>
          <w:bCs/>
          <w:spacing w:val="-4"/>
          <w:szCs w:val="24"/>
          <w:lang w:val="sq-AL"/>
        </w:rPr>
        <w:t>Rrjet kompjuterik</w:t>
      </w:r>
      <w:r w:rsidRPr="00833939">
        <w:rPr>
          <w:bCs/>
          <w:spacing w:val="-4"/>
          <w:szCs w:val="24"/>
          <w:lang w:val="sq-AL"/>
        </w:rPr>
        <w:t>”</w:t>
      </w:r>
      <w:r w:rsidR="002D6E0E" w:rsidRPr="00833939">
        <w:rPr>
          <w:spacing w:val="-4"/>
          <w:szCs w:val="24"/>
          <w:lang w:val="sq-AL"/>
        </w:rPr>
        <w:t xml:space="preserve"> konsiderohet një rrjet telekomunikimi që i lejon kompjuterët të shkëmbejnë</w:t>
      </w:r>
      <w:r w:rsidR="00BF2B26" w:rsidRPr="00833939">
        <w:rPr>
          <w:i/>
          <w:spacing w:val="-4"/>
          <w:szCs w:val="24"/>
          <w:lang w:val="sq-AL"/>
        </w:rPr>
        <w:t xml:space="preserve"> </w:t>
      </w:r>
      <w:r w:rsidR="002D6E0E" w:rsidRPr="00833939">
        <w:rPr>
          <w:spacing w:val="-4"/>
          <w:szCs w:val="24"/>
          <w:lang w:val="sq-AL"/>
        </w:rPr>
        <w:t>të dhëna.</w:t>
      </w:r>
    </w:p>
    <w:p w:rsidR="002D6E0E" w:rsidRPr="00833939" w:rsidRDefault="0070017F" w:rsidP="00F91D4D">
      <w:pPr>
        <w:pStyle w:val="Paragrafi"/>
        <w:rPr>
          <w:spacing w:val="-4"/>
          <w:szCs w:val="24"/>
          <w:lang w:val="sq-AL"/>
        </w:rPr>
      </w:pPr>
      <w:r w:rsidRPr="00833939">
        <w:rPr>
          <w:bCs/>
          <w:spacing w:val="-4"/>
          <w:szCs w:val="24"/>
          <w:lang w:val="sq-AL"/>
        </w:rPr>
        <w:t>“</w:t>
      </w:r>
      <w:r w:rsidR="002D6E0E" w:rsidRPr="00833939">
        <w:rPr>
          <w:bCs/>
          <w:spacing w:val="-4"/>
          <w:szCs w:val="24"/>
          <w:lang w:val="sq-AL"/>
        </w:rPr>
        <w:t>Të dhëna personale</w:t>
      </w:r>
      <w:r w:rsidR="002D6E0E" w:rsidRPr="00833939">
        <w:rPr>
          <w:rStyle w:val="FootnoteReference"/>
          <w:bCs/>
          <w:spacing w:val="-4"/>
          <w:szCs w:val="24"/>
          <w:lang w:val="sq-AL"/>
        </w:rPr>
        <w:footnoteReference w:id="2"/>
      </w:r>
      <w:r w:rsidR="00BE319C" w:rsidRPr="00833939">
        <w:rPr>
          <w:bCs/>
          <w:spacing w:val="-4"/>
          <w:szCs w:val="24"/>
          <w:lang w:val="sq-AL"/>
        </w:rPr>
        <w:t>”</w:t>
      </w:r>
      <w:r w:rsidR="002D6E0E" w:rsidRPr="00833939">
        <w:rPr>
          <w:bCs/>
          <w:spacing w:val="-4"/>
          <w:szCs w:val="24"/>
          <w:lang w:val="sq-AL"/>
        </w:rPr>
        <w:t xml:space="preserve"> </w:t>
      </w:r>
      <w:r w:rsidR="002D6E0E" w:rsidRPr="00833939">
        <w:rPr>
          <w:spacing w:val="-4"/>
          <w:szCs w:val="24"/>
          <w:lang w:val="sq-AL"/>
        </w:rPr>
        <w:t>është çdo informacion në lidhje me një person fizik, të identifikuar ose të identifikueshëm, direkt ose indirekt, në veçanti duke iu referuar një numri identifikimi ose një a më shumë faktorëve të veçantë për identitetin e tij fizik, fiziologjik, mendor, ekonomik, kulturor apo social.</w:t>
      </w:r>
    </w:p>
    <w:p w:rsidR="002D6E0E" w:rsidRPr="00833939" w:rsidRDefault="0070017F" w:rsidP="00F91D4D">
      <w:pPr>
        <w:pStyle w:val="Paragrafi"/>
        <w:rPr>
          <w:spacing w:val="-4"/>
          <w:szCs w:val="24"/>
          <w:lang w:val="sq-AL"/>
        </w:rPr>
      </w:pPr>
      <w:r w:rsidRPr="00833939">
        <w:rPr>
          <w:bCs/>
          <w:spacing w:val="-4"/>
          <w:szCs w:val="24"/>
          <w:lang w:val="sq-AL"/>
        </w:rPr>
        <w:t>“</w:t>
      </w:r>
      <w:r w:rsidR="002D6E0E" w:rsidRPr="00833939">
        <w:rPr>
          <w:bCs/>
          <w:spacing w:val="-4"/>
          <w:szCs w:val="24"/>
          <w:lang w:val="sq-AL"/>
        </w:rPr>
        <w:t>Shërbim i komunikimeve elektronike</w:t>
      </w:r>
      <w:r w:rsidR="002D6E0E" w:rsidRPr="00833939">
        <w:rPr>
          <w:rStyle w:val="FootnoteReference"/>
          <w:bCs/>
          <w:spacing w:val="-4"/>
          <w:szCs w:val="24"/>
          <w:lang w:val="sq-AL"/>
        </w:rPr>
        <w:footnoteReference w:id="3"/>
      </w:r>
      <w:r w:rsidR="00BE319C" w:rsidRPr="00833939">
        <w:rPr>
          <w:bCs/>
          <w:spacing w:val="-4"/>
          <w:szCs w:val="24"/>
          <w:lang w:val="sq-AL"/>
        </w:rPr>
        <w:t>”</w:t>
      </w:r>
      <w:r w:rsidR="002D6E0E" w:rsidRPr="00833939">
        <w:rPr>
          <w:bCs/>
          <w:spacing w:val="-4"/>
          <w:szCs w:val="24"/>
          <w:lang w:val="sq-AL"/>
        </w:rPr>
        <w:t xml:space="preserve"> </w:t>
      </w:r>
      <w:r w:rsidR="002D6E0E" w:rsidRPr="00833939">
        <w:rPr>
          <w:spacing w:val="-4"/>
          <w:szCs w:val="24"/>
          <w:lang w:val="sq-AL"/>
        </w:rPr>
        <w:t>është shërbimi, normalisht përkundrejt një pagese, i</w:t>
      </w:r>
      <w:r w:rsidR="002D6E0E" w:rsidRPr="00833939">
        <w:rPr>
          <w:bCs/>
          <w:spacing w:val="-4"/>
          <w:szCs w:val="24"/>
          <w:lang w:val="sq-AL"/>
        </w:rPr>
        <w:t xml:space="preserve"> </w:t>
      </w:r>
      <w:r w:rsidR="002D6E0E" w:rsidRPr="00833939">
        <w:rPr>
          <w:spacing w:val="-4"/>
          <w:szCs w:val="24"/>
          <w:lang w:val="sq-AL"/>
        </w:rPr>
        <w:t>cili përftohet, tërësisht ose pjesërisht, nga përcjellja e sinjaleve përmes rrjeteve të komunikimeve elektronike, që përfshin shërbimet e telekomunikacioneve dhe shërbimet e transmetimit në rrjetet e përdorur për transmetime radiotelevizive dhe në rrjetet e televizionit kabllor, por duke përjashtuar shërbimet, të cilat ofrojnë përmbajtje nëpërmjet rrjeteve dhe shërbimeve të komunikimeve elektronike, ose që ushtrojnë kontroll redaksional ndaj përmbajtjes së ofruar për transmetimin, duke përdorur rrjetet dhe shërbimet e komunikimeve elektronike. Ai nuk përfshin shërbimet e shoqërisë së informacionit, të cilat nuk përbëhen, tërësisht ose pjesërisht, nga përcjellja e sinjaleve në rrjetet e komunikimeve elektronike.</w:t>
      </w:r>
    </w:p>
    <w:p w:rsidR="002D6E0E" w:rsidRPr="00833939" w:rsidRDefault="0070017F" w:rsidP="00F91D4D">
      <w:pPr>
        <w:pStyle w:val="Paragrafi"/>
        <w:rPr>
          <w:spacing w:val="-4"/>
          <w:szCs w:val="24"/>
          <w:lang w:val="sq-AL"/>
        </w:rPr>
      </w:pPr>
      <w:r w:rsidRPr="00833939">
        <w:rPr>
          <w:bCs/>
          <w:spacing w:val="-4"/>
          <w:szCs w:val="24"/>
          <w:lang w:val="sq-AL"/>
        </w:rPr>
        <w:t>“</w:t>
      </w:r>
      <w:r w:rsidR="002D6E0E" w:rsidRPr="00833939">
        <w:rPr>
          <w:bCs/>
          <w:spacing w:val="-4"/>
          <w:szCs w:val="24"/>
          <w:lang w:val="sq-AL"/>
        </w:rPr>
        <w:t>Hapësirë kibernetike</w:t>
      </w:r>
      <w:r w:rsidRPr="00833939">
        <w:rPr>
          <w:bCs/>
          <w:spacing w:val="-4"/>
          <w:szCs w:val="24"/>
          <w:lang w:val="sq-AL"/>
        </w:rPr>
        <w:t>”</w:t>
      </w:r>
      <w:r w:rsidR="002D6E0E" w:rsidRPr="00833939">
        <w:rPr>
          <w:bCs/>
          <w:spacing w:val="-4"/>
          <w:szCs w:val="24"/>
          <w:lang w:val="sq-AL"/>
        </w:rPr>
        <w:t xml:space="preserve"> </w:t>
      </w:r>
      <w:r w:rsidR="002D6E0E" w:rsidRPr="00833939">
        <w:rPr>
          <w:spacing w:val="-4"/>
          <w:szCs w:val="24"/>
          <w:lang w:val="sq-AL"/>
        </w:rPr>
        <w:t>konsiderohet hapësira virtuale globale e të gjithë sistemeve të</w:t>
      </w:r>
      <w:r w:rsidR="002D6E0E" w:rsidRPr="00833939">
        <w:rPr>
          <w:bCs/>
          <w:spacing w:val="-4"/>
          <w:szCs w:val="24"/>
          <w:lang w:val="sq-AL"/>
        </w:rPr>
        <w:t xml:space="preserve"> </w:t>
      </w:r>
      <w:r w:rsidR="002D6E0E" w:rsidRPr="00833939">
        <w:rPr>
          <w:spacing w:val="-4"/>
          <w:szCs w:val="24"/>
          <w:lang w:val="sq-AL"/>
        </w:rPr>
        <w:t>informacionit dhe të komunikimit të ndërlidhur në nivel të dhënash.</w:t>
      </w:r>
    </w:p>
    <w:p w:rsidR="002D6E0E" w:rsidRPr="00833939" w:rsidRDefault="0070017F" w:rsidP="00511298">
      <w:pPr>
        <w:pStyle w:val="Paragrafi"/>
        <w:rPr>
          <w:bCs/>
          <w:spacing w:val="-4"/>
          <w:szCs w:val="24"/>
          <w:lang w:val="sq-AL"/>
        </w:rPr>
      </w:pPr>
      <w:r w:rsidRPr="00833939">
        <w:rPr>
          <w:bCs/>
          <w:spacing w:val="-4"/>
          <w:szCs w:val="24"/>
          <w:lang w:val="sq-AL"/>
        </w:rPr>
        <w:t>“</w:t>
      </w:r>
      <w:r w:rsidR="002D6E0E" w:rsidRPr="00833939">
        <w:rPr>
          <w:bCs/>
          <w:spacing w:val="-4"/>
          <w:szCs w:val="24"/>
          <w:lang w:val="sq-AL"/>
        </w:rPr>
        <w:t xml:space="preserve">Kërcënim/sulm </w:t>
      </w:r>
      <w:proofErr w:type="spellStart"/>
      <w:r w:rsidR="002D6E0E" w:rsidRPr="00833939">
        <w:rPr>
          <w:bCs/>
          <w:spacing w:val="-4"/>
          <w:szCs w:val="24"/>
          <w:lang w:val="sq-AL"/>
        </w:rPr>
        <w:t>kibernetik</w:t>
      </w:r>
      <w:proofErr w:type="spellEnd"/>
      <w:r w:rsidRPr="00833939">
        <w:rPr>
          <w:bCs/>
          <w:spacing w:val="-4"/>
          <w:szCs w:val="24"/>
          <w:lang w:val="sq-AL"/>
        </w:rPr>
        <w:t>”</w:t>
      </w:r>
      <w:r w:rsidR="00BF2B26" w:rsidRPr="00833939">
        <w:rPr>
          <w:bCs/>
          <w:spacing w:val="-4"/>
          <w:szCs w:val="24"/>
          <w:lang w:val="sq-AL"/>
        </w:rPr>
        <w:t xml:space="preserve"> </w:t>
      </w:r>
      <w:r w:rsidR="002D6E0E" w:rsidRPr="00833939">
        <w:rPr>
          <w:spacing w:val="-4"/>
          <w:szCs w:val="24"/>
          <w:lang w:val="sq-AL"/>
        </w:rPr>
        <w:t>konsiderohet çdo përpjekje e drejtuar/qëllimshme për të marrë</w:t>
      </w:r>
      <w:r w:rsidR="002D6E0E" w:rsidRPr="00833939">
        <w:rPr>
          <w:bCs/>
          <w:spacing w:val="-4"/>
          <w:szCs w:val="24"/>
          <w:lang w:val="sq-AL"/>
        </w:rPr>
        <w:t xml:space="preserve"> </w:t>
      </w:r>
      <w:proofErr w:type="spellStart"/>
      <w:r w:rsidR="002D6E0E" w:rsidRPr="00833939">
        <w:rPr>
          <w:spacing w:val="-4"/>
          <w:szCs w:val="24"/>
          <w:lang w:val="sq-AL"/>
        </w:rPr>
        <w:t>akses</w:t>
      </w:r>
      <w:proofErr w:type="spellEnd"/>
      <w:r w:rsidR="002D6E0E" w:rsidRPr="00833939">
        <w:rPr>
          <w:spacing w:val="-4"/>
          <w:szCs w:val="24"/>
          <w:lang w:val="sq-AL"/>
        </w:rPr>
        <w:t xml:space="preserve">, manipuluar, ndërhyrë ose dëmtuar integritetin, </w:t>
      </w:r>
      <w:proofErr w:type="spellStart"/>
      <w:r w:rsidR="002D6E0E" w:rsidRPr="00833939">
        <w:rPr>
          <w:spacing w:val="-4"/>
          <w:szCs w:val="24"/>
          <w:lang w:val="sq-AL"/>
        </w:rPr>
        <w:t>konfidencialitetin</w:t>
      </w:r>
      <w:proofErr w:type="spellEnd"/>
      <w:r w:rsidR="002D6E0E" w:rsidRPr="00833939">
        <w:rPr>
          <w:spacing w:val="-4"/>
          <w:szCs w:val="24"/>
          <w:lang w:val="sq-AL"/>
        </w:rPr>
        <w:t>, sigurinë dhe/ose</w:t>
      </w:r>
      <w:r w:rsidR="00511298" w:rsidRPr="00833939">
        <w:rPr>
          <w:bCs/>
          <w:spacing w:val="-4"/>
          <w:szCs w:val="24"/>
          <w:lang w:val="sq-AL"/>
        </w:rPr>
        <w:t xml:space="preserve"> </w:t>
      </w:r>
      <w:proofErr w:type="spellStart"/>
      <w:r w:rsidR="002D6E0E" w:rsidRPr="00833939">
        <w:rPr>
          <w:spacing w:val="-4"/>
          <w:szCs w:val="24"/>
          <w:lang w:val="sq-AL"/>
        </w:rPr>
        <w:t>disponibilitetin</w:t>
      </w:r>
      <w:proofErr w:type="spellEnd"/>
      <w:r w:rsidR="002D6E0E" w:rsidRPr="00833939">
        <w:rPr>
          <w:spacing w:val="-4"/>
          <w:szCs w:val="24"/>
          <w:lang w:val="sq-AL"/>
        </w:rPr>
        <w:t xml:space="preserve"> e të dhënave, të një aplikimi ose të </w:t>
      </w:r>
      <w:proofErr w:type="spellStart"/>
      <w:r w:rsidR="002D6E0E" w:rsidRPr="00833939">
        <w:rPr>
          <w:spacing w:val="-4"/>
          <w:szCs w:val="24"/>
          <w:lang w:val="sq-AL"/>
        </w:rPr>
        <w:t>të</w:t>
      </w:r>
      <w:proofErr w:type="spellEnd"/>
      <w:r w:rsidR="002D6E0E" w:rsidRPr="00833939">
        <w:rPr>
          <w:spacing w:val="-4"/>
          <w:szCs w:val="24"/>
          <w:lang w:val="sq-AL"/>
        </w:rPr>
        <w:t xml:space="preserve"> dhënave të sistemit kompjuterik, pa pa</w:t>
      </w:r>
      <w:r w:rsidR="009F06E5" w:rsidRPr="00833939">
        <w:rPr>
          <w:spacing w:val="-4"/>
          <w:szCs w:val="24"/>
          <w:lang w:val="sq-AL"/>
        </w:rPr>
        <w:t>s</w:t>
      </w:r>
      <w:r w:rsidR="002D6E0E" w:rsidRPr="00833939">
        <w:rPr>
          <w:spacing w:val="-4"/>
          <w:szCs w:val="24"/>
          <w:lang w:val="sq-AL"/>
        </w:rPr>
        <w:t>ur autoritet ligjor për ta bërë këtë.</w:t>
      </w:r>
    </w:p>
    <w:p w:rsidR="002D6E0E" w:rsidRPr="00B222BD" w:rsidRDefault="0070017F" w:rsidP="00F91D4D">
      <w:pPr>
        <w:pStyle w:val="Paragrafi"/>
        <w:rPr>
          <w:szCs w:val="24"/>
          <w:lang w:val="sq-AL"/>
        </w:rPr>
      </w:pPr>
      <w:r>
        <w:rPr>
          <w:bCs/>
          <w:szCs w:val="24"/>
          <w:lang w:val="sq-AL"/>
        </w:rPr>
        <w:t>“</w:t>
      </w:r>
      <w:r w:rsidR="002D6E0E" w:rsidRPr="00B222BD">
        <w:rPr>
          <w:bCs/>
          <w:szCs w:val="24"/>
          <w:lang w:val="sq-AL"/>
        </w:rPr>
        <w:t xml:space="preserve">Krim </w:t>
      </w:r>
      <w:proofErr w:type="spellStart"/>
      <w:r w:rsidR="002D6E0E" w:rsidRPr="00B222BD">
        <w:rPr>
          <w:bCs/>
          <w:szCs w:val="24"/>
          <w:lang w:val="sq-AL"/>
        </w:rPr>
        <w:t>kibernetik</w:t>
      </w:r>
      <w:proofErr w:type="spellEnd"/>
      <w:r>
        <w:rPr>
          <w:bCs/>
          <w:szCs w:val="24"/>
          <w:lang w:val="sq-AL"/>
        </w:rPr>
        <w:t>”</w:t>
      </w:r>
      <w:r w:rsidR="002D6E0E" w:rsidRPr="00B222BD">
        <w:rPr>
          <w:bCs/>
          <w:szCs w:val="24"/>
          <w:lang w:val="sq-AL"/>
        </w:rPr>
        <w:t xml:space="preserve"> </w:t>
      </w:r>
      <w:r w:rsidR="002D6E0E" w:rsidRPr="00B222BD">
        <w:rPr>
          <w:szCs w:val="24"/>
          <w:lang w:val="sq-AL"/>
        </w:rPr>
        <w:t>konsiderohet ndërhyrje e paautorizuar drejt dhe/ose</w:t>
      </w:r>
      <w:r w:rsidR="002D6E0E" w:rsidRPr="00B222BD">
        <w:rPr>
          <w:bCs/>
          <w:szCs w:val="24"/>
          <w:lang w:val="sq-AL"/>
        </w:rPr>
        <w:t xml:space="preserve"> </w:t>
      </w:r>
      <w:r w:rsidR="002D6E0E" w:rsidRPr="00B222BD">
        <w:rPr>
          <w:szCs w:val="24"/>
          <w:lang w:val="sq-AL"/>
        </w:rPr>
        <w:t xml:space="preserve">përmes përdorimit të </w:t>
      </w:r>
      <w:proofErr w:type="spellStart"/>
      <w:r w:rsidR="002D6E0E" w:rsidRPr="00B222BD">
        <w:rPr>
          <w:szCs w:val="24"/>
          <w:lang w:val="sq-AL"/>
        </w:rPr>
        <w:t>TIK</w:t>
      </w:r>
      <w:proofErr w:type="spellEnd"/>
      <w:r w:rsidR="002D6E0E" w:rsidRPr="00B222BD">
        <w:rPr>
          <w:szCs w:val="24"/>
          <w:lang w:val="sq-AL"/>
        </w:rPr>
        <w:t xml:space="preserve">, </w:t>
      </w:r>
      <w:proofErr w:type="spellStart"/>
      <w:r w:rsidR="002D6E0E" w:rsidRPr="00B222BD">
        <w:rPr>
          <w:szCs w:val="24"/>
          <w:lang w:val="sq-AL"/>
        </w:rPr>
        <w:t>penalizimi</w:t>
      </w:r>
      <w:proofErr w:type="spellEnd"/>
      <w:r w:rsidR="002D6E0E" w:rsidRPr="00B222BD">
        <w:rPr>
          <w:szCs w:val="24"/>
          <w:lang w:val="sq-AL"/>
        </w:rPr>
        <w:t xml:space="preserve"> për të cilin rregullohet në Kodin Penal të Republikës së Shqipërisë.</w:t>
      </w:r>
      <w:r w:rsidR="002D6E0E" w:rsidRPr="00B222BD">
        <w:rPr>
          <w:rStyle w:val="FootnoteReference"/>
          <w:szCs w:val="24"/>
          <w:lang w:val="sq-AL"/>
        </w:rPr>
        <w:footnoteReference w:id="4"/>
      </w:r>
    </w:p>
    <w:p w:rsidR="002D6E0E" w:rsidRPr="00B222BD" w:rsidRDefault="0070017F" w:rsidP="00F91D4D">
      <w:pPr>
        <w:pStyle w:val="Paragrafi"/>
        <w:rPr>
          <w:szCs w:val="24"/>
          <w:lang w:val="sq-AL"/>
        </w:rPr>
      </w:pPr>
      <w:r>
        <w:rPr>
          <w:szCs w:val="24"/>
          <w:lang w:val="sq-AL"/>
        </w:rPr>
        <w:lastRenderedPageBreak/>
        <w:t>“</w:t>
      </w:r>
      <w:r w:rsidR="002D6E0E" w:rsidRPr="00B222BD">
        <w:rPr>
          <w:szCs w:val="24"/>
          <w:lang w:val="sq-AL"/>
        </w:rPr>
        <w:t>Infrastruktura kritike të informacionit</w:t>
      </w:r>
      <w:r>
        <w:rPr>
          <w:szCs w:val="24"/>
          <w:lang w:val="sq-AL"/>
        </w:rPr>
        <w:t>”</w:t>
      </w:r>
      <w:r w:rsidR="002D6E0E" w:rsidRPr="00B222BD">
        <w:rPr>
          <w:szCs w:val="24"/>
          <w:lang w:val="sq-AL"/>
        </w:rPr>
        <w:t xml:space="preserve"> konsiderohen sistemet dhe rrjetet e informacionit dhe komunikimit, </w:t>
      </w:r>
      <w:r w:rsidR="00511298" w:rsidRPr="00B222BD">
        <w:rPr>
          <w:szCs w:val="24"/>
          <w:lang w:val="sq-AL"/>
        </w:rPr>
        <w:t>cenimi</w:t>
      </w:r>
      <w:r w:rsidR="002D6E0E" w:rsidRPr="00B222BD">
        <w:rPr>
          <w:szCs w:val="24"/>
          <w:lang w:val="sq-AL"/>
        </w:rPr>
        <w:t xml:space="preserve"> apo shkatërrimi i të cilave do të kishte </w:t>
      </w:r>
      <w:proofErr w:type="spellStart"/>
      <w:r w:rsidR="002D6E0E" w:rsidRPr="00B222BD">
        <w:rPr>
          <w:szCs w:val="24"/>
          <w:lang w:val="sq-AL"/>
        </w:rPr>
        <w:t>impakt</w:t>
      </w:r>
      <w:proofErr w:type="spellEnd"/>
      <w:r w:rsidR="002D6E0E" w:rsidRPr="00B222BD">
        <w:rPr>
          <w:szCs w:val="24"/>
          <w:lang w:val="sq-AL"/>
        </w:rPr>
        <w:t xml:space="preserve"> serioz në shëndetin, sigurinë, dhe/ose </w:t>
      </w:r>
      <w:r w:rsidR="00511298" w:rsidRPr="00B222BD">
        <w:rPr>
          <w:szCs w:val="24"/>
          <w:lang w:val="sq-AL"/>
        </w:rPr>
        <w:t>mirëqenien</w:t>
      </w:r>
      <w:r w:rsidR="002D6E0E" w:rsidRPr="00B222BD">
        <w:rPr>
          <w:szCs w:val="24"/>
          <w:lang w:val="sq-AL"/>
        </w:rPr>
        <w:t xml:space="preserve"> ekonomike të qytetarëve, dhe/ose funksionimin efektiv të ekonomisë të Republikës së Shqipërisë.</w:t>
      </w:r>
    </w:p>
    <w:p w:rsidR="002D6E0E" w:rsidRPr="00B222BD" w:rsidRDefault="0070017F" w:rsidP="00F91D4D">
      <w:pPr>
        <w:pStyle w:val="Paragrafi"/>
        <w:rPr>
          <w:lang w:val="sq-AL"/>
        </w:rPr>
      </w:pPr>
      <w:r>
        <w:rPr>
          <w:szCs w:val="24"/>
          <w:lang w:val="sq-AL"/>
        </w:rPr>
        <w:t>“</w:t>
      </w:r>
      <w:r w:rsidR="002D6E0E" w:rsidRPr="00B222BD">
        <w:rPr>
          <w:szCs w:val="24"/>
          <w:lang w:val="sq-AL"/>
        </w:rPr>
        <w:t>Luftë kibernetike</w:t>
      </w:r>
      <w:r>
        <w:rPr>
          <w:szCs w:val="24"/>
          <w:lang w:val="sq-AL"/>
        </w:rPr>
        <w:t>”</w:t>
      </w:r>
      <w:r w:rsidR="002D6E0E" w:rsidRPr="00B222BD">
        <w:rPr>
          <w:szCs w:val="24"/>
          <w:lang w:val="sq-AL"/>
        </w:rPr>
        <w:t xml:space="preserve"> konsiderohet çdo akt lufte në dhe/ose përreth hapësirës kibernetike që lidhet</w:t>
      </w:r>
      <w:r w:rsidR="002D6E0E" w:rsidRPr="00B222BD">
        <w:rPr>
          <w:lang w:val="sq-AL"/>
        </w:rPr>
        <w:t xml:space="preserve"> kryesisht me teknologjinë e informacionit.</w:t>
      </w:r>
    </w:p>
    <w:p w:rsidR="002D6E0E" w:rsidRPr="00B222BD" w:rsidRDefault="0070017F" w:rsidP="00F91D4D">
      <w:pPr>
        <w:pStyle w:val="Paragrafi"/>
        <w:rPr>
          <w:lang w:val="sq-AL"/>
        </w:rPr>
      </w:pPr>
      <w:r>
        <w:rPr>
          <w:lang w:val="sq-AL"/>
        </w:rPr>
        <w:t>“</w:t>
      </w:r>
      <w:r w:rsidR="002D6E0E" w:rsidRPr="00B222BD">
        <w:rPr>
          <w:lang w:val="sq-AL"/>
        </w:rPr>
        <w:t xml:space="preserve">Spiunazh </w:t>
      </w:r>
      <w:proofErr w:type="spellStart"/>
      <w:r w:rsidR="002D6E0E" w:rsidRPr="00B222BD">
        <w:rPr>
          <w:lang w:val="sq-AL"/>
        </w:rPr>
        <w:t>kibernetik</w:t>
      </w:r>
      <w:proofErr w:type="spellEnd"/>
      <w:r>
        <w:rPr>
          <w:lang w:val="sq-AL"/>
        </w:rPr>
        <w:t>”</w:t>
      </w:r>
      <w:r w:rsidR="002D6E0E" w:rsidRPr="00B222BD">
        <w:rPr>
          <w:lang w:val="sq-AL"/>
        </w:rPr>
        <w:t xml:space="preserve"> konsiderohet sulmi </w:t>
      </w:r>
      <w:proofErr w:type="spellStart"/>
      <w:r w:rsidR="002D6E0E" w:rsidRPr="00B222BD">
        <w:rPr>
          <w:lang w:val="sq-AL"/>
        </w:rPr>
        <w:t>kibernetik</w:t>
      </w:r>
      <w:proofErr w:type="spellEnd"/>
      <w:r w:rsidR="002D6E0E" w:rsidRPr="00B222BD">
        <w:rPr>
          <w:lang w:val="sq-AL"/>
        </w:rPr>
        <w:t xml:space="preserve"> që ka si objekt të tij </w:t>
      </w:r>
      <w:r w:rsidR="00511298" w:rsidRPr="00B222BD">
        <w:rPr>
          <w:lang w:val="sq-AL"/>
        </w:rPr>
        <w:t>cenimin</w:t>
      </w:r>
      <w:r w:rsidR="002D6E0E" w:rsidRPr="00B222BD">
        <w:rPr>
          <w:lang w:val="sq-AL"/>
        </w:rPr>
        <w:t xml:space="preserve"> e </w:t>
      </w:r>
      <w:proofErr w:type="spellStart"/>
      <w:r w:rsidR="002D6E0E" w:rsidRPr="00B222BD">
        <w:rPr>
          <w:lang w:val="sq-AL"/>
        </w:rPr>
        <w:t>konfidencialitetit</w:t>
      </w:r>
      <w:proofErr w:type="spellEnd"/>
      <w:r w:rsidR="002D6E0E" w:rsidRPr="00B222BD">
        <w:rPr>
          <w:lang w:val="sq-AL"/>
        </w:rPr>
        <w:t xml:space="preserve"> të një sistemi </w:t>
      </w:r>
      <w:proofErr w:type="spellStart"/>
      <w:r w:rsidR="002D6E0E" w:rsidRPr="00B222BD">
        <w:rPr>
          <w:lang w:val="sq-AL"/>
        </w:rPr>
        <w:t>TIK</w:t>
      </w:r>
      <w:proofErr w:type="spellEnd"/>
      <w:r w:rsidR="002D6E0E" w:rsidRPr="00B222BD">
        <w:rPr>
          <w:lang w:val="sq-AL"/>
        </w:rPr>
        <w:t xml:space="preserve"> (p</w:t>
      </w:r>
      <w:r w:rsidR="00511298">
        <w:rPr>
          <w:lang w:val="sq-AL"/>
        </w:rPr>
        <w:t>.</w:t>
      </w:r>
      <w:r w:rsidR="002D6E0E" w:rsidRPr="00B222BD">
        <w:rPr>
          <w:lang w:val="sq-AL"/>
        </w:rPr>
        <w:t xml:space="preserve">sh. spiunimi </w:t>
      </w:r>
      <w:proofErr w:type="spellStart"/>
      <w:r w:rsidR="002D6E0E" w:rsidRPr="00B222BD">
        <w:rPr>
          <w:lang w:val="sq-AL"/>
        </w:rPr>
        <w:t>dixhital</w:t>
      </w:r>
      <w:proofErr w:type="spellEnd"/>
      <w:r w:rsidR="002D6E0E" w:rsidRPr="00B222BD">
        <w:rPr>
          <w:lang w:val="sq-AL"/>
        </w:rPr>
        <w:t>).</w:t>
      </w:r>
    </w:p>
    <w:p w:rsidR="002D6E0E" w:rsidRPr="00B222BD" w:rsidRDefault="0070017F" w:rsidP="00F91D4D">
      <w:pPr>
        <w:pStyle w:val="Paragrafi"/>
        <w:rPr>
          <w:lang w:val="sq-AL"/>
        </w:rPr>
      </w:pPr>
      <w:r>
        <w:rPr>
          <w:lang w:val="sq-AL"/>
        </w:rPr>
        <w:t>“</w:t>
      </w:r>
      <w:proofErr w:type="spellStart"/>
      <w:r w:rsidR="002D6E0E" w:rsidRPr="00B222BD">
        <w:rPr>
          <w:lang w:val="sq-AL"/>
        </w:rPr>
        <w:t>Sabotazh</w:t>
      </w:r>
      <w:proofErr w:type="spellEnd"/>
      <w:r w:rsidR="002D6E0E" w:rsidRPr="00B222BD">
        <w:rPr>
          <w:lang w:val="sq-AL"/>
        </w:rPr>
        <w:t xml:space="preserve"> </w:t>
      </w:r>
      <w:proofErr w:type="spellStart"/>
      <w:r w:rsidR="002D6E0E" w:rsidRPr="00B222BD">
        <w:rPr>
          <w:lang w:val="sq-AL"/>
        </w:rPr>
        <w:t>kibernetik</w:t>
      </w:r>
      <w:proofErr w:type="spellEnd"/>
      <w:r>
        <w:rPr>
          <w:lang w:val="sq-AL"/>
        </w:rPr>
        <w:t>”</w:t>
      </w:r>
      <w:r w:rsidR="002D6E0E" w:rsidRPr="00B222BD">
        <w:rPr>
          <w:lang w:val="sq-AL"/>
        </w:rPr>
        <w:t xml:space="preserve"> konsiderohet sulmi </w:t>
      </w:r>
      <w:proofErr w:type="spellStart"/>
      <w:r w:rsidR="002D6E0E" w:rsidRPr="00B222BD">
        <w:rPr>
          <w:lang w:val="sq-AL"/>
        </w:rPr>
        <w:t>kibernetik</w:t>
      </w:r>
      <w:proofErr w:type="spellEnd"/>
      <w:r w:rsidR="002D6E0E" w:rsidRPr="00B222BD">
        <w:rPr>
          <w:lang w:val="sq-AL"/>
        </w:rPr>
        <w:t xml:space="preserve"> që ka si objekt të tij </w:t>
      </w:r>
      <w:r w:rsidR="00511298" w:rsidRPr="00B222BD">
        <w:rPr>
          <w:lang w:val="sq-AL"/>
        </w:rPr>
        <w:t>cenimin</w:t>
      </w:r>
      <w:r w:rsidR="002D6E0E" w:rsidRPr="00B222BD">
        <w:rPr>
          <w:lang w:val="sq-AL"/>
        </w:rPr>
        <w:t xml:space="preserve"> e integritetit dhe </w:t>
      </w:r>
      <w:proofErr w:type="spellStart"/>
      <w:r w:rsidR="002D6E0E" w:rsidRPr="00B222BD">
        <w:rPr>
          <w:lang w:val="sq-AL"/>
        </w:rPr>
        <w:t>disponueshmërisë</w:t>
      </w:r>
      <w:proofErr w:type="spellEnd"/>
      <w:r w:rsidR="002D6E0E" w:rsidRPr="00B222BD">
        <w:rPr>
          <w:lang w:val="sq-AL"/>
        </w:rPr>
        <w:t xml:space="preserve"> së një sistemi </w:t>
      </w:r>
      <w:proofErr w:type="spellStart"/>
      <w:r w:rsidR="002D6E0E" w:rsidRPr="00B222BD">
        <w:rPr>
          <w:lang w:val="sq-AL"/>
        </w:rPr>
        <w:t>TIK</w:t>
      </w:r>
      <w:proofErr w:type="spellEnd"/>
      <w:r w:rsidR="002D6E0E" w:rsidRPr="00B222BD">
        <w:rPr>
          <w:lang w:val="sq-AL"/>
        </w:rPr>
        <w:t>.</w:t>
      </w:r>
    </w:p>
    <w:p w:rsidR="002D6E0E" w:rsidRPr="00CE7DD6" w:rsidRDefault="002D6E0E" w:rsidP="00F91D4D">
      <w:pPr>
        <w:pStyle w:val="Paragrafi"/>
        <w:rPr>
          <w:i/>
          <w:lang w:val="sq-AL"/>
        </w:rPr>
      </w:pPr>
      <w:r w:rsidRPr="00CE7DD6">
        <w:rPr>
          <w:i/>
          <w:lang w:val="sq-AL"/>
        </w:rPr>
        <w:t>Shënim</w:t>
      </w:r>
      <w:r w:rsidR="00511298" w:rsidRPr="00CE7DD6">
        <w:rPr>
          <w:i/>
          <w:lang w:val="sq-AL"/>
        </w:rPr>
        <w:t>.</w:t>
      </w:r>
      <w:r w:rsidRPr="00CE7DD6">
        <w:rPr>
          <w:i/>
          <w:lang w:val="sq-AL"/>
        </w:rPr>
        <w:t xml:space="preserve"> Në këtë </w:t>
      </w:r>
      <w:r w:rsidR="00511298" w:rsidRPr="00CE7DD6">
        <w:rPr>
          <w:i/>
          <w:lang w:val="sq-AL"/>
        </w:rPr>
        <w:t>d</w:t>
      </w:r>
      <w:r w:rsidRPr="00CE7DD6">
        <w:rPr>
          <w:i/>
          <w:lang w:val="sq-AL"/>
        </w:rPr>
        <w:t>okument vetëm për efekt standardizimi në mënyrën e të shprehurit fjala</w:t>
      </w:r>
      <w:r w:rsidR="00F91D4D" w:rsidRPr="00CE7DD6">
        <w:rPr>
          <w:i/>
          <w:lang w:val="sq-AL"/>
        </w:rPr>
        <w:t xml:space="preserve"> </w:t>
      </w:r>
      <w:r w:rsidR="00CA387F">
        <w:rPr>
          <w:i/>
          <w:lang w:val="sq-AL"/>
        </w:rPr>
        <w:t>“</w:t>
      </w:r>
      <w:r w:rsidRPr="00CE7DD6">
        <w:rPr>
          <w:i/>
          <w:lang w:val="sq-AL"/>
        </w:rPr>
        <w:t>kompjuterike</w:t>
      </w:r>
      <w:r w:rsidR="00CA387F">
        <w:rPr>
          <w:i/>
          <w:lang w:val="sq-AL"/>
        </w:rPr>
        <w:t>”</w:t>
      </w:r>
      <w:r w:rsidRPr="00CE7DD6">
        <w:rPr>
          <w:i/>
          <w:lang w:val="sq-AL"/>
        </w:rPr>
        <w:t xml:space="preserve"> dhe </w:t>
      </w:r>
      <w:r w:rsidR="00126BB3">
        <w:rPr>
          <w:i/>
          <w:lang w:val="sq-AL"/>
        </w:rPr>
        <w:t xml:space="preserve">“kibernetike” </w:t>
      </w:r>
      <w:r w:rsidRPr="00CE7DD6">
        <w:rPr>
          <w:i/>
          <w:lang w:val="sq-AL"/>
        </w:rPr>
        <w:t>do të konsiderohen ekuivalente.</w:t>
      </w:r>
    </w:p>
    <w:p w:rsidR="00F91D4D" w:rsidRPr="00063825" w:rsidRDefault="00F91D4D" w:rsidP="00F91D4D">
      <w:pPr>
        <w:pStyle w:val="Paragrafi"/>
        <w:rPr>
          <w:sz w:val="14"/>
          <w:lang w:val="sq-AL"/>
        </w:rPr>
      </w:pPr>
    </w:p>
    <w:p w:rsidR="002D6E0E" w:rsidRPr="00131898" w:rsidRDefault="00762301" w:rsidP="00F91D4D">
      <w:pPr>
        <w:pStyle w:val="Paragrafi"/>
        <w:rPr>
          <w:b/>
          <w:spacing w:val="-4"/>
          <w:lang w:val="sq-AL"/>
        </w:rPr>
      </w:pPr>
      <w:r w:rsidRPr="00131898">
        <w:rPr>
          <w:b/>
          <w:spacing w:val="-4"/>
          <w:lang w:val="sq-AL"/>
        </w:rPr>
        <w:t>HYRJE</w:t>
      </w:r>
    </w:p>
    <w:p w:rsidR="002D6E0E" w:rsidRPr="00853286" w:rsidRDefault="002D6E0E" w:rsidP="00F91D4D">
      <w:pPr>
        <w:pStyle w:val="Paragrafi"/>
        <w:rPr>
          <w:spacing w:val="-4"/>
          <w:lang w:val="sq-AL"/>
        </w:rPr>
      </w:pPr>
      <w:r w:rsidRPr="00853286">
        <w:rPr>
          <w:spacing w:val="-4"/>
          <w:lang w:val="sq-AL"/>
        </w:rPr>
        <w:t xml:space="preserve">Me zhvillimet e shpejta të teknologjisë së informacionit dhe komunikimit, me shtrirjen e përdorimit të saj pothuajse në të gjitha fushat e veprimtarisë së shoqërisë, bëhet evidente kërkesa për shërbime të sigurta dhe të besueshme. Rritja e përdorimit të </w:t>
      </w:r>
      <w:proofErr w:type="spellStart"/>
      <w:r w:rsidRPr="00853286">
        <w:rPr>
          <w:spacing w:val="-4"/>
          <w:lang w:val="sq-AL"/>
        </w:rPr>
        <w:t>TIK</w:t>
      </w:r>
      <w:proofErr w:type="spellEnd"/>
      <w:r w:rsidRPr="00853286">
        <w:rPr>
          <w:spacing w:val="-4"/>
          <w:lang w:val="sq-AL"/>
        </w:rPr>
        <w:t xml:space="preserve"> dhe internetit po ndryshon shoqërinë duke krijuar mënyra të reja të lidhjes, komunikimit, bashkëpunimit dhe të zhvillimit ekonomik nëpërmjet </w:t>
      </w:r>
      <w:proofErr w:type="spellStart"/>
      <w:r w:rsidRPr="00853286">
        <w:rPr>
          <w:spacing w:val="-4"/>
          <w:lang w:val="sq-AL"/>
        </w:rPr>
        <w:t>aksesit</w:t>
      </w:r>
      <w:proofErr w:type="spellEnd"/>
      <w:r w:rsidRPr="00853286">
        <w:rPr>
          <w:spacing w:val="-4"/>
          <w:lang w:val="sq-AL"/>
        </w:rPr>
        <w:t xml:space="preserve"> në hapësirën kibernetike. Kjo ka bërë që shoqëria jonë të varet gjithnjë e më shumë në përdorimin e këtyre teknologjive.</w:t>
      </w:r>
    </w:p>
    <w:p w:rsidR="002D6E0E" w:rsidRPr="00853286" w:rsidRDefault="00063825" w:rsidP="00F91D4D">
      <w:pPr>
        <w:pStyle w:val="Paragrafi"/>
        <w:rPr>
          <w:spacing w:val="-4"/>
          <w:lang w:val="sq-AL"/>
        </w:rPr>
      </w:pPr>
      <w:r w:rsidRPr="00853286">
        <w:rPr>
          <w:i/>
          <w:noProof/>
          <w:spacing w:val="-4"/>
          <w:lang w:val="en-GB" w:eastAsia="en-GB"/>
        </w:rPr>
        <mc:AlternateContent>
          <mc:Choice Requires="wps">
            <w:drawing>
              <wp:anchor distT="0" distB="0" distL="114300" distR="114300" simplePos="0" relativeHeight="251667456" behindDoc="0" locked="0" layoutInCell="1" allowOverlap="1" wp14:anchorId="238E54E5" wp14:editId="265B9F26">
                <wp:simplePos x="0" y="0"/>
                <wp:positionH relativeFrom="margin">
                  <wp:posOffset>-13335</wp:posOffset>
                </wp:positionH>
                <wp:positionV relativeFrom="margin">
                  <wp:posOffset>4220210</wp:posOffset>
                </wp:positionV>
                <wp:extent cx="2522220" cy="2785745"/>
                <wp:effectExtent l="0" t="0" r="11430" b="14605"/>
                <wp:wrapSquare wrapText="bothSides"/>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2220" cy="2785745"/>
                        </a:xfrm>
                        <a:prstGeom prst="roundRect">
                          <a:avLst>
                            <a:gd name="adj" fmla="val 16667"/>
                          </a:avLst>
                        </a:prstGeom>
                        <a:ln>
                          <a:headEnd/>
                          <a:tailEnd/>
                        </a:ln>
                      </wps:spPr>
                      <wps:style>
                        <a:lnRef idx="2">
                          <a:schemeClr val="accent2"/>
                        </a:lnRef>
                        <a:fillRef idx="1">
                          <a:schemeClr val="lt1"/>
                        </a:fillRef>
                        <a:effectRef idx="0">
                          <a:schemeClr val="accent2"/>
                        </a:effectRef>
                        <a:fontRef idx="minor">
                          <a:schemeClr val="dk1"/>
                        </a:fontRef>
                      </wps:style>
                      <wps:txbx>
                        <w:txbxContent>
                          <w:p w:rsidR="00052592" w:rsidRPr="00F91D4D" w:rsidRDefault="00052592" w:rsidP="00F91D4D">
                            <w:pPr>
                              <w:widowControl w:val="0"/>
                              <w:overflowPunct w:val="0"/>
                              <w:autoSpaceDE w:val="0"/>
                              <w:autoSpaceDN w:val="0"/>
                              <w:adjustRightInd w:val="0"/>
                              <w:spacing w:after="0" w:line="240" w:lineRule="auto"/>
                              <w:ind w:firstLine="0"/>
                              <w:rPr>
                                <w:rFonts w:ascii="Garamond" w:hAnsi="Garamond"/>
                                <w:color w:val="262626"/>
                                <w:sz w:val="24"/>
                                <w:szCs w:val="24"/>
                                <w:lang w:val="sq-AL"/>
                              </w:rPr>
                            </w:pPr>
                            <w:proofErr w:type="spellStart"/>
                            <w:r w:rsidRPr="00F91D4D">
                              <w:rPr>
                                <w:rFonts w:ascii="Garamond" w:hAnsi="Garamond"/>
                                <w:color w:val="262626"/>
                                <w:sz w:val="24"/>
                                <w:szCs w:val="24"/>
                                <w:lang w:val="sq-AL"/>
                              </w:rPr>
                              <w:t>Aksesi</w:t>
                            </w:r>
                            <w:proofErr w:type="spellEnd"/>
                            <w:r w:rsidRPr="00F91D4D">
                              <w:rPr>
                                <w:rFonts w:ascii="Garamond" w:hAnsi="Garamond"/>
                                <w:color w:val="262626"/>
                                <w:sz w:val="24"/>
                                <w:szCs w:val="24"/>
                                <w:lang w:val="sq-AL"/>
                              </w:rPr>
                              <w:t xml:space="preserve"> në hapësirën kibernetike së bashku me element</w:t>
                            </w:r>
                            <w:r>
                              <w:rPr>
                                <w:rFonts w:ascii="Garamond" w:hAnsi="Garamond"/>
                                <w:color w:val="262626"/>
                                <w:sz w:val="24"/>
                                <w:szCs w:val="24"/>
                                <w:lang w:val="sq-AL"/>
                              </w:rPr>
                              <w:t>e</w:t>
                            </w:r>
                            <w:r w:rsidRPr="00F91D4D">
                              <w:rPr>
                                <w:rFonts w:ascii="Garamond" w:hAnsi="Garamond"/>
                                <w:color w:val="262626"/>
                                <w:sz w:val="24"/>
                                <w:szCs w:val="24"/>
                                <w:lang w:val="sq-AL"/>
                              </w:rPr>
                              <w:t>t pozitiv</w:t>
                            </w:r>
                            <w:r>
                              <w:rPr>
                                <w:rFonts w:ascii="Garamond" w:hAnsi="Garamond"/>
                                <w:color w:val="262626"/>
                                <w:sz w:val="24"/>
                                <w:szCs w:val="24"/>
                                <w:lang w:val="sq-AL"/>
                              </w:rPr>
                              <w:t>e</w:t>
                            </w:r>
                            <w:r w:rsidRPr="00F91D4D">
                              <w:rPr>
                                <w:rFonts w:ascii="Garamond" w:hAnsi="Garamond"/>
                                <w:color w:val="262626"/>
                                <w:sz w:val="24"/>
                                <w:szCs w:val="24"/>
                                <w:lang w:val="sq-AL"/>
                              </w:rPr>
                              <w:t xml:space="preserve"> të tij rrit rrezikun potencial nga dëmtimi apo keqpërdorimi i të dhënave dhe sistemeve kompjuterike. Si pasojë e rreziqeve kibernetike në rritje, sigurimi i integritetit të </w:t>
                            </w:r>
                            <w:proofErr w:type="spellStart"/>
                            <w:r w:rsidRPr="00F91D4D">
                              <w:rPr>
                                <w:rFonts w:ascii="Garamond" w:hAnsi="Garamond"/>
                                <w:color w:val="262626"/>
                                <w:sz w:val="24"/>
                                <w:szCs w:val="24"/>
                                <w:lang w:val="sq-AL"/>
                              </w:rPr>
                              <w:t>të</w:t>
                            </w:r>
                            <w:proofErr w:type="spellEnd"/>
                            <w:r w:rsidRPr="00F91D4D">
                              <w:rPr>
                                <w:rFonts w:ascii="Garamond" w:hAnsi="Garamond"/>
                                <w:color w:val="262626"/>
                                <w:sz w:val="24"/>
                                <w:szCs w:val="24"/>
                                <w:lang w:val="sq-AL"/>
                              </w:rPr>
                              <w:t xml:space="preserve"> dhënave dhe </w:t>
                            </w:r>
                            <w:proofErr w:type="spellStart"/>
                            <w:r w:rsidRPr="00F91D4D">
                              <w:rPr>
                                <w:rFonts w:ascii="Garamond" w:hAnsi="Garamond"/>
                                <w:color w:val="262626"/>
                                <w:sz w:val="24"/>
                                <w:szCs w:val="24"/>
                                <w:lang w:val="sq-AL"/>
                              </w:rPr>
                              <w:t>konfencialitetit</w:t>
                            </w:r>
                            <w:proofErr w:type="spellEnd"/>
                            <w:r w:rsidRPr="00F91D4D">
                              <w:rPr>
                                <w:rFonts w:ascii="Garamond" w:hAnsi="Garamond"/>
                                <w:color w:val="262626"/>
                                <w:sz w:val="24"/>
                                <w:szCs w:val="24"/>
                                <w:lang w:val="sq-AL"/>
                              </w:rPr>
                              <w:t xml:space="preserve"> si dhe një </w:t>
                            </w:r>
                            <w:proofErr w:type="spellStart"/>
                            <w:r w:rsidRPr="00F91D4D">
                              <w:rPr>
                                <w:rFonts w:ascii="Garamond" w:hAnsi="Garamond"/>
                                <w:color w:val="262626"/>
                                <w:sz w:val="24"/>
                                <w:szCs w:val="24"/>
                                <w:lang w:val="sq-AL"/>
                              </w:rPr>
                              <w:t>akses</w:t>
                            </w:r>
                            <w:proofErr w:type="spellEnd"/>
                            <w:r w:rsidRPr="00F91D4D">
                              <w:rPr>
                                <w:rFonts w:ascii="Garamond" w:hAnsi="Garamond"/>
                                <w:color w:val="262626"/>
                                <w:sz w:val="24"/>
                                <w:szCs w:val="24"/>
                                <w:lang w:val="sq-AL"/>
                              </w:rPr>
                              <w:t xml:space="preserve"> i sigurt në hapësirën kibernetike, janë kthyer në një nga sfidat më të mëdha me të cilat përballet shoqëria në ditët e sotme duke e kthyer atë në një çështje të sigurisë kombëtare.</w:t>
                            </w:r>
                          </w:p>
                          <w:p w:rsidR="00052592" w:rsidRDefault="00052592" w:rsidP="002D6E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3" o:spid="_x0000_s1026" style="position:absolute;left:0;text-align:left;margin-left:-1.05pt;margin-top:332.3pt;width:198.6pt;height:219.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" fillcolor="white [3201]" strokecolor="#c0504d [3205]" strokeweight="2pt">
                <v:textbox>
                  <w:txbxContent>
                    <w:p w:rsidR="00052592" w:rsidRPr="00F91D4D" w:rsidRDefault="00052592" w:rsidP="00F91D4D">
                      <w:pPr>
                        <w:widowControl w:val="0"/>
                        <w:overflowPunct w:val="0"/>
                        <w:autoSpaceDE w:val="0"/>
                        <w:autoSpaceDN w:val="0"/>
                        <w:adjustRightInd w:val="0"/>
                        <w:spacing w:after="0" w:line="240" w:lineRule="auto"/>
                        <w:ind w:firstLine="0"/>
                        <w:rPr>
                          <w:rFonts w:ascii="Garamond" w:hAnsi="Garamond"/>
                          <w:color w:val="262626"/>
                          <w:sz w:val="24"/>
                          <w:szCs w:val="24"/>
                          <w:lang w:val="sq-AL"/>
                        </w:rPr>
                      </w:pPr>
                      <w:r w:rsidRPr="00F91D4D">
                        <w:rPr>
                          <w:rFonts w:ascii="Garamond" w:hAnsi="Garamond"/>
                          <w:color w:val="262626"/>
                          <w:sz w:val="24"/>
                          <w:szCs w:val="24"/>
                          <w:lang w:val="sq-AL"/>
                        </w:rPr>
                        <w:t>Aksesi në hapësirën kibernetike së bashku me element</w:t>
                      </w:r>
                      <w:r>
                        <w:rPr>
                          <w:rFonts w:ascii="Garamond" w:hAnsi="Garamond"/>
                          <w:color w:val="262626"/>
                          <w:sz w:val="24"/>
                          <w:szCs w:val="24"/>
                          <w:lang w:val="sq-AL"/>
                        </w:rPr>
                        <w:t>e</w:t>
                      </w:r>
                      <w:r w:rsidRPr="00F91D4D">
                        <w:rPr>
                          <w:rFonts w:ascii="Garamond" w:hAnsi="Garamond"/>
                          <w:color w:val="262626"/>
                          <w:sz w:val="24"/>
                          <w:szCs w:val="24"/>
                          <w:lang w:val="sq-AL"/>
                        </w:rPr>
                        <w:t>t pozitiv</w:t>
                      </w:r>
                      <w:r>
                        <w:rPr>
                          <w:rFonts w:ascii="Garamond" w:hAnsi="Garamond"/>
                          <w:color w:val="262626"/>
                          <w:sz w:val="24"/>
                          <w:szCs w:val="24"/>
                          <w:lang w:val="sq-AL"/>
                        </w:rPr>
                        <w:t>e</w:t>
                      </w:r>
                      <w:r w:rsidRPr="00F91D4D">
                        <w:rPr>
                          <w:rFonts w:ascii="Garamond" w:hAnsi="Garamond"/>
                          <w:color w:val="262626"/>
                          <w:sz w:val="24"/>
                          <w:szCs w:val="24"/>
                          <w:lang w:val="sq-AL"/>
                        </w:rPr>
                        <w:t xml:space="preserve"> të tij rrit rrezikun potencial nga dëmtimi apo keqpërdorimi i të dhënave dhe sistemeve kompjuterike. Si pasojë e rreziqeve kibernetike në rritje, sigurimi i integritetit të të dhënave dhe konfencialitetit si dhe një akses i sigurt në hapësirën kibernetike, janë kthyer në një nga sfidat më të mëdha me të cilat përballet shoqëria në ditët e sotme duke e kthyer atë në një çështje të sigurisë kombëtare.</w:t>
                      </w:r>
                    </w:p>
                    <w:p w:rsidR="00052592" w:rsidRDefault="00052592" w:rsidP="002D6E0E"/>
                  </w:txbxContent>
                </v:textbox>
                <w10:wrap type="square" anchorx="margin" anchory="margin"/>
              </v:roundrect>
            </w:pict>
          </mc:Fallback>
        </mc:AlternateContent>
      </w:r>
      <w:r w:rsidR="002D6E0E" w:rsidRPr="00853286">
        <w:rPr>
          <w:spacing w:val="-4"/>
          <w:lang w:val="sq-AL"/>
        </w:rPr>
        <w:t>Shqipëria renditet ndër vendet ku zhvillimi i telekomunikacionit, qasja në internet dhe informatizimi i shoqërisë përparon shumë shpejt. Rritja e përdorimit të komunikimit përbën një vlerë të shtuar në zhvillimin ekonomik dhe shoqëror të vendit, por, në të njëjtën kohë, ajo e ekspozon atë ndaj rreziqeve të natyrës kibernetike me aktorë shtetërorë dhe jo shtetërorë. Sulmet kibernetike kanë potencial për të dëmtuar rëndë shkëmbimin e informacionit në institucionet publike, të telekomunikacionit dhe sistemin financiar e bankar, duke shkaktuar edhe ndërprerje të shërbimeve jetike.</w:t>
      </w:r>
      <w:r w:rsidR="002D6E0E" w:rsidRPr="00853286">
        <w:rPr>
          <w:spacing w:val="-4"/>
          <w:vertAlign w:val="superscript"/>
          <w:lang w:val="sq-AL"/>
        </w:rPr>
        <w:footnoteReference w:id="5"/>
      </w:r>
      <w:r w:rsidR="002D6E0E" w:rsidRPr="00853286">
        <w:rPr>
          <w:spacing w:val="-4"/>
          <w:lang w:val="sq-AL"/>
        </w:rPr>
        <w:t xml:space="preserve"> </w:t>
      </w:r>
    </w:p>
    <w:p w:rsidR="002D6E0E" w:rsidRPr="00853286" w:rsidRDefault="002D6E0E" w:rsidP="00F91D4D">
      <w:pPr>
        <w:pStyle w:val="Paragrafi"/>
        <w:rPr>
          <w:spacing w:val="-4"/>
          <w:lang w:val="sq-AL"/>
        </w:rPr>
      </w:pPr>
      <w:r w:rsidRPr="00853286">
        <w:rPr>
          <w:spacing w:val="-4"/>
          <w:lang w:val="sq-AL"/>
        </w:rPr>
        <w:t xml:space="preserve">Ky Dokument është në mbështetje të Programit të ri të investimeve në </w:t>
      </w:r>
      <w:proofErr w:type="spellStart"/>
      <w:r w:rsidRPr="00853286">
        <w:rPr>
          <w:spacing w:val="-4"/>
          <w:lang w:val="sq-AL"/>
        </w:rPr>
        <w:t>TIK</w:t>
      </w:r>
      <w:proofErr w:type="spellEnd"/>
      <w:r w:rsidRPr="00853286">
        <w:rPr>
          <w:spacing w:val="-4"/>
          <w:lang w:val="sq-AL"/>
        </w:rPr>
        <w:t xml:space="preserve"> të qeverisë shqiptare:</w:t>
      </w:r>
    </w:p>
    <w:p w:rsidR="002D6E0E" w:rsidRPr="00853286" w:rsidRDefault="00CE7DD6" w:rsidP="00F91D4D">
      <w:pPr>
        <w:pStyle w:val="Paragrafi"/>
        <w:rPr>
          <w:spacing w:val="-4"/>
          <w:lang w:val="sq-AL"/>
        </w:rPr>
      </w:pPr>
      <w:r w:rsidRPr="00853286">
        <w:rPr>
          <w:spacing w:val="-4"/>
          <w:lang w:val="sq-AL"/>
        </w:rPr>
        <w:t xml:space="preserve">- </w:t>
      </w:r>
      <w:r w:rsidR="002D6E0E" w:rsidRPr="00853286">
        <w:rPr>
          <w:spacing w:val="-4"/>
          <w:lang w:val="sq-AL"/>
        </w:rPr>
        <w:t>Përmirësimi i shërbimeve ndaj publikut;</w:t>
      </w:r>
    </w:p>
    <w:p w:rsidR="002D6E0E" w:rsidRPr="00853286" w:rsidRDefault="00CE7DD6" w:rsidP="00F91D4D">
      <w:pPr>
        <w:pStyle w:val="Paragrafi"/>
        <w:rPr>
          <w:spacing w:val="-4"/>
          <w:lang w:val="sq-AL"/>
        </w:rPr>
      </w:pPr>
      <w:r w:rsidRPr="00853286">
        <w:rPr>
          <w:spacing w:val="-4"/>
          <w:lang w:val="sq-AL"/>
        </w:rPr>
        <w:t xml:space="preserve">- </w:t>
      </w:r>
      <w:r w:rsidR="002D6E0E" w:rsidRPr="00853286">
        <w:rPr>
          <w:spacing w:val="-4"/>
          <w:lang w:val="sq-AL"/>
        </w:rPr>
        <w:t>Një shoqëri informacioni e sigurt; si dhe</w:t>
      </w:r>
    </w:p>
    <w:p w:rsidR="002D6E0E" w:rsidRPr="00853286" w:rsidRDefault="002D6E0E" w:rsidP="00F91D4D">
      <w:pPr>
        <w:pStyle w:val="Paragrafi"/>
        <w:rPr>
          <w:spacing w:val="-4"/>
          <w:lang w:val="sq-AL"/>
        </w:rPr>
      </w:pPr>
      <w:r w:rsidRPr="00853286">
        <w:rPr>
          <w:spacing w:val="-4"/>
          <w:lang w:val="sq-AL"/>
        </w:rPr>
        <w:t>Strategjinë e Sigurisë Kombëtare 2014</w:t>
      </w:r>
      <w:r w:rsidR="00CE7DD6" w:rsidRPr="00853286">
        <w:rPr>
          <w:spacing w:val="-4"/>
          <w:lang w:val="sq-AL"/>
        </w:rPr>
        <w:t>–</w:t>
      </w:r>
      <w:r w:rsidRPr="00853286">
        <w:rPr>
          <w:spacing w:val="-4"/>
          <w:lang w:val="sq-AL"/>
        </w:rPr>
        <w:t xml:space="preserve">2020 (cit. </w:t>
      </w:r>
      <w:r w:rsidR="0070017F" w:rsidRPr="00853286">
        <w:rPr>
          <w:spacing w:val="-4"/>
          <w:lang w:val="sq-AL"/>
        </w:rPr>
        <w:t>“</w:t>
      </w:r>
      <w:r w:rsidRPr="00853286">
        <w:rPr>
          <w:spacing w:val="-4"/>
          <w:lang w:val="sq-AL"/>
        </w:rPr>
        <w:t>..për vendosjen dhe respektimin e standardeve më të larta në drejtim të ruajtjes dhe mbrojtjes së informacionit në të gjitha trajtat e ekzistencës së tij, duke përqendruar përpjekje të veçanta për mbrojtjen nga sulmet kibernetike</w:t>
      </w:r>
      <w:r w:rsidR="0070017F" w:rsidRPr="00853286">
        <w:rPr>
          <w:spacing w:val="-4"/>
          <w:lang w:val="sq-AL"/>
        </w:rPr>
        <w:t>”</w:t>
      </w:r>
      <w:r w:rsidRPr="00853286">
        <w:rPr>
          <w:spacing w:val="-4"/>
          <w:lang w:val="sq-AL"/>
        </w:rPr>
        <w:t>).</w:t>
      </w:r>
    </w:p>
    <w:p w:rsidR="002D6E0E" w:rsidRPr="00853286" w:rsidRDefault="002D6E0E" w:rsidP="00F91D4D">
      <w:pPr>
        <w:pStyle w:val="Paragrafi"/>
        <w:rPr>
          <w:spacing w:val="-4"/>
          <w:lang w:val="sq-AL"/>
        </w:rPr>
      </w:pPr>
      <w:r w:rsidRPr="00853286">
        <w:rPr>
          <w:spacing w:val="-4"/>
          <w:lang w:val="sq-AL"/>
        </w:rPr>
        <w:t xml:space="preserve">Ky </w:t>
      </w:r>
      <w:r w:rsidR="0085223D" w:rsidRPr="00853286">
        <w:rPr>
          <w:spacing w:val="-4"/>
          <w:lang w:val="sq-AL"/>
        </w:rPr>
        <w:t>d</w:t>
      </w:r>
      <w:r w:rsidRPr="00853286">
        <w:rPr>
          <w:spacing w:val="-4"/>
          <w:lang w:val="sq-AL"/>
        </w:rPr>
        <w:t>okument është</w:t>
      </w:r>
      <w:r w:rsidR="0085223D" w:rsidRPr="00853286">
        <w:rPr>
          <w:spacing w:val="-4"/>
          <w:lang w:val="sq-AL"/>
        </w:rPr>
        <w:t>,</w:t>
      </w:r>
      <w:r w:rsidRPr="00853286">
        <w:rPr>
          <w:spacing w:val="-4"/>
          <w:lang w:val="sq-AL"/>
        </w:rPr>
        <w:t xml:space="preserve"> gjithashtu</w:t>
      </w:r>
      <w:r w:rsidR="0085223D" w:rsidRPr="00853286">
        <w:rPr>
          <w:spacing w:val="-4"/>
          <w:lang w:val="sq-AL"/>
        </w:rPr>
        <w:t>,</w:t>
      </w:r>
      <w:r w:rsidRPr="00853286">
        <w:rPr>
          <w:spacing w:val="-4"/>
          <w:lang w:val="sq-AL"/>
        </w:rPr>
        <w:t xml:space="preserve"> në linjë me Agjendën </w:t>
      </w:r>
      <w:proofErr w:type="spellStart"/>
      <w:r w:rsidRPr="00853286">
        <w:rPr>
          <w:spacing w:val="-4"/>
          <w:lang w:val="sq-AL"/>
        </w:rPr>
        <w:t>Dixhitale</w:t>
      </w:r>
      <w:proofErr w:type="spellEnd"/>
      <w:r w:rsidRPr="00853286">
        <w:rPr>
          <w:spacing w:val="-4"/>
          <w:lang w:val="sq-AL"/>
        </w:rPr>
        <w:t xml:space="preserve"> për Evropën 2020 (cit. Rritja e besimit në </w:t>
      </w:r>
      <w:proofErr w:type="spellStart"/>
      <w:r w:rsidRPr="00853286">
        <w:rPr>
          <w:spacing w:val="-4"/>
          <w:lang w:val="sq-AL"/>
        </w:rPr>
        <w:t>TIK</w:t>
      </w:r>
      <w:proofErr w:type="spellEnd"/>
      <w:r w:rsidRPr="00853286">
        <w:rPr>
          <w:spacing w:val="-4"/>
          <w:lang w:val="sq-AL"/>
        </w:rPr>
        <w:t xml:space="preserve"> nëpërmjet forcimit të politikës së sigurisë për rrjetet dhe informacionin) si dhe në linjë me Strategjinë për Sigurinë Kibernetike të Bashkimit Evropian: Hapësirë kibernetike e hapur, e sigurt dhe e mbrojtur (</w:t>
      </w:r>
      <w:proofErr w:type="spellStart"/>
      <w:r w:rsidRPr="00853286">
        <w:rPr>
          <w:spacing w:val="-4"/>
          <w:lang w:val="sq-AL"/>
        </w:rPr>
        <w:t>ang</w:t>
      </w:r>
      <w:proofErr w:type="spellEnd"/>
      <w:r w:rsidRPr="00853286">
        <w:rPr>
          <w:spacing w:val="-4"/>
          <w:lang w:val="sq-AL"/>
        </w:rPr>
        <w:t xml:space="preserve">. </w:t>
      </w:r>
      <w:proofErr w:type="spellStart"/>
      <w:r w:rsidRPr="00853286">
        <w:rPr>
          <w:i/>
          <w:spacing w:val="-4"/>
          <w:lang w:val="sq-AL"/>
        </w:rPr>
        <w:t>Cybersecurity</w:t>
      </w:r>
      <w:proofErr w:type="spellEnd"/>
      <w:r w:rsidRPr="00853286">
        <w:rPr>
          <w:i/>
          <w:spacing w:val="-4"/>
          <w:lang w:val="sq-AL"/>
        </w:rPr>
        <w:t xml:space="preserve"> </w:t>
      </w:r>
      <w:proofErr w:type="spellStart"/>
      <w:r w:rsidRPr="00853286">
        <w:rPr>
          <w:i/>
          <w:spacing w:val="-4"/>
          <w:lang w:val="sq-AL"/>
        </w:rPr>
        <w:t>Strategy</w:t>
      </w:r>
      <w:proofErr w:type="spellEnd"/>
      <w:r w:rsidRPr="00853286">
        <w:rPr>
          <w:i/>
          <w:spacing w:val="-4"/>
          <w:lang w:val="sq-AL"/>
        </w:rPr>
        <w:t xml:space="preserve"> </w:t>
      </w:r>
      <w:proofErr w:type="spellStart"/>
      <w:r w:rsidRPr="00853286">
        <w:rPr>
          <w:i/>
          <w:spacing w:val="-4"/>
          <w:lang w:val="sq-AL"/>
        </w:rPr>
        <w:t>of</w:t>
      </w:r>
      <w:proofErr w:type="spellEnd"/>
      <w:r w:rsidRPr="00853286">
        <w:rPr>
          <w:i/>
          <w:spacing w:val="-4"/>
          <w:lang w:val="sq-AL"/>
        </w:rPr>
        <w:t xml:space="preserve"> the </w:t>
      </w:r>
      <w:proofErr w:type="spellStart"/>
      <w:r w:rsidRPr="00853286">
        <w:rPr>
          <w:i/>
          <w:spacing w:val="-4"/>
          <w:lang w:val="sq-AL"/>
        </w:rPr>
        <w:t>European</w:t>
      </w:r>
      <w:proofErr w:type="spellEnd"/>
      <w:r w:rsidRPr="00853286">
        <w:rPr>
          <w:i/>
          <w:spacing w:val="-4"/>
          <w:lang w:val="sq-AL"/>
        </w:rPr>
        <w:t xml:space="preserve"> Union: An </w:t>
      </w:r>
      <w:proofErr w:type="spellStart"/>
      <w:r w:rsidRPr="00853286">
        <w:rPr>
          <w:i/>
          <w:spacing w:val="-4"/>
          <w:lang w:val="sq-AL"/>
        </w:rPr>
        <w:t>Open</w:t>
      </w:r>
      <w:proofErr w:type="spellEnd"/>
      <w:r w:rsidRPr="00853286">
        <w:rPr>
          <w:i/>
          <w:spacing w:val="-4"/>
          <w:lang w:val="sq-AL"/>
        </w:rPr>
        <w:t xml:space="preserve">, Safe </w:t>
      </w:r>
      <w:proofErr w:type="spellStart"/>
      <w:r w:rsidRPr="00853286">
        <w:rPr>
          <w:i/>
          <w:spacing w:val="-4"/>
          <w:lang w:val="sq-AL"/>
        </w:rPr>
        <w:t>and</w:t>
      </w:r>
      <w:proofErr w:type="spellEnd"/>
      <w:r w:rsidRPr="00853286">
        <w:rPr>
          <w:i/>
          <w:spacing w:val="-4"/>
          <w:lang w:val="sq-AL"/>
        </w:rPr>
        <w:t xml:space="preserve"> </w:t>
      </w:r>
      <w:proofErr w:type="spellStart"/>
      <w:r w:rsidRPr="00853286">
        <w:rPr>
          <w:i/>
          <w:spacing w:val="-4"/>
          <w:lang w:val="sq-AL"/>
        </w:rPr>
        <w:t>Secure</w:t>
      </w:r>
      <w:proofErr w:type="spellEnd"/>
      <w:r w:rsidRPr="00853286">
        <w:rPr>
          <w:i/>
          <w:spacing w:val="-4"/>
          <w:lang w:val="sq-AL"/>
        </w:rPr>
        <w:t xml:space="preserve"> </w:t>
      </w:r>
      <w:proofErr w:type="spellStart"/>
      <w:r w:rsidRPr="00853286">
        <w:rPr>
          <w:i/>
          <w:spacing w:val="-4"/>
          <w:lang w:val="sq-AL"/>
        </w:rPr>
        <w:t>Cyberspace</w:t>
      </w:r>
      <w:proofErr w:type="spellEnd"/>
      <w:r w:rsidRPr="00853286">
        <w:rPr>
          <w:spacing w:val="-4"/>
          <w:lang w:val="sq-AL"/>
        </w:rPr>
        <w:t>).</w:t>
      </w:r>
    </w:p>
    <w:p w:rsidR="002D6E0E" w:rsidRPr="00853286" w:rsidRDefault="002D6E0E" w:rsidP="00F91D4D">
      <w:pPr>
        <w:pStyle w:val="Paragrafi"/>
        <w:rPr>
          <w:spacing w:val="-4"/>
          <w:lang w:val="sq-AL"/>
        </w:rPr>
      </w:pPr>
      <w:r w:rsidRPr="00853286">
        <w:rPr>
          <w:spacing w:val="-4"/>
          <w:lang w:val="sq-AL"/>
        </w:rPr>
        <w:t>Qëllimi i këtij Dokumenti Politikash është të rishikojë dhe të koordinojë detyrimet që lindin nga angazhimet e marra për një hapësirë kibernetike të sigurt me qëllim që të sigurohet përmbushja e përgjegjësive nga të gjithë aktorët në mënyrë të koordinuar. Në këtë mënyrë mund të garantohet zhvillimi i mëtejshëm i shoqërisë së informacionit si një ambient i sigurt, i besueshëm dhe i hapur si dhe promovimin e vlerave dhe mundësive të ofruara nga përdorimi i hapësirës kibernetike.</w:t>
      </w:r>
    </w:p>
    <w:p w:rsidR="002D6E0E" w:rsidRPr="00853286" w:rsidRDefault="002D6E0E" w:rsidP="00F91D4D">
      <w:pPr>
        <w:pStyle w:val="Paragrafi"/>
        <w:rPr>
          <w:spacing w:val="-4"/>
          <w:lang w:val="sq-AL"/>
        </w:rPr>
      </w:pPr>
      <w:r w:rsidRPr="00853286">
        <w:rPr>
          <w:spacing w:val="-4"/>
          <w:lang w:val="sq-AL"/>
        </w:rPr>
        <w:t xml:space="preserve">Dokumenti pas </w:t>
      </w:r>
      <w:r w:rsidR="0085223D" w:rsidRPr="00853286">
        <w:rPr>
          <w:spacing w:val="-4"/>
          <w:lang w:val="sq-AL"/>
        </w:rPr>
        <w:t>një</w:t>
      </w:r>
      <w:r w:rsidRPr="00853286">
        <w:rPr>
          <w:spacing w:val="-4"/>
          <w:lang w:val="sq-AL"/>
        </w:rPr>
        <w:t xml:space="preserve"> analize të situatës dhe zhvillimeve aktuale, përcakton vizionin dhe objektivat e zhvillimit për periudhën 2015</w:t>
      </w:r>
      <w:r w:rsidR="0085223D" w:rsidRPr="00853286">
        <w:rPr>
          <w:spacing w:val="-4"/>
          <w:lang w:val="sq-AL"/>
        </w:rPr>
        <w:t>–</w:t>
      </w:r>
      <w:r w:rsidRPr="00853286">
        <w:rPr>
          <w:spacing w:val="-4"/>
          <w:lang w:val="sq-AL"/>
        </w:rPr>
        <w:t>2017</w:t>
      </w:r>
      <w:r w:rsidR="0085223D" w:rsidRPr="00853286">
        <w:rPr>
          <w:spacing w:val="-4"/>
          <w:lang w:val="sq-AL"/>
        </w:rPr>
        <w:t>,</w:t>
      </w:r>
      <w:r w:rsidRPr="00853286">
        <w:rPr>
          <w:spacing w:val="-4"/>
          <w:lang w:val="sq-AL"/>
        </w:rPr>
        <w:t xml:space="preserve"> si dhe jep drejtimet kryesore të politikave që do të ndiqen për realizimin </w:t>
      </w:r>
      <w:r w:rsidRPr="00853286">
        <w:rPr>
          <w:spacing w:val="-4"/>
          <w:lang w:val="sq-AL"/>
        </w:rPr>
        <w:lastRenderedPageBreak/>
        <w:t>e këtyre objektivave. Dokumenti mbështetet në modelet dhe praktikat më të mira evropiane, për</w:t>
      </w:r>
      <w:r w:rsidR="0085223D" w:rsidRPr="00853286">
        <w:rPr>
          <w:spacing w:val="-4"/>
          <w:lang w:val="sq-AL"/>
        </w:rPr>
        <w:t xml:space="preserve"> </w:t>
      </w:r>
      <w:r w:rsidRPr="00853286">
        <w:rPr>
          <w:spacing w:val="-4"/>
          <w:lang w:val="sq-AL"/>
        </w:rPr>
        <w:t xml:space="preserve">sa </w:t>
      </w:r>
      <w:r w:rsidR="0085223D" w:rsidRPr="00853286">
        <w:rPr>
          <w:spacing w:val="-4"/>
          <w:lang w:val="sq-AL"/>
        </w:rPr>
        <w:t>u</w:t>
      </w:r>
      <w:r w:rsidRPr="00853286">
        <w:rPr>
          <w:spacing w:val="-4"/>
          <w:lang w:val="sq-AL"/>
        </w:rPr>
        <w:t xml:space="preserve"> përket objektivave dhe zgjidhjeve të parashikuara, gjithnjë duke marrë në konsideratë karakteristikat specifike të shoqërisë dhe ekonomisë shqiptare. </w:t>
      </w:r>
    </w:p>
    <w:p w:rsidR="002D6E0E" w:rsidRPr="00853286" w:rsidRDefault="002D6E0E" w:rsidP="00F91D4D">
      <w:pPr>
        <w:pStyle w:val="Paragrafi"/>
        <w:rPr>
          <w:spacing w:val="-4"/>
          <w:lang w:val="sq-AL"/>
        </w:rPr>
      </w:pPr>
      <w:r w:rsidRPr="00853286">
        <w:rPr>
          <w:spacing w:val="-4"/>
          <w:lang w:val="sq-AL"/>
        </w:rPr>
        <w:t xml:space="preserve">Ky Dokument Politikash është i shoqëruar dhe me një plan veprimi, i cili do të jetë objekt rishikimi të paktën një herë në vit. Dokumentet kryesore ku është mbështetur Dokumenti i Politikave </w:t>
      </w:r>
      <w:r w:rsidR="0085223D" w:rsidRPr="00853286">
        <w:rPr>
          <w:spacing w:val="-4"/>
          <w:lang w:val="sq-AL"/>
        </w:rPr>
        <w:t>për Sigurinë Kibernetike 2015–</w:t>
      </w:r>
      <w:r w:rsidRPr="00853286">
        <w:rPr>
          <w:spacing w:val="-4"/>
          <w:lang w:val="sq-AL"/>
        </w:rPr>
        <w:t>2017</w:t>
      </w:r>
      <w:r w:rsidR="00E456D4" w:rsidRPr="00853286">
        <w:rPr>
          <w:spacing w:val="-4"/>
          <w:lang w:val="sq-AL"/>
        </w:rPr>
        <w:t>,</w:t>
      </w:r>
      <w:r w:rsidRPr="00853286">
        <w:rPr>
          <w:spacing w:val="-4"/>
          <w:lang w:val="sq-AL"/>
        </w:rPr>
        <w:t xml:space="preserve"> janë:</w:t>
      </w:r>
    </w:p>
    <w:p w:rsidR="002D6E0E" w:rsidRPr="00853286" w:rsidRDefault="00482902" w:rsidP="00F91D4D">
      <w:pPr>
        <w:pStyle w:val="Paragrafi"/>
        <w:rPr>
          <w:spacing w:val="-4"/>
          <w:lang w:val="sq-AL"/>
        </w:rPr>
      </w:pPr>
      <w:r w:rsidRPr="00853286">
        <w:rPr>
          <w:spacing w:val="-4"/>
          <w:lang w:val="sq-AL"/>
        </w:rPr>
        <w:t xml:space="preserve">- </w:t>
      </w:r>
      <w:proofErr w:type="spellStart"/>
      <w:r w:rsidR="002D6E0E" w:rsidRPr="00853286">
        <w:rPr>
          <w:spacing w:val="-4"/>
          <w:lang w:val="sq-AL"/>
        </w:rPr>
        <w:t>Axhenda</w:t>
      </w:r>
      <w:proofErr w:type="spellEnd"/>
      <w:r w:rsidR="002D6E0E" w:rsidRPr="00853286">
        <w:rPr>
          <w:spacing w:val="-4"/>
          <w:lang w:val="sq-AL"/>
        </w:rPr>
        <w:t xml:space="preserve"> </w:t>
      </w:r>
      <w:proofErr w:type="spellStart"/>
      <w:r w:rsidR="002D6E0E" w:rsidRPr="00853286">
        <w:rPr>
          <w:spacing w:val="-4"/>
          <w:lang w:val="sq-AL"/>
        </w:rPr>
        <w:t>Dixhitale</w:t>
      </w:r>
      <w:proofErr w:type="spellEnd"/>
      <w:r w:rsidR="002D6E0E" w:rsidRPr="00853286">
        <w:rPr>
          <w:spacing w:val="-4"/>
          <w:lang w:val="sq-AL"/>
        </w:rPr>
        <w:t xml:space="preserve"> e Shqipërisë (2014</w:t>
      </w:r>
      <w:r w:rsidR="00E456D4" w:rsidRPr="00853286">
        <w:rPr>
          <w:spacing w:val="-4"/>
          <w:lang w:val="sq-AL"/>
        </w:rPr>
        <w:t>–</w:t>
      </w:r>
      <w:r w:rsidR="002D6E0E" w:rsidRPr="00853286">
        <w:rPr>
          <w:spacing w:val="-4"/>
          <w:lang w:val="sq-AL"/>
        </w:rPr>
        <w:t>2020)</w:t>
      </w:r>
      <w:r w:rsidR="00E456D4" w:rsidRPr="00853286">
        <w:rPr>
          <w:spacing w:val="-4"/>
          <w:lang w:val="sq-AL"/>
        </w:rPr>
        <w:t>;</w:t>
      </w:r>
      <w:r w:rsidR="002D6E0E" w:rsidRPr="00853286">
        <w:rPr>
          <w:spacing w:val="-4"/>
          <w:lang w:val="sq-AL"/>
        </w:rPr>
        <w:t xml:space="preserve"> </w:t>
      </w:r>
    </w:p>
    <w:p w:rsidR="002D6E0E" w:rsidRPr="00853286" w:rsidRDefault="00482902" w:rsidP="00F91D4D">
      <w:pPr>
        <w:pStyle w:val="Paragrafi"/>
        <w:rPr>
          <w:spacing w:val="-4"/>
          <w:lang w:val="sq-AL"/>
        </w:rPr>
      </w:pPr>
      <w:r w:rsidRPr="00853286">
        <w:rPr>
          <w:spacing w:val="-4"/>
          <w:lang w:val="sq-AL"/>
        </w:rPr>
        <w:t xml:space="preserve">- </w:t>
      </w:r>
      <w:r w:rsidR="002D6E0E" w:rsidRPr="00853286">
        <w:rPr>
          <w:spacing w:val="-4"/>
          <w:lang w:val="sq-AL"/>
        </w:rPr>
        <w:t>Strategjia e Sigurisë Kombëtare (</w:t>
      </w:r>
      <w:proofErr w:type="spellStart"/>
      <w:r w:rsidR="002D6E0E" w:rsidRPr="00853286">
        <w:rPr>
          <w:spacing w:val="-4"/>
          <w:lang w:val="sq-AL"/>
        </w:rPr>
        <w:t>SSK</w:t>
      </w:r>
      <w:proofErr w:type="spellEnd"/>
      <w:r w:rsidR="002D6E0E" w:rsidRPr="00853286">
        <w:rPr>
          <w:spacing w:val="-4"/>
          <w:lang w:val="sq-AL"/>
        </w:rPr>
        <w:t>)</w:t>
      </w:r>
      <w:r w:rsidR="00E456D4" w:rsidRPr="00853286">
        <w:rPr>
          <w:spacing w:val="-4"/>
          <w:lang w:val="sq-AL"/>
        </w:rPr>
        <w:t>;</w:t>
      </w:r>
      <w:r w:rsidR="002D6E0E" w:rsidRPr="00853286">
        <w:rPr>
          <w:spacing w:val="-4"/>
          <w:lang w:val="sq-AL"/>
        </w:rPr>
        <w:t xml:space="preserve"> </w:t>
      </w:r>
    </w:p>
    <w:p w:rsidR="002D6E0E" w:rsidRPr="00853286" w:rsidRDefault="00482902" w:rsidP="00F91D4D">
      <w:pPr>
        <w:pStyle w:val="Paragrafi"/>
        <w:rPr>
          <w:spacing w:val="-4"/>
          <w:lang w:val="sq-AL"/>
        </w:rPr>
      </w:pPr>
      <w:r w:rsidRPr="00853286">
        <w:rPr>
          <w:spacing w:val="-4"/>
          <w:lang w:val="sq-AL"/>
        </w:rPr>
        <w:t xml:space="preserve">- </w:t>
      </w:r>
      <w:r w:rsidR="002D6E0E" w:rsidRPr="00853286">
        <w:rPr>
          <w:spacing w:val="-4"/>
          <w:lang w:val="sq-AL"/>
        </w:rPr>
        <w:t xml:space="preserve">Strategjia për Sigurinë Kibernetike e Bashkimit </w:t>
      </w:r>
      <w:proofErr w:type="spellStart"/>
      <w:r w:rsidR="002D6E0E" w:rsidRPr="00853286">
        <w:rPr>
          <w:spacing w:val="-4"/>
          <w:lang w:val="sq-AL"/>
        </w:rPr>
        <w:t>Europian</w:t>
      </w:r>
      <w:proofErr w:type="spellEnd"/>
      <w:r w:rsidR="002D6E0E" w:rsidRPr="00853286">
        <w:rPr>
          <w:spacing w:val="-4"/>
          <w:lang w:val="sq-AL"/>
        </w:rPr>
        <w:t>: Hapësirë kibernetike e hapur, e sigurt dhe e mbrojtur (</w:t>
      </w:r>
      <w:proofErr w:type="spellStart"/>
      <w:r w:rsidR="002D6E0E" w:rsidRPr="00853286">
        <w:rPr>
          <w:spacing w:val="-4"/>
          <w:lang w:val="sq-AL"/>
        </w:rPr>
        <w:t>ang</w:t>
      </w:r>
      <w:proofErr w:type="spellEnd"/>
      <w:r w:rsidR="002D6E0E" w:rsidRPr="00853286">
        <w:rPr>
          <w:spacing w:val="-4"/>
          <w:lang w:val="sq-AL"/>
        </w:rPr>
        <w:t xml:space="preserve">. </w:t>
      </w:r>
      <w:proofErr w:type="spellStart"/>
      <w:r w:rsidR="002D6E0E" w:rsidRPr="00853286">
        <w:rPr>
          <w:i/>
          <w:spacing w:val="-4"/>
          <w:lang w:val="sq-AL"/>
        </w:rPr>
        <w:t>Cybersecurity</w:t>
      </w:r>
      <w:proofErr w:type="spellEnd"/>
      <w:r w:rsidR="002D6E0E" w:rsidRPr="00853286">
        <w:rPr>
          <w:i/>
          <w:spacing w:val="-4"/>
          <w:lang w:val="sq-AL"/>
        </w:rPr>
        <w:t xml:space="preserve"> </w:t>
      </w:r>
      <w:proofErr w:type="spellStart"/>
      <w:r w:rsidR="002D6E0E" w:rsidRPr="00853286">
        <w:rPr>
          <w:i/>
          <w:spacing w:val="-4"/>
          <w:lang w:val="sq-AL"/>
        </w:rPr>
        <w:t>Strategy</w:t>
      </w:r>
      <w:proofErr w:type="spellEnd"/>
      <w:r w:rsidR="002D6E0E" w:rsidRPr="00853286">
        <w:rPr>
          <w:i/>
          <w:spacing w:val="-4"/>
          <w:lang w:val="sq-AL"/>
        </w:rPr>
        <w:t xml:space="preserve"> </w:t>
      </w:r>
      <w:proofErr w:type="spellStart"/>
      <w:r w:rsidR="002D6E0E" w:rsidRPr="00853286">
        <w:rPr>
          <w:i/>
          <w:spacing w:val="-4"/>
          <w:lang w:val="sq-AL"/>
        </w:rPr>
        <w:t>of</w:t>
      </w:r>
      <w:proofErr w:type="spellEnd"/>
      <w:r w:rsidR="002D6E0E" w:rsidRPr="00853286">
        <w:rPr>
          <w:i/>
          <w:spacing w:val="-4"/>
          <w:lang w:val="sq-AL"/>
        </w:rPr>
        <w:t xml:space="preserve"> the </w:t>
      </w:r>
      <w:proofErr w:type="spellStart"/>
      <w:r w:rsidR="002D6E0E" w:rsidRPr="00853286">
        <w:rPr>
          <w:i/>
          <w:spacing w:val="-4"/>
          <w:lang w:val="sq-AL"/>
        </w:rPr>
        <w:t>European</w:t>
      </w:r>
      <w:proofErr w:type="spellEnd"/>
      <w:r w:rsidR="002D6E0E" w:rsidRPr="00853286">
        <w:rPr>
          <w:i/>
          <w:spacing w:val="-4"/>
          <w:lang w:val="sq-AL"/>
        </w:rPr>
        <w:t xml:space="preserve"> Union: An </w:t>
      </w:r>
      <w:proofErr w:type="spellStart"/>
      <w:r w:rsidR="002D6E0E" w:rsidRPr="00853286">
        <w:rPr>
          <w:i/>
          <w:spacing w:val="-4"/>
          <w:lang w:val="sq-AL"/>
        </w:rPr>
        <w:t>Open</w:t>
      </w:r>
      <w:proofErr w:type="spellEnd"/>
      <w:r w:rsidR="002D6E0E" w:rsidRPr="00853286">
        <w:rPr>
          <w:i/>
          <w:spacing w:val="-4"/>
          <w:lang w:val="sq-AL"/>
        </w:rPr>
        <w:t xml:space="preserve">, Safe </w:t>
      </w:r>
      <w:proofErr w:type="spellStart"/>
      <w:r w:rsidR="002D6E0E" w:rsidRPr="00853286">
        <w:rPr>
          <w:i/>
          <w:spacing w:val="-4"/>
          <w:lang w:val="sq-AL"/>
        </w:rPr>
        <w:t>and</w:t>
      </w:r>
      <w:proofErr w:type="spellEnd"/>
      <w:r w:rsidR="002D6E0E" w:rsidRPr="00853286">
        <w:rPr>
          <w:i/>
          <w:spacing w:val="-4"/>
          <w:lang w:val="sq-AL"/>
        </w:rPr>
        <w:t xml:space="preserve"> </w:t>
      </w:r>
      <w:proofErr w:type="spellStart"/>
      <w:r w:rsidR="002D6E0E" w:rsidRPr="00853286">
        <w:rPr>
          <w:i/>
          <w:spacing w:val="-4"/>
          <w:lang w:val="sq-AL"/>
        </w:rPr>
        <w:t>Secure</w:t>
      </w:r>
      <w:proofErr w:type="spellEnd"/>
      <w:r w:rsidR="002D6E0E" w:rsidRPr="00853286">
        <w:rPr>
          <w:i/>
          <w:spacing w:val="-4"/>
          <w:lang w:val="sq-AL"/>
        </w:rPr>
        <w:t xml:space="preserve"> </w:t>
      </w:r>
      <w:proofErr w:type="spellStart"/>
      <w:r w:rsidR="002D6E0E" w:rsidRPr="00853286">
        <w:rPr>
          <w:i/>
          <w:spacing w:val="-4"/>
          <w:lang w:val="sq-AL"/>
        </w:rPr>
        <w:t>Cyberspace</w:t>
      </w:r>
      <w:proofErr w:type="spellEnd"/>
      <w:r w:rsidR="002D6E0E" w:rsidRPr="00853286">
        <w:rPr>
          <w:spacing w:val="-4"/>
          <w:lang w:val="sq-AL"/>
        </w:rPr>
        <w:t>)</w:t>
      </w:r>
      <w:r w:rsidR="002D6E0E" w:rsidRPr="00853286">
        <w:rPr>
          <w:spacing w:val="-4"/>
          <w:vertAlign w:val="superscript"/>
          <w:lang w:val="sq-AL"/>
        </w:rPr>
        <w:footnoteReference w:id="6"/>
      </w:r>
      <w:r w:rsidR="00D71416" w:rsidRPr="00853286">
        <w:rPr>
          <w:spacing w:val="-4"/>
          <w:lang w:val="sq-AL"/>
        </w:rPr>
        <w:t>.</w:t>
      </w:r>
    </w:p>
    <w:p w:rsidR="002D6E0E" w:rsidRPr="00853286" w:rsidRDefault="002D6E0E" w:rsidP="00F91D4D">
      <w:pPr>
        <w:pStyle w:val="Paragrafi"/>
        <w:rPr>
          <w:spacing w:val="-4"/>
          <w:lang w:val="sq-AL"/>
        </w:rPr>
      </w:pPr>
      <w:r w:rsidRPr="00853286">
        <w:rPr>
          <w:spacing w:val="-4"/>
          <w:lang w:val="sq-AL"/>
        </w:rPr>
        <w:t xml:space="preserve">Në hartimin e këtij dokumenti kanë marrë pjesë të gjitha palët e interesit nga sektori publik dhe privat, si dhe është ndihmuar nga ekspertët e Bashkimit Evropian përmes misionit të </w:t>
      </w:r>
      <w:proofErr w:type="spellStart"/>
      <w:r w:rsidRPr="00853286">
        <w:rPr>
          <w:spacing w:val="-4"/>
          <w:lang w:val="sq-AL"/>
        </w:rPr>
        <w:t>TAIEX</w:t>
      </w:r>
      <w:proofErr w:type="spellEnd"/>
      <w:r w:rsidRPr="00853286">
        <w:rPr>
          <w:spacing w:val="-4"/>
          <w:lang w:val="sq-AL"/>
        </w:rPr>
        <w:t>-it.</w:t>
      </w:r>
    </w:p>
    <w:p w:rsidR="002D6E0E" w:rsidRPr="00131898" w:rsidRDefault="002D6E0E" w:rsidP="00F91D4D">
      <w:pPr>
        <w:pStyle w:val="Paragrafi"/>
        <w:rPr>
          <w:b/>
          <w:spacing w:val="-4"/>
          <w:lang w:val="sq-AL"/>
        </w:rPr>
      </w:pPr>
      <w:r w:rsidRPr="00131898">
        <w:rPr>
          <w:b/>
          <w:spacing w:val="-4"/>
          <w:lang w:val="sq-AL"/>
        </w:rPr>
        <w:t>Situata aktuale në Shqipëri</w:t>
      </w:r>
    </w:p>
    <w:p w:rsidR="002D6E0E" w:rsidRPr="00853286" w:rsidRDefault="002D6E0E" w:rsidP="00F91D4D">
      <w:pPr>
        <w:pStyle w:val="Paragrafi"/>
        <w:rPr>
          <w:spacing w:val="-4"/>
          <w:lang w:val="sq-AL"/>
        </w:rPr>
      </w:pPr>
      <w:r w:rsidRPr="00853286">
        <w:rPr>
          <w:spacing w:val="-4"/>
          <w:lang w:val="sq-AL"/>
        </w:rPr>
        <w:t xml:space="preserve">Strategjia </w:t>
      </w:r>
      <w:proofErr w:type="spellStart"/>
      <w:r w:rsidRPr="00853286">
        <w:rPr>
          <w:spacing w:val="-4"/>
          <w:lang w:val="sq-AL"/>
        </w:rPr>
        <w:t>Ndërsektoriale</w:t>
      </w:r>
      <w:proofErr w:type="spellEnd"/>
      <w:r w:rsidRPr="00853286">
        <w:rPr>
          <w:spacing w:val="-4"/>
          <w:lang w:val="sq-AL"/>
        </w:rPr>
        <w:t xml:space="preserve"> për Shoqërinë e Informacionit 2008</w:t>
      </w:r>
      <w:r w:rsidR="00D71416" w:rsidRPr="00853286">
        <w:rPr>
          <w:spacing w:val="-4"/>
          <w:lang w:val="sq-AL"/>
        </w:rPr>
        <w:t>–</w:t>
      </w:r>
      <w:r w:rsidRPr="00853286">
        <w:rPr>
          <w:spacing w:val="-4"/>
          <w:lang w:val="sq-AL"/>
        </w:rPr>
        <w:t>2013 (</w:t>
      </w:r>
      <w:proofErr w:type="spellStart"/>
      <w:r w:rsidRPr="00853286">
        <w:rPr>
          <w:spacing w:val="-4"/>
          <w:lang w:val="sq-AL"/>
        </w:rPr>
        <w:t>SNSHI</w:t>
      </w:r>
      <w:proofErr w:type="spellEnd"/>
      <w:r w:rsidRPr="00853286">
        <w:rPr>
          <w:spacing w:val="-4"/>
          <w:lang w:val="sq-AL"/>
        </w:rPr>
        <w:t xml:space="preserve">) e miratuar me </w:t>
      </w:r>
      <w:proofErr w:type="spellStart"/>
      <w:r w:rsidRPr="00853286">
        <w:rPr>
          <w:spacing w:val="-4"/>
          <w:lang w:val="sq-AL"/>
        </w:rPr>
        <w:t>VKM</w:t>
      </w:r>
      <w:proofErr w:type="spellEnd"/>
      <w:r w:rsidRPr="00853286">
        <w:rPr>
          <w:spacing w:val="-4"/>
          <w:lang w:val="sq-AL"/>
        </w:rPr>
        <w:t xml:space="preserve"> </w:t>
      </w:r>
      <w:r w:rsidR="00D71416" w:rsidRPr="00853286">
        <w:rPr>
          <w:spacing w:val="-4"/>
          <w:lang w:val="sq-AL"/>
        </w:rPr>
        <w:t>n</w:t>
      </w:r>
      <w:r w:rsidR="00B222BD" w:rsidRPr="00853286">
        <w:rPr>
          <w:spacing w:val="-4"/>
          <w:lang w:val="sq-AL"/>
        </w:rPr>
        <w:t xml:space="preserve">r. </w:t>
      </w:r>
      <w:r w:rsidRPr="00853286">
        <w:rPr>
          <w:spacing w:val="-4"/>
          <w:lang w:val="sq-AL"/>
        </w:rPr>
        <w:t>59</w:t>
      </w:r>
      <w:r w:rsidR="00E456D4" w:rsidRPr="00853286">
        <w:rPr>
          <w:spacing w:val="-4"/>
          <w:lang w:val="sq-AL"/>
        </w:rPr>
        <w:t>,</w:t>
      </w:r>
      <w:r w:rsidRPr="00853286">
        <w:rPr>
          <w:spacing w:val="-4"/>
          <w:lang w:val="sq-AL"/>
        </w:rPr>
        <w:t xml:space="preserve"> d</w:t>
      </w:r>
      <w:r w:rsidR="00D71416" w:rsidRPr="00853286">
        <w:rPr>
          <w:spacing w:val="-4"/>
          <w:lang w:val="sq-AL"/>
        </w:rPr>
        <w:t>a</w:t>
      </w:r>
      <w:r w:rsidRPr="00853286">
        <w:rPr>
          <w:spacing w:val="-4"/>
          <w:lang w:val="sq-AL"/>
        </w:rPr>
        <w:t>t</w:t>
      </w:r>
      <w:r w:rsidR="00D71416" w:rsidRPr="00853286">
        <w:rPr>
          <w:spacing w:val="-4"/>
          <w:lang w:val="sq-AL"/>
        </w:rPr>
        <w:t>ë</w:t>
      </w:r>
      <w:r w:rsidRPr="00853286">
        <w:rPr>
          <w:spacing w:val="-4"/>
          <w:lang w:val="sq-AL"/>
        </w:rPr>
        <w:t xml:space="preserve"> 21.1.2009</w:t>
      </w:r>
      <w:r w:rsidR="00D71416" w:rsidRPr="00853286">
        <w:rPr>
          <w:spacing w:val="-4"/>
          <w:lang w:val="sq-AL"/>
        </w:rPr>
        <w:t>,</w:t>
      </w:r>
      <w:r w:rsidRPr="00853286">
        <w:rPr>
          <w:spacing w:val="-4"/>
          <w:lang w:val="sq-AL"/>
        </w:rPr>
        <w:t xml:space="preserve"> përveçse përbën dokumentin strategjik që përcaktonte drejtimet kryesore dhe objektivat e zhvillimit në fushën e shoqërisë së informacionit për periudhën 2008–2013 ishte edhe dokumenti i vetëm ku përmendej shkurtimisht siguria kibernetike si një nga fushat që duhej konsideruar me prioritet për shkak të vizionit të Qeverisë shqiptare për të rritur e zhvilluar e-qeverisjen përmes ofrimit të e-shërbimeve. </w:t>
      </w:r>
    </w:p>
    <w:p w:rsidR="002D6E0E" w:rsidRPr="00853286" w:rsidRDefault="002D6E0E" w:rsidP="00F91D4D">
      <w:pPr>
        <w:pStyle w:val="Paragrafi"/>
        <w:rPr>
          <w:spacing w:val="-4"/>
          <w:lang w:val="sq-AL"/>
        </w:rPr>
      </w:pPr>
      <w:r w:rsidRPr="00853286">
        <w:rPr>
          <w:spacing w:val="-4"/>
          <w:lang w:val="sq-AL"/>
        </w:rPr>
        <w:t xml:space="preserve">Siguria kompjuterike përmendej në Iniciativat në Fushën e Shoqërisë së Informacionit në </w:t>
      </w:r>
      <w:proofErr w:type="spellStart"/>
      <w:r w:rsidRPr="00853286">
        <w:rPr>
          <w:spacing w:val="-4"/>
          <w:lang w:val="sq-AL"/>
        </w:rPr>
        <w:t>SNSHI</w:t>
      </w:r>
      <w:proofErr w:type="spellEnd"/>
      <w:r w:rsidR="00D71416" w:rsidRPr="00853286">
        <w:rPr>
          <w:spacing w:val="-4"/>
          <w:lang w:val="sq-AL"/>
        </w:rPr>
        <w:t>,</w:t>
      </w:r>
      <w:r w:rsidRPr="00853286">
        <w:rPr>
          <w:spacing w:val="-4"/>
          <w:lang w:val="sq-AL"/>
        </w:rPr>
        <w:t xml:space="preserve"> si më poshtë:</w:t>
      </w:r>
    </w:p>
    <w:p w:rsidR="002D6E0E" w:rsidRPr="00853286" w:rsidRDefault="00482902" w:rsidP="00F91D4D">
      <w:pPr>
        <w:pStyle w:val="Paragrafi"/>
        <w:rPr>
          <w:spacing w:val="-4"/>
          <w:lang w:val="sq-AL"/>
        </w:rPr>
      </w:pPr>
      <w:r w:rsidRPr="00853286">
        <w:rPr>
          <w:spacing w:val="-4"/>
          <w:lang w:val="sq-AL"/>
        </w:rPr>
        <w:t xml:space="preserve">- </w:t>
      </w:r>
      <w:r w:rsidR="002D6E0E" w:rsidRPr="00853286">
        <w:rPr>
          <w:spacing w:val="-4"/>
          <w:lang w:val="sq-AL"/>
        </w:rPr>
        <w:t xml:space="preserve">Siguria e fëmijëve </w:t>
      </w:r>
      <w:proofErr w:type="spellStart"/>
      <w:r w:rsidR="002D6E0E" w:rsidRPr="00853286">
        <w:rPr>
          <w:i/>
          <w:spacing w:val="-4"/>
          <w:lang w:val="sq-AL"/>
        </w:rPr>
        <w:t>online</w:t>
      </w:r>
      <w:proofErr w:type="spellEnd"/>
      <w:r w:rsidR="002D6E0E" w:rsidRPr="00853286">
        <w:rPr>
          <w:spacing w:val="-4"/>
          <w:lang w:val="sq-AL"/>
        </w:rPr>
        <w:t xml:space="preserve"> dhe nxitja e koordinimi i procesit për kodet e sjelljes</w:t>
      </w:r>
      <w:r w:rsidR="007835FB" w:rsidRPr="00853286">
        <w:rPr>
          <w:spacing w:val="-4"/>
          <w:lang w:val="sq-AL"/>
        </w:rPr>
        <w:t>;</w:t>
      </w:r>
    </w:p>
    <w:p w:rsidR="002D6E0E" w:rsidRPr="00853286" w:rsidRDefault="00482902" w:rsidP="00F91D4D">
      <w:pPr>
        <w:pStyle w:val="Paragrafi"/>
        <w:rPr>
          <w:spacing w:val="-4"/>
          <w:lang w:val="sq-AL"/>
        </w:rPr>
      </w:pPr>
      <w:r w:rsidRPr="00853286">
        <w:rPr>
          <w:spacing w:val="-4"/>
          <w:lang w:val="sq-AL"/>
        </w:rPr>
        <w:t xml:space="preserve">- </w:t>
      </w:r>
      <w:r w:rsidR="002D6E0E" w:rsidRPr="00853286">
        <w:rPr>
          <w:spacing w:val="-4"/>
          <w:lang w:val="sq-AL"/>
        </w:rPr>
        <w:t>Krijimi i Agjencisë Kombëtare për Sigurinë Kompjuterike (</w:t>
      </w:r>
      <w:proofErr w:type="spellStart"/>
      <w:r w:rsidR="002D6E0E" w:rsidRPr="00853286">
        <w:rPr>
          <w:spacing w:val="-4"/>
          <w:lang w:val="sq-AL"/>
        </w:rPr>
        <w:t>ALCIRT</w:t>
      </w:r>
      <w:proofErr w:type="spellEnd"/>
      <w:r w:rsidR="002D6E0E" w:rsidRPr="00853286">
        <w:rPr>
          <w:spacing w:val="-4"/>
          <w:lang w:val="sq-AL"/>
        </w:rPr>
        <w:t>)</w:t>
      </w:r>
    </w:p>
    <w:p w:rsidR="002D6E0E" w:rsidRPr="00853286" w:rsidRDefault="00355EE7" w:rsidP="00F91D4D">
      <w:pPr>
        <w:pStyle w:val="Paragrafi"/>
        <w:rPr>
          <w:spacing w:val="-4"/>
          <w:lang w:val="sq-AL"/>
        </w:rPr>
      </w:pPr>
      <w:r w:rsidRPr="00853286">
        <w:rPr>
          <w:spacing w:val="-4"/>
          <w:lang w:val="sq-AL"/>
        </w:rPr>
        <w:t xml:space="preserve">- </w:t>
      </w:r>
      <w:r w:rsidR="002D6E0E" w:rsidRPr="00853286">
        <w:rPr>
          <w:spacing w:val="-4"/>
          <w:lang w:val="sq-AL"/>
        </w:rPr>
        <w:t xml:space="preserve">Krijimi i infrastrukturës </w:t>
      </w:r>
      <w:proofErr w:type="spellStart"/>
      <w:r w:rsidR="002D6E0E" w:rsidRPr="00853286">
        <w:rPr>
          <w:spacing w:val="-4"/>
          <w:lang w:val="sq-AL"/>
        </w:rPr>
        <w:t>PKI</w:t>
      </w:r>
      <w:proofErr w:type="spellEnd"/>
      <w:r w:rsidR="002D6E0E" w:rsidRPr="00853286">
        <w:rPr>
          <w:spacing w:val="-4"/>
          <w:lang w:val="sq-AL"/>
        </w:rPr>
        <w:t xml:space="preserve"> dhe ofrimi i shërbimeve të sigurta</w:t>
      </w:r>
    </w:p>
    <w:p w:rsidR="002D6E0E" w:rsidRPr="00853286" w:rsidRDefault="002D6E0E" w:rsidP="00F91D4D">
      <w:pPr>
        <w:pStyle w:val="Paragrafi"/>
        <w:rPr>
          <w:spacing w:val="-4"/>
          <w:lang w:val="sq-AL"/>
        </w:rPr>
      </w:pPr>
      <w:r w:rsidRPr="00853286">
        <w:rPr>
          <w:spacing w:val="-4"/>
          <w:lang w:val="sq-AL"/>
        </w:rPr>
        <w:t xml:space="preserve">Në mbështetje me </w:t>
      </w:r>
      <w:r w:rsidR="0070017F" w:rsidRPr="00853286">
        <w:rPr>
          <w:spacing w:val="-4"/>
          <w:lang w:val="sq-AL"/>
        </w:rPr>
        <w:t>l</w:t>
      </w:r>
      <w:r w:rsidRPr="00853286">
        <w:rPr>
          <w:spacing w:val="-4"/>
          <w:lang w:val="sq-AL"/>
        </w:rPr>
        <w:t xml:space="preserve">igjin </w:t>
      </w:r>
      <w:r w:rsidR="0070017F" w:rsidRPr="00853286">
        <w:rPr>
          <w:spacing w:val="-4"/>
          <w:lang w:val="sq-AL"/>
        </w:rPr>
        <w:t>“</w:t>
      </w:r>
      <w:r w:rsidRPr="00853286">
        <w:rPr>
          <w:spacing w:val="-4"/>
          <w:lang w:val="sq-AL"/>
        </w:rPr>
        <w:t>Për mbrojtjen e të drejtave të fëmijëve</w:t>
      </w:r>
      <w:r w:rsidR="0070017F" w:rsidRPr="00853286">
        <w:rPr>
          <w:spacing w:val="-4"/>
          <w:lang w:val="sq-AL"/>
        </w:rPr>
        <w:t>”</w:t>
      </w:r>
      <w:r w:rsidRPr="00853286">
        <w:rPr>
          <w:spacing w:val="-4"/>
          <w:lang w:val="sq-AL"/>
        </w:rPr>
        <w:t xml:space="preserve">, </w:t>
      </w:r>
      <w:r w:rsidR="0070017F" w:rsidRPr="00853286">
        <w:rPr>
          <w:spacing w:val="-4"/>
          <w:lang w:val="sq-AL"/>
        </w:rPr>
        <w:t>“</w:t>
      </w:r>
      <w:r w:rsidRPr="00853286">
        <w:rPr>
          <w:spacing w:val="-4"/>
          <w:lang w:val="sq-AL"/>
        </w:rPr>
        <w:t xml:space="preserve">Planin e </w:t>
      </w:r>
      <w:r w:rsidR="007835FB" w:rsidRPr="00853286">
        <w:rPr>
          <w:spacing w:val="-4"/>
          <w:lang w:val="sq-AL"/>
        </w:rPr>
        <w:t>v</w:t>
      </w:r>
      <w:r w:rsidRPr="00853286">
        <w:rPr>
          <w:spacing w:val="-4"/>
          <w:lang w:val="sq-AL"/>
        </w:rPr>
        <w:t>eprimit për fëmijë 2012</w:t>
      </w:r>
      <w:r w:rsidR="007835FB" w:rsidRPr="00853286">
        <w:rPr>
          <w:spacing w:val="-4"/>
          <w:lang w:val="sq-AL"/>
        </w:rPr>
        <w:t>–</w:t>
      </w:r>
      <w:r w:rsidRPr="00853286">
        <w:rPr>
          <w:spacing w:val="-4"/>
          <w:lang w:val="sq-AL"/>
        </w:rPr>
        <w:t>2015</w:t>
      </w:r>
      <w:r w:rsidR="0070017F" w:rsidRPr="00853286">
        <w:rPr>
          <w:spacing w:val="-4"/>
          <w:lang w:val="sq-AL"/>
        </w:rPr>
        <w:t>”</w:t>
      </w:r>
      <w:r w:rsidR="00BB6350" w:rsidRPr="00853286">
        <w:rPr>
          <w:spacing w:val="-4"/>
          <w:lang w:val="sq-AL"/>
        </w:rPr>
        <w:t>,</w:t>
      </w:r>
      <w:r w:rsidRPr="00853286">
        <w:rPr>
          <w:spacing w:val="-4"/>
          <w:lang w:val="sq-AL"/>
        </w:rPr>
        <w:t xml:space="preserve"> miratuar me </w:t>
      </w:r>
      <w:r w:rsidR="007835FB" w:rsidRPr="00853286">
        <w:rPr>
          <w:spacing w:val="-4"/>
          <w:lang w:val="sq-AL"/>
        </w:rPr>
        <w:t>v</w:t>
      </w:r>
      <w:r w:rsidRPr="00853286">
        <w:rPr>
          <w:spacing w:val="-4"/>
          <w:lang w:val="sq-AL"/>
        </w:rPr>
        <w:t xml:space="preserve">endim të Këshillit të Ministrave </w:t>
      </w:r>
      <w:r w:rsidR="00B222BD" w:rsidRPr="00853286">
        <w:rPr>
          <w:spacing w:val="-4"/>
          <w:lang w:val="sq-AL"/>
        </w:rPr>
        <w:t xml:space="preserve">nr. </w:t>
      </w:r>
      <w:r w:rsidRPr="00853286">
        <w:rPr>
          <w:spacing w:val="-4"/>
          <w:lang w:val="sq-AL"/>
        </w:rPr>
        <w:t>182</w:t>
      </w:r>
      <w:r w:rsidR="007835FB" w:rsidRPr="00853286">
        <w:rPr>
          <w:spacing w:val="-4"/>
          <w:lang w:val="sq-AL"/>
        </w:rPr>
        <w:t>, datë 13.</w:t>
      </w:r>
      <w:r w:rsidRPr="00853286">
        <w:rPr>
          <w:spacing w:val="-4"/>
          <w:lang w:val="sq-AL"/>
        </w:rPr>
        <w:t xml:space="preserve">3.2012, legjislacionin shqiptar në fuqi dhe praktikën më të mirë evropiane në këtë drejtim; </w:t>
      </w:r>
      <w:r w:rsidR="0070017F" w:rsidRPr="00853286">
        <w:rPr>
          <w:spacing w:val="-4"/>
          <w:lang w:val="sq-AL"/>
        </w:rPr>
        <w:t>“</w:t>
      </w:r>
      <w:r w:rsidRPr="00853286">
        <w:rPr>
          <w:spacing w:val="-4"/>
          <w:lang w:val="sq-AL"/>
        </w:rPr>
        <w:t xml:space="preserve">Parimet për </w:t>
      </w:r>
      <w:r w:rsidR="001A4E8F" w:rsidRPr="00853286">
        <w:rPr>
          <w:spacing w:val="-4"/>
          <w:lang w:val="sq-AL"/>
        </w:rPr>
        <w:t>rrjete sociale më të sigurta për vende</w:t>
      </w:r>
      <w:r w:rsidRPr="00853286">
        <w:rPr>
          <w:spacing w:val="-4"/>
          <w:lang w:val="sq-AL"/>
        </w:rPr>
        <w:t>t e BE-së</w:t>
      </w:r>
      <w:r w:rsidR="0070017F" w:rsidRPr="00853286">
        <w:rPr>
          <w:spacing w:val="-4"/>
          <w:lang w:val="sq-AL"/>
        </w:rPr>
        <w:t>”</w:t>
      </w:r>
      <w:r w:rsidRPr="00853286">
        <w:rPr>
          <w:spacing w:val="-4"/>
          <w:lang w:val="sq-AL"/>
        </w:rPr>
        <w:t xml:space="preserve">, të Komisionit Evropian publikuar në </w:t>
      </w:r>
      <w:r w:rsidR="007835FB" w:rsidRPr="00853286">
        <w:rPr>
          <w:spacing w:val="-4"/>
          <w:lang w:val="sq-AL"/>
        </w:rPr>
        <w:t>s</w:t>
      </w:r>
      <w:r w:rsidRPr="00853286">
        <w:rPr>
          <w:spacing w:val="-4"/>
          <w:lang w:val="sq-AL"/>
        </w:rPr>
        <w:t>hkurt të vitit 2009</w:t>
      </w:r>
      <w:r w:rsidR="007835FB" w:rsidRPr="00853286">
        <w:rPr>
          <w:spacing w:val="-4"/>
          <w:lang w:val="sq-AL"/>
        </w:rPr>
        <w:t>,</w:t>
      </w:r>
      <w:r w:rsidRPr="00853286">
        <w:rPr>
          <w:spacing w:val="-4"/>
          <w:lang w:val="sq-AL"/>
        </w:rPr>
        <w:t xml:space="preserve"> si dhe dokumentin </w:t>
      </w:r>
      <w:r w:rsidR="0070017F" w:rsidRPr="00853286">
        <w:rPr>
          <w:spacing w:val="-4"/>
          <w:lang w:val="sq-AL"/>
        </w:rPr>
        <w:t>“</w:t>
      </w:r>
      <w:r w:rsidRPr="00853286">
        <w:rPr>
          <w:spacing w:val="-4"/>
          <w:lang w:val="sq-AL"/>
        </w:rPr>
        <w:t>Kuadri Evropian për një përdorim më të sigurt të C</w:t>
      </w:r>
      <w:r w:rsidR="001A4E8F" w:rsidRPr="00853286">
        <w:rPr>
          <w:spacing w:val="-4"/>
          <w:lang w:val="sq-AL"/>
        </w:rPr>
        <w:t>elularit nga adoleshentët dhe fëmi</w:t>
      </w:r>
      <w:r w:rsidRPr="00853286">
        <w:rPr>
          <w:spacing w:val="-4"/>
          <w:lang w:val="sq-AL"/>
        </w:rPr>
        <w:t>jët</w:t>
      </w:r>
      <w:r w:rsidR="0070017F" w:rsidRPr="00853286">
        <w:rPr>
          <w:spacing w:val="-4"/>
          <w:lang w:val="sq-AL"/>
        </w:rPr>
        <w:t>”</w:t>
      </w:r>
      <w:r w:rsidRPr="00853286">
        <w:rPr>
          <w:spacing w:val="-4"/>
          <w:lang w:val="sq-AL"/>
        </w:rPr>
        <w:t xml:space="preserve">, nënshkruar nga operatorë të ndryshëm në Evropë, në </w:t>
      </w:r>
      <w:r w:rsidR="001A4E8F" w:rsidRPr="00853286">
        <w:rPr>
          <w:spacing w:val="-4"/>
          <w:lang w:val="sq-AL"/>
        </w:rPr>
        <w:t>s</w:t>
      </w:r>
      <w:r w:rsidRPr="00853286">
        <w:rPr>
          <w:spacing w:val="-4"/>
          <w:lang w:val="sq-AL"/>
        </w:rPr>
        <w:t xml:space="preserve">hkurt të vitit 2007; më 7 </w:t>
      </w:r>
      <w:r w:rsidR="0070017F" w:rsidRPr="00853286">
        <w:rPr>
          <w:spacing w:val="-4"/>
          <w:lang w:val="sq-AL"/>
        </w:rPr>
        <w:t>s</w:t>
      </w:r>
      <w:r w:rsidRPr="00853286">
        <w:rPr>
          <w:spacing w:val="-4"/>
          <w:lang w:val="sq-AL"/>
        </w:rPr>
        <w:t>hkurt 2013</w:t>
      </w:r>
      <w:r w:rsidR="001A4E8F" w:rsidRPr="00853286">
        <w:rPr>
          <w:spacing w:val="-4"/>
          <w:lang w:val="sq-AL"/>
        </w:rPr>
        <w:t>,</w:t>
      </w:r>
      <w:r w:rsidRPr="00853286">
        <w:rPr>
          <w:spacing w:val="-4"/>
          <w:lang w:val="sq-AL"/>
        </w:rPr>
        <w:t xml:space="preserve"> u nënshkrua nga operatorë shqiptarë </w:t>
      </w:r>
      <w:r w:rsidR="0070017F" w:rsidRPr="00853286">
        <w:rPr>
          <w:spacing w:val="-4"/>
          <w:lang w:val="sq-AL"/>
        </w:rPr>
        <w:t>“</w:t>
      </w:r>
      <w:r w:rsidRPr="00853286">
        <w:rPr>
          <w:spacing w:val="-4"/>
          <w:lang w:val="sq-AL"/>
        </w:rPr>
        <w:t>Kodi i sjelljes</w:t>
      </w:r>
      <w:r w:rsidR="00B222BD" w:rsidRPr="00853286">
        <w:rPr>
          <w:spacing w:val="-4"/>
          <w:lang w:val="sq-AL"/>
        </w:rPr>
        <w:t xml:space="preserve"> </w:t>
      </w:r>
      <w:r w:rsidRPr="00853286">
        <w:rPr>
          <w:spacing w:val="-4"/>
          <w:lang w:val="sq-AL"/>
        </w:rPr>
        <w:t xml:space="preserve">për përdorimin e </w:t>
      </w:r>
      <w:r w:rsidR="0070017F" w:rsidRPr="00853286">
        <w:rPr>
          <w:spacing w:val="-4"/>
          <w:lang w:val="sq-AL"/>
        </w:rPr>
        <w:t>sigurt</w:t>
      </w:r>
      <w:r w:rsidRPr="00853286">
        <w:rPr>
          <w:spacing w:val="-4"/>
          <w:lang w:val="sq-AL"/>
        </w:rPr>
        <w:t xml:space="preserve"> dhe të përgjegjshëm të rrjeteve dhe të shërbimeve të komunikimeve elektronike në Shqipëri</w:t>
      </w:r>
      <w:r w:rsidR="0070017F" w:rsidRPr="00853286">
        <w:rPr>
          <w:spacing w:val="-4"/>
          <w:lang w:val="sq-AL"/>
        </w:rPr>
        <w:t>”</w:t>
      </w:r>
      <w:r w:rsidRPr="00853286">
        <w:rPr>
          <w:spacing w:val="-4"/>
          <w:lang w:val="sq-AL"/>
        </w:rPr>
        <w:t>.</w:t>
      </w:r>
    </w:p>
    <w:p w:rsidR="002D6E0E" w:rsidRPr="00853286" w:rsidRDefault="002D6E0E" w:rsidP="00F91D4D">
      <w:pPr>
        <w:pStyle w:val="Paragrafi"/>
        <w:rPr>
          <w:spacing w:val="-4"/>
          <w:lang w:val="sq-AL"/>
        </w:rPr>
      </w:pPr>
      <w:r w:rsidRPr="00853286">
        <w:rPr>
          <w:spacing w:val="-4"/>
          <w:lang w:val="sq-AL"/>
        </w:rPr>
        <w:t>Gjithashtu</w:t>
      </w:r>
      <w:r w:rsidR="007835FB" w:rsidRPr="00853286">
        <w:rPr>
          <w:spacing w:val="-4"/>
          <w:lang w:val="sq-AL"/>
        </w:rPr>
        <w:t>,</w:t>
      </w:r>
      <w:r w:rsidRPr="00853286">
        <w:rPr>
          <w:spacing w:val="-4"/>
          <w:lang w:val="sq-AL"/>
        </w:rPr>
        <w:t xml:space="preserve"> në zbatim të Strategjisë </w:t>
      </w:r>
      <w:proofErr w:type="spellStart"/>
      <w:r w:rsidRPr="00853286">
        <w:rPr>
          <w:spacing w:val="-4"/>
          <w:lang w:val="sq-AL"/>
        </w:rPr>
        <w:t>Ndërsektoriale</w:t>
      </w:r>
      <w:proofErr w:type="spellEnd"/>
      <w:r w:rsidRPr="00853286">
        <w:rPr>
          <w:spacing w:val="-4"/>
          <w:lang w:val="sq-AL"/>
        </w:rPr>
        <w:t xml:space="preserve"> për Shoqërinë e Informacionit 2008</w:t>
      </w:r>
      <w:r w:rsidR="007835FB" w:rsidRPr="00853286">
        <w:rPr>
          <w:spacing w:val="-4"/>
          <w:lang w:val="sq-AL"/>
        </w:rPr>
        <w:t>–</w:t>
      </w:r>
      <w:r w:rsidRPr="00853286">
        <w:rPr>
          <w:spacing w:val="-4"/>
          <w:lang w:val="sq-AL"/>
        </w:rPr>
        <w:t>2013 (</w:t>
      </w:r>
      <w:proofErr w:type="spellStart"/>
      <w:r w:rsidRPr="00853286">
        <w:rPr>
          <w:spacing w:val="-4"/>
          <w:lang w:val="sq-AL"/>
        </w:rPr>
        <w:t>SNSHI</w:t>
      </w:r>
      <w:proofErr w:type="spellEnd"/>
      <w:r w:rsidRPr="00853286">
        <w:rPr>
          <w:spacing w:val="-4"/>
          <w:lang w:val="sq-AL"/>
        </w:rPr>
        <w:t>), Agjencia Kombëtare e Shoqërisë së Informacionit ka ofruar:</w:t>
      </w:r>
    </w:p>
    <w:p w:rsidR="002D6E0E" w:rsidRPr="00853286" w:rsidRDefault="00482902" w:rsidP="00F91D4D">
      <w:pPr>
        <w:pStyle w:val="Paragrafi"/>
        <w:rPr>
          <w:spacing w:val="-4"/>
          <w:lang w:val="sq-AL"/>
        </w:rPr>
      </w:pPr>
      <w:r w:rsidRPr="00853286">
        <w:rPr>
          <w:spacing w:val="-4"/>
          <w:lang w:val="sq-AL"/>
        </w:rPr>
        <w:t xml:space="preserve">- </w:t>
      </w:r>
      <w:proofErr w:type="spellStart"/>
      <w:r w:rsidR="002D6E0E" w:rsidRPr="00853286">
        <w:rPr>
          <w:spacing w:val="-4"/>
          <w:lang w:val="sq-AL"/>
        </w:rPr>
        <w:t>Autentifikim</w:t>
      </w:r>
      <w:proofErr w:type="spellEnd"/>
      <w:r w:rsidR="002D6E0E" w:rsidRPr="00853286">
        <w:rPr>
          <w:spacing w:val="-4"/>
          <w:lang w:val="sq-AL"/>
        </w:rPr>
        <w:t xml:space="preserve"> dhe identifikim të </w:t>
      </w:r>
      <w:r w:rsidR="0070017F" w:rsidRPr="00853286">
        <w:rPr>
          <w:spacing w:val="-4"/>
          <w:lang w:val="sq-AL"/>
        </w:rPr>
        <w:t>sigurt</w:t>
      </w:r>
      <w:r w:rsidR="002D6E0E" w:rsidRPr="00853286">
        <w:rPr>
          <w:spacing w:val="-4"/>
          <w:lang w:val="sq-AL"/>
        </w:rPr>
        <w:t xml:space="preserve"> – për 25 institucione, 2500 përdorues;</w:t>
      </w:r>
    </w:p>
    <w:p w:rsidR="002D6E0E" w:rsidRPr="00853286" w:rsidRDefault="00482902" w:rsidP="00F91D4D">
      <w:pPr>
        <w:pStyle w:val="Paragrafi"/>
        <w:rPr>
          <w:spacing w:val="-4"/>
          <w:lang w:val="sq-AL"/>
        </w:rPr>
      </w:pPr>
      <w:r w:rsidRPr="00853286">
        <w:rPr>
          <w:spacing w:val="-4"/>
          <w:lang w:val="sq-AL"/>
        </w:rPr>
        <w:t xml:space="preserve">- </w:t>
      </w:r>
      <w:r w:rsidR="002D6E0E" w:rsidRPr="00853286">
        <w:rPr>
          <w:spacing w:val="-4"/>
          <w:lang w:val="sq-AL"/>
        </w:rPr>
        <w:t>Internet të sigurt për 65 institucione;</w:t>
      </w:r>
    </w:p>
    <w:p w:rsidR="002D6E0E" w:rsidRPr="00853286" w:rsidRDefault="00482902" w:rsidP="00F91D4D">
      <w:pPr>
        <w:pStyle w:val="Paragrafi"/>
        <w:rPr>
          <w:spacing w:val="-4"/>
          <w:lang w:val="sq-AL"/>
        </w:rPr>
      </w:pPr>
      <w:r w:rsidRPr="00853286">
        <w:rPr>
          <w:spacing w:val="-4"/>
          <w:lang w:val="sq-AL"/>
        </w:rPr>
        <w:t xml:space="preserve">- </w:t>
      </w:r>
      <w:r w:rsidR="002D6E0E" w:rsidRPr="00853286">
        <w:rPr>
          <w:spacing w:val="-4"/>
          <w:lang w:val="sq-AL"/>
        </w:rPr>
        <w:t xml:space="preserve">Instalim automatik dhe qendror të aplikimeve – 2000 </w:t>
      </w:r>
      <w:proofErr w:type="spellStart"/>
      <w:r w:rsidR="002D6E0E" w:rsidRPr="00853286">
        <w:rPr>
          <w:spacing w:val="-4"/>
          <w:lang w:val="sq-AL"/>
        </w:rPr>
        <w:t>PC</w:t>
      </w:r>
      <w:proofErr w:type="spellEnd"/>
      <w:r w:rsidR="002D6E0E" w:rsidRPr="00853286">
        <w:rPr>
          <w:spacing w:val="-4"/>
          <w:lang w:val="sq-AL"/>
        </w:rPr>
        <w:t xml:space="preserve"> të Ministrive që janë në </w:t>
      </w:r>
      <w:proofErr w:type="spellStart"/>
      <w:r w:rsidR="002D6E0E" w:rsidRPr="00853286">
        <w:rPr>
          <w:spacing w:val="-4"/>
          <w:lang w:val="sq-AL"/>
        </w:rPr>
        <w:t>domain</w:t>
      </w:r>
      <w:proofErr w:type="spellEnd"/>
      <w:r w:rsidR="002D6E0E" w:rsidRPr="00853286">
        <w:rPr>
          <w:spacing w:val="-4"/>
          <w:lang w:val="sq-AL"/>
        </w:rPr>
        <w:t>;</w:t>
      </w:r>
    </w:p>
    <w:p w:rsidR="002D6E0E" w:rsidRPr="00853286" w:rsidRDefault="001A4E8F" w:rsidP="00F91D4D">
      <w:pPr>
        <w:pStyle w:val="Paragrafi"/>
        <w:rPr>
          <w:spacing w:val="-4"/>
          <w:lang w:val="sq-AL"/>
        </w:rPr>
      </w:pPr>
      <w:r w:rsidRPr="00853286">
        <w:rPr>
          <w:spacing w:val="-4"/>
          <w:lang w:val="sq-AL"/>
        </w:rPr>
        <w:t xml:space="preserve">- </w:t>
      </w:r>
      <w:r w:rsidR="002D6E0E" w:rsidRPr="00853286">
        <w:rPr>
          <w:spacing w:val="-4"/>
          <w:lang w:val="sq-AL"/>
        </w:rPr>
        <w:t xml:space="preserve">Menaxhim qendror i mbrojtjes antivirus – 7 institucione, 1000 </w:t>
      </w:r>
      <w:r w:rsidR="005206CF" w:rsidRPr="00853286">
        <w:rPr>
          <w:spacing w:val="-4"/>
          <w:lang w:val="sq-AL"/>
        </w:rPr>
        <w:t>kompjuterë</w:t>
      </w:r>
      <w:r w:rsidR="002D6E0E" w:rsidRPr="00853286">
        <w:rPr>
          <w:spacing w:val="-4"/>
          <w:lang w:val="sq-AL"/>
        </w:rPr>
        <w:t>;</w:t>
      </w:r>
    </w:p>
    <w:p w:rsidR="002D6E0E" w:rsidRPr="00853286" w:rsidRDefault="00482902" w:rsidP="00F91D4D">
      <w:pPr>
        <w:pStyle w:val="Paragrafi"/>
        <w:rPr>
          <w:spacing w:val="-4"/>
          <w:lang w:val="sq-AL"/>
        </w:rPr>
      </w:pPr>
      <w:r w:rsidRPr="00853286">
        <w:rPr>
          <w:spacing w:val="-4"/>
          <w:lang w:val="sq-AL"/>
        </w:rPr>
        <w:t xml:space="preserve">- </w:t>
      </w:r>
      <w:r w:rsidR="002D6E0E" w:rsidRPr="00853286">
        <w:rPr>
          <w:spacing w:val="-4"/>
          <w:lang w:val="sq-AL"/>
        </w:rPr>
        <w:t>E-</w:t>
      </w:r>
      <w:proofErr w:type="spellStart"/>
      <w:r w:rsidR="002D6E0E" w:rsidRPr="00853286">
        <w:rPr>
          <w:spacing w:val="-4"/>
          <w:lang w:val="sq-AL"/>
        </w:rPr>
        <w:t>signature</w:t>
      </w:r>
      <w:proofErr w:type="spellEnd"/>
      <w:r w:rsidR="002D6E0E" w:rsidRPr="00853286">
        <w:rPr>
          <w:spacing w:val="-4"/>
          <w:lang w:val="sq-AL"/>
        </w:rPr>
        <w:t xml:space="preserve"> përmes Infrastrukturës Qeveritare të Çelësit Publik (</w:t>
      </w:r>
      <w:proofErr w:type="spellStart"/>
      <w:r w:rsidR="002D6E0E" w:rsidRPr="00853286">
        <w:rPr>
          <w:spacing w:val="-4"/>
          <w:lang w:val="sq-AL"/>
        </w:rPr>
        <w:t>PKI</w:t>
      </w:r>
      <w:proofErr w:type="spellEnd"/>
      <w:r w:rsidR="002D6E0E" w:rsidRPr="00853286">
        <w:rPr>
          <w:spacing w:val="-4"/>
          <w:lang w:val="sq-AL"/>
        </w:rPr>
        <w:t>) – 2 institucione</w:t>
      </w:r>
      <w:r w:rsidR="004D79B1" w:rsidRPr="00853286">
        <w:rPr>
          <w:spacing w:val="-4"/>
          <w:lang w:val="sq-AL"/>
        </w:rPr>
        <w:t>.</w:t>
      </w:r>
    </w:p>
    <w:p w:rsidR="002D6E0E" w:rsidRPr="00853286" w:rsidRDefault="002D6E0E" w:rsidP="00F91D4D">
      <w:pPr>
        <w:pStyle w:val="Paragrafi"/>
        <w:rPr>
          <w:spacing w:val="-4"/>
          <w:lang w:val="sq-AL"/>
        </w:rPr>
      </w:pPr>
      <w:r w:rsidRPr="00853286">
        <w:rPr>
          <w:spacing w:val="-4"/>
          <w:lang w:val="sq-AL"/>
        </w:rPr>
        <w:t xml:space="preserve">Përdorimi i Teknologjisë së Informacionit dhe Komunikimit është rritur ndjeshëm në vitet e fundit. Sipas të dhënave të publikuara nga </w:t>
      </w:r>
      <w:proofErr w:type="spellStart"/>
      <w:r w:rsidRPr="00853286">
        <w:rPr>
          <w:spacing w:val="-4"/>
          <w:lang w:val="sq-AL"/>
        </w:rPr>
        <w:t>AKEP</w:t>
      </w:r>
      <w:proofErr w:type="spellEnd"/>
      <w:r w:rsidRPr="00853286">
        <w:rPr>
          <w:spacing w:val="-4"/>
          <w:lang w:val="sq-AL"/>
        </w:rPr>
        <w:t xml:space="preserve">, numri i përdoruesve aktivë të shërbimeve celulare në fund të vitit 2013 ishte afërsisht 3.7 milion përdorues. Penetrimi i telefonisë celulare bazuar në kartat </w:t>
      </w:r>
      <w:proofErr w:type="spellStart"/>
      <w:r w:rsidRPr="00853286">
        <w:rPr>
          <w:spacing w:val="-4"/>
          <w:lang w:val="sq-AL"/>
        </w:rPr>
        <w:t>SIM</w:t>
      </w:r>
      <w:proofErr w:type="spellEnd"/>
      <w:r w:rsidRPr="00853286">
        <w:rPr>
          <w:spacing w:val="-4"/>
          <w:lang w:val="sq-AL"/>
        </w:rPr>
        <w:t xml:space="preserve"> aktive arriti në 130%. </w:t>
      </w:r>
    </w:p>
    <w:p w:rsidR="002D6E0E" w:rsidRPr="00853286" w:rsidRDefault="002D6E0E" w:rsidP="00F91D4D">
      <w:pPr>
        <w:pStyle w:val="Paragrafi"/>
        <w:rPr>
          <w:spacing w:val="-4"/>
          <w:lang w:val="sq-AL"/>
        </w:rPr>
      </w:pPr>
      <w:proofErr w:type="spellStart"/>
      <w:r w:rsidRPr="00853286">
        <w:rPr>
          <w:spacing w:val="-4"/>
          <w:lang w:val="sq-AL"/>
        </w:rPr>
        <w:t>Aksesi</w:t>
      </w:r>
      <w:proofErr w:type="spellEnd"/>
      <w:r w:rsidRPr="00853286">
        <w:rPr>
          <w:spacing w:val="-4"/>
          <w:lang w:val="sq-AL"/>
        </w:rPr>
        <w:t xml:space="preserve"> </w:t>
      </w:r>
      <w:proofErr w:type="spellStart"/>
      <w:r w:rsidRPr="00853286">
        <w:rPr>
          <w:i/>
          <w:spacing w:val="-4"/>
          <w:lang w:val="sq-AL"/>
        </w:rPr>
        <w:t>broadband</w:t>
      </w:r>
      <w:proofErr w:type="spellEnd"/>
      <w:r w:rsidRPr="00853286">
        <w:rPr>
          <w:spacing w:val="-4"/>
          <w:lang w:val="sq-AL"/>
        </w:rPr>
        <w:t xml:space="preserve"> </w:t>
      </w:r>
      <w:r w:rsidRPr="00853286">
        <w:rPr>
          <w:i/>
          <w:spacing w:val="-4"/>
          <w:lang w:val="sq-AL"/>
        </w:rPr>
        <w:t>Internet</w:t>
      </w:r>
      <w:r w:rsidRPr="00853286">
        <w:rPr>
          <w:spacing w:val="-4"/>
          <w:lang w:val="sq-AL"/>
        </w:rPr>
        <w:t xml:space="preserve"> ka pasur rritje të ndjeshme si për lidhjet </w:t>
      </w:r>
      <w:proofErr w:type="spellStart"/>
      <w:r w:rsidRPr="00853286">
        <w:rPr>
          <w:i/>
          <w:spacing w:val="-4"/>
          <w:lang w:val="sq-AL"/>
        </w:rPr>
        <w:t>broadband</w:t>
      </w:r>
      <w:proofErr w:type="spellEnd"/>
      <w:r w:rsidRPr="00853286">
        <w:rPr>
          <w:spacing w:val="-4"/>
          <w:lang w:val="sq-AL"/>
        </w:rPr>
        <w:t xml:space="preserve"> fiks me 14% gjatë vitit 2013, ashtu dhe në </w:t>
      </w:r>
      <w:r w:rsidRPr="00853286">
        <w:rPr>
          <w:i/>
          <w:spacing w:val="-4"/>
          <w:lang w:val="sq-AL"/>
        </w:rPr>
        <w:t>mobile</w:t>
      </w:r>
      <w:r w:rsidRPr="00853286">
        <w:rPr>
          <w:spacing w:val="-4"/>
          <w:lang w:val="sq-AL"/>
        </w:rPr>
        <w:t xml:space="preserve"> </w:t>
      </w:r>
      <w:proofErr w:type="spellStart"/>
      <w:r w:rsidRPr="00853286">
        <w:rPr>
          <w:i/>
          <w:spacing w:val="-4"/>
          <w:lang w:val="sq-AL"/>
        </w:rPr>
        <w:t>broadband</w:t>
      </w:r>
      <w:proofErr w:type="spellEnd"/>
      <w:r w:rsidRPr="00853286">
        <w:rPr>
          <w:spacing w:val="-4"/>
          <w:lang w:val="sq-AL"/>
        </w:rPr>
        <w:t xml:space="preserve">, respektivisht për lidhjet me kartë modem dhe </w:t>
      </w:r>
      <w:proofErr w:type="spellStart"/>
      <w:r w:rsidRPr="00853286">
        <w:rPr>
          <w:spacing w:val="-4"/>
          <w:lang w:val="sq-AL"/>
        </w:rPr>
        <w:t>USB</w:t>
      </w:r>
      <w:proofErr w:type="spellEnd"/>
      <w:r w:rsidRPr="00853286">
        <w:rPr>
          <w:spacing w:val="-4"/>
          <w:lang w:val="sq-AL"/>
        </w:rPr>
        <w:t xml:space="preserve"> me 88</w:t>
      </w:r>
      <w:r w:rsidR="005206CF" w:rsidRPr="00853286">
        <w:rPr>
          <w:spacing w:val="-4"/>
          <w:lang w:val="sq-AL"/>
        </w:rPr>
        <w:t>–</w:t>
      </w:r>
      <w:r w:rsidRPr="00853286">
        <w:rPr>
          <w:spacing w:val="-4"/>
          <w:lang w:val="sq-AL"/>
        </w:rPr>
        <w:t xml:space="preserve">101% gjatë vitit 2013. Në total numri i pajtimtarëve </w:t>
      </w:r>
      <w:proofErr w:type="spellStart"/>
      <w:r w:rsidRPr="00853286">
        <w:rPr>
          <w:i/>
          <w:spacing w:val="-4"/>
          <w:lang w:val="sq-AL"/>
        </w:rPr>
        <w:t>broadband</w:t>
      </w:r>
      <w:proofErr w:type="spellEnd"/>
      <w:r w:rsidRPr="00853286">
        <w:rPr>
          <w:spacing w:val="-4"/>
          <w:lang w:val="sq-AL"/>
        </w:rPr>
        <w:t xml:space="preserve"> (fiks e mobile) është rritur me 36% gjatë vitit 2013.</w:t>
      </w:r>
    </w:p>
    <w:p w:rsidR="002D6E0E" w:rsidRPr="00B222BD" w:rsidRDefault="002D6E0E" w:rsidP="00F91D4D">
      <w:pPr>
        <w:pStyle w:val="Paragrafi"/>
        <w:rPr>
          <w:lang w:val="sq-AL"/>
        </w:rPr>
      </w:pPr>
      <w:r w:rsidRPr="00B222BD">
        <w:rPr>
          <w:lang w:val="sq-AL"/>
        </w:rPr>
        <w:t xml:space="preserve">Numri total i lidhjeve </w:t>
      </w:r>
      <w:proofErr w:type="spellStart"/>
      <w:r w:rsidRPr="00B222BD">
        <w:rPr>
          <w:lang w:val="sq-AL"/>
        </w:rPr>
        <w:t>broadband</w:t>
      </w:r>
      <w:proofErr w:type="spellEnd"/>
      <w:r w:rsidRPr="00B222BD">
        <w:rPr>
          <w:lang w:val="sq-AL"/>
        </w:rPr>
        <w:t xml:space="preserve"> fiks në fund të vitit 2013 arriti në 182.556 dhe përdorues të shërbimeve </w:t>
      </w:r>
      <w:proofErr w:type="spellStart"/>
      <w:r w:rsidRPr="005206CF">
        <w:rPr>
          <w:i/>
          <w:lang w:val="sq-AL"/>
        </w:rPr>
        <w:t>broadband</w:t>
      </w:r>
      <w:proofErr w:type="spellEnd"/>
      <w:r w:rsidRPr="00B222BD">
        <w:rPr>
          <w:lang w:val="sq-AL"/>
        </w:rPr>
        <w:t xml:space="preserve"> bazuar në celular arriti në fund të vitit 2013 në 1.231.269.</w:t>
      </w:r>
    </w:p>
    <w:p w:rsidR="00853286" w:rsidRDefault="00853286" w:rsidP="00F91D4D">
      <w:pPr>
        <w:pStyle w:val="Paragrafi"/>
        <w:rPr>
          <w:lang w:val="sq-AL"/>
        </w:rPr>
      </w:pPr>
    </w:p>
    <w:p w:rsidR="002D6E0E" w:rsidRPr="00B222BD" w:rsidRDefault="002D6E0E" w:rsidP="00F91D4D">
      <w:pPr>
        <w:pStyle w:val="Paragrafi"/>
        <w:rPr>
          <w:lang w:val="sq-AL"/>
        </w:rPr>
      </w:pPr>
      <w:r w:rsidRPr="00B222BD">
        <w:rPr>
          <w:lang w:val="sq-AL"/>
        </w:rPr>
        <w:lastRenderedPageBreak/>
        <w:t>Përdoruesit e Internetit në Shqipëri janë rritur me disa herë në vitet e fundit. Sipas të dhënave të publikuara nga Bashkimi Ndërkombëtar i Telekomunikacionit, penetrimi i Internetit në Shqipëri në dhjetë vitet e fundit është rritur nga 0.97% në vitin 2003 në mbi 60% në vitin 2013.</w:t>
      </w:r>
      <w:r w:rsidRPr="00CC0F0B">
        <w:rPr>
          <w:vertAlign w:val="superscript"/>
          <w:lang w:val="sq-AL"/>
        </w:rPr>
        <w:footnoteReference w:id="7"/>
      </w:r>
    </w:p>
    <w:p w:rsidR="0027715D" w:rsidRPr="00B222BD" w:rsidRDefault="00F91D4D" w:rsidP="00F54B98">
      <w:pPr>
        <w:pStyle w:val="Paragrafi"/>
        <w:ind w:firstLine="0"/>
        <w:jc w:val="center"/>
        <w:rPr>
          <w:lang w:val="sq-AL"/>
        </w:rPr>
      </w:pPr>
      <w:r w:rsidRPr="00B222BD">
        <w:rPr>
          <w:noProof/>
          <w:lang w:val="en-GB" w:eastAsia="en-GB"/>
        </w:rPr>
        <w:drawing>
          <wp:inline distT="0" distB="0" distL="0" distR="0" wp14:anchorId="592ACF6D" wp14:editId="5A645C11">
            <wp:extent cx="6116128" cy="992038"/>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t="4384" b="81045"/>
                    <a:stretch>
                      <a:fillRect/>
                    </a:stretch>
                  </pic:blipFill>
                  <pic:spPr bwMode="auto">
                    <a:xfrm>
                      <a:off x="0" y="0"/>
                      <a:ext cx="6118089" cy="992356"/>
                    </a:xfrm>
                    <a:prstGeom prst="rect">
                      <a:avLst/>
                    </a:prstGeom>
                    <a:noFill/>
                    <a:ln w="9525">
                      <a:noFill/>
                      <a:miter lim="800000"/>
                      <a:headEnd/>
                      <a:tailEnd/>
                    </a:ln>
                  </pic:spPr>
                </pic:pic>
              </a:graphicData>
            </a:graphic>
          </wp:inline>
        </w:drawing>
      </w:r>
    </w:p>
    <w:p w:rsidR="0027715D" w:rsidRPr="00B222BD" w:rsidRDefault="0027715D" w:rsidP="00AF3B88">
      <w:pPr>
        <w:pStyle w:val="Hapesira7"/>
        <w:rPr>
          <w:lang w:val="sq-AL"/>
        </w:rPr>
      </w:pPr>
    </w:p>
    <w:p w:rsidR="00F91D4D" w:rsidRPr="00B222BD" w:rsidRDefault="00F91D4D" w:rsidP="00F91D4D">
      <w:pPr>
        <w:pStyle w:val="Paragrafi"/>
        <w:rPr>
          <w:lang w:val="sq-AL"/>
        </w:rPr>
      </w:pPr>
      <w:r w:rsidRPr="00B222BD">
        <w:rPr>
          <w:lang w:val="sq-AL"/>
        </w:rPr>
        <w:t>Ndërkohë që numri i shkeljeve të sigurisë së rrjeteve dhe sigurisë së informacionit është duke u rritur me shpejtësi. Kjo shkakton humbje financiare dhe krijon rreziqe dhe kërcënime të reja për zhvillimin e Shoqërisë së Informacionit. Në këtë kuadër është e domosdoshme që të ndërmerren hapa për zhvillim të sigurt të Shoqërisë së Informacionit.</w:t>
      </w:r>
    </w:p>
    <w:p w:rsidR="00F91D4D" w:rsidRPr="00B222BD" w:rsidRDefault="00F91D4D" w:rsidP="00F91D4D">
      <w:pPr>
        <w:pStyle w:val="Paragrafi"/>
        <w:rPr>
          <w:lang w:val="sq-AL"/>
        </w:rPr>
      </w:pPr>
      <w:r w:rsidRPr="00B222BD">
        <w:rPr>
          <w:lang w:val="sq-AL"/>
        </w:rPr>
        <w:t xml:space="preserve">Nga të dhënat zyrtare të Policisë së Shtetit mbi krimin </w:t>
      </w:r>
      <w:proofErr w:type="spellStart"/>
      <w:r w:rsidRPr="00B222BD">
        <w:rPr>
          <w:lang w:val="sq-AL"/>
        </w:rPr>
        <w:t>kibernetik</w:t>
      </w:r>
      <w:proofErr w:type="spellEnd"/>
      <w:r w:rsidRPr="00B222BD">
        <w:rPr>
          <w:lang w:val="sq-AL"/>
        </w:rPr>
        <w:t xml:space="preserve">, të rregulluar sipas Kodit Penal të Republikës së Shqipërisë, rezultojnë se në periudhën </w:t>
      </w:r>
      <w:r w:rsidR="005206CF" w:rsidRPr="00B222BD">
        <w:rPr>
          <w:lang w:val="sq-AL"/>
        </w:rPr>
        <w:t>janar - d</w:t>
      </w:r>
      <w:r w:rsidRPr="00B222BD">
        <w:rPr>
          <w:lang w:val="sq-AL"/>
        </w:rPr>
        <w:t xml:space="preserve">hjetor 2014 janë evidentuar 180 vepra penale, janë zbuluar 76, me 86 autorë, nga të cilët 74 janë në </w:t>
      </w:r>
      <w:r w:rsidR="005206CF" w:rsidRPr="00B222BD">
        <w:rPr>
          <w:lang w:val="sq-AL"/>
        </w:rPr>
        <w:t>gjendje</w:t>
      </w:r>
      <w:r w:rsidRPr="00B222BD">
        <w:rPr>
          <w:lang w:val="sq-AL"/>
        </w:rPr>
        <w:t xml:space="preserve"> të lirë, 10 të arrestuar dhe 2 në kërkim. Për </w:t>
      </w:r>
      <w:r w:rsidR="005206CF" w:rsidRPr="00B222BD">
        <w:rPr>
          <w:lang w:val="sq-AL"/>
        </w:rPr>
        <w:t xml:space="preserve">periudhën janar – dhjetor </w:t>
      </w:r>
      <w:r w:rsidRPr="00B222BD">
        <w:rPr>
          <w:lang w:val="sq-AL"/>
        </w:rPr>
        <w:t xml:space="preserve">2013, janë evidentuar 108 vepra penale nga të cilat janë zbuluar 63 prej tyre, me 69 autorë, nga të cilët 58 janë në </w:t>
      </w:r>
      <w:r w:rsidR="005206CF" w:rsidRPr="00B222BD">
        <w:rPr>
          <w:lang w:val="sq-AL"/>
        </w:rPr>
        <w:t>gjendje</w:t>
      </w:r>
      <w:r w:rsidRPr="00B222BD">
        <w:rPr>
          <w:lang w:val="sq-AL"/>
        </w:rPr>
        <w:t xml:space="preserve"> të lirë, 9 arrestuar dhe 2 në kërkim.</w:t>
      </w:r>
    </w:p>
    <w:p w:rsidR="00F91D4D" w:rsidRPr="00B222BD" w:rsidRDefault="00F91D4D" w:rsidP="00F91D4D">
      <w:pPr>
        <w:pStyle w:val="Paragrafi"/>
        <w:rPr>
          <w:lang w:val="sq-AL"/>
        </w:rPr>
      </w:pPr>
      <w:r w:rsidRPr="00B222BD">
        <w:rPr>
          <w:lang w:val="sq-AL"/>
        </w:rPr>
        <w:t>Krahasuar me të njëjtën periudhë të vitit të kaluar, janë evidentuar 66% më shumë vepra penale, me 17 autorë më shumë, 1 autor të arrestuar më shumë.</w:t>
      </w:r>
    </w:p>
    <w:p w:rsidR="00F91D4D" w:rsidRPr="00B222BD" w:rsidRDefault="00F91D4D" w:rsidP="00F91D4D">
      <w:pPr>
        <w:pStyle w:val="Paragrafi"/>
        <w:rPr>
          <w:lang w:val="sq-AL"/>
        </w:rPr>
      </w:pPr>
      <w:r w:rsidRPr="00B222BD">
        <w:rPr>
          <w:lang w:val="sq-AL"/>
        </w:rPr>
        <w:t>Të ndara sipas veprave penale ato paraqiten si më poshtë:</w:t>
      </w:r>
    </w:p>
    <w:p w:rsidR="00F91D4D" w:rsidRPr="00B222BD" w:rsidRDefault="00482902" w:rsidP="00F91D4D">
      <w:pPr>
        <w:pStyle w:val="Paragrafi"/>
        <w:rPr>
          <w:lang w:val="sq-AL"/>
        </w:rPr>
      </w:pPr>
      <w:r w:rsidRPr="00B222BD">
        <w:rPr>
          <w:lang w:val="sq-AL"/>
        </w:rPr>
        <w:t xml:space="preserve">- </w:t>
      </w:r>
      <w:r w:rsidR="00F91D4D" w:rsidRPr="00B222BD">
        <w:rPr>
          <w:lang w:val="sq-AL"/>
        </w:rPr>
        <w:t xml:space="preserve">Neni 119/a, </w:t>
      </w:r>
      <w:r w:rsidR="0070017F">
        <w:rPr>
          <w:lang w:val="sq-AL"/>
        </w:rPr>
        <w:t>“</w:t>
      </w:r>
      <w:r w:rsidR="00F91D4D" w:rsidRPr="00B222BD">
        <w:rPr>
          <w:lang w:val="sq-AL"/>
        </w:rPr>
        <w:t xml:space="preserve">Shpërndarja e materialeve raciste ose </w:t>
      </w:r>
      <w:proofErr w:type="spellStart"/>
      <w:r w:rsidR="00F91D4D" w:rsidRPr="00B222BD">
        <w:rPr>
          <w:lang w:val="sq-AL"/>
        </w:rPr>
        <w:t>ksenofobike</w:t>
      </w:r>
      <w:proofErr w:type="spellEnd"/>
      <w:r w:rsidR="00F91D4D" w:rsidRPr="00B222BD">
        <w:rPr>
          <w:lang w:val="sq-AL"/>
        </w:rPr>
        <w:t xml:space="preserve"> nëpërmjet sistemit kompjuterik</w:t>
      </w:r>
      <w:r w:rsidR="0070017F">
        <w:rPr>
          <w:lang w:val="sq-AL"/>
        </w:rPr>
        <w:t>”</w:t>
      </w:r>
      <w:r w:rsidR="00F91D4D" w:rsidRPr="00B222BD">
        <w:rPr>
          <w:lang w:val="sq-AL"/>
        </w:rPr>
        <w:t>, evidentuar 1 rast, pa autor;</w:t>
      </w:r>
    </w:p>
    <w:p w:rsidR="00F91D4D" w:rsidRPr="00B222BD" w:rsidRDefault="00482902" w:rsidP="00F91D4D">
      <w:pPr>
        <w:pStyle w:val="Paragrafi"/>
        <w:rPr>
          <w:lang w:val="sq-AL"/>
        </w:rPr>
      </w:pPr>
      <w:r w:rsidRPr="00B222BD">
        <w:rPr>
          <w:lang w:val="sq-AL"/>
        </w:rPr>
        <w:t xml:space="preserve">- </w:t>
      </w:r>
      <w:r w:rsidR="00F91D4D" w:rsidRPr="00B222BD">
        <w:rPr>
          <w:lang w:val="sq-AL"/>
        </w:rPr>
        <w:t xml:space="preserve">Neni 143/b, </w:t>
      </w:r>
      <w:r w:rsidR="0070017F">
        <w:rPr>
          <w:lang w:val="sq-AL"/>
        </w:rPr>
        <w:t>“</w:t>
      </w:r>
      <w:r w:rsidR="00F91D4D" w:rsidRPr="00B222BD">
        <w:rPr>
          <w:lang w:val="sq-AL"/>
        </w:rPr>
        <w:t xml:space="preserve">Mashtrimi </w:t>
      </w:r>
      <w:r w:rsidR="005206CF" w:rsidRPr="00B222BD">
        <w:rPr>
          <w:lang w:val="sq-AL"/>
        </w:rPr>
        <w:t>kompjuterik</w:t>
      </w:r>
      <w:r w:rsidR="0070017F">
        <w:rPr>
          <w:lang w:val="sq-AL"/>
        </w:rPr>
        <w:t>”</w:t>
      </w:r>
      <w:r w:rsidR="00F91D4D" w:rsidRPr="00B222BD">
        <w:rPr>
          <w:lang w:val="sq-AL"/>
        </w:rPr>
        <w:t xml:space="preserve">, evidentuar 49 raste, me 14 autorë në </w:t>
      </w:r>
      <w:r w:rsidR="005206CF" w:rsidRPr="00B222BD">
        <w:rPr>
          <w:lang w:val="sq-AL"/>
        </w:rPr>
        <w:t>gjendje</w:t>
      </w:r>
      <w:r w:rsidR="00F91D4D" w:rsidRPr="00B222BD">
        <w:rPr>
          <w:lang w:val="sq-AL"/>
        </w:rPr>
        <w:t xml:space="preserve"> të lirë, 1 i arrestuar;</w:t>
      </w:r>
    </w:p>
    <w:p w:rsidR="00F91D4D" w:rsidRPr="00B222BD" w:rsidRDefault="00482902" w:rsidP="00F91D4D">
      <w:pPr>
        <w:pStyle w:val="Paragrafi"/>
        <w:rPr>
          <w:lang w:val="sq-AL"/>
        </w:rPr>
      </w:pPr>
      <w:r w:rsidRPr="00B222BD">
        <w:rPr>
          <w:lang w:val="sq-AL"/>
        </w:rPr>
        <w:t xml:space="preserve">- </w:t>
      </w:r>
      <w:r w:rsidR="00F91D4D" w:rsidRPr="00B222BD">
        <w:rPr>
          <w:lang w:val="sq-AL"/>
        </w:rPr>
        <w:t xml:space="preserve">Neni 186/a, </w:t>
      </w:r>
      <w:r w:rsidR="0070017F">
        <w:rPr>
          <w:lang w:val="sq-AL"/>
        </w:rPr>
        <w:t>“</w:t>
      </w:r>
      <w:r w:rsidR="00F91D4D" w:rsidRPr="00B222BD">
        <w:rPr>
          <w:lang w:val="sq-AL"/>
        </w:rPr>
        <w:t xml:space="preserve">Falsifikim </w:t>
      </w:r>
      <w:r w:rsidR="005206CF" w:rsidRPr="00B222BD">
        <w:rPr>
          <w:lang w:val="sq-AL"/>
        </w:rPr>
        <w:t>kompjuterik’’</w:t>
      </w:r>
      <w:r w:rsidR="00F91D4D" w:rsidRPr="00B222BD">
        <w:rPr>
          <w:lang w:val="sq-AL"/>
        </w:rPr>
        <w:t xml:space="preserve">, evidentuar 28 raste, me 20 autor, nga të cilët 4 arrestuar dhe 16 në </w:t>
      </w:r>
      <w:r w:rsidR="005206CF" w:rsidRPr="00B222BD">
        <w:rPr>
          <w:lang w:val="sq-AL"/>
        </w:rPr>
        <w:t>gjendje</w:t>
      </w:r>
      <w:r w:rsidR="00F91D4D" w:rsidRPr="00B222BD">
        <w:rPr>
          <w:lang w:val="sq-AL"/>
        </w:rPr>
        <w:t xml:space="preserve"> të lirë;</w:t>
      </w:r>
    </w:p>
    <w:p w:rsidR="00F91D4D" w:rsidRPr="00B222BD" w:rsidRDefault="00482902" w:rsidP="00F91D4D">
      <w:pPr>
        <w:pStyle w:val="Paragrafi"/>
        <w:rPr>
          <w:lang w:val="sq-AL"/>
        </w:rPr>
      </w:pPr>
      <w:r w:rsidRPr="00B222BD">
        <w:rPr>
          <w:lang w:val="sq-AL"/>
        </w:rPr>
        <w:t xml:space="preserve">- </w:t>
      </w:r>
      <w:r w:rsidR="00F91D4D" w:rsidRPr="00B222BD">
        <w:rPr>
          <w:lang w:val="sq-AL"/>
        </w:rPr>
        <w:t xml:space="preserve">Neni 192/b, </w:t>
      </w:r>
      <w:r w:rsidR="0070017F">
        <w:rPr>
          <w:lang w:val="sq-AL"/>
        </w:rPr>
        <w:t>“</w:t>
      </w:r>
      <w:r w:rsidR="00F91D4D" w:rsidRPr="00B222BD">
        <w:rPr>
          <w:lang w:val="sq-AL"/>
        </w:rPr>
        <w:t>Hyrja e paautorizuar kompjuterike</w:t>
      </w:r>
      <w:r w:rsidR="0070017F">
        <w:rPr>
          <w:lang w:val="sq-AL"/>
        </w:rPr>
        <w:t>”</w:t>
      </w:r>
      <w:r w:rsidR="00F91D4D" w:rsidRPr="00B222BD">
        <w:rPr>
          <w:lang w:val="sq-AL"/>
        </w:rPr>
        <w:t>, evidentuar 14 raste, me 7 autorë në gjendje të lirë;</w:t>
      </w:r>
    </w:p>
    <w:p w:rsidR="00F91D4D" w:rsidRPr="00B222BD" w:rsidRDefault="00482902" w:rsidP="00F91D4D">
      <w:pPr>
        <w:pStyle w:val="Paragrafi"/>
        <w:rPr>
          <w:lang w:val="sq-AL"/>
        </w:rPr>
      </w:pPr>
      <w:r w:rsidRPr="00B222BD">
        <w:rPr>
          <w:lang w:val="sq-AL"/>
        </w:rPr>
        <w:t xml:space="preserve">- </w:t>
      </w:r>
      <w:r w:rsidR="00F91D4D" w:rsidRPr="00B222BD">
        <w:rPr>
          <w:lang w:val="sq-AL"/>
        </w:rPr>
        <w:t xml:space="preserve">Neni 293/a, </w:t>
      </w:r>
      <w:r w:rsidR="0070017F">
        <w:rPr>
          <w:lang w:val="sq-AL"/>
        </w:rPr>
        <w:t>“</w:t>
      </w:r>
      <w:r w:rsidR="00F91D4D" w:rsidRPr="00B222BD">
        <w:rPr>
          <w:lang w:val="sq-AL"/>
        </w:rPr>
        <w:t>Përgjimi i paligjshëm i të dhënave kompjuterike</w:t>
      </w:r>
      <w:r w:rsidR="0070017F">
        <w:rPr>
          <w:lang w:val="sq-AL"/>
        </w:rPr>
        <w:t>”</w:t>
      </w:r>
      <w:r w:rsidR="00F91D4D" w:rsidRPr="00B222BD">
        <w:rPr>
          <w:lang w:val="sq-AL"/>
        </w:rPr>
        <w:t>, evidentuar 1 rast me 2 autorë, në gjendje të lirë;</w:t>
      </w:r>
    </w:p>
    <w:p w:rsidR="00F91D4D" w:rsidRPr="00B222BD" w:rsidRDefault="00482902" w:rsidP="00F91D4D">
      <w:pPr>
        <w:pStyle w:val="Paragrafi"/>
        <w:rPr>
          <w:lang w:val="sq-AL"/>
        </w:rPr>
      </w:pPr>
      <w:r w:rsidRPr="00B222BD">
        <w:rPr>
          <w:lang w:val="sq-AL"/>
        </w:rPr>
        <w:t xml:space="preserve">- </w:t>
      </w:r>
      <w:r w:rsidR="00F91D4D" w:rsidRPr="00B222BD">
        <w:rPr>
          <w:lang w:val="sq-AL"/>
        </w:rPr>
        <w:t xml:space="preserve">Neni 293/b, </w:t>
      </w:r>
      <w:r w:rsidR="0070017F">
        <w:rPr>
          <w:lang w:val="sq-AL"/>
        </w:rPr>
        <w:t>“</w:t>
      </w:r>
      <w:r w:rsidR="00F91D4D" w:rsidRPr="00B222BD">
        <w:rPr>
          <w:lang w:val="sq-AL"/>
        </w:rPr>
        <w:t>Ndërhyrja në të dhënat kompjuterike</w:t>
      </w:r>
      <w:r w:rsidR="0070017F">
        <w:rPr>
          <w:lang w:val="sq-AL"/>
        </w:rPr>
        <w:t>”</w:t>
      </w:r>
      <w:r w:rsidR="00F91D4D" w:rsidRPr="00B222BD">
        <w:rPr>
          <w:lang w:val="sq-AL"/>
        </w:rPr>
        <w:t xml:space="preserve">, evidentuar 33 raste me 16 autorë, nga të cilët 2 të arrestuar dhe 14 në </w:t>
      </w:r>
      <w:r w:rsidR="005206CF" w:rsidRPr="00B222BD">
        <w:rPr>
          <w:lang w:val="sq-AL"/>
        </w:rPr>
        <w:t>gjendje</w:t>
      </w:r>
      <w:r w:rsidR="00F91D4D" w:rsidRPr="00B222BD">
        <w:rPr>
          <w:lang w:val="sq-AL"/>
        </w:rPr>
        <w:t xml:space="preserve"> të lirë;</w:t>
      </w:r>
    </w:p>
    <w:p w:rsidR="00F91D4D" w:rsidRPr="00853286" w:rsidRDefault="00482902" w:rsidP="00F91D4D">
      <w:pPr>
        <w:pStyle w:val="Paragrafi"/>
        <w:rPr>
          <w:spacing w:val="-4"/>
          <w:lang w:val="sq-AL"/>
        </w:rPr>
      </w:pPr>
      <w:r w:rsidRPr="00853286">
        <w:rPr>
          <w:spacing w:val="-4"/>
          <w:lang w:val="sq-AL"/>
        </w:rPr>
        <w:t xml:space="preserve">- </w:t>
      </w:r>
      <w:r w:rsidR="00F91D4D" w:rsidRPr="00853286">
        <w:rPr>
          <w:spacing w:val="-4"/>
          <w:lang w:val="sq-AL"/>
        </w:rPr>
        <w:t xml:space="preserve">Neni 293/c, </w:t>
      </w:r>
      <w:r w:rsidR="0070017F" w:rsidRPr="00853286">
        <w:rPr>
          <w:spacing w:val="-4"/>
          <w:lang w:val="sq-AL"/>
        </w:rPr>
        <w:t>“</w:t>
      </w:r>
      <w:r w:rsidR="00F91D4D" w:rsidRPr="00853286">
        <w:rPr>
          <w:spacing w:val="-4"/>
          <w:lang w:val="sq-AL"/>
        </w:rPr>
        <w:t>Ndërhyrja në sistemet kompjuterike</w:t>
      </w:r>
      <w:r w:rsidR="0070017F" w:rsidRPr="00853286">
        <w:rPr>
          <w:spacing w:val="-4"/>
          <w:lang w:val="sq-AL"/>
        </w:rPr>
        <w:t>”</w:t>
      </w:r>
      <w:r w:rsidR="00F91D4D" w:rsidRPr="00853286">
        <w:rPr>
          <w:spacing w:val="-4"/>
          <w:lang w:val="sq-AL"/>
        </w:rPr>
        <w:t>, evidentuar 4 raste, me 3 autorë në gjendje të lirë;</w:t>
      </w:r>
    </w:p>
    <w:p w:rsidR="00F91D4D" w:rsidRPr="00B222BD" w:rsidRDefault="00482902" w:rsidP="00F91D4D">
      <w:pPr>
        <w:pStyle w:val="Paragrafi"/>
        <w:rPr>
          <w:lang w:val="sq-AL"/>
        </w:rPr>
      </w:pPr>
      <w:r w:rsidRPr="00B222BD">
        <w:rPr>
          <w:lang w:val="sq-AL"/>
        </w:rPr>
        <w:t xml:space="preserve">- </w:t>
      </w:r>
      <w:r w:rsidR="00F91D4D" w:rsidRPr="00B222BD">
        <w:rPr>
          <w:lang w:val="sq-AL"/>
        </w:rPr>
        <w:t xml:space="preserve">Neni 121 </w:t>
      </w:r>
      <w:r w:rsidR="0070017F">
        <w:rPr>
          <w:lang w:val="sq-AL"/>
        </w:rPr>
        <w:t>“</w:t>
      </w:r>
      <w:r w:rsidR="00F91D4D" w:rsidRPr="00B222BD">
        <w:rPr>
          <w:lang w:val="sq-AL"/>
        </w:rPr>
        <w:t>Ndërhyrje të padrejta në jetën private</w:t>
      </w:r>
      <w:r w:rsidR="0070017F">
        <w:rPr>
          <w:lang w:val="sq-AL"/>
        </w:rPr>
        <w:t>”</w:t>
      </w:r>
      <w:r w:rsidR="00F91D4D" w:rsidRPr="00B222BD">
        <w:rPr>
          <w:lang w:val="sq-AL"/>
        </w:rPr>
        <w:t>, 4 raste, pa autor;</w:t>
      </w:r>
    </w:p>
    <w:p w:rsidR="00F91D4D" w:rsidRPr="00B222BD" w:rsidRDefault="00482902" w:rsidP="00F91D4D">
      <w:pPr>
        <w:pStyle w:val="Paragrafi"/>
        <w:rPr>
          <w:lang w:val="sq-AL"/>
        </w:rPr>
      </w:pPr>
      <w:r w:rsidRPr="00B222BD">
        <w:rPr>
          <w:lang w:val="sq-AL"/>
        </w:rPr>
        <w:t xml:space="preserve">- </w:t>
      </w:r>
      <w:r w:rsidR="00F91D4D" w:rsidRPr="00B222BD">
        <w:rPr>
          <w:lang w:val="sq-AL"/>
        </w:rPr>
        <w:t xml:space="preserve">Neni 117, paragrafi i tretë, </w:t>
      </w:r>
      <w:r w:rsidR="0070017F">
        <w:rPr>
          <w:lang w:val="sq-AL"/>
        </w:rPr>
        <w:t>“</w:t>
      </w:r>
      <w:r w:rsidR="00F91D4D" w:rsidRPr="00B222BD">
        <w:rPr>
          <w:lang w:val="sq-AL"/>
        </w:rPr>
        <w:t>Pornografia</w:t>
      </w:r>
      <w:r w:rsidR="0070017F">
        <w:rPr>
          <w:lang w:val="sq-AL"/>
        </w:rPr>
        <w:t>”</w:t>
      </w:r>
      <w:r w:rsidR="00F91D4D" w:rsidRPr="00B222BD">
        <w:rPr>
          <w:lang w:val="sq-AL"/>
        </w:rPr>
        <w:t>, evidentuar 38 raste me 14 autorë në gjendje të lirë;</w:t>
      </w:r>
    </w:p>
    <w:p w:rsidR="00F91D4D" w:rsidRPr="00B222BD" w:rsidRDefault="00482902" w:rsidP="00F91D4D">
      <w:pPr>
        <w:pStyle w:val="Paragrafi"/>
        <w:rPr>
          <w:lang w:val="sq-AL"/>
        </w:rPr>
      </w:pPr>
      <w:r w:rsidRPr="00B222BD">
        <w:rPr>
          <w:lang w:val="sq-AL"/>
        </w:rPr>
        <w:t xml:space="preserve">- </w:t>
      </w:r>
      <w:r w:rsidR="00F91D4D" w:rsidRPr="00B222BD">
        <w:rPr>
          <w:lang w:val="sq-AL"/>
        </w:rPr>
        <w:t xml:space="preserve">Neni 121/a </w:t>
      </w:r>
      <w:r w:rsidR="0070017F">
        <w:rPr>
          <w:lang w:val="sq-AL"/>
        </w:rPr>
        <w:t>“</w:t>
      </w:r>
      <w:r w:rsidR="00F91D4D" w:rsidRPr="00B222BD">
        <w:rPr>
          <w:lang w:val="sq-AL"/>
        </w:rPr>
        <w:t>Përndjekja</w:t>
      </w:r>
      <w:r w:rsidR="0070017F">
        <w:rPr>
          <w:lang w:val="sq-AL"/>
        </w:rPr>
        <w:t>”</w:t>
      </w:r>
      <w:r w:rsidR="00F91D4D" w:rsidRPr="00B222BD">
        <w:rPr>
          <w:lang w:val="sq-AL"/>
        </w:rPr>
        <w:t xml:space="preserve">, evidentuar 4 vepër penale, zbuluar 3, me 2 autorë të proceduar në </w:t>
      </w:r>
      <w:r w:rsidR="005206CF" w:rsidRPr="00B222BD">
        <w:rPr>
          <w:lang w:val="sq-AL"/>
        </w:rPr>
        <w:t>gjendje</w:t>
      </w:r>
      <w:r w:rsidR="00F91D4D" w:rsidRPr="00B222BD">
        <w:rPr>
          <w:lang w:val="sq-AL"/>
        </w:rPr>
        <w:t xml:space="preserve"> të lirë, 1 i arrestuar;</w:t>
      </w:r>
    </w:p>
    <w:p w:rsidR="00F91D4D" w:rsidRPr="00B222BD" w:rsidRDefault="00482902" w:rsidP="00F91D4D">
      <w:pPr>
        <w:pStyle w:val="Paragrafi"/>
        <w:rPr>
          <w:lang w:val="sq-AL"/>
        </w:rPr>
      </w:pPr>
      <w:r w:rsidRPr="00B222BD">
        <w:rPr>
          <w:lang w:val="sq-AL"/>
        </w:rPr>
        <w:t xml:space="preserve">- </w:t>
      </w:r>
      <w:r w:rsidR="00F91D4D" w:rsidRPr="00B222BD">
        <w:rPr>
          <w:lang w:val="sq-AL"/>
        </w:rPr>
        <w:t xml:space="preserve">Neni 137/a </w:t>
      </w:r>
      <w:r w:rsidR="0070017F">
        <w:rPr>
          <w:lang w:val="sq-AL"/>
        </w:rPr>
        <w:t>“</w:t>
      </w:r>
      <w:r w:rsidR="00F91D4D" w:rsidRPr="00B222BD">
        <w:rPr>
          <w:lang w:val="sq-AL"/>
        </w:rPr>
        <w:t>Vjedhja e rrjetit të komunikimeve elektronike</w:t>
      </w:r>
      <w:r w:rsidR="0070017F">
        <w:rPr>
          <w:lang w:val="sq-AL"/>
        </w:rPr>
        <w:t>”</w:t>
      </w:r>
      <w:r w:rsidR="00F91D4D" w:rsidRPr="00B222BD">
        <w:rPr>
          <w:lang w:val="sq-AL"/>
        </w:rPr>
        <w:t xml:space="preserve">, evidentuar 1 vepër penale, zbuluar 1, me 1 autor në </w:t>
      </w:r>
      <w:r w:rsidR="005206CF" w:rsidRPr="00B222BD">
        <w:rPr>
          <w:lang w:val="sq-AL"/>
        </w:rPr>
        <w:t>gjendje</w:t>
      </w:r>
      <w:r w:rsidR="00F91D4D" w:rsidRPr="00B222BD">
        <w:rPr>
          <w:lang w:val="sq-AL"/>
        </w:rPr>
        <w:t xml:space="preserve"> të lirë;</w:t>
      </w:r>
    </w:p>
    <w:p w:rsidR="00F91D4D" w:rsidRPr="00B222BD" w:rsidRDefault="00482902" w:rsidP="00F91D4D">
      <w:pPr>
        <w:pStyle w:val="Paragrafi"/>
        <w:rPr>
          <w:lang w:val="sq-AL"/>
        </w:rPr>
      </w:pPr>
      <w:r w:rsidRPr="00B222BD">
        <w:rPr>
          <w:lang w:val="sq-AL"/>
        </w:rPr>
        <w:t xml:space="preserve">- </w:t>
      </w:r>
      <w:r w:rsidR="00F91D4D" w:rsidRPr="00B222BD">
        <w:rPr>
          <w:lang w:val="sq-AL"/>
        </w:rPr>
        <w:t xml:space="preserve">Neni 149/a </w:t>
      </w:r>
      <w:r w:rsidR="0070017F">
        <w:rPr>
          <w:lang w:val="sq-AL"/>
        </w:rPr>
        <w:t>“</w:t>
      </w:r>
      <w:r w:rsidR="00F91D4D" w:rsidRPr="00B222BD">
        <w:rPr>
          <w:lang w:val="sq-AL"/>
        </w:rPr>
        <w:t>Shkelja e të drejtave të pronësisë industriale</w:t>
      </w:r>
      <w:r w:rsidR="0070017F">
        <w:rPr>
          <w:lang w:val="sq-AL"/>
        </w:rPr>
        <w:t>”</w:t>
      </w:r>
      <w:r w:rsidR="00F91D4D" w:rsidRPr="00B222BD">
        <w:rPr>
          <w:lang w:val="sq-AL"/>
        </w:rPr>
        <w:t>, evidentuar 1 vepër penale, zbuluar 1, me 1 autor i cili është proceduar në gjendje të lirë.</w:t>
      </w:r>
    </w:p>
    <w:p w:rsidR="00F91D4D" w:rsidRPr="00B222BD" w:rsidRDefault="00482902" w:rsidP="00F91D4D">
      <w:pPr>
        <w:pStyle w:val="Paragrafi"/>
        <w:rPr>
          <w:lang w:val="sq-AL"/>
        </w:rPr>
      </w:pPr>
      <w:r w:rsidRPr="00B222BD">
        <w:rPr>
          <w:lang w:val="sq-AL"/>
        </w:rPr>
        <w:t xml:space="preserve">- </w:t>
      </w:r>
      <w:r w:rsidR="00F91D4D" w:rsidRPr="00B222BD">
        <w:rPr>
          <w:lang w:val="sq-AL"/>
        </w:rPr>
        <w:t>Shpifja</w:t>
      </w:r>
      <w:r w:rsidR="004E149E">
        <w:rPr>
          <w:lang w:val="sq-AL"/>
        </w:rPr>
        <w:t>,</w:t>
      </w:r>
      <w:r w:rsidR="00F91D4D" w:rsidRPr="00B222BD">
        <w:rPr>
          <w:lang w:val="sq-AL"/>
        </w:rPr>
        <w:t xml:space="preserve"> e parashikuar nga neni 120 i Kodit Penal, evidentuar 1 rast me 1 autor në gjendje të lirë.</w:t>
      </w:r>
    </w:p>
    <w:p w:rsidR="00853286" w:rsidRDefault="00853286" w:rsidP="00136B38">
      <w:pPr>
        <w:pStyle w:val="Paragrafi"/>
        <w:rPr>
          <w:lang w:val="sq-AL"/>
        </w:rPr>
      </w:pPr>
    </w:p>
    <w:p w:rsidR="00853286" w:rsidRDefault="00853286" w:rsidP="00136B38">
      <w:pPr>
        <w:pStyle w:val="Paragrafi"/>
        <w:rPr>
          <w:lang w:val="sq-AL"/>
        </w:rPr>
      </w:pPr>
    </w:p>
    <w:p w:rsidR="00853286" w:rsidRDefault="00853286" w:rsidP="00136B38">
      <w:pPr>
        <w:pStyle w:val="Paragrafi"/>
        <w:rPr>
          <w:lang w:val="sq-AL"/>
        </w:rPr>
      </w:pPr>
    </w:p>
    <w:p w:rsidR="00853286" w:rsidRDefault="00853286" w:rsidP="00136B38">
      <w:pPr>
        <w:pStyle w:val="Paragrafi"/>
        <w:rPr>
          <w:lang w:val="sq-AL"/>
        </w:rPr>
      </w:pPr>
    </w:p>
    <w:p w:rsidR="00853286" w:rsidRDefault="00853286" w:rsidP="00136B38">
      <w:pPr>
        <w:pStyle w:val="Paragrafi"/>
        <w:rPr>
          <w:lang w:val="sq-AL"/>
        </w:rPr>
      </w:pPr>
    </w:p>
    <w:p w:rsidR="00F91D4D" w:rsidRPr="00B222BD" w:rsidRDefault="00F91D4D" w:rsidP="00136B38">
      <w:pPr>
        <w:pStyle w:val="Paragrafi"/>
        <w:rPr>
          <w:lang w:val="sq-AL"/>
        </w:rPr>
      </w:pPr>
      <w:r w:rsidRPr="00B222BD">
        <w:rPr>
          <w:lang w:val="sq-AL"/>
        </w:rPr>
        <w:lastRenderedPageBreak/>
        <w:t>Këto vepra penale të ndara sipas drejtimeve:</w:t>
      </w:r>
    </w:p>
    <w:tbl>
      <w:tblPr>
        <w:tblW w:w="5000" w:type="pct"/>
        <w:tblCellMar>
          <w:left w:w="0" w:type="dxa"/>
          <w:right w:w="0" w:type="dxa"/>
        </w:tblCellMar>
        <w:tblLook w:val="04A0" w:firstRow="1" w:lastRow="0" w:firstColumn="1" w:lastColumn="0" w:noHBand="0" w:noVBand="1"/>
      </w:tblPr>
      <w:tblGrid>
        <w:gridCol w:w="506"/>
        <w:gridCol w:w="2886"/>
        <w:gridCol w:w="1164"/>
        <w:gridCol w:w="902"/>
        <w:gridCol w:w="1260"/>
        <w:gridCol w:w="1004"/>
        <w:gridCol w:w="1238"/>
        <w:gridCol w:w="895"/>
      </w:tblGrid>
      <w:tr w:rsidR="00F91D4D" w:rsidRPr="00B222BD" w:rsidTr="004E149E">
        <w:trPr>
          <w:trHeight w:val="295"/>
        </w:trPr>
        <w:tc>
          <w:tcPr>
            <w:tcW w:w="2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Nr</w:t>
            </w:r>
            <w:r w:rsidR="005206CF">
              <w:rPr>
                <w:rFonts w:ascii="Garamond" w:hAnsi="Garamond"/>
                <w:b/>
                <w:bCs/>
                <w:sz w:val="20"/>
                <w:szCs w:val="20"/>
                <w:lang w:val="sq-AL"/>
              </w:rPr>
              <w:t>.</w:t>
            </w:r>
          </w:p>
        </w:tc>
        <w:tc>
          <w:tcPr>
            <w:tcW w:w="1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5206CF">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 xml:space="preserve">Krime </w:t>
            </w:r>
            <w:r w:rsidR="005206CF">
              <w:rPr>
                <w:rFonts w:ascii="Garamond" w:hAnsi="Garamond"/>
                <w:b/>
                <w:bCs/>
                <w:sz w:val="20"/>
                <w:szCs w:val="20"/>
                <w:lang w:val="sq-AL"/>
              </w:rPr>
              <w:t>k</w:t>
            </w:r>
            <w:r w:rsidRPr="00B222BD">
              <w:rPr>
                <w:rFonts w:ascii="Garamond" w:hAnsi="Garamond"/>
                <w:b/>
                <w:bCs/>
                <w:sz w:val="20"/>
                <w:szCs w:val="20"/>
                <w:lang w:val="sq-AL"/>
              </w:rPr>
              <w:t>ompjuterike</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Evidentuar</w:t>
            </w:r>
          </w:p>
        </w:tc>
        <w:tc>
          <w:tcPr>
            <w:tcW w:w="4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Zbuluar</w:t>
            </w:r>
          </w:p>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Autorë gjithsej</w:t>
            </w: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Arrestuar</w:t>
            </w: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Gjendje të lirë</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Larguar</w:t>
            </w:r>
          </w:p>
        </w:tc>
      </w:tr>
      <w:tr w:rsidR="00F91D4D" w:rsidRPr="00B222BD" w:rsidTr="00136B38">
        <w:trPr>
          <w:trHeight w:val="368"/>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bCs/>
                <w:sz w:val="20"/>
                <w:szCs w:val="20"/>
                <w:lang w:val="sq-AL"/>
              </w:rPr>
              <w:t>1</w:t>
            </w:r>
          </w:p>
        </w:tc>
        <w:tc>
          <w:tcPr>
            <w:tcW w:w="14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bCs/>
                <w:sz w:val="20"/>
                <w:szCs w:val="20"/>
                <w:lang w:val="sq-AL"/>
              </w:rPr>
              <w:t>Në fushën e teknologjisë dhe informacionit</w:t>
            </w:r>
          </w:p>
        </w:tc>
        <w:tc>
          <w:tcPr>
            <w:tcW w:w="5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53</w:t>
            </w: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29</w:t>
            </w:r>
          </w:p>
        </w:tc>
        <w:tc>
          <w:tcPr>
            <w:tcW w:w="6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30</w:t>
            </w: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28</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r>
      <w:tr w:rsidR="00F91D4D" w:rsidRPr="00B222BD" w:rsidTr="00136B38">
        <w:trPr>
          <w:trHeight w:val="305"/>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bCs/>
                <w:sz w:val="20"/>
                <w:szCs w:val="20"/>
                <w:lang w:val="sq-AL"/>
              </w:rPr>
              <w:t>2</w:t>
            </w:r>
          </w:p>
        </w:tc>
        <w:tc>
          <w:tcPr>
            <w:tcW w:w="14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bCs/>
                <w:sz w:val="20"/>
                <w:szCs w:val="20"/>
                <w:lang w:val="sq-AL"/>
              </w:rPr>
              <w:t>Nëpërmjet sistemit kompjuterik</w:t>
            </w:r>
          </w:p>
        </w:tc>
        <w:tc>
          <w:tcPr>
            <w:tcW w:w="5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127</w:t>
            </w: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47</w:t>
            </w:r>
          </w:p>
        </w:tc>
        <w:tc>
          <w:tcPr>
            <w:tcW w:w="6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56</w:t>
            </w: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8</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50</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r>
      <w:tr w:rsidR="00F91D4D" w:rsidRPr="00B222BD" w:rsidTr="00136B38">
        <w:trPr>
          <w:trHeight w:val="305"/>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b/>
                <w:sz w:val="20"/>
                <w:szCs w:val="20"/>
                <w:lang w:val="sq-AL"/>
              </w:rPr>
            </w:pPr>
            <w:r w:rsidRPr="00B222BD">
              <w:rPr>
                <w:rFonts w:ascii="Garamond" w:hAnsi="Garamond"/>
                <w:b/>
                <w:bCs/>
                <w:sz w:val="20"/>
                <w:szCs w:val="20"/>
                <w:lang w:val="sq-AL"/>
              </w:rPr>
              <w:t>3</w:t>
            </w:r>
          </w:p>
        </w:tc>
        <w:tc>
          <w:tcPr>
            <w:tcW w:w="14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b/>
                <w:sz w:val="20"/>
                <w:szCs w:val="20"/>
                <w:lang w:val="sq-AL"/>
              </w:rPr>
            </w:pPr>
            <w:r w:rsidRPr="00B222BD">
              <w:rPr>
                <w:rFonts w:ascii="Garamond" w:hAnsi="Garamond"/>
                <w:b/>
                <w:bCs/>
                <w:sz w:val="20"/>
                <w:szCs w:val="20"/>
                <w:lang w:val="sq-AL"/>
              </w:rPr>
              <w:t>Gjithsej</w:t>
            </w:r>
          </w:p>
        </w:tc>
        <w:tc>
          <w:tcPr>
            <w:tcW w:w="5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bCs/>
                <w:sz w:val="20"/>
                <w:szCs w:val="20"/>
                <w:lang w:val="sq-AL"/>
              </w:rPr>
              <w:t>180</w:t>
            </w: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bCs/>
                <w:sz w:val="20"/>
                <w:szCs w:val="20"/>
                <w:lang w:val="sq-AL"/>
              </w:rPr>
              <w:t>76</w:t>
            </w:r>
          </w:p>
        </w:tc>
        <w:tc>
          <w:tcPr>
            <w:tcW w:w="6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bCs/>
                <w:sz w:val="20"/>
                <w:szCs w:val="20"/>
                <w:lang w:val="sq-AL"/>
              </w:rPr>
              <w:t>86</w:t>
            </w: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bCs/>
                <w:sz w:val="20"/>
                <w:szCs w:val="20"/>
                <w:lang w:val="sq-AL"/>
              </w:rPr>
              <w:t>10</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bCs/>
                <w:sz w:val="20"/>
                <w:szCs w:val="20"/>
                <w:lang w:val="sq-AL"/>
              </w:rPr>
              <w:t>78</w:t>
            </w:r>
          </w:p>
        </w:tc>
        <w:tc>
          <w:tcPr>
            <w:tcW w:w="4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b/>
                <w:sz w:val="20"/>
                <w:szCs w:val="20"/>
                <w:lang w:val="sq-AL"/>
              </w:rPr>
            </w:pPr>
            <w:r w:rsidRPr="00B222BD">
              <w:rPr>
                <w:rFonts w:ascii="Garamond" w:hAnsi="Garamond"/>
                <w:b/>
                <w:sz w:val="20"/>
                <w:szCs w:val="20"/>
                <w:lang w:val="sq-AL"/>
              </w:rPr>
              <w:t>-</w:t>
            </w:r>
          </w:p>
        </w:tc>
      </w:tr>
    </w:tbl>
    <w:p w:rsidR="00AF3B88" w:rsidRPr="00853286" w:rsidRDefault="00AF3B88" w:rsidP="00AF3B88">
      <w:pPr>
        <w:pStyle w:val="Hapesira7"/>
        <w:rPr>
          <w:sz w:val="6"/>
          <w:lang w:val="sq-AL"/>
        </w:rPr>
      </w:pPr>
    </w:p>
    <w:p w:rsidR="00F91D4D" w:rsidRDefault="00F91D4D" w:rsidP="00136B38">
      <w:pPr>
        <w:pStyle w:val="Paragrafi"/>
        <w:rPr>
          <w:lang w:val="sq-AL"/>
        </w:rPr>
      </w:pPr>
      <w:r w:rsidRPr="00B222BD">
        <w:rPr>
          <w:lang w:val="sq-AL"/>
        </w:rPr>
        <w:t xml:space="preserve">Sipas </w:t>
      </w:r>
      <w:r w:rsidR="005206CF" w:rsidRPr="00B222BD">
        <w:rPr>
          <w:lang w:val="sq-AL"/>
        </w:rPr>
        <w:t>drejtorive të policisë së qarqeve</w:t>
      </w:r>
      <w:r w:rsidRPr="00B222BD">
        <w:rPr>
          <w:lang w:val="sq-AL"/>
        </w:rPr>
        <w:t>, veprat penale të evidentuara ndahen si më poshtë:</w:t>
      </w:r>
    </w:p>
    <w:p w:rsidR="00AF3B88" w:rsidRPr="00853286" w:rsidRDefault="00AF3B88" w:rsidP="00AF3B88">
      <w:pPr>
        <w:pStyle w:val="Hapesira7"/>
        <w:rPr>
          <w:sz w:val="10"/>
          <w:lang w:val="sq-AL"/>
        </w:rPr>
      </w:pPr>
    </w:p>
    <w:tbl>
      <w:tblPr>
        <w:tblW w:w="5000" w:type="pct"/>
        <w:tblCellMar>
          <w:left w:w="0" w:type="dxa"/>
          <w:right w:w="0" w:type="dxa"/>
        </w:tblCellMar>
        <w:tblLook w:val="04A0" w:firstRow="1" w:lastRow="0" w:firstColumn="1" w:lastColumn="0" w:noHBand="0" w:noVBand="1"/>
      </w:tblPr>
      <w:tblGrid>
        <w:gridCol w:w="614"/>
        <w:gridCol w:w="1627"/>
        <w:gridCol w:w="1612"/>
        <w:gridCol w:w="1433"/>
        <w:gridCol w:w="1165"/>
        <w:gridCol w:w="1433"/>
        <w:gridCol w:w="1971"/>
      </w:tblGrid>
      <w:tr w:rsidR="00F91D4D" w:rsidRPr="00B222BD" w:rsidTr="004E149E">
        <w:trPr>
          <w:trHeight w:val="673"/>
        </w:trPr>
        <w:tc>
          <w:tcPr>
            <w:tcW w:w="3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Nr</w:t>
            </w:r>
            <w:r w:rsidR="005206CF">
              <w:rPr>
                <w:rFonts w:ascii="Garamond" w:hAnsi="Garamond"/>
                <w:b/>
                <w:bCs/>
                <w:sz w:val="20"/>
                <w:szCs w:val="20"/>
                <w:lang w:val="sq-AL"/>
              </w:rPr>
              <w:t>.</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Drejtoria e Policisë së</w:t>
            </w:r>
          </w:p>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Qarkut</w:t>
            </w:r>
          </w:p>
        </w:tc>
        <w:tc>
          <w:tcPr>
            <w:tcW w:w="8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proofErr w:type="spellStart"/>
            <w:r w:rsidRPr="00B222BD">
              <w:rPr>
                <w:rFonts w:ascii="Garamond" w:hAnsi="Garamond"/>
                <w:b/>
                <w:bCs/>
                <w:sz w:val="20"/>
                <w:szCs w:val="20"/>
                <w:lang w:val="sq-AL"/>
              </w:rPr>
              <w:t>VP</w:t>
            </w:r>
            <w:proofErr w:type="spellEnd"/>
            <w:r w:rsidRPr="00B222BD">
              <w:rPr>
                <w:rFonts w:ascii="Garamond" w:hAnsi="Garamond"/>
                <w:b/>
                <w:bCs/>
                <w:sz w:val="20"/>
                <w:szCs w:val="20"/>
                <w:lang w:val="sq-AL"/>
              </w:rPr>
              <w:t xml:space="preserve"> të evidentuara</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proofErr w:type="spellStart"/>
            <w:r w:rsidRPr="00B222BD">
              <w:rPr>
                <w:rFonts w:ascii="Garamond" w:hAnsi="Garamond"/>
                <w:b/>
                <w:bCs/>
                <w:sz w:val="20"/>
                <w:szCs w:val="20"/>
                <w:lang w:val="sq-AL"/>
              </w:rPr>
              <w:t>VP</w:t>
            </w:r>
            <w:proofErr w:type="spellEnd"/>
            <w:r w:rsidRPr="00B222BD">
              <w:rPr>
                <w:rFonts w:ascii="Garamond" w:hAnsi="Garamond"/>
                <w:b/>
                <w:bCs/>
                <w:sz w:val="20"/>
                <w:szCs w:val="20"/>
                <w:lang w:val="sq-AL"/>
              </w:rPr>
              <w:t xml:space="preserve"> të zbuluara</w:t>
            </w:r>
          </w:p>
        </w:tc>
        <w:tc>
          <w:tcPr>
            <w:tcW w:w="5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Autorë</w:t>
            </w:r>
          </w:p>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Gjithsej</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sz w:val="20"/>
                <w:szCs w:val="20"/>
                <w:lang w:val="sq-AL"/>
              </w:rPr>
            </w:pPr>
            <w:r w:rsidRPr="00B222BD">
              <w:rPr>
                <w:rFonts w:ascii="Garamond" w:hAnsi="Garamond"/>
                <w:b/>
                <w:bCs/>
                <w:sz w:val="20"/>
                <w:szCs w:val="20"/>
                <w:lang w:val="sq-AL"/>
              </w:rPr>
              <w:t>Arrestuar e ndaluar</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jc w:val="center"/>
              <w:rPr>
                <w:rFonts w:ascii="Garamond" w:hAnsi="Garamond"/>
                <w:b/>
                <w:bCs/>
                <w:sz w:val="20"/>
                <w:szCs w:val="20"/>
                <w:lang w:val="sq-AL"/>
              </w:rPr>
            </w:pPr>
            <w:r w:rsidRPr="00B222BD">
              <w:rPr>
                <w:rFonts w:ascii="Garamond" w:hAnsi="Garamond"/>
                <w:b/>
                <w:bCs/>
                <w:sz w:val="20"/>
                <w:szCs w:val="20"/>
                <w:lang w:val="sq-AL"/>
              </w:rPr>
              <w:t>Në gjendje të lirë</w:t>
            </w:r>
          </w:p>
        </w:tc>
      </w:tr>
      <w:tr w:rsidR="00F91D4D" w:rsidRPr="00B222BD" w:rsidTr="00136B38">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Durrës</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r>
      <w:tr w:rsidR="00F91D4D" w:rsidRPr="00B222BD" w:rsidTr="00136B38">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2</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5206CF"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Korça</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r>
      <w:tr w:rsidR="00F91D4D" w:rsidRPr="00B222BD" w:rsidTr="00136B38">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3</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Dibër</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r>
      <w:tr w:rsidR="00F91D4D" w:rsidRPr="00B222BD" w:rsidTr="00136B38">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Berat</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r>
      <w:tr w:rsidR="00F91D4D" w:rsidRPr="00B222BD" w:rsidTr="00136B38">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5</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Fier</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r>
      <w:tr w:rsidR="00F91D4D" w:rsidRPr="00B222BD" w:rsidTr="00136B38">
        <w:trPr>
          <w:trHeight w:val="14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6</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Elbasan</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r>
      <w:tr w:rsidR="00F91D4D" w:rsidRPr="00B222BD" w:rsidTr="00853286">
        <w:trPr>
          <w:trHeight w:val="185"/>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7</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Shkodër</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r>
      <w:tr w:rsidR="00F91D4D" w:rsidRPr="00B222BD" w:rsidTr="00853286">
        <w:trPr>
          <w:trHeight w:val="21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8</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Kukës</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r>
      <w:tr w:rsidR="00F91D4D" w:rsidRPr="00B222BD" w:rsidTr="00853286">
        <w:trPr>
          <w:trHeight w:val="165"/>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9</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Lezhë</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w:t>
            </w:r>
          </w:p>
        </w:tc>
      </w:tr>
      <w:tr w:rsidR="00F91D4D" w:rsidRPr="00B222BD" w:rsidTr="00853286">
        <w:trPr>
          <w:trHeight w:val="196"/>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10</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Tiranë</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61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27</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6</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25</w:t>
            </w:r>
          </w:p>
        </w:tc>
      </w:tr>
      <w:tr w:rsidR="00F91D4D" w:rsidRPr="00B222BD" w:rsidTr="00853286">
        <w:trPr>
          <w:trHeight w:val="218"/>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Vlorë</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4</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5</w:t>
            </w:r>
          </w:p>
        </w:tc>
      </w:tr>
      <w:tr w:rsidR="00F91D4D" w:rsidRPr="00B222BD" w:rsidTr="00853286">
        <w:trPr>
          <w:trHeight w:val="264"/>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12</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Qendra</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77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27</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30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1</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sz w:val="20"/>
                <w:szCs w:val="20"/>
                <w:lang w:val="sq-AL"/>
              </w:rPr>
              <w:t>29</w:t>
            </w:r>
          </w:p>
        </w:tc>
      </w:tr>
      <w:tr w:rsidR="00F91D4D" w:rsidRPr="00B222BD" w:rsidTr="00136B38">
        <w:trPr>
          <w:trHeight w:val="367"/>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sz w:val="20"/>
                <w:szCs w:val="20"/>
                <w:lang w:val="sq-AL"/>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F91D4D" w:rsidRPr="00B222BD" w:rsidRDefault="00F91D4D" w:rsidP="00136B38">
            <w:pPr>
              <w:widowControl w:val="0"/>
              <w:overflowPunct w:val="0"/>
              <w:autoSpaceDE w:val="0"/>
              <w:autoSpaceDN w:val="0"/>
              <w:adjustRightInd w:val="0"/>
              <w:spacing w:after="0" w:line="240" w:lineRule="auto"/>
              <w:ind w:firstLine="0"/>
              <w:rPr>
                <w:rFonts w:ascii="Garamond" w:hAnsi="Garamond"/>
                <w:sz w:val="20"/>
                <w:szCs w:val="20"/>
                <w:lang w:val="sq-AL"/>
              </w:rPr>
            </w:pPr>
            <w:r w:rsidRPr="00B222BD">
              <w:rPr>
                <w:rFonts w:ascii="Garamond" w:hAnsi="Garamond"/>
                <w:b/>
                <w:bCs/>
                <w:sz w:val="20"/>
                <w:szCs w:val="20"/>
                <w:lang w:val="sq-AL"/>
              </w:rPr>
              <w:t>Shuma krime kompjuterike</w:t>
            </w:r>
          </w:p>
        </w:tc>
        <w:tc>
          <w:tcPr>
            <w:tcW w:w="8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b/>
                <w:bCs/>
                <w:sz w:val="20"/>
                <w:szCs w:val="20"/>
                <w:lang w:val="sq-AL"/>
              </w:rPr>
              <w:t>181</w:t>
            </w:r>
          </w:p>
        </w:tc>
        <w:tc>
          <w:tcPr>
            <w:tcW w:w="7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b/>
                <w:bCs/>
                <w:sz w:val="20"/>
                <w:szCs w:val="20"/>
                <w:lang w:val="sq-AL"/>
              </w:rPr>
              <w:t>77</w:t>
            </w:r>
          </w:p>
        </w:tc>
        <w:tc>
          <w:tcPr>
            <w:tcW w:w="5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b/>
                <w:bCs/>
                <w:sz w:val="20"/>
                <w:szCs w:val="20"/>
                <w:lang w:val="sq-AL"/>
              </w:rPr>
              <w:t>86</w:t>
            </w:r>
          </w:p>
        </w:tc>
        <w:tc>
          <w:tcPr>
            <w:tcW w:w="7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b/>
                <w:bCs/>
                <w:sz w:val="20"/>
                <w:szCs w:val="20"/>
                <w:lang w:val="sq-AL"/>
              </w:rPr>
              <w:t>10</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91D4D" w:rsidRPr="00B222BD" w:rsidRDefault="00F91D4D" w:rsidP="00CC0F0B">
            <w:pPr>
              <w:widowControl w:val="0"/>
              <w:overflowPunct w:val="0"/>
              <w:autoSpaceDE w:val="0"/>
              <w:autoSpaceDN w:val="0"/>
              <w:adjustRightInd w:val="0"/>
              <w:spacing w:after="0" w:line="240" w:lineRule="auto"/>
              <w:ind w:firstLine="0"/>
              <w:jc w:val="right"/>
              <w:rPr>
                <w:rFonts w:ascii="Garamond" w:hAnsi="Garamond"/>
                <w:sz w:val="20"/>
                <w:szCs w:val="20"/>
                <w:lang w:val="sq-AL"/>
              </w:rPr>
            </w:pPr>
            <w:r w:rsidRPr="00B222BD">
              <w:rPr>
                <w:rFonts w:ascii="Garamond" w:hAnsi="Garamond"/>
                <w:b/>
                <w:bCs/>
                <w:sz w:val="20"/>
                <w:szCs w:val="20"/>
                <w:lang w:val="sq-AL"/>
              </w:rPr>
              <w:t>76</w:t>
            </w:r>
          </w:p>
        </w:tc>
      </w:tr>
    </w:tbl>
    <w:p w:rsidR="00F91D4D" w:rsidRPr="00853286" w:rsidRDefault="00F91D4D" w:rsidP="00136B38">
      <w:pPr>
        <w:pStyle w:val="Paragrafi"/>
        <w:rPr>
          <w:sz w:val="12"/>
          <w:lang w:val="sq-AL"/>
        </w:rPr>
      </w:pPr>
    </w:p>
    <w:p w:rsidR="00F91D4D" w:rsidRPr="00B222BD" w:rsidRDefault="00F91D4D" w:rsidP="00136B38">
      <w:pPr>
        <w:pStyle w:val="Paragrafi"/>
        <w:rPr>
          <w:lang w:val="sq-AL"/>
        </w:rPr>
      </w:pPr>
      <w:r w:rsidRPr="00B222BD">
        <w:rPr>
          <w:lang w:val="sq-AL"/>
        </w:rPr>
        <w:t xml:space="preserve">Rëndësi të veçantë merr </w:t>
      </w:r>
      <w:proofErr w:type="spellStart"/>
      <w:r w:rsidRPr="00B222BD">
        <w:rPr>
          <w:lang w:val="sq-AL"/>
        </w:rPr>
        <w:t>iniciimi</w:t>
      </w:r>
      <w:proofErr w:type="spellEnd"/>
      <w:r w:rsidRPr="00B222BD">
        <w:rPr>
          <w:lang w:val="sq-AL"/>
        </w:rPr>
        <w:t xml:space="preserve"> i ndryshimeve ligjore në mënyrë që të ofrohet mbrojtje e përshtatshme për përdoruesit, për të rritur besimin e tyre në teknologjitë e informacionit dhe për të inkurajuar përdorimin e avancuar dhe të sigurt të </w:t>
      </w:r>
      <w:proofErr w:type="spellStart"/>
      <w:r w:rsidRPr="00B222BD">
        <w:rPr>
          <w:lang w:val="sq-AL"/>
        </w:rPr>
        <w:t>TIK</w:t>
      </w:r>
      <w:proofErr w:type="spellEnd"/>
      <w:r w:rsidRPr="00B222BD">
        <w:rPr>
          <w:lang w:val="sq-AL"/>
        </w:rPr>
        <w:t>-ut.</w:t>
      </w:r>
    </w:p>
    <w:p w:rsidR="00F91D4D" w:rsidRPr="00B222BD" w:rsidRDefault="00F91D4D" w:rsidP="00136B38">
      <w:pPr>
        <w:pStyle w:val="Paragrafi"/>
        <w:rPr>
          <w:lang w:val="sq-AL"/>
        </w:rPr>
      </w:pPr>
      <w:r w:rsidRPr="00B222BD">
        <w:rPr>
          <w:lang w:val="sq-AL"/>
        </w:rPr>
        <w:t xml:space="preserve">Vlerësohet si tejet e nevojshme marrja e veprimeve dhe masave specifike për të ndërgjegjësuar shoqërinë lidhur me rreziqet potenciale në fushën e sigurisë së rrjeteve dhe sistemeve për eliminimin e këtyre rreziqeve, përfshirë mbrojtjen e fëmijëve nga përmbajtjet e paligjshme në hapësirën kibernetike. </w:t>
      </w:r>
    </w:p>
    <w:p w:rsidR="00F91D4D" w:rsidRPr="00B222BD" w:rsidRDefault="00F91D4D" w:rsidP="00136B38">
      <w:pPr>
        <w:pStyle w:val="Paragrafi"/>
        <w:rPr>
          <w:lang w:val="sq-AL"/>
        </w:rPr>
      </w:pPr>
      <w:r w:rsidRPr="00B222BD">
        <w:rPr>
          <w:lang w:val="sq-AL"/>
        </w:rPr>
        <w:t>Sulmet në infrastrukturat kritike të informacionit në rang vendi mund të kenë pasoja të rënda në funksionalitetin e tyre duke shkaktuar edhe humbje të mëdha financiare, prandaj lind nevoja që së pari ato të identifikohen e më pas të merren masa të forta sigurie për ta mbajtur në nivel më të lartë sigurinë e këtyre infrastrukturave si më jetike për funksionimin e shoqërisë.</w:t>
      </w:r>
      <w:r w:rsidRPr="00F048D7">
        <w:rPr>
          <w:vertAlign w:val="superscript"/>
          <w:lang w:val="sq-AL"/>
        </w:rPr>
        <w:footnoteReference w:id="8"/>
      </w:r>
    </w:p>
    <w:p w:rsidR="00F91D4D" w:rsidRPr="00131898" w:rsidRDefault="00F91D4D" w:rsidP="00136B38">
      <w:pPr>
        <w:pStyle w:val="Paragrafi"/>
        <w:rPr>
          <w:b/>
          <w:lang w:val="sq-AL"/>
        </w:rPr>
      </w:pPr>
      <w:bookmarkStart w:id="1" w:name="page10"/>
      <w:bookmarkEnd w:id="1"/>
      <w:r w:rsidRPr="00131898">
        <w:rPr>
          <w:b/>
          <w:lang w:val="sq-AL"/>
        </w:rPr>
        <w:t>Kuadri ligjor dhe institucional</w:t>
      </w:r>
    </w:p>
    <w:p w:rsidR="00F91D4D" w:rsidRPr="00B222BD" w:rsidRDefault="00F91D4D" w:rsidP="00136B38">
      <w:pPr>
        <w:pStyle w:val="Paragrafi"/>
        <w:rPr>
          <w:lang w:val="sq-AL"/>
        </w:rPr>
      </w:pPr>
      <w:r w:rsidRPr="00B222BD">
        <w:rPr>
          <w:lang w:val="sq-AL"/>
        </w:rPr>
        <w:t xml:space="preserve">Zhvillimi i shpejtë i </w:t>
      </w:r>
      <w:proofErr w:type="spellStart"/>
      <w:r w:rsidRPr="00B222BD">
        <w:rPr>
          <w:lang w:val="sq-AL"/>
        </w:rPr>
        <w:t>TIK</w:t>
      </w:r>
      <w:proofErr w:type="spellEnd"/>
      <w:r w:rsidR="00773CBA">
        <w:rPr>
          <w:lang w:val="sq-AL"/>
        </w:rPr>
        <w:t>-ut</w:t>
      </w:r>
      <w:r w:rsidRPr="00B222BD">
        <w:rPr>
          <w:lang w:val="sq-AL"/>
        </w:rPr>
        <w:t xml:space="preserve"> kushtëzohet dhe nga përshtatja e legjislacionit përkatës të nevojshëm. Në përgjithësi Shqipëria është në pajtueshmëri me detyrimet që rrjedhin nga </w:t>
      </w:r>
      <w:proofErr w:type="spellStart"/>
      <w:r w:rsidRPr="00B222BD">
        <w:rPr>
          <w:lang w:val="sq-AL"/>
        </w:rPr>
        <w:t>MSA</w:t>
      </w:r>
      <w:proofErr w:type="spellEnd"/>
      <w:r w:rsidRPr="00B222BD">
        <w:rPr>
          <w:lang w:val="sq-AL"/>
        </w:rPr>
        <w:t xml:space="preserve">-ja në këtë fushë. Ka disa ligje që rregullojnë ndjekjen penale të krimeve kompjuterike në Republikën e Shqipërisë si: </w:t>
      </w:r>
      <w:r w:rsidR="005206CF" w:rsidRPr="00B222BD">
        <w:rPr>
          <w:lang w:val="sq-AL"/>
        </w:rPr>
        <w:t xml:space="preserve">ligji </w:t>
      </w:r>
      <w:r w:rsidR="005206CF">
        <w:rPr>
          <w:lang w:val="sq-AL"/>
        </w:rPr>
        <w:t>n</w:t>
      </w:r>
      <w:r w:rsidR="00B222BD">
        <w:rPr>
          <w:lang w:val="sq-AL"/>
        </w:rPr>
        <w:t xml:space="preserve">r. </w:t>
      </w:r>
      <w:r w:rsidR="005206CF">
        <w:rPr>
          <w:lang w:val="sq-AL"/>
        </w:rPr>
        <w:t>8888 i datës 25.</w:t>
      </w:r>
      <w:r w:rsidRPr="00B222BD">
        <w:rPr>
          <w:lang w:val="sq-AL"/>
        </w:rPr>
        <w:t>4.2002</w:t>
      </w:r>
      <w:r w:rsidR="005206CF">
        <w:rPr>
          <w:lang w:val="sq-AL"/>
        </w:rPr>
        <w:t>,</w:t>
      </w:r>
      <w:r w:rsidRPr="00B222BD">
        <w:rPr>
          <w:lang w:val="sq-AL"/>
        </w:rPr>
        <w:t xml:space="preserve"> </w:t>
      </w:r>
      <w:r w:rsidR="0070017F">
        <w:rPr>
          <w:lang w:val="sq-AL"/>
        </w:rPr>
        <w:t>“</w:t>
      </w:r>
      <w:r w:rsidRPr="00B222BD">
        <w:rPr>
          <w:lang w:val="sq-AL"/>
        </w:rPr>
        <w:t xml:space="preserve">Për </w:t>
      </w:r>
      <w:r w:rsidR="00F048D7">
        <w:rPr>
          <w:lang w:val="sq-AL"/>
        </w:rPr>
        <w:t>r</w:t>
      </w:r>
      <w:r w:rsidRPr="00B222BD">
        <w:rPr>
          <w:lang w:val="sq-AL"/>
        </w:rPr>
        <w:t xml:space="preserve">atifikimin e Konventës për Krimin </w:t>
      </w:r>
      <w:proofErr w:type="spellStart"/>
      <w:r w:rsidRPr="00B222BD">
        <w:rPr>
          <w:lang w:val="sq-AL"/>
        </w:rPr>
        <w:t>Kibernetik</w:t>
      </w:r>
      <w:proofErr w:type="spellEnd"/>
      <w:r w:rsidR="0070017F">
        <w:rPr>
          <w:lang w:val="sq-AL"/>
        </w:rPr>
        <w:t>”</w:t>
      </w:r>
      <w:r w:rsidRPr="00B222BD">
        <w:rPr>
          <w:lang w:val="sq-AL"/>
        </w:rPr>
        <w:t xml:space="preserve"> është reflektuar në Kodin Penal si dhe </w:t>
      </w:r>
      <w:r w:rsidR="005206CF" w:rsidRPr="00B222BD">
        <w:rPr>
          <w:lang w:val="sq-AL"/>
        </w:rPr>
        <w:t xml:space="preserve">ligji </w:t>
      </w:r>
      <w:r w:rsidR="005206CF">
        <w:rPr>
          <w:lang w:val="sq-AL"/>
        </w:rPr>
        <w:t>n</w:t>
      </w:r>
      <w:r w:rsidR="00B222BD">
        <w:rPr>
          <w:lang w:val="sq-AL"/>
        </w:rPr>
        <w:t xml:space="preserve">r. </w:t>
      </w:r>
      <w:r w:rsidR="005206CF">
        <w:rPr>
          <w:lang w:val="sq-AL"/>
        </w:rPr>
        <w:t>9262 i datës 29.</w:t>
      </w:r>
      <w:r w:rsidRPr="00B222BD">
        <w:rPr>
          <w:lang w:val="sq-AL"/>
        </w:rPr>
        <w:t>7.2004</w:t>
      </w:r>
      <w:r w:rsidR="005206CF">
        <w:rPr>
          <w:lang w:val="sq-AL"/>
        </w:rPr>
        <w:t>,</w:t>
      </w:r>
      <w:r w:rsidRPr="00B222BD">
        <w:rPr>
          <w:lang w:val="sq-AL"/>
        </w:rPr>
        <w:t xml:space="preserve"> </w:t>
      </w:r>
      <w:r w:rsidR="0070017F">
        <w:rPr>
          <w:lang w:val="sq-AL"/>
        </w:rPr>
        <w:t>“</w:t>
      </w:r>
      <w:r w:rsidRPr="00B222BD">
        <w:rPr>
          <w:lang w:val="sq-AL"/>
        </w:rPr>
        <w:t xml:space="preserve">Për </w:t>
      </w:r>
      <w:r w:rsidR="005206CF" w:rsidRPr="00B222BD">
        <w:rPr>
          <w:lang w:val="sq-AL"/>
        </w:rPr>
        <w:t>ratif</w:t>
      </w:r>
      <w:r w:rsidRPr="00B222BD">
        <w:rPr>
          <w:lang w:val="sq-AL"/>
        </w:rPr>
        <w:t xml:space="preserve">ikimin e Protokollit shtesë të Konventës për krimin </w:t>
      </w:r>
      <w:proofErr w:type="spellStart"/>
      <w:r w:rsidRPr="00B222BD">
        <w:rPr>
          <w:lang w:val="sq-AL"/>
        </w:rPr>
        <w:t>kibernetik</w:t>
      </w:r>
      <w:proofErr w:type="spellEnd"/>
      <w:r w:rsidRPr="00B222BD">
        <w:rPr>
          <w:lang w:val="sq-AL"/>
        </w:rPr>
        <w:t xml:space="preserve">, për </w:t>
      </w:r>
      <w:proofErr w:type="spellStart"/>
      <w:r w:rsidRPr="00B222BD">
        <w:rPr>
          <w:lang w:val="sq-AL"/>
        </w:rPr>
        <w:t>penalizimin</w:t>
      </w:r>
      <w:proofErr w:type="spellEnd"/>
      <w:r w:rsidRPr="00B222BD">
        <w:rPr>
          <w:lang w:val="sq-AL"/>
        </w:rPr>
        <w:t xml:space="preserve"> e akteve me natyrë raciste dhe ksenofobe të kryera nëpërmjet sistemeve kompjuterike</w:t>
      </w:r>
      <w:r w:rsidR="0070017F">
        <w:rPr>
          <w:lang w:val="sq-AL"/>
        </w:rPr>
        <w:t>”</w:t>
      </w:r>
      <w:r w:rsidRPr="00B222BD">
        <w:rPr>
          <w:lang w:val="sq-AL"/>
        </w:rPr>
        <w:t xml:space="preserve"> sërish është reflektuar në Kodin Penal përkatësisht në </w:t>
      </w:r>
      <w:r w:rsidR="005206CF" w:rsidRPr="00B222BD">
        <w:rPr>
          <w:lang w:val="sq-AL"/>
        </w:rPr>
        <w:t xml:space="preserve">ligjin </w:t>
      </w:r>
      <w:r w:rsidR="005206CF">
        <w:rPr>
          <w:lang w:val="sq-AL"/>
        </w:rPr>
        <w:t>nr</w:t>
      </w:r>
      <w:r w:rsidR="00B222BD">
        <w:rPr>
          <w:lang w:val="sq-AL"/>
        </w:rPr>
        <w:t xml:space="preserve">. </w:t>
      </w:r>
      <w:r w:rsidRPr="00B222BD">
        <w:rPr>
          <w:lang w:val="sq-AL"/>
        </w:rPr>
        <w:t xml:space="preserve">9859, datë 21.1.2008 </w:t>
      </w:r>
      <w:r w:rsidR="0070017F">
        <w:rPr>
          <w:lang w:val="sq-AL"/>
        </w:rPr>
        <w:t>“</w:t>
      </w:r>
      <w:r w:rsidRPr="00B222BD">
        <w:rPr>
          <w:lang w:val="sq-AL"/>
        </w:rPr>
        <w:t xml:space="preserve">Për disa </w:t>
      </w:r>
      <w:r w:rsidR="005206CF" w:rsidRPr="00B222BD">
        <w:rPr>
          <w:lang w:val="sq-AL"/>
        </w:rPr>
        <w:t xml:space="preserve">shtesa dhe ndryshime në ligjin </w:t>
      </w:r>
      <w:r w:rsidR="005206CF">
        <w:rPr>
          <w:lang w:val="sq-AL"/>
        </w:rPr>
        <w:t>nr</w:t>
      </w:r>
      <w:r w:rsidR="00B222BD">
        <w:rPr>
          <w:lang w:val="sq-AL"/>
        </w:rPr>
        <w:t xml:space="preserve">. </w:t>
      </w:r>
      <w:r w:rsidRPr="00B222BD">
        <w:rPr>
          <w:lang w:val="sq-AL"/>
        </w:rPr>
        <w:t>7895, datë 27.1.1995</w:t>
      </w:r>
      <w:r w:rsidR="0070017F">
        <w:rPr>
          <w:lang w:val="sq-AL"/>
        </w:rPr>
        <w:t>”</w:t>
      </w:r>
      <w:r w:rsidRPr="00B222BD">
        <w:rPr>
          <w:lang w:val="sq-AL"/>
        </w:rPr>
        <w:t xml:space="preserve">, </w:t>
      </w:r>
      <w:r w:rsidR="0070017F">
        <w:rPr>
          <w:lang w:val="sq-AL"/>
        </w:rPr>
        <w:t>“</w:t>
      </w:r>
      <w:r w:rsidRPr="00B222BD">
        <w:rPr>
          <w:lang w:val="sq-AL"/>
        </w:rPr>
        <w:t>Kodi Penal i R</w:t>
      </w:r>
      <w:r w:rsidR="005206CF">
        <w:rPr>
          <w:lang w:val="sq-AL"/>
        </w:rPr>
        <w:t xml:space="preserve">epublikës së </w:t>
      </w:r>
      <w:r w:rsidRPr="00B222BD">
        <w:rPr>
          <w:lang w:val="sq-AL"/>
        </w:rPr>
        <w:t>Sh</w:t>
      </w:r>
      <w:r w:rsidR="005206CF">
        <w:rPr>
          <w:lang w:val="sq-AL"/>
        </w:rPr>
        <w:t>qipërisë</w:t>
      </w:r>
      <w:r w:rsidR="0070017F">
        <w:rPr>
          <w:lang w:val="sq-AL"/>
        </w:rPr>
        <w:t>”</w:t>
      </w:r>
      <w:r w:rsidRPr="00B222BD">
        <w:rPr>
          <w:lang w:val="sq-AL"/>
        </w:rPr>
        <w:t xml:space="preserve"> dhe </w:t>
      </w:r>
      <w:r w:rsidR="005206CF" w:rsidRPr="00B222BD">
        <w:rPr>
          <w:lang w:val="sq-AL"/>
        </w:rPr>
        <w:t xml:space="preserve">ligji </w:t>
      </w:r>
      <w:r w:rsidR="005206CF">
        <w:rPr>
          <w:lang w:val="sq-AL"/>
        </w:rPr>
        <w:t xml:space="preserve">nr. </w:t>
      </w:r>
      <w:r w:rsidRPr="00B222BD">
        <w:rPr>
          <w:lang w:val="sq-AL"/>
        </w:rPr>
        <w:t xml:space="preserve">10023, datë 27.11.2008 për disa </w:t>
      </w:r>
      <w:r w:rsidR="00F048D7">
        <w:rPr>
          <w:lang w:val="sq-AL"/>
        </w:rPr>
        <w:t>s</w:t>
      </w:r>
      <w:r w:rsidRPr="00B222BD">
        <w:rPr>
          <w:lang w:val="sq-AL"/>
        </w:rPr>
        <w:t xml:space="preserve">htesa dhe ndryshime </w:t>
      </w:r>
      <w:r w:rsidR="005206CF" w:rsidRPr="00B222BD">
        <w:rPr>
          <w:lang w:val="sq-AL"/>
        </w:rPr>
        <w:t xml:space="preserve">në ligjin </w:t>
      </w:r>
      <w:r w:rsidR="005206CF">
        <w:rPr>
          <w:lang w:val="sq-AL"/>
        </w:rPr>
        <w:t>nr</w:t>
      </w:r>
      <w:r w:rsidR="00B222BD">
        <w:rPr>
          <w:lang w:val="sq-AL"/>
        </w:rPr>
        <w:t xml:space="preserve">. </w:t>
      </w:r>
      <w:r w:rsidRPr="00B222BD">
        <w:rPr>
          <w:lang w:val="sq-AL"/>
        </w:rPr>
        <w:t>7895, datë 27.1.1995</w:t>
      </w:r>
      <w:r w:rsidR="0019430B">
        <w:rPr>
          <w:lang w:val="sq-AL"/>
        </w:rPr>
        <w:t>,</w:t>
      </w:r>
      <w:r w:rsidRPr="00B222BD">
        <w:rPr>
          <w:lang w:val="sq-AL"/>
        </w:rPr>
        <w:t xml:space="preserve"> </w:t>
      </w:r>
      <w:r w:rsidR="0070017F">
        <w:rPr>
          <w:lang w:val="sq-AL"/>
        </w:rPr>
        <w:t>“</w:t>
      </w:r>
      <w:r w:rsidRPr="00B222BD">
        <w:rPr>
          <w:lang w:val="sq-AL"/>
        </w:rPr>
        <w:t xml:space="preserve">Kodi Penal i Republikës </w:t>
      </w:r>
      <w:r w:rsidR="00F048D7">
        <w:rPr>
          <w:lang w:val="sq-AL"/>
        </w:rPr>
        <w:t>s</w:t>
      </w:r>
      <w:r w:rsidRPr="00B222BD">
        <w:rPr>
          <w:lang w:val="sq-AL"/>
        </w:rPr>
        <w:t xml:space="preserve">ë Shqipërisë; dhe </w:t>
      </w:r>
      <w:r w:rsidR="005206CF" w:rsidRPr="00B222BD">
        <w:rPr>
          <w:lang w:val="sq-AL"/>
        </w:rPr>
        <w:t xml:space="preserve">ligji </w:t>
      </w:r>
      <w:r w:rsidR="005206CF">
        <w:rPr>
          <w:lang w:val="sq-AL"/>
        </w:rPr>
        <w:t>nr</w:t>
      </w:r>
      <w:r w:rsidR="00B222BD">
        <w:rPr>
          <w:lang w:val="sq-AL"/>
        </w:rPr>
        <w:t xml:space="preserve">. </w:t>
      </w:r>
      <w:r w:rsidRPr="00B222BD">
        <w:rPr>
          <w:lang w:val="sq-AL"/>
        </w:rPr>
        <w:t>10054, datë 29.12.2008</w:t>
      </w:r>
      <w:r w:rsidR="005206CF">
        <w:rPr>
          <w:lang w:val="sq-AL"/>
        </w:rPr>
        <w:t>,</w:t>
      </w:r>
      <w:r w:rsidRPr="00B222BD">
        <w:rPr>
          <w:lang w:val="sq-AL"/>
        </w:rPr>
        <w:t xml:space="preserve"> </w:t>
      </w:r>
      <w:r w:rsidR="005206CF">
        <w:rPr>
          <w:lang w:val="sq-AL"/>
        </w:rPr>
        <w:t>“</w:t>
      </w:r>
      <w:r w:rsidRPr="00B222BD">
        <w:rPr>
          <w:lang w:val="sq-AL"/>
        </w:rPr>
        <w:t xml:space="preserve">Për disa shtesa dhe ndryshime në </w:t>
      </w:r>
      <w:r w:rsidR="005206CF" w:rsidRPr="00B222BD">
        <w:rPr>
          <w:lang w:val="sq-AL"/>
        </w:rPr>
        <w:t xml:space="preserve">ligjin </w:t>
      </w:r>
      <w:r w:rsidR="005206CF">
        <w:rPr>
          <w:lang w:val="sq-AL"/>
        </w:rPr>
        <w:t>n</w:t>
      </w:r>
      <w:r w:rsidR="00B222BD">
        <w:rPr>
          <w:lang w:val="sq-AL"/>
        </w:rPr>
        <w:t xml:space="preserve">r. </w:t>
      </w:r>
      <w:r w:rsidRPr="00B222BD">
        <w:rPr>
          <w:lang w:val="sq-AL"/>
        </w:rPr>
        <w:t>7905, datë 21.3.1995</w:t>
      </w:r>
      <w:r w:rsidR="005206CF">
        <w:rPr>
          <w:lang w:val="sq-AL"/>
        </w:rPr>
        <w:t>”</w:t>
      </w:r>
      <w:r w:rsidRPr="00B222BD">
        <w:rPr>
          <w:lang w:val="sq-AL"/>
        </w:rPr>
        <w:t>.</w:t>
      </w:r>
      <w:r w:rsidRPr="005206CF">
        <w:rPr>
          <w:vertAlign w:val="superscript"/>
          <w:lang w:val="sq-AL"/>
        </w:rPr>
        <w:footnoteReference w:id="9"/>
      </w:r>
    </w:p>
    <w:p w:rsidR="00F91D4D" w:rsidRPr="00131898" w:rsidRDefault="00F91D4D" w:rsidP="00136B38">
      <w:pPr>
        <w:pStyle w:val="Paragrafi"/>
        <w:rPr>
          <w:b/>
          <w:spacing w:val="-4"/>
          <w:lang w:val="sq-AL"/>
        </w:rPr>
      </w:pPr>
      <w:r w:rsidRPr="00131898">
        <w:rPr>
          <w:b/>
          <w:spacing w:val="-4"/>
          <w:lang w:val="sq-AL"/>
        </w:rPr>
        <w:lastRenderedPageBreak/>
        <w:t xml:space="preserve">Kuadri ligjor i strukturave qeveritare që merren me sigurinë dhe krimin </w:t>
      </w:r>
      <w:proofErr w:type="spellStart"/>
      <w:r w:rsidRPr="00131898">
        <w:rPr>
          <w:b/>
          <w:spacing w:val="-4"/>
          <w:lang w:val="sq-AL"/>
        </w:rPr>
        <w:t>kibernetik</w:t>
      </w:r>
      <w:proofErr w:type="spellEnd"/>
      <w:r w:rsidRPr="00131898">
        <w:rPr>
          <w:b/>
          <w:spacing w:val="-4"/>
          <w:lang w:val="sq-AL"/>
        </w:rPr>
        <w:t xml:space="preserve"> në Shqipëri</w:t>
      </w:r>
    </w:p>
    <w:p w:rsidR="00F91D4D" w:rsidRPr="00B222BD" w:rsidRDefault="00F91D4D" w:rsidP="00136B38">
      <w:pPr>
        <w:pStyle w:val="Paragrafi"/>
        <w:rPr>
          <w:lang w:val="sq-AL"/>
        </w:rPr>
      </w:pPr>
      <w:r w:rsidRPr="00B222BD">
        <w:rPr>
          <w:lang w:val="sq-AL"/>
        </w:rPr>
        <w:t>Agjencia Kombëtare për Sigurinë Kompjuterike (</w:t>
      </w:r>
      <w:proofErr w:type="spellStart"/>
      <w:r w:rsidRPr="00B222BD">
        <w:rPr>
          <w:lang w:val="sq-AL"/>
        </w:rPr>
        <w:t>ALCIRT</w:t>
      </w:r>
      <w:proofErr w:type="spellEnd"/>
      <w:r w:rsidRPr="00B222BD">
        <w:rPr>
          <w:lang w:val="sq-AL"/>
        </w:rPr>
        <w:t>), është autoriteti qendror për identifikimin, parashikimin dhe marrjen e masave për mbrojtjen ndaj kërcënimeve/sulmeve kompjuterike, në përputhje me legjislacionin në fuqi.</w:t>
      </w:r>
    </w:p>
    <w:p w:rsidR="00F91D4D" w:rsidRPr="00B222BD" w:rsidRDefault="00F91D4D" w:rsidP="00136B38">
      <w:pPr>
        <w:pStyle w:val="Paragrafi"/>
        <w:rPr>
          <w:lang w:val="sq-AL"/>
        </w:rPr>
      </w:pPr>
      <w:r w:rsidRPr="00B222BD">
        <w:rPr>
          <w:lang w:val="sq-AL"/>
        </w:rPr>
        <w:t>Drejtoria e Sigurimit të Informacionit të Klasifikuar (</w:t>
      </w:r>
      <w:proofErr w:type="spellStart"/>
      <w:r w:rsidRPr="00B222BD">
        <w:rPr>
          <w:lang w:val="sq-AL"/>
        </w:rPr>
        <w:t>DSIK</w:t>
      </w:r>
      <w:proofErr w:type="spellEnd"/>
      <w:r w:rsidRPr="00B222BD">
        <w:rPr>
          <w:lang w:val="sq-AL"/>
        </w:rPr>
        <w:t xml:space="preserve">), është autoriteti që kontrollon, garanton sigurinë e sistemeve të klasifikuara të komunikimit dhe informacionit dhe bën akreditimin e tyre nëpërmjet lëshimit të </w:t>
      </w:r>
      <w:r w:rsidR="00F048D7" w:rsidRPr="00B222BD">
        <w:rPr>
          <w:lang w:val="sq-AL"/>
        </w:rPr>
        <w:t>Certifikatës</w:t>
      </w:r>
      <w:r w:rsidRPr="00B222BD">
        <w:rPr>
          <w:lang w:val="sq-AL"/>
        </w:rPr>
        <w:t xml:space="preserve"> së Sigurisë për këto të fundit. </w:t>
      </w:r>
    </w:p>
    <w:p w:rsidR="00CC0F0B" w:rsidRDefault="00F91D4D" w:rsidP="00136B38">
      <w:pPr>
        <w:pStyle w:val="Paragrafi"/>
        <w:rPr>
          <w:lang w:val="sq-AL"/>
        </w:rPr>
      </w:pPr>
      <w:r w:rsidRPr="00B222BD">
        <w:rPr>
          <w:lang w:val="sq-AL"/>
        </w:rPr>
        <w:t>Autoriteti Kombëtar për Certifikimin Elektronik (</w:t>
      </w:r>
      <w:proofErr w:type="spellStart"/>
      <w:r w:rsidRPr="00B222BD">
        <w:rPr>
          <w:lang w:val="sq-AL"/>
        </w:rPr>
        <w:t>AKCE</w:t>
      </w:r>
      <w:proofErr w:type="spellEnd"/>
      <w:r w:rsidRPr="00B222BD">
        <w:rPr>
          <w:lang w:val="sq-AL"/>
        </w:rPr>
        <w:t xml:space="preserve">), është autoriteti që ka përgjegjësinë e mbikëqyrjes së zbatimit të </w:t>
      </w:r>
      <w:r w:rsidR="00F048D7">
        <w:rPr>
          <w:lang w:val="sq-AL"/>
        </w:rPr>
        <w:t>l</w:t>
      </w:r>
      <w:r w:rsidRPr="00B222BD">
        <w:rPr>
          <w:lang w:val="sq-AL"/>
        </w:rPr>
        <w:t xml:space="preserve">igjit </w:t>
      </w:r>
      <w:hyperlink r:id="rId16" w:history="1">
        <w:r w:rsidR="0070017F">
          <w:rPr>
            <w:rStyle w:val="Hyperlink"/>
            <w:lang w:val="sq-AL"/>
          </w:rPr>
          <w:t>“</w:t>
        </w:r>
        <w:r w:rsidRPr="00B222BD">
          <w:rPr>
            <w:rStyle w:val="Hyperlink"/>
            <w:lang w:val="sq-AL"/>
          </w:rPr>
          <w:t xml:space="preserve">Për </w:t>
        </w:r>
        <w:r w:rsidR="00F048D7">
          <w:rPr>
            <w:rStyle w:val="Hyperlink"/>
            <w:lang w:val="sq-AL"/>
          </w:rPr>
          <w:t>n</w:t>
        </w:r>
        <w:r w:rsidRPr="00B222BD">
          <w:rPr>
            <w:rStyle w:val="Hyperlink"/>
            <w:lang w:val="sq-AL"/>
          </w:rPr>
          <w:t xml:space="preserve">ënshkrimin </w:t>
        </w:r>
        <w:r w:rsidR="00F048D7">
          <w:rPr>
            <w:rStyle w:val="Hyperlink"/>
            <w:lang w:val="sq-AL"/>
          </w:rPr>
          <w:t>e</w:t>
        </w:r>
        <w:r w:rsidRPr="00B222BD">
          <w:rPr>
            <w:rStyle w:val="Hyperlink"/>
            <w:lang w:val="sq-AL"/>
          </w:rPr>
          <w:t>lektronik</w:t>
        </w:r>
        <w:r w:rsidR="0070017F">
          <w:rPr>
            <w:rStyle w:val="Hyperlink"/>
            <w:lang w:val="sq-AL"/>
          </w:rPr>
          <w:t>”</w:t>
        </w:r>
      </w:hyperlink>
      <w:r w:rsidRPr="00B222BD">
        <w:rPr>
          <w:lang w:val="sq-AL"/>
        </w:rPr>
        <w:t xml:space="preserve"> dhe të akteve nënligjore të nxjerra në zbatim të tij. </w:t>
      </w:r>
      <w:proofErr w:type="spellStart"/>
      <w:r w:rsidRPr="00B222BD">
        <w:rPr>
          <w:lang w:val="sq-AL"/>
        </w:rPr>
        <w:t>AKCE</w:t>
      </w:r>
      <w:proofErr w:type="spellEnd"/>
      <w:r w:rsidR="0019430B">
        <w:rPr>
          <w:lang w:val="sq-AL"/>
        </w:rPr>
        <w:t>-ja</w:t>
      </w:r>
      <w:r w:rsidRPr="00B222BD">
        <w:rPr>
          <w:lang w:val="sq-AL"/>
        </w:rPr>
        <w:t xml:space="preserve"> bën akreditimin e ofruesve të shërbimit të certifikimit elektronik</w:t>
      </w:r>
      <w:r w:rsidR="00CC0F0B">
        <w:rPr>
          <w:lang w:val="sq-AL"/>
        </w:rPr>
        <w:t>.</w:t>
      </w:r>
      <w:r w:rsidRPr="00B222BD">
        <w:rPr>
          <w:lang w:val="sq-AL"/>
        </w:rPr>
        <w:t xml:space="preserve"> </w:t>
      </w:r>
    </w:p>
    <w:p w:rsidR="00F91D4D" w:rsidRPr="00B222BD" w:rsidRDefault="00F91D4D" w:rsidP="00136B38">
      <w:pPr>
        <w:pStyle w:val="Paragrafi"/>
        <w:rPr>
          <w:lang w:val="sq-AL"/>
        </w:rPr>
      </w:pPr>
      <w:r w:rsidRPr="00B222BD">
        <w:rPr>
          <w:lang w:val="sq-AL"/>
        </w:rPr>
        <w:t>Agjencia Kombëtare e Shoqërisë së Informacionit (AKSHI), është përgjegjëse për administrimin e infrastrukturës qeveritare të Çelësit Publik (</w:t>
      </w:r>
      <w:proofErr w:type="spellStart"/>
      <w:r w:rsidRPr="00B222BD">
        <w:rPr>
          <w:lang w:val="sq-AL"/>
        </w:rPr>
        <w:t>PKI</w:t>
      </w:r>
      <w:proofErr w:type="spellEnd"/>
      <w:r w:rsidRPr="00B222BD">
        <w:rPr>
          <w:lang w:val="sq-AL"/>
        </w:rPr>
        <w:t xml:space="preserve">) dhe siguron pajtueshmërinë me nenin 19 të ligjit </w:t>
      </w:r>
      <w:r w:rsidR="00B222BD">
        <w:rPr>
          <w:lang w:val="sq-AL"/>
        </w:rPr>
        <w:t xml:space="preserve">nr. </w:t>
      </w:r>
      <w:r w:rsidRPr="00B222BD">
        <w:rPr>
          <w:lang w:val="sq-AL"/>
        </w:rPr>
        <w:t>9880, datë 25.2.2008</w:t>
      </w:r>
      <w:r w:rsidR="00F048D7">
        <w:rPr>
          <w:lang w:val="sq-AL"/>
        </w:rPr>
        <w:t>,</w:t>
      </w:r>
      <w:r w:rsidRPr="00B222BD">
        <w:rPr>
          <w:lang w:val="sq-AL"/>
        </w:rPr>
        <w:t xml:space="preserve"> </w:t>
      </w:r>
      <w:r w:rsidR="0070017F">
        <w:rPr>
          <w:lang w:val="sq-AL"/>
        </w:rPr>
        <w:t>“</w:t>
      </w:r>
      <w:r w:rsidRPr="00B222BD">
        <w:rPr>
          <w:lang w:val="sq-AL"/>
        </w:rPr>
        <w:t>Për nënshkrimin elektronik</w:t>
      </w:r>
      <w:r w:rsidR="0070017F">
        <w:rPr>
          <w:lang w:val="sq-AL"/>
        </w:rPr>
        <w:t>”</w:t>
      </w:r>
      <w:r w:rsidRPr="00B222BD">
        <w:rPr>
          <w:lang w:val="sq-AL"/>
        </w:rPr>
        <w:t xml:space="preserve">. Në shërbimet që ofron në Qendrën e të Dhënave Qeveritare, për administratën publike, garanton </w:t>
      </w:r>
      <w:proofErr w:type="spellStart"/>
      <w:r w:rsidRPr="00B222BD">
        <w:rPr>
          <w:lang w:val="sq-AL"/>
        </w:rPr>
        <w:t>autentifikim</w:t>
      </w:r>
      <w:proofErr w:type="spellEnd"/>
      <w:r w:rsidRPr="00B222BD">
        <w:rPr>
          <w:lang w:val="sq-AL"/>
        </w:rPr>
        <w:t xml:space="preserve"> dhe identifikim të </w:t>
      </w:r>
      <w:r w:rsidR="0070017F">
        <w:rPr>
          <w:lang w:val="sq-AL"/>
        </w:rPr>
        <w:t>sigurt</w:t>
      </w:r>
      <w:r w:rsidRPr="00B222BD">
        <w:rPr>
          <w:lang w:val="sq-AL"/>
        </w:rPr>
        <w:t xml:space="preserve">, internet të </w:t>
      </w:r>
      <w:r w:rsidR="0070017F">
        <w:rPr>
          <w:lang w:val="sq-AL"/>
        </w:rPr>
        <w:t>sigurt</w:t>
      </w:r>
      <w:r w:rsidRPr="00B222BD">
        <w:rPr>
          <w:lang w:val="sq-AL"/>
        </w:rPr>
        <w:t xml:space="preserve"> dhe </w:t>
      </w:r>
      <w:proofErr w:type="spellStart"/>
      <w:r w:rsidRPr="00B222BD">
        <w:rPr>
          <w:lang w:val="sq-AL"/>
        </w:rPr>
        <w:t>DNS</w:t>
      </w:r>
      <w:proofErr w:type="spellEnd"/>
      <w:r w:rsidRPr="00B222BD">
        <w:rPr>
          <w:lang w:val="sq-AL"/>
        </w:rPr>
        <w:t xml:space="preserve"> të </w:t>
      </w:r>
      <w:r w:rsidR="0070017F">
        <w:rPr>
          <w:lang w:val="sq-AL"/>
        </w:rPr>
        <w:t>sigurt</w:t>
      </w:r>
      <w:r w:rsidRPr="00B222BD">
        <w:rPr>
          <w:lang w:val="sq-AL"/>
        </w:rPr>
        <w:t xml:space="preserve">. </w:t>
      </w:r>
    </w:p>
    <w:p w:rsidR="00F91D4D" w:rsidRPr="00B222BD" w:rsidRDefault="00F91D4D" w:rsidP="00136B38">
      <w:pPr>
        <w:pStyle w:val="Paragrafi"/>
        <w:rPr>
          <w:lang w:val="sq-AL"/>
        </w:rPr>
      </w:pPr>
      <w:r w:rsidRPr="00B222BD">
        <w:rPr>
          <w:lang w:val="sq-AL"/>
        </w:rPr>
        <w:t xml:space="preserve">Policia e Shtetit, është organi përgjegjës për parandalimin, zbulimin dhe hetimin e veprave penale, ndër të cilat përfshihen dhe veprat penale në fushën e </w:t>
      </w:r>
      <w:proofErr w:type="spellStart"/>
      <w:r w:rsidRPr="00B222BD">
        <w:rPr>
          <w:lang w:val="sq-AL"/>
        </w:rPr>
        <w:t>TIK</w:t>
      </w:r>
      <w:proofErr w:type="spellEnd"/>
      <w:r w:rsidR="00E128F8">
        <w:rPr>
          <w:lang w:val="sq-AL"/>
        </w:rPr>
        <w:t>-ut</w:t>
      </w:r>
      <w:r w:rsidRPr="00B222BD">
        <w:rPr>
          <w:lang w:val="sq-AL"/>
        </w:rPr>
        <w:t xml:space="preserve">, që ndiqen nga Sektori i Kundër Krimit Kompjuterik. </w:t>
      </w:r>
    </w:p>
    <w:p w:rsidR="00F91D4D" w:rsidRPr="00B222BD" w:rsidRDefault="00F91D4D" w:rsidP="00136B38">
      <w:pPr>
        <w:pStyle w:val="Paragrafi"/>
        <w:rPr>
          <w:lang w:val="sq-AL"/>
        </w:rPr>
      </w:pPr>
      <w:r w:rsidRPr="00B222BD">
        <w:rPr>
          <w:lang w:val="sq-AL"/>
        </w:rPr>
        <w:t xml:space="preserve">Prokuroria e Përgjithshme, përmes sektorit të krimeve kibernetike ushtron ndjekjen penale për vepra penale në fushën e kibernetikës. Kjo strukturë kontrollon aktivitetin e njësive të posaçme për ndjekjen e krimeve kibernetike, që janë ngritur në prokuroritë e rretheve gjyqësore. </w:t>
      </w:r>
    </w:p>
    <w:p w:rsidR="00F91D4D" w:rsidRPr="00B222BD" w:rsidRDefault="00F91D4D" w:rsidP="00136B38">
      <w:pPr>
        <w:pStyle w:val="Paragrafi"/>
        <w:rPr>
          <w:lang w:val="sq-AL"/>
        </w:rPr>
      </w:pPr>
      <w:r w:rsidRPr="00B222BD">
        <w:rPr>
          <w:lang w:val="sq-AL"/>
        </w:rPr>
        <w:t xml:space="preserve">Shërbimi Informativ i Shtetit (SHISH), përmes seksionit të Kundër Krimit </w:t>
      </w:r>
      <w:proofErr w:type="spellStart"/>
      <w:r w:rsidRPr="00B222BD">
        <w:rPr>
          <w:lang w:val="sq-AL"/>
        </w:rPr>
        <w:t>Kibernetik</w:t>
      </w:r>
      <w:proofErr w:type="spellEnd"/>
      <w:r w:rsidRPr="00B222BD">
        <w:rPr>
          <w:lang w:val="sq-AL"/>
        </w:rPr>
        <w:t xml:space="preserve">, ka për detyrë kërkimin, zbulimin dhe analizimin e krimeve kibernetike që </w:t>
      </w:r>
      <w:r w:rsidR="00F048D7" w:rsidRPr="00B222BD">
        <w:rPr>
          <w:lang w:val="sq-AL"/>
        </w:rPr>
        <w:t>cenojnë</w:t>
      </w:r>
      <w:r w:rsidRPr="00B222BD">
        <w:rPr>
          <w:lang w:val="sq-AL"/>
        </w:rPr>
        <w:t xml:space="preserve"> sigurinë kombëtare.</w:t>
      </w:r>
      <w:r w:rsidRPr="00F048D7">
        <w:rPr>
          <w:vertAlign w:val="superscript"/>
          <w:lang w:val="sq-AL"/>
        </w:rPr>
        <w:footnoteReference w:id="10"/>
      </w:r>
      <w:r w:rsidRPr="00B222BD">
        <w:rPr>
          <w:lang w:val="sq-AL"/>
        </w:rPr>
        <w:t xml:space="preserve"> </w:t>
      </w:r>
    </w:p>
    <w:p w:rsidR="00F91D4D" w:rsidRPr="00B222BD" w:rsidRDefault="00F91D4D" w:rsidP="00136B38">
      <w:pPr>
        <w:pStyle w:val="Paragrafi"/>
        <w:rPr>
          <w:lang w:val="sq-AL"/>
        </w:rPr>
      </w:pPr>
      <w:r w:rsidRPr="00B222BD">
        <w:rPr>
          <w:lang w:val="sq-AL"/>
        </w:rPr>
        <w:t>Ministria e Mbrojtjes, ka rol në ruajtjen e sigurisë kibernetike përmes Drejtorisë së Automatizimit dhe Inovacionit, por edhe institucioneve të përmendura më poshtë në varësi të Ministrit të Mbrojtjes (</w:t>
      </w:r>
      <w:proofErr w:type="spellStart"/>
      <w:r w:rsidRPr="00B222BD">
        <w:rPr>
          <w:lang w:val="sq-AL"/>
        </w:rPr>
        <w:t>DSH</w:t>
      </w:r>
      <w:proofErr w:type="spellEnd"/>
      <w:r w:rsidRPr="00B222BD">
        <w:rPr>
          <w:lang w:val="sq-AL"/>
        </w:rPr>
        <w:t xml:space="preserve"> dhe </w:t>
      </w:r>
      <w:proofErr w:type="spellStart"/>
      <w:r w:rsidRPr="00B222BD">
        <w:rPr>
          <w:lang w:val="sq-AL"/>
        </w:rPr>
        <w:t>AISM</w:t>
      </w:r>
      <w:proofErr w:type="spellEnd"/>
      <w:r w:rsidRPr="00B222BD">
        <w:rPr>
          <w:lang w:val="sq-AL"/>
        </w:rPr>
        <w:t xml:space="preserve">). </w:t>
      </w:r>
    </w:p>
    <w:p w:rsidR="00F91D4D" w:rsidRPr="00B222BD" w:rsidRDefault="00F91D4D" w:rsidP="00136B38">
      <w:pPr>
        <w:pStyle w:val="Paragrafi"/>
        <w:rPr>
          <w:lang w:val="sq-AL"/>
        </w:rPr>
      </w:pPr>
      <w:r w:rsidRPr="00B222BD">
        <w:rPr>
          <w:lang w:val="sq-AL"/>
        </w:rPr>
        <w:t>Shtabi i Përgjithshëm i Forcave të Armatosura të Republikës së Shqipërisë, Drejtoria e Ndërlidhjes, përgjigjet për zhvillimin e Sistemeve të ndërlidhjes dhe të Informacionit (</w:t>
      </w:r>
      <w:proofErr w:type="spellStart"/>
      <w:r w:rsidRPr="00B222BD">
        <w:rPr>
          <w:lang w:val="sq-AL"/>
        </w:rPr>
        <w:t>SNI</w:t>
      </w:r>
      <w:proofErr w:type="spellEnd"/>
      <w:r w:rsidRPr="00B222BD">
        <w:rPr>
          <w:lang w:val="sq-AL"/>
        </w:rPr>
        <w:t>) në Forcat e Armatosura të Republikës së Shqipërisë duke u mbështetur në standardet kombëtare, të NATO-s dhe ato ndërkombëtare.</w:t>
      </w:r>
    </w:p>
    <w:p w:rsidR="00F91D4D" w:rsidRPr="00B222BD" w:rsidRDefault="00F91D4D" w:rsidP="00136B38">
      <w:pPr>
        <w:pStyle w:val="Paragrafi"/>
        <w:rPr>
          <w:lang w:val="sq-AL"/>
        </w:rPr>
      </w:pPr>
      <w:r w:rsidRPr="00B222BD">
        <w:rPr>
          <w:lang w:val="sq-AL"/>
        </w:rPr>
        <w:t>Drejtoria e Shifrës (</w:t>
      </w:r>
      <w:proofErr w:type="spellStart"/>
      <w:r w:rsidRPr="00B222BD">
        <w:rPr>
          <w:lang w:val="sq-AL"/>
        </w:rPr>
        <w:t>DSH</w:t>
      </w:r>
      <w:proofErr w:type="spellEnd"/>
      <w:r w:rsidRPr="00B222BD">
        <w:rPr>
          <w:lang w:val="sq-AL"/>
        </w:rPr>
        <w:t xml:space="preserve">), është Autoriteti Kombëtar për Sigurimin e Komunikimeve dhe Autoritet Kombëtar i Shpërndarjes. </w:t>
      </w:r>
    </w:p>
    <w:p w:rsidR="00F91D4D" w:rsidRPr="00B222BD" w:rsidRDefault="00F91D4D" w:rsidP="00136B38">
      <w:pPr>
        <w:pStyle w:val="Paragrafi"/>
        <w:rPr>
          <w:lang w:val="sq-AL"/>
        </w:rPr>
      </w:pPr>
      <w:r w:rsidRPr="00B222BD">
        <w:rPr>
          <w:lang w:val="sq-AL"/>
        </w:rPr>
        <w:t>Agjencia e Inteligjencës së Mbrojtjes dhe Sigurisë (</w:t>
      </w:r>
      <w:proofErr w:type="spellStart"/>
      <w:r w:rsidRPr="00B222BD">
        <w:rPr>
          <w:lang w:val="sq-AL"/>
        </w:rPr>
        <w:t>AISM</w:t>
      </w:r>
      <w:proofErr w:type="spellEnd"/>
      <w:r w:rsidRPr="00B222BD">
        <w:rPr>
          <w:lang w:val="sq-AL"/>
        </w:rPr>
        <w:t xml:space="preserve">), përmes sektorit të Mbrojtjes Kibernetike dhe </w:t>
      </w:r>
      <w:proofErr w:type="spellStart"/>
      <w:r w:rsidRPr="00B222BD">
        <w:rPr>
          <w:lang w:val="sq-AL"/>
        </w:rPr>
        <w:t>Infosec</w:t>
      </w:r>
      <w:proofErr w:type="spellEnd"/>
      <w:r w:rsidRPr="00B222BD">
        <w:rPr>
          <w:lang w:val="sq-AL"/>
        </w:rPr>
        <w:t xml:space="preserve"> ka si detyrë parashikimin, identifikimin dhe analizimin e kërcënimeve kibernetike që </w:t>
      </w:r>
      <w:r w:rsidR="00F048D7" w:rsidRPr="00B222BD">
        <w:rPr>
          <w:lang w:val="sq-AL"/>
        </w:rPr>
        <w:t>cenojnë</w:t>
      </w:r>
      <w:r w:rsidRPr="00B222BD">
        <w:rPr>
          <w:lang w:val="sq-AL"/>
        </w:rPr>
        <w:t xml:space="preserve"> sistemet </w:t>
      </w:r>
      <w:proofErr w:type="spellStart"/>
      <w:r w:rsidRPr="00B222BD">
        <w:rPr>
          <w:lang w:val="sq-AL"/>
        </w:rPr>
        <w:t>TIK</w:t>
      </w:r>
      <w:proofErr w:type="spellEnd"/>
      <w:r w:rsidRPr="00B222BD">
        <w:rPr>
          <w:lang w:val="sq-AL"/>
        </w:rPr>
        <w:t xml:space="preserve"> të </w:t>
      </w:r>
      <w:proofErr w:type="spellStart"/>
      <w:r w:rsidRPr="00B222BD">
        <w:rPr>
          <w:lang w:val="sq-AL"/>
        </w:rPr>
        <w:t>FASH</w:t>
      </w:r>
      <w:proofErr w:type="spellEnd"/>
      <w:r w:rsidR="00F048D7">
        <w:rPr>
          <w:lang w:val="sq-AL"/>
        </w:rPr>
        <w:t>-së</w:t>
      </w:r>
      <w:r w:rsidRPr="00B222BD">
        <w:rPr>
          <w:lang w:val="sq-AL"/>
        </w:rPr>
        <w:t xml:space="preserve">. </w:t>
      </w:r>
    </w:p>
    <w:p w:rsidR="00F91D4D" w:rsidRPr="00B222BD" w:rsidRDefault="00F91D4D" w:rsidP="00136B38">
      <w:pPr>
        <w:pStyle w:val="Paragrafi"/>
        <w:rPr>
          <w:lang w:val="sq-AL"/>
        </w:rPr>
      </w:pPr>
      <w:r w:rsidRPr="00B222BD">
        <w:rPr>
          <w:lang w:val="sq-AL"/>
        </w:rPr>
        <w:t>Banka e Shqipërisë (</w:t>
      </w:r>
      <w:proofErr w:type="spellStart"/>
      <w:r w:rsidRPr="00B222BD">
        <w:rPr>
          <w:lang w:val="sq-AL"/>
        </w:rPr>
        <w:t>BSH</w:t>
      </w:r>
      <w:proofErr w:type="spellEnd"/>
      <w:r w:rsidRPr="00B222BD">
        <w:rPr>
          <w:lang w:val="sq-AL"/>
        </w:rPr>
        <w:t xml:space="preserve">), ka autoritetin e organit që ka të drejtën ekskluzive të japë miratimin për fillimin e aktivitetit bankar nëpërmjet dhënies së licencës, si dhe të </w:t>
      </w:r>
      <w:r w:rsidR="00F048D7" w:rsidRPr="00B222BD">
        <w:rPr>
          <w:lang w:val="sq-AL"/>
        </w:rPr>
        <w:t>mbikëqyrë</w:t>
      </w:r>
      <w:r w:rsidRPr="00B222BD">
        <w:rPr>
          <w:lang w:val="sq-AL"/>
        </w:rPr>
        <w:t xml:space="preserve"> aktivitetin e çdo subjekti, i cili ka marrë licencë për ushtrimin e veprimtarisë bankare në Republikën e Shqipërisë. Në fushën e sigurisë së sistemeve të tij </w:t>
      </w:r>
      <w:proofErr w:type="spellStart"/>
      <w:r w:rsidRPr="00B222BD">
        <w:rPr>
          <w:lang w:val="sq-AL"/>
        </w:rPr>
        <w:t>TIK</w:t>
      </w:r>
      <w:proofErr w:type="spellEnd"/>
      <w:r w:rsidRPr="00B222BD">
        <w:rPr>
          <w:lang w:val="sq-AL"/>
        </w:rPr>
        <w:t>, subjekti përcakton objektiva, strategji dhe kërkesa të sigurisë</w:t>
      </w:r>
      <w:r w:rsidR="00C4584D">
        <w:rPr>
          <w:lang w:val="sq-AL"/>
        </w:rPr>
        <w:t>,</w:t>
      </w:r>
      <w:r w:rsidRPr="00B222BD">
        <w:rPr>
          <w:lang w:val="sq-AL"/>
        </w:rPr>
        <w:t xml:space="preserve"> si dhe miraton procedura për administrimin, për operimin, për ruajtjen e sistemeve, për mbrojtjen e të dhënave si edhe për nxjerrjen jashtë përdorimit t</w:t>
      </w:r>
      <w:r w:rsidR="0019430B">
        <w:rPr>
          <w:lang w:val="sq-AL"/>
        </w:rPr>
        <w:t>ë</w:t>
      </w:r>
      <w:r w:rsidRPr="00B222BD">
        <w:rPr>
          <w:lang w:val="sq-AL"/>
        </w:rPr>
        <w:t xml:space="preserve"> tyre. </w:t>
      </w:r>
    </w:p>
    <w:p w:rsidR="00F91D4D" w:rsidRPr="00B222BD" w:rsidRDefault="00F91D4D" w:rsidP="00136B38">
      <w:pPr>
        <w:pStyle w:val="Paragrafi"/>
        <w:rPr>
          <w:lang w:val="sq-AL"/>
        </w:rPr>
      </w:pPr>
      <w:r w:rsidRPr="00B222BD">
        <w:rPr>
          <w:lang w:val="sq-AL"/>
        </w:rPr>
        <w:t>Autoriteti i Komunikimeve Elektronike dhe Postare (</w:t>
      </w:r>
      <w:proofErr w:type="spellStart"/>
      <w:r w:rsidRPr="00B222BD">
        <w:rPr>
          <w:lang w:val="sq-AL"/>
        </w:rPr>
        <w:t>AKEP</w:t>
      </w:r>
      <w:proofErr w:type="spellEnd"/>
      <w:r w:rsidRPr="00B222BD">
        <w:rPr>
          <w:lang w:val="sq-AL"/>
        </w:rPr>
        <w:t xml:space="preserve">), mbikëqyr, kontrollon dhe monitoron veprimtaritë e sipërmarrësve të rrjeteve të komunikimeve elektronike dhe të shërbimeve të komunikimeve të elektronike. </w:t>
      </w:r>
      <w:proofErr w:type="spellStart"/>
      <w:r w:rsidRPr="00B222BD">
        <w:rPr>
          <w:lang w:val="sq-AL"/>
        </w:rPr>
        <w:t>AKEP</w:t>
      </w:r>
      <w:proofErr w:type="spellEnd"/>
      <w:r w:rsidRPr="00B222BD">
        <w:rPr>
          <w:lang w:val="sq-AL"/>
        </w:rPr>
        <w:t xml:space="preserve">-i, mbikëqyr zbatimin e masave të nevojshme të ndërmarra nga </w:t>
      </w:r>
      <w:r w:rsidRPr="00B222BD">
        <w:rPr>
          <w:lang w:val="sq-AL"/>
        </w:rPr>
        <w:lastRenderedPageBreak/>
        <w:t xml:space="preserve">sipërmarrësit mbi sigurinë dhe integritetin e shërbimeve dhe rrjeteve të komunikimeve elektronike publike në lidhje me mbrojtjen e të dhënave personale. </w:t>
      </w:r>
    </w:p>
    <w:p w:rsidR="00F91D4D" w:rsidRPr="00B222BD" w:rsidRDefault="00F91D4D" w:rsidP="00136B38">
      <w:pPr>
        <w:pStyle w:val="Paragrafi"/>
        <w:rPr>
          <w:lang w:val="sq-AL"/>
        </w:rPr>
      </w:pPr>
      <w:proofErr w:type="spellStart"/>
      <w:r w:rsidRPr="00B222BD">
        <w:rPr>
          <w:lang w:val="sq-AL"/>
        </w:rPr>
        <w:t>Komisioneri</w:t>
      </w:r>
      <w:proofErr w:type="spellEnd"/>
      <w:r w:rsidRPr="00B222BD">
        <w:rPr>
          <w:lang w:val="sq-AL"/>
        </w:rPr>
        <w:t xml:space="preserve"> për të Drejtën e Informimit dhe Mbrojtjen e të Dhënave Personale (</w:t>
      </w:r>
      <w:proofErr w:type="spellStart"/>
      <w:r w:rsidRPr="00B222BD">
        <w:rPr>
          <w:lang w:val="sq-AL"/>
        </w:rPr>
        <w:t>KDIMDP</w:t>
      </w:r>
      <w:proofErr w:type="spellEnd"/>
      <w:r w:rsidRPr="00B222BD">
        <w:rPr>
          <w:lang w:val="sq-AL"/>
        </w:rPr>
        <w:t xml:space="preserve">), është autoriteti përgjegjës i pavarur, që </w:t>
      </w:r>
      <w:r w:rsidR="00F048D7" w:rsidRPr="00B222BD">
        <w:rPr>
          <w:lang w:val="sq-AL"/>
        </w:rPr>
        <w:t>mbikëqyr</w:t>
      </w:r>
      <w:r w:rsidRPr="00B222BD">
        <w:rPr>
          <w:lang w:val="sq-AL"/>
        </w:rPr>
        <w:t xml:space="preserve"> dhe monitoron, në përputhje me ligjin, mbrojtjen e të dhënave personale elektronike gjatë ruajt</w:t>
      </w:r>
      <w:r w:rsidR="00F048D7">
        <w:rPr>
          <w:lang w:val="sq-AL"/>
        </w:rPr>
        <w:t>j</w:t>
      </w:r>
      <w:r w:rsidRPr="00B222BD">
        <w:rPr>
          <w:lang w:val="sq-AL"/>
        </w:rPr>
        <w:t xml:space="preserve">es, përpunimit dhe transmetimit të tyre, duke respektuar e garantuar të drejtat dhe liritë themelore të njeriut. </w:t>
      </w:r>
    </w:p>
    <w:p w:rsidR="00F91D4D" w:rsidRPr="00B222BD" w:rsidRDefault="00F91D4D" w:rsidP="00136B38">
      <w:pPr>
        <w:pStyle w:val="Paragrafi"/>
        <w:rPr>
          <w:lang w:val="sq-AL"/>
        </w:rPr>
      </w:pPr>
      <w:r w:rsidRPr="00B222BD">
        <w:rPr>
          <w:lang w:val="sq-AL"/>
        </w:rPr>
        <w:t>Institucione të tjera mbështetëse në arritjen e objektivave të Dokumentit</w:t>
      </w:r>
    </w:p>
    <w:p w:rsidR="00F91D4D" w:rsidRPr="00B222BD" w:rsidRDefault="00F91D4D" w:rsidP="00136B38">
      <w:pPr>
        <w:pStyle w:val="Paragrafi"/>
        <w:rPr>
          <w:lang w:val="sq-AL"/>
        </w:rPr>
      </w:pPr>
      <w:r w:rsidRPr="00B222BD">
        <w:rPr>
          <w:lang w:val="sq-AL"/>
        </w:rPr>
        <w:t>Shkolla Shqiptare e Administratës Publike (</w:t>
      </w:r>
      <w:proofErr w:type="spellStart"/>
      <w:r w:rsidRPr="00B222BD">
        <w:rPr>
          <w:lang w:val="sq-AL"/>
        </w:rPr>
        <w:t>ASPA</w:t>
      </w:r>
      <w:proofErr w:type="spellEnd"/>
      <w:r w:rsidRPr="00B222BD">
        <w:rPr>
          <w:lang w:val="sq-AL"/>
        </w:rPr>
        <w:t xml:space="preserve">), është organi që ka si detyrë formimin, trajnimin profesional të nëpunësve të administratës të cilat fokusohen në ngritjen e kapaciteteve </w:t>
      </w:r>
      <w:proofErr w:type="spellStart"/>
      <w:r w:rsidRPr="00B222BD">
        <w:rPr>
          <w:lang w:val="sq-AL"/>
        </w:rPr>
        <w:t>menaxhuese</w:t>
      </w:r>
      <w:proofErr w:type="spellEnd"/>
      <w:r w:rsidRPr="00B222BD">
        <w:rPr>
          <w:lang w:val="sq-AL"/>
        </w:rPr>
        <w:t xml:space="preserve"> të qëndrueshme; rritjen e përgjegjshmërisë së punonjësve të administratës; krijimin e një trupe funksionarësh publikë profesionistë, të paanshëm dhe </w:t>
      </w:r>
      <w:proofErr w:type="spellStart"/>
      <w:r w:rsidRPr="00B222BD">
        <w:rPr>
          <w:lang w:val="sq-AL"/>
        </w:rPr>
        <w:t>efic</w:t>
      </w:r>
      <w:r w:rsidR="00F048D7">
        <w:rPr>
          <w:lang w:val="sq-AL"/>
        </w:rPr>
        <w:t>i</w:t>
      </w:r>
      <w:r w:rsidRPr="00B222BD">
        <w:rPr>
          <w:lang w:val="sq-AL"/>
        </w:rPr>
        <w:t>entë</w:t>
      </w:r>
      <w:proofErr w:type="spellEnd"/>
      <w:r w:rsidRPr="00B222BD">
        <w:rPr>
          <w:lang w:val="sq-AL"/>
        </w:rPr>
        <w:t xml:space="preserve"> në kryerjen e funksioneve të tyre. Ky institucion do të ofrojë ndihmë për organizimin e trajnimeve për profesionistët IT të administratës publike. </w:t>
      </w:r>
    </w:p>
    <w:p w:rsidR="00F91D4D" w:rsidRPr="00B222BD" w:rsidRDefault="00F91D4D" w:rsidP="00136B38">
      <w:pPr>
        <w:pStyle w:val="Paragrafi"/>
        <w:rPr>
          <w:lang w:val="sq-AL"/>
        </w:rPr>
      </w:pPr>
      <w:r w:rsidRPr="00B222BD">
        <w:rPr>
          <w:lang w:val="sq-AL"/>
        </w:rPr>
        <w:t>Instituti i Zhvillimit të Arsimit (</w:t>
      </w:r>
      <w:proofErr w:type="spellStart"/>
      <w:r w:rsidRPr="00B222BD">
        <w:rPr>
          <w:lang w:val="sq-AL"/>
        </w:rPr>
        <w:t>IZHA</w:t>
      </w:r>
      <w:proofErr w:type="spellEnd"/>
      <w:r w:rsidRPr="00B222BD">
        <w:rPr>
          <w:lang w:val="sq-AL"/>
        </w:rPr>
        <w:t xml:space="preserve">), është institucioni që ka si detyrë hartimin e </w:t>
      </w:r>
      <w:proofErr w:type="spellStart"/>
      <w:r w:rsidRPr="00B222BD">
        <w:rPr>
          <w:lang w:val="sq-AL"/>
        </w:rPr>
        <w:t>kurrikulës</w:t>
      </w:r>
      <w:proofErr w:type="spellEnd"/>
      <w:r w:rsidRPr="00B222BD">
        <w:rPr>
          <w:lang w:val="sq-AL"/>
        </w:rPr>
        <w:t xml:space="preserve"> së </w:t>
      </w:r>
      <w:proofErr w:type="spellStart"/>
      <w:r w:rsidRPr="00B222BD">
        <w:rPr>
          <w:lang w:val="sq-AL"/>
        </w:rPr>
        <w:t>TIK</w:t>
      </w:r>
      <w:proofErr w:type="spellEnd"/>
      <w:r w:rsidRPr="00B222BD">
        <w:rPr>
          <w:lang w:val="sq-AL"/>
        </w:rPr>
        <w:t xml:space="preserve">-ut për arsimin </w:t>
      </w:r>
      <w:proofErr w:type="spellStart"/>
      <w:r w:rsidRPr="00B222BD">
        <w:rPr>
          <w:lang w:val="sq-AL"/>
        </w:rPr>
        <w:t>parauniversitar</w:t>
      </w:r>
      <w:proofErr w:type="spellEnd"/>
      <w:r w:rsidRPr="00B222BD">
        <w:rPr>
          <w:lang w:val="sq-AL"/>
        </w:rPr>
        <w:t xml:space="preserve"> (k-12), e cila përmban tematika shumë të rëndësishme, të fushës së sigurisë kibernetike, përmbajtja e të cilave konsiston në përdorimin e </w:t>
      </w:r>
      <w:r w:rsidR="0070017F">
        <w:rPr>
          <w:lang w:val="sq-AL"/>
        </w:rPr>
        <w:t>sigurt</w:t>
      </w:r>
      <w:r w:rsidRPr="00B222BD">
        <w:rPr>
          <w:lang w:val="sq-AL"/>
        </w:rPr>
        <w:t xml:space="preserve"> të internetit nga nxënësit dhe mësuesit. </w:t>
      </w:r>
    </w:p>
    <w:p w:rsidR="00F91D4D" w:rsidRDefault="00F91D4D" w:rsidP="00136B38">
      <w:pPr>
        <w:pStyle w:val="Paragrafi"/>
        <w:rPr>
          <w:lang w:val="sq-AL"/>
        </w:rPr>
      </w:pPr>
      <w:r w:rsidRPr="00B222BD">
        <w:rPr>
          <w:lang w:val="sq-AL"/>
        </w:rPr>
        <w:t xml:space="preserve">Në bazë të </w:t>
      </w:r>
      <w:proofErr w:type="spellStart"/>
      <w:r w:rsidRPr="00B222BD">
        <w:rPr>
          <w:lang w:val="sq-AL"/>
        </w:rPr>
        <w:t>VKM</w:t>
      </w:r>
      <w:proofErr w:type="spellEnd"/>
      <w:r w:rsidR="00B102AA">
        <w:rPr>
          <w:lang w:val="sq-AL"/>
        </w:rPr>
        <w:t>-së n</w:t>
      </w:r>
      <w:r w:rsidR="00B222BD">
        <w:rPr>
          <w:lang w:val="sq-AL"/>
        </w:rPr>
        <w:t xml:space="preserve">r. </w:t>
      </w:r>
      <w:r w:rsidRPr="00B222BD">
        <w:rPr>
          <w:lang w:val="sq-AL"/>
        </w:rPr>
        <w:t>303, datë 31.3.2011</w:t>
      </w:r>
      <w:r w:rsidR="00114F6A">
        <w:rPr>
          <w:lang w:val="sq-AL"/>
        </w:rPr>
        <w:t>,</w:t>
      </w:r>
      <w:r w:rsidRPr="00B222BD">
        <w:rPr>
          <w:lang w:val="sq-AL"/>
        </w:rPr>
        <w:t xml:space="preserve"> </w:t>
      </w:r>
      <w:r w:rsidR="0070017F">
        <w:rPr>
          <w:lang w:val="sq-AL"/>
        </w:rPr>
        <w:t>“</w:t>
      </w:r>
      <w:r w:rsidRPr="00B222BD">
        <w:rPr>
          <w:lang w:val="sq-AL"/>
        </w:rPr>
        <w:t>Për krijimin e njësive të teknologjisë së informacionit e të komunikimit në ministritë e linjës dhe institucionet e varësisë</w:t>
      </w:r>
      <w:r w:rsidR="0070017F">
        <w:rPr>
          <w:lang w:val="sq-AL"/>
        </w:rPr>
        <w:t>”</w:t>
      </w:r>
      <w:r w:rsidRPr="00B222BD">
        <w:rPr>
          <w:lang w:val="sq-AL"/>
        </w:rPr>
        <w:t xml:space="preserve"> çdo institucion ka Drejtori TI, e cila është përgjegjëse për sigurinë në sistemet e </w:t>
      </w:r>
      <w:proofErr w:type="spellStart"/>
      <w:r w:rsidRPr="00B222BD">
        <w:rPr>
          <w:lang w:val="sq-AL"/>
        </w:rPr>
        <w:t>TIK</w:t>
      </w:r>
      <w:proofErr w:type="spellEnd"/>
      <w:r w:rsidR="000F25D5">
        <w:rPr>
          <w:lang w:val="sq-AL"/>
        </w:rPr>
        <w:t>-ut</w:t>
      </w:r>
      <w:r w:rsidRPr="00B222BD">
        <w:rPr>
          <w:lang w:val="sq-AL"/>
        </w:rPr>
        <w:t xml:space="preserve"> dhe në këtë kuadër ka edhe përgjegjësi për sigurinë kibernetike.</w:t>
      </w:r>
    </w:p>
    <w:p w:rsidR="00B102AA" w:rsidRPr="00B222BD" w:rsidRDefault="00B102AA" w:rsidP="00AF3B88">
      <w:pPr>
        <w:pStyle w:val="Hapesira7"/>
        <w:rPr>
          <w:lang w:val="sq-AL"/>
        </w:rPr>
      </w:pPr>
    </w:p>
    <w:p w:rsidR="00F91D4D" w:rsidRPr="00405F77" w:rsidRDefault="00F91D4D" w:rsidP="00136B38">
      <w:pPr>
        <w:pStyle w:val="Paragrafi"/>
        <w:rPr>
          <w:b/>
          <w:lang w:val="sq-AL"/>
        </w:rPr>
      </w:pPr>
      <w:r w:rsidRPr="00405F77">
        <w:rPr>
          <w:b/>
          <w:lang w:val="sq-AL"/>
        </w:rPr>
        <w:t>Vizioni, parimet dhe objektivat strategjik</w:t>
      </w:r>
      <w:r w:rsidR="00F048D7" w:rsidRPr="00405F77">
        <w:rPr>
          <w:b/>
          <w:lang w:val="sq-AL"/>
        </w:rPr>
        <w:t>ë</w:t>
      </w:r>
    </w:p>
    <w:p w:rsidR="00AA46A1" w:rsidRDefault="00851DD5" w:rsidP="00AF3B88">
      <w:pPr>
        <w:pStyle w:val="Hapesira7"/>
        <w:rPr>
          <w:lang w:val="sq-AL"/>
        </w:rPr>
      </w:pPr>
      <w:r>
        <w:rPr>
          <w:noProof/>
          <w:lang w:val="en-GB" w:eastAsia="en-GB"/>
        </w:rPr>
        <mc:AlternateContent>
          <mc:Choice Requires="wps">
            <w:drawing>
              <wp:anchor distT="0" distB="0" distL="114300" distR="114300" simplePos="0" relativeHeight="251663871" behindDoc="1" locked="0" layoutInCell="1" allowOverlap="1">
                <wp:simplePos x="0" y="0"/>
                <wp:positionH relativeFrom="column">
                  <wp:posOffset>-55856</wp:posOffset>
                </wp:positionH>
                <wp:positionV relativeFrom="paragraph">
                  <wp:posOffset>38233</wp:posOffset>
                </wp:positionV>
                <wp:extent cx="6226810" cy="621102"/>
                <wp:effectExtent l="0" t="0" r="21590" b="26670"/>
                <wp:wrapNone/>
                <wp:docPr id="3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6810" cy="62110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4.4pt;margin-top:3pt;width:490.3pt;height:48.9pt;z-index:-2516526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"/>
            </w:pict>
          </mc:Fallback>
        </mc:AlternateContent>
      </w:r>
    </w:p>
    <w:p w:rsidR="00F91D4D" w:rsidRPr="00440EDC" w:rsidRDefault="00F91D4D" w:rsidP="00136B38">
      <w:pPr>
        <w:pStyle w:val="Paragrafi"/>
        <w:rPr>
          <w:lang w:val="sq-AL"/>
        </w:rPr>
      </w:pPr>
      <w:r w:rsidRPr="00440EDC">
        <w:rPr>
          <w:lang w:val="sq-AL"/>
        </w:rPr>
        <w:t>KY DOKUMENT PËRCAKTON SI VIZION:</w:t>
      </w:r>
    </w:p>
    <w:p w:rsidR="00F91D4D" w:rsidRPr="00903D8A" w:rsidRDefault="00F91D4D" w:rsidP="00136B38">
      <w:pPr>
        <w:pStyle w:val="Paragrafi"/>
        <w:rPr>
          <w:b/>
          <w:i/>
          <w:lang w:val="sq-AL"/>
        </w:rPr>
      </w:pPr>
      <w:r w:rsidRPr="00903D8A">
        <w:rPr>
          <w:b/>
          <w:i/>
          <w:lang w:val="sq-AL"/>
        </w:rPr>
        <w:t xml:space="preserve">Për një hapësirë kibernetike më të </w:t>
      </w:r>
      <w:r w:rsidR="0070017F" w:rsidRPr="00903D8A">
        <w:rPr>
          <w:b/>
          <w:i/>
          <w:lang w:val="sq-AL"/>
        </w:rPr>
        <w:t>sigurt</w:t>
      </w:r>
      <w:r w:rsidRPr="00903D8A">
        <w:rPr>
          <w:b/>
          <w:i/>
          <w:lang w:val="sq-AL"/>
        </w:rPr>
        <w:t xml:space="preserve">, më të besueshme dhe më të qëndrueshme për qytetarët, biznesin dhe qeverinë në mbështetje të zhvillimit ekonomik dhe social të Shqipërisë. </w:t>
      </w:r>
    </w:p>
    <w:p w:rsidR="00AA46A1" w:rsidRDefault="00AA46A1" w:rsidP="00136B38">
      <w:pPr>
        <w:pStyle w:val="Paragrafi"/>
        <w:rPr>
          <w:lang w:val="sq-AL"/>
        </w:rPr>
      </w:pPr>
    </w:p>
    <w:p w:rsidR="00F91D4D" w:rsidRPr="00B222BD" w:rsidRDefault="00F91D4D" w:rsidP="00136B38">
      <w:pPr>
        <w:pStyle w:val="Paragrafi"/>
        <w:rPr>
          <w:lang w:val="sq-AL"/>
        </w:rPr>
      </w:pPr>
      <w:r w:rsidRPr="00B222BD">
        <w:rPr>
          <w:lang w:val="sq-AL"/>
        </w:rPr>
        <w:t xml:space="preserve">Hapësira kibernetike duhet parë si një fushë shumë </w:t>
      </w:r>
      <w:proofErr w:type="spellStart"/>
      <w:r w:rsidRPr="00B222BD">
        <w:rPr>
          <w:lang w:val="sq-AL"/>
        </w:rPr>
        <w:t>dimensionale</w:t>
      </w:r>
      <w:proofErr w:type="spellEnd"/>
      <w:r w:rsidRPr="00B222BD">
        <w:rPr>
          <w:lang w:val="sq-AL"/>
        </w:rPr>
        <w:t>, me shumë shtresa dhe gjerësi territoriale përtej kufijve kombëtarë. Realizimi i një sigurie kibernetike duhet të mbështetet në këto parime bazë:</w:t>
      </w:r>
    </w:p>
    <w:p w:rsidR="00F91D4D" w:rsidRPr="00B222BD" w:rsidRDefault="00440EDC" w:rsidP="00136B38">
      <w:pPr>
        <w:pStyle w:val="Paragrafi"/>
        <w:rPr>
          <w:lang w:val="sq-AL"/>
        </w:rPr>
      </w:pPr>
      <w:r>
        <w:rPr>
          <w:lang w:val="sq-AL"/>
        </w:rPr>
        <w:t xml:space="preserve">- </w:t>
      </w:r>
      <w:r w:rsidR="00F91D4D" w:rsidRPr="00B222BD">
        <w:rPr>
          <w:lang w:val="sq-AL"/>
        </w:rPr>
        <w:t>Mbrojtja e të drejtave themelore të njeriut, lirinë e shprehjes, të dhënat personale dhe privatësinë: Siguria kibernetike mund të jetë efikase vetëm nëse ajo është e bazuar në të drejtat dhe liritë themelore të njeriut sipas Kartës së të Drejtave Themelore të Bashkimit Evropian dhe vlerave thelbësore të BE</w:t>
      </w:r>
      <w:r w:rsidR="00F6730D">
        <w:rPr>
          <w:lang w:val="sq-AL"/>
        </w:rPr>
        <w:t>-së</w:t>
      </w:r>
      <w:r w:rsidR="00F91D4D" w:rsidRPr="00B222BD">
        <w:rPr>
          <w:lang w:val="sq-AL"/>
        </w:rPr>
        <w:t>. Reciprokisht, të drejtat e individëve nuk mund të sigurohen pa rrjete dhe sisteme të sigurta. Çdo shkëmbim informacioni, kur përfshin të dhënat personale, duhet të jetë në përputhje me ligjin e mbrojtjes së të dhënave të BE-së</w:t>
      </w:r>
      <w:r w:rsidR="00F6730D">
        <w:rPr>
          <w:lang w:val="sq-AL"/>
        </w:rPr>
        <w:t>,</w:t>
      </w:r>
      <w:r w:rsidR="00F91D4D" w:rsidRPr="00B222BD">
        <w:rPr>
          <w:lang w:val="sq-AL"/>
        </w:rPr>
        <w:t xml:space="preserve"> si dhe </w:t>
      </w:r>
      <w:r w:rsidR="00F6730D" w:rsidRPr="00B222BD">
        <w:rPr>
          <w:lang w:val="sq-AL"/>
        </w:rPr>
        <w:t xml:space="preserve">ligjin </w:t>
      </w:r>
      <w:r w:rsidR="00F6730D">
        <w:rPr>
          <w:lang w:val="sq-AL"/>
        </w:rPr>
        <w:t>n</w:t>
      </w:r>
      <w:r w:rsidR="00B222BD">
        <w:rPr>
          <w:lang w:val="sq-AL"/>
        </w:rPr>
        <w:t xml:space="preserve">r. </w:t>
      </w:r>
      <w:r w:rsidR="00F6730D">
        <w:rPr>
          <w:lang w:val="sq-AL"/>
        </w:rPr>
        <w:t>9887, datë 10.</w:t>
      </w:r>
      <w:r w:rsidR="00F91D4D" w:rsidRPr="00B222BD">
        <w:rPr>
          <w:lang w:val="sq-AL"/>
        </w:rPr>
        <w:t>3.2008, i ndryshuar</w:t>
      </w:r>
      <w:r w:rsidR="00F6730D">
        <w:rPr>
          <w:lang w:val="sq-AL"/>
        </w:rPr>
        <w:t>,</w:t>
      </w:r>
      <w:r w:rsidR="00F91D4D" w:rsidRPr="00B222BD">
        <w:rPr>
          <w:lang w:val="sq-AL"/>
        </w:rPr>
        <w:t xml:space="preserve"> </w:t>
      </w:r>
      <w:r w:rsidR="0070017F">
        <w:rPr>
          <w:lang w:val="sq-AL"/>
        </w:rPr>
        <w:t>“</w:t>
      </w:r>
      <w:r w:rsidR="00F91D4D" w:rsidRPr="00B222BD">
        <w:rPr>
          <w:lang w:val="sq-AL"/>
        </w:rPr>
        <w:t>Për mbrojtjen e të dhënave personale</w:t>
      </w:r>
      <w:r w:rsidR="0070017F">
        <w:rPr>
          <w:lang w:val="sq-AL"/>
        </w:rPr>
        <w:t>”</w:t>
      </w:r>
      <w:r w:rsidR="00F91D4D" w:rsidRPr="00B222BD">
        <w:rPr>
          <w:lang w:val="sq-AL"/>
        </w:rPr>
        <w:t xml:space="preserve"> dhe të marrë parasysh të drejtat e individëve në këtë fushë. </w:t>
      </w:r>
    </w:p>
    <w:p w:rsidR="00F91D4D" w:rsidRPr="00B222BD" w:rsidRDefault="00482902" w:rsidP="00136B38">
      <w:pPr>
        <w:pStyle w:val="Paragrafi"/>
        <w:rPr>
          <w:lang w:val="sq-AL"/>
        </w:rPr>
      </w:pPr>
      <w:r w:rsidRPr="00B222BD">
        <w:rPr>
          <w:lang w:val="sq-AL"/>
        </w:rPr>
        <w:t xml:space="preserve">- </w:t>
      </w:r>
      <w:proofErr w:type="spellStart"/>
      <w:r w:rsidR="00F91D4D" w:rsidRPr="00B222BD">
        <w:rPr>
          <w:lang w:val="sq-AL"/>
        </w:rPr>
        <w:t>Akses</w:t>
      </w:r>
      <w:proofErr w:type="spellEnd"/>
      <w:r w:rsidR="00F91D4D" w:rsidRPr="00B222BD">
        <w:rPr>
          <w:lang w:val="sq-AL"/>
        </w:rPr>
        <w:t xml:space="preserve"> për të gjithë: </w:t>
      </w:r>
      <w:proofErr w:type="spellStart"/>
      <w:r w:rsidR="00F91D4D" w:rsidRPr="00B222BD">
        <w:rPr>
          <w:lang w:val="sq-AL"/>
        </w:rPr>
        <w:t>Aksesi</w:t>
      </w:r>
      <w:proofErr w:type="spellEnd"/>
      <w:r w:rsidR="00F91D4D" w:rsidRPr="00B222BD">
        <w:rPr>
          <w:lang w:val="sq-AL"/>
        </w:rPr>
        <w:t xml:space="preserve"> i kufizuar dhe/ose pamundësia për </w:t>
      </w:r>
      <w:proofErr w:type="spellStart"/>
      <w:r w:rsidR="00F91D4D" w:rsidRPr="00B222BD">
        <w:rPr>
          <w:lang w:val="sq-AL"/>
        </w:rPr>
        <w:t>akses</w:t>
      </w:r>
      <w:proofErr w:type="spellEnd"/>
      <w:r w:rsidR="00F91D4D" w:rsidRPr="00B222BD">
        <w:rPr>
          <w:lang w:val="sq-AL"/>
        </w:rPr>
        <w:t xml:space="preserve"> në internet</w:t>
      </w:r>
      <w:r w:rsidR="00C4584D">
        <w:rPr>
          <w:lang w:val="sq-AL"/>
        </w:rPr>
        <w:t>,</w:t>
      </w:r>
      <w:r w:rsidR="00F91D4D" w:rsidRPr="00B222BD">
        <w:rPr>
          <w:lang w:val="sq-AL"/>
        </w:rPr>
        <w:t xml:space="preserve"> si dhe analfabetizmi </w:t>
      </w:r>
      <w:proofErr w:type="spellStart"/>
      <w:r w:rsidR="00F91D4D" w:rsidRPr="00B222BD">
        <w:rPr>
          <w:lang w:val="sq-AL"/>
        </w:rPr>
        <w:t>dixhital</w:t>
      </w:r>
      <w:proofErr w:type="spellEnd"/>
      <w:r w:rsidR="00F91D4D" w:rsidRPr="00B222BD">
        <w:rPr>
          <w:lang w:val="sq-AL"/>
        </w:rPr>
        <w:t xml:space="preserve"> përbëjnë një </w:t>
      </w:r>
      <w:proofErr w:type="spellStart"/>
      <w:r w:rsidR="00F91D4D" w:rsidRPr="00B222BD">
        <w:rPr>
          <w:lang w:val="sq-AL"/>
        </w:rPr>
        <w:t>disavantazh</w:t>
      </w:r>
      <w:proofErr w:type="spellEnd"/>
      <w:r w:rsidR="00F91D4D" w:rsidRPr="00B222BD">
        <w:rPr>
          <w:lang w:val="sq-AL"/>
        </w:rPr>
        <w:t xml:space="preserve"> për qytetarët, duke pasur parasysh sesa bota </w:t>
      </w:r>
      <w:proofErr w:type="spellStart"/>
      <w:r w:rsidR="00F91D4D" w:rsidRPr="00B222BD">
        <w:rPr>
          <w:lang w:val="sq-AL"/>
        </w:rPr>
        <w:t>dixhitale</w:t>
      </w:r>
      <w:proofErr w:type="spellEnd"/>
      <w:r w:rsidR="00F91D4D" w:rsidRPr="00B222BD">
        <w:rPr>
          <w:lang w:val="sq-AL"/>
        </w:rPr>
        <w:t xml:space="preserve"> përshkon veprimtarinë brenda shoqërisë. Çdo njeri duhet të jetë në gjendje të </w:t>
      </w:r>
      <w:proofErr w:type="spellStart"/>
      <w:r w:rsidR="00F91D4D" w:rsidRPr="00B222BD">
        <w:rPr>
          <w:lang w:val="sq-AL"/>
        </w:rPr>
        <w:t>aksesojë</w:t>
      </w:r>
      <w:proofErr w:type="spellEnd"/>
      <w:r w:rsidR="00F91D4D" w:rsidRPr="00B222BD">
        <w:rPr>
          <w:lang w:val="sq-AL"/>
        </w:rPr>
        <w:t xml:space="preserve"> internetin dhe të ketë rrjedhë të pakufizuar informacioni. Integriteti dhe siguria e internetit duhet të jenë të garantuara për të lejuar </w:t>
      </w:r>
      <w:proofErr w:type="spellStart"/>
      <w:r w:rsidR="00F91D4D" w:rsidRPr="00B222BD">
        <w:rPr>
          <w:lang w:val="sq-AL"/>
        </w:rPr>
        <w:t>akses</w:t>
      </w:r>
      <w:proofErr w:type="spellEnd"/>
      <w:r w:rsidR="00F91D4D" w:rsidRPr="00B222BD">
        <w:rPr>
          <w:lang w:val="sq-AL"/>
        </w:rPr>
        <w:t xml:space="preserve"> të sigurt për të gjithë. </w:t>
      </w:r>
    </w:p>
    <w:p w:rsidR="00F91D4D" w:rsidRPr="00B222BD" w:rsidRDefault="00482902" w:rsidP="00136B38">
      <w:pPr>
        <w:pStyle w:val="Paragrafi"/>
        <w:rPr>
          <w:lang w:val="sq-AL"/>
        </w:rPr>
      </w:pPr>
      <w:r w:rsidRPr="00B222BD">
        <w:rPr>
          <w:lang w:val="sq-AL"/>
        </w:rPr>
        <w:t xml:space="preserve">- </w:t>
      </w:r>
      <w:r w:rsidR="00F91D4D" w:rsidRPr="00B222BD">
        <w:rPr>
          <w:lang w:val="sq-AL"/>
        </w:rPr>
        <w:t>Përgjegjësi e përbashkët: Siguria kibernetike nuk mund të konsiderohet si një problem i cili prek apo i takon një institucioni, institucioneve shtetërore, sektorit privat ose qytetarëve. Ajo është problem i cili prek gjithë fushat e jetës dhe shoqërisë. Si i tillë kërkon marrjen e masave të nevojshme të sigurisë</w:t>
      </w:r>
      <w:r w:rsidR="00B222BD">
        <w:rPr>
          <w:lang w:val="sq-AL"/>
        </w:rPr>
        <w:t xml:space="preserve"> </w:t>
      </w:r>
      <w:r w:rsidR="00F91D4D" w:rsidRPr="00B222BD">
        <w:rPr>
          <w:lang w:val="sq-AL"/>
        </w:rPr>
        <w:t xml:space="preserve">nga të gjithë përdoruesit e teknologjisë </w:t>
      </w:r>
      <w:proofErr w:type="spellStart"/>
      <w:r w:rsidR="00F91D4D" w:rsidRPr="00B222BD">
        <w:rPr>
          <w:lang w:val="sq-AL"/>
        </w:rPr>
        <w:t>TIK</w:t>
      </w:r>
      <w:proofErr w:type="spellEnd"/>
      <w:r w:rsidR="00F91D4D" w:rsidRPr="00B222BD">
        <w:rPr>
          <w:lang w:val="sq-AL"/>
        </w:rPr>
        <w:t xml:space="preserve"> dhe hapësirës kibernetike.</w:t>
      </w:r>
    </w:p>
    <w:p w:rsidR="00F91D4D" w:rsidRPr="00B222BD" w:rsidRDefault="00482902" w:rsidP="00136B38">
      <w:pPr>
        <w:pStyle w:val="Paragrafi"/>
        <w:rPr>
          <w:lang w:val="sq-AL"/>
        </w:rPr>
      </w:pPr>
      <w:r w:rsidRPr="00B222BD">
        <w:rPr>
          <w:lang w:val="sq-AL"/>
        </w:rPr>
        <w:t xml:space="preserve">- </w:t>
      </w:r>
      <w:r w:rsidR="00F91D4D" w:rsidRPr="00B222BD">
        <w:rPr>
          <w:lang w:val="sq-AL"/>
        </w:rPr>
        <w:t xml:space="preserve">Forcimi i bashkëpunimit dhe koordinimit: Bazuar në përgjegjësitë e përbashkëta është e nevojshme rritja e bashkëpunimit dhe e koordinimit mes të gjithë aktorëve. Forcimi i bashkëpunimit ndërinstitucional, bashkëpunimi me sektorin privat dhe publik, bashkëpunimi me botën akademike janë të domosdoshme për të arritur qëllimin. </w:t>
      </w:r>
    </w:p>
    <w:p w:rsidR="00F91D4D" w:rsidRPr="00B222BD" w:rsidRDefault="00482902" w:rsidP="00136B38">
      <w:pPr>
        <w:pStyle w:val="Paragrafi"/>
        <w:rPr>
          <w:lang w:val="sq-AL"/>
        </w:rPr>
      </w:pPr>
      <w:r w:rsidRPr="00B222BD">
        <w:rPr>
          <w:lang w:val="sq-AL"/>
        </w:rPr>
        <w:lastRenderedPageBreak/>
        <w:t xml:space="preserve">- </w:t>
      </w:r>
      <w:r w:rsidR="00F91D4D" w:rsidRPr="00B222BD">
        <w:rPr>
          <w:lang w:val="sq-AL"/>
        </w:rPr>
        <w:t>Bashkëpunimi ndërkombëtar: Hapësira kibernetike si një hapësirë pa kufij kërkon një bashkëpunim dhe koordinim ndërkombëtar për të garantuar sigurinë kibernetike. Gjithashtu</w:t>
      </w:r>
      <w:r w:rsidR="00504B72">
        <w:rPr>
          <w:lang w:val="sq-AL"/>
        </w:rPr>
        <w:t>,</w:t>
      </w:r>
      <w:r w:rsidR="00F91D4D" w:rsidRPr="00B222BD">
        <w:rPr>
          <w:lang w:val="sq-AL"/>
        </w:rPr>
        <w:t xml:space="preserve"> me anëtarësimin në NATO dhe progresin e bërë drejt anëtarësimit në BE, Shqipëria gjithnjë e më shumë është pjesë aktive e iniciativave dhe programeve të sigurisë kibernetike dhe duhet të përmbushë angazhimet e saj ndaj vendeve aleate. </w:t>
      </w:r>
    </w:p>
    <w:p w:rsidR="00F91D4D" w:rsidRPr="00B222BD" w:rsidRDefault="00482902" w:rsidP="00136B38">
      <w:pPr>
        <w:pStyle w:val="Paragrafi"/>
        <w:rPr>
          <w:lang w:val="sq-AL"/>
        </w:rPr>
      </w:pPr>
      <w:r w:rsidRPr="00B222BD">
        <w:rPr>
          <w:lang w:val="sq-AL"/>
        </w:rPr>
        <w:t xml:space="preserve">- </w:t>
      </w:r>
      <w:r w:rsidR="00F91D4D" w:rsidRPr="00B222BD">
        <w:rPr>
          <w:lang w:val="sq-AL"/>
        </w:rPr>
        <w:t xml:space="preserve">Administrimi i rrezikut: Rritja e përdorimit të </w:t>
      </w:r>
      <w:proofErr w:type="spellStart"/>
      <w:r w:rsidR="00F91D4D" w:rsidRPr="00B222BD">
        <w:rPr>
          <w:lang w:val="sq-AL"/>
        </w:rPr>
        <w:t>TIK</w:t>
      </w:r>
      <w:proofErr w:type="spellEnd"/>
      <w:r w:rsidR="0075736F">
        <w:rPr>
          <w:lang w:val="sq-AL"/>
        </w:rPr>
        <w:t>-ut</w:t>
      </w:r>
      <w:r w:rsidR="00F91D4D" w:rsidRPr="00B222BD">
        <w:rPr>
          <w:lang w:val="sq-AL"/>
        </w:rPr>
        <w:t xml:space="preserve"> dhe tendenca për një botë gjithnjë e më të ndërlidhur rrit dhe rreziqet me të cilat përballemi. Shqipëria do </w:t>
      </w:r>
      <w:r w:rsidR="00821503">
        <w:rPr>
          <w:lang w:val="sq-AL"/>
        </w:rPr>
        <w:t xml:space="preserve">të </w:t>
      </w:r>
      <w:r w:rsidR="00F91D4D" w:rsidRPr="00B222BD">
        <w:rPr>
          <w:lang w:val="sq-AL"/>
        </w:rPr>
        <w:t xml:space="preserve">marrë masat e nevojshme për administrimin e rrezikut bazuar në standardet dhe praktikat më të mira për të garantuar sigurinë kibernetike. </w:t>
      </w:r>
    </w:p>
    <w:p w:rsidR="00F91D4D" w:rsidRPr="00B222BD" w:rsidRDefault="00440EDC" w:rsidP="00136B38">
      <w:pPr>
        <w:pStyle w:val="Paragrafi"/>
        <w:rPr>
          <w:lang w:val="sq-AL"/>
        </w:rPr>
      </w:pPr>
      <w:r w:rsidRPr="00B222BD">
        <w:rPr>
          <w:lang w:val="sq-AL"/>
        </w:rPr>
        <w:t xml:space="preserve">- </w:t>
      </w:r>
      <w:r w:rsidR="00F91D4D" w:rsidRPr="00B222BD">
        <w:rPr>
          <w:lang w:val="sq-AL"/>
        </w:rPr>
        <w:t xml:space="preserve">Respektimi i vlerave: Ky dokument do </w:t>
      </w:r>
      <w:r w:rsidR="00821503">
        <w:rPr>
          <w:lang w:val="sq-AL"/>
        </w:rPr>
        <w:t xml:space="preserve">të </w:t>
      </w:r>
      <w:r w:rsidR="00F91D4D" w:rsidRPr="00B222BD">
        <w:rPr>
          <w:lang w:val="sq-AL"/>
        </w:rPr>
        <w:t>shërbejë si orientim për marrjen e të gjithë masave, hartimin e politikave, standardeve, udhëzimeve dhe procedurave për të siguruar një mbrojtje ndaj rreziqeve kibernetike duke respektuar në çdo moment parimet e të drejtave dhe lirive themelore</w:t>
      </w:r>
      <w:r w:rsidR="00C4584D">
        <w:rPr>
          <w:lang w:val="sq-AL"/>
        </w:rPr>
        <w:t>,</w:t>
      </w:r>
      <w:r w:rsidR="00F91D4D" w:rsidRPr="00B222BD">
        <w:rPr>
          <w:lang w:val="sq-AL"/>
        </w:rPr>
        <w:t xml:space="preserve"> si dhe parime të tjera demokratike. </w:t>
      </w:r>
    </w:p>
    <w:p w:rsidR="00F91D4D" w:rsidRPr="00B222BD" w:rsidRDefault="00F91D4D" w:rsidP="00504B72">
      <w:pPr>
        <w:pStyle w:val="Paragrafi"/>
        <w:rPr>
          <w:lang w:val="sq-AL"/>
        </w:rPr>
      </w:pPr>
      <w:r w:rsidRPr="00B222BD">
        <w:rPr>
          <w:lang w:val="sq-AL"/>
        </w:rPr>
        <w:t>Objektivat strategjik</w:t>
      </w:r>
      <w:r w:rsidR="00504B72">
        <w:rPr>
          <w:lang w:val="sq-AL"/>
        </w:rPr>
        <w:t>ë</w:t>
      </w:r>
      <w:r w:rsidRPr="00B222BD">
        <w:rPr>
          <w:lang w:val="sq-AL"/>
        </w:rPr>
        <w:t xml:space="preserve"> që do të ndiqen për përmbushjen e këtij vizioni dhe respektimin e</w:t>
      </w:r>
      <w:r w:rsidR="00504B72">
        <w:rPr>
          <w:lang w:val="sq-AL"/>
        </w:rPr>
        <w:t xml:space="preserve"> </w:t>
      </w:r>
      <w:r w:rsidRPr="00B222BD">
        <w:rPr>
          <w:lang w:val="sq-AL"/>
        </w:rPr>
        <w:t>parimeve të mësipërme janë:</w:t>
      </w:r>
    </w:p>
    <w:p w:rsidR="00F91D4D" w:rsidRPr="00B222BD" w:rsidRDefault="00482902" w:rsidP="00136B38">
      <w:pPr>
        <w:pStyle w:val="Paragrafi"/>
        <w:rPr>
          <w:lang w:val="sq-AL"/>
        </w:rPr>
      </w:pPr>
      <w:r w:rsidRPr="00B222BD">
        <w:rPr>
          <w:lang w:val="sq-AL"/>
        </w:rPr>
        <w:t xml:space="preserve">i) </w:t>
      </w:r>
      <w:r w:rsidR="00821503" w:rsidRPr="00B222BD">
        <w:rPr>
          <w:lang w:val="sq-AL"/>
        </w:rPr>
        <w:t>p</w:t>
      </w:r>
      <w:r w:rsidR="00F91D4D" w:rsidRPr="00B222BD">
        <w:rPr>
          <w:lang w:val="sq-AL"/>
        </w:rPr>
        <w:t>lotësimi i kuadrit ligjor në fushën e sigurisë kibernetike</w:t>
      </w:r>
      <w:r w:rsidR="00504B72">
        <w:rPr>
          <w:lang w:val="sq-AL"/>
        </w:rPr>
        <w:t>;</w:t>
      </w:r>
      <w:r w:rsidR="00F91D4D" w:rsidRPr="00B222BD">
        <w:rPr>
          <w:lang w:val="sq-AL"/>
        </w:rPr>
        <w:t xml:space="preserve"> </w:t>
      </w:r>
    </w:p>
    <w:p w:rsidR="00F91D4D" w:rsidRPr="00B222BD" w:rsidRDefault="00482902" w:rsidP="00136B38">
      <w:pPr>
        <w:pStyle w:val="Paragrafi"/>
        <w:rPr>
          <w:lang w:val="sq-AL"/>
        </w:rPr>
      </w:pPr>
      <w:proofErr w:type="spellStart"/>
      <w:r w:rsidRPr="00B222BD">
        <w:rPr>
          <w:lang w:val="sq-AL"/>
        </w:rPr>
        <w:t>ii</w:t>
      </w:r>
      <w:proofErr w:type="spellEnd"/>
      <w:r w:rsidRPr="00B222BD">
        <w:rPr>
          <w:lang w:val="sq-AL"/>
        </w:rPr>
        <w:t xml:space="preserve">) </w:t>
      </w:r>
      <w:r w:rsidR="00821503" w:rsidRPr="00B222BD">
        <w:rPr>
          <w:lang w:val="sq-AL"/>
        </w:rPr>
        <w:t>f</w:t>
      </w:r>
      <w:r w:rsidR="00F91D4D" w:rsidRPr="00B222BD">
        <w:rPr>
          <w:lang w:val="sq-AL"/>
        </w:rPr>
        <w:t>orcimi i kuadrit institucional</w:t>
      </w:r>
      <w:r w:rsidR="00821503">
        <w:rPr>
          <w:lang w:val="sq-AL"/>
        </w:rPr>
        <w:t>;</w:t>
      </w:r>
    </w:p>
    <w:p w:rsidR="00F91D4D" w:rsidRPr="00B222BD" w:rsidRDefault="00482902" w:rsidP="00136B38">
      <w:pPr>
        <w:pStyle w:val="Paragrafi"/>
        <w:rPr>
          <w:lang w:val="sq-AL"/>
        </w:rPr>
      </w:pPr>
      <w:proofErr w:type="spellStart"/>
      <w:r w:rsidRPr="00B222BD">
        <w:rPr>
          <w:lang w:val="sq-AL"/>
        </w:rPr>
        <w:t>iii</w:t>
      </w:r>
      <w:proofErr w:type="spellEnd"/>
      <w:r w:rsidRPr="00B222BD">
        <w:rPr>
          <w:lang w:val="sq-AL"/>
        </w:rPr>
        <w:t xml:space="preserve">) </w:t>
      </w:r>
      <w:r w:rsidR="00821503" w:rsidRPr="00B222BD">
        <w:rPr>
          <w:lang w:val="sq-AL"/>
        </w:rPr>
        <w:t>r</w:t>
      </w:r>
      <w:r w:rsidR="00F91D4D" w:rsidRPr="00B222BD">
        <w:rPr>
          <w:lang w:val="sq-AL"/>
        </w:rPr>
        <w:t xml:space="preserve">ritja e ndërgjegjësimit për sigurinë kibernetike </w:t>
      </w:r>
    </w:p>
    <w:p w:rsidR="00F91D4D" w:rsidRPr="00B222BD" w:rsidRDefault="00482902" w:rsidP="00136B38">
      <w:pPr>
        <w:pStyle w:val="Paragrafi"/>
        <w:rPr>
          <w:lang w:val="sq-AL"/>
        </w:rPr>
      </w:pPr>
      <w:proofErr w:type="spellStart"/>
      <w:r w:rsidRPr="00B222BD">
        <w:rPr>
          <w:lang w:val="sq-AL"/>
        </w:rPr>
        <w:t>iv</w:t>
      </w:r>
      <w:proofErr w:type="spellEnd"/>
      <w:r w:rsidRPr="00B222BD">
        <w:rPr>
          <w:lang w:val="sq-AL"/>
        </w:rPr>
        <w:t xml:space="preserve">) </w:t>
      </w:r>
      <w:r w:rsidR="00821503" w:rsidRPr="00B222BD">
        <w:rPr>
          <w:lang w:val="sq-AL"/>
        </w:rPr>
        <w:t>i</w:t>
      </w:r>
      <w:r w:rsidR="00F91D4D" w:rsidRPr="00B222BD">
        <w:rPr>
          <w:lang w:val="sq-AL"/>
        </w:rPr>
        <w:t>dentifikimi dhe mbrojtja e Infrastrukturave Kritike të Informacionit</w:t>
      </w:r>
    </w:p>
    <w:p w:rsidR="00F91D4D" w:rsidRPr="00B222BD" w:rsidRDefault="00482902" w:rsidP="00136B38">
      <w:pPr>
        <w:pStyle w:val="Paragrafi"/>
        <w:rPr>
          <w:lang w:val="sq-AL"/>
        </w:rPr>
      </w:pPr>
      <w:r w:rsidRPr="00B222BD">
        <w:rPr>
          <w:lang w:val="sq-AL"/>
        </w:rPr>
        <w:t xml:space="preserve">v) </w:t>
      </w:r>
      <w:r w:rsidR="00821503" w:rsidRPr="00B222BD">
        <w:rPr>
          <w:lang w:val="sq-AL"/>
        </w:rPr>
        <w:t>k</w:t>
      </w:r>
      <w:r w:rsidR="00F91D4D" w:rsidRPr="00B222BD">
        <w:rPr>
          <w:lang w:val="sq-AL"/>
        </w:rPr>
        <w:t>rijimi dhe implementimi i kërkesave minimale të sigurisë kibernetike</w:t>
      </w:r>
    </w:p>
    <w:p w:rsidR="00F91D4D" w:rsidRPr="00B222BD" w:rsidRDefault="00482902" w:rsidP="00136B38">
      <w:pPr>
        <w:pStyle w:val="Paragrafi"/>
        <w:rPr>
          <w:lang w:val="sq-AL"/>
        </w:rPr>
      </w:pPr>
      <w:proofErr w:type="spellStart"/>
      <w:r w:rsidRPr="00B222BD">
        <w:rPr>
          <w:lang w:val="sq-AL"/>
        </w:rPr>
        <w:t>vi</w:t>
      </w:r>
      <w:proofErr w:type="spellEnd"/>
      <w:r w:rsidRPr="00B222BD">
        <w:rPr>
          <w:lang w:val="sq-AL"/>
        </w:rPr>
        <w:t xml:space="preserve">) </w:t>
      </w:r>
      <w:r w:rsidR="00821503" w:rsidRPr="00B222BD">
        <w:rPr>
          <w:lang w:val="sq-AL"/>
        </w:rPr>
        <w:t>f</w:t>
      </w:r>
      <w:r w:rsidR="00F91D4D" w:rsidRPr="00B222BD">
        <w:rPr>
          <w:lang w:val="sq-AL"/>
        </w:rPr>
        <w:t>orcimi i partneritetit me struktura të tjera përgjegjëse të fushës brenda dhe jashtë vendit</w:t>
      </w:r>
    </w:p>
    <w:p w:rsidR="00F91D4D" w:rsidRPr="00AF3B88" w:rsidRDefault="00482902" w:rsidP="00136B38">
      <w:pPr>
        <w:pStyle w:val="Paragrafi"/>
        <w:rPr>
          <w:spacing w:val="-4"/>
          <w:lang w:val="sq-AL"/>
        </w:rPr>
      </w:pPr>
      <w:proofErr w:type="spellStart"/>
      <w:r w:rsidRPr="00AF3B88">
        <w:rPr>
          <w:spacing w:val="-4"/>
          <w:lang w:val="sq-AL"/>
        </w:rPr>
        <w:t>vii</w:t>
      </w:r>
      <w:proofErr w:type="spellEnd"/>
      <w:r w:rsidRPr="00AF3B88">
        <w:rPr>
          <w:spacing w:val="-4"/>
          <w:lang w:val="sq-AL"/>
        </w:rPr>
        <w:t xml:space="preserve">) </w:t>
      </w:r>
      <w:r w:rsidR="00821503" w:rsidRPr="00AF3B88">
        <w:rPr>
          <w:spacing w:val="-4"/>
          <w:lang w:val="sq-AL"/>
        </w:rPr>
        <w:t>r</w:t>
      </w:r>
      <w:r w:rsidR="00F91D4D" w:rsidRPr="00AF3B88">
        <w:rPr>
          <w:spacing w:val="-4"/>
          <w:lang w:val="sq-AL"/>
        </w:rPr>
        <w:t>ritja e nivelit të njohurive, aftësive dhe kapaciteteve për ekspertizë në fushën e sigurisë kibernetike.</w:t>
      </w:r>
    </w:p>
    <w:p w:rsidR="00F91D4D" w:rsidRPr="00405F77" w:rsidRDefault="00F91D4D" w:rsidP="00136B38">
      <w:pPr>
        <w:pStyle w:val="Paragrafi"/>
        <w:rPr>
          <w:b/>
          <w:spacing w:val="-4"/>
          <w:lang w:val="sq-AL"/>
        </w:rPr>
      </w:pPr>
      <w:bookmarkStart w:id="2" w:name="page8"/>
      <w:bookmarkEnd w:id="2"/>
      <w:r w:rsidRPr="00405F77">
        <w:rPr>
          <w:b/>
          <w:spacing w:val="-4"/>
          <w:lang w:val="sq-AL"/>
        </w:rPr>
        <w:t>Politikat për t</w:t>
      </w:r>
      <w:r w:rsidR="00821503" w:rsidRPr="00405F77">
        <w:rPr>
          <w:b/>
          <w:spacing w:val="-4"/>
          <w:lang w:val="sq-AL"/>
        </w:rPr>
        <w:t>’</w:t>
      </w:r>
      <w:r w:rsidRPr="00405F77">
        <w:rPr>
          <w:b/>
          <w:spacing w:val="-4"/>
          <w:lang w:val="sq-AL"/>
        </w:rPr>
        <w:t>u ndjekur</w:t>
      </w:r>
    </w:p>
    <w:p w:rsidR="00F91D4D" w:rsidRPr="00405F77" w:rsidRDefault="00F91D4D" w:rsidP="00136B38">
      <w:pPr>
        <w:pStyle w:val="Paragrafi"/>
        <w:rPr>
          <w:i/>
          <w:spacing w:val="-4"/>
          <w:lang w:val="sq-AL"/>
        </w:rPr>
      </w:pPr>
      <w:r w:rsidRPr="00405F77">
        <w:rPr>
          <w:i/>
          <w:spacing w:val="-4"/>
          <w:lang w:val="sq-AL"/>
        </w:rPr>
        <w:t>Plotësimi i kuadrit ligjor në fushën e sigurisë kibernetike</w:t>
      </w:r>
    </w:p>
    <w:p w:rsidR="00F91D4D" w:rsidRPr="00AF3B88" w:rsidRDefault="00F91D4D" w:rsidP="00136B38">
      <w:pPr>
        <w:pStyle w:val="Paragrafi"/>
        <w:rPr>
          <w:spacing w:val="-4"/>
          <w:lang w:val="sq-AL"/>
        </w:rPr>
      </w:pPr>
      <w:r w:rsidRPr="00AF3B88">
        <w:rPr>
          <w:spacing w:val="-4"/>
          <w:lang w:val="sq-AL"/>
        </w:rPr>
        <w:t>Në përputhje me zhvillimet dhe iniciativat do të ndërmerren hapat e nevojshëm për të analizuar, përshtatur dhe plotësuar legjislacionin në fushën kibernetike. Në mënyrë të vazhdueshme do të bëhet vlerësimi i praktikave më të mira botërore, rekomandimeve dhe iniciativave ndërkombëtare të fushës në mënyrë të veçantë ato të NATO</w:t>
      </w:r>
      <w:r w:rsidR="00821503" w:rsidRPr="00AF3B88">
        <w:rPr>
          <w:spacing w:val="-4"/>
          <w:lang w:val="sq-AL"/>
        </w:rPr>
        <w:t>-s</w:t>
      </w:r>
      <w:r w:rsidRPr="00AF3B88">
        <w:rPr>
          <w:spacing w:val="-4"/>
          <w:lang w:val="sq-AL"/>
        </w:rPr>
        <w:t xml:space="preserve"> dhe BE</w:t>
      </w:r>
      <w:r w:rsidR="00821503" w:rsidRPr="00AF3B88">
        <w:rPr>
          <w:spacing w:val="-4"/>
          <w:lang w:val="sq-AL"/>
        </w:rPr>
        <w:t>-së</w:t>
      </w:r>
      <w:r w:rsidRPr="00AF3B88">
        <w:rPr>
          <w:spacing w:val="-4"/>
          <w:lang w:val="sq-AL"/>
        </w:rPr>
        <w:t xml:space="preserve">, duke përshtatur masat në fushën e sigurisë kibernetike në përputhje me angazhimet e marra ndaj partnerëve ndërkombëtarë. Nëse do të konsiderohet e nevojshme do të bëhet përshtatja dhe miratimi i tyre duke garantuar kështu forcimin e sigurisë kibernetike dhe luftën kundër krimit </w:t>
      </w:r>
      <w:proofErr w:type="spellStart"/>
      <w:r w:rsidRPr="00AF3B88">
        <w:rPr>
          <w:spacing w:val="-4"/>
          <w:lang w:val="sq-AL"/>
        </w:rPr>
        <w:t>kibernetik</w:t>
      </w:r>
      <w:proofErr w:type="spellEnd"/>
      <w:r w:rsidRPr="00AF3B88">
        <w:rPr>
          <w:spacing w:val="-4"/>
          <w:lang w:val="sq-AL"/>
        </w:rPr>
        <w:t>. Në analizën e kryer në funksion të këtij Dokumenti rezulton se kuadri ekzistues ligjor dhe institucional ka disa paqartësi të cilat duhen adresuar, gjatë plotësimit të legjislacionit, si më poshtë:</w:t>
      </w:r>
    </w:p>
    <w:p w:rsidR="00F91D4D" w:rsidRPr="00AF3B88" w:rsidRDefault="00482902" w:rsidP="00136B38">
      <w:pPr>
        <w:pStyle w:val="Paragrafi"/>
        <w:rPr>
          <w:spacing w:val="-4"/>
          <w:lang w:val="sq-AL"/>
        </w:rPr>
      </w:pPr>
      <w:r w:rsidRPr="00AF3B88">
        <w:rPr>
          <w:spacing w:val="-4"/>
          <w:lang w:val="sq-AL"/>
        </w:rPr>
        <w:t xml:space="preserve">a) </w:t>
      </w:r>
      <w:r w:rsidR="00F91D4D" w:rsidRPr="00AF3B88">
        <w:rPr>
          <w:spacing w:val="-4"/>
          <w:lang w:val="sq-AL"/>
        </w:rPr>
        <w:t xml:space="preserve">Modernizimin e legjislacionit në fuqi dhe rishikimin periodik të tij për të adresuar sigurinë kibernetike të lidhur me zhvillimet e hapësirës kibernetike në Shqipëri dhe harmonizimin me legjislacionin ndërkombëtar, me qëllim që ai të ngelet i përshtatshëm dhe efektiv. Për të nxitur përdorimin e nënshkrimit elektronik të kualifikuar në transaksionet elektronike janë në proces këto iniciativa: </w:t>
      </w:r>
    </w:p>
    <w:p w:rsidR="00F91D4D" w:rsidRPr="00B222BD" w:rsidRDefault="00482902" w:rsidP="00136B38">
      <w:pPr>
        <w:pStyle w:val="Paragrafi"/>
        <w:rPr>
          <w:lang w:val="sq-AL"/>
        </w:rPr>
      </w:pPr>
      <w:r w:rsidRPr="00AF3B88">
        <w:rPr>
          <w:spacing w:val="-4"/>
          <w:lang w:val="sq-AL"/>
        </w:rPr>
        <w:t xml:space="preserve">- </w:t>
      </w:r>
      <w:r w:rsidR="00F91D4D" w:rsidRPr="00AF3B88">
        <w:rPr>
          <w:spacing w:val="-4"/>
          <w:lang w:val="sq-AL"/>
        </w:rPr>
        <w:t>Hartimi</w:t>
      </w:r>
      <w:r w:rsidR="00F91D4D" w:rsidRPr="00B222BD">
        <w:rPr>
          <w:lang w:val="sq-AL"/>
        </w:rPr>
        <w:t xml:space="preserve"> i </w:t>
      </w:r>
      <w:proofErr w:type="spellStart"/>
      <w:r w:rsidR="00F91D4D" w:rsidRPr="00B222BD">
        <w:rPr>
          <w:lang w:val="sq-AL"/>
        </w:rPr>
        <w:t>draftligjit</w:t>
      </w:r>
      <w:proofErr w:type="spellEnd"/>
      <w:r w:rsidR="00F91D4D" w:rsidRPr="00B222BD">
        <w:rPr>
          <w:lang w:val="sq-AL"/>
        </w:rPr>
        <w:t xml:space="preserve"> për përdorimin e identifikimit elektronik të </w:t>
      </w:r>
      <w:r w:rsidR="0070017F">
        <w:rPr>
          <w:lang w:val="sq-AL"/>
        </w:rPr>
        <w:t>sigurt</w:t>
      </w:r>
      <w:r w:rsidR="00F91D4D" w:rsidRPr="00B222BD">
        <w:rPr>
          <w:lang w:val="sq-AL"/>
        </w:rPr>
        <w:t xml:space="preserve">, vulave elektronike në shërbimet e qeverisjes elektronike; me qëllim garantimin e identitetit në botën virtuale qoftë ky për personat fizik dhe ata juridik. Aktualisht </w:t>
      </w:r>
      <w:proofErr w:type="spellStart"/>
      <w:r w:rsidR="00F91D4D" w:rsidRPr="00B222BD">
        <w:rPr>
          <w:lang w:val="sq-AL"/>
        </w:rPr>
        <w:t>draftligji</w:t>
      </w:r>
      <w:proofErr w:type="spellEnd"/>
      <w:r w:rsidR="00F91D4D" w:rsidRPr="00B222BD">
        <w:rPr>
          <w:lang w:val="sq-AL"/>
        </w:rPr>
        <w:t xml:space="preserve"> </w:t>
      </w:r>
      <w:r w:rsidR="0070017F">
        <w:rPr>
          <w:lang w:val="sq-AL"/>
        </w:rPr>
        <w:t>“</w:t>
      </w:r>
      <w:r w:rsidR="00F91D4D" w:rsidRPr="00B222BD">
        <w:rPr>
          <w:lang w:val="sq-AL"/>
        </w:rPr>
        <w:t>Për identifikimin elektronik dhe shërbimet e besuara</w:t>
      </w:r>
      <w:r w:rsidR="0070017F">
        <w:rPr>
          <w:lang w:val="sq-AL"/>
        </w:rPr>
        <w:t>”</w:t>
      </w:r>
      <w:r w:rsidR="00F91D4D" w:rsidRPr="00B222BD">
        <w:rPr>
          <w:lang w:val="sq-AL"/>
        </w:rPr>
        <w:t xml:space="preserve"> është në proces konsultimi në Kuvend. Ndërkohë është gati rregullorja e harmonizuar me direktivën evropiane 910/2014 për zbatimin e ligjit, e cila pritet të miratohet me vendim të </w:t>
      </w:r>
      <w:proofErr w:type="spellStart"/>
      <w:r w:rsidR="00F91D4D" w:rsidRPr="00B222BD">
        <w:rPr>
          <w:lang w:val="sq-AL"/>
        </w:rPr>
        <w:t>Këshilit</w:t>
      </w:r>
      <w:proofErr w:type="spellEnd"/>
      <w:r w:rsidR="00F91D4D" w:rsidRPr="00B222BD">
        <w:rPr>
          <w:lang w:val="sq-AL"/>
        </w:rPr>
        <w:t xml:space="preserve"> të Ministrave pas miratimit të </w:t>
      </w:r>
      <w:proofErr w:type="spellStart"/>
      <w:r w:rsidR="00F91D4D" w:rsidRPr="00B222BD">
        <w:rPr>
          <w:lang w:val="sq-AL"/>
        </w:rPr>
        <w:t>draftligjit</w:t>
      </w:r>
      <w:proofErr w:type="spellEnd"/>
      <w:r w:rsidR="00F91D4D" w:rsidRPr="00B222BD">
        <w:rPr>
          <w:lang w:val="sq-AL"/>
        </w:rPr>
        <w:t xml:space="preserve">. Kjo paketë ligjore pritet të rrisë besimin në ambientin </w:t>
      </w:r>
      <w:proofErr w:type="spellStart"/>
      <w:r w:rsidR="00F91D4D" w:rsidRPr="00B222BD">
        <w:rPr>
          <w:lang w:val="sq-AL"/>
        </w:rPr>
        <w:t>online</w:t>
      </w:r>
      <w:proofErr w:type="spellEnd"/>
      <w:r w:rsidR="00F91D4D" w:rsidRPr="00B222BD">
        <w:rPr>
          <w:lang w:val="sq-AL"/>
        </w:rPr>
        <w:t xml:space="preserve"> me qëllim zhvillimin ekonomik dhe social, duke rritur besimin mungesa e të cilit deri më sot ka bërë që të ketë pasiguri ligjore e cila i bën konsumatorët, bizneset dhe autoritetet publike të hezitojnë në kryerjen e transaksioneve </w:t>
      </w:r>
      <w:proofErr w:type="spellStart"/>
      <w:r w:rsidR="00F91D4D" w:rsidRPr="00B222BD">
        <w:rPr>
          <w:lang w:val="sq-AL"/>
        </w:rPr>
        <w:t>online</w:t>
      </w:r>
      <w:proofErr w:type="spellEnd"/>
      <w:r w:rsidR="00F91D4D" w:rsidRPr="00B222BD">
        <w:rPr>
          <w:lang w:val="sq-AL"/>
        </w:rPr>
        <w:t xml:space="preserve">. </w:t>
      </w:r>
    </w:p>
    <w:p w:rsidR="00F91D4D" w:rsidRPr="00B222BD" w:rsidRDefault="00482902" w:rsidP="00136B38">
      <w:pPr>
        <w:pStyle w:val="Paragrafi"/>
        <w:rPr>
          <w:lang w:val="sq-AL"/>
        </w:rPr>
      </w:pPr>
      <w:r w:rsidRPr="00B222BD">
        <w:rPr>
          <w:lang w:val="sq-AL"/>
        </w:rPr>
        <w:t xml:space="preserve">- </w:t>
      </w:r>
      <w:r w:rsidR="00F91D4D" w:rsidRPr="00B222BD">
        <w:rPr>
          <w:lang w:val="sq-AL"/>
        </w:rPr>
        <w:t xml:space="preserve">Do të futet përdorimi sa më i gjerë i certifikatave për faqe interneti dhe </w:t>
      </w:r>
      <w:proofErr w:type="spellStart"/>
      <w:r w:rsidR="00F91D4D" w:rsidRPr="00B222BD">
        <w:rPr>
          <w:lang w:val="sq-AL"/>
        </w:rPr>
        <w:t>web</w:t>
      </w:r>
      <w:proofErr w:type="spellEnd"/>
      <w:r w:rsidR="00F91D4D" w:rsidRPr="00B222BD">
        <w:rPr>
          <w:lang w:val="sq-AL"/>
        </w:rPr>
        <w:t xml:space="preserve"> </w:t>
      </w:r>
      <w:proofErr w:type="spellStart"/>
      <w:r w:rsidR="00F91D4D" w:rsidRPr="00B222BD">
        <w:rPr>
          <w:lang w:val="sq-AL"/>
        </w:rPr>
        <w:t>servera</w:t>
      </w:r>
      <w:proofErr w:type="spellEnd"/>
      <w:r w:rsidR="00F91D4D" w:rsidRPr="00B222BD">
        <w:rPr>
          <w:lang w:val="sq-AL"/>
        </w:rPr>
        <w:t xml:space="preserve"> për të garantuar identitetin e sigurt të faqeve të institucioneve publike dhe kompanive të tjera private të cilat ofrojnë shërbime elektronike në bashkëveprim të institucioneve publike ndaj qytetarëve, apo ndaj biznesit.</w:t>
      </w:r>
    </w:p>
    <w:p w:rsidR="000E6C7F" w:rsidRDefault="000E6C7F" w:rsidP="00136B38">
      <w:pPr>
        <w:pStyle w:val="Paragrafi"/>
        <w:rPr>
          <w:lang w:val="sq-AL"/>
        </w:rPr>
      </w:pPr>
    </w:p>
    <w:p w:rsidR="00F91D4D" w:rsidRPr="00B222BD" w:rsidRDefault="00482902" w:rsidP="00136B38">
      <w:pPr>
        <w:pStyle w:val="Paragrafi"/>
        <w:rPr>
          <w:lang w:val="sq-AL"/>
        </w:rPr>
      </w:pPr>
      <w:r w:rsidRPr="00B222BD">
        <w:rPr>
          <w:lang w:val="sq-AL"/>
        </w:rPr>
        <w:lastRenderedPageBreak/>
        <w:t xml:space="preserve">b) </w:t>
      </w:r>
      <w:r w:rsidR="00F91D4D" w:rsidRPr="00B222BD">
        <w:rPr>
          <w:lang w:val="sq-AL"/>
        </w:rPr>
        <w:t xml:space="preserve">Urdhërimi/detyrimi i kryerjes së </w:t>
      </w:r>
      <w:proofErr w:type="spellStart"/>
      <w:r w:rsidR="00F91D4D" w:rsidRPr="00B222BD">
        <w:rPr>
          <w:lang w:val="sq-AL"/>
        </w:rPr>
        <w:t>auditimit</w:t>
      </w:r>
      <w:proofErr w:type="spellEnd"/>
      <w:r w:rsidR="00F91D4D" w:rsidRPr="00B222BD">
        <w:rPr>
          <w:lang w:val="sq-AL"/>
        </w:rPr>
        <w:t xml:space="preserve"> periodik dhe vlerësimit të përshtatshmërisë dhe efektivitetit të sigurisë së sistemeve të informacionit në përputhje me bazën ligjore dhe </w:t>
      </w:r>
      <w:proofErr w:type="spellStart"/>
      <w:r w:rsidR="00F91D4D" w:rsidRPr="00B222BD">
        <w:rPr>
          <w:lang w:val="sq-AL"/>
        </w:rPr>
        <w:t>rregullatore</w:t>
      </w:r>
      <w:proofErr w:type="spellEnd"/>
      <w:r w:rsidR="00F91D4D" w:rsidRPr="00B222BD">
        <w:rPr>
          <w:lang w:val="sq-AL"/>
        </w:rPr>
        <w:t xml:space="preserve"> në fuqi. Kjo, për të plotësuar legjislacionin aktualisht në fuqi</w:t>
      </w:r>
      <w:r w:rsidR="00F91D4D" w:rsidRPr="0075736F">
        <w:rPr>
          <w:vertAlign w:val="superscript"/>
          <w:lang w:val="sq-AL"/>
        </w:rPr>
        <w:footnoteReference w:id="11"/>
      </w:r>
      <w:r w:rsidR="00F91D4D" w:rsidRPr="00B222BD">
        <w:rPr>
          <w:lang w:val="sq-AL"/>
        </w:rPr>
        <w:t xml:space="preserve"> që parashikon </w:t>
      </w:r>
      <w:proofErr w:type="spellStart"/>
      <w:r w:rsidR="00F91D4D" w:rsidRPr="00B222BD">
        <w:rPr>
          <w:lang w:val="sq-AL"/>
        </w:rPr>
        <w:t>auditimin</w:t>
      </w:r>
      <w:proofErr w:type="spellEnd"/>
      <w:r w:rsidR="00F91D4D" w:rsidRPr="00B222BD">
        <w:rPr>
          <w:lang w:val="sq-AL"/>
        </w:rPr>
        <w:t xml:space="preserve"> e </w:t>
      </w:r>
      <w:proofErr w:type="spellStart"/>
      <w:r w:rsidR="00F91D4D" w:rsidRPr="00B222BD">
        <w:rPr>
          <w:lang w:val="sq-AL"/>
        </w:rPr>
        <w:t>databazave</w:t>
      </w:r>
      <w:proofErr w:type="spellEnd"/>
      <w:r w:rsidR="00F91D4D" w:rsidRPr="00B222BD">
        <w:rPr>
          <w:lang w:val="sq-AL"/>
        </w:rPr>
        <w:t xml:space="preserve"> shtetërore duke lënë jashtë spektrit të veprimit sistemet në tërësi. </w:t>
      </w:r>
    </w:p>
    <w:p w:rsidR="00F91D4D" w:rsidRPr="00B222BD" w:rsidRDefault="00482902" w:rsidP="00136B38">
      <w:pPr>
        <w:pStyle w:val="Paragrafi"/>
        <w:rPr>
          <w:lang w:val="sq-AL"/>
        </w:rPr>
      </w:pPr>
      <w:r w:rsidRPr="00B222BD">
        <w:rPr>
          <w:lang w:val="sq-AL"/>
        </w:rPr>
        <w:t xml:space="preserve">c) </w:t>
      </w:r>
      <w:r w:rsidR="00F91D4D" w:rsidRPr="00B222BD">
        <w:rPr>
          <w:lang w:val="sq-AL"/>
        </w:rPr>
        <w:t xml:space="preserve">Zbatimi i procedurave të qarta sipas të cilave institucionet shtetërore të cilat ofrojnë e - shërbime për qytetarin, biznesin, apo për ndërveprim midis institucionesh do të </w:t>
      </w:r>
      <w:proofErr w:type="spellStart"/>
      <w:r w:rsidR="00F91D4D" w:rsidRPr="00B222BD">
        <w:rPr>
          <w:lang w:val="sq-AL"/>
        </w:rPr>
        <w:t>aksesojnë</w:t>
      </w:r>
      <w:proofErr w:type="spellEnd"/>
      <w:r w:rsidR="00F91D4D" w:rsidRPr="00B222BD">
        <w:rPr>
          <w:lang w:val="sq-AL"/>
        </w:rPr>
        <w:t xml:space="preserve"> bazat e të dhënave shtetërore me qëllim ndërveprimin dhe përmirësimin e cilësisë së shërbimit për përfituesit.</w:t>
      </w:r>
    </w:p>
    <w:p w:rsidR="00F91D4D" w:rsidRPr="00B222BD" w:rsidRDefault="00482902" w:rsidP="00136B38">
      <w:pPr>
        <w:pStyle w:val="Paragrafi"/>
        <w:rPr>
          <w:lang w:val="sq-AL"/>
        </w:rPr>
      </w:pPr>
      <w:r w:rsidRPr="00B222BD">
        <w:rPr>
          <w:lang w:val="sq-AL"/>
        </w:rPr>
        <w:t xml:space="preserve">d) </w:t>
      </w:r>
      <w:r w:rsidR="00F91D4D" w:rsidRPr="00B222BD">
        <w:rPr>
          <w:lang w:val="sq-AL"/>
        </w:rPr>
        <w:t xml:space="preserve">Forcimi i institucioneve dhe rritja e sigurisë në administratën shtetërore, duke aplikuar procedura dhe kërkesa bazë të </w:t>
      </w:r>
      <w:proofErr w:type="spellStart"/>
      <w:r w:rsidR="00F91D4D" w:rsidRPr="00B222BD">
        <w:rPr>
          <w:lang w:val="sq-AL"/>
        </w:rPr>
        <w:t>gjithëpranuara</w:t>
      </w:r>
      <w:proofErr w:type="spellEnd"/>
      <w:r w:rsidR="00F91D4D" w:rsidRPr="00B222BD">
        <w:rPr>
          <w:lang w:val="sq-AL"/>
        </w:rPr>
        <w:t xml:space="preserve">. </w:t>
      </w:r>
    </w:p>
    <w:p w:rsidR="00F91D4D" w:rsidRPr="003F36BA" w:rsidRDefault="00F91D4D" w:rsidP="00136B38">
      <w:pPr>
        <w:pStyle w:val="Paragrafi"/>
        <w:rPr>
          <w:b/>
          <w:lang w:val="sq-AL"/>
        </w:rPr>
      </w:pPr>
      <w:r w:rsidRPr="003F36BA">
        <w:rPr>
          <w:b/>
          <w:lang w:val="sq-AL"/>
        </w:rPr>
        <w:t>Forcimi i kuadrit institucional</w:t>
      </w:r>
    </w:p>
    <w:p w:rsidR="00F91D4D" w:rsidRPr="00B222BD" w:rsidRDefault="00482902" w:rsidP="00136B38">
      <w:pPr>
        <w:pStyle w:val="Paragrafi"/>
        <w:rPr>
          <w:lang w:val="sq-AL"/>
        </w:rPr>
      </w:pPr>
      <w:r w:rsidRPr="00B222BD">
        <w:rPr>
          <w:lang w:val="sq-AL"/>
        </w:rPr>
        <w:t xml:space="preserve">a) </w:t>
      </w:r>
      <w:r w:rsidR="00F91D4D" w:rsidRPr="00B222BD">
        <w:rPr>
          <w:lang w:val="sq-AL"/>
        </w:rPr>
        <w:t xml:space="preserve">Zbatimi i procedurave për mbrojtjen e të dhënave personale të qytetarëve në marrjen </w:t>
      </w:r>
      <w:r w:rsidR="00F91D4D" w:rsidRPr="003B275A">
        <w:rPr>
          <w:lang w:val="sq-AL"/>
        </w:rPr>
        <w:t xml:space="preserve">e </w:t>
      </w:r>
      <w:proofErr w:type="spellStart"/>
      <w:r w:rsidR="00F91D4D" w:rsidRPr="003B275A">
        <w:rPr>
          <w:lang w:val="sq-AL"/>
        </w:rPr>
        <w:t>e</w:t>
      </w:r>
      <w:proofErr w:type="spellEnd"/>
      <w:r w:rsidR="00F91D4D" w:rsidRPr="003B275A">
        <w:rPr>
          <w:lang w:val="sq-AL"/>
        </w:rPr>
        <w:t xml:space="preserve"> –</w:t>
      </w:r>
      <w:r w:rsidR="00F91D4D" w:rsidRPr="00B222BD">
        <w:rPr>
          <w:lang w:val="sq-AL"/>
        </w:rPr>
        <w:t xml:space="preserve"> shërbimeve.</w:t>
      </w:r>
    </w:p>
    <w:p w:rsidR="00F91D4D" w:rsidRPr="00B222BD" w:rsidRDefault="00482902" w:rsidP="00136B38">
      <w:pPr>
        <w:pStyle w:val="Paragrafi"/>
        <w:rPr>
          <w:lang w:val="sq-AL"/>
        </w:rPr>
      </w:pPr>
      <w:r w:rsidRPr="00B222BD">
        <w:rPr>
          <w:lang w:val="sq-AL"/>
        </w:rPr>
        <w:t xml:space="preserve">b) </w:t>
      </w:r>
      <w:r w:rsidR="00F91D4D" w:rsidRPr="00B222BD">
        <w:rPr>
          <w:lang w:val="sq-AL"/>
        </w:rPr>
        <w:t xml:space="preserve">Edukimi dhe ndërgjegjësimi i aktorëve në sektorin publik dhe privat lidhur me kuadrin ligjor dhe </w:t>
      </w:r>
      <w:proofErr w:type="spellStart"/>
      <w:r w:rsidR="00F91D4D" w:rsidRPr="00B222BD">
        <w:rPr>
          <w:lang w:val="sq-AL"/>
        </w:rPr>
        <w:t>rregullativ</w:t>
      </w:r>
      <w:proofErr w:type="spellEnd"/>
      <w:r w:rsidR="00F91D4D" w:rsidRPr="00B222BD">
        <w:rPr>
          <w:lang w:val="sq-AL"/>
        </w:rPr>
        <w:t xml:space="preserve"> në fuqi.</w:t>
      </w:r>
    </w:p>
    <w:p w:rsidR="00F91D4D" w:rsidRPr="00B222BD" w:rsidRDefault="00482902" w:rsidP="00136B38">
      <w:pPr>
        <w:pStyle w:val="Paragrafi"/>
        <w:rPr>
          <w:lang w:val="sq-AL"/>
        </w:rPr>
      </w:pPr>
      <w:r w:rsidRPr="00B222BD">
        <w:rPr>
          <w:lang w:val="sq-AL"/>
        </w:rPr>
        <w:t xml:space="preserve">c) </w:t>
      </w:r>
      <w:r w:rsidR="00F91D4D" w:rsidRPr="00B222BD">
        <w:rPr>
          <w:lang w:val="sq-AL"/>
        </w:rPr>
        <w:t xml:space="preserve">Krijimi i një sistemi raportues të unifikuar për individët dhe bizneset mbi raportimin e krimit </w:t>
      </w:r>
      <w:proofErr w:type="spellStart"/>
      <w:r w:rsidR="00F91D4D" w:rsidRPr="00B222BD">
        <w:rPr>
          <w:lang w:val="sq-AL"/>
        </w:rPr>
        <w:t>kibernetik</w:t>
      </w:r>
      <w:proofErr w:type="spellEnd"/>
      <w:r w:rsidR="00F91D4D" w:rsidRPr="00B222BD">
        <w:rPr>
          <w:lang w:val="sq-AL"/>
        </w:rPr>
        <w:t xml:space="preserve"> në mënyrë që të merren masat e nevojshme</w:t>
      </w:r>
      <w:r w:rsidR="0075736F">
        <w:rPr>
          <w:lang w:val="sq-AL"/>
        </w:rPr>
        <w:t>,</w:t>
      </w:r>
      <w:r w:rsidR="00F91D4D" w:rsidRPr="00B222BD">
        <w:rPr>
          <w:lang w:val="sq-AL"/>
        </w:rPr>
        <w:t xml:space="preserve"> si dhe institucionet e forcimit të ligjit të mund të përcaktojnë shkallën sesa krimi </w:t>
      </w:r>
      <w:proofErr w:type="spellStart"/>
      <w:r w:rsidR="00F91D4D" w:rsidRPr="00B222BD">
        <w:rPr>
          <w:lang w:val="sq-AL"/>
        </w:rPr>
        <w:t>kibernetik</w:t>
      </w:r>
      <w:proofErr w:type="spellEnd"/>
      <w:r w:rsidR="00F91D4D" w:rsidRPr="00B222BD">
        <w:rPr>
          <w:lang w:val="sq-AL"/>
        </w:rPr>
        <w:t xml:space="preserve"> në Shqipëri ndikon tek individët dhe në ekonomi.</w:t>
      </w:r>
    </w:p>
    <w:p w:rsidR="00F91D4D" w:rsidRPr="00B222BD" w:rsidRDefault="00482902" w:rsidP="00136B38">
      <w:pPr>
        <w:pStyle w:val="Paragrafi"/>
        <w:rPr>
          <w:lang w:val="sq-AL"/>
        </w:rPr>
      </w:pPr>
      <w:r w:rsidRPr="00B222BD">
        <w:rPr>
          <w:lang w:val="sq-AL"/>
        </w:rPr>
        <w:t xml:space="preserve">d) </w:t>
      </w:r>
      <w:r w:rsidR="00F91D4D" w:rsidRPr="00B222BD">
        <w:rPr>
          <w:lang w:val="sq-AL"/>
        </w:rPr>
        <w:t xml:space="preserve">Vlerësimi i krijimit të strukturave të nevojshme </w:t>
      </w:r>
      <w:proofErr w:type="spellStart"/>
      <w:r w:rsidR="00F91D4D" w:rsidRPr="00B222BD">
        <w:rPr>
          <w:lang w:val="sq-AL"/>
        </w:rPr>
        <w:t>respektive</w:t>
      </w:r>
      <w:proofErr w:type="spellEnd"/>
      <w:r w:rsidR="00F91D4D" w:rsidRPr="00B222BD">
        <w:rPr>
          <w:lang w:val="sq-AL"/>
        </w:rPr>
        <w:t xml:space="preserve"> pranë institucioneve të tjera të administratës publike. Forcimi dhe mbështetja për rritjen e kapaciteteve në fushën e sigurisë kibernetike do</w:t>
      </w:r>
      <w:r w:rsidR="00126BB3">
        <w:rPr>
          <w:lang w:val="sq-AL"/>
        </w:rPr>
        <w:t xml:space="preserve"> të </w:t>
      </w:r>
      <w:r w:rsidR="00F91D4D" w:rsidRPr="00B222BD">
        <w:rPr>
          <w:lang w:val="sq-AL"/>
        </w:rPr>
        <w:t xml:space="preserve">jetë një proces i vazhdueshëm në mënyrë që shteti të shërbejë si model në sigurinë kibernetike. </w:t>
      </w:r>
    </w:p>
    <w:p w:rsidR="00F91D4D" w:rsidRPr="00B222BD" w:rsidRDefault="00482902" w:rsidP="00136B38">
      <w:pPr>
        <w:pStyle w:val="Paragrafi"/>
        <w:rPr>
          <w:lang w:val="sq-AL"/>
        </w:rPr>
      </w:pPr>
      <w:r w:rsidRPr="00B222BD">
        <w:rPr>
          <w:lang w:val="sq-AL"/>
        </w:rPr>
        <w:t xml:space="preserve">e) </w:t>
      </w:r>
      <w:r w:rsidR="00F91D4D" w:rsidRPr="00B222BD">
        <w:rPr>
          <w:lang w:val="sq-AL"/>
        </w:rPr>
        <w:t xml:space="preserve">Përcaktimi i qartë i strukturave dhe proceseve të cilat do të sigurojnë koordinimin në nivel politiko-strategjik dhe në nivel </w:t>
      </w:r>
      <w:proofErr w:type="spellStart"/>
      <w:r w:rsidR="00F91D4D" w:rsidRPr="00B222BD">
        <w:rPr>
          <w:lang w:val="sq-AL"/>
        </w:rPr>
        <w:t>operacional</w:t>
      </w:r>
      <w:proofErr w:type="spellEnd"/>
      <w:r w:rsidR="00F91D4D" w:rsidRPr="00B222BD">
        <w:rPr>
          <w:lang w:val="sq-AL"/>
        </w:rPr>
        <w:t xml:space="preserve"> duke përfshirë të gjithë aktorët në sektorin publik apo privat. </w:t>
      </w:r>
    </w:p>
    <w:p w:rsidR="00F91D4D" w:rsidRPr="003F36BA" w:rsidRDefault="00F91D4D" w:rsidP="00136B38">
      <w:pPr>
        <w:pStyle w:val="Paragrafi"/>
        <w:rPr>
          <w:b/>
          <w:lang w:val="sq-AL"/>
        </w:rPr>
      </w:pPr>
      <w:r w:rsidRPr="003F36BA">
        <w:rPr>
          <w:b/>
          <w:lang w:val="sq-AL"/>
        </w:rPr>
        <w:t>Rritja e ndërgjegjësimit për sigurinë kibernetike</w:t>
      </w:r>
    </w:p>
    <w:p w:rsidR="00F91D4D" w:rsidRPr="00B222BD" w:rsidRDefault="00F91D4D" w:rsidP="00136B38">
      <w:pPr>
        <w:pStyle w:val="Paragrafi"/>
        <w:rPr>
          <w:lang w:val="sq-AL"/>
        </w:rPr>
      </w:pPr>
      <w:r w:rsidRPr="00B222BD">
        <w:rPr>
          <w:lang w:val="sq-AL"/>
        </w:rPr>
        <w:t xml:space="preserve">Botërisht vlerësohet se shumica e sulmeve kibernetike kanë sukses si pasojë e </w:t>
      </w:r>
      <w:proofErr w:type="spellStart"/>
      <w:r w:rsidRPr="00B222BD">
        <w:rPr>
          <w:lang w:val="sq-AL"/>
        </w:rPr>
        <w:t>keqkonfigurimit</w:t>
      </w:r>
      <w:proofErr w:type="spellEnd"/>
      <w:r w:rsidRPr="00B222BD">
        <w:rPr>
          <w:lang w:val="sq-AL"/>
        </w:rPr>
        <w:t xml:space="preserve"> apo mos zbatimit të masave minimale të mbrojtjes nga përdoruesit e </w:t>
      </w:r>
      <w:proofErr w:type="spellStart"/>
      <w:r w:rsidRPr="00B222BD">
        <w:rPr>
          <w:lang w:val="sq-AL"/>
        </w:rPr>
        <w:t>TIK</w:t>
      </w:r>
      <w:proofErr w:type="spellEnd"/>
      <w:r w:rsidR="00A75F92">
        <w:rPr>
          <w:lang w:val="sq-AL"/>
        </w:rPr>
        <w:t>-ut</w:t>
      </w:r>
      <w:r w:rsidRPr="00B222BD">
        <w:rPr>
          <w:lang w:val="sq-AL"/>
        </w:rPr>
        <w:t>.</w:t>
      </w:r>
    </w:p>
    <w:p w:rsidR="00F91D4D" w:rsidRPr="00B222BD" w:rsidRDefault="009C7F26" w:rsidP="00136B38">
      <w:pPr>
        <w:pStyle w:val="Paragrafi"/>
        <w:rPr>
          <w:lang w:val="sq-AL"/>
        </w:rPr>
      </w:pPr>
      <w:r w:rsidRPr="00B222BD">
        <w:rPr>
          <w:lang w:val="sq-AL"/>
        </w:rPr>
        <w:t xml:space="preserve">a) </w:t>
      </w:r>
      <w:r w:rsidR="00F91D4D" w:rsidRPr="00B222BD">
        <w:rPr>
          <w:lang w:val="sq-AL"/>
        </w:rPr>
        <w:t xml:space="preserve">Qeveria do </w:t>
      </w:r>
      <w:r w:rsidR="00114F6A">
        <w:rPr>
          <w:lang w:val="sq-AL"/>
        </w:rPr>
        <w:t xml:space="preserve">të </w:t>
      </w:r>
      <w:r w:rsidR="00F91D4D" w:rsidRPr="00B222BD">
        <w:rPr>
          <w:lang w:val="sq-AL"/>
        </w:rPr>
        <w:t xml:space="preserve">ndërmarrë iniciativa dhe hartojë programe për edukimin dhe ndërgjegjësimin e përdoruesve të </w:t>
      </w:r>
      <w:proofErr w:type="spellStart"/>
      <w:r w:rsidR="00F91D4D" w:rsidRPr="00B222BD">
        <w:rPr>
          <w:lang w:val="sq-AL"/>
        </w:rPr>
        <w:t>TIK</w:t>
      </w:r>
      <w:proofErr w:type="spellEnd"/>
      <w:r w:rsidR="0075736F">
        <w:rPr>
          <w:lang w:val="sq-AL"/>
        </w:rPr>
        <w:t>-ut</w:t>
      </w:r>
      <w:r w:rsidR="00F91D4D" w:rsidRPr="00B222BD">
        <w:rPr>
          <w:lang w:val="sq-AL"/>
        </w:rPr>
        <w:t xml:space="preserve">. Këto programe do </w:t>
      </w:r>
      <w:r w:rsidR="00114F6A">
        <w:rPr>
          <w:lang w:val="sq-AL"/>
        </w:rPr>
        <w:t xml:space="preserve">të </w:t>
      </w:r>
      <w:r w:rsidR="00F91D4D" w:rsidRPr="00B222BD">
        <w:rPr>
          <w:lang w:val="sq-AL"/>
        </w:rPr>
        <w:t>përfshijnë të gjithë nivelet e administratës publike</w:t>
      </w:r>
      <w:r w:rsidR="00BA11CD">
        <w:rPr>
          <w:lang w:val="sq-AL"/>
        </w:rPr>
        <w:t>,</w:t>
      </w:r>
      <w:r w:rsidR="00F91D4D" w:rsidRPr="00B222BD">
        <w:rPr>
          <w:lang w:val="sq-AL"/>
        </w:rPr>
        <w:t xml:space="preserve"> si: specialistët IT, administratorët e sistemeve dhe </w:t>
      </w:r>
      <w:proofErr w:type="spellStart"/>
      <w:r w:rsidR="00F91D4D" w:rsidRPr="00B222BD">
        <w:rPr>
          <w:lang w:val="sq-AL"/>
        </w:rPr>
        <w:t>TIK</w:t>
      </w:r>
      <w:proofErr w:type="spellEnd"/>
      <w:r w:rsidR="00F91D4D" w:rsidRPr="00B222BD">
        <w:rPr>
          <w:lang w:val="sq-AL"/>
        </w:rPr>
        <w:t xml:space="preserve"> etj. Ky proces do të garantojë përdorimin, ngritjen dhe ofrimin e shërbimeve </w:t>
      </w:r>
      <w:proofErr w:type="spellStart"/>
      <w:r w:rsidR="00F91D4D" w:rsidRPr="00B222BD">
        <w:rPr>
          <w:lang w:val="sq-AL"/>
        </w:rPr>
        <w:t>dixhitale</w:t>
      </w:r>
      <w:proofErr w:type="spellEnd"/>
      <w:r w:rsidR="00F91D4D" w:rsidRPr="00B222BD">
        <w:rPr>
          <w:lang w:val="sq-AL"/>
        </w:rPr>
        <w:t xml:space="preserve"> të administratës në mënyrë të sigurt dhe të besueshme.</w:t>
      </w:r>
    </w:p>
    <w:p w:rsidR="00F91D4D" w:rsidRPr="00B222BD" w:rsidRDefault="00482902" w:rsidP="00136B38">
      <w:pPr>
        <w:pStyle w:val="Paragrafi"/>
        <w:rPr>
          <w:lang w:val="sq-AL"/>
        </w:rPr>
      </w:pPr>
      <w:r w:rsidRPr="00B222BD">
        <w:rPr>
          <w:lang w:val="sq-AL"/>
        </w:rPr>
        <w:t xml:space="preserve">b) </w:t>
      </w:r>
      <w:r w:rsidR="00F91D4D" w:rsidRPr="00B222BD">
        <w:rPr>
          <w:lang w:val="sq-AL"/>
        </w:rPr>
        <w:t xml:space="preserve">Shpërndarja dhe publikimi i informacionit mbi rreziqet e hapësirës kibernetike, nxjerrja e udhëzimeve dhe këshillave për një siguri minimale do </w:t>
      </w:r>
      <w:r w:rsidR="00126BB3">
        <w:rPr>
          <w:lang w:val="sq-AL"/>
        </w:rPr>
        <w:t xml:space="preserve">të </w:t>
      </w:r>
      <w:r w:rsidR="00F91D4D" w:rsidRPr="00B222BD">
        <w:rPr>
          <w:lang w:val="sq-AL"/>
        </w:rPr>
        <w:t xml:space="preserve">jetë një proces i vazhdueshëm nëpërmjet të cilit do </w:t>
      </w:r>
      <w:r w:rsidR="00BA11CD">
        <w:rPr>
          <w:lang w:val="sq-AL"/>
        </w:rPr>
        <w:t xml:space="preserve">të </w:t>
      </w:r>
      <w:r w:rsidR="00F91D4D" w:rsidRPr="00B222BD">
        <w:rPr>
          <w:lang w:val="sq-AL"/>
        </w:rPr>
        <w:t xml:space="preserve">synohet të rritet ndërgjegjësimi dhe siguria e përdoruesve të thjeshtë. Përveç publikimit të tyre në faqet zyrtare të internetit të institucioneve të specializuara do </w:t>
      </w:r>
      <w:r w:rsidR="00BA11CD">
        <w:rPr>
          <w:lang w:val="sq-AL"/>
        </w:rPr>
        <w:t xml:space="preserve">të </w:t>
      </w:r>
      <w:r w:rsidR="00F91D4D" w:rsidRPr="00B222BD">
        <w:rPr>
          <w:lang w:val="sq-AL"/>
        </w:rPr>
        <w:t xml:space="preserve">bashkëpunohet në mënyrë të ngushtë me </w:t>
      </w:r>
      <w:proofErr w:type="spellStart"/>
      <w:r w:rsidR="00F91D4D" w:rsidRPr="00B222BD">
        <w:rPr>
          <w:lang w:val="sq-AL"/>
        </w:rPr>
        <w:t>medi</w:t>
      </w:r>
      <w:r w:rsidR="00BA11CD">
        <w:rPr>
          <w:lang w:val="sq-AL"/>
        </w:rPr>
        <w:t>e</w:t>
      </w:r>
      <w:r w:rsidR="00F91D4D" w:rsidRPr="00B222BD">
        <w:rPr>
          <w:lang w:val="sq-AL"/>
        </w:rPr>
        <w:t>n</w:t>
      </w:r>
      <w:proofErr w:type="spellEnd"/>
      <w:r w:rsidR="00F91D4D" w:rsidRPr="00B222BD">
        <w:rPr>
          <w:lang w:val="sq-AL"/>
        </w:rPr>
        <w:t xml:space="preserve"> për të siguruar një informim sa më të gjerë dhe të shpejtë të publikut. </w:t>
      </w:r>
    </w:p>
    <w:p w:rsidR="00F91D4D" w:rsidRPr="00B222BD" w:rsidRDefault="00482902" w:rsidP="00136B38">
      <w:pPr>
        <w:pStyle w:val="Paragrafi"/>
        <w:rPr>
          <w:lang w:val="sq-AL"/>
        </w:rPr>
      </w:pPr>
      <w:r w:rsidRPr="00B222BD">
        <w:rPr>
          <w:lang w:val="sq-AL"/>
        </w:rPr>
        <w:t xml:space="preserve">c) </w:t>
      </w:r>
      <w:r w:rsidR="00F91D4D" w:rsidRPr="00B222BD">
        <w:rPr>
          <w:lang w:val="sq-AL"/>
        </w:rPr>
        <w:t xml:space="preserve">Vlerësim për futjen e programeve edukative në sistemin arsimor </w:t>
      </w:r>
      <w:proofErr w:type="spellStart"/>
      <w:r w:rsidR="00F91D4D" w:rsidRPr="00B222BD">
        <w:rPr>
          <w:lang w:val="sq-AL"/>
        </w:rPr>
        <w:t>parauniversitar</w:t>
      </w:r>
      <w:proofErr w:type="spellEnd"/>
      <w:r w:rsidR="00F91D4D" w:rsidRPr="00B222BD">
        <w:rPr>
          <w:lang w:val="sq-AL"/>
        </w:rPr>
        <w:t xml:space="preserve"> dhe zhvillimi i fushatave të informimit. </w:t>
      </w:r>
    </w:p>
    <w:p w:rsidR="00F91D4D" w:rsidRPr="00B222BD" w:rsidRDefault="00482902" w:rsidP="00136B38">
      <w:pPr>
        <w:pStyle w:val="Paragrafi"/>
        <w:rPr>
          <w:lang w:val="sq-AL"/>
        </w:rPr>
      </w:pPr>
      <w:r w:rsidRPr="00B222BD">
        <w:rPr>
          <w:lang w:val="sq-AL"/>
        </w:rPr>
        <w:t xml:space="preserve">d) </w:t>
      </w:r>
      <w:r w:rsidR="00F91D4D" w:rsidRPr="00B222BD">
        <w:rPr>
          <w:lang w:val="sq-AL"/>
        </w:rPr>
        <w:t xml:space="preserve">Bashkëpunimi me sektorin privat si një nga sektorët më të prekshëm nga sulmet kibernetike do </w:t>
      </w:r>
      <w:r w:rsidR="00126BB3">
        <w:rPr>
          <w:lang w:val="sq-AL"/>
        </w:rPr>
        <w:t xml:space="preserve">të </w:t>
      </w:r>
      <w:r w:rsidR="00F91D4D" w:rsidRPr="00B222BD">
        <w:rPr>
          <w:lang w:val="sq-AL"/>
        </w:rPr>
        <w:t>forcohet nëpërmjet marrjes të iniciativave dhe projekteve të përbashkëta. Rritja e ndërgjegjësimit dhe zbatimi i kërkesave minimale të sigurisë do të zbatohet edhe për këtë sektor. Në mënyrë të veçantë ky bashkëpunim do</w:t>
      </w:r>
      <w:r w:rsidR="00126BB3">
        <w:rPr>
          <w:lang w:val="sq-AL"/>
        </w:rPr>
        <w:t xml:space="preserve"> të</w:t>
      </w:r>
      <w:r w:rsidR="00F91D4D" w:rsidRPr="00B222BD">
        <w:rPr>
          <w:lang w:val="sq-AL"/>
        </w:rPr>
        <w:t xml:space="preserve"> rritet me:</w:t>
      </w:r>
    </w:p>
    <w:p w:rsidR="00F91D4D" w:rsidRPr="00B222BD" w:rsidRDefault="00965A1D" w:rsidP="00136B38">
      <w:pPr>
        <w:pStyle w:val="Paragrafi"/>
        <w:rPr>
          <w:lang w:val="sq-AL"/>
        </w:rPr>
      </w:pPr>
      <w:r w:rsidRPr="00B222BD">
        <w:rPr>
          <w:lang w:val="sq-AL"/>
        </w:rPr>
        <w:t xml:space="preserve">- </w:t>
      </w:r>
      <w:r w:rsidR="00F91D4D" w:rsidRPr="00B222BD">
        <w:rPr>
          <w:lang w:val="sq-AL"/>
        </w:rPr>
        <w:t xml:space="preserve">Ofruesit e shërbimit të internetit, si portat hyrëse të hapësirës kibernetike në vend. Përmes ndërtimit të besimit të </w:t>
      </w:r>
      <w:r w:rsidR="00BA11CD" w:rsidRPr="00B222BD">
        <w:rPr>
          <w:lang w:val="sq-AL"/>
        </w:rPr>
        <w:t>ndërsjellë</w:t>
      </w:r>
      <w:r w:rsidR="00F91D4D" w:rsidRPr="00B222BD">
        <w:rPr>
          <w:lang w:val="sq-AL"/>
        </w:rPr>
        <w:t xml:space="preserve">, bashkëpunimi i ngushtë me ta në baza vullnetare do të rrisë efektivitetin e trajtimit të incidenteve kibernetike duke shkurtuar kohën e përgjigjes; si dhe për të vënë në zbatim masat për bllokimin e </w:t>
      </w:r>
      <w:proofErr w:type="spellStart"/>
      <w:r w:rsidR="00F91D4D" w:rsidRPr="00B222BD">
        <w:rPr>
          <w:lang w:val="sq-AL"/>
        </w:rPr>
        <w:t>aksesit</w:t>
      </w:r>
      <w:proofErr w:type="spellEnd"/>
      <w:r w:rsidR="00F91D4D" w:rsidRPr="00B222BD">
        <w:rPr>
          <w:lang w:val="sq-AL"/>
        </w:rPr>
        <w:t xml:space="preserve"> ndaj faqeve të internetit me përmbajtje të paligjshme. </w:t>
      </w:r>
    </w:p>
    <w:p w:rsidR="00F91D4D" w:rsidRPr="00B222BD" w:rsidRDefault="00965A1D" w:rsidP="00136B38">
      <w:pPr>
        <w:pStyle w:val="Paragrafi"/>
        <w:rPr>
          <w:lang w:val="sq-AL"/>
        </w:rPr>
      </w:pPr>
      <w:r w:rsidRPr="00B222BD">
        <w:rPr>
          <w:lang w:val="sq-AL"/>
        </w:rPr>
        <w:t xml:space="preserve">- </w:t>
      </w:r>
      <w:r w:rsidR="00F91D4D" w:rsidRPr="00B222BD">
        <w:rPr>
          <w:lang w:val="sq-AL"/>
        </w:rPr>
        <w:t>Shoqërinë civile, për të adresuar çështjet e sigurisë së fëmijëve në internet.</w:t>
      </w:r>
    </w:p>
    <w:p w:rsidR="000E6C7F" w:rsidRDefault="000E6C7F" w:rsidP="00136B38">
      <w:pPr>
        <w:pStyle w:val="Paragrafi"/>
        <w:rPr>
          <w:lang w:val="sq-AL"/>
        </w:rPr>
      </w:pPr>
    </w:p>
    <w:p w:rsidR="00F91D4D" w:rsidRPr="00B222BD" w:rsidRDefault="00965A1D" w:rsidP="00136B38">
      <w:pPr>
        <w:pStyle w:val="Paragrafi"/>
        <w:rPr>
          <w:lang w:val="sq-AL"/>
        </w:rPr>
      </w:pPr>
      <w:r w:rsidRPr="00B222BD">
        <w:rPr>
          <w:lang w:val="sq-AL"/>
        </w:rPr>
        <w:lastRenderedPageBreak/>
        <w:t xml:space="preserve">- </w:t>
      </w:r>
      <w:r w:rsidR="00F91D4D" w:rsidRPr="00B222BD">
        <w:rPr>
          <w:lang w:val="sq-AL"/>
        </w:rPr>
        <w:t xml:space="preserve">Akademinë, për të hapur programe studimi të specializuara në siguri kibernetike e për të ngritur fonde duke shfrytëzuar mundësitë si </w:t>
      </w:r>
      <w:proofErr w:type="spellStart"/>
      <w:r w:rsidR="00F91D4D" w:rsidRPr="00B222BD">
        <w:rPr>
          <w:lang w:val="sq-AL"/>
        </w:rPr>
        <w:t>Horizon</w:t>
      </w:r>
      <w:proofErr w:type="spellEnd"/>
      <w:r w:rsidR="00F91D4D" w:rsidRPr="00B222BD">
        <w:rPr>
          <w:lang w:val="sq-AL"/>
        </w:rPr>
        <w:t xml:space="preserve"> 2020. </w:t>
      </w:r>
    </w:p>
    <w:p w:rsidR="00F91D4D" w:rsidRPr="00B222BD" w:rsidRDefault="00965A1D" w:rsidP="00136B38">
      <w:pPr>
        <w:pStyle w:val="Paragrafi"/>
        <w:rPr>
          <w:lang w:val="sq-AL"/>
        </w:rPr>
      </w:pPr>
      <w:r w:rsidRPr="00B222BD">
        <w:rPr>
          <w:lang w:val="sq-AL"/>
        </w:rPr>
        <w:t xml:space="preserve">- </w:t>
      </w:r>
      <w:r w:rsidR="00F91D4D" w:rsidRPr="00B222BD">
        <w:rPr>
          <w:lang w:val="sq-AL"/>
        </w:rPr>
        <w:t xml:space="preserve">Sektorin bankar, si një nga sektorët me fjalën e fundit të teknologjisë në drejtim të sigurisë. Përmes komitetit të tyre të sigurisë, ata do të jenë palë në çdo iniciativë ligjore dhe teknike në këtë fushë; si dhe për shkëmbimin e informacionit mbi dobësitë e produkteve dhe teknologjive të </w:t>
      </w:r>
      <w:proofErr w:type="spellStart"/>
      <w:r w:rsidR="00F91D4D" w:rsidRPr="00B222BD">
        <w:rPr>
          <w:lang w:val="sq-AL"/>
        </w:rPr>
        <w:t>TIK</w:t>
      </w:r>
      <w:proofErr w:type="spellEnd"/>
      <w:r w:rsidR="00F91D4D" w:rsidRPr="00B222BD">
        <w:rPr>
          <w:lang w:val="sq-AL"/>
        </w:rPr>
        <w:t xml:space="preserve">, llojet e reja të sulmeve, institucionalizimin e marrëdhënieve, hartimin e planeve të masave dhe veprimeve të koordinuara dhe shkëmbimin e </w:t>
      </w:r>
      <w:proofErr w:type="spellStart"/>
      <w:r w:rsidR="00F91D4D" w:rsidRPr="00B222BD">
        <w:rPr>
          <w:lang w:val="sq-AL"/>
        </w:rPr>
        <w:t>ndërsjelltë</w:t>
      </w:r>
      <w:proofErr w:type="spellEnd"/>
      <w:r w:rsidR="00F91D4D" w:rsidRPr="00B222BD">
        <w:rPr>
          <w:lang w:val="sq-AL"/>
        </w:rPr>
        <w:t xml:space="preserve"> të informacionit në lidhje me sulmet kibernetike.</w:t>
      </w:r>
    </w:p>
    <w:p w:rsidR="00F91D4D" w:rsidRPr="003F36BA" w:rsidRDefault="00F91D4D" w:rsidP="00136B38">
      <w:pPr>
        <w:pStyle w:val="Paragrafi"/>
        <w:rPr>
          <w:b/>
          <w:lang w:val="sq-AL"/>
        </w:rPr>
      </w:pPr>
      <w:r w:rsidRPr="003F36BA">
        <w:rPr>
          <w:b/>
          <w:lang w:val="sq-AL"/>
        </w:rPr>
        <w:t>Identifikimi dhe mbrojtja e Infrastrukturave Kritike të Informacionit</w:t>
      </w:r>
      <w:r w:rsidR="00B222BD" w:rsidRPr="003F36BA">
        <w:rPr>
          <w:b/>
          <w:lang w:val="sq-AL"/>
        </w:rPr>
        <w:t xml:space="preserve"> </w:t>
      </w:r>
      <w:r w:rsidRPr="003F36BA">
        <w:rPr>
          <w:b/>
          <w:lang w:val="sq-AL"/>
        </w:rPr>
        <w:t>në Shqipëri</w:t>
      </w:r>
    </w:p>
    <w:p w:rsidR="00F91D4D" w:rsidRPr="00B222BD" w:rsidRDefault="00F91D4D" w:rsidP="00136B38">
      <w:pPr>
        <w:pStyle w:val="Paragrafi"/>
        <w:rPr>
          <w:lang w:val="sq-AL"/>
        </w:rPr>
      </w:pPr>
      <w:r w:rsidRPr="00B222BD">
        <w:rPr>
          <w:lang w:val="sq-AL"/>
        </w:rPr>
        <w:t xml:space="preserve">Zhvillimi i teknologjisë dhe integrimi i vazhdueshëm i sistemeve bën që disa sisteme të kthehen në jetike për funksionimin e shoqërisë </w:t>
      </w:r>
      <w:proofErr w:type="spellStart"/>
      <w:r w:rsidRPr="00B222BD">
        <w:rPr>
          <w:lang w:val="sq-AL"/>
        </w:rPr>
        <w:t>dixhitale</w:t>
      </w:r>
      <w:proofErr w:type="spellEnd"/>
      <w:r w:rsidRPr="00B222BD">
        <w:rPr>
          <w:lang w:val="sq-AL"/>
        </w:rPr>
        <w:t xml:space="preserve"> duke i konsideruar ato si infrastruktura kritike.</w:t>
      </w:r>
    </w:p>
    <w:p w:rsidR="00F91D4D" w:rsidRPr="00AF3B88" w:rsidRDefault="00965A1D" w:rsidP="00136B38">
      <w:pPr>
        <w:pStyle w:val="Paragrafi"/>
        <w:rPr>
          <w:spacing w:val="-4"/>
          <w:lang w:val="sq-AL"/>
        </w:rPr>
      </w:pPr>
      <w:r w:rsidRPr="00B222BD">
        <w:rPr>
          <w:lang w:val="sq-AL"/>
        </w:rPr>
        <w:t xml:space="preserve">a) </w:t>
      </w:r>
      <w:r w:rsidR="00F91D4D" w:rsidRPr="00B222BD">
        <w:rPr>
          <w:lang w:val="sq-AL"/>
        </w:rPr>
        <w:t xml:space="preserve">Krijimi i procedurave dhe proceseve të nevojshme për identifikimin, inventarizimin dhe garantimin e </w:t>
      </w:r>
      <w:r w:rsidR="00F91D4D" w:rsidRPr="00AF3B88">
        <w:rPr>
          <w:spacing w:val="-4"/>
          <w:lang w:val="sq-AL"/>
        </w:rPr>
        <w:t>sigurisë të tyre. Krijimi dhe implementimi i procedurave dhe kërkesave minimale të sigurisë për këto sisteme do të jetë detyruese.</w:t>
      </w:r>
    </w:p>
    <w:p w:rsidR="00F91D4D" w:rsidRPr="00AF3B88" w:rsidRDefault="00965A1D" w:rsidP="00136B38">
      <w:pPr>
        <w:pStyle w:val="Paragrafi"/>
        <w:rPr>
          <w:spacing w:val="-4"/>
          <w:lang w:val="sq-AL"/>
        </w:rPr>
      </w:pPr>
      <w:r w:rsidRPr="00AF3B88">
        <w:rPr>
          <w:spacing w:val="-4"/>
          <w:lang w:val="sq-AL"/>
        </w:rPr>
        <w:t xml:space="preserve">b) </w:t>
      </w:r>
      <w:r w:rsidR="00F91D4D" w:rsidRPr="00AF3B88">
        <w:rPr>
          <w:spacing w:val="-4"/>
          <w:lang w:val="sq-AL"/>
        </w:rPr>
        <w:t xml:space="preserve">Për shkak se këto sisteme nuk janë vetëm shtetërore, por në të shumtën e rasteve i përkasin sektorit privat, në mënyrë të vazhdueshme do të garantohet siguria bazë e këtyre sistemeve. Lidhur me këtë objektiv një aspekt tjetër mjaft i rëndësishëm përveç mbrojtjes së këtyre sistemeve kritike është </w:t>
      </w:r>
      <w:r w:rsidR="0070017F" w:rsidRPr="00AF3B88">
        <w:rPr>
          <w:spacing w:val="-4"/>
          <w:lang w:val="sq-AL"/>
        </w:rPr>
        <w:t>“</w:t>
      </w:r>
      <w:r w:rsidR="00F91D4D" w:rsidRPr="00AF3B88">
        <w:rPr>
          <w:spacing w:val="-4"/>
          <w:lang w:val="sq-AL"/>
        </w:rPr>
        <w:t>aftësia ripërtëritëse</w:t>
      </w:r>
      <w:r w:rsidR="0070017F" w:rsidRPr="00AF3B88">
        <w:rPr>
          <w:spacing w:val="-4"/>
          <w:lang w:val="sq-AL"/>
        </w:rPr>
        <w:t>”</w:t>
      </w:r>
      <w:r w:rsidR="00F91D4D" w:rsidRPr="00AF3B88">
        <w:rPr>
          <w:spacing w:val="-4"/>
          <w:lang w:val="sq-AL"/>
        </w:rPr>
        <w:t xml:space="preserve"> (</w:t>
      </w:r>
      <w:proofErr w:type="spellStart"/>
      <w:r w:rsidR="00F91D4D" w:rsidRPr="00AF3B88">
        <w:rPr>
          <w:i/>
          <w:spacing w:val="-4"/>
          <w:lang w:val="sq-AL"/>
        </w:rPr>
        <w:t>resilience</w:t>
      </w:r>
      <w:proofErr w:type="spellEnd"/>
      <w:r w:rsidR="00F91D4D" w:rsidRPr="00AF3B88">
        <w:rPr>
          <w:spacing w:val="-4"/>
          <w:lang w:val="sq-AL"/>
        </w:rPr>
        <w:t>)</w:t>
      </w:r>
      <w:r w:rsidR="00BA11CD" w:rsidRPr="00AF3B88">
        <w:rPr>
          <w:spacing w:val="-4"/>
          <w:lang w:val="sq-AL"/>
        </w:rPr>
        <w:t>,</w:t>
      </w:r>
      <w:r w:rsidR="00F91D4D" w:rsidRPr="00AF3B88">
        <w:rPr>
          <w:spacing w:val="-4"/>
          <w:lang w:val="sq-AL"/>
        </w:rPr>
        <w:t xml:space="preserve"> e cila mundëson garantimin e vazhdueshmërisë së biznesit në rastet e ndodhjes së forcave madhore apo të sulmeve të ndryshme kibernetike. Mbrojtja dhe aftësia ripërtëritëse e infrastrukturave kritike</w:t>
      </w:r>
      <w:r w:rsidR="00C4584D" w:rsidRPr="00AF3B88">
        <w:rPr>
          <w:spacing w:val="-4"/>
          <w:lang w:val="sq-AL"/>
        </w:rPr>
        <w:t>,</w:t>
      </w:r>
      <w:r w:rsidR="00F91D4D" w:rsidRPr="00AF3B88">
        <w:rPr>
          <w:spacing w:val="-4"/>
          <w:lang w:val="sq-AL"/>
        </w:rPr>
        <w:t xml:space="preserve"> si dhe inkurajimi i operatorëve që i zotërojnë ato për implementimin e një arkitekture sigurie të plotë (përfshirë menaxhimin e riskut dhe të emergjencave) do të garantojë efektivitetin, besueshmërinë dhe vazhdueshmërinë e shërbimeve të ofruara prej tyre. </w:t>
      </w:r>
    </w:p>
    <w:p w:rsidR="00F91D4D" w:rsidRPr="00AF3B88" w:rsidRDefault="00965A1D" w:rsidP="00136B38">
      <w:pPr>
        <w:pStyle w:val="Paragrafi"/>
        <w:rPr>
          <w:spacing w:val="-4"/>
          <w:lang w:val="sq-AL"/>
        </w:rPr>
      </w:pPr>
      <w:r w:rsidRPr="00AF3B88">
        <w:rPr>
          <w:spacing w:val="-4"/>
          <w:lang w:val="sq-AL"/>
        </w:rPr>
        <w:t xml:space="preserve">c) </w:t>
      </w:r>
      <w:r w:rsidR="00F91D4D" w:rsidRPr="00AF3B88">
        <w:rPr>
          <w:spacing w:val="-4"/>
          <w:lang w:val="sq-AL"/>
        </w:rPr>
        <w:t>Përcaktimi i bazës ligjore/</w:t>
      </w:r>
      <w:proofErr w:type="spellStart"/>
      <w:r w:rsidR="00F91D4D" w:rsidRPr="00AF3B88">
        <w:rPr>
          <w:spacing w:val="-4"/>
          <w:lang w:val="sq-AL"/>
        </w:rPr>
        <w:t>rregullative</w:t>
      </w:r>
      <w:proofErr w:type="spellEnd"/>
      <w:r w:rsidR="00F91D4D" w:rsidRPr="00AF3B88">
        <w:rPr>
          <w:spacing w:val="-4"/>
          <w:lang w:val="sq-AL"/>
        </w:rPr>
        <w:t xml:space="preserve"> mbi të cilën operatorët e infrastrukturave kritike do të duhet të raportojnë mbi incidentet e rënda kibernetike. Për çdo rast (të evidentuar ose jo) si krim </w:t>
      </w:r>
      <w:proofErr w:type="spellStart"/>
      <w:r w:rsidR="00F91D4D" w:rsidRPr="00AF3B88">
        <w:rPr>
          <w:spacing w:val="-4"/>
          <w:lang w:val="sq-AL"/>
        </w:rPr>
        <w:t>kibernetik</w:t>
      </w:r>
      <w:proofErr w:type="spellEnd"/>
      <w:r w:rsidR="00F91D4D" w:rsidRPr="00AF3B88">
        <w:rPr>
          <w:spacing w:val="-4"/>
          <w:lang w:val="sq-AL"/>
        </w:rPr>
        <w:t xml:space="preserve"> duhet të bëhet analiza e tij, shkaqet e ndodhjes dhe nxjerrja e detyrave që duhet të reflektohen në akte ligjore apo rregullore e procedura për eliminimin e përsëritjes së rastit. </w:t>
      </w:r>
    </w:p>
    <w:p w:rsidR="00F91D4D" w:rsidRPr="003F36BA" w:rsidRDefault="00F91D4D" w:rsidP="00136B38">
      <w:pPr>
        <w:pStyle w:val="Paragrafi"/>
        <w:rPr>
          <w:b/>
          <w:spacing w:val="-4"/>
          <w:lang w:val="sq-AL"/>
        </w:rPr>
      </w:pPr>
      <w:r w:rsidRPr="003F36BA">
        <w:rPr>
          <w:b/>
          <w:spacing w:val="-4"/>
          <w:lang w:val="sq-AL"/>
        </w:rPr>
        <w:t>Krijimi dhe implementimi i kërkesave minimale të sigurisë kibernetike</w:t>
      </w:r>
    </w:p>
    <w:p w:rsidR="00F91D4D" w:rsidRPr="00AF3B88" w:rsidRDefault="00F91D4D" w:rsidP="00136B38">
      <w:pPr>
        <w:pStyle w:val="Paragrafi"/>
        <w:rPr>
          <w:spacing w:val="-4"/>
          <w:lang w:val="sq-AL"/>
        </w:rPr>
      </w:pPr>
      <w:r w:rsidRPr="00AF3B88">
        <w:rPr>
          <w:spacing w:val="-4"/>
          <w:lang w:val="sq-AL"/>
        </w:rPr>
        <w:t xml:space="preserve">Rritja e sigurisë së pari në administratën shtetërore, rritja e përdorimit të sistemeve </w:t>
      </w:r>
      <w:proofErr w:type="spellStart"/>
      <w:r w:rsidRPr="00AF3B88">
        <w:rPr>
          <w:spacing w:val="-4"/>
          <w:lang w:val="sq-AL"/>
        </w:rPr>
        <w:t>TIK</w:t>
      </w:r>
      <w:proofErr w:type="spellEnd"/>
      <w:r w:rsidRPr="00AF3B88">
        <w:rPr>
          <w:spacing w:val="-4"/>
          <w:lang w:val="sq-AL"/>
        </w:rPr>
        <w:t xml:space="preserve"> në administratën shtetërore por dhe garantimi i sigurisë të tyre është një nga prioritetet e këtij Dokumenti.</w:t>
      </w:r>
    </w:p>
    <w:p w:rsidR="00F91D4D" w:rsidRPr="00AF3B88" w:rsidRDefault="00965A1D" w:rsidP="00136B38">
      <w:pPr>
        <w:pStyle w:val="Paragrafi"/>
        <w:rPr>
          <w:spacing w:val="-4"/>
          <w:lang w:val="sq-AL"/>
        </w:rPr>
      </w:pPr>
      <w:r w:rsidRPr="00AF3B88">
        <w:rPr>
          <w:spacing w:val="-4"/>
          <w:lang w:val="sq-AL"/>
        </w:rPr>
        <w:t xml:space="preserve">a) </w:t>
      </w:r>
      <w:r w:rsidR="00F91D4D" w:rsidRPr="00AF3B88">
        <w:rPr>
          <w:spacing w:val="-4"/>
          <w:lang w:val="sq-AL"/>
        </w:rPr>
        <w:t xml:space="preserve">Standarde, udhëzime dhe procedura të bazuara në praktikat më të mira ndërkombëtare duhet të përshtaten dhe miratohen për t’u zbatuar në administratën shtetërore. </w:t>
      </w:r>
    </w:p>
    <w:p w:rsidR="00F91D4D" w:rsidRPr="00AF3B88" w:rsidRDefault="00965A1D" w:rsidP="00136B38">
      <w:pPr>
        <w:pStyle w:val="Paragrafi"/>
        <w:rPr>
          <w:spacing w:val="-4"/>
          <w:lang w:val="sq-AL"/>
        </w:rPr>
      </w:pPr>
      <w:r w:rsidRPr="00AF3B88">
        <w:rPr>
          <w:spacing w:val="-4"/>
          <w:lang w:val="sq-AL"/>
        </w:rPr>
        <w:t xml:space="preserve">b) </w:t>
      </w:r>
      <w:r w:rsidR="00F91D4D" w:rsidRPr="00AF3B88">
        <w:rPr>
          <w:spacing w:val="-4"/>
          <w:lang w:val="sq-AL"/>
        </w:rPr>
        <w:t xml:space="preserve">Krijimi dhe miratimi i procedurave të analizës të rrezikut të sigurisë për sistemet e përdorura dhe shërbimet elektronike të ofruara nga institucionet është prioritet. Analiza e rrezikut do të jetë një proces i vazhdueshëm dhe do </w:t>
      </w:r>
      <w:r w:rsidR="007B6357" w:rsidRPr="00AF3B88">
        <w:rPr>
          <w:spacing w:val="-4"/>
          <w:lang w:val="sq-AL"/>
        </w:rPr>
        <w:t xml:space="preserve">të </w:t>
      </w:r>
      <w:r w:rsidR="00F91D4D" w:rsidRPr="00AF3B88">
        <w:rPr>
          <w:spacing w:val="-4"/>
          <w:lang w:val="sq-AL"/>
        </w:rPr>
        <w:t xml:space="preserve">kryhet në mënyrë periodike. Zbatimi i tyre do </w:t>
      </w:r>
      <w:r w:rsidR="00126BB3" w:rsidRPr="00AF3B88">
        <w:rPr>
          <w:spacing w:val="-4"/>
          <w:lang w:val="sq-AL"/>
        </w:rPr>
        <w:t xml:space="preserve">të </w:t>
      </w:r>
      <w:r w:rsidR="00F91D4D" w:rsidRPr="00AF3B88">
        <w:rPr>
          <w:spacing w:val="-4"/>
          <w:lang w:val="sq-AL"/>
        </w:rPr>
        <w:t>jetë një nga element</w:t>
      </w:r>
      <w:r w:rsidR="006B63B2" w:rsidRPr="00AF3B88">
        <w:rPr>
          <w:spacing w:val="-4"/>
          <w:lang w:val="sq-AL"/>
        </w:rPr>
        <w:t>e</w:t>
      </w:r>
      <w:r w:rsidR="00F91D4D" w:rsidRPr="00AF3B88">
        <w:rPr>
          <w:spacing w:val="-4"/>
          <w:lang w:val="sq-AL"/>
        </w:rPr>
        <w:t>t kyç</w:t>
      </w:r>
      <w:r w:rsidR="006B63B2" w:rsidRPr="00AF3B88">
        <w:rPr>
          <w:spacing w:val="-4"/>
          <w:lang w:val="sq-AL"/>
        </w:rPr>
        <w:t>e</w:t>
      </w:r>
      <w:r w:rsidR="00F91D4D" w:rsidRPr="00AF3B88">
        <w:rPr>
          <w:spacing w:val="-4"/>
          <w:lang w:val="sq-AL"/>
        </w:rPr>
        <w:t xml:space="preserve"> për rritjen e nivelit të sigurisë kibernetike. </w:t>
      </w:r>
    </w:p>
    <w:p w:rsidR="00F91D4D" w:rsidRPr="00AF3B88" w:rsidRDefault="00965A1D" w:rsidP="00136B38">
      <w:pPr>
        <w:pStyle w:val="Paragrafi"/>
        <w:rPr>
          <w:spacing w:val="-4"/>
          <w:lang w:val="sq-AL"/>
        </w:rPr>
      </w:pPr>
      <w:r w:rsidRPr="00AF3B88">
        <w:rPr>
          <w:spacing w:val="-4"/>
          <w:lang w:val="sq-AL"/>
        </w:rPr>
        <w:t xml:space="preserve">c) </w:t>
      </w:r>
      <w:r w:rsidR="00F91D4D" w:rsidRPr="00AF3B88">
        <w:rPr>
          <w:spacing w:val="-4"/>
          <w:lang w:val="sq-AL"/>
        </w:rPr>
        <w:t>Zhvillimi i mëtejshëm i procedurave për koordinimin e investimeve me synim analizimin e sigurisë dhe harmonizimin e projekteve që në fazat e projektimit.</w:t>
      </w:r>
    </w:p>
    <w:p w:rsidR="00F91D4D" w:rsidRPr="00AF3B88" w:rsidRDefault="00965A1D" w:rsidP="00136B38">
      <w:pPr>
        <w:pStyle w:val="Paragrafi"/>
        <w:rPr>
          <w:spacing w:val="-4"/>
          <w:lang w:val="sq-AL"/>
        </w:rPr>
      </w:pPr>
      <w:r w:rsidRPr="00AF3B88">
        <w:rPr>
          <w:spacing w:val="-4"/>
          <w:lang w:val="sq-AL"/>
        </w:rPr>
        <w:t xml:space="preserve">d) </w:t>
      </w:r>
      <w:r w:rsidR="00F91D4D" w:rsidRPr="00AF3B88">
        <w:rPr>
          <w:spacing w:val="-4"/>
          <w:lang w:val="sq-AL"/>
        </w:rPr>
        <w:t xml:space="preserve">Do të identifikohen sistemet e rëndësishme në administratën shtetërore dhe institucionet do të investojnë në </w:t>
      </w:r>
      <w:proofErr w:type="spellStart"/>
      <w:r w:rsidR="00F91D4D" w:rsidRPr="00AF3B88">
        <w:rPr>
          <w:i/>
          <w:spacing w:val="-4"/>
          <w:lang w:val="sq-AL"/>
        </w:rPr>
        <w:t>hardware</w:t>
      </w:r>
      <w:proofErr w:type="spellEnd"/>
      <w:r w:rsidR="00F91D4D" w:rsidRPr="00AF3B88">
        <w:rPr>
          <w:spacing w:val="-4"/>
          <w:lang w:val="sq-AL"/>
        </w:rPr>
        <w:t xml:space="preserve"> dhe </w:t>
      </w:r>
      <w:proofErr w:type="spellStart"/>
      <w:r w:rsidR="00F91D4D" w:rsidRPr="00AF3B88">
        <w:rPr>
          <w:i/>
          <w:spacing w:val="-4"/>
          <w:lang w:val="sq-AL"/>
        </w:rPr>
        <w:t>software</w:t>
      </w:r>
      <w:proofErr w:type="spellEnd"/>
      <w:r w:rsidR="00F91D4D" w:rsidRPr="00AF3B88">
        <w:rPr>
          <w:spacing w:val="-4"/>
          <w:lang w:val="sq-AL"/>
        </w:rPr>
        <w:t xml:space="preserve"> të automatizuara si masa </w:t>
      </w:r>
      <w:proofErr w:type="spellStart"/>
      <w:r w:rsidR="00F91D4D" w:rsidRPr="00AF3B88">
        <w:rPr>
          <w:spacing w:val="-4"/>
          <w:lang w:val="sq-AL"/>
        </w:rPr>
        <w:t>proaktive</w:t>
      </w:r>
      <w:proofErr w:type="spellEnd"/>
      <w:r w:rsidR="00F91D4D" w:rsidRPr="00AF3B88">
        <w:rPr>
          <w:spacing w:val="-4"/>
          <w:lang w:val="sq-AL"/>
        </w:rPr>
        <w:t xml:space="preserve"> dhe reaktive për të siguruar këto sisteme që administrojnë. </w:t>
      </w:r>
    </w:p>
    <w:p w:rsidR="00F91D4D" w:rsidRPr="00AF3B88" w:rsidRDefault="00965A1D" w:rsidP="00136B38">
      <w:pPr>
        <w:pStyle w:val="Paragrafi"/>
        <w:rPr>
          <w:spacing w:val="-4"/>
          <w:lang w:val="sq-AL"/>
        </w:rPr>
      </w:pPr>
      <w:r w:rsidRPr="00AF3B88">
        <w:rPr>
          <w:spacing w:val="-4"/>
          <w:lang w:val="sq-AL"/>
        </w:rPr>
        <w:t xml:space="preserve">e) </w:t>
      </w:r>
      <w:r w:rsidR="00F91D4D" w:rsidRPr="00AF3B88">
        <w:rPr>
          <w:spacing w:val="-4"/>
          <w:lang w:val="sq-AL"/>
        </w:rPr>
        <w:t xml:space="preserve">Do të ngrihen </w:t>
      </w:r>
      <w:proofErr w:type="spellStart"/>
      <w:r w:rsidR="00F91D4D" w:rsidRPr="00AF3B88">
        <w:rPr>
          <w:spacing w:val="-4"/>
          <w:lang w:val="sq-AL"/>
        </w:rPr>
        <w:t>BCC</w:t>
      </w:r>
      <w:proofErr w:type="spellEnd"/>
      <w:r w:rsidR="00F91D4D" w:rsidRPr="00AF3B88">
        <w:rPr>
          <w:spacing w:val="-4"/>
          <w:lang w:val="sq-AL"/>
        </w:rPr>
        <w:t xml:space="preserve"> (</w:t>
      </w:r>
      <w:proofErr w:type="spellStart"/>
      <w:r w:rsidR="00F91D4D" w:rsidRPr="00AF3B88">
        <w:rPr>
          <w:i/>
          <w:spacing w:val="-4"/>
          <w:lang w:val="sq-AL"/>
        </w:rPr>
        <w:t>Business</w:t>
      </w:r>
      <w:proofErr w:type="spellEnd"/>
      <w:r w:rsidR="00F91D4D" w:rsidRPr="00AF3B88">
        <w:rPr>
          <w:i/>
          <w:spacing w:val="-4"/>
          <w:lang w:val="sq-AL"/>
        </w:rPr>
        <w:t xml:space="preserve"> </w:t>
      </w:r>
      <w:proofErr w:type="spellStart"/>
      <w:r w:rsidR="00F91D4D" w:rsidRPr="00AF3B88">
        <w:rPr>
          <w:i/>
          <w:spacing w:val="-4"/>
          <w:lang w:val="sq-AL"/>
        </w:rPr>
        <w:t>Continuity</w:t>
      </w:r>
      <w:proofErr w:type="spellEnd"/>
      <w:r w:rsidR="00F91D4D" w:rsidRPr="00AF3B88">
        <w:rPr>
          <w:i/>
          <w:spacing w:val="-4"/>
          <w:lang w:val="sq-AL"/>
        </w:rPr>
        <w:t xml:space="preserve"> </w:t>
      </w:r>
      <w:proofErr w:type="spellStart"/>
      <w:r w:rsidR="00F91D4D" w:rsidRPr="00AF3B88">
        <w:rPr>
          <w:i/>
          <w:spacing w:val="-4"/>
          <w:lang w:val="sq-AL"/>
        </w:rPr>
        <w:t>Center</w:t>
      </w:r>
      <w:proofErr w:type="spellEnd"/>
      <w:r w:rsidR="00F91D4D" w:rsidRPr="00AF3B88">
        <w:rPr>
          <w:spacing w:val="-4"/>
          <w:lang w:val="sq-AL"/>
        </w:rPr>
        <w:t xml:space="preserve">) dhe </w:t>
      </w:r>
      <w:proofErr w:type="spellStart"/>
      <w:r w:rsidR="00F91D4D" w:rsidRPr="00AF3B88">
        <w:rPr>
          <w:spacing w:val="-4"/>
          <w:lang w:val="sq-AL"/>
        </w:rPr>
        <w:t>DRC</w:t>
      </w:r>
      <w:proofErr w:type="spellEnd"/>
      <w:r w:rsidR="00F91D4D" w:rsidRPr="00AF3B88">
        <w:rPr>
          <w:spacing w:val="-4"/>
          <w:lang w:val="sq-AL"/>
        </w:rPr>
        <w:t xml:space="preserve"> (</w:t>
      </w:r>
      <w:proofErr w:type="spellStart"/>
      <w:r w:rsidR="00F91D4D" w:rsidRPr="00AF3B88">
        <w:rPr>
          <w:i/>
          <w:spacing w:val="-4"/>
          <w:lang w:val="sq-AL"/>
        </w:rPr>
        <w:t>Disaster</w:t>
      </w:r>
      <w:proofErr w:type="spellEnd"/>
      <w:r w:rsidR="00F91D4D" w:rsidRPr="00AF3B88">
        <w:rPr>
          <w:i/>
          <w:spacing w:val="-4"/>
          <w:lang w:val="sq-AL"/>
        </w:rPr>
        <w:t xml:space="preserve"> </w:t>
      </w:r>
      <w:proofErr w:type="spellStart"/>
      <w:r w:rsidR="00F91D4D" w:rsidRPr="00AF3B88">
        <w:rPr>
          <w:i/>
          <w:spacing w:val="-4"/>
          <w:lang w:val="sq-AL"/>
        </w:rPr>
        <w:t>Recovery</w:t>
      </w:r>
      <w:proofErr w:type="spellEnd"/>
      <w:r w:rsidR="00F91D4D" w:rsidRPr="00AF3B88">
        <w:rPr>
          <w:i/>
          <w:spacing w:val="-4"/>
          <w:lang w:val="sq-AL"/>
        </w:rPr>
        <w:t xml:space="preserve"> </w:t>
      </w:r>
      <w:proofErr w:type="spellStart"/>
      <w:r w:rsidR="00F91D4D" w:rsidRPr="00AF3B88">
        <w:rPr>
          <w:i/>
          <w:spacing w:val="-4"/>
          <w:lang w:val="sq-AL"/>
        </w:rPr>
        <w:t>Center</w:t>
      </w:r>
      <w:proofErr w:type="spellEnd"/>
      <w:r w:rsidR="00F91D4D" w:rsidRPr="00AF3B88">
        <w:rPr>
          <w:spacing w:val="-4"/>
          <w:lang w:val="sq-AL"/>
        </w:rPr>
        <w:t xml:space="preserve">) për rrjetet/sistemet shtetërore. </w:t>
      </w:r>
    </w:p>
    <w:p w:rsidR="00F91D4D" w:rsidRPr="00AF3B88" w:rsidRDefault="00965A1D" w:rsidP="00136B38">
      <w:pPr>
        <w:pStyle w:val="Paragrafi"/>
        <w:rPr>
          <w:spacing w:val="-4"/>
          <w:lang w:val="sq-AL"/>
        </w:rPr>
      </w:pPr>
      <w:r w:rsidRPr="00AF3B88">
        <w:rPr>
          <w:spacing w:val="-4"/>
          <w:lang w:val="sq-AL"/>
        </w:rPr>
        <w:t xml:space="preserve">f) </w:t>
      </w:r>
      <w:r w:rsidR="00F91D4D" w:rsidRPr="00AF3B88">
        <w:rPr>
          <w:spacing w:val="-4"/>
          <w:lang w:val="sq-AL"/>
        </w:rPr>
        <w:t>Do të ngrihet një sistem monitorimi, i cili do t’i njoftonte në kohë institucionet për rreziqet kibernetike që u kanosen duke monitoruar 24</w:t>
      </w:r>
      <w:r w:rsidR="00BA11CD" w:rsidRPr="00AF3B88">
        <w:rPr>
          <w:spacing w:val="-4"/>
          <w:lang w:val="sq-AL"/>
        </w:rPr>
        <w:t>/</w:t>
      </w:r>
      <w:r w:rsidR="00F91D4D" w:rsidRPr="00AF3B88">
        <w:rPr>
          <w:spacing w:val="-4"/>
          <w:lang w:val="sq-AL"/>
        </w:rPr>
        <w:t xml:space="preserve">7 </w:t>
      </w:r>
      <w:proofErr w:type="spellStart"/>
      <w:r w:rsidR="00F91D4D" w:rsidRPr="00AF3B88">
        <w:rPr>
          <w:spacing w:val="-4"/>
          <w:lang w:val="sq-AL"/>
        </w:rPr>
        <w:t>nyjet</w:t>
      </w:r>
      <w:proofErr w:type="spellEnd"/>
      <w:r w:rsidR="00F91D4D" w:rsidRPr="00AF3B88">
        <w:rPr>
          <w:spacing w:val="-4"/>
          <w:lang w:val="sq-AL"/>
        </w:rPr>
        <w:t xml:space="preserve"> më të rëndësishme, trafikun dhe </w:t>
      </w:r>
      <w:proofErr w:type="spellStart"/>
      <w:r w:rsidR="00F91D4D" w:rsidRPr="00AF3B88">
        <w:rPr>
          <w:spacing w:val="-4"/>
          <w:lang w:val="sq-AL"/>
        </w:rPr>
        <w:t>eventet</w:t>
      </w:r>
      <w:proofErr w:type="spellEnd"/>
      <w:r w:rsidR="00F91D4D" w:rsidRPr="00AF3B88">
        <w:rPr>
          <w:spacing w:val="-4"/>
          <w:lang w:val="sq-AL"/>
        </w:rPr>
        <w:t xml:space="preserve"> që ndodhin në sistem për të mundësuar edhe nxjerrjen e konkluzioneve nga </w:t>
      </w:r>
      <w:proofErr w:type="spellStart"/>
      <w:r w:rsidR="00F91D4D" w:rsidRPr="00AF3B88">
        <w:rPr>
          <w:spacing w:val="-4"/>
          <w:lang w:val="sq-AL"/>
        </w:rPr>
        <w:t>logg</w:t>
      </w:r>
      <w:proofErr w:type="spellEnd"/>
      <w:r w:rsidR="00F91D4D" w:rsidRPr="00AF3B88">
        <w:rPr>
          <w:spacing w:val="-4"/>
          <w:lang w:val="sq-AL"/>
        </w:rPr>
        <w:t xml:space="preserve">-et që ruhen, pa ndërhyrë apo monitoruar përmbajtjen. </w:t>
      </w:r>
    </w:p>
    <w:p w:rsidR="00F91D4D" w:rsidRPr="003F36BA" w:rsidRDefault="00F91D4D" w:rsidP="00136B38">
      <w:pPr>
        <w:pStyle w:val="Paragrafi"/>
        <w:rPr>
          <w:b/>
          <w:spacing w:val="-4"/>
          <w:lang w:val="sq-AL"/>
        </w:rPr>
      </w:pPr>
      <w:r w:rsidRPr="003F36BA">
        <w:rPr>
          <w:b/>
          <w:spacing w:val="-4"/>
          <w:lang w:val="sq-AL"/>
        </w:rPr>
        <w:t>Forcimi i partneritetit me struktura të tjera përgjegjëse të fushës brenda dhe jashtë vendit</w:t>
      </w:r>
    </w:p>
    <w:p w:rsidR="00F91D4D" w:rsidRPr="00B222BD" w:rsidRDefault="00F91D4D" w:rsidP="00136B38">
      <w:pPr>
        <w:pStyle w:val="Paragrafi"/>
        <w:rPr>
          <w:lang w:val="sq-AL"/>
        </w:rPr>
      </w:pPr>
      <w:r w:rsidRPr="00AF3B88">
        <w:rPr>
          <w:spacing w:val="-4"/>
          <w:lang w:val="sq-AL"/>
        </w:rPr>
        <w:t>Koordinimi dhe bashkëpunimi i të gjithë aktorëve është elementi</w:t>
      </w:r>
      <w:r w:rsidRPr="00B222BD">
        <w:rPr>
          <w:lang w:val="sq-AL"/>
        </w:rPr>
        <w:t xml:space="preserve"> bazë për garantimin e suksesit. Për shkak të dinamikës dhe shpejtësisë me të cilën zhvillohet </w:t>
      </w:r>
      <w:proofErr w:type="spellStart"/>
      <w:r w:rsidRPr="00B222BD">
        <w:rPr>
          <w:lang w:val="sq-AL"/>
        </w:rPr>
        <w:t>TIK</w:t>
      </w:r>
      <w:proofErr w:type="spellEnd"/>
      <w:r w:rsidRPr="00B222BD">
        <w:rPr>
          <w:lang w:val="sq-AL"/>
        </w:rPr>
        <w:t xml:space="preserve"> bashkëpunimi me sektorin privat do të forcohet. Vetëm nëpërmjet një bashkëpunimi të ngushtë mund të rritet siguria dhe zhvillimi i </w:t>
      </w:r>
      <w:proofErr w:type="spellStart"/>
      <w:r w:rsidRPr="00B222BD">
        <w:rPr>
          <w:lang w:val="sq-AL"/>
        </w:rPr>
        <w:t>TIK</w:t>
      </w:r>
      <w:proofErr w:type="spellEnd"/>
      <w:r w:rsidRPr="00B222BD">
        <w:rPr>
          <w:lang w:val="sq-AL"/>
        </w:rPr>
        <w:t xml:space="preserve"> në administratën shtetërore në koherencë me zhvillimet dhe trendin e teknologjisë.</w:t>
      </w:r>
    </w:p>
    <w:p w:rsidR="00F91D4D" w:rsidRPr="00B222BD" w:rsidRDefault="00783E58" w:rsidP="00136B38">
      <w:pPr>
        <w:pStyle w:val="Paragrafi"/>
        <w:rPr>
          <w:lang w:val="sq-AL"/>
        </w:rPr>
      </w:pPr>
      <w:r w:rsidRPr="00B222BD">
        <w:rPr>
          <w:lang w:val="sq-AL"/>
        </w:rPr>
        <w:lastRenderedPageBreak/>
        <w:t xml:space="preserve">a) </w:t>
      </w:r>
      <w:r w:rsidR="00F91D4D" w:rsidRPr="00B222BD">
        <w:rPr>
          <w:lang w:val="sq-AL"/>
        </w:rPr>
        <w:t xml:space="preserve">Rritja e bashkëpunimit dhe koordinimit ndërmjet institucioneve shtetërore do të forcohet për të garantuar ndërveprimin dhe koordinimin në forcimin e sigurisë dhe minimizimin e dëmeve nga sulmet kibernetike. </w:t>
      </w:r>
    </w:p>
    <w:p w:rsidR="00F91D4D" w:rsidRPr="00B222BD" w:rsidRDefault="00783E58" w:rsidP="00136B38">
      <w:pPr>
        <w:pStyle w:val="Paragrafi"/>
        <w:rPr>
          <w:lang w:val="sq-AL"/>
        </w:rPr>
      </w:pPr>
      <w:r w:rsidRPr="00B222BD">
        <w:rPr>
          <w:lang w:val="sq-AL"/>
        </w:rPr>
        <w:t xml:space="preserve">b) </w:t>
      </w:r>
      <w:r w:rsidR="00F91D4D" w:rsidRPr="00B222BD">
        <w:rPr>
          <w:lang w:val="sq-AL"/>
        </w:rPr>
        <w:t>Shqipëria mbështet dhe do të jetë pjesë e iniciativave ndërkombëtare të cilat synojnë rritjen dhe forcimin e sigurisë. Në mënyrë të veçantë do të forcohet bashkëpunimi me NATO</w:t>
      </w:r>
      <w:r w:rsidR="00BA11CD">
        <w:rPr>
          <w:lang w:val="sq-AL"/>
        </w:rPr>
        <w:t>-n</w:t>
      </w:r>
      <w:r w:rsidR="00F91D4D" w:rsidRPr="00B222BD">
        <w:rPr>
          <w:lang w:val="sq-AL"/>
        </w:rPr>
        <w:t xml:space="preserve"> dhe BE-në duke u bërë pjesë aktive e iniciativave të përbashkëta për sigurinë kibernetike. Anëtarësimi i Shqipërisë në organizmat dhe shoqatat e sigurisë kibernetike të njohura ndërkombëtare dhe rritja e bashkëpunimit është priorite</w:t>
      </w:r>
      <w:bookmarkStart w:id="3" w:name="page22"/>
      <w:bookmarkStart w:id="4" w:name="page23"/>
      <w:bookmarkEnd w:id="3"/>
      <w:bookmarkEnd w:id="4"/>
      <w:r w:rsidR="00F91D4D" w:rsidRPr="00B222BD">
        <w:rPr>
          <w:lang w:val="sq-AL"/>
        </w:rPr>
        <w:t>t.</w:t>
      </w:r>
    </w:p>
    <w:p w:rsidR="00F91D4D" w:rsidRPr="003F36BA" w:rsidRDefault="00F91D4D" w:rsidP="00136B38">
      <w:pPr>
        <w:pStyle w:val="Paragrafi"/>
        <w:rPr>
          <w:b/>
          <w:spacing w:val="-4"/>
          <w:lang w:val="sq-AL"/>
        </w:rPr>
      </w:pPr>
      <w:r w:rsidRPr="003F36BA">
        <w:rPr>
          <w:b/>
          <w:spacing w:val="-4"/>
          <w:lang w:val="sq-AL"/>
        </w:rPr>
        <w:t>Rritja e nivelit të njohurive, aftësive dhe kapaciteteve për ekspertizë në fushën e sigurisë kibernetike</w:t>
      </w:r>
    </w:p>
    <w:p w:rsidR="00F91D4D" w:rsidRPr="00B222BD" w:rsidRDefault="00C70FFB" w:rsidP="00136B38">
      <w:pPr>
        <w:pStyle w:val="Paragrafi"/>
        <w:rPr>
          <w:lang w:val="sq-AL"/>
        </w:rPr>
      </w:pPr>
      <w:r>
        <w:rPr>
          <w:lang w:val="sq-AL"/>
        </w:rPr>
        <w:t>Në afatshkurtër dhe afatmesëm</w:t>
      </w:r>
      <w:r w:rsidR="00F91D4D" w:rsidRPr="00B222BD">
        <w:rPr>
          <w:lang w:val="sq-AL"/>
        </w:rPr>
        <w:t xml:space="preserve"> do të realizohen aktivitete me qëllim ngritjen e kapaciteteve të burimeve njerëzore të nevojshme në fushën e sigurisë kibernetike. Do të krijohen rregullore për të përfshirë konceptin e sigurisë kibernetike në programet e shkollave fillore, shkollave të mesme, dhe të institucioneve të arsimit të lartë. Do të diskutohen gjithashtu hapat e </w:t>
      </w:r>
      <w:proofErr w:type="spellStart"/>
      <w:r w:rsidR="00F91D4D" w:rsidRPr="00B222BD">
        <w:rPr>
          <w:lang w:val="sq-AL"/>
        </w:rPr>
        <w:t>auditimit</w:t>
      </w:r>
      <w:proofErr w:type="spellEnd"/>
      <w:r w:rsidR="00F91D4D" w:rsidRPr="00B222BD">
        <w:rPr>
          <w:lang w:val="sq-AL"/>
        </w:rPr>
        <w:t xml:space="preserve"> mbi sigurinë kibernetike në proceset e </w:t>
      </w:r>
      <w:proofErr w:type="spellStart"/>
      <w:r w:rsidR="00F91D4D" w:rsidRPr="00B222BD">
        <w:rPr>
          <w:lang w:val="sq-AL"/>
        </w:rPr>
        <w:t>auditimit</w:t>
      </w:r>
      <w:proofErr w:type="spellEnd"/>
      <w:r w:rsidR="00F91D4D" w:rsidRPr="00B222BD">
        <w:rPr>
          <w:lang w:val="sq-AL"/>
        </w:rPr>
        <w:t xml:space="preserve"> të brendshëm të organizatave.</w:t>
      </w:r>
    </w:p>
    <w:p w:rsidR="00F91D4D" w:rsidRPr="00B222BD" w:rsidRDefault="009C7F26" w:rsidP="00136B38">
      <w:pPr>
        <w:pStyle w:val="Paragrafi"/>
        <w:rPr>
          <w:lang w:val="sq-AL"/>
        </w:rPr>
      </w:pPr>
      <w:r w:rsidRPr="00B222BD">
        <w:rPr>
          <w:lang w:val="sq-AL"/>
        </w:rPr>
        <w:t xml:space="preserve">a) </w:t>
      </w:r>
      <w:r w:rsidR="00F91D4D" w:rsidRPr="00B222BD">
        <w:rPr>
          <w:lang w:val="sq-AL"/>
        </w:rPr>
        <w:t xml:space="preserve">Në kuadër të forcimit të institucioneve, do të rriten kapacitetet teknike të burimeve njerëzore. Kjo do të bëhet përmes programeve të zgjedhura të trajnimeve të cilat do të synojnë aftësimin e pjesëmarrësve në parandalimin e sulmeve, minimizimin e dëmeve, dhënien e përgjigjes efektive ndaj incidenteve të sigurisë së informacionit. </w:t>
      </w:r>
    </w:p>
    <w:p w:rsidR="00F91D4D" w:rsidRPr="00B222BD" w:rsidRDefault="009A2D6A" w:rsidP="00136B38">
      <w:pPr>
        <w:pStyle w:val="Paragrafi"/>
        <w:rPr>
          <w:lang w:val="sq-AL"/>
        </w:rPr>
      </w:pPr>
      <w:r w:rsidRPr="00B222BD">
        <w:rPr>
          <w:lang w:val="sq-AL"/>
        </w:rPr>
        <w:t xml:space="preserve">b) </w:t>
      </w:r>
      <w:r w:rsidR="00F91D4D" w:rsidRPr="00B222BD">
        <w:rPr>
          <w:lang w:val="sq-AL"/>
        </w:rPr>
        <w:t>Pjesëmarrja aktive në konferenca ndërkombëtare, takime, seminare dhe ushtrime që kanë të bëjnë me sigurinë kibernetike. Shkëmbimi i informacioneve, analizave, eksperiencave, krijimi i projekteve të përbashkëta, vlerësimi i teknologjive dhe sistemeve të sigurisë shihen jo vetëm si një mundësi për rritjen e sigurisë kibernetike në institucionet publike, por dhe si një investim për zhvillimin dhe rritjen e kapaciteteve të brezave pasardhës.</w:t>
      </w:r>
    </w:p>
    <w:p w:rsidR="00F91D4D" w:rsidRPr="002B78AB" w:rsidRDefault="00F91D4D" w:rsidP="00136B38">
      <w:pPr>
        <w:pStyle w:val="Paragrafi"/>
        <w:rPr>
          <w:b/>
          <w:lang w:val="sq-AL"/>
        </w:rPr>
      </w:pPr>
      <w:r w:rsidRPr="002B78AB">
        <w:rPr>
          <w:b/>
          <w:lang w:val="sq-AL"/>
        </w:rPr>
        <w:t xml:space="preserve">Analiza </w:t>
      </w:r>
      <w:proofErr w:type="spellStart"/>
      <w:r w:rsidRPr="002B78AB">
        <w:rPr>
          <w:b/>
          <w:lang w:val="sq-AL"/>
        </w:rPr>
        <w:t>SWOT</w:t>
      </w:r>
      <w:proofErr w:type="spellEnd"/>
      <w:r w:rsidRPr="002B78AB">
        <w:rPr>
          <w:b/>
          <w:lang w:val="sq-AL"/>
        </w:rPr>
        <w:t xml:space="preserve"> (</w:t>
      </w:r>
      <w:proofErr w:type="spellStart"/>
      <w:r w:rsidRPr="002B78AB">
        <w:rPr>
          <w:b/>
          <w:i/>
          <w:lang w:val="sq-AL"/>
        </w:rPr>
        <w:t>strength</w:t>
      </w:r>
      <w:proofErr w:type="spellEnd"/>
      <w:r w:rsidRPr="002B78AB">
        <w:rPr>
          <w:b/>
          <w:i/>
          <w:lang w:val="sq-AL"/>
        </w:rPr>
        <w:t xml:space="preserve">, </w:t>
      </w:r>
      <w:proofErr w:type="spellStart"/>
      <w:r w:rsidRPr="002B78AB">
        <w:rPr>
          <w:b/>
          <w:i/>
          <w:lang w:val="sq-AL"/>
        </w:rPr>
        <w:t>weakness</w:t>
      </w:r>
      <w:proofErr w:type="spellEnd"/>
      <w:r w:rsidRPr="002B78AB">
        <w:rPr>
          <w:b/>
          <w:i/>
          <w:lang w:val="sq-AL"/>
        </w:rPr>
        <w:t xml:space="preserve">, </w:t>
      </w:r>
      <w:proofErr w:type="spellStart"/>
      <w:r w:rsidRPr="002B78AB">
        <w:rPr>
          <w:b/>
          <w:i/>
          <w:lang w:val="sq-AL"/>
        </w:rPr>
        <w:t>opportunities</w:t>
      </w:r>
      <w:proofErr w:type="spellEnd"/>
      <w:r w:rsidRPr="002B78AB">
        <w:rPr>
          <w:b/>
          <w:i/>
          <w:lang w:val="sq-AL"/>
        </w:rPr>
        <w:t xml:space="preserve">, </w:t>
      </w:r>
      <w:proofErr w:type="spellStart"/>
      <w:r w:rsidRPr="002B78AB">
        <w:rPr>
          <w:b/>
          <w:i/>
          <w:lang w:val="sq-AL"/>
        </w:rPr>
        <w:t>threats</w:t>
      </w:r>
      <w:proofErr w:type="spellEnd"/>
      <w:r w:rsidRPr="002B78AB">
        <w:rPr>
          <w:b/>
          <w:lang w:val="sq-AL"/>
        </w:rPr>
        <w:t>)</w:t>
      </w:r>
    </w:p>
    <w:p w:rsidR="00F91D4D" w:rsidRPr="00B222BD" w:rsidRDefault="00F91D4D" w:rsidP="00136B38">
      <w:pPr>
        <w:pStyle w:val="Paragrafi"/>
        <w:rPr>
          <w:lang w:val="sq-AL"/>
        </w:rPr>
      </w:pPr>
      <w:r w:rsidRPr="00B222BD">
        <w:rPr>
          <w:lang w:val="sq-AL"/>
        </w:rPr>
        <w:t xml:space="preserve">Për hartimin e këtij dokumenti është hartuar një analizë </w:t>
      </w:r>
      <w:proofErr w:type="spellStart"/>
      <w:r w:rsidRPr="00B222BD">
        <w:rPr>
          <w:lang w:val="sq-AL"/>
        </w:rPr>
        <w:t>SWOT</w:t>
      </w:r>
      <w:proofErr w:type="spellEnd"/>
      <w:r w:rsidRPr="00B222BD">
        <w:rPr>
          <w:lang w:val="sq-AL"/>
        </w:rPr>
        <w:t xml:space="preserve"> që lidhet me pikat e forta, të dobëta, mundësitë dhe kërcënimet që mund të ndikojnë në mosrealizimin e suksesshëm të saj.</w:t>
      </w:r>
    </w:p>
    <w:p w:rsidR="00883F9E" w:rsidRDefault="00883F9E" w:rsidP="00AF3B88">
      <w:pPr>
        <w:pStyle w:val="Hapesira7"/>
        <w:rPr>
          <w:lang w:val="sq-AL"/>
        </w:rPr>
      </w:pPr>
    </w:p>
    <w:tbl>
      <w:tblPr>
        <w:tblW w:w="5000" w:type="pct"/>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00" w:firstRow="0" w:lastRow="0" w:firstColumn="0" w:lastColumn="0" w:noHBand="0" w:noVBand="0"/>
      </w:tblPr>
      <w:tblGrid>
        <w:gridCol w:w="4429"/>
        <w:gridCol w:w="5426"/>
      </w:tblGrid>
      <w:tr w:rsidR="00883F9E" w:rsidRPr="00B222BD" w:rsidTr="00AF3B88">
        <w:trPr>
          <w:trHeight w:val="340"/>
          <w:jc w:val="center"/>
        </w:trPr>
        <w:tc>
          <w:tcPr>
            <w:tcW w:w="2247" w:type="pct"/>
            <w:shd w:val="clear" w:color="auto" w:fill="F2F2F2" w:themeFill="background1" w:themeFillShade="F2"/>
          </w:tcPr>
          <w:p w:rsidR="00883F9E" w:rsidRPr="00B222BD" w:rsidRDefault="00883F9E" w:rsidP="00883F9E">
            <w:pPr>
              <w:pStyle w:val="Default"/>
              <w:rPr>
                <w:rFonts w:ascii="Garamond" w:hAnsi="Garamond"/>
                <w:b/>
                <w:bCs/>
                <w:lang w:val="sq-AL"/>
              </w:rPr>
            </w:pPr>
            <w:proofErr w:type="spellStart"/>
            <w:r w:rsidRPr="00B222BD">
              <w:rPr>
                <w:rFonts w:ascii="Garamond" w:hAnsi="Garamond"/>
                <w:b/>
                <w:bCs/>
                <w:lang w:val="sq-AL"/>
              </w:rPr>
              <w:t>Fortësitë</w:t>
            </w:r>
            <w:proofErr w:type="spellEnd"/>
            <w:r w:rsidRPr="00B222BD">
              <w:rPr>
                <w:rFonts w:ascii="Garamond" w:hAnsi="Garamond"/>
                <w:b/>
                <w:bCs/>
                <w:lang w:val="sq-AL"/>
              </w:rPr>
              <w:t xml:space="preserve"> </w:t>
            </w:r>
          </w:p>
        </w:tc>
        <w:tc>
          <w:tcPr>
            <w:tcW w:w="2753" w:type="pct"/>
            <w:shd w:val="clear" w:color="auto" w:fill="F2F2F2" w:themeFill="background1" w:themeFillShade="F2"/>
          </w:tcPr>
          <w:p w:rsidR="00883F9E" w:rsidRPr="00B222BD" w:rsidRDefault="00883F9E" w:rsidP="00883F9E">
            <w:pPr>
              <w:pStyle w:val="Default"/>
              <w:rPr>
                <w:rFonts w:ascii="Garamond" w:hAnsi="Garamond"/>
                <w:b/>
                <w:bCs/>
                <w:lang w:val="sq-AL"/>
              </w:rPr>
            </w:pPr>
            <w:r w:rsidRPr="00B222BD">
              <w:rPr>
                <w:rFonts w:ascii="Garamond" w:hAnsi="Garamond"/>
                <w:b/>
                <w:bCs/>
                <w:lang w:val="sq-AL"/>
              </w:rPr>
              <w:t xml:space="preserve">Dobësitë </w:t>
            </w:r>
          </w:p>
        </w:tc>
      </w:tr>
      <w:tr w:rsidR="00F91D4D" w:rsidRPr="00B222BD" w:rsidTr="00AF3B88">
        <w:trPr>
          <w:trHeight w:val="3173"/>
          <w:jc w:val="center"/>
        </w:trPr>
        <w:tc>
          <w:tcPr>
            <w:tcW w:w="2247" w:type="pct"/>
            <w:shd w:val="clear" w:color="auto" w:fill="auto"/>
          </w:tcPr>
          <w:p w:rsidR="00F91D4D" w:rsidRPr="00B222BD" w:rsidRDefault="00445B0F" w:rsidP="00AF3B88">
            <w:pPr>
              <w:pStyle w:val="Default"/>
              <w:rPr>
                <w:rFonts w:ascii="Garamond" w:hAnsi="Garamond"/>
                <w:lang w:val="sq-AL"/>
              </w:rPr>
            </w:pPr>
            <w:r w:rsidRPr="00B222BD">
              <w:rPr>
                <w:rFonts w:ascii="Garamond" w:hAnsi="Garamond"/>
                <w:lang w:val="sq-AL"/>
              </w:rPr>
              <w:t xml:space="preserve">a) </w:t>
            </w:r>
            <w:r w:rsidR="00F91D4D" w:rsidRPr="00B222BD">
              <w:rPr>
                <w:rFonts w:ascii="Garamond" w:hAnsi="Garamond"/>
                <w:lang w:val="sq-AL"/>
              </w:rPr>
              <w:t>Përqasje që synon të forcojë bashkëpunimin ndërmjet Qeverisë me operatorët e Infrastrukturave Kritike të Informacionit</w:t>
            </w:r>
          </w:p>
          <w:p w:rsidR="00F91D4D" w:rsidRPr="00B222BD" w:rsidRDefault="00445B0F" w:rsidP="00AF3B88">
            <w:pPr>
              <w:pStyle w:val="Default"/>
              <w:rPr>
                <w:rFonts w:ascii="Garamond" w:hAnsi="Garamond"/>
                <w:lang w:val="sq-AL"/>
              </w:rPr>
            </w:pPr>
            <w:r w:rsidRPr="00B222BD">
              <w:rPr>
                <w:rFonts w:ascii="Garamond" w:hAnsi="Garamond"/>
                <w:lang w:val="sq-AL"/>
              </w:rPr>
              <w:t xml:space="preserve">b) </w:t>
            </w:r>
            <w:r w:rsidR="00F91D4D" w:rsidRPr="00B222BD">
              <w:rPr>
                <w:rFonts w:ascii="Garamond" w:hAnsi="Garamond"/>
                <w:lang w:val="sq-AL"/>
              </w:rPr>
              <w:t>Institucione të angazhuara për implementimin e Dokumentit të Politikave</w:t>
            </w:r>
            <w:r w:rsidR="00BA11CD">
              <w:rPr>
                <w:rFonts w:ascii="Garamond" w:hAnsi="Garamond"/>
                <w:lang w:val="sq-AL"/>
              </w:rPr>
              <w:t>,</w:t>
            </w:r>
            <w:r w:rsidR="00F91D4D" w:rsidRPr="00B222BD">
              <w:rPr>
                <w:rFonts w:ascii="Garamond" w:hAnsi="Garamond"/>
                <w:lang w:val="sq-AL"/>
              </w:rPr>
              <w:t xml:space="preserve"> si dhe institucione gjithmonë më të ndërgjegjësuara për rreziqet që i kanosen hapësirës kibernetike;</w:t>
            </w:r>
          </w:p>
          <w:p w:rsidR="00F91D4D" w:rsidRPr="00B222BD" w:rsidRDefault="00445B0F" w:rsidP="00AF3B88">
            <w:pPr>
              <w:pStyle w:val="Default"/>
              <w:rPr>
                <w:rFonts w:ascii="Garamond" w:hAnsi="Garamond"/>
                <w:lang w:val="sq-AL"/>
              </w:rPr>
            </w:pPr>
            <w:r w:rsidRPr="00B222BD">
              <w:rPr>
                <w:rFonts w:ascii="Garamond" w:hAnsi="Garamond"/>
                <w:lang w:val="sq-AL"/>
              </w:rPr>
              <w:t xml:space="preserve">c) </w:t>
            </w:r>
            <w:r w:rsidR="00F91D4D" w:rsidRPr="00B222BD">
              <w:rPr>
                <w:rFonts w:ascii="Garamond" w:hAnsi="Garamond"/>
                <w:lang w:val="sq-AL"/>
              </w:rPr>
              <w:t>Plan veprimi i struktu</w:t>
            </w:r>
            <w:r w:rsidR="00BA11CD">
              <w:rPr>
                <w:rFonts w:ascii="Garamond" w:hAnsi="Garamond"/>
                <w:lang w:val="sq-AL"/>
              </w:rPr>
              <w:t>ru</w:t>
            </w:r>
            <w:r w:rsidR="00F91D4D" w:rsidRPr="00B222BD">
              <w:rPr>
                <w:rFonts w:ascii="Garamond" w:hAnsi="Garamond"/>
                <w:lang w:val="sq-AL"/>
              </w:rPr>
              <w:t>ar me mekanizma të qart</w:t>
            </w:r>
            <w:r w:rsidR="00BA11CD">
              <w:rPr>
                <w:rFonts w:ascii="Garamond" w:hAnsi="Garamond"/>
                <w:lang w:val="sq-AL"/>
              </w:rPr>
              <w:t>ë</w:t>
            </w:r>
            <w:r w:rsidR="00F91D4D" w:rsidRPr="00B222BD">
              <w:rPr>
                <w:rFonts w:ascii="Garamond" w:hAnsi="Garamond"/>
                <w:lang w:val="sq-AL"/>
              </w:rPr>
              <w:t xml:space="preserve"> që do të lejojnë monitorim të zbatimit të këtij </w:t>
            </w:r>
            <w:r w:rsidR="00BA11CD">
              <w:rPr>
                <w:rFonts w:ascii="Garamond" w:hAnsi="Garamond"/>
                <w:lang w:val="sq-AL"/>
              </w:rPr>
              <w:t>d</w:t>
            </w:r>
            <w:r w:rsidR="00F91D4D" w:rsidRPr="00B222BD">
              <w:rPr>
                <w:rFonts w:ascii="Garamond" w:hAnsi="Garamond"/>
                <w:lang w:val="sq-AL"/>
              </w:rPr>
              <w:t>okumenti.</w:t>
            </w:r>
          </w:p>
        </w:tc>
        <w:tc>
          <w:tcPr>
            <w:tcW w:w="2753" w:type="pct"/>
            <w:shd w:val="clear" w:color="auto" w:fill="auto"/>
          </w:tcPr>
          <w:p w:rsidR="00F91D4D" w:rsidRPr="00B222BD" w:rsidRDefault="00445B0F" w:rsidP="00445B0F">
            <w:pPr>
              <w:pStyle w:val="Default"/>
              <w:jc w:val="both"/>
              <w:rPr>
                <w:rFonts w:ascii="Garamond" w:hAnsi="Garamond"/>
                <w:lang w:val="sq-AL"/>
              </w:rPr>
            </w:pPr>
            <w:r w:rsidRPr="00B222BD">
              <w:rPr>
                <w:rFonts w:ascii="Garamond" w:hAnsi="Garamond"/>
                <w:lang w:val="sq-AL"/>
              </w:rPr>
              <w:t xml:space="preserve">a) </w:t>
            </w:r>
            <w:r w:rsidR="00F91D4D" w:rsidRPr="00B222BD">
              <w:rPr>
                <w:rFonts w:ascii="Garamond" w:hAnsi="Garamond"/>
                <w:lang w:val="sq-AL"/>
              </w:rPr>
              <w:t>Mungesë historiku në fushën e sigurisë kibernetike:</w:t>
            </w:r>
          </w:p>
          <w:p w:rsidR="00F91D4D" w:rsidRPr="00B222BD" w:rsidRDefault="00445B0F" w:rsidP="007621FC">
            <w:pPr>
              <w:pStyle w:val="Default"/>
              <w:jc w:val="both"/>
              <w:rPr>
                <w:rFonts w:ascii="Garamond" w:hAnsi="Garamond"/>
                <w:lang w:val="sq-AL"/>
              </w:rPr>
            </w:pPr>
            <w:r w:rsidRPr="00B222BD">
              <w:rPr>
                <w:rFonts w:ascii="Garamond" w:hAnsi="Garamond"/>
                <w:lang w:val="sq-AL"/>
              </w:rPr>
              <w:t xml:space="preserve">i) </w:t>
            </w:r>
            <w:r w:rsidR="00F91D4D" w:rsidRPr="00B222BD">
              <w:rPr>
                <w:rFonts w:ascii="Garamond" w:hAnsi="Garamond"/>
                <w:lang w:val="sq-AL"/>
              </w:rPr>
              <w:t>Mungesë strategjie në nivel kombëtar në këtë fushë deri më tani;</w:t>
            </w:r>
          </w:p>
          <w:p w:rsidR="00F91D4D" w:rsidRPr="00B222BD" w:rsidRDefault="00445B0F" w:rsidP="007621FC">
            <w:pPr>
              <w:pStyle w:val="Default"/>
              <w:jc w:val="both"/>
              <w:rPr>
                <w:rFonts w:ascii="Garamond" w:hAnsi="Garamond"/>
                <w:lang w:val="sq-AL"/>
              </w:rPr>
            </w:pPr>
            <w:proofErr w:type="spellStart"/>
            <w:r w:rsidRPr="00B222BD">
              <w:rPr>
                <w:rFonts w:ascii="Garamond" w:hAnsi="Garamond"/>
                <w:lang w:val="sq-AL"/>
              </w:rPr>
              <w:t>ii</w:t>
            </w:r>
            <w:proofErr w:type="spellEnd"/>
            <w:r w:rsidRPr="00B222BD">
              <w:rPr>
                <w:rFonts w:ascii="Garamond" w:hAnsi="Garamond"/>
                <w:lang w:val="sq-AL"/>
              </w:rPr>
              <w:t xml:space="preserve">) </w:t>
            </w:r>
            <w:r w:rsidR="00F91D4D" w:rsidRPr="00B222BD">
              <w:rPr>
                <w:rFonts w:ascii="Garamond" w:hAnsi="Garamond"/>
                <w:lang w:val="sq-AL"/>
              </w:rPr>
              <w:t>Mungesë kuadri rregullator.</w:t>
            </w:r>
          </w:p>
          <w:p w:rsidR="00F91D4D" w:rsidRPr="00B222BD" w:rsidRDefault="00445B0F" w:rsidP="00445B0F">
            <w:pPr>
              <w:pStyle w:val="Default"/>
              <w:jc w:val="both"/>
              <w:rPr>
                <w:rFonts w:ascii="Garamond" w:hAnsi="Garamond"/>
                <w:lang w:val="sq-AL"/>
              </w:rPr>
            </w:pPr>
            <w:r w:rsidRPr="00B222BD">
              <w:rPr>
                <w:rFonts w:ascii="Garamond" w:hAnsi="Garamond"/>
                <w:lang w:val="sq-AL"/>
              </w:rPr>
              <w:t xml:space="preserve">b) </w:t>
            </w:r>
            <w:r w:rsidR="00F91D4D" w:rsidRPr="00B222BD">
              <w:rPr>
                <w:rFonts w:ascii="Garamond" w:hAnsi="Garamond"/>
                <w:lang w:val="sq-AL"/>
              </w:rPr>
              <w:t>Nevojë për investime madhore për të arritur nivele të krahasueshme me rajonin dhe BE</w:t>
            </w:r>
            <w:r w:rsidR="007621FC">
              <w:rPr>
                <w:rFonts w:ascii="Garamond" w:hAnsi="Garamond"/>
                <w:lang w:val="sq-AL"/>
              </w:rPr>
              <w:t>-në</w:t>
            </w:r>
            <w:r w:rsidR="00F91D4D" w:rsidRPr="00B222BD">
              <w:rPr>
                <w:rFonts w:ascii="Garamond" w:hAnsi="Garamond"/>
                <w:lang w:val="sq-AL"/>
              </w:rPr>
              <w:t xml:space="preserve">, deri më tani siguria nuk theksohej që në fazat fillestare të ngritjes së infrastrukturave të </w:t>
            </w:r>
            <w:proofErr w:type="spellStart"/>
            <w:r w:rsidR="00F91D4D" w:rsidRPr="00B222BD">
              <w:rPr>
                <w:rFonts w:ascii="Garamond" w:hAnsi="Garamond"/>
                <w:lang w:val="sq-AL"/>
              </w:rPr>
              <w:t>TIK</w:t>
            </w:r>
            <w:proofErr w:type="spellEnd"/>
            <w:r w:rsidR="00BA11CD">
              <w:rPr>
                <w:rFonts w:ascii="Garamond" w:hAnsi="Garamond"/>
                <w:lang w:val="sq-AL"/>
              </w:rPr>
              <w:t>-ut</w:t>
            </w:r>
            <w:r w:rsidR="00F91D4D" w:rsidRPr="00B222BD">
              <w:rPr>
                <w:rFonts w:ascii="Garamond" w:hAnsi="Garamond"/>
                <w:lang w:val="sq-AL"/>
              </w:rPr>
              <w:t>;</w:t>
            </w:r>
          </w:p>
          <w:p w:rsidR="00F91D4D" w:rsidRPr="00B222BD" w:rsidRDefault="00445B0F" w:rsidP="00445B0F">
            <w:pPr>
              <w:pStyle w:val="Default"/>
              <w:jc w:val="both"/>
              <w:rPr>
                <w:rFonts w:ascii="Garamond" w:hAnsi="Garamond"/>
                <w:lang w:val="sq-AL"/>
              </w:rPr>
            </w:pPr>
            <w:r w:rsidRPr="00B222BD">
              <w:rPr>
                <w:rFonts w:ascii="Garamond" w:hAnsi="Garamond"/>
                <w:lang w:val="sq-AL"/>
              </w:rPr>
              <w:t xml:space="preserve">c) </w:t>
            </w:r>
            <w:r w:rsidR="00F91D4D" w:rsidRPr="00B222BD">
              <w:rPr>
                <w:rFonts w:ascii="Garamond" w:hAnsi="Garamond"/>
                <w:lang w:val="sq-AL"/>
              </w:rPr>
              <w:t>Kuadri ekzistues ligjor dhe institucional ka nevojë për t’u plotësuar</w:t>
            </w:r>
          </w:p>
          <w:p w:rsidR="00F91D4D" w:rsidRPr="00B222BD" w:rsidRDefault="00445B0F" w:rsidP="00445B0F">
            <w:pPr>
              <w:pStyle w:val="Default"/>
              <w:jc w:val="both"/>
              <w:rPr>
                <w:rFonts w:ascii="Garamond" w:hAnsi="Garamond"/>
                <w:lang w:val="sq-AL"/>
              </w:rPr>
            </w:pPr>
            <w:r w:rsidRPr="00B222BD">
              <w:rPr>
                <w:rFonts w:ascii="Garamond" w:hAnsi="Garamond"/>
                <w:lang w:val="sq-AL"/>
              </w:rPr>
              <w:t xml:space="preserve">d) </w:t>
            </w:r>
            <w:r w:rsidR="00F91D4D" w:rsidRPr="00B222BD">
              <w:rPr>
                <w:rFonts w:ascii="Garamond" w:hAnsi="Garamond"/>
                <w:lang w:val="sq-AL"/>
              </w:rPr>
              <w:t>Mungesë e profesionistëve të specializuar dhe të certifikuar për sigurinë kibernetike;</w:t>
            </w:r>
          </w:p>
          <w:p w:rsidR="00F91D4D" w:rsidRPr="00B222BD" w:rsidRDefault="00445B0F" w:rsidP="00445B0F">
            <w:pPr>
              <w:pStyle w:val="Default"/>
              <w:jc w:val="both"/>
              <w:rPr>
                <w:rFonts w:ascii="Garamond" w:hAnsi="Garamond"/>
                <w:lang w:val="sq-AL"/>
              </w:rPr>
            </w:pPr>
            <w:r w:rsidRPr="00B222BD">
              <w:rPr>
                <w:rFonts w:ascii="Garamond" w:hAnsi="Garamond"/>
                <w:lang w:val="sq-AL"/>
              </w:rPr>
              <w:t xml:space="preserve">e) </w:t>
            </w:r>
            <w:r w:rsidR="00F91D4D" w:rsidRPr="00B222BD">
              <w:rPr>
                <w:rFonts w:ascii="Garamond" w:hAnsi="Garamond"/>
                <w:lang w:val="sq-AL"/>
              </w:rPr>
              <w:t xml:space="preserve">Nivel i ulët i kulturës së </w:t>
            </w:r>
            <w:proofErr w:type="spellStart"/>
            <w:r w:rsidR="00F91D4D" w:rsidRPr="00B222BD">
              <w:rPr>
                <w:rFonts w:ascii="Garamond" w:hAnsi="Garamond"/>
                <w:lang w:val="sq-AL"/>
              </w:rPr>
              <w:t>navigimit</w:t>
            </w:r>
            <w:proofErr w:type="spellEnd"/>
            <w:r w:rsidR="00F91D4D" w:rsidRPr="00B222BD">
              <w:rPr>
                <w:rFonts w:ascii="Garamond" w:hAnsi="Garamond"/>
                <w:lang w:val="sq-AL"/>
              </w:rPr>
              <w:t xml:space="preserve"> të </w:t>
            </w:r>
            <w:r w:rsidR="0070017F">
              <w:rPr>
                <w:rFonts w:ascii="Garamond" w:hAnsi="Garamond"/>
                <w:lang w:val="sq-AL"/>
              </w:rPr>
              <w:t>sigurt</w:t>
            </w:r>
            <w:r w:rsidR="00F91D4D" w:rsidRPr="00B222BD">
              <w:rPr>
                <w:rFonts w:ascii="Garamond" w:hAnsi="Garamond"/>
                <w:lang w:val="sq-AL"/>
              </w:rPr>
              <w:t xml:space="preserve"> në internet në popullatë.</w:t>
            </w:r>
          </w:p>
        </w:tc>
      </w:tr>
      <w:tr w:rsidR="00883F9E" w:rsidRPr="00B222BD" w:rsidTr="00AF3B88">
        <w:trPr>
          <w:trHeight w:val="268"/>
          <w:jc w:val="center"/>
        </w:trPr>
        <w:tc>
          <w:tcPr>
            <w:tcW w:w="2247" w:type="pct"/>
            <w:shd w:val="clear" w:color="auto" w:fill="F2F2F2" w:themeFill="background1" w:themeFillShade="F2"/>
          </w:tcPr>
          <w:p w:rsidR="00883F9E" w:rsidRPr="00B222BD" w:rsidRDefault="00883F9E" w:rsidP="00AF3B88">
            <w:pPr>
              <w:pStyle w:val="Default"/>
              <w:rPr>
                <w:rFonts w:ascii="Garamond" w:hAnsi="Garamond"/>
                <w:lang w:val="sq-AL"/>
              </w:rPr>
            </w:pPr>
            <w:r w:rsidRPr="00B222BD">
              <w:rPr>
                <w:rFonts w:ascii="Garamond" w:hAnsi="Garamond"/>
                <w:b/>
                <w:bCs/>
                <w:lang w:val="sq-AL"/>
              </w:rPr>
              <w:t xml:space="preserve">Mundësitë </w:t>
            </w:r>
          </w:p>
        </w:tc>
        <w:tc>
          <w:tcPr>
            <w:tcW w:w="2753" w:type="pct"/>
            <w:shd w:val="clear" w:color="auto" w:fill="F2F2F2" w:themeFill="background1" w:themeFillShade="F2"/>
          </w:tcPr>
          <w:p w:rsidR="00883F9E" w:rsidRPr="00B222BD" w:rsidRDefault="00883F9E" w:rsidP="00883F9E">
            <w:pPr>
              <w:pStyle w:val="Default"/>
              <w:rPr>
                <w:rFonts w:ascii="Garamond" w:hAnsi="Garamond"/>
                <w:lang w:val="sq-AL"/>
              </w:rPr>
            </w:pPr>
            <w:r w:rsidRPr="00B222BD">
              <w:rPr>
                <w:rFonts w:ascii="Garamond" w:hAnsi="Garamond"/>
                <w:b/>
                <w:bCs/>
                <w:lang w:val="sq-AL"/>
              </w:rPr>
              <w:t xml:space="preserve">Kërcënimet </w:t>
            </w:r>
          </w:p>
        </w:tc>
      </w:tr>
      <w:tr w:rsidR="00F91D4D" w:rsidRPr="00B222BD" w:rsidTr="00AF3B88">
        <w:trPr>
          <w:trHeight w:val="1277"/>
          <w:jc w:val="center"/>
        </w:trPr>
        <w:tc>
          <w:tcPr>
            <w:tcW w:w="2247" w:type="pct"/>
            <w:shd w:val="clear" w:color="auto" w:fill="auto"/>
          </w:tcPr>
          <w:p w:rsidR="00F91D4D" w:rsidRPr="00B222BD" w:rsidRDefault="009A2D6A" w:rsidP="00AF3B88">
            <w:pPr>
              <w:pStyle w:val="Default"/>
              <w:rPr>
                <w:rFonts w:ascii="Garamond" w:hAnsi="Garamond"/>
                <w:lang w:val="sq-AL"/>
              </w:rPr>
            </w:pPr>
            <w:r w:rsidRPr="00B222BD">
              <w:rPr>
                <w:rFonts w:ascii="Garamond" w:hAnsi="Garamond"/>
                <w:lang w:val="sq-AL"/>
              </w:rPr>
              <w:t xml:space="preserve">a) </w:t>
            </w:r>
            <w:r w:rsidR="00F91D4D" w:rsidRPr="00B222BD">
              <w:rPr>
                <w:rFonts w:ascii="Garamond" w:hAnsi="Garamond"/>
                <w:lang w:val="sq-AL"/>
              </w:rPr>
              <w:t>Janë ngritur tashmë struktura përgjegjëse në hallka të ndryshme të procesit të menaxhimit të sigurisë kibernetike;</w:t>
            </w:r>
          </w:p>
          <w:p w:rsidR="00F91D4D" w:rsidRPr="00B222BD" w:rsidRDefault="009A2D6A" w:rsidP="00AF3B88">
            <w:pPr>
              <w:pStyle w:val="Default"/>
              <w:rPr>
                <w:rFonts w:ascii="Garamond" w:hAnsi="Garamond"/>
                <w:lang w:val="sq-AL"/>
              </w:rPr>
            </w:pPr>
            <w:r w:rsidRPr="00B222BD">
              <w:rPr>
                <w:rFonts w:ascii="Garamond" w:hAnsi="Garamond"/>
                <w:lang w:val="sq-AL"/>
              </w:rPr>
              <w:t>b)</w:t>
            </w:r>
            <w:r w:rsidR="007621FC">
              <w:rPr>
                <w:rFonts w:ascii="Garamond" w:hAnsi="Garamond"/>
                <w:lang w:val="sq-AL"/>
              </w:rPr>
              <w:t xml:space="preserve"> </w:t>
            </w:r>
            <w:proofErr w:type="spellStart"/>
            <w:r w:rsidR="00F91D4D" w:rsidRPr="00B222BD">
              <w:rPr>
                <w:rFonts w:ascii="Garamond" w:hAnsi="Garamond"/>
                <w:lang w:val="sq-AL"/>
              </w:rPr>
              <w:t>Akses</w:t>
            </w:r>
            <w:proofErr w:type="spellEnd"/>
            <w:r w:rsidR="00F91D4D" w:rsidRPr="00B222BD">
              <w:rPr>
                <w:rFonts w:ascii="Garamond" w:hAnsi="Garamond"/>
                <w:lang w:val="sq-AL"/>
              </w:rPr>
              <w:t xml:space="preserve"> në praktikat më të mira ndërkombëtare dhe mundësi për t’u mbështetur në dokument</w:t>
            </w:r>
            <w:r w:rsidR="007621FC">
              <w:rPr>
                <w:rFonts w:ascii="Garamond" w:hAnsi="Garamond"/>
                <w:lang w:val="sq-AL"/>
              </w:rPr>
              <w:t>e</w:t>
            </w:r>
            <w:r w:rsidR="00F91D4D" w:rsidRPr="00B222BD">
              <w:rPr>
                <w:rFonts w:ascii="Garamond" w:hAnsi="Garamond"/>
                <w:lang w:val="sq-AL"/>
              </w:rPr>
              <w:t xml:space="preserve"> strategjike </w:t>
            </w:r>
            <w:r w:rsidR="00F91D4D" w:rsidRPr="00B222BD">
              <w:rPr>
                <w:rFonts w:ascii="Garamond" w:hAnsi="Garamond"/>
                <w:lang w:val="sq-AL"/>
              </w:rPr>
              <w:lastRenderedPageBreak/>
              <w:t>rajonale</w:t>
            </w:r>
            <w:r w:rsidR="00C4584D">
              <w:rPr>
                <w:rFonts w:ascii="Garamond" w:hAnsi="Garamond"/>
                <w:lang w:val="sq-AL"/>
              </w:rPr>
              <w:t>,</w:t>
            </w:r>
            <w:r w:rsidR="00F91D4D" w:rsidRPr="00B222BD">
              <w:rPr>
                <w:rFonts w:ascii="Garamond" w:hAnsi="Garamond"/>
                <w:lang w:val="sq-AL"/>
              </w:rPr>
              <w:t xml:space="preserve"> si dhe të partnerëve evropianë e të NATO-s;</w:t>
            </w:r>
          </w:p>
          <w:p w:rsidR="00F91D4D" w:rsidRPr="00B222BD" w:rsidRDefault="009A2D6A" w:rsidP="00AF3B88">
            <w:pPr>
              <w:pStyle w:val="Default"/>
              <w:rPr>
                <w:rFonts w:ascii="Garamond" w:hAnsi="Garamond"/>
                <w:lang w:val="sq-AL"/>
              </w:rPr>
            </w:pPr>
            <w:r w:rsidRPr="00B222BD">
              <w:rPr>
                <w:rFonts w:ascii="Garamond" w:hAnsi="Garamond"/>
                <w:lang w:val="sq-AL"/>
              </w:rPr>
              <w:t xml:space="preserve">c) </w:t>
            </w:r>
            <w:r w:rsidR="00F91D4D" w:rsidRPr="00B222BD">
              <w:rPr>
                <w:rFonts w:ascii="Garamond" w:hAnsi="Garamond"/>
                <w:lang w:val="sq-AL"/>
              </w:rPr>
              <w:t xml:space="preserve">Investimet nga ana e Qeverisë në fushën e </w:t>
            </w:r>
            <w:proofErr w:type="spellStart"/>
            <w:r w:rsidR="00F91D4D" w:rsidRPr="00B222BD">
              <w:rPr>
                <w:rFonts w:ascii="Garamond" w:hAnsi="Garamond"/>
                <w:lang w:val="sq-AL"/>
              </w:rPr>
              <w:t>TIK</w:t>
            </w:r>
            <w:proofErr w:type="spellEnd"/>
            <w:r w:rsidR="00F91D4D" w:rsidRPr="00B222BD">
              <w:rPr>
                <w:rFonts w:ascii="Garamond" w:hAnsi="Garamond"/>
                <w:lang w:val="sq-AL"/>
              </w:rPr>
              <w:t xml:space="preserve"> janë gjithnjë e në rritje si në pikëpamje të teknologjisë ashtu edhe të burimeve njerëzore.</w:t>
            </w:r>
          </w:p>
        </w:tc>
        <w:tc>
          <w:tcPr>
            <w:tcW w:w="2753" w:type="pct"/>
            <w:shd w:val="clear" w:color="auto" w:fill="auto"/>
          </w:tcPr>
          <w:p w:rsidR="00F91D4D" w:rsidRPr="00B222BD" w:rsidRDefault="00136B38" w:rsidP="00136B38">
            <w:pPr>
              <w:pStyle w:val="Default"/>
              <w:rPr>
                <w:rFonts w:ascii="Garamond" w:hAnsi="Garamond"/>
                <w:lang w:val="sq-AL"/>
              </w:rPr>
            </w:pPr>
            <w:r w:rsidRPr="00B222BD">
              <w:rPr>
                <w:rFonts w:ascii="Garamond" w:hAnsi="Garamond"/>
                <w:lang w:val="sq-AL"/>
              </w:rPr>
              <w:lastRenderedPageBreak/>
              <w:t xml:space="preserve">a) </w:t>
            </w:r>
            <w:r w:rsidR="00F91D4D" w:rsidRPr="00B222BD">
              <w:rPr>
                <w:rFonts w:ascii="Garamond" w:hAnsi="Garamond"/>
                <w:lang w:val="sq-AL"/>
              </w:rPr>
              <w:t>Mungesë koordinimi dhe vullneti për të përmbushur detyrimet;</w:t>
            </w:r>
          </w:p>
          <w:p w:rsidR="00F91D4D" w:rsidRPr="00B222BD" w:rsidRDefault="00136B38" w:rsidP="00136B38">
            <w:pPr>
              <w:pStyle w:val="Default"/>
              <w:rPr>
                <w:rFonts w:ascii="Garamond" w:hAnsi="Garamond"/>
                <w:lang w:val="sq-AL"/>
              </w:rPr>
            </w:pPr>
            <w:r w:rsidRPr="00B222BD">
              <w:rPr>
                <w:rFonts w:ascii="Garamond" w:hAnsi="Garamond"/>
                <w:lang w:val="sq-AL"/>
              </w:rPr>
              <w:t xml:space="preserve">b) </w:t>
            </w:r>
            <w:proofErr w:type="spellStart"/>
            <w:r w:rsidR="00F91D4D" w:rsidRPr="00B222BD">
              <w:rPr>
                <w:rFonts w:ascii="Garamond" w:hAnsi="Garamond"/>
                <w:lang w:val="sq-AL"/>
              </w:rPr>
              <w:t>Fragmentizimi</w:t>
            </w:r>
            <w:proofErr w:type="spellEnd"/>
            <w:r w:rsidR="00F91D4D" w:rsidRPr="00B222BD">
              <w:rPr>
                <w:rFonts w:ascii="Garamond" w:hAnsi="Garamond"/>
                <w:lang w:val="sq-AL"/>
              </w:rPr>
              <w:t xml:space="preserve"> i burimeve dhe mbivendosja e investimeve.</w:t>
            </w:r>
          </w:p>
        </w:tc>
      </w:tr>
    </w:tbl>
    <w:p w:rsidR="00F91D4D" w:rsidRPr="002B78AB" w:rsidRDefault="00F91D4D" w:rsidP="00136B38">
      <w:pPr>
        <w:pStyle w:val="Paragrafi"/>
        <w:rPr>
          <w:b/>
          <w:lang w:val="sq-AL"/>
        </w:rPr>
      </w:pPr>
      <w:r w:rsidRPr="002B78AB">
        <w:rPr>
          <w:b/>
          <w:lang w:val="sq-AL"/>
        </w:rPr>
        <w:lastRenderedPageBreak/>
        <w:t>Llogaridhënia, monitorimi dhe analiza vlerësuese</w:t>
      </w:r>
    </w:p>
    <w:p w:rsidR="00F91D4D" w:rsidRPr="00B222BD" w:rsidRDefault="00F91D4D" w:rsidP="00136B38">
      <w:pPr>
        <w:pStyle w:val="Paragrafi"/>
        <w:rPr>
          <w:lang w:val="sq-AL"/>
        </w:rPr>
      </w:pPr>
      <w:r w:rsidRPr="00B222BD">
        <w:rPr>
          <w:lang w:val="sq-AL"/>
        </w:rPr>
        <w:t>Formimi i sigurisë kibernetike në kushtet e një teknologjie informacioni që ndryshon dita ditës kërkon vëmendje të veçantë nga ana e institucioneve publike. Ato duhet të përcaktojnë kushtet e nevojshme dhe mënyrat për të përshpejtuar procesin e përfshirjes aktive të sektorit privat dhe publik për të diskutuar politikat e këtij Dokumenti</w:t>
      </w:r>
      <w:r w:rsidR="00C4584D">
        <w:rPr>
          <w:lang w:val="sq-AL"/>
        </w:rPr>
        <w:t>,</w:t>
      </w:r>
      <w:r w:rsidRPr="00B222BD">
        <w:rPr>
          <w:lang w:val="sq-AL"/>
        </w:rPr>
        <w:t xml:space="preserve"> si dhe zbatimin me efikasitet të tyre. </w:t>
      </w:r>
    </w:p>
    <w:p w:rsidR="00F91D4D" w:rsidRPr="00B222BD" w:rsidRDefault="00F91D4D" w:rsidP="00136B38">
      <w:pPr>
        <w:pStyle w:val="Paragrafi"/>
        <w:rPr>
          <w:lang w:val="sq-AL"/>
        </w:rPr>
      </w:pPr>
      <w:r w:rsidRPr="00B222BD">
        <w:rPr>
          <w:lang w:val="sq-AL"/>
        </w:rPr>
        <w:t>Institucionet Qeveritare luajnë një rol udhëheqës në termat e:</w:t>
      </w:r>
    </w:p>
    <w:p w:rsidR="00F91D4D" w:rsidRPr="00B222BD" w:rsidRDefault="00DA4B8C" w:rsidP="00136B38">
      <w:pPr>
        <w:pStyle w:val="Paragrafi"/>
        <w:rPr>
          <w:lang w:val="sq-AL"/>
        </w:rPr>
      </w:pPr>
      <w:r w:rsidRPr="00B222BD">
        <w:rPr>
          <w:lang w:val="sq-AL"/>
        </w:rPr>
        <w:t xml:space="preserve">1. </w:t>
      </w:r>
      <w:r w:rsidR="00F91D4D" w:rsidRPr="00B222BD">
        <w:rPr>
          <w:lang w:val="sq-AL"/>
        </w:rPr>
        <w:t>Plotësimit të kuadrit ligjor në fushën e sigurisë kibernetike;</w:t>
      </w:r>
    </w:p>
    <w:p w:rsidR="00F91D4D" w:rsidRPr="00B222BD" w:rsidRDefault="00DA4B8C" w:rsidP="00136B38">
      <w:pPr>
        <w:pStyle w:val="Paragrafi"/>
        <w:rPr>
          <w:lang w:val="sq-AL"/>
        </w:rPr>
      </w:pPr>
      <w:r w:rsidRPr="00B222BD">
        <w:rPr>
          <w:lang w:val="sq-AL"/>
        </w:rPr>
        <w:t xml:space="preserve">2. </w:t>
      </w:r>
      <w:r w:rsidR="00F91D4D" w:rsidRPr="00B222BD">
        <w:rPr>
          <w:lang w:val="sq-AL"/>
        </w:rPr>
        <w:t>Identifikimin dhe mbrojtjen e Infrastrukturave Kritike të Informacionit (</w:t>
      </w:r>
      <w:proofErr w:type="spellStart"/>
      <w:r w:rsidR="00F91D4D" w:rsidRPr="00B222BD">
        <w:rPr>
          <w:lang w:val="sq-AL"/>
        </w:rPr>
        <w:t>CIIP</w:t>
      </w:r>
      <w:proofErr w:type="spellEnd"/>
      <w:r w:rsidR="00F91D4D" w:rsidRPr="00B222BD">
        <w:rPr>
          <w:lang w:val="sq-AL"/>
        </w:rPr>
        <w:t>);</w:t>
      </w:r>
    </w:p>
    <w:p w:rsidR="00F91D4D" w:rsidRPr="00B222BD" w:rsidRDefault="00DA4B8C" w:rsidP="00136B38">
      <w:pPr>
        <w:pStyle w:val="Paragrafi"/>
        <w:rPr>
          <w:lang w:val="sq-AL"/>
        </w:rPr>
      </w:pPr>
      <w:r w:rsidRPr="00B222BD">
        <w:rPr>
          <w:lang w:val="sq-AL"/>
        </w:rPr>
        <w:t xml:space="preserve">3. </w:t>
      </w:r>
      <w:r w:rsidR="00F91D4D" w:rsidRPr="00B222BD">
        <w:rPr>
          <w:lang w:val="sq-AL"/>
        </w:rPr>
        <w:t>Krijimin dhe implementimin e kërkesave bazë të sigurisë kibernetike;</w:t>
      </w:r>
    </w:p>
    <w:p w:rsidR="00F91D4D" w:rsidRPr="00B222BD" w:rsidRDefault="00DA4B8C" w:rsidP="00136B38">
      <w:pPr>
        <w:pStyle w:val="Paragrafi"/>
        <w:rPr>
          <w:lang w:val="sq-AL"/>
        </w:rPr>
      </w:pPr>
      <w:r w:rsidRPr="00B222BD">
        <w:rPr>
          <w:lang w:val="sq-AL"/>
        </w:rPr>
        <w:t xml:space="preserve">4. </w:t>
      </w:r>
      <w:r w:rsidR="00F91D4D" w:rsidRPr="00B222BD">
        <w:rPr>
          <w:lang w:val="sq-AL"/>
        </w:rPr>
        <w:t>Shtimin i investimeve për rritjen e sigurisë në rrjetet/sistemet shtetërore;</w:t>
      </w:r>
    </w:p>
    <w:p w:rsidR="00F91D4D" w:rsidRPr="00B222BD" w:rsidRDefault="00DA4B8C" w:rsidP="00136B38">
      <w:pPr>
        <w:pStyle w:val="Paragrafi"/>
        <w:rPr>
          <w:lang w:val="sq-AL"/>
        </w:rPr>
      </w:pPr>
      <w:r w:rsidRPr="00B222BD">
        <w:rPr>
          <w:lang w:val="sq-AL"/>
        </w:rPr>
        <w:t xml:space="preserve">5. </w:t>
      </w:r>
      <w:r w:rsidR="00F91D4D" w:rsidRPr="00B222BD">
        <w:rPr>
          <w:lang w:val="sq-AL"/>
        </w:rPr>
        <w:t>Forcimin e partneritetit me struktura të tjera përgjegjëse të fushës brenda dhe jashtë vendit;</w:t>
      </w:r>
    </w:p>
    <w:p w:rsidR="00F91D4D" w:rsidRPr="00B222BD" w:rsidRDefault="00DA4B8C" w:rsidP="00136B38">
      <w:pPr>
        <w:pStyle w:val="Paragrafi"/>
        <w:rPr>
          <w:lang w:val="sq-AL"/>
        </w:rPr>
      </w:pPr>
      <w:r w:rsidRPr="00B222BD">
        <w:rPr>
          <w:lang w:val="sq-AL"/>
        </w:rPr>
        <w:t xml:space="preserve">6. </w:t>
      </w:r>
      <w:r w:rsidR="00F91D4D" w:rsidRPr="00B222BD">
        <w:rPr>
          <w:lang w:val="sq-AL"/>
        </w:rPr>
        <w:t>Rritjen e ndërgjegjësimit për sigurinë kibernetike;</w:t>
      </w:r>
    </w:p>
    <w:p w:rsidR="00F91D4D" w:rsidRPr="00B222BD" w:rsidRDefault="00DA4B8C" w:rsidP="00136B38">
      <w:pPr>
        <w:pStyle w:val="Paragrafi"/>
        <w:rPr>
          <w:lang w:val="sq-AL"/>
        </w:rPr>
      </w:pPr>
      <w:r w:rsidRPr="00B222BD">
        <w:rPr>
          <w:lang w:val="sq-AL"/>
        </w:rPr>
        <w:t xml:space="preserve">7. </w:t>
      </w:r>
      <w:r w:rsidR="00F91D4D" w:rsidRPr="00B222BD">
        <w:rPr>
          <w:lang w:val="sq-AL"/>
        </w:rPr>
        <w:t>Rritjen e nivelit të njohurive, aftësive dhe kapaciteteve për ekspertizë në fushën e sigurisë kibernetike.</w:t>
      </w:r>
    </w:p>
    <w:p w:rsidR="00F91D4D" w:rsidRPr="00B222BD" w:rsidRDefault="00F91D4D" w:rsidP="00136B38">
      <w:pPr>
        <w:pStyle w:val="Paragrafi"/>
        <w:rPr>
          <w:lang w:val="sq-AL"/>
        </w:rPr>
      </w:pPr>
      <w:r w:rsidRPr="00B222BD">
        <w:rPr>
          <w:lang w:val="sq-AL"/>
        </w:rPr>
        <w:t>Institucionet qeveritare duhet të krijojnë parakushtet</w:t>
      </w:r>
      <w:r w:rsidR="00C4584D">
        <w:rPr>
          <w:lang w:val="sq-AL"/>
        </w:rPr>
        <w:t>,</w:t>
      </w:r>
      <w:r w:rsidRPr="00B222BD">
        <w:rPr>
          <w:lang w:val="sq-AL"/>
        </w:rPr>
        <w:t xml:space="preserve"> si dhe duhet të nxisin sektorin privat, OJQ-të dhe veçanërisht operatorët e infrastrukturave kritike të informacionit</w:t>
      </w:r>
      <w:r w:rsidR="00C4584D">
        <w:rPr>
          <w:lang w:val="sq-AL"/>
        </w:rPr>
        <w:t>,</w:t>
      </w:r>
      <w:r w:rsidRPr="00B222BD">
        <w:rPr>
          <w:lang w:val="sq-AL"/>
        </w:rPr>
        <w:t xml:space="preserve"> që:</w:t>
      </w:r>
    </w:p>
    <w:p w:rsidR="00F91D4D" w:rsidRPr="00B222BD" w:rsidRDefault="00DA4B8C" w:rsidP="00136B38">
      <w:pPr>
        <w:pStyle w:val="Paragrafi"/>
        <w:rPr>
          <w:lang w:val="sq-AL"/>
        </w:rPr>
      </w:pPr>
      <w:r w:rsidRPr="00B222BD">
        <w:rPr>
          <w:lang w:val="sq-AL"/>
        </w:rPr>
        <w:t xml:space="preserve">- </w:t>
      </w:r>
      <w:r w:rsidR="00C4584D">
        <w:rPr>
          <w:lang w:val="sq-AL"/>
        </w:rPr>
        <w:t>t</w:t>
      </w:r>
      <w:r w:rsidR="00F91D4D" w:rsidRPr="00B222BD">
        <w:rPr>
          <w:lang w:val="sq-AL"/>
        </w:rPr>
        <w:t>ë marrin pjesë në procesin e përmirësimit të kuadrit ligjor në fushën e sigurisë kibernetike;</w:t>
      </w:r>
    </w:p>
    <w:p w:rsidR="00F91D4D" w:rsidRPr="00B222BD" w:rsidRDefault="00DA4B8C" w:rsidP="00136B38">
      <w:pPr>
        <w:pStyle w:val="Paragrafi"/>
        <w:rPr>
          <w:lang w:val="sq-AL"/>
        </w:rPr>
      </w:pPr>
      <w:r w:rsidRPr="00B222BD">
        <w:rPr>
          <w:lang w:val="sq-AL"/>
        </w:rPr>
        <w:t xml:space="preserve">- </w:t>
      </w:r>
      <w:r w:rsidR="00C4584D">
        <w:rPr>
          <w:lang w:val="sq-AL"/>
        </w:rPr>
        <w:t>t</w:t>
      </w:r>
      <w:r w:rsidR="00F91D4D" w:rsidRPr="00B222BD">
        <w:rPr>
          <w:lang w:val="sq-AL"/>
        </w:rPr>
        <w:t>ë jenë aktiv në procesin e identifikimit të infrastrukturave kritike të informacionit;</w:t>
      </w:r>
    </w:p>
    <w:p w:rsidR="00F91D4D" w:rsidRPr="00B222BD" w:rsidRDefault="00DA4B8C" w:rsidP="00136B38">
      <w:pPr>
        <w:pStyle w:val="Paragrafi"/>
        <w:rPr>
          <w:lang w:val="sq-AL"/>
        </w:rPr>
      </w:pPr>
      <w:r w:rsidRPr="00B222BD">
        <w:rPr>
          <w:lang w:val="sq-AL"/>
        </w:rPr>
        <w:t xml:space="preserve">- </w:t>
      </w:r>
      <w:r w:rsidR="00C4584D">
        <w:rPr>
          <w:lang w:val="sq-AL"/>
        </w:rPr>
        <w:t>t</w:t>
      </w:r>
      <w:r w:rsidR="00F91D4D" w:rsidRPr="00B222BD">
        <w:rPr>
          <w:lang w:val="sq-AL"/>
        </w:rPr>
        <w:t xml:space="preserve">’i kushtojnë një rëndësi të veçantë rritjes së kapaciteteve </w:t>
      </w:r>
      <w:r w:rsidR="007621FC" w:rsidRPr="00B222BD">
        <w:rPr>
          <w:lang w:val="sq-AL"/>
        </w:rPr>
        <w:t>njerëzore</w:t>
      </w:r>
      <w:r w:rsidR="00F91D4D" w:rsidRPr="00B222BD">
        <w:rPr>
          <w:lang w:val="sq-AL"/>
        </w:rPr>
        <w:t>;</w:t>
      </w:r>
    </w:p>
    <w:p w:rsidR="00F91D4D" w:rsidRPr="00B222BD" w:rsidRDefault="00DA4B8C" w:rsidP="00136B38">
      <w:pPr>
        <w:pStyle w:val="Paragrafi"/>
        <w:rPr>
          <w:lang w:val="sq-AL"/>
        </w:rPr>
      </w:pPr>
      <w:r w:rsidRPr="00B222BD">
        <w:rPr>
          <w:lang w:val="sq-AL"/>
        </w:rPr>
        <w:t xml:space="preserve">- </w:t>
      </w:r>
      <w:r w:rsidR="00C4584D">
        <w:rPr>
          <w:lang w:val="sq-AL"/>
        </w:rPr>
        <w:t>m</w:t>
      </w:r>
      <w:r w:rsidR="00F91D4D" w:rsidRPr="00B222BD">
        <w:rPr>
          <w:lang w:val="sq-AL"/>
        </w:rPr>
        <w:t>arrin pjesë aktivisht në përcaktimin e kërkesave minimale të sigurisë kibernetike;</w:t>
      </w:r>
    </w:p>
    <w:p w:rsidR="00F91D4D" w:rsidRPr="00B222BD" w:rsidRDefault="00DA4B8C" w:rsidP="00136B38">
      <w:pPr>
        <w:pStyle w:val="Paragrafi"/>
        <w:rPr>
          <w:lang w:val="sq-AL"/>
        </w:rPr>
      </w:pPr>
      <w:r w:rsidRPr="00B222BD">
        <w:rPr>
          <w:lang w:val="sq-AL"/>
        </w:rPr>
        <w:t xml:space="preserve">- </w:t>
      </w:r>
      <w:r w:rsidR="00C4584D">
        <w:rPr>
          <w:lang w:val="sq-AL"/>
        </w:rPr>
        <w:t>p</w:t>
      </w:r>
      <w:r w:rsidR="00F91D4D" w:rsidRPr="00B222BD">
        <w:rPr>
          <w:lang w:val="sq-AL"/>
        </w:rPr>
        <w:t>jesëmarrjen në takimet me përfaqësues të institucioneve shtetërore dhe private për të zgjidhur çështje të rëndësishme;</w:t>
      </w:r>
    </w:p>
    <w:p w:rsidR="00F91D4D" w:rsidRPr="00B222BD" w:rsidRDefault="00DA4B8C" w:rsidP="00136B38">
      <w:pPr>
        <w:pStyle w:val="Paragrafi"/>
        <w:rPr>
          <w:lang w:val="sq-AL"/>
        </w:rPr>
      </w:pPr>
      <w:r w:rsidRPr="00B222BD">
        <w:rPr>
          <w:lang w:val="sq-AL"/>
        </w:rPr>
        <w:t xml:space="preserve">- </w:t>
      </w:r>
      <w:r w:rsidR="00C4584D">
        <w:rPr>
          <w:lang w:val="sq-AL"/>
        </w:rPr>
        <w:t>p</w:t>
      </w:r>
      <w:r w:rsidR="00F91D4D" w:rsidRPr="00B222BD">
        <w:rPr>
          <w:lang w:val="sq-AL"/>
        </w:rPr>
        <w:t>araqitjen e projekteve dhe pjesëmarrjen në diskutimet publike mbi legjislacionin;</w:t>
      </w:r>
    </w:p>
    <w:p w:rsidR="00F91D4D" w:rsidRPr="00B222BD" w:rsidRDefault="00DA4B8C" w:rsidP="00136B38">
      <w:pPr>
        <w:pStyle w:val="Paragrafi"/>
        <w:rPr>
          <w:lang w:val="sq-AL"/>
        </w:rPr>
      </w:pPr>
      <w:r w:rsidRPr="00B222BD">
        <w:rPr>
          <w:lang w:val="sq-AL"/>
        </w:rPr>
        <w:t xml:space="preserve">- </w:t>
      </w:r>
      <w:r w:rsidR="00C4584D">
        <w:rPr>
          <w:lang w:val="sq-AL"/>
        </w:rPr>
        <w:t>t</w:t>
      </w:r>
      <w:r w:rsidR="00F91D4D" w:rsidRPr="00B222BD">
        <w:rPr>
          <w:lang w:val="sq-AL"/>
        </w:rPr>
        <w:t>ë marrin pjesë në partneritete publik</w:t>
      </w:r>
      <w:r w:rsidR="007621FC">
        <w:rPr>
          <w:lang w:val="sq-AL"/>
        </w:rPr>
        <w:t>-</w:t>
      </w:r>
      <w:r w:rsidR="00F91D4D" w:rsidRPr="00B222BD">
        <w:rPr>
          <w:lang w:val="sq-AL"/>
        </w:rPr>
        <w:t>privat;</w:t>
      </w:r>
    </w:p>
    <w:p w:rsidR="00F91D4D" w:rsidRPr="00B222BD" w:rsidRDefault="00DA4B8C" w:rsidP="00136B38">
      <w:pPr>
        <w:pStyle w:val="Paragrafi"/>
        <w:rPr>
          <w:lang w:val="sq-AL"/>
        </w:rPr>
      </w:pPr>
      <w:r w:rsidRPr="00B222BD">
        <w:rPr>
          <w:lang w:val="sq-AL"/>
        </w:rPr>
        <w:t>-</w:t>
      </w:r>
      <w:r w:rsidR="00C4584D">
        <w:rPr>
          <w:lang w:val="sq-AL"/>
        </w:rPr>
        <w:t xml:space="preserve"> r</w:t>
      </w:r>
      <w:r w:rsidR="00F91D4D" w:rsidRPr="00B222BD">
        <w:rPr>
          <w:lang w:val="sq-AL"/>
        </w:rPr>
        <w:t xml:space="preserve">ritjen e pjesëmarrjes në monitorimin e rezultateve të këtij </w:t>
      </w:r>
      <w:r w:rsidR="007621FC" w:rsidRPr="00B222BD">
        <w:rPr>
          <w:lang w:val="sq-AL"/>
        </w:rPr>
        <w:t>dokumenti politikash</w:t>
      </w:r>
      <w:r w:rsidR="00F91D4D" w:rsidRPr="00B222BD">
        <w:rPr>
          <w:lang w:val="sq-AL"/>
        </w:rPr>
        <w:t xml:space="preserve">. </w:t>
      </w:r>
    </w:p>
    <w:p w:rsidR="00F91D4D" w:rsidRPr="00B222BD" w:rsidRDefault="00F91D4D" w:rsidP="00136B38">
      <w:pPr>
        <w:pStyle w:val="Paragrafi"/>
        <w:rPr>
          <w:lang w:val="sq-AL"/>
        </w:rPr>
      </w:pPr>
      <w:r w:rsidRPr="00B222BD">
        <w:rPr>
          <w:lang w:val="sq-AL"/>
        </w:rPr>
        <w:t xml:space="preserve">Ky dokument politikash do të monitorohet nga Grupi Ndërinstitucional i Punës për Hartimin e </w:t>
      </w:r>
      <w:r w:rsidR="0070017F">
        <w:rPr>
          <w:lang w:val="sq-AL"/>
        </w:rPr>
        <w:t>“</w:t>
      </w:r>
      <w:r w:rsidRPr="00B222BD">
        <w:rPr>
          <w:lang w:val="sq-AL"/>
        </w:rPr>
        <w:t>Dokumentit të Politikave për Sigurinë Kibernetike</w:t>
      </w:r>
      <w:r w:rsidR="0070017F">
        <w:rPr>
          <w:lang w:val="sq-AL"/>
        </w:rPr>
        <w:t>”</w:t>
      </w:r>
      <w:r w:rsidRPr="00B222BD">
        <w:rPr>
          <w:lang w:val="sq-AL"/>
        </w:rPr>
        <w:t xml:space="preserve">, i ngritur me urdhër të Kryeministrit </w:t>
      </w:r>
      <w:r w:rsidR="00B222BD">
        <w:rPr>
          <w:lang w:val="sq-AL"/>
        </w:rPr>
        <w:t xml:space="preserve">nr. </w:t>
      </w:r>
      <w:r w:rsidR="007621FC">
        <w:rPr>
          <w:lang w:val="sq-AL"/>
        </w:rPr>
        <w:t>120, datë 20.</w:t>
      </w:r>
      <w:r w:rsidRPr="00B222BD">
        <w:rPr>
          <w:lang w:val="sq-AL"/>
        </w:rPr>
        <w:t xml:space="preserve">3.2014, </w:t>
      </w:r>
      <w:r w:rsidR="007621FC" w:rsidRPr="00B222BD">
        <w:rPr>
          <w:lang w:val="sq-AL"/>
        </w:rPr>
        <w:t xml:space="preserve">ministri </w:t>
      </w:r>
      <w:r w:rsidRPr="00B222BD">
        <w:rPr>
          <w:lang w:val="sq-AL"/>
        </w:rPr>
        <w:t>përgjegjës për Administratën Publike dhe Inovacionin, Agjencia Kombëtare për Sigurinë Kompjuterike (</w:t>
      </w:r>
      <w:proofErr w:type="spellStart"/>
      <w:r w:rsidRPr="00B222BD">
        <w:rPr>
          <w:lang w:val="sq-AL"/>
        </w:rPr>
        <w:t>ALCIRT</w:t>
      </w:r>
      <w:proofErr w:type="spellEnd"/>
      <w:r w:rsidRPr="00B222BD">
        <w:rPr>
          <w:lang w:val="sq-AL"/>
        </w:rPr>
        <w:t>)</w:t>
      </w:r>
      <w:r w:rsidR="007621FC">
        <w:rPr>
          <w:lang w:val="sq-AL"/>
        </w:rPr>
        <w:t>,</w:t>
      </w:r>
      <w:r w:rsidRPr="00B222BD">
        <w:rPr>
          <w:lang w:val="sq-AL"/>
        </w:rPr>
        <w:t xml:space="preserve"> si dhe Departamenti i Programimit të Zhvillimit, Financimeve dhe Ndihmës së Huaj pranë Këshillit të Ministrave.</w:t>
      </w:r>
    </w:p>
    <w:p w:rsidR="00F91D4D" w:rsidRPr="00B222BD" w:rsidRDefault="00F91D4D" w:rsidP="00136B38">
      <w:pPr>
        <w:pStyle w:val="Paragrafi"/>
        <w:rPr>
          <w:lang w:val="sq-AL"/>
        </w:rPr>
      </w:pPr>
      <w:r w:rsidRPr="00B222BD">
        <w:rPr>
          <w:lang w:val="sq-AL"/>
        </w:rPr>
        <w:t xml:space="preserve">Parakushtet për zbatimin efikas dhe me sukses të </w:t>
      </w:r>
      <w:r w:rsidR="0070017F">
        <w:rPr>
          <w:lang w:val="sq-AL"/>
        </w:rPr>
        <w:t>“</w:t>
      </w:r>
      <w:r w:rsidRPr="00B222BD">
        <w:rPr>
          <w:lang w:val="sq-AL"/>
        </w:rPr>
        <w:t>Dokumentit të Politikave për Sigurinë Kibernetike 2015–2017</w:t>
      </w:r>
      <w:r w:rsidR="0070017F">
        <w:rPr>
          <w:lang w:val="sq-AL"/>
        </w:rPr>
        <w:t>”</w:t>
      </w:r>
      <w:r w:rsidR="007621FC">
        <w:rPr>
          <w:lang w:val="sq-AL"/>
        </w:rPr>
        <w:t>,</w:t>
      </w:r>
      <w:r w:rsidRPr="00B222BD">
        <w:rPr>
          <w:lang w:val="sq-AL"/>
        </w:rPr>
        <w:t xml:space="preserve"> përfshijnë:</w:t>
      </w:r>
    </w:p>
    <w:p w:rsidR="00F91D4D" w:rsidRPr="00B222BD" w:rsidRDefault="00F91D4D" w:rsidP="00136B38">
      <w:pPr>
        <w:pStyle w:val="Paragrafi"/>
        <w:rPr>
          <w:lang w:val="sq-AL"/>
        </w:rPr>
      </w:pPr>
      <w:r w:rsidRPr="00B222BD">
        <w:rPr>
          <w:lang w:val="sq-AL"/>
        </w:rPr>
        <w:t>- Konsensusin e përgjithshëm dhe vullnetin e mirë për të zbatuar objektivat dhe aktivitetet e propozuar</w:t>
      </w:r>
      <w:r w:rsidR="0019430B">
        <w:rPr>
          <w:lang w:val="sq-AL"/>
        </w:rPr>
        <w:t>a</w:t>
      </w:r>
      <w:r w:rsidRPr="00B222BD">
        <w:rPr>
          <w:lang w:val="sq-AL"/>
        </w:rPr>
        <w:t>;</w:t>
      </w:r>
    </w:p>
    <w:p w:rsidR="00F91D4D" w:rsidRPr="00B222BD" w:rsidRDefault="00F91D4D" w:rsidP="00136B38">
      <w:pPr>
        <w:pStyle w:val="Paragrafi"/>
        <w:rPr>
          <w:lang w:val="sq-AL"/>
        </w:rPr>
      </w:pPr>
      <w:r w:rsidRPr="00B222BD">
        <w:rPr>
          <w:lang w:val="sq-AL"/>
        </w:rPr>
        <w:t xml:space="preserve">- Promovimi i </w:t>
      </w:r>
      <w:r w:rsidR="0070017F">
        <w:rPr>
          <w:lang w:val="sq-AL"/>
        </w:rPr>
        <w:t>“</w:t>
      </w:r>
      <w:r w:rsidRPr="00B222BD">
        <w:rPr>
          <w:lang w:val="sq-AL"/>
        </w:rPr>
        <w:t>Dokumentit të Politikave për Sigurinë Kibernetike 2015–2017</w:t>
      </w:r>
      <w:r w:rsidR="0070017F">
        <w:rPr>
          <w:lang w:val="sq-AL"/>
        </w:rPr>
        <w:t>”</w:t>
      </w:r>
      <w:r w:rsidR="007621FC">
        <w:rPr>
          <w:lang w:val="sq-AL"/>
        </w:rPr>
        <w:t>,</w:t>
      </w:r>
      <w:r w:rsidRPr="00B222BD">
        <w:rPr>
          <w:lang w:val="sq-AL"/>
        </w:rPr>
        <w:t xml:space="preserve"> si dhe objektivave të tij</w:t>
      </w:r>
      <w:r w:rsidR="0019430B">
        <w:rPr>
          <w:lang w:val="sq-AL"/>
        </w:rPr>
        <w:t>,</w:t>
      </w:r>
      <w:r w:rsidRPr="00B222BD">
        <w:rPr>
          <w:lang w:val="sq-AL"/>
        </w:rPr>
        <w:t xml:space="preserve"> si ndaj sektorit publik, privat dhe qytetarëve;</w:t>
      </w:r>
    </w:p>
    <w:p w:rsidR="00F91D4D" w:rsidRPr="00B222BD" w:rsidRDefault="00F91D4D" w:rsidP="00136B38">
      <w:pPr>
        <w:pStyle w:val="Paragrafi"/>
        <w:rPr>
          <w:lang w:val="sq-AL"/>
        </w:rPr>
      </w:pPr>
      <w:r w:rsidRPr="00B222BD">
        <w:rPr>
          <w:lang w:val="sq-AL"/>
        </w:rPr>
        <w:t>- Një sistem i monitorimit dhe vlerësimit efikas për të kontrolluar nëse objektivat e përcaktuar në Dokumentin e Politikave janë realizuar;</w:t>
      </w:r>
    </w:p>
    <w:p w:rsidR="00F91D4D" w:rsidRPr="00B222BD" w:rsidRDefault="00F91D4D" w:rsidP="00136B38">
      <w:pPr>
        <w:pStyle w:val="Paragrafi"/>
        <w:rPr>
          <w:lang w:val="sq-AL"/>
        </w:rPr>
      </w:pPr>
      <w:r w:rsidRPr="00B222BD">
        <w:rPr>
          <w:lang w:val="sq-AL"/>
        </w:rPr>
        <w:t>- Nxitja e bashkëpunimit ndërmjet autoriteteve shtetërore</w:t>
      </w:r>
      <w:r w:rsidR="00FB1384">
        <w:rPr>
          <w:lang w:val="sq-AL"/>
        </w:rPr>
        <w:t>,</w:t>
      </w:r>
      <w:r w:rsidRPr="00B222BD">
        <w:rPr>
          <w:lang w:val="sq-AL"/>
        </w:rPr>
        <w:t xml:space="preserve"> si dhe njohja e vazhdueshme me praktikat më të mira të rajonit. </w:t>
      </w:r>
    </w:p>
    <w:p w:rsidR="00F91D4D" w:rsidRPr="00B222BD" w:rsidRDefault="00F91D4D" w:rsidP="00136B38">
      <w:pPr>
        <w:pStyle w:val="Paragrafi"/>
        <w:rPr>
          <w:lang w:val="sq-AL"/>
        </w:rPr>
      </w:pPr>
      <w:r w:rsidRPr="00B222BD">
        <w:rPr>
          <w:lang w:val="sq-AL"/>
        </w:rPr>
        <w:t xml:space="preserve">Zbatimi i këtij dokumenti politikash do të bazohet në përdorimin e një numri treguesish të lidhur me </w:t>
      </w:r>
      <w:proofErr w:type="spellStart"/>
      <w:r w:rsidRPr="00B222BD">
        <w:rPr>
          <w:lang w:val="sq-AL"/>
        </w:rPr>
        <w:t>inputet</w:t>
      </w:r>
      <w:proofErr w:type="spellEnd"/>
      <w:r w:rsidRPr="00B222BD">
        <w:rPr>
          <w:lang w:val="sq-AL"/>
        </w:rPr>
        <w:t xml:space="preserve">, proceset, produktet dhe efektet e planit të veprimit. Treguesit do të vlerësohen në mënyrë periodike nga institucionet publike sipas ndarjes së punës dhe sferës së tyre të juridiksionit në fushën e sigurisë kibernetike. Treguesit do të mblidhen nga </w:t>
      </w:r>
      <w:proofErr w:type="spellStart"/>
      <w:r w:rsidRPr="00B222BD">
        <w:rPr>
          <w:lang w:val="sq-AL"/>
        </w:rPr>
        <w:t>ALCIRT</w:t>
      </w:r>
      <w:proofErr w:type="spellEnd"/>
      <w:r w:rsidR="00FB1384">
        <w:rPr>
          <w:lang w:val="sq-AL"/>
        </w:rPr>
        <w:t>-ja</w:t>
      </w:r>
      <w:r w:rsidRPr="00B222BD">
        <w:rPr>
          <w:lang w:val="sq-AL"/>
        </w:rPr>
        <w:t xml:space="preserve"> përkatësisht sipas treguesve të </w:t>
      </w:r>
      <w:r w:rsidRPr="00B222BD">
        <w:rPr>
          <w:lang w:val="sq-AL"/>
        </w:rPr>
        <w:lastRenderedPageBreak/>
        <w:t xml:space="preserve">paracaktuar në këtë dokument për përmbushjen e çdo politike në bashkëpunim me institucionet e ndryshme publike. Bazuar në këto tregues </w:t>
      </w:r>
      <w:r w:rsidR="00FB1384">
        <w:rPr>
          <w:lang w:val="sq-AL"/>
        </w:rPr>
        <w:t>m</w:t>
      </w:r>
      <w:r w:rsidRPr="00B222BD">
        <w:rPr>
          <w:lang w:val="sq-AL"/>
        </w:rPr>
        <w:t>inistri përgjegjës për Administratën Publike dhe Inovacionin do të prodhojë raporte vjetore të ecurisë së dokumentit të politikave</w:t>
      </w:r>
      <w:r w:rsidR="00FB1384">
        <w:rPr>
          <w:lang w:val="sq-AL"/>
        </w:rPr>
        <w:t>,</w:t>
      </w:r>
      <w:r w:rsidRPr="00B222BD">
        <w:rPr>
          <w:lang w:val="sq-AL"/>
        </w:rPr>
        <w:t xml:space="preserve"> të cilat do të jetë publike.</w:t>
      </w:r>
    </w:p>
    <w:p w:rsidR="00F91D4D" w:rsidRPr="00B222BD" w:rsidRDefault="00F91D4D" w:rsidP="00136B38">
      <w:pPr>
        <w:pStyle w:val="Paragrafi"/>
        <w:rPr>
          <w:lang w:val="sq-AL"/>
        </w:rPr>
      </w:pPr>
      <w:r w:rsidRPr="00B222BD">
        <w:rPr>
          <w:lang w:val="sq-AL"/>
        </w:rPr>
        <w:t>Ngritja e një sistemi monitorimi dhe vlerësimi efektiv do të mbështetet nga aktivitete të forcimit të kapaciteteve njerëzore dhe strukturore</w:t>
      </w:r>
      <w:r w:rsidR="0019430B">
        <w:rPr>
          <w:lang w:val="sq-AL"/>
        </w:rPr>
        <w:t>,</w:t>
      </w:r>
      <w:r w:rsidRPr="00B222BD">
        <w:rPr>
          <w:lang w:val="sq-AL"/>
        </w:rPr>
        <w:t xml:space="preserve"> si dhe investim në infrastrukturat e </w:t>
      </w:r>
      <w:proofErr w:type="spellStart"/>
      <w:r w:rsidRPr="00B222BD">
        <w:rPr>
          <w:lang w:val="sq-AL"/>
        </w:rPr>
        <w:t>TIK</w:t>
      </w:r>
      <w:proofErr w:type="spellEnd"/>
      <w:r w:rsidR="00FB1384">
        <w:rPr>
          <w:lang w:val="sq-AL"/>
        </w:rPr>
        <w:t>-ut</w:t>
      </w:r>
      <w:r w:rsidRPr="00B222BD">
        <w:rPr>
          <w:lang w:val="sq-AL"/>
        </w:rPr>
        <w:t xml:space="preserve"> më të sigurta. Informimi i publikut, si dhe monitorimi i zbatimit të dokumentit të politikave dhe rezultateve të tij nga shoqëria civile</w:t>
      </w:r>
      <w:r w:rsidR="00FB1384">
        <w:rPr>
          <w:lang w:val="sq-AL"/>
        </w:rPr>
        <w:t>,</w:t>
      </w:r>
      <w:r w:rsidRPr="00B222BD">
        <w:rPr>
          <w:lang w:val="sq-AL"/>
        </w:rPr>
        <w:t xml:space="preserve"> si dhe operatorët e sektorit privat do të përbëjnë gjithashtu një nga elementet bazë të sistemit të monitorimit dhe llogaridhënies. </w:t>
      </w:r>
    </w:p>
    <w:p w:rsidR="00F91D4D" w:rsidRPr="002B78AB" w:rsidRDefault="00F91D4D" w:rsidP="00136B38">
      <w:pPr>
        <w:pStyle w:val="Paragrafi"/>
        <w:rPr>
          <w:b/>
          <w:lang w:val="sq-AL"/>
        </w:rPr>
      </w:pPr>
      <w:bookmarkStart w:id="5" w:name="_GoBack"/>
      <w:r w:rsidRPr="002B78AB">
        <w:rPr>
          <w:b/>
          <w:lang w:val="sq-AL"/>
        </w:rPr>
        <w:t>Financimi i Dokumentit të Politikave</w:t>
      </w:r>
      <w:bookmarkEnd w:id="5"/>
    </w:p>
    <w:p w:rsidR="00F91D4D" w:rsidRPr="00B222BD" w:rsidRDefault="00F91D4D" w:rsidP="00136B38">
      <w:pPr>
        <w:pStyle w:val="Paragrafi"/>
        <w:rPr>
          <w:lang w:val="sq-AL"/>
        </w:rPr>
      </w:pPr>
      <w:r w:rsidRPr="00B222BD">
        <w:rPr>
          <w:lang w:val="sq-AL"/>
        </w:rPr>
        <w:t xml:space="preserve">Përcaktimi i nevojave të financimit të </w:t>
      </w:r>
      <w:r w:rsidR="0070017F">
        <w:rPr>
          <w:lang w:val="sq-AL"/>
        </w:rPr>
        <w:t>“</w:t>
      </w:r>
      <w:r w:rsidRPr="00B222BD">
        <w:rPr>
          <w:lang w:val="sq-AL"/>
        </w:rPr>
        <w:t>Dokumentit të Politikave për Sigurinë Kibernetike 2015–2017</w:t>
      </w:r>
      <w:r w:rsidR="0070017F">
        <w:rPr>
          <w:lang w:val="sq-AL"/>
        </w:rPr>
        <w:t>”</w:t>
      </w:r>
      <w:r w:rsidRPr="00B222BD">
        <w:rPr>
          <w:lang w:val="sq-AL"/>
        </w:rPr>
        <w:t xml:space="preserve"> u realizua nëpërmjet procesit të vlerësimit të kostove potenciale të nevojshme, nga secili institucion i përfshirë në këtë Dokument. Çdo institucion ka përgjegjësinë kryesore në realizimin e aktiviteteve të parashikuara në planin e veprimit që shoqëron këtë Dokument. </w:t>
      </w:r>
    </w:p>
    <w:p w:rsidR="00F91D4D" w:rsidRPr="00B222BD" w:rsidRDefault="00F91D4D" w:rsidP="00136B38">
      <w:pPr>
        <w:pStyle w:val="Paragrafi"/>
        <w:rPr>
          <w:lang w:val="sq-AL"/>
        </w:rPr>
      </w:pPr>
      <w:r w:rsidRPr="00B222BD">
        <w:rPr>
          <w:lang w:val="sq-AL"/>
        </w:rPr>
        <w:t>Fondet e vlerësuara të nevojshme për zbatimin e aktiviteteve të detajuara në planin e veprimit të këtij Dokumenti gjatë periudhës kohore 2015–2017 parashikohet të jenë 626,909,833 lekë.</w:t>
      </w:r>
      <w:r w:rsidR="00B222BD">
        <w:rPr>
          <w:lang w:val="sq-AL"/>
        </w:rPr>
        <w:t xml:space="preserve"> </w:t>
      </w:r>
    </w:p>
    <w:p w:rsidR="00F91D4D" w:rsidRPr="00B222BD" w:rsidRDefault="00F91D4D" w:rsidP="00F91D4D">
      <w:pPr>
        <w:widowControl w:val="0"/>
        <w:overflowPunct w:val="0"/>
        <w:autoSpaceDE w:val="0"/>
        <w:autoSpaceDN w:val="0"/>
        <w:adjustRightInd w:val="0"/>
        <w:spacing w:after="0" w:line="240" w:lineRule="auto"/>
        <w:rPr>
          <w:rFonts w:ascii="Times New Roman" w:hAnsi="Times New Roman"/>
          <w:szCs w:val="24"/>
          <w:lang w:val="sq-AL"/>
        </w:rPr>
      </w:pPr>
    </w:p>
    <w:tbl>
      <w:tblPr>
        <w:tblW w:w="9608"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3800"/>
      </w:tblGrid>
      <w:tr w:rsidR="00F91D4D" w:rsidRPr="00B222BD" w:rsidTr="00D90D50">
        <w:trPr>
          <w:trHeight w:val="75"/>
        </w:trPr>
        <w:tc>
          <w:tcPr>
            <w:tcW w:w="5808" w:type="dxa"/>
            <w:shd w:val="clear" w:color="000000" w:fill="2DA2BF"/>
            <w:hideMark/>
          </w:tcPr>
          <w:p w:rsidR="00F91D4D" w:rsidRPr="00B222BD" w:rsidRDefault="00F91D4D" w:rsidP="0019430B">
            <w:pPr>
              <w:spacing w:after="0" w:line="240" w:lineRule="auto"/>
              <w:ind w:firstLine="0"/>
              <w:jc w:val="center"/>
              <w:rPr>
                <w:rFonts w:ascii="Garamond" w:hAnsi="Garamond"/>
                <w:b/>
                <w:bCs/>
                <w:color w:val="FFFFFF"/>
                <w:lang w:val="sq-AL"/>
              </w:rPr>
            </w:pPr>
            <w:r w:rsidRPr="00B222BD">
              <w:rPr>
                <w:rFonts w:ascii="Garamond" w:hAnsi="Garamond"/>
                <w:b/>
                <w:bCs/>
                <w:color w:val="FFFFFF"/>
                <w:lang w:val="sq-AL"/>
              </w:rPr>
              <w:t>Objektivat strategjik</w:t>
            </w:r>
            <w:r w:rsidR="0019430B">
              <w:rPr>
                <w:rFonts w:ascii="Garamond" w:hAnsi="Garamond"/>
                <w:b/>
                <w:bCs/>
                <w:color w:val="FFFFFF"/>
                <w:lang w:val="sq-AL"/>
              </w:rPr>
              <w:t>ë</w:t>
            </w:r>
            <w:r w:rsidRPr="00B222BD">
              <w:rPr>
                <w:rFonts w:ascii="Garamond" w:hAnsi="Garamond"/>
                <w:b/>
                <w:bCs/>
                <w:color w:val="FFFFFF"/>
                <w:lang w:val="sq-AL"/>
              </w:rPr>
              <w:t xml:space="preserve"> të Dokumentit</w:t>
            </w:r>
          </w:p>
        </w:tc>
        <w:tc>
          <w:tcPr>
            <w:tcW w:w="3800" w:type="dxa"/>
            <w:shd w:val="clear" w:color="000000" w:fill="2DA2BF"/>
            <w:hideMark/>
          </w:tcPr>
          <w:p w:rsidR="00F91D4D" w:rsidRPr="00B222BD" w:rsidRDefault="00F91D4D" w:rsidP="0019430B">
            <w:pPr>
              <w:spacing w:after="0" w:line="240" w:lineRule="auto"/>
              <w:ind w:firstLine="0"/>
              <w:jc w:val="center"/>
              <w:rPr>
                <w:rFonts w:ascii="Garamond" w:hAnsi="Garamond"/>
                <w:b/>
                <w:bCs/>
                <w:color w:val="FFFFFF"/>
                <w:lang w:val="sq-AL"/>
              </w:rPr>
            </w:pPr>
            <w:r w:rsidRPr="00B222BD">
              <w:rPr>
                <w:rFonts w:ascii="Garamond" w:hAnsi="Garamond"/>
                <w:b/>
                <w:bCs/>
                <w:color w:val="FFFFFF"/>
                <w:lang w:val="sq-AL"/>
              </w:rPr>
              <w:t>Kostot e vlerësuara</w:t>
            </w:r>
          </w:p>
        </w:tc>
      </w:tr>
      <w:tr w:rsidR="00F91D4D" w:rsidRPr="00B222BD" w:rsidTr="00D90D50">
        <w:trPr>
          <w:trHeight w:val="338"/>
        </w:trPr>
        <w:tc>
          <w:tcPr>
            <w:tcW w:w="5808" w:type="dxa"/>
            <w:shd w:val="clear" w:color="000000" w:fill="CDE0E8"/>
            <w:hideMark/>
          </w:tcPr>
          <w:p w:rsidR="00F91D4D" w:rsidRPr="00B222BD" w:rsidRDefault="00F91D4D" w:rsidP="00DA4B8C">
            <w:pPr>
              <w:spacing w:after="0" w:line="240" w:lineRule="auto"/>
              <w:ind w:firstLine="0"/>
              <w:rPr>
                <w:rFonts w:ascii="Garamond" w:hAnsi="Garamond"/>
                <w:b/>
                <w:bCs/>
                <w:color w:val="000000"/>
                <w:lang w:val="sq-AL"/>
              </w:rPr>
            </w:pPr>
            <w:r w:rsidRPr="00B222BD">
              <w:rPr>
                <w:rFonts w:ascii="Garamond" w:hAnsi="Garamond"/>
                <w:b/>
                <w:bCs/>
                <w:color w:val="000000"/>
                <w:lang w:val="sq-AL"/>
              </w:rPr>
              <w:t xml:space="preserve">OBJ.1. </w:t>
            </w:r>
            <w:r w:rsidRPr="00B222BD">
              <w:rPr>
                <w:rFonts w:ascii="Garamond" w:hAnsi="Garamond"/>
                <w:color w:val="000000"/>
                <w:lang w:val="sq-AL"/>
              </w:rPr>
              <w:t xml:space="preserve">Plotësimi i kuadrit ligjor në fushën e sigurisë kibernetike </w:t>
            </w:r>
          </w:p>
        </w:tc>
        <w:tc>
          <w:tcPr>
            <w:tcW w:w="3800" w:type="dxa"/>
            <w:shd w:val="clear" w:color="000000" w:fill="CDE0E8"/>
            <w:hideMark/>
          </w:tcPr>
          <w:p w:rsidR="00F91D4D" w:rsidRPr="00B222BD" w:rsidRDefault="00F91D4D" w:rsidP="00DA4B8C">
            <w:pPr>
              <w:spacing w:after="0" w:line="240" w:lineRule="auto"/>
              <w:ind w:firstLine="0"/>
              <w:rPr>
                <w:rFonts w:ascii="Garamond" w:hAnsi="Garamond"/>
                <w:color w:val="000000"/>
                <w:lang w:val="sq-AL"/>
              </w:rPr>
            </w:pPr>
            <w:r w:rsidRPr="00B222BD">
              <w:rPr>
                <w:rFonts w:ascii="Garamond" w:hAnsi="Garamond"/>
                <w:color w:val="000000"/>
                <w:lang w:val="sq-AL"/>
              </w:rPr>
              <w:t xml:space="preserve">Kosto të funksionimit të institucioneve </w:t>
            </w:r>
          </w:p>
        </w:tc>
      </w:tr>
      <w:tr w:rsidR="00F91D4D" w:rsidRPr="00B222BD" w:rsidTr="00D90D50">
        <w:trPr>
          <w:trHeight w:val="489"/>
        </w:trPr>
        <w:tc>
          <w:tcPr>
            <w:tcW w:w="5808" w:type="dxa"/>
            <w:shd w:val="clear" w:color="000000" w:fill="E8F0F4"/>
            <w:hideMark/>
          </w:tcPr>
          <w:p w:rsidR="00F91D4D" w:rsidRPr="00B222BD" w:rsidRDefault="00DA28BC" w:rsidP="00DA4B8C">
            <w:pPr>
              <w:widowControl w:val="0"/>
              <w:overflowPunct w:val="0"/>
              <w:autoSpaceDE w:val="0"/>
              <w:autoSpaceDN w:val="0"/>
              <w:adjustRightInd w:val="0"/>
              <w:spacing w:after="0" w:line="240" w:lineRule="auto"/>
              <w:ind w:firstLine="0"/>
              <w:rPr>
                <w:rFonts w:ascii="Garamond" w:hAnsi="Garamond"/>
                <w:lang w:val="sq-AL"/>
              </w:rPr>
            </w:pPr>
            <w:r>
              <w:rPr>
                <w:rFonts w:ascii="Garamond" w:hAnsi="Garamond"/>
                <w:b/>
                <w:bCs/>
                <w:color w:val="000000"/>
                <w:lang w:val="sq-AL"/>
              </w:rPr>
              <w:t>OBJ.</w:t>
            </w:r>
            <w:r w:rsidR="00F91D4D" w:rsidRPr="00B222BD">
              <w:rPr>
                <w:rFonts w:ascii="Garamond" w:hAnsi="Garamond"/>
                <w:b/>
                <w:bCs/>
                <w:color w:val="000000"/>
                <w:lang w:val="sq-AL"/>
              </w:rPr>
              <w:t xml:space="preserve">2. </w:t>
            </w:r>
            <w:r w:rsidR="00F91D4D" w:rsidRPr="00B222BD">
              <w:rPr>
                <w:rFonts w:ascii="Garamond" w:hAnsi="Garamond"/>
                <w:lang w:val="sq-AL"/>
              </w:rPr>
              <w:t>Forcimi i kuadrit institucional</w:t>
            </w:r>
          </w:p>
        </w:tc>
        <w:tc>
          <w:tcPr>
            <w:tcW w:w="3800" w:type="dxa"/>
            <w:shd w:val="clear" w:color="000000" w:fill="E8F0F4"/>
            <w:hideMark/>
          </w:tcPr>
          <w:p w:rsidR="00F91D4D" w:rsidRPr="00B222BD" w:rsidRDefault="00F91D4D" w:rsidP="00DA4B8C">
            <w:pPr>
              <w:spacing w:after="0" w:line="240" w:lineRule="auto"/>
              <w:ind w:firstLine="0"/>
              <w:rPr>
                <w:rFonts w:ascii="Garamond" w:hAnsi="Garamond"/>
                <w:color w:val="000000"/>
                <w:lang w:val="sq-AL"/>
              </w:rPr>
            </w:pPr>
            <w:r w:rsidRPr="00B222BD">
              <w:rPr>
                <w:rFonts w:ascii="Garamond" w:hAnsi="Garamond"/>
                <w:color w:val="000000"/>
                <w:lang w:val="sq-AL"/>
              </w:rPr>
              <w:t>Kosto të funksionimit të institucioneve</w:t>
            </w:r>
          </w:p>
        </w:tc>
      </w:tr>
      <w:tr w:rsidR="00F91D4D" w:rsidRPr="00B222BD" w:rsidTr="00D90D50">
        <w:trPr>
          <w:trHeight w:val="180"/>
        </w:trPr>
        <w:tc>
          <w:tcPr>
            <w:tcW w:w="5808" w:type="dxa"/>
            <w:shd w:val="clear" w:color="000000" w:fill="E8F0F4"/>
            <w:hideMark/>
          </w:tcPr>
          <w:p w:rsidR="00F91D4D" w:rsidRPr="00B222BD" w:rsidRDefault="00DA28BC" w:rsidP="00DA4B8C">
            <w:pPr>
              <w:spacing w:after="0" w:line="240" w:lineRule="auto"/>
              <w:ind w:firstLine="0"/>
              <w:rPr>
                <w:rFonts w:ascii="Garamond" w:hAnsi="Garamond"/>
                <w:b/>
                <w:bCs/>
                <w:color w:val="000000"/>
                <w:lang w:val="sq-AL"/>
              </w:rPr>
            </w:pPr>
            <w:r>
              <w:rPr>
                <w:rFonts w:ascii="Garamond" w:hAnsi="Garamond"/>
                <w:b/>
                <w:bCs/>
                <w:color w:val="000000"/>
                <w:lang w:val="sq-AL"/>
              </w:rPr>
              <w:t>OBJ.</w:t>
            </w:r>
            <w:r w:rsidR="00F91D4D" w:rsidRPr="00B222BD">
              <w:rPr>
                <w:rFonts w:ascii="Garamond" w:hAnsi="Garamond"/>
                <w:b/>
                <w:bCs/>
                <w:color w:val="000000"/>
                <w:lang w:val="sq-AL"/>
              </w:rPr>
              <w:t xml:space="preserve">3. </w:t>
            </w:r>
            <w:r w:rsidR="00F91D4D" w:rsidRPr="00B222BD">
              <w:rPr>
                <w:rFonts w:ascii="Garamond" w:hAnsi="Garamond"/>
                <w:color w:val="000000"/>
                <w:lang w:val="sq-AL"/>
              </w:rPr>
              <w:t xml:space="preserve">Rritja e ndërgjegjësimit për sigurinë kibernetike </w:t>
            </w:r>
          </w:p>
        </w:tc>
        <w:tc>
          <w:tcPr>
            <w:tcW w:w="3800" w:type="dxa"/>
            <w:shd w:val="clear" w:color="000000" w:fill="E8F0F4"/>
            <w:hideMark/>
          </w:tcPr>
          <w:p w:rsidR="00F91D4D" w:rsidRPr="00B222BD" w:rsidRDefault="00F91D4D" w:rsidP="00DA4B8C">
            <w:pPr>
              <w:spacing w:after="0" w:line="240" w:lineRule="auto"/>
              <w:ind w:firstLine="0"/>
              <w:rPr>
                <w:rFonts w:ascii="Garamond" w:hAnsi="Garamond"/>
                <w:color w:val="000000"/>
                <w:lang w:val="sq-AL"/>
              </w:rPr>
            </w:pPr>
            <w:r w:rsidRPr="00B222BD">
              <w:rPr>
                <w:rFonts w:ascii="Garamond" w:hAnsi="Garamond"/>
                <w:color w:val="000000"/>
                <w:lang w:val="sq-AL"/>
              </w:rPr>
              <w:t xml:space="preserve">1,120,000 ALL </w:t>
            </w:r>
          </w:p>
        </w:tc>
      </w:tr>
      <w:tr w:rsidR="00F91D4D" w:rsidRPr="00B222BD" w:rsidTr="00D90D50">
        <w:trPr>
          <w:trHeight w:val="468"/>
        </w:trPr>
        <w:tc>
          <w:tcPr>
            <w:tcW w:w="5808" w:type="dxa"/>
            <w:shd w:val="clear" w:color="000000" w:fill="E8F0F4"/>
            <w:hideMark/>
          </w:tcPr>
          <w:p w:rsidR="00F91D4D" w:rsidRPr="00B222BD" w:rsidRDefault="00DA28BC" w:rsidP="00DA4B8C">
            <w:pPr>
              <w:spacing w:after="0" w:line="240" w:lineRule="auto"/>
              <w:ind w:firstLine="0"/>
              <w:rPr>
                <w:rFonts w:ascii="Garamond" w:hAnsi="Garamond"/>
                <w:b/>
                <w:bCs/>
                <w:color w:val="000000"/>
                <w:lang w:val="sq-AL"/>
              </w:rPr>
            </w:pPr>
            <w:r>
              <w:rPr>
                <w:rFonts w:ascii="Garamond" w:hAnsi="Garamond"/>
                <w:b/>
                <w:bCs/>
                <w:color w:val="000000"/>
                <w:lang w:val="sq-AL"/>
              </w:rPr>
              <w:t>OBJ.</w:t>
            </w:r>
            <w:r w:rsidR="00F91D4D" w:rsidRPr="00B222BD">
              <w:rPr>
                <w:rFonts w:ascii="Garamond" w:hAnsi="Garamond"/>
                <w:b/>
                <w:bCs/>
                <w:color w:val="000000"/>
                <w:lang w:val="sq-AL"/>
              </w:rPr>
              <w:t xml:space="preserve">4. </w:t>
            </w:r>
            <w:r w:rsidR="00F91D4D" w:rsidRPr="00B222BD">
              <w:rPr>
                <w:rFonts w:ascii="Garamond" w:hAnsi="Garamond"/>
                <w:color w:val="000000"/>
                <w:lang w:val="sq-AL"/>
              </w:rPr>
              <w:t>Identifikimi dhe mbrojtja e Infrastrukturave Kritike të Informacionit në Shqipëri</w:t>
            </w:r>
          </w:p>
        </w:tc>
        <w:tc>
          <w:tcPr>
            <w:tcW w:w="3800" w:type="dxa"/>
            <w:shd w:val="clear" w:color="000000" w:fill="E8F0F4"/>
            <w:hideMark/>
          </w:tcPr>
          <w:p w:rsidR="00F91D4D" w:rsidRPr="00B222BD" w:rsidRDefault="00F91D4D" w:rsidP="00DA4B8C">
            <w:pPr>
              <w:spacing w:after="0" w:line="240" w:lineRule="auto"/>
              <w:ind w:firstLine="0"/>
              <w:rPr>
                <w:rFonts w:ascii="Garamond" w:hAnsi="Garamond"/>
                <w:color w:val="000000"/>
                <w:lang w:val="sq-AL"/>
              </w:rPr>
            </w:pPr>
            <w:r w:rsidRPr="00B222BD">
              <w:rPr>
                <w:rFonts w:ascii="Garamond" w:hAnsi="Garamond"/>
                <w:color w:val="000000"/>
                <w:lang w:val="sq-AL"/>
              </w:rPr>
              <w:t>Kosto të funksionimit të institucioneve</w:t>
            </w:r>
          </w:p>
        </w:tc>
      </w:tr>
      <w:tr w:rsidR="00F91D4D" w:rsidRPr="00B222BD" w:rsidTr="00D90D50">
        <w:trPr>
          <w:trHeight w:val="462"/>
        </w:trPr>
        <w:tc>
          <w:tcPr>
            <w:tcW w:w="5808" w:type="dxa"/>
            <w:shd w:val="clear" w:color="000000" w:fill="E8F0F4"/>
            <w:hideMark/>
          </w:tcPr>
          <w:p w:rsidR="00F91D4D" w:rsidRPr="00B222BD" w:rsidRDefault="00DA28BC" w:rsidP="00DA4B8C">
            <w:pPr>
              <w:spacing w:after="0" w:line="240" w:lineRule="auto"/>
              <w:ind w:firstLine="0"/>
              <w:rPr>
                <w:rFonts w:ascii="Garamond" w:hAnsi="Garamond"/>
                <w:b/>
                <w:bCs/>
                <w:color w:val="000000"/>
                <w:lang w:val="sq-AL"/>
              </w:rPr>
            </w:pPr>
            <w:r>
              <w:rPr>
                <w:rFonts w:ascii="Garamond" w:hAnsi="Garamond"/>
                <w:b/>
                <w:bCs/>
                <w:color w:val="000000"/>
                <w:lang w:val="sq-AL"/>
              </w:rPr>
              <w:t>OBJ.</w:t>
            </w:r>
            <w:r w:rsidR="00F91D4D" w:rsidRPr="00B222BD">
              <w:rPr>
                <w:rFonts w:ascii="Garamond" w:hAnsi="Garamond"/>
                <w:b/>
                <w:bCs/>
                <w:color w:val="000000"/>
                <w:lang w:val="sq-AL"/>
              </w:rPr>
              <w:t>5.</w:t>
            </w:r>
            <w:r w:rsidR="00F91D4D" w:rsidRPr="00B222BD">
              <w:rPr>
                <w:rFonts w:ascii="Garamond" w:hAnsi="Garamond"/>
                <w:color w:val="000000"/>
                <w:lang w:val="sq-AL"/>
              </w:rPr>
              <w:t xml:space="preserve"> Krijimi dhe implementimi i kërkesave minimale të sigurisë kibernetike</w:t>
            </w:r>
          </w:p>
        </w:tc>
        <w:tc>
          <w:tcPr>
            <w:tcW w:w="3800" w:type="dxa"/>
            <w:shd w:val="clear" w:color="000000" w:fill="E8F0F4"/>
            <w:hideMark/>
          </w:tcPr>
          <w:p w:rsidR="00F91D4D" w:rsidRPr="00B222BD" w:rsidRDefault="00F91D4D" w:rsidP="00DA4B8C">
            <w:pPr>
              <w:spacing w:after="0" w:line="240" w:lineRule="auto"/>
              <w:ind w:firstLine="0"/>
              <w:rPr>
                <w:rFonts w:ascii="Garamond" w:hAnsi="Garamond"/>
                <w:color w:val="000000"/>
                <w:lang w:val="sq-AL"/>
              </w:rPr>
            </w:pPr>
            <w:r w:rsidRPr="00B222BD">
              <w:rPr>
                <w:rFonts w:ascii="Garamond" w:hAnsi="Garamond"/>
                <w:color w:val="000000"/>
                <w:lang w:val="sq-AL"/>
              </w:rPr>
              <w:t>Kosto të funksionimit të institucioneve dhe 618,439,833 ALL</w:t>
            </w:r>
          </w:p>
        </w:tc>
      </w:tr>
      <w:tr w:rsidR="00F91D4D" w:rsidRPr="00B222BD" w:rsidTr="00D90D50">
        <w:trPr>
          <w:trHeight w:val="300"/>
        </w:trPr>
        <w:tc>
          <w:tcPr>
            <w:tcW w:w="5808" w:type="dxa"/>
            <w:shd w:val="clear" w:color="000000" w:fill="CDE0E8"/>
            <w:hideMark/>
          </w:tcPr>
          <w:p w:rsidR="00F91D4D" w:rsidRPr="00B222BD" w:rsidRDefault="00DA28BC" w:rsidP="00DA4B8C">
            <w:pPr>
              <w:spacing w:after="0" w:line="240" w:lineRule="auto"/>
              <w:ind w:firstLine="0"/>
              <w:rPr>
                <w:rFonts w:ascii="Garamond" w:hAnsi="Garamond"/>
                <w:b/>
                <w:bCs/>
                <w:color w:val="000000"/>
                <w:lang w:val="sq-AL"/>
              </w:rPr>
            </w:pPr>
            <w:r>
              <w:rPr>
                <w:rFonts w:ascii="Garamond" w:hAnsi="Garamond"/>
                <w:b/>
                <w:bCs/>
                <w:color w:val="000000"/>
                <w:lang w:val="sq-AL"/>
              </w:rPr>
              <w:t>OBJ.</w:t>
            </w:r>
            <w:r w:rsidR="00F91D4D" w:rsidRPr="00B222BD">
              <w:rPr>
                <w:rFonts w:ascii="Garamond" w:hAnsi="Garamond"/>
                <w:b/>
                <w:bCs/>
                <w:color w:val="000000"/>
                <w:lang w:val="sq-AL"/>
              </w:rPr>
              <w:t xml:space="preserve">6. </w:t>
            </w:r>
            <w:r w:rsidR="00F91D4D" w:rsidRPr="00B222BD">
              <w:rPr>
                <w:rFonts w:ascii="Garamond" w:hAnsi="Garamond"/>
                <w:color w:val="000000"/>
                <w:lang w:val="sq-AL"/>
              </w:rPr>
              <w:t>Forcimi i partneritetit me struktura të tjera përgjegjëse të fushës brenda dhe jashtë vendit</w:t>
            </w:r>
          </w:p>
        </w:tc>
        <w:tc>
          <w:tcPr>
            <w:tcW w:w="3800" w:type="dxa"/>
            <w:shd w:val="clear" w:color="000000" w:fill="CDE0E8"/>
            <w:hideMark/>
          </w:tcPr>
          <w:p w:rsidR="00F91D4D" w:rsidRPr="00B222BD" w:rsidRDefault="00F91D4D" w:rsidP="00DA4B8C">
            <w:pPr>
              <w:spacing w:after="0" w:line="240" w:lineRule="auto"/>
              <w:ind w:firstLine="0"/>
              <w:rPr>
                <w:rFonts w:ascii="Garamond" w:hAnsi="Garamond"/>
                <w:color w:val="000000"/>
                <w:lang w:val="sq-AL"/>
              </w:rPr>
            </w:pPr>
          </w:p>
          <w:p w:rsidR="00F91D4D" w:rsidRPr="00B222BD" w:rsidRDefault="00F91D4D" w:rsidP="00DA4B8C">
            <w:pPr>
              <w:spacing w:after="0" w:line="240" w:lineRule="auto"/>
              <w:ind w:firstLine="0"/>
              <w:rPr>
                <w:rFonts w:ascii="Garamond" w:hAnsi="Garamond"/>
                <w:color w:val="000000"/>
                <w:lang w:val="sq-AL"/>
              </w:rPr>
            </w:pPr>
            <w:r w:rsidRPr="00B222BD">
              <w:rPr>
                <w:rFonts w:ascii="Garamond" w:hAnsi="Garamond"/>
                <w:color w:val="000000"/>
                <w:lang w:val="sq-AL"/>
              </w:rPr>
              <w:t>Nuk janë vlerësuar kosto</w:t>
            </w:r>
          </w:p>
        </w:tc>
      </w:tr>
      <w:tr w:rsidR="00F91D4D" w:rsidRPr="00B222BD" w:rsidTr="00D90D50">
        <w:trPr>
          <w:trHeight w:val="648"/>
        </w:trPr>
        <w:tc>
          <w:tcPr>
            <w:tcW w:w="5808" w:type="dxa"/>
            <w:shd w:val="clear" w:color="000000" w:fill="CDE0E8"/>
            <w:hideMark/>
          </w:tcPr>
          <w:p w:rsidR="00F91D4D" w:rsidRPr="00B222BD" w:rsidRDefault="00F91D4D" w:rsidP="00DA4B8C">
            <w:pPr>
              <w:spacing w:after="0" w:line="240" w:lineRule="auto"/>
              <w:ind w:firstLine="0"/>
              <w:rPr>
                <w:rFonts w:ascii="Garamond" w:hAnsi="Garamond"/>
                <w:b/>
                <w:bCs/>
                <w:color w:val="000000"/>
                <w:lang w:val="sq-AL"/>
              </w:rPr>
            </w:pPr>
            <w:proofErr w:type="spellStart"/>
            <w:r w:rsidRPr="00B222BD">
              <w:rPr>
                <w:rFonts w:ascii="Garamond" w:hAnsi="Garamond"/>
                <w:b/>
                <w:bCs/>
                <w:color w:val="000000"/>
                <w:lang w:val="sq-AL"/>
              </w:rPr>
              <w:t>OBJ</w:t>
            </w:r>
            <w:proofErr w:type="spellEnd"/>
            <w:r w:rsidRPr="00B222BD">
              <w:rPr>
                <w:rFonts w:ascii="Garamond" w:hAnsi="Garamond"/>
                <w:b/>
                <w:bCs/>
                <w:color w:val="000000"/>
                <w:lang w:val="sq-AL"/>
              </w:rPr>
              <w:t xml:space="preserve">. 7. </w:t>
            </w:r>
            <w:r w:rsidRPr="00B222BD">
              <w:rPr>
                <w:rFonts w:ascii="Garamond" w:hAnsi="Garamond"/>
                <w:color w:val="000000"/>
                <w:lang w:val="sq-AL"/>
              </w:rPr>
              <w:t xml:space="preserve">Rritja e nivelit të njohurive, aftësive dhe kapaciteteve për ekspertizë në fushën e sigurisë kibernetike </w:t>
            </w:r>
          </w:p>
        </w:tc>
        <w:tc>
          <w:tcPr>
            <w:tcW w:w="3800" w:type="dxa"/>
            <w:shd w:val="clear" w:color="000000" w:fill="CDE0E8"/>
            <w:hideMark/>
          </w:tcPr>
          <w:p w:rsidR="00F91D4D" w:rsidRPr="00B222BD" w:rsidRDefault="00F91D4D" w:rsidP="00DA4B8C">
            <w:pPr>
              <w:spacing w:after="0" w:line="240" w:lineRule="auto"/>
              <w:ind w:firstLine="0"/>
              <w:jc w:val="center"/>
              <w:rPr>
                <w:rFonts w:ascii="Garamond" w:hAnsi="Garamond"/>
                <w:color w:val="000000"/>
                <w:lang w:val="sq-AL"/>
              </w:rPr>
            </w:pPr>
            <w:r w:rsidRPr="00B222BD">
              <w:rPr>
                <w:rFonts w:ascii="Garamond" w:hAnsi="Garamond"/>
                <w:color w:val="000000"/>
                <w:lang w:val="sq-AL"/>
              </w:rPr>
              <w:t xml:space="preserve">7,350,000 ALL </w:t>
            </w:r>
          </w:p>
        </w:tc>
      </w:tr>
    </w:tbl>
    <w:p w:rsidR="00F91D4D" w:rsidRPr="00B222BD" w:rsidRDefault="00F91D4D" w:rsidP="00F91D4D">
      <w:pPr>
        <w:widowControl w:val="0"/>
        <w:overflowPunct w:val="0"/>
        <w:autoSpaceDE w:val="0"/>
        <w:autoSpaceDN w:val="0"/>
        <w:adjustRightInd w:val="0"/>
        <w:spacing w:after="0" w:line="347" w:lineRule="auto"/>
        <w:ind w:right="120"/>
        <w:rPr>
          <w:rFonts w:ascii="Times New Roman" w:hAnsi="Times New Roman"/>
          <w:sz w:val="24"/>
          <w:szCs w:val="24"/>
          <w:lang w:val="sq-AL"/>
        </w:rPr>
      </w:pPr>
    </w:p>
    <w:p w:rsidR="00F91D4D" w:rsidRPr="00B222BD" w:rsidRDefault="00D90D50" w:rsidP="00F91D4D">
      <w:pPr>
        <w:widowControl w:val="0"/>
        <w:overflowPunct w:val="0"/>
        <w:autoSpaceDE w:val="0"/>
        <w:autoSpaceDN w:val="0"/>
        <w:adjustRightInd w:val="0"/>
        <w:spacing w:after="0" w:line="347" w:lineRule="auto"/>
        <w:ind w:right="120"/>
        <w:rPr>
          <w:rFonts w:ascii="Times New Roman" w:hAnsi="Times New Roman"/>
          <w:sz w:val="24"/>
          <w:szCs w:val="24"/>
          <w:lang w:val="sq-AL"/>
        </w:rPr>
      </w:pPr>
      <w:r w:rsidRPr="00CB5E83">
        <w:rPr>
          <w:rFonts w:ascii="Times New Roman" w:hAnsi="Times New Roman"/>
          <w:noProof/>
          <w:sz w:val="24"/>
          <w:szCs w:val="24"/>
          <w:lang w:val="en-GB" w:eastAsia="en-GB"/>
        </w:rPr>
        <w:lastRenderedPageBreak/>
        <w:drawing>
          <wp:inline distT="0" distB="0" distL="0" distR="0" wp14:anchorId="1DB5E124" wp14:editId="658AEBF5">
            <wp:extent cx="5822011" cy="4218995"/>
            <wp:effectExtent l="38100" t="19050" r="26339"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851DD5">
        <w:rPr>
          <w:rFonts w:ascii="Times New Roman" w:hAnsi="Times New Roman"/>
          <w:noProof/>
          <w:sz w:val="24"/>
          <w:szCs w:val="24"/>
          <w:lang w:val="en-GB" w:eastAsia="en-GB"/>
        </w:rPr>
        <mc:AlternateContent>
          <mc:Choice Requires="wps">
            <w:drawing>
              <wp:anchor distT="0" distB="0" distL="114300" distR="114300" simplePos="0" relativeHeight="251662336" behindDoc="0" locked="0" layoutInCell="1" allowOverlap="1">
                <wp:simplePos x="0" y="0"/>
                <wp:positionH relativeFrom="column">
                  <wp:posOffset>537210</wp:posOffset>
                </wp:positionH>
                <wp:positionV relativeFrom="paragraph">
                  <wp:posOffset>3174365</wp:posOffset>
                </wp:positionV>
                <wp:extent cx="326390" cy="298450"/>
                <wp:effectExtent l="0" t="0" r="0" b="6350"/>
                <wp:wrapNone/>
                <wp:docPr id="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592" w:rsidRPr="00DA4B8C" w:rsidRDefault="00052592" w:rsidP="00DA4B8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42.3pt;margin-top:249.95pt;width:25.7pt;height: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" stroked="f">
                <v:textbox>
                  <w:txbxContent>
                    <w:p w:rsidR="00052592" w:rsidRPr="00DA4B8C" w:rsidRDefault="00052592" w:rsidP="00DA4B8C"/>
                  </w:txbxContent>
                </v:textbox>
              </v:shape>
            </w:pict>
          </mc:Fallback>
        </mc:AlternateContent>
      </w:r>
      <w:r w:rsidR="00851DD5">
        <w:rPr>
          <w:rFonts w:ascii="Times New Roman" w:hAnsi="Times New Roman"/>
          <w:noProof/>
          <w:sz w:val="24"/>
          <w:szCs w:val="24"/>
          <w:lang w:val="en-GB" w:eastAsia="en-GB"/>
        </w:rPr>
        <mc:AlternateContent>
          <mc:Choice Requires="wps">
            <w:drawing>
              <wp:anchor distT="0" distB="0" distL="114300" distR="114300" simplePos="0" relativeHeight="251664384" behindDoc="0" locked="0" layoutInCell="1" allowOverlap="1">
                <wp:simplePos x="0" y="0"/>
                <wp:positionH relativeFrom="column">
                  <wp:posOffset>537210</wp:posOffset>
                </wp:positionH>
                <wp:positionV relativeFrom="paragraph">
                  <wp:posOffset>3834765</wp:posOffset>
                </wp:positionV>
                <wp:extent cx="4721225" cy="332105"/>
                <wp:effectExtent l="0" t="0" r="3175" b="0"/>
                <wp:wrapNone/>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1225" cy="332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592" w:rsidRPr="008F592D" w:rsidRDefault="00052592" w:rsidP="00F91D4D">
                            <w:pPr>
                              <w:rPr>
                                <w:rFonts w:asciiTheme="minorHAnsi" w:hAnsiTheme="minorHAnsi" w:cstheme="minorHAnsi"/>
                                <w:sz w:val="18"/>
                              </w:rPr>
                            </w:pPr>
                            <w:r>
                              <w:rPr>
                                <w:rFonts w:asciiTheme="minorHAnsi" w:hAnsiTheme="minorHAnsi" w:cstheme="minorHAnsi"/>
                                <w:color w:val="000000"/>
                                <w:sz w:val="20"/>
                                <w:szCs w:val="24"/>
                              </w:rPr>
                              <w:t xml:space="preserve">     </w:t>
                            </w:r>
                            <w:proofErr w:type="spellStart"/>
                            <w:r w:rsidRPr="008F592D">
                              <w:rPr>
                                <w:rFonts w:asciiTheme="minorHAnsi" w:hAnsiTheme="minorHAnsi" w:cstheme="minorHAnsi"/>
                                <w:color w:val="000000"/>
                                <w:sz w:val="20"/>
                                <w:szCs w:val="24"/>
                              </w:rPr>
                              <w:t>Krijimi</w:t>
                            </w:r>
                            <w:proofErr w:type="spellEnd"/>
                            <w:r w:rsidRPr="008F592D">
                              <w:rPr>
                                <w:rFonts w:asciiTheme="minorHAnsi" w:hAnsiTheme="minorHAnsi" w:cstheme="minorHAnsi"/>
                                <w:color w:val="000000"/>
                                <w:sz w:val="20"/>
                                <w:szCs w:val="24"/>
                              </w:rPr>
                              <w:t xml:space="preserve"> </w:t>
                            </w:r>
                            <w:proofErr w:type="spellStart"/>
                            <w:r w:rsidRPr="008F592D">
                              <w:rPr>
                                <w:rFonts w:asciiTheme="minorHAnsi" w:hAnsiTheme="minorHAnsi" w:cstheme="minorHAnsi"/>
                                <w:color w:val="000000"/>
                                <w:sz w:val="20"/>
                                <w:szCs w:val="24"/>
                              </w:rPr>
                              <w:t>dhe</w:t>
                            </w:r>
                            <w:proofErr w:type="spellEnd"/>
                            <w:r w:rsidRPr="008F592D">
                              <w:rPr>
                                <w:rFonts w:asciiTheme="minorHAnsi" w:hAnsiTheme="minorHAnsi" w:cstheme="minorHAnsi"/>
                                <w:color w:val="000000"/>
                                <w:sz w:val="20"/>
                                <w:szCs w:val="24"/>
                              </w:rPr>
                              <w:t xml:space="preserve"> </w:t>
                            </w:r>
                            <w:proofErr w:type="spellStart"/>
                            <w:r w:rsidRPr="008F592D">
                              <w:rPr>
                                <w:rFonts w:asciiTheme="minorHAnsi" w:hAnsiTheme="minorHAnsi" w:cstheme="minorHAnsi"/>
                                <w:color w:val="000000"/>
                                <w:sz w:val="20"/>
                                <w:szCs w:val="24"/>
                              </w:rPr>
                              <w:t>implementimi</w:t>
                            </w:r>
                            <w:proofErr w:type="spellEnd"/>
                            <w:r w:rsidRPr="008F592D">
                              <w:rPr>
                                <w:rFonts w:asciiTheme="minorHAnsi" w:hAnsiTheme="minorHAnsi" w:cstheme="minorHAnsi"/>
                                <w:color w:val="000000"/>
                                <w:sz w:val="20"/>
                                <w:szCs w:val="24"/>
                              </w:rPr>
                              <w:t xml:space="preserve"> </w:t>
                            </w:r>
                            <w:proofErr w:type="spellStart"/>
                            <w:r w:rsidRPr="008F592D">
                              <w:rPr>
                                <w:rFonts w:asciiTheme="minorHAnsi" w:hAnsiTheme="minorHAnsi" w:cstheme="minorHAnsi"/>
                                <w:color w:val="000000"/>
                                <w:sz w:val="20"/>
                                <w:szCs w:val="24"/>
                              </w:rPr>
                              <w:t>i</w:t>
                            </w:r>
                            <w:proofErr w:type="spellEnd"/>
                            <w:r w:rsidRPr="008F592D">
                              <w:rPr>
                                <w:rFonts w:asciiTheme="minorHAnsi" w:hAnsiTheme="minorHAnsi" w:cstheme="minorHAnsi"/>
                                <w:color w:val="000000"/>
                                <w:sz w:val="20"/>
                                <w:szCs w:val="24"/>
                              </w:rPr>
                              <w:t xml:space="preserve"> </w:t>
                            </w:r>
                            <w:proofErr w:type="spellStart"/>
                            <w:r w:rsidRPr="008F592D">
                              <w:rPr>
                                <w:rFonts w:asciiTheme="minorHAnsi" w:hAnsiTheme="minorHAnsi" w:cstheme="minorHAnsi"/>
                                <w:color w:val="000000"/>
                                <w:sz w:val="20"/>
                                <w:szCs w:val="24"/>
                              </w:rPr>
                              <w:t>kërkesave</w:t>
                            </w:r>
                            <w:proofErr w:type="spellEnd"/>
                            <w:r w:rsidRPr="008F592D">
                              <w:rPr>
                                <w:rFonts w:asciiTheme="minorHAnsi" w:hAnsiTheme="minorHAnsi" w:cstheme="minorHAnsi"/>
                                <w:color w:val="000000"/>
                                <w:sz w:val="20"/>
                                <w:szCs w:val="24"/>
                              </w:rPr>
                              <w:t xml:space="preserve"> </w:t>
                            </w:r>
                            <w:proofErr w:type="spellStart"/>
                            <w:r w:rsidRPr="008F592D">
                              <w:rPr>
                                <w:rFonts w:asciiTheme="minorHAnsi" w:hAnsiTheme="minorHAnsi" w:cstheme="minorHAnsi"/>
                                <w:color w:val="000000"/>
                                <w:sz w:val="20"/>
                                <w:szCs w:val="24"/>
                              </w:rPr>
                              <w:t>minimale</w:t>
                            </w:r>
                            <w:proofErr w:type="spellEnd"/>
                            <w:r w:rsidRPr="008F592D">
                              <w:rPr>
                                <w:rFonts w:asciiTheme="minorHAnsi" w:hAnsiTheme="minorHAnsi" w:cstheme="minorHAnsi"/>
                                <w:color w:val="000000"/>
                                <w:sz w:val="20"/>
                                <w:szCs w:val="24"/>
                              </w:rPr>
                              <w:t xml:space="preserve"> </w:t>
                            </w:r>
                            <w:proofErr w:type="spellStart"/>
                            <w:r w:rsidRPr="008F592D">
                              <w:rPr>
                                <w:rFonts w:asciiTheme="minorHAnsi" w:hAnsiTheme="minorHAnsi" w:cstheme="minorHAnsi"/>
                                <w:color w:val="000000"/>
                                <w:sz w:val="20"/>
                                <w:szCs w:val="24"/>
                              </w:rPr>
                              <w:t>të</w:t>
                            </w:r>
                            <w:proofErr w:type="spellEnd"/>
                            <w:r w:rsidRPr="008F592D">
                              <w:rPr>
                                <w:rFonts w:asciiTheme="minorHAnsi" w:hAnsiTheme="minorHAnsi" w:cstheme="minorHAnsi"/>
                                <w:color w:val="000000"/>
                                <w:sz w:val="20"/>
                                <w:szCs w:val="24"/>
                              </w:rPr>
                              <w:t xml:space="preserve"> </w:t>
                            </w:r>
                            <w:proofErr w:type="spellStart"/>
                            <w:r w:rsidRPr="008F592D">
                              <w:rPr>
                                <w:rFonts w:asciiTheme="minorHAnsi" w:hAnsiTheme="minorHAnsi" w:cstheme="minorHAnsi"/>
                                <w:color w:val="000000"/>
                                <w:sz w:val="20"/>
                                <w:szCs w:val="24"/>
                              </w:rPr>
                              <w:t>sigurisë</w:t>
                            </w:r>
                            <w:proofErr w:type="spellEnd"/>
                            <w:r w:rsidRPr="008F592D">
                              <w:rPr>
                                <w:rFonts w:asciiTheme="minorHAnsi" w:hAnsiTheme="minorHAnsi" w:cstheme="minorHAnsi"/>
                                <w:color w:val="000000"/>
                                <w:sz w:val="20"/>
                                <w:szCs w:val="24"/>
                              </w:rPr>
                              <w:t xml:space="preserve"> </w:t>
                            </w:r>
                            <w:proofErr w:type="spellStart"/>
                            <w:r w:rsidRPr="008F592D">
                              <w:rPr>
                                <w:rFonts w:asciiTheme="minorHAnsi" w:hAnsiTheme="minorHAnsi" w:cstheme="minorHAnsi"/>
                                <w:color w:val="000000"/>
                                <w:sz w:val="20"/>
                                <w:szCs w:val="24"/>
                              </w:rPr>
                              <w:t>kibernetike</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left:0;text-align:left;margin-left:42.3pt;margin-top:301.95pt;width:371.75pt;height:2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6bahgIAABg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" stroked="f">
                <v:textbox>
                  <w:txbxContent>
                    <w:p w:rsidR="00052592" w:rsidRPr="008F592D" w:rsidRDefault="00052592" w:rsidP="00F91D4D">
                      <w:pPr>
                        <w:rPr>
                          <w:rFonts w:asciiTheme="minorHAnsi" w:hAnsiTheme="minorHAnsi" w:cstheme="minorHAnsi"/>
                          <w:sz w:val="18"/>
                        </w:rPr>
                      </w:pPr>
                      <w:r>
                        <w:rPr>
                          <w:rFonts w:asciiTheme="minorHAnsi" w:hAnsiTheme="minorHAnsi" w:cstheme="minorHAnsi"/>
                          <w:color w:val="000000"/>
                          <w:sz w:val="20"/>
                          <w:szCs w:val="24"/>
                        </w:rPr>
                        <w:t xml:space="preserve">     </w:t>
                      </w:r>
                      <w:r w:rsidRPr="008F592D">
                        <w:rPr>
                          <w:rFonts w:asciiTheme="minorHAnsi" w:hAnsiTheme="minorHAnsi" w:cstheme="minorHAnsi"/>
                          <w:color w:val="000000"/>
                          <w:sz w:val="20"/>
                          <w:szCs w:val="24"/>
                        </w:rPr>
                        <w:t>Krijimi dhe implementimi i kërkesave minimale të sigurisë kibernetike</w:t>
                      </w:r>
                    </w:p>
                  </w:txbxContent>
                </v:textbox>
              </v:shape>
            </w:pict>
          </mc:Fallback>
        </mc:AlternateContent>
      </w:r>
      <w:r w:rsidR="00851DD5">
        <w:rPr>
          <w:rFonts w:ascii="Times New Roman" w:hAnsi="Times New Roman"/>
          <w:noProof/>
          <w:sz w:val="24"/>
          <w:szCs w:val="24"/>
          <w:lang w:val="en-GB" w:eastAsia="en-GB"/>
        </w:rPr>
        <mc:AlternateContent>
          <mc:Choice Requires="wps">
            <w:drawing>
              <wp:anchor distT="0" distB="0" distL="114300" distR="114300" simplePos="0" relativeHeight="251663360" behindDoc="0" locked="0" layoutInCell="1" allowOverlap="1">
                <wp:simplePos x="0" y="0"/>
                <wp:positionH relativeFrom="column">
                  <wp:posOffset>537210</wp:posOffset>
                </wp:positionH>
                <wp:positionV relativeFrom="paragraph">
                  <wp:posOffset>3420745</wp:posOffset>
                </wp:positionV>
                <wp:extent cx="326390" cy="298450"/>
                <wp:effectExtent l="0" t="0" r="0" b="6350"/>
                <wp:wrapNone/>
                <wp:docPr id="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2592" w:rsidRDefault="00052592" w:rsidP="00F91D4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left:0;text-align:left;margin-left:42.3pt;margin-top:269.35pt;width:25.7pt;height: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" stroked="f">
                <v:textbox>
                  <w:txbxContent>
                    <w:p w:rsidR="00052592" w:rsidRDefault="00052592" w:rsidP="00F91D4D"/>
                  </w:txbxContent>
                </v:textbox>
              </v:shape>
            </w:pict>
          </mc:Fallback>
        </mc:AlternateContent>
      </w:r>
    </w:p>
    <w:p w:rsidR="00F91D4D" w:rsidRPr="00B222BD" w:rsidRDefault="00F91D4D" w:rsidP="00F91D4D">
      <w:pPr>
        <w:widowControl w:val="0"/>
        <w:overflowPunct w:val="0"/>
        <w:autoSpaceDE w:val="0"/>
        <w:autoSpaceDN w:val="0"/>
        <w:adjustRightInd w:val="0"/>
        <w:spacing w:after="0" w:line="347" w:lineRule="auto"/>
        <w:ind w:right="60"/>
        <w:rPr>
          <w:rFonts w:ascii="Times New Roman" w:hAnsi="Times New Roman"/>
          <w:sz w:val="24"/>
          <w:szCs w:val="24"/>
          <w:lang w:val="sq-AL"/>
        </w:rPr>
      </w:pPr>
    </w:p>
    <w:p w:rsidR="00F91D4D" w:rsidRPr="00B222BD" w:rsidRDefault="00F91D4D" w:rsidP="00136B38">
      <w:pPr>
        <w:pStyle w:val="Paragrafi"/>
        <w:rPr>
          <w:lang w:val="sq-AL"/>
        </w:rPr>
      </w:pPr>
      <w:r w:rsidRPr="00B222BD">
        <w:rPr>
          <w:lang w:val="sq-AL"/>
        </w:rPr>
        <w:t>Duhet theksuar se nevojat për financimin e zbatimit të Dokumentit të Politikave janë llogaritur për zbatimin e aktiviteteve për periudhën 2015</w:t>
      </w:r>
      <w:r w:rsidR="0019430B">
        <w:rPr>
          <w:lang w:val="sq-AL"/>
        </w:rPr>
        <w:t>–</w:t>
      </w:r>
      <w:r w:rsidRPr="00B222BD">
        <w:rPr>
          <w:lang w:val="sq-AL"/>
        </w:rPr>
        <w:t>2017, por duhet theksuar se në tërësinë e aktiviteteve të parashikuara, një pjesë e tyre, përkatësisht aktivitetet që i shërbejnë realizimit të objektivave 1, 2, 4 dhe 6</w:t>
      </w:r>
      <w:r w:rsidR="0019430B">
        <w:rPr>
          <w:lang w:val="sq-AL"/>
        </w:rPr>
        <w:t>,</w:t>
      </w:r>
      <w:r w:rsidRPr="00B222BD">
        <w:rPr>
          <w:lang w:val="sq-AL"/>
        </w:rPr>
        <w:t xml:space="preserve"> nuk mund të përcaktohen në këtë fazë, pasi ata janë aktivitete, fillimi i të cilëve varet </w:t>
      </w:r>
      <w:r w:rsidR="0019430B" w:rsidRPr="00B222BD">
        <w:rPr>
          <w:lang w:val="sq-AL"/>
        </w:rPr>
        <w:t>tërësisht</w:t>
      </w:r>
      <w:r w:rsidRPr="00B222BD">
        <w:rPr>
          <w:lang w:val="sq-AL"/>
        </w:rPr>
        <w:t xml:space="preserve"> nga përfundimi i aktiviteteve paraprake ku përmendim: plotësim kuadri ligjor, varësi nga përfundimi i punës së ndonjë Grupi Ndërinstitucional Pune për këtë qëllim ose sepse këto aktivitete realizohen me punën e punonjësve të institucioneve dhe janë pjesë e detyrave të tyre të </w:t>
      </w:r>
      <w:proofErr w:type="spellStart"/>
      <w:r w:rsidRPr="00B222BD">
        <w:rPr>
          <w:lang w:val="sq-AL"/>
        </w:rPr>
        <w:t>kohëpaskohëshme</w:t>
      </w:r>
      <w:proofErr w:type="spellEnd"/>
      <w:r w:rsidRPr="00B222BD">
        <w:rPr>
          <w:lang w:val="sq-AL"/>
        </w:rPr>
        <w:t xml:space="preserve"> etj.</w:t>
      </w:r>
      <w:r w:rsidR="00B222BD">
        <w:rPr>
          <w:lang w:val="sq-AL"/>
        </w:rPr>
        <w:t xml:space="preserve"> </w:t>
      </w:r>
      <w:r w:rsidRPr="00B222BD">
        <w:rPr>
          <w:lang w:val="sq-AL"/>
        </w:rPr>
        <w:t xml:space="preserve">Burimi i financimit për këtë Dokument është Buxheti i Shtetit (me </w:t>
      </w:r>
      <w:proofErr w:type="spellStart"/>
      <w:r w:rsidRPr="00B222BD">
        <w:rPr>
          <w:lang w:val="sq-AL"/>
        </w:rPr>
        <w:t>PBA</w:t>
      </w:r>
      <w:proofErr w:type="spellEnd"/>
      <w:r w:rsidRPr="00B222BD">
        <w:rPr>
          <w:lang w:val="sq-AL"/>
        </w:rPr>
        <w:t xml:space="preserve">). Kosto e vetme e pambuluar nga </w:t>
      </w:r>
      <w:proofErr w:type="spellStart"/>
      <w:r w:rsidRPr="00B222BD">
        <w:rPr>
          <w:lang w:val="sq-AL"/>
        </w:rPr>
        <w:t>PBA</w:t>
      </w:r>
      <w:proofErr w:type="spellEnd"/>
      <w:r w:rsidRPr="00B222BD">
        <w:rPr>
          <w:lang w:val="sq-AL"/>
        </w:rPr>
        <w:t>-ja dhe/ose donatorët është vlera prej 70,000,000 lekë</w:t>
      </w:r>
      <w:r w:rsidR="0019430B">
        <w:rPr>
          <w:lang w:val="sq-AL"/>
        </w:rPr>
        <w:t>sh,</w:t>
      </w:r>
      <w:r w:rsidRPr="00B222BD">
        <w:rPr>
          <w:lang w:val="sq-AL"/>
        </w:rPr>
        <w:t xml:space="preserve"> e parashikuar për </w:t>
      </w:r>
      <w:r w:rsidR="0019430B">
        <w:rPr>
          <w:lang w:val="sq-AL"/>
        </w:rPr>
        <w:t>“</w:t>
      </w:r>
      <w:r w:rsidRPr="00B222BD">
        <w:rPr>
          <w:lang w:val="sq-AL"/>
        </w:rPr>
        <w:t xml:space="preserve">Krijimin e </w:t>
      </w:r>
      <w:r w:rsidR="0019430B">
        <w:rPr>
          <w:lang w:val="sq-AL"/>
        </w:rPr>
        <w:t>i</w:t>
      </w:r>
      <w:r w:rsidRPr="00B222BD">
        <w:rPr>
          <w:lang w:val="sq-AL"/>
        </w:rPr>
        <w:t>nfrastrukturës për sistemin e monitorimit dhe atë të mbrojtjes (</w:t>
      </w:r>
      <w:proofErr w:type="spellStart"/>
      <w:r w:rsidRPr="00B222BD">
        <w:rPr>
          <w:lang w:val="sq-AL"/>
        </w:rPr>
        <w:t>ISMS</w:t>
      </w:r>
      <w:proofErr w:type="spellEnd"/>
      <w:r w:rsidRPr="00B222BD">
        <w:rPr>
          <w:lang w:val="sq-AL"/>
        </w:rPr>
        <w:t>)</w:t>
      </w:r>
      <w:r w:rsidR="0019430B">
        <w:rPr>
          <w:lang w:val="sq-AL"/>
        </w:rPr>
        <w:t>”</w:t>
      </w:r>
      <w:r w:rsidRPr="00B222BD">
        <w:rPr>
          <w:lang w:val="sq-AL"/>
        </w:rPr>
        <w:t>, pra rreth 11,1%, i përcaktuar si aktivitet për plotësimin e objektivit strategjik të pestë.</w:t>
      </w:r>
      <w:r w:rsidR="00B222BD">
        <w:rPr>
          <w:lang w:val="sq-AL"/>
        </w:rPr>
        <w:t xml:space="preserve"> </w:t>
      </w:r>
    </w:p>
    <w:p w:rsidR="00F91D4D" w:rsidRPr="00B222BD" w:rsidRDefault="00F91D4D" w:rsidP="00F91D4D">
      <w:pPr>
        <w:widowControl w:val="0"/>
        <w:overflowPunct w:val="0"/>
        <w:autoSpaceDE w:val="0"/>
        <w:autoSpaceDN w:val="0"/>
        <w:adjustRightInd w:val="0"/>
        <w:spacing w:after="0" w:line="347" w:lineRule="auto"/>
        <w:ind w:right="120"/>
        <w:rPr>
          <w:rFonts w:ascii="Times New Roman" w:hAnsi="Times New Roman"/>
          <w:sz w:val="24"/>
          <w:szCs w:val="24"/>
          <w:lang w:val="sq-AL"/>
        </w:rPr>
      </w:pPr>
    </w:p>
    <w:p w:rsidR="00F91D4D" w:rsidRPr="00B222BD" w:rsidRDefault="00F91D4D" w:rsidP="00F91D4D">
      <w:pPr>
        <w:widowControl w:val="0"/>
        <w:overflowPunct w:val="0"/>
        <w:autoSpaceDE w:val="0"/>
        <w:autoSpaceDN w:val="0"/>
        <w:adjustRightInd w:val="0"/>
        <w:spacing w:after="0" w:line="347" w:lineRule="auto"/>
        <w:ind w:right="120"/>
        <w:rPr>
          <w:rFonts w:ascii="Times New Roman" w:hAnsi="Times New Roman"/>
          <w:sz w:val="24"/>
          <w:szCs w:val="24"/>
          <w:lang w:val="sq-AL"/>
        </w:rPr>
      </w:pPr>
    </w:p>
    <w:p w:rsidR="00F91D4D" w:rsidRPr="00B222BD" w:rsidRDefault="00F91D4D" w:rsidP="00F91D4D">
      <w:pPr>
        <w:widowControl w:val="0"/>
        <w:overflowPunct w:val="0"/>
        <w:autoSpaceDE w:val="0"/>
        <w:autoSpaceDN w:val="0"/>
        <w:adjustRightInd w:val="0"/>
        <w:spacing w:after="0" w:line="347" w:lineRule="auto"/>
        <w:ind w:right="120"/>
        <w:jc w:val="center"/>
        <w:rPr>
          <w:rFonts w:ascii="Times New Roman" w:hAnsi="Times New Roman"/>
          <w:sz w:val="24"/>
          <w:szCs w:val="24"/>
          <w:lang w:val="sq-AL"/>
        </w:rPr>
      </w:pPr>
      <w:r w:rsidRPr="00B222BD">
        <w:rPr>
          <w:rFonts w:ascii="Times New Roman" w:hAnsi="Times New Roman"/>
          <w:noProof/>
          <w:sz w:val="24"/>
          <w:szCs w:val="24"/>
          <w:lang w:val="en-GB" w:eastAsia="en-GB"/>
        </w:rPr>
        <w:lastRenderedPageBreak/>
        <w:drawing>
          <wp:inline distT="0" distB="0" distL="0" distR="0" wp14:anchorId="5104068D" wp14:editId="227C39D9">
            <wp:extent cx="3010149" cy="2376341"/>
            <wp:effectExtent l="38100" t="19050" r="18801" b="4909"/>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91D4D" w:rsidRPr="00B222BD" w:rsidRDefault="00F91D4D" w:rsidP="004F243D">
      <w:pPr>
        <w:pStyle w:val="Paragrafi"/>
        <w:rPr>
          <w:lang w:val="sq-AL"/>
        </w:rPr>
      </w:pPr>
      <w:r w:rsidRPr="00B222BD">
        <w:rPr>
          <w:lang w:val="sq-AL"/>
        </w:rPr>
        <w:t xml:space="preserve">Megjithatë, </w:t>
      </w:r>
      <w:proofErr w:type="spellStart"/>
      <w:r w:rsidRPr="00B222BD">
        <w:rPr>
          <w:lang w:val="sq-AL"/>
        </w:rPr>
        <w:t>kostimi</w:t>
      </w:r>
      <w:proofErr w:type="spellEnd"/>
      <w:r w:rsidRPr="00B222BD">
        <w:rPr>
          <w:lang w:val="sq-AL"/>
        </w:rPr>
        <w:t xml:space="preserve"> i </w:t>
      </w:r>
      <w:r w:rsidR="0070017F">
        <w:rPr>
          <w:lang w:val="sq-AL"/>
        </w:rPr>
        <w:t>“</w:t>
      </w:r>
      <w:r w:rsidRPr="00B222BD">
        <w:rPr>
          <w:lang w:val="sq-AL"/>
        </w:rPr>
        <w:t>Dokumentit të Politikave për Sigurinë Kibernetike 2015–2017</w:t>
      </w:r>
      <w:r w:rsidR="0070017F">
        <w:rPr>
          <w:lang w:val="sq-AL"/>
        </w:rPr>
        <w:t>”</w:t>
      </w:r>
      <w:r w:rsidRPr="00B222BD">
        <w:rPr>
          <w:lang w:val="sq-AL"/>
        </w:rPr>
        <w:t xml:space="preserve"> do të jetë objekt rishikimi vjetor njëlloj</w:t>
      </w:r>
      <w:r w:rsidR="0019430B">
        <w:rPr>
          <w:lang w:val="sq-AL"/>
        </w:rPr>
        <w:t>,</w:t>
      </w:r>
      <w:r w:rsidRPr="00B222BD">
        <w:rPr>
          <w:lang w:val="sq-AL"/>
        </w:rPr>
        <w:t xml:space="preserve"> si edhe vetë Dokumenti</w:t>
      </w:r>
      <w:r w:rsidR="0019430B">
        <w:rPr>
          <w:lang w:val="sq-AL"/>
        </w:rPr>
        <w:t>,</w:t>
      </w:r>
      <w:r w:rsidRPr="00B222BD">
        <w:rPr>
          <w:lang w:val="sq-AL"/>
        </w:rPr>
        <w:t xml:space="preserve"> në mënyrë që të reflektohet qartë plani i financimeve dhe realizimi faktik i tyre.</w:t>
      </w:r>
      <w:r w:rsidR="00B222BD">
        <w:rPr>
          <w:lang w:val="sq-AL"/>
        </w:rPr>
        <w:t xml:space="preserve"> </w:t>
      </w:r>
    </w:p>
    <w:p w:rsidR="00792E16" w:rsidRPr="00C014D9" w:rsidRDefault="00792E16" w:rsidP="004F243D">
      <w:pPr>
        <w:pStyle w:val="Paragrafi"/>
        <w:rPr>
          <w:sz w:val="10"/>
          <w:lang w:val="sq-AL"/>
        </w:rPr>
      </w:pPr>
    </w:p>
    <w:p w:rsidR="00347CF1" w:rsidRDefault="00347CF1" w:rsidP="00C014D9">
      <w:pPr>
        <w:pStyle w:val="Paragrafi"/>
        <w:jc w:val="center"/>
        <w:rPr>
          <w:lang w:val="sq-AL"/>
        </w:rPr>
      </w:pPr>
      <w:r w:rsidRPr="00B222BD">
        <w:rPr>
          <w:lang w:val="sq-AL"/>
        </w:rPr>
        <w:t xml:space="preserve">INDIKATORËT E </w:t>
      </w:r>
      <w:r w:rsidR="0070017F">
        <w:rPr>
          <w:lang w:val="sq-AL"/>
        </w:rPr>
        <w:t>“</w:t>
      </w:r>
      <w:r w:rsidRPr="00B222BD">
        <w:rPr>
          <w:lang w:val="sq-AL"/>
        </w:rPr>
        <w:t>DOKUMENTIT TË POLITIKAVE PËR SIGURINË KIBERNETIKE 2015–2017</w:t>
      </w:r>
      <w:r w:rsidR="0070017F">
        <w:rPr>
          <w:lang w:val="sq-AL"/>
        </w:rPr>
        <w:t>”</w:t>
      </w:r>
    </w:p>
    <w:p w:rsidR="00C014D9" w:rsidRDefault="00C014D9" w:rsidP="00C014D9">
      <w:pPr>
        <w:pStyle w:val="Paragrafi"/>
        <w:jc w:val="center"/>
        <w:rPr>
          <w:lang w:val="sq-AL"/>
        </w:rPr>
      </w:pPr>
      <w:r>
        <w:rPr>
          <w:noProof/>
          <w:lang w:val="en-GB" w:eastAsia="en-GB"/>
        </w:rPr>
        <w:drawing>
          <wp:inline distT="0" distB="0" distL="0" distR="0">
            <wp:extent cx="5589917" cy="515859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KATORET V 973_Page_1.jpg"/>
                    <pic:cNvPicPr/>
                  </pic:nvPicPr>
                  <pic:blipFill rotWithShape="1">
                    <a:blip r:embed="rId19" cstate="print">
                      <a:extLst>
                        <a:ext uri="{28A0092B-C50C-407E-A947-70E740481C1C}">
                          <a14:useLocalDpi xmlns:a14="http://schemas.microsoft.com/office/drawing/2010/main" val="0"/>
                        </a:ext>
                      </a:extLst>
                    </a:blip>
                    <a:srcRect l="8181" t="13733" r="9450" b="10240"/>
                    <a:stretch/>
                  </pic:blipFill>
                  <pic:spPr bwMode="auto">
                    <a:xfrm>
                      <a:off x="0" y="0"/>
                      <a:ext cx="5594155" cy="5162507"/>
                    </a:xfrm>
                    <a:prstGeom prst="rect">
                      <a:avLst/>
                    </a:prstGeom>
                    <a:ln>
                      <a:noFill/>
                    </a:ln>
                    <a:extLst>
                      <a:ext uri="{53640926-AAD7-44D8-BBD7-CCE9431645EC}">
                        <a14:shadowObscured xmlns:a14="http://schemas.microsoft.com/office/drawing/2010/main"/>
                      </a:ext>
                    </a:extLst>
                  </pic:spPr>
                </pic:pic>
              </a:graphicData>
            </a:graphic>
          </wp:inline>
        </w:drawing>
      </w:r>
    </w:p>
    <w:p w:rsidR="009E3321" w:rsidRPr="00B222BD" w:rsidRDefault="00C014D9" w:rsidP="00840E9E">
      <w:pPr>
        <w:pStyle w:val="Paragrafi"/>
        <w:rPr>
          <w:lang w:val="sq-AL"/>
        </w:rPr>
      </w:pPr>
      <w:r>
        <w:rPr>
          <w:noProof/>
          <w:lang w:val="en-GB" w:eastAsia="en-GB"/>
        </w:rPr>
        <w:lastRenderedPageBreak/>
        <w:drawing>
          <wp:inline distT="0" distB="0" distL="0" distR="0" wp14:anchorId="40A8C8C6" wp14:editId="262B333E">
            <wp:extent cx="5641676" cy="52241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KATORET V 973_Page_2.jpg"/>
                    <pic:cNvPicPr/>
                  </pic:nvPicPr>
                  <pic:blipFill rotWithShape="1">
                    <a:blip r:embed="rId20" cstate="print">
                      <a:extLst>
                        <a:ext uri="{28A0092B-C50C-407E-A947-70E740481C1C}">
                          <a14:useLocalDpi xmlns:a14="http://schemas.microsoft.com/office/drawing/2010/main" val="0"/>
                        </a:ext>
                      </a:extLst>
                    </a:blip>
                    <a:srcRect l="8604" t="14052" r="9450" b="27312"/>
                    <a:stretch/>
                  </pic:blipFill>
                  <pic:spPr bwMode="auto">
                    <a:xfrm>
                      <a:off x="0" y="0"/>
                      <a:ext cx="5645954" cy="5228095"/>
                    </a:xfrm>
                    <a:prstGeom prst="rect">
                      <a:avLst/>
                    </a:prstGeom>
                    <a:ln>
                      <a:noFill/>
                    </a:ln>
                    <a:extLst>
                      <a:ext uri="{53640926-AAD7-44D8-BBD7-CCE9431645EC}">
                        <a14:shadowObscured xmlns:a14="http://schemas.microsoft.com/office/drawing/2010/main"/>
                      </a:ext>
                    </a:extLst>
                  </pic:spPr>
                </pic:pic>
              </a:graphicData>
            </a:graphic>
          </wp:inline>
        </w:drawing>
      </w:r>
    </w:p>
    <w:p w:rsidR="009E3321" w:rsidRPr="00B222BD" w:rsidRDefault="009E3321" w:rsidP="00840E9E">
      <w:pPr>
        <w:pStyle w:val="Paragrafi"/>
        <w:rPr>
          <w:lang w:val="sq-AL"/>
        </w:rPr>
      </w:pPr>
    </w:p>
    <w:p w:rsidR="00BE33BE" w:rsidRPr="00B222BD" w:rsidRDefault="00BE33BE" w:rsidP="005B076B">
      <w:pPr>
        <w:pStyle w:val="Paragrafi"/>
        <w:rPr>
          <w:lang w:val="sq-AL"/>
        </w:rPr>
      </w:pPr>
    </w:p>
    <w:p w:rsidR="00BE33BE" w:rsidRPr="00B222BD" w:rsidRDefault="00BE33BE" w:rsidP="005B076B">
      <w:pPr>
        <w:pStyle w:val="Paragrafi"/>
        <w:rPr>
          <w:lang w:val="sq-AL"/>
        </w:rPr>
      </w:pPr>
    </w:p>
    <w:p w:rsidR="004F243D" w:rsidRPr="00B222BD" w:rsidRDefault="004F243D" w:rsidP="005B076B">
      <w:pPr>
        <w:pStyle w:val="Paragrafi"/>
        <w:rPr>
          <w:lang w:val="sq-AL"/>
        </w:rPr>
        <w:sectPr w:rsidR="004F243D" w:rsidRPr="00B222BD" w:rsidSect="00BE33BE">
          <w:type w:val="continuous"/>
          <w:pgSz w:w="11907" w:h="16840" w:code="9"/>
          <w:pgMar w:top="720" w:right="1134" w:bottom="720" w:left="1134" w:header="851" w:footer="851" w:gutter="0"/>
          <w:cols w:space="720"/>
          <w:docGrid w:linePitch="360"/>
        </w:sectPr>
      </w:pPr>
    </w:p>
    <w:p w:rsidR="009E3321" w:rsidRPr="00B222BD" w:rsidRDefault="009E3321" w:rsidP="004F243D">
      <w:pPr>
        <w:spacing w:after="0" w:line="240" w:lineRule="auto"/>
        <w:ind w:firstLine="720"/>
        <w:jc w:val="center"/>
        <w:rPr>
          <w:rFonts w:ascii="Garamond" w:hAnsi="Garamond"/>
          <w:sz w:val="24"/>
          <w:szCs w:val="24"/>
          <w:lang w:val="sq-AL"/>
        </w:rPr>
      </w:pPr>
      <w:r w:rsidRPr="00B222BD">
        <w:rPr>
          <w:rFonts w:ascii="Garamond" w:hAnsi="Garamond"/>
          <w:b/>
          <w:bCs/>
          <w:sz w:val="24"/>
          <w:szCs w:val="24"/>
          <w:lang w:val="sq-AL"/>
        </w:rPr>
        <w:lastRenderedPageBreak/>
        <w:t xml:space="preserve">PLANI I VEPRIMIT </w:t>
      </w:r>
      <w:r w:rsidR="0070017F">
        <w:rPr>
          <w:rFonts w:ascii="Garamond" w:hAnsi="Garamond"/>
          <w:b/>
          <w:bCs/>
          <w:sz w:val="24"/>
          <w:szCs w:val="24"/>
          <w:lang w:val="sq-AL"/>
        </w:rPr>
        <w:t>“</w:t>
      </w:r>
      <w:r w:rsidRPr="00B222BD">
        <w:rPr>
          <w:rFonts w:ascii="Garamond" w:hAnsi="Garamond"/>
          <w:b/>
          <w:bCs/>
          <w:sz w:val="24"/>
          <w:szCs w:val="24"/>
          <w:lang w:val="sq-AL"/>
        </w:rPr>
        <w:t xml:space="preserve">DOKUMENTI I POLITIKAVE </w:t>
      </w:r>
      <w:proofErr w:type="spellStart"/>
      <w:r w:rsidRPr="00B222BD">
        <w:rPr>
          <w:rFonts w:ascii="Garamond" w:hAnsi="Garamond"/>
          <w:b/>
          <w:bCs/>
          <w:sz w:val="24"/>
          <w:szCs w:val="24"/>
          <w:lang w:val="sq-AL"/>
        </w:rPr>
        <w:t>PER</w:t>
      </w:r>
      <w:proofErr w:type="spellEnd"/>
      <w:r w:rsidRPr="00B222BD">
        <w:rPr>
          <w:rFonts w:ascii="Garamond" w:hAnsi="Garamond"/>
          <w:b/>
          <w:bCs/>
          <w:sz w:val="24"/>
          <w:szCs w:val="24"/>
          <w:lang w:val="sq-AL"/>
        </w:rPr>
        <w:t xml:space="preserve"> </w:t>
      </w:r>
      <w:proofErr w:type="spellStart"/>
      <w:r w:rsidRPr="00B222BD">
        <w:rPr>
          <w:rFonts w:ascii="Garamond" w:hAnsi="Garamond"/>
          <w:b/>
          <w:bCs/>
          <w:sz w:val="24"/>
          <w:szCs w:val="24"/>
          <w:lang w:val="sq-AL"/>
        </w:rPr>
        <w:t>SIGURINE</w:t>
      </w:r>
      <w:proofErr w:type="spellEnd"/>
      <w:r w:rsidRPr="00B222BD">
        <w:rPr>
          <w:rFonts w:ascii="Garamond" w:hAnsi="Garamond"/>
          <w:b/>
          <w:bCs/>
          <w:sz w:val="24"/>
          <w:szCs w:val="24"/>
          <w:lang w:val="sq-AL"/>
        </w:rPr>
        <w:t xml:space="preserve"> KIBERNETIKE 2015 – 2017</w:t>
      </w:r>
      <w:r w:rsidR="0070017F">
        <w:rPr>
          <w:rFonts w:ascii="Garamond" w:hAnsi="Garamond"/>
          <w:b/>
          <w:bCs/>
          <w:sz w:val="24"/>
          <w:szCs w:val="24"/>
          <w:lang w:val="sq-AL"/>
        </w:rPr>
        <w:t>”</w:t>
      </w:r>
    </w:p>
    <w:p w:rsidR="00BE33BE" w:rsidRPr="00B222BD" w:rsidRDefault="00BE33BE" w:rsidP="005B076B">
      <w:pPr>
        <w:pStyle w:val="Paragrafi"/>
        <w:rPr>
          <w:lang w:val="sq-AL"/>
        </w:rPr>
      </w:pPr>
    </w:p>
    <w:p w:rsidR="00225E60" w:rsidRDefault="00FB31CA" w:rsidP="00857C72">
      <w:pPr>
        <w:pStyle w:val="Paragrafi"/>
        <w:jc w:val="center"/>
        <w:rPr>
          <w:lang w:val="sq-AL"/>
        </w:rPr>
      </w:pPr>
      <w:r w:rsidRPr="00B222BD">
        <w:rPr>
          <w:noProof/>
          <w:lang w:val="en-GB" w:eastAsia="en-GB"/>
        </w:rPr>
        <w:drawing>
          <wp:inline distT="0" distB="0" distL="0" distR="0">
            <wp:extent cx="8268520" cy="3174521"/>
            <wp:effectExtent l="0" t="0" r="0" b="0"/>
            <wp:docPr id="9" name="Picture 8" descr="Plani i Veprimit DPSK_final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1.jpg"/>
                    <pic:cNvPicPr/>
                  </pic:nvPicPr>
                  <pic:blipFill>
                    <a:blip r:embed="rId21" cstate="print"/>
                    <a:srcRect l="7269" t="18973" r="6388" b="34215"/>
                    <a:stretch>
                      <a:fillRect/>
                    </a:stretch>
                  </pic:blipFill>
                  <pic:spPr>
                    <a:xfrm>
                      <a:off x="0" y="0"/>
                      <a:ext cx="8277340" cy="3177907"/>
                    </a:xfrm>
                    <a:prstGeom prst="rect">
                      <a:avLst/>
                    </a:prstGeom>
                  </pic:spPr>
                </pic:pic>
              </a:graphicData>
            </a:graphic>
          </wp:inline>
        </w:drawing>
      </w:r>
    </w:p>
    <w:p w:rsidR="00BE33BE" w:rsidRPr="00B222BD" w:rsidRDefault="00851DD5" w:rsidP="00857C72">
      <w:pPr>
        <w:pStyle w:val="Paragrafi"/>
        <w:jc w:val="center"/>
        <w:rPr>
          <w:lang w:val="sq-AL"/>
        </w:rPr>
      </w:pPr>
      <w:r>
        <w:rPr>
          <w:noProof/>
          <w:lang w:val="en-GB" w:eastAsia="en-GB"/>
        </w:rPr>
        <mc:AlternateContent>
          <mc:Choice Requires="wps">
            <w:drawing>
              <wp:anchor distT="0" distB="0" distL="114300" distR="114300" simplePos="0" relativeHeight="251666432" behindDoc="0" locked="0" layoutInCell="1" allowOverlap="1">
                <wp:simplePos x="0" y="0"/>
                <wp:positionH relativeFrom="column">
                  <wp:posOffset>957580</wp:posOffset>
                </wp:positionH>
                <wp:positionV relativeFrom="paragraph">
                  <wp:posOffset>781050</wp:posOffset>
                </wp:positionV>
                <wp:extent cx="8091805" cy="0"/>
                <wp:effectExtent l="5080" t="12700" r="8890" b="6350"/>
                <wp:wrapNone/>
                <wp:docPr id="2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180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75.4pt;margin-top:61.5pt;width:637.1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"/>
            </w:pict>
          </mc:Fallback>
        </mc:AlternateContent>
      </w:r>
      <w:r w:rsidR="00FB31CA" w:rsidRPr="00B222BD">
        <w:rPr>
          <w:noProof/>
          <w:lang w:val="en-GB" w:eastAsia="en-GB"/>
        </w:rPr>
        <w:drawing>
          <wp:inline distT="0" distB="0" distL="0" distR="0">
            <wp:extent cx="8267022" cy="793631"/>
            <wp:effectExtent l="0" t="0" r="0" b="0"/>
            <wp:docPr id="10" name="Picture 9" descr="Plani i Veprimit DPSK_final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2.jpg"/>
                    <pic:cNvPicPr/>
                  </pic:nvPicPr>
                  <pic:blipFill rotWithShape="1">
                    <a:blip r:embed="rId22" cstate="print"/>
                    <a:srcRect l="7048" t="10681" r="6828" b="77007"/>
                    <a:stretch/>
                  </pic:blipFill>
                  <pic:spPr bwMode="auto">
                    <a:xfrm>
                      <a:off x="0" y="0"/>
                      <a:ext cx="8345777" cy="801191"/>
                    </a:xfrm>
                    <a:prstGeom prst="rect">
                      <a:avLst/>
                    </a:prstGeom>
                    <a:ln>
                      <a:noFill/>
                    </a:ln>
                    <a:extLst>
                      <a:ext uri="{53640926-AAD7-44D8-BBD7-CCE9431645EC}">
                        <a14:shadowObscured xmlns:a14="http://schemas.microsoft.com/office/drawing/2010/main"/>
                      </a:ext>
                    </a:extLst>
                  </pic:spPr>
                </pic:pic>
              </a:graphicData>
            </a:graphic>
          </wp:inline>
        </w:drawing>
      </w:r>
      <w:r>
        <w:rPr>
          <w:noProof/>
          <w:lang w:val="en-GB" w:eastAsia="en-GB"/>
        </w:rPr>
        <w:lastRenderedPageBreak/>
        <mc:AlternateContent>
          <mc:Choice Requires="wps">
            <w:drawing>
              <wp:anchor distT="0" distB="0" distL="114300" distR="114300" simplePos="0" relativeHeight="251665408" behindDoc="0" locked="0" layoutInCell="1" allowOverlap="1">
                <wp:simplePos x="0" y="0"/>
                <wp:positionH relativeFrom="column">
                  <wp:posOffset>836930</wp:posOffset>
                </wp:positionH>
                <wp:positionV relativeFrom="paragraph">
                  <wp:posOffset>4910455</wp:posOffset>
                </wp:positionV>
                <wp:extent cx="8100060" cy="0"/>
                <wp:effectExtent l="8255" t="5715" r="6985" b="1333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006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65.9pt;margin-top:386.65pt;width:637.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"/>
            </w:pict>
          </mc:Fallback>
        </mc:AlternateContent>
      </w:r>
      <w:r w:rsidR="00FB31CA" w:rsidRPr="00B222BD">
        <w:rPr>
          <w:noProof/>
          <w:lang w:val="en-GB" w:eastAsia="en-GB"/>
        </w:rPr>
        <w:drawing>
          <wp:inline distT="0" distB="0" distL="0" distR="0">
            <wp:extent cx="8272733" cy="4951562"/>
            <wp:effectExtent l="0" t="0" r="0" b="0"/>
            <wp:docPr id="11" name="Picture 10" descr="Plani i Veprimit DPSK_final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3.jpg"/>
                    <pic:cNvPicPr/>
                  </pic:nvPicPr>
                  <pic:blipFill>
                    <a:blip r:embed="rId23" cstate="print"/>
                    <a:srcRect l="7269" t="10109" r="6608" b="13064"/>
                    <a:stretch>
                      <a:fillRect/>
                    </a:stretch>
                  </pic:blipFill>
                  <pic:spPr>
                    <a:xfrm>
                      <a:off x="0" y="0"/>
                      <a:ext cx="8282975" cy="4957692"/>
                    </a:xfrm>
                    <a:prstGeom prst="rect">
                      <a:avLst/>
                    </a:prstGeom>
                  </pic:spPr>
                </pic:pic>
              </a:graphicData>
            </a:graphic>
          </wp:inline>
        </w:drawing>
      </w:r>
      <w:r w:rsidR="00FB31CA" w:rsidRPr="00B222BD">
        <w:rPr>
          <w:noProof/>
          <w:lang w:val="en-GB" w:eastAsia="en-GB"/>
        </w:rPr>
        <w:lastRenderedPageBreak/>
        <w:drawing>
          <wp:inline distT="0" distB="0" distL="0" distR="0">
            <wp:extent cx="8255479" cy="5003321"/>
            <wp:effectExtent l="0" t="0" r="0" b="0"/>
            <wp:docPr id="12" name="Picture 11" descr="Plani i Veprimit DPSK_final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4.jpg"/>
                    <pic:cNvPicPr/>
                  </pic:nvPicPr>
                  <pic:blipFill>
                    <a:blip r:embed="rId24" cstate="print"/>
                    <a:srcRect l="7269" t="10420" r="6608" b="11820"/>
                    <a:stretch>
                      <a:fillRect/>
                    </a:stretch>
                  </pic:blipFill>
                  <pic:spPr>
                    <a:xfrm>
                      <a:off x="0" y="0"/>
                      <a:ext cx="8256727" cy="5004077"/>
                    </a:xfrm>
                    <a:prstGeom prst="rect">
                      <a:avLst/>
                    </a:prstGeom>
                  </pic:spPr>
                </pic:pic>
              </a:graphicData>
            </a:graphic>
          </wp:inline>
        </w:drawing>
      </w:r>
      <w:r w:rsidR="00FB31CA" w:rsidRPr="00B222BD">
        <w:rPr>
          <w:noProof/>
          <w:lang w:val="en-GB" w:eastAsia="en-GB"/>
        </w:rPr>
        <w:lastRenderedPageBreak/>
        <w:drawing>
          <wp:inline distT="0" distB="0" distL="0" distR="0">
            <wp:extent cx="8272732" cy="5046453"/>
            <wp:effectExtent l="0" t="0" r="0" b="0"/>
            <wp:docPr id="13" name="Picture 12" descr="Plani i Veprimit DPSK_final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5.jpg"/>
                    <pic:cNvPicPr/>
                  </pic:nvPicPr>
                  <pic:blipFill>
                    <a:blip r:embed="rId25" cstate="print"/>
                    <a:srcRect l="7599" t="10420" r="6938" b="11820"/>
                    <a:stretch>
                      <a:fillRect/>
                    </a:stretch>
                  </pic:blipFill>
                  <pic:spPr>
                    <a:xfrm>
                      <a:off x="0" y="0"/>
                      <a:ext cx="8273981" cy="5047215"/>
                    </a:xfrm>
                    <a:prstGeom prst="rect">
                      <a:avLst/>
                    </a:prstGeom>
                  </pic:spPr>
                </pic:pic>
              </a:graphicData>
            </a:graphic>
          </wp:inline>
        </w:drawing>
      </w:r>
      <w:r w:rsidR="00FB31CA" w:rsidRPr="00B222BD">
        <w:rPr>
          <w:noProof/>
          <w:lang w:val="en-GB" w:eastAsia="en-GB"/>
        </w:rPr>
        <w:lastRenderedPageBreak/>
        <w:drawing>
          <wp:inline distT="0" distB="0" distL="0" distR="0">
            <wp:extent cx="8557404" cy="5106837"/>
            <wp:effectExtent l="0" t="0" r="0" b="0"/>
            <wp:docPr id="14" name="Picture 13" descr="Plani i Veprimit DPSK_final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6.jpg"/>
                    <pic:cNvPicPr/>
                  </pic:nvPicPr>
                  <pic:blipFill>
                    <a:blip r:embed="rId26" cstate="print"/>
                    <a:srcRect l="7269" t="10109" r="6608" b="11975"/>
                    <a:stretch>
                      <a:fillRect/>
                    </a:stretch>
                  </pic:blipFill>
                  <pic:spPr>
                    <a:xfrm>
                      <a:off x="0" y="0"/>
                      <a:ext cx="8560308" cy="5108570"/>
                    </a:xfrm>
                    <a:prstGeom prst="rect">
                      <a:avLst/>
                    </a:prstGeom>
                  </pic:spPr>
                </pic:pic>
              </a:graphicData>
            </a:graphic>
          </wp:inline>
        </w:drawing>
      </w:r>
      <w:r w:rsidR="00FB31CA" w:rsidRPr="00B222BD">
        <w:rPr>
          <w:noProof/>
          <w:lang w:val="en-GB" w:eastAsia="en-GB"/>
        </w:rPr>
        <w:lastRenderedPageBreak/>
        <w:drawing>
          <wp:inline distT="0" distB="0" distL="0" distR="0">
            <wp:extent cx="8729932" cy="4770407"/>
            <wp:effectExtent l="0" t="0" r="0" b="0"/>
            <wp:docPr id="15" name="Picture 14" descr="Plani i Veprimit DPSK_final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7.jpg"/>
                    <pic:cNvPicPr/>
                  </pic:nvPicPr>
                  <pic:blipFill>
                    <a:blip r:embed="rId27" cstate="print"/>
                    <a:srcRect l="7269" t="10264" r="6608" b="11820"/>
                    <a:stretch>
                      <a:fillRect/>
                    </a:stretch>
                  </pic:blipFill>
                  <pic:spPr>
                    <a:xfrm>
                      <a:off x="0" y="0"/>
                      <a:ext cx="8732893" cy="4772025"/>
                    </a:xfrm>
                    <a:prstGeom prst="rect">
                      <a:avLst/>
                    </a:prstGeom>
                  </pic:spPr>
                </pic:pic>
              </a:graphicData>
            </a:graphic>
          </wp:inline>
        </w:drawing>
      </w:r>
      <w:r w:rsidR="00FB31CA" w:rsidRPr="00B222BD">
        <w:rPr>
          <w:noProof/>
          <w:lang w:val="en-GB" w:eastAsia="en-GB"/>
        </w:rPr>
        <w:lastRenderedPageBreak/>
        <w:drawing>
          <wp:inline distT="0" distB="0" distL="0" distR="0">
            <wp:extent cx="8100204" cy="4192437"/>
            <wp:effectExtent l="0" t="0" r="0" b="0"/>
            <wp:docPr id="16" name="Picture 15" descr="Plani i Veprimit DPSK_final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i Veprimit DPSK_final_Page_8.jpg"/>
                    <pic:cNvPicPr/>
                  </pic:nvPicPr>
                  <pic:blipFill>
                    <a:blip r:embed="rId28" cstate="print"/>
                    <a:srcRect l="7819" t="10264" r="6938" b="21306"/>
                    <a:stretch>
                      <a:fillRect/>
                    </a:stretch>
                  </pic:blipFill>
                  <pic:spPr>
                    <a:xfrm>
                      <a:off x="0" y="0"/>
                      <a:ext cx="8097428" cy="4191000"/>
                    </a:xfrm>
                    <a:prstGeom prst="rect">
                      <a:avLst/>
                    </a:prstGeom>
                  </pic:spPr>
                </pic:pic>
              </a:graphicData>
            </a:graphic>
          </wp:inline>
        </w:drawing>
      </w:r>
    </w:p>
    <w:p w:rsidR="000116B0" w:rsidRPr="00B222BD" w:rsidRDefault="000116B0" w:rsidP="005B076B">
      <w:pPr>
        <w:pStyle w:val="Paragrafi"/>
        <w:rPr>
          <w:lang w:val="sq-AL"/>
        </w:rPr>
      </w:pPr>
    </w:p>
    <w:p w:rsidR="000116B0" w:rsidRPr="00B222BD" w:rsidRDefault="000116B0" w:rsidP="005B076B">
      <w:pPr>
        <w:pStyle w:val="Paragrafi"/>
        <w:rPr>
          <w:lang w:val="sq-AL"/>
        </w:rPr>
      </w:pPr>
    </w:p>
    <w:p w:rsidR="000116B0" w:rsidRPr="00B222BD" w:rsidRDefault="000116B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5B076B" w:rsidRPr="00B222BD" w:rsidRDefault="005B076B" w:rsidP="005B076B">
      <w:pPr>
        <w:spacing w:after="0" w:line="240" w:lineRule="auto"/>
        <w:rPr>
          <w:rFonts w:ascii="Times New Roman" w:hAnsi="Times New Roman"/>
          <w:sz w:val="24"/>
          <w:szCs w:val="24"/>
          <w:lang w:val="sq-AL"/>
        </w:rPr>
      </w:pPr>
    </w:p>
    <w:p w:rsidR="00B25C90" w:rsidRPr="00B222BD" w:rsidRDefault="00B25C90" w:rsidP="005B076B">
      <w:pPr>
        <w:spacing w:after="0" w:line="240" w:lineRule="auto"/>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B25C90" w:rsidRPr="00B222BD" w:rsidRDefault="00B25C90"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5B076B" w:rsidRPr="00B222BD" w:rsidRDefault="005B076B" w:rsidP="005B076B">
      <w:pPr>
        <w:pStyle w:val="Paragrafi"/>
        <w:rPr>
          <w:lang w:val="sq-AL"/>
        </w:rPr>
      </w:pPr>
    </w:p>
    <w:p w:rsidR="000116B0" w:rsidRPr="00B222BD" w:rsidRDefault="000116B0" w:rsidP="005B076B">
      <w:pPr>
        <w:pStyle w:val="Paragrafi"/>
        <w:rPr>
          <w:lang w:val="sq-AL"/>
        </w:rPr>
      </w:pPr>
    </w:p>
    <w:p w:rsidR="000116B0" w:rsidRPr="00B222BD" w:rsidRDefault="000116B0" w:rsidP="005B076B">
      <w:pPr>
        <w:pStyle w:val="Paragrafi"/>
        <w:rPr>
          <w:lang w:val="sq-AL"/>
        </w:rPr>
        <w:sectPr w:rsidR="000116B0" w:rsidRPr="00B222BD" w:rsidSect="004F243D">
          <w:headerReference w:type="even" r:id="rId29"/>
          <w:headerReference w:type="default" r:id="rId30"/>
          <w:pgSz w:w="16840" w:h="11907" w:orient="landscape" w:code="9"/>
          <w:pgMar w:top="1134" w:right="720" w:bottom="1134" w:left="720" w:header="851" w:footer="851" w:gutter="0"/>
          <w:cols w:space="720"/>
          <w:docGrid w:linePitch="360"/>
        </w:sectPr>
      </w:pPr>
    </w:p>
    <w:p w:rsidR="00BB43CF" w:rsidRPr="00B222BD" w:rsidRDefault="00BB43CF" w:rsidP="005B076B">
      <w:pPr>
        <w:pStyle w:val="Paragrafi"/>
        <w:rPr>
          <w:lang w:val="sq-AL"/>
        </w:rPr>
      </w:pPr>
    </w:p>
    <w:p w:rsidR="00BB43CF" w:rsidRPr="00B222BD" w:rsidRDefault="00BB43CF" w:rsidP="005B076B">
      <w:pPr>
        <w:pStyle w:val="Paragrafi"/>
        <w:rPr>
          <w:lang w:val="sq-AL"/>
        </w:rPr>
      </w:pPr>
    </w:p>
    <w:p w:rsidR="00BB43CF" w:rsidRPr="00B222BD" w:rsidRDefault="00BB43CF" w:rsidP="005B076B">
      <w:pPr>
        <w:pStyle w:val="Paragrafi"/>
        <w:rPr>
          <w:lang w:val="sq-AL"/>
        </w:rPr>
      </w:pPr>
    </w:p>
    <w:p w:rsidR="00DC5A5B" w:rsidRPr="00B222BD" w:rsidRDefault="00DC5A5B" w:rsidP="005B076B">
      <w:pPr>
        <w:pStyle w:val="Paragrafi"/>
        <w:rPr>
          <w:lang w:val="sq-AL"/>
        </w:rPr>
        <w:sectPr w:rsidR="00DC5A5B" w:rsidRPr="00B222BD" w:rsidSect="004F243D">
          <w:headerReference w:type="even" r:id="rId31"/>
          <w:headerReference w:type="default" r:id="rId32"/>
          <w:pgSz w:w="16840" w:h="11907" w:orient="landscape" w:code="9"/>
          <w:pgMar w:top="1134" w:right="720" w:bottom="1134" w:left="720" w:header="851" w:footer="851" w:gutter="0"/>
          <w:cols w:space="720"/>
          <w:docGrid w:linePitch="360"/>
        </w:sectPr>
      </w:pPr>
    </w:p>
    <w:p w:rsidR="00023FE7" w:rsidRPr="00B222BD" w:rsidRDefault="00023FE7" w:rsidP="005B076B">
      <w:pPr>
        <w:pStyle w:val="Paragrafi"/>
        <w:rPr>
          <w:lang w:val="sq-AL"/>
        </w:rPr>
      </w:pPr>
    </w:p>
    <w:sectPr w:rsidR="00023FE7" w:rsidRPr="00B222BD" w:rsidSect="004F243D">
      <w:headerReference w:type="even" r:id="rId3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592" w:rsidRDefault="00052592" w:rsidP="00375B7D">
      <w:pPr>
        <w:spacing w:after="0" w:line="240" w:lineRule="auto"/>
      </w:pPr>
      <w:r>
        <w:separator/>
      </w:r>
    </w:p>
  </w:endnote>
  <w:endnote w:type="continuationSeparator" w:id="0">
    <w:p w:rsidR="00052592" w:rsidRDefault="0005259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980645"/>
      <w:docPartObj>
        <w:docPartGallery w:val="Page Numbers (Bottom of Page)"/>
        <w:docPartUnique/>
      </w:docPartObj>
    </w:sdtPr>
    <w:sdtEndPr>
      <w:rPr>
        <w:rFonts w:ascii="Garamond" w:hAnsi="Garamond"/>
        <w:noProof/>
        <w:sz w:val="24"/>
        <w:szCs w:val="24"/>
      </w:rPr>
    </w:sdtEndPr>
    <w:sdtContent>
      <w:p w:rsidR="00052592" w:rsidRPr="00B4283E" w:rsidRDefault="0005259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B78AB">
          <w:rPr>
            <w:rFonts w:ascii="Garamond" w:hAnsi="Garamond"/>
            <w:noProof/>
            <w:sz w:val="24"/>
            <w:szCs w:val="24"/>
          </w:rPr>
          <w:t>14010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63036649"/>
      <w:docPartObj>
        <w:docPartGallery w:val="Page Numbers (Bottom of Page)"/>
        <w:docPartUnique/>
      </w:docPartObj>
    </w:sdtPr>
    <w:sdtEndPr>
      <w:rPr>
        <w:noProof/>
      </w:rPr>
    </w:sdtEndPr>
    <w:sdtContent>
      <w:p w:rsidR="00052592" w:rsidRPr="005B4361" w:rsidRDefault="00052592" w:rsidP="00BB433C">
        <w:pPr>
          <w:pStyle w:val="Footer"/>
          <w:ind w:firstLine="0"/>
          <w:jc w:val="right"/>
          <w:rPr>
            <w:rFonts w:ascii="Garamond" w:hAnsi="Garamond"/>
            <w:sz w:val="24"/>
            <w:szCs w:val="24"/>
          </w:rPr>
        </w:pPr>
        <w:r w:rsidRPr="005B4361">
          <w:t xml:space="preserve"> </w:t>
        </w:r>
        <w:sdt>
          <w:sdtPr>
            <w:id w:val="1156192544"/>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B78AB">
              <w:rPr>
                <w:rFonts w:ascii="Garamond" w:hAnsi="Garamond"/>
                <w:noProof/>
                <w:sz w:val="24"/>
                <w:szCs w:val="24"/>
              </w:rPr>
              <w:t>14009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64331495"/>
      <w:docPartObj>
        <w:docPartGallery w:val="Page Numbers (Bottom of Page)"/>
        <w:docPartUnique/>
      </w:docPartObj>
    </w:sdtPr>
    <w:sdtEndPr>
      <w:rPr>
        <w:noProof/>
        <w:sz w:val="24"/>
        <w:szCs w:val="24"/>
      </w:rPr>
    </w:sdtEndPr>
    <w:sdtContent>
      <w:p w:rsidR="00052592" w:rsidRPr="00833610" w:rsidRDefault="0005259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52592" w:rsidRDefault="000525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592" w:rsidRDefault="00052592" w:rsidP="00375B7D">
      <w:pPr>
        <w:spacing w:after="0" w:line="240" w:lineRule="auto"/>
      </w:pPr>
      <w:r>
        <w:separator/>
      </w:r>
    </w:p>
  </w:footnote>
  <w:footnote w:type="continuationSeparator" w:id="0">
    <w:p w:rsidR="00052592" w:rsidRDefault="00052592" w:rsidP="00375B7D">
      <w:pPr>
        <w:spacing w:after="0" w:line="240" w:lineRule="auto"/>
      </w:pPr>
      <w:r>
        <w:continuationSeparator/>
      </w:r>
    </w:p>
  </w:footnote>
  <w:footnote w:id="1">
    <w:p w:rsidR="00052592" w:rsidRPr="00F95BD9" w:rsidRDefault="00052592" w:rsidP="00B710F4">
      <w:pPr>
        <w:pStyle w:val="Paragrafi"/>
        <w:ind w:firstLine="0"/>
        <w:rPr>
          <w:rFonts w:cs="Times New Roman"/>
          <w:sz w:val="18"/>
          <w:szCs w:val="18"/>
          <w:lang w:val="sq-AL"/>
        </w:rPr>
      </w:pPr>
      <w:r w:rsidRPr="00F95BD9">
        <w:rPr>
          <w:rStyle w:val="FootnoteReference"/>
          <w:sz w:val="18"/>
          <w:szCs w:val="18"/>
        </w:rPr>
        <w:footnoteRef/>
      </w:r>
      <w:r w:rsidRPr="00F95BD9">
        <w:rPr>
          <w:sz w:val="18"/>
          <w:szCs w:val="18"/>
        </w:rPr>
        <w:t xml:space="preserve"> </w:t>
      </w:r>
      <w:r w:rsidRPr="00F95BD9">
        <w:rPr>
          <w:rFonts w:cs="Times New Roman"/>
          <w:sz w:val="18"/>
          <w:szCs w:val="18"/>
          <w:lang w:val="sq-AL"/>
        </w:rPr>
        <w:t xml:space="preserve">Kjo rregullore </w:t>
      </w:r>
      <w:proofErr w:type="spellStart"/>
      <w:r w:rsidRPr="00F95BD9">
        <w:rPr>
          <w:rFonts w:cs="Times New Roman"/>
          <w:sz w:val="18"/>
          <w:szCs w:val="18"/>
          <w:lang w:val="sq-AL"/>
        </w:rPr>
        <w:t>transpozon</w:t>
      </w:r>
      <w:proofErr w:type="spellEnd"/>
      <w:r w:rsidRPr="00F95BD9">
        <w:rPr>
          <w:rFonts w:cs="Times New Roman"/>
          <w:sz w:val="18"/>
          <w:szCs w:val="18"/>
          <w:lang w:val="sq-AL"/>
        </w:rPr>
        <w:t xml:space="preserve"> direktivën e Këshillit 92/104/</w:t>
      </w:r>
      <w:proofErr w:type="spellStart"/>
      <w:r w:rsidRPr="00F95BD9">
        <w:rPr>
          <w:rFonts w:cs="Times New Roman"/>
          <w:sz w:val="18"/>
          <w:szCs w:val="18"/>
          <w:lang w:val="sq-AL"/>
        </w:rPr>
        <w:t>KEE</w:t>
      </w:r>
      <w:proofErr w:type="spellEnd"/>
      <w:r w:rsidRPr="00F95BD9">
        <w:rPr>
          <w:rFonts w:cs="Times New Roman"/>
          <w:sz w:val="18"/>
          <w:szCs w:val="18"/>
          <w:lang w:val="sq-AL"/>
        </w:rPr>
        <w:t xml:space="preserve"> mbi kërkesat minimum për përmirësimin e mbrojtjes së sigurisë dhe shëndetit të punonjësve në industritë minerare-nxjerrëse, sipërfaqësore dhe nëntokësore (direktiva e 12 individuale në kuptim të nenit 16 (1) të direktivës 89/391/</w:t>
      </w:r>
      <w:proofErr w:type="spellStart"/>
      <w:r w:rsidRPr="00F95BD9">
        <w:rPr>
          <w:rFonts w:cs="Times New Roman"/>
          <w:sz w:val="18"/>
          <w:szCs w:val="18"/>
          <w:lang w:val="sq-AL"/>
        </w:rPr>
        <w:t>KEE</w:t>
      </w:r>
      <w:proofErr w:type="spellEnd"/>
      <w:r w:rsidRPr="00F95BD9">
        <w:rPr>
          <w:rFonts w:cs="Times New Roman"/>
          <w:sz w:val="18"/>
          <w:szCs w:val="18"/>
          <w:lang w:val="sq-AL"/>
        </w:rPr>
        <w:t>. Kjo rregullore përcakton detyrimet e përgjithshme të punëdhënësit, kërkesat e përgjithshme për sigurimin e informacionit, udhëzimit dhe formimit, dhe përdorimin e metodave të sigurta të punës, si dhe kërkesa specifike të zbatueshme për industritë minerare-nxjerrëse, sipërfaqësore dhe nëntokësore.</w:t>
      </w:r>
    </w:p>
    <w:p w:rsidR="00052592" w:rsidRPr="00F95BD9" w:rsidRDefault="00052592">
      <w:pPr>
        <w:pStyle w:val="FootnoteText"/>
        <w:rPr>
          <w:sz w:val="18"/>
          <w:szCs w:val="18"/>
          <w:lang w:val="en-US"/>
        </w:rPr>
      </w:pPr>
    </w:p>
  </w:footnote>
  <w:footnote w:id="2">
    <w:p w:rsidR="00052592" w:rsidRPr="00CE7DD6" w:rsidRDefault="00052592" w:rsidP="00833939">
      <w:pPr>
        <w:pStyle w:val="FootnoteText"/>
        <w:ind w:firstLine="0"/>
        <w:rPr>
          <w:rFonts w:ascii="Garamond" w:hAnsi="Garamond"/>
        </w:rPr>
      </w:pPr>
      <w:r w:rsidRPr="00CE7DD6">
        <w:rPr>
          <w:rStyle w:val="FootnoteReference"/>
          <w:rFonts w:ascii="Garamond" w:hAnsi="Garamond"/>
        </w:rPr>
        <w:footnoteRef/>
      </w:r>
      <w:r w:rsidRPr="00CE7DD6">
        <w:rPr>
          <w:rFonts w:ascii="Garamond" w:hAnsi="Garamond"/>
        </w:rPr>
        <w:t xml:space="preserve"> Ligj nr. 9887, datë 10.3.2008, i ndryshuar, “Për mbrojtjen e të dhënave personale”</w:t>
      </w:r>
      <w:r>
        <w:rPr>
          <w:rFonts w:ascii="Garamond" w:hAnsi="Garamond"/>
        </w:rPr>
        <w:t>.</w:t>
      </w:r>
    </w:p>
  </w:footnote>
  <w:footnote w:id="3">
    <w:p w:rsidR="00052592" w:rsidRPr="00CE7DD6" w:rsidRDefault="00052592" w:rsidP="00833939">
      <w:pPr>
        <w:widowControl w:val="0"/>
        <w:overflowPunct w:val="0"/>
        <w:autoSpaceDE w:val="0"/>
        <w:autoSpaceDN w:val="0"/>
        <w:adjustRightInd w:val="0"/>
        <w:spacing w:after="0" w:line="240" w:lineRule="auto"/>
        <w:ind w:firstLine="0"/>
        <w:rPr>
          <w:rFonts w:ascii="Garamond" w:hAnsi="Garamond"/>
          <w:sz w:val="24"/>
          <w:szCs w:val="24"/>
          <w:vertAlign w:val="superscript"/>
          <w:lang w:val="sq-AL"/>
        </w:rPr>
      </w:pPr>
      <w:r w:rsidRPr="00CE7DD6">
        <w:rPr>
          <w:rStyle w:val="FootnoteReference"/>
          <w:rFonts w:ascii="Garamond" w:hAnsi="Garamond"/>
        </w:rPr>
        <w:footnoteRef/>
      </w:r>
      <w:r w:rsidRPr="00CE7DD6">
        <w:rPr>
          <w:rFonts w:ascii="Garamond" w:hAnsi="Garamond"/>
        </w:rPr>
        <w:t xml:space="preserve"> </w:t>
      </w:r>
      <w:r w:rsidRPr="00CE7DD6">
        <w:rPr>
          <w:rFonts w:ascii="Garamond" w:hAnsi="Garamond"/>
          <w:sz w:val="18"/>
          <w:szCs w:val="18"/>
          <w:lang w:val="sq-AL"/>
        </w:rPr>
        <w:t>Ligji nr. 9918, datë 19.5.2008 “Për komunikimet elektronike në Republikën e Shqipëris</w:t>
      </w:r>
      <w:r w:rsidRPr="006B63B2">
        <w:rPr>
          <w:rFonts w:ascii="Garamond" w:hAnsi="Garamond"/>
          <w:sz w:val="18"/>
          <w:szCs w:val="18"/>
          <w:lang w:val="sq-AL"/>
        </w:rPr>
        <w:t>ë</w:t>
      </w:r>
      <w:r w:rsidRPr="006B63B2">
        <w:rPr>
          <w:rFonts w:ascii="Garamond" w:hAnsi="Garamond"/>
          <w:bCs/>
          <w:sz w:val="18"/>
          <w:szCs w:val="18"/>
          <w:lang w:val="sq-AL"/>
        </w:rPr>
        <w:t>”</w:t>
      </w:r>
      <w:r>
        <w:rPr>
          <w:rFonts w:ascii="Garamond" w:hAnsi="Garamond"/>
          <w:bCs/>
          <w:sz w:val="18"/>
          <w:szCs w:val="18"/>
          <w:lang w:val="sq-AL"/>
        </w:rPr>
        <w:t>.</w:t>
      </w:r>
      <w:r w:rsidRPr="00CE7DD6">
        <w:rPr>
          <w:rFonts w:ascii="Garamond" w:hAnsi="Garamond"/>
          <w:sz w:val="18"/>
          <w:szCs w:val="18"/>
          <w:lang w:val="sq-AL"/>
        </w:rPr>
        <w:t xml:space="preserve"> </w:t>
      </w:r>
    </w:p>
  </w:footnote>
  <w:footnote w:id="4">
    <w:p w:rsidR="00052592" w:rsidRPr="00CE7DD6" w:rsidRDefault="00052592" w:rsidP="00833939">
      <w:pPr>
        <w:widowControl w:val="0"/>
        <w:overflowPunct w:val="0"/>
        <w:autoSpaceDE w:val="0"/>
        <w:autoSpaceDN w:val="0"/>
        <w:adjustRightInd w:val="0"/>
        <w:spacing w:after="0" w:line="240" w:lineRule="auto"/>
        <w:ind w:firstLine="0"/>
        <w:rPr>
          <w:rFonts w:ascii="Garamond" w:hAnsi="Garamond"/>
          <w:sz w:val="18"/>
          <w:szCs w:val="18"/>
          <w:lang w:val="sq-AL"/>
        </w:rPr>
      </w:pPr>
      <w:r w:rsidRPr="00CE7DD6">
        <w:rPr>
          <w:rStyle w:val="FootnoteReference"/>
          <w:rFonts w:ascii="Garamond" w:hAnsi="Garamond"/>
        </w:rPr>
        <w:footnoteRef/>
      </w:r>
      <w:r w:rsidRPr="00CE7DD6">
        <w:rPr>
          <w:rFonts w:ascii="Garamond" w:hAnsi="Garamond"/>
        </w:rPr>
        <w:t xml:space="preserve"> </w:t>
      </w:r>
      <w:r w:rsidRPr="00CE7DD6">
        <w:rPr>
          <w:rFonts w:ascii="Garamond" w:hAnsi="Garamond"/>
          <w:sz w:val="18"/>
          <w:szCs w:val="18"/>
          <w:lang w:val="sq-AL"/>
        </w:rPr>
        <w:t>Ligj nr. 9859, datë 21.1.2008</w:t>
      </w:r>
      <w:r>
        <w:rPr>
          <w:rFonts w:ascii="Garamond" w:hAnsi="Garamond"/>
          <w:sz w:val="18"/>
          <w:szCs w:val="18"/>
          <w:lang w:val="sq-AL"/>
        </w:rPr>
        <w:t>,</w:t>
      </w:r>
      <w:r w:rsidRPr="00CE7DD6">
        <w:rPr>
          <w:rFonts w:ascii="Garamond" w:hAnsi="Garamond"/>
          <w:sz w:val="18"/>
          <w:szCs w:val="18"/>
          <w:lang w:val="sq-AL"/>
        </w:rPr>
        <w:t xml:space="preserve"> “Për disa shtesa dhe ndryshime në ligjin nr. 7895, datë 27.1.1995</w:t>
      </w:r>
      <w:r>
        <w:rPr>
          <w:rFonts w:ascii="Garamond" w:hAnsi="Garamond"/>
          <w:sz w:val="18"/>
          <w:szCs w:val="18"/>
          <w:lang w:val="sq-AL"/>
        </w:rPr>
        <w:t>,</w:t>
      </w:r>
      <w:r w:rsidRPr="00CE7DD6">
        <w:rPr>
          <w:rFonts w:ascii="Garamond" w:hAnsi="Garamond"/>
          <w:sz w:val="18"/>
          <w:szCs w:val="18"/>
          <w:lang w:val="sq-AL"/>
        </w:rPr>
        <w:t xml:space="preserve"> “Kodi Penal i Republikës  së Shqipërisë”, të ndryshuar</w:t>
      </w:r>
      <w:r>
        <w:rPr>
          <w:rFonts w:ascii="Garamond" w:hAnsi="Garamond"/>
          <w:sz w:val="18"/>
          <w:szCs w:val="18"/>
          <w:lang w:val="sq-AL"/>
        </w:rPr>
        <w:t>.</w:t>
      </w:r>
    </w:p>
    <w:p w:rsidR="00052592" w:rsidRPr="00CE7DD6" w:rsidRDefault="00052592" w:rsidP="00833939">
      <w:pPr>
        <w:widowControl w:val="0"/>
        <w:overflowPunct w:val="0"/>
        <w:autoSpaceDE w:val="0"/>
        <w:autoSpaceDN w:val="0"/>
        <w:adjustRightInd w:val="0"/>
        <w:spacing w:after="0" w:line="240" w:lineRule="auto"/>
        <w:ind w:firstLine="0"/>
        <w:rPr>
          <w:rFonts w:ascii="Garamond" w:hAnsi="Garamond"/>
          <w:sz w:val="18"/>
          <w:szCs w:val="18"/>
          <w:lang w:val="sq-AL"/>
        </w:rPr>
      </w:pPr>
      <w:r w:rsidRPr="00CE7DD6">
        <w:rPr>
          <w:rFonts w:ascii="Garamond" w:hAnsi="Garamond"/>
          <w:sz w:val="18"/>
          <w:szCs w:val="18"/>
          <w:lang w:val="sq-AL"/>
        </w:rPr>
        <w:t xml:space="preserve">Ligj </w:t>
      </w:r>
      <w:r>
        <w:rPr>
          <w:rFonts w:ascii="Garamond" w:hAnsi="Garamond"/>
          <w:sz w:val="18"/>
          <w:szCs w:val="18"/>
          <w:lang w:val="sq-AL"/>
        </w:rPr>
        <w:t>n</w:t>
      </w:r>
      <w:r w:rsidRPr="00CE7DD6">
        <w:rPr>
          <w:rFonts w:ascii="Garamond" w:hAnsi="Garamond"/>
          <w:sz w:val="18"/>
          <w:szCs w:val="18"/>
          <w:lang w:val="sq-AL"/>
        </w:rPr>
        <w:t>r. 10023, datë 27.11.2008</w:t>
      </w:r>
      <w:r>
        <w:rPr>
          <w:rFonts w:ascii="Garamond" w:hAnsi="Garamond"/>
          <w:sz w:val="18"/>
          <w:szCs w:val="18"/>
          <w:lang w:val="sq-AL"/>
        </w:rPr>
        <w:t>,</w:t>
      </w:r>
      <w:r w:rsidRPr="00CE7DD6">
        <w:rPr>
          <w:rFonts w:ascii="Garamond" w:hAnsi="Garamond"/>
          <w:sz w:val="18"/>
          <w:szCs w:val="18"/>
          <w:lang w:val="sq-AL"/>
        </w:rPr>
        <w:t xml:space="preserve"> “Për disa shtesa dhe ndryshime në ligjin nr. 7895, datë 27.1.1995</w:t>
      </w:r>
      <w:r>
        <w:rPr>
          <w:rFonts w:ascii="Garamond" w:hAnsi="Garamond"/>
          <w:sz w:val="18"/>
          <w:szCs w:val="18"/>
          <w:lang w:val="sq-AL"/>
        </w:rPr>
        <w:t>,</w:t>
      </w:r>
      <w:r w:rsidRPr="00CE7DD6">
        <w:rPr>
          <w:rFonts w:ascii="Garamond" w:hAnsi="Garamond"/>
          <w:sz w:val="18"/>
          <w:szCs w:val="18"/>
          <w:lang w:val="sq-AL"/>
        </w:rPr>
        <w:t xml:space="preserve"> “Kodi Penal i Republikës së Shqipërisë”, të ndryshuar</w:t>
      </w:r>
      <w:r>
        <w:rPr>
          <w:rFonts w:ascii="Garamond" w:hAnsi="Garamond"/>
          <w:sz w:val="18"/>
          <w:szCs w:val="18"/>
          <w:lang w:val="sq-AL"/>
        </w:rPr>
        <w:t>.</w:t>
      </w:r>
    </w:p>
    <w:p w:rsidR="00052592" w:rsidRPr="00CE7DD6" w:rsidRDefault="00052592" w:rsidP="00833939">
      <w:pPr>
        <w:widowControl w:val="0"/>
        <w:overflowPunct w:val="0"/>
        <w:autoSpaceDE w:val="0"/>
        <w:autoSpaceDN w:val="0"/>
        <w:adjustRightInd w:val="0"/>
        <w:spacing w:after="0" w:line="240" w:lineRule="auto"/>
        <w:ind w:firstLine="0"/>
        <w:rPr>
          <w:rFonts w:ascii="Garamond" w:hAnsi="Garamond"/>
          <w:sz w:val="18"/>
          <w:szCs w:val="18"/>
          <w:lang w:val="sq-AL"/>
        </w:rPr>
      </w:pPr>
      <w:r w:rsidRPr="00CE7DD6">
        <w:rPr>
          <w:rFonts w:ascii="Garamond" w:hAnsi="Garamond"/>
          <w:sz w:val="18"/>
          <w:szCs w:val="18"/>
          <w:lang w:val="sq-AL"/>
        </w:rPr>
        <w:t xml:space="preserve">Ligj </w:t>
      </w:r>
      <w:r>
        <w:rPr>
          <w:rFonts w:ascii="Garamond" w:hAnsi="Garamond"/>
          <w:sz w:val="18"/>
          <w:szCs w:val="18"/>
          <w:lang w:val="sq-AL"/>
        </w:rPr>
        <w:t>n</w:t>
      </w:r>
      <w:r w:rsidRPr="00CE7DD6">
        <w:rPr>
          <w:rFonts w:ascii="Garamond" w:hAnsi="Garamond"/>
          <w:sz w:val="18"/>
          <w:szCs w:val="18"/>
          <w:lang w:val="sq-AL"/>
        </w:rPr>
        <w:t>r. 10054, datë 29.12.2008</w:t>
      </w:r>
      <w:r>
        <w:rPr>
          <w:rFonts w:ascii="Garamond" w:hAnsi="Garamond"/>
          <w:sz w:val="18"/>
          <w:szCs w:val="18"/>
          <w:lang w:val="sq-AL"/>
        </w:rPr>
        <w:t>,</w:t>
      </w:r>
      <w:r w:rsidRPr="00CE7DD6">
        <w:rPr>
          <w:rFonts w:ascii="Garamond" w:hAnsi="Garamond"/>
          <w:sz w:val="18"/>
          <w:szCs w:val="18"/>
          <w:lang w:val="sq-AL"/>
        </w:rPr>
        <w:t xml:space="preserve"> “Për disa shtesa dhe ndryshime në ligjin nr. 7905, datë 21.3.1995</w:t>
      </w:r>
      <w:r>
        <w:rPr>
          <w:rFonts w:ascii="Garamond" w:hAnsi="Garamond"/>
          <w:sz w:val="18"/>
          <w:szCs w:val="18"/>
          <w:lang w:val="sq-AL"/>
        </w:rPr>
        <w:t>,</w:t>
      </w:r>
      <w:r w:rsidRPr="00CE7DD6">
        <w:rPr>
          <w:rFonts w:ascii="Garamond" w:hAnsi="Garamond"/>
          <w:sz w:val="18"/>
          <w:szCs w:val="18"/>
          <w:lang w:val="sq-AL"/>
        </w:rPr>
        <w:t xml:space="preserve"> “Kodi i Procedurës Penale i Republikës së Shqipërisë”, të ndryshuar</w:t>
      </w:r>
      <w:r>
        <w:rPr>
          <w:rFonts w:ascii="Garamond" w:hAnsi="Garamond"/>
          <w:sz w:val="18"/>
          <w:szCs w:val="18"/>
          <w:lang w:val="sq-AL"/>
        </w:rPr>
        <w:t>.</w:t>
      </w:r>
    </w:p>
    <w:p w:rsidR="00052592" w:rsidRPr="00CE7DD6" w:rsidRDefault="00052592" w:rsidP="00833939">
      <w:pPr>
        <w:widowControl w:val="0"/>
        <w:overflowPunct w:val="0"/>
        <w:autoSpaceDE w:val="0"/>
        <w:autoSpaceDN w:val="0"/>
        <w:adjustRightInd w:val="0"/>
        <w:spacing w:after="0" w:line="240" w:lineRule="auto"/>
        <w:ind w:firstLine="0"/>
        <w:rPr>
          <w:rFonts w:ascii="Garamond" w:hAnsi="Garamond"/>
          <w:sz w:val="18"/>
          <w:szCs w:val="18"/>
          <w:lang w:val="sq-AL"/>
        </w:rPr>
      </w:pPr>
      <w:r w:rsidRPr="00CE7DD6">
        <w:rPr>
          <w:rFonts w:ascii="Garamond" w:hAnsi="Garamond"/>
          <w:sz w:val="18"/>
          <w:szCs w:val="18"/>
          <w:lang w:val="sq-AL"/>
        </w:rPr>
        <w:t xml:space="preserve">Ligj </w:t>
      </w:r>
      <w:r>
        <w:rPr>
          <w:rFonts w:ascii="Garamond" w:hAnsi="Garamond"/>
          <w:sz w:val="18"/>
          <w:szCs w:val="18"/>
          <w:lang w:val="sq-AL"/>
        </w:rPr>
        <w:t>n</w:t>
      </w:r>
      <w:r w:rsidRPr="00CE7DD6">
        <w:rPr>
          <w:rFonts w:ascii="Garamond" w:hAnsi="Garamond"/>
          <w:sz w:val="18"/>
          <w:szCs w:val="18"/>
          <w:lang w:val="sq-AL"/>
        </w:rPr>
        <w:t>r. 144/2013</w:t>
      </w:r>
      <w:r>
        <w:rPr>
          <w:rFonts w:ascii="Garamond" w:hAnsi="Garamond"/>
          <w:sz w:val="18"/>
          <w:szCs w:val="18"/>
          <w:lang w:val="sq-AL"/>
        </w:rPr>
        <w:t>,</w:t>
      </w:r>
      <w:r w:rsidRPr="00CE7DD6">
        <w:rPr>
          <w:rFonts w:ascii="Garamond" w:hAnsi="Garamond"/>
          <w:sz w:val="18"/>
          <w:szCs w:val="18"/>
          <w:lang w:val="sq-AL"/>
        </w:rPr>
        <w:t xml:space="preserve"> “Për disa shtesa dhe ndryshime në ligjin nr. 7895, datë 27.1.1995</w:t>
      </w:r>
      <w:r>
        <w:rPr>
          <w:rFonts w:ascii="Garamond" w:hAnsi="Garamond"/>
          <w:sz w:val="18"/>
          <w:szCs w:val="18"/>
          <w:lang w:val="sq-AL"/>
        </w:rPr>
        <w:t>,</w:t>
      </w:r>
      <w:r w:rsidRPr="00CE7DD6">
        <w:rPr>
          <w:rFonts w:ascii="Garamond" w:hAnsi="Garamond"/>
          <w:sz w:val="18"/>
          <w:szCs w:val="18"/>
          <w:lang w:val="sq-AL"/>
        </w:rPr>
        <w:t xml:space="preserve"> “Kodi </w:t>
      </w:r>
      <w:r>
        <w:rPr>
          <w:rFonts w:ascii="Garamond" w:hAnsi="Garamond"/>
          <w:sz w:val="18"/>
          <w:szCs w:val="18"/>
          <w:lang w:val="sq-AL"/>
        </w:rPr>
        <w:t>P</w:t>
      </w:r>
      <w:r w:rsidRPr="00CE7DD6">
        <w:rPr>
          <w:rFonts w:ascii="Garamond" w:hAnsi="Garamond"/>
          <w:sz w:val="18"/>
          <w:szCs w:val="18"/>
          <w:lang w:val="sq-AL"/>
        </w:rPr>
        <w:t>enal i Republikës së Shqipërisë”, të ndryshuar</w:t>
      </w:r>
      <w:r>
        <w:rPr>
          <w:rFonts w:ascii="Garamond" w:hAnsi="Garamond"/>
          <w:sz w:val="18"/>
          <w:szCs w:val="18"/>
          <w:lang w:val="sq-AL"/>
        </w:rPr>
        <w:t>.</w:t>
      </w:r>
    </w:p>
  </w:footnote>
  <w:footnote w:id="5">
    <w:p w:rsidR="00052592" w:rsidRPr="00CE7DD6" w:rsidRDefault="00052592" w:rsidP="00F91D4D">
      <w:pPr>
        <w:pStyle w:val="FootnoteText"/>
        <w:rPr>
          <w:rFonts w:ascii="Garamond" w:hAnsi="Garamond"/>
        </w:rPr>
      </w:pPr>
      <w:r w:rsidRPr="00CE7DD6">
        <w:rPr>
          <w:rStyle w:val="FootnoteReference"/>
          <w:rFonts w:ascii="Garamond" w:hAnsi="Garamond"/>
        </w:rPr>
        <w:footnoteRef/>
      </w:r>
      <w:r w:rsidRPr="00CE7DD6">
        <w:rPr>
          <w:rFonts w:ascii="Garamond" w:hAnsi="Garamond"/>
        </w:rPr>
        <w:t xml:space="preserve"> </w:t>
      </w:r>
      <w:r w:rsidRPr="00CE7DD6">
        <w:rPr>
          <w:rFonts w:ascii="Garamond" w:hAnsi="Garamond"/>
          <w:sz w:val="18"/>
        </w:rPr>
        <w:t>Strategjia e Sigurisë Kombëtare (</w:t>
      </w:r>
      <w:proofErr w:type="spellStart"/>
      <w:r w:rsidRPr="00CE7DD6">
        <w:rPr>
          <w:rFonts w:ascii="Garamond" w:hAnsi="Garamond"/>
          <w:sz w:val="18"/>
        </w:rPr>
        <w:t>SSK</w:t>
      </w:r>
      <w:proofErr w:type="spellEnd"/>
      <w:r w:rsidRPr="00CE7DD6">
        <w:rPr>
          <w:rFonts w:ascii="Garamond" w:hAnsi="Garamond"/>
          <w:sz w:val="18"/>
        </w:rPr>
        <w:t>), 2014–2020</w:t>
      </w:r>
      <w:r>
        <w:rPr>
          <w:rFonts w:ascii="Garamond" w:hAnsi="Garamond"/>
          <w:sz w:val="18"/>
        </w:rPr>
        <w:t>.</w:t>
      </w:r>
    </w:p>
  </w:footnote>
  <w:footnote w:id="6">
    <w:p w:rsidR="00052592" w:rsidRPr="00CE7DD6" w:rsidRDefault="00052592" w:rsidP="002D6E0E">
      <w:pPr>
        <w:pStyle w:val="Footer"/>
        <w:rPr>
          <w:rFonts w:ascii="Garamond" w:hAnsi="Garamond"/>
          <w:sz w:val="18"/>
          <w:szCs w:val="18"/>
        </w:rPr>
      </w:pPr>
      <w:r w:rsidRPr="00CE7DD6">
        <w:rPr>
          <w:rStyle w:val="FootnoteReference"/>
          <w:rFonts w:ascii="Garamond" w:hAnsi="Garamond"/>
          <w:sz w:val="18"/>
          <w:szCs w:val="18"/>
        </w:rPr>
        <w:footnoteRef/>
      </w:r>
      <w:r w:rsidRPr="00CE7DD6">
        <w:rPr>
          <w:rFonts w:ascii="Garamond" w:hAnsi="Garamond"/>
          <w:sz w:val="18"/>
          <w:szCs w:val="18"/>
        </w:rPr>
        <w:t xml:space="preserve"> </w:t>
      </w:r>
      <w:proofErr w:type="spellStart"/>
      <w:r w:rsidRPr="00CE7DD6">
        <w:rPr>
          <w:rFonts w:ascii="Garamond" w:hAnsi="Garamond"/>
          <w:sz w:val="18"/>
          <w:szCs w:val="18"/>
        </w:rPr>
        <w:t>Cybersecurity</w:t>
      </w:r>
      <w:proofErr w:type="spellEnd"/>
      <w:r w:rsidRPr="00CE7DD6">
        <w:rPr>
          <w:rFonts w:ascii="Garamond" w:hAnsi="Garamond"/>
          <w:sz w:val="18"/>
          <w:szCs w:val="18"/>
        </w:rPr>
        <w:t xml:space="preserve"> Strategy of the European Union: An Open, Safe and Secure Cyberspace - Join(2013) 1 final - 7/2/2013</w:t>
      </w:r>
    </w:p>
  </w:footnote>
  <w:footnote w:id="7">
    <w:p w:rsidR="00052592" w:rsidRPr="00CE7DD6" w:rsidRDefault="00052592" w:rsidP="002D6E0E">
      <w:pPr>
        <w:pStyle w:val="FootnoteText"/>
        <w:rPr>
          <w:rFonts w:ascii="Garamond" w:hAnsi="Garamond"/>
          <w:sz w:val="18"/>
          <w:szCs w:val="18"/>
        </w:rPr>
      </w:pPr>
      <w:r w:rsidRPr="00CE7DD6">
        <w:rPr>
          <w:rStyle w:val="FootnoteReference"/>
          <w:rFonts w:ascii="Garamond" w:hAnsi="Garamond"/>
          <w:sz w:val="18"/>
          <w:szCs w:val="18"/>
        </w:rPr>
        <w:footnoteRef/>
      </w:r>
      <w:r w:rsidRPr="00CE7DD6">
        <w:rPr>
          <w:rFonts w:ascii="Garamond" w:hAnsi="Garamond"/>
          <w:sz w:val="18"/>
          <w:szCs w:val="18"/>
        </w:rPr>
        <w:t xml:space="preserve"> Burimi: </w:t>
      </w:r>
      <w:hyperlink r:id="rId1" w:history="1">
        <w:r w:rsidRPr="00CE7DD6">
          <w:rPr>
            <w:rFonts w:ascii="Garamond" w:hAnsi="Garamond"/>
            <w:sz w:val="18"/>
            <w:szCs w:val="18"/>
          </w:rPr>
          <w:t xml:space="preserve"> </w:t>
        </w:r>
        <w:r w:rsidRPr="00CE7DD6">
          <w:rPr>
            <w:rFonts w:ascii="Garamond" w:hAnsi="Garamond"/>
            <w:color w:val="1155CC"/>
            <w:sz w:val="18"/>
            <w:szCs w:val="18"/>
            <w:u w:val="single"/>
          </w:rPr>
          <w:t>http://www.itu.int/en/ITU-D/Statistics/Pages/stat/default.asp</w:t>
        </w:r>
      </w:hyperlink>
      <w:r w:rsidRPr="00CE7DD6">
        <w:rPr>
          <w:rFonts w:ascii="Garamond" w:hAnsi="Garamond"/>
          <w:color w:val="1155CC"/>
          <w:sz w:val="18"/>
          <w:szCs w:val="18"/>
          <w:u w:val="single"/>
        </w:rPr>
        <w:t>x</w:t>
      </w:r>
    </w:p>
  </w:footnote>
  <w:footnote w:id="8">
    <w:p w:rsidR="00052592" w:rsidRPr="00F048D7" w:rsidRDefault="00052592" w:rsidP="00482902">
      <w:pPr>
        <w:pStyle w:val="FootnoteText"/>
        <w:ind w:firstLine="0"/>
        <w:rPr>
          <w:rFonts w:ascii="Garamond" w:hAnsi="Garamond"/>
        </w:rPr>
      </w:pPr>
      <w:r w:rsidRPr="00F048D7">
        <w:rPr>
          <w:rStyle w:val="FootnoteReference"/>
          <w:rFonts w:ascii="Garamond" w:hAnsi="Garamond"/>
        </w:rPr>
        <w:footnoteRef/>
      </w:r>
      <w:r w:rsidRPr="00F048D7">
        <w:rPr>
          <w:rFonts w:ascii="Garamond" w:hAnsi="Garamond"/>
        </w:rPr>
        <w:t xml:space="preserve"> </w:t>
      </w:r>
      <w:proofErr w:type="spellStart"/>
      <w:r w:rsidRPr="00F048D7">
        <w:rPr>
          <w:rFonts w:ascii="Garamond" w:hAnsi="Garamond"/>
          <w:sz w:val="18"/>
          <w:szCs w:val="18"/>
        </w:rPr>
        <w:t>Cybersecurity</w:t>
      </w:r>
      <w:proofErr w:type="spellEnd"/>
      <w:r w:rsidRPr="00F048D7">
        <w:rPr>
          <w:rFonts w:ascii="Garamond" w:hAnsi="Garamond"/>
          <w:sz w:val="18"/>
          <w:szCs w:val="18"/>
        </w:rPr>
        <w:t xml:space="preserve"> </w:t>
      </w:r>
      <w:proofErr w:type="spellStart"/>
      <w:r w:rsidRPr="00F048D7">
        <w:rPr>
          <w:rFonts w:ascii="Garamond" w:hAnsi="Garamond"/>
          <w:sz w:val="18"/>
          <w:szCs w:val="18"/>
        </w:rPr>
        <w:t>Strategy</w:t>
      </w:r>
      <w:proofErr w:type="spellEnd"/>
      <w:r w:rsidRPr="00F048D7">
        <w:rPr>
          <w:rFonts w:ascii="Garamond" w:hAnsi="Garamond"/>
          <w:sz w:val="18"/>
          <w:szCs w:val="18"/>
        </w:rPr>
        <w:t xml:space="preserve"> </w:t>
      </w:r>
      <w:proofErr w:type="spellStart"/>
      <w:r w:rsidRPr="00F048D7">
        <w:rPr>
          <w:rFonts w:ascii="Garamond" w:hAnsi="Garamond"/>
          <w:sz w:val="18"/>
          <w:szCs w:val="18"/>
        </w:rPr>
        <w:t>of</w:t>
      </w:r>
      <w:proofErr w:type="spellEnd"/>
      <w:r w:rsidRPr="00F048D7">
        <w:rPr>
          <w:rFonts w:ascii="Garamond" w:hAnsi="Garamond"/>
          <w:sz w:val="18"/>
          <w:szCs w:val="18"/>
        </w:rPr>
        <w:t xml:space="preserve"> the </w:t>
      </w:r>
      <w:proofErr w:type="spellStart"/>
      <w:r w:rsidRPr="00F048D7">
        <w:rPr>
          <w:rFonts w:ascii="Garamond" w:hAnsi="Garamond"/>
          <w:sz w:val="18"/>
          <w:szCs w:val="18"/>
        </w:rPr>
        <w:t>European</w:t>
      </w:r>
      <w:proofErr w:type="spellEnd"/>
      <w:r w:rsidRPr="00F048D7">
        <w:rPr>
          <w:rFonts w:ascii="Garamond" w:hAnsi="Garamond"/>
          <w:sz w:val="18"/>
          <w:szCs w:val="18"/>
        </w:rPr>
        <w:t xml:space="preserve"> Union: An </w:t>
      </w:r>
      <w:proofErr w:type="spellStart"/>
      <w:r w:rsidRPr="00F048D7">
        <w:rPr>
          <w:rFonts w:ascii="Garamond" w:hAnsi="Garamond"/>
          <w:sz w:val="18"/>
          <w:szCs w:val="18"/>
        </w:rPr>
        <w:t>Open</w:t>
      </w:r>
      <w:proofErr w:type="spellEnd"/>
      <w:r w:rsidRPr="00F048D7">
        <w:rPr>
          <w:rFonts w:ascii="Garamond" w:hAnsi="Garamond"/>
          <w:sz w:val="18"/>
          <w:szCs w:val="18"/>
        </w:rPr>
        <w:t xml:space="preserve">, Safe </w:t>
      </w:r>
      <w:proofErr w:type="spellStart"/>
      <w:r w:rsidRPr="00F048D7">
        <w:rPr>
          <w:rFonts w:ascii="Garamond" w:hAnsi="Garamond"/>
          <w:sz w:val="18"/>
          <w:szCs w:val="18"/>
        </w:rPr>
        <w:t>and</w:t>
      </w:r>
      <w:proofErr w:type="spellEnd"/>
      <w:r w:rsidRPr="00F048D7">
        <w:rPr>
          <w:rFonts w:ascii="Garamond" w:hAnsi="Garamond"/>
          <w:sz w:val="18"/>
          <w:szCs w:val="18"/>
        </w:rPr>
        <w:t xml:space="preserve"> </w:t>
      </w:r>
      <w:proofErr w:type="spellStart"/>
      <w:r w:rsidRPr="00F048D7">
        <w:rPr>
          <w:rFonts w:ascii="Garamond" w:hAnsi="Garamond"/>
          <w:sz w:val="18"/>
          <w:szCs w:val="18"/>
        </w:rPr>
        <w:t>Secure</w:t>
      </w:r>
      <w:proofErr w:type="spellEnd"/>
      <w:r w:rsidRPr="00F048D7">
        <w:rPr>
          <w:rFonts w:ascii="Garamond" w:hAnsi="Garamond"/>
          <w:sz w:val="18"/>
          <w:szCs w:val="18"/>
        </w:rPr>
        <w:t xml:space="preserve"> </w:t>
      </w:r>
      <w:proofErr w:type="spellStart"/>
      <w:r w:rsidRPr="00F048D7">
        <w:rPr>
          <w:rFonts w:ascii="Garamond" w:hAnsi="Garamond"/>
          <w:sz w:val="18"/>
          <w:szCs w:val="18"/>
        </w:rPr>
        <w:t>Cyberspace</w:t>
      </w:r>
      <w:proofErr w:type="spellEnd"/>
      <w:r w:rsidRPr="00F048D7">
        <w:rPr>
          <w:rFonts w:ascii="Garamond" w:hAnsi="Garamond"/>
          <w:sz w:val="18"/>
          <w:szCs w:val="18"/>
        </w:rPr>
        <w:t xml:space="preserve"> - </w:t>
      </w:r>
      <w:proofErr w:type="spellStart"/>
      <w:r w:rsidRPr="00F048D7">
        <w:rPr>
          <w:rFonts w:ascii="Garamond" w:hAnsi="Garamond"/>
          <w:sz w:val="18"/>
          <w:szCs w:val="18"/>
        </w:rPr>
        <w:t>Join</w:t>
      </w:r>
      <w:proofErr w:type="spellEnd"/>
      <w:r w:rsidRPr="00F048D7">
        <w:rPr>
          <w:rFonts w:ascii="Garamond" w:hAnsi="Garamond"/>
          <w:sz w:val="18"/>
          <w:szCs w:val="18"/>
        </w:rPr>
        <w:t>(2013) 1 final - 7/2/2013</w:t>
      </w:r>
    </w:p>
  </w:footnote>
  <w:footnote w:id="9">
    <w:p w:rsidR="00052592" w:rsidRPr="00F048D7" w:rsidRDefault="00052592" w:rsidP="00024EB2">
      <w:pPr>
        <w:pStyle w:val="FootnoteText"/>
        <w:ind w:firstLine="0"/>
        <w:rPr>
          <w:rFonts w:ascii="Garamond" w:hAnsi="Garamond"/>
          <w:sz w:val="18"/>
          <w:szCs w:val="18"/>
        </w:rPr>
      </w:pPr>
      <w:r w:rsidRPr="00F048D7">
        <w:rPr>
          <w:rStyle w:val="FootnoteReference"/>
          <w:rFonts w:ascii="Garamond" w:hAnsi="Garamond"/>
          <w:sz w:val="18"/>
          <w:szCs w:val="18"/>
        </w:rPr>
        <w:footnoteRef/>
      </w:r>
      <w:r w:rsidRPr="00F048D7">
        <w:rPr>
          <w:rFonts w:ascii="Garamond" w:hAnsi="Garamond"/>
          <w:sz w:val="18"/>
          <w:szCs w:val="18"/>
        </w:rPr>
        <w:t xml:space="preserve"> Për ndryshime t</w:t>
      </w:r>
      <w:r>
        <w:rPr>
          <w:rFonts w:ascii="Garamond" w:hAnsi="Garamond"/>
          <w:sz w:val="18"/>
          <w:szCs w:val="18"/>
        </w:rPr>
        <w:t>ë</w:t>
      </w:r>
      <w:r w:rsidRPr="00F048D7">
        <w:rPr>
          <w:rFonts w:ascii="Garamond" w:hAnsi="Garamond"/>
          <w:sz w:val="18"/>
          <w:szCs w:val="18"/>
        </w:rPr>
        <w:t xml:space="preserve"> mëtejshme n</w:t>
      </w:r>
      <w:r>
        <w:rPr>
          <w:rFonts w:ascii="Garamond" w:hAnsi="Garamond"/>
          <w:sz w:val="18"/>
          <w:szCs w:val="18"/>
        </w:rPr>
        <w:t>ë</w:t>
      </w:r>
      <w:r w:rsidRPr="00F048D7">
        <w:rPr>
          <w:rFonts w:ascii="Garamond" w:hAnsi="Garamond"/>
          <w:sz w:val="18"/>
          <w:szCs w:val="18"/>
        </w:rPr>
        <w:t xml:space="preserve"> Kodin Penal, referoju </w:t>
      </w:r>
      <w:r>
        <w:rPr>
          <w:rFonts w:ascii="Garamond" w:hAnsi="Garamond"/>
          <w:sz w:val="18"/>
          <w:szCs w:val="18"/>
        </w:rPr>
        <w:t>l</w:t>
      </w:r>
      <w:r w:rsidRPr="00F048D7">
        <w:rPr>
          <w:rFonts w:ascii="Garamond" w:hAnsi="Garamond"/>
          <w:sz w:val="18"/>
          <w:szCs w:val="18"/>
        </w:rPr>
        <w:t>igjit nr. 144/2013</w:t>
      </w:r>
      <w:r>
        <w:rPr>
          <w:rFonts w:ascii="Garamond" w:hAnsi="Garamond"/>
          <w:sz w:val="18"/>
          <w:szCs w:val="18"/>
        </w:rPr>
        <w:t>,</w:t>
      </w:r>
      <w:r w:rsidRPr="00F048D7">
        <w:rPr>
          <w:rFonts w:ascii="Garamond" w:hAnsi="Garamond"/>
          <w:sz w:val="18"/>
          <w:szCs w:val="18"/>
        </w:rPr>
        <w:t xml:space="preserve"> “Për disa shtesa dhe ndryshime në ligjin nr. 7895, datë 27.1.1995 “Kodi Penal i Republikës së Shqipërisë”, të ndryshuar</w:t>
      </w:r>
      <w:r>
        <w:rPr>
          <w:rFonts w:ascii="Garamond" w:hAnsi="Garamond"/>
          <w:sz w:val="18"/>
          <w:szCs w:val="18"/>
        </w:rPr>
        <w:t>.</w:t>
      </w:r>
    </w:p>
  </w:footnote>
  <w:footnote w:id="10">
    <w:p w:rsidR="00052592" w:rsidRPr="00F048D7" w:rsidRDefault="00052592" w:rsidP="00024EB2">
      <w:pPr>
        <w:widowControl w:val="0"/>
        <w:autoSpaceDE w:val="0"/>
        <w:autoSpaceDN w:val="0"/>
        <w:adjustRightInd w:val="0"/>
        <w:spacing w:after="0" w:line="240" w:lineRule="auto"/>
        <w:ind w:firstLine="0"/>
        <w:rPr>
          <w:rFonts w:ascii="Garamond" w:hAnsi="Garamond"/>
          <w:sz w:val="18"/>
          <w:szCs w:val="18"/>
          <w:lang w:val="sq-AL"/>
        </w:rPr>
      </w:pPr>
      <w:r w:rsidRPr="00F048D7">
        <w:rPr>
          <w:rStyle w:val="FootnoteReference"/>
          <w:rFonts w:ascii="Garamond" w:hAnsi="Garamond"/>
          <w:sz w:val="18"/>
          <w:szCs w:val="18"/>
        </w:rPr>
        <w:footnoteRef/>
      </w:r>
      <w:r w:rsidRPr="00F048D7">
        <w:rPr>
          <w:rFonts w:ascii="Garamond" w:hAnsi="Garamond"/>
          <w:sz w:val="18"/>
          <w:szCs w:val="18"/>
        </w:rPr>
        <w:t xml:space="preserve"> </w:t>
      </w:r>
      <w:r>
        <w:rPr>
          <w:rFonts w:ascii="Garamond" w:hAnsi="Garamond"/>
          <w:sz w:val="18"/>
          <w:szCs w:val="18"/>
          <w:lang w:val="sq-AL"/>
        </w:rPr>
        <w:t>Ligj n</w:t>
      </w:r>
      <w:r w:rsidRPr="00F048D7">
        <w:rPr>
          <w:rFonts w:ascii="Garamond" w:hAnsi="Garamond"/>
          <w:sz w:val="18"/>
          <w:szCs w:val="18"/>
          <w:lang w:val="sq-AL"/>
        </w:rPr>
        <w:t>r. 8457, dat</w:t>
      </w:r>
      <w:r>
        <w:rPr>
          <w:rFonts w:ascii="Garamond" w:hAnsi="Garamond"/>
          <w:sz w:val="18"/>
          <w:szCs w:val="18"/>
          <w:lang w:val="sq-AL"/>
        </w:rPr>
        <w:t>ë</w:t>
      </w:r>
      <w:r w:rsidRPr="00F048D7">
        <w:rPr>
          <w:rFonts w:ascii="Garamond" w:hAnsi="Garamond"/>
          <w:sz w:val="18"/>
          <w:szCs w:val="18"/>
          <w:lang w:val="sq-AL"/>
        </w:rPr>
        <w:t xml:space="preserve"> 11.2.1999</w:t>
      </w:r>
      <w:r>
        <w:rPr>
          <w:rFonts w:ascii="Garamond" w:hAnsi="Garamond"/>
          <w:sz w:val="18"/>
          <w:szCs w:val="18"/>
          <w:lang w:val="sq-AL"/>
        </w:rPr>
        <w:t>,</w:t>
      </w:r>
      <w:r w:rsidRPr="00F048D7">
        <w:rPr>
          <w:rFonts w:ascii="Garamond" w:hAnsi="Garamond"/>
          <w:sz w:val="18"/>
          <w:szCs w:val="18"/>
          <w:lang w:val="sq-AL"/>
        </w:rPr>
        <w:t xml:space="preserve"> “Për informacionin e klasifikuar “Sekret </w:t>
      </w:r>
      <w:r>
        <w:rPr>
          <w:rFonts w:ascii="Garamond" w:hAnsi="Garamond"/>
          <w:sz w:val="18"/>
          <w:szCs w:val="18"/>
          <w:lang w:val="sq-AL"/>
        </w:rPr>
        <w:t>s</w:t>
      </w:r>
      <w:r w:rsidRPr="00F048D7">
        <w:rPr>
          <w:rFonts w:ascii="Garamond" w:hAnsi="Garamond"/>
          <w:sz w:val="18"/>
          <w:szCs w:val="18"/>
          <w:lang w:val="sq-AL"/>
        </w:rPr>
        <w:t>htetëror”</w:t>
      </w:r>
      <w:r>
        <w:rPr>
          <w:rFonts w:ascii="Garamond" w:hAnsi="Garamond"/>
          <w:sz w:val="18"/>
          <w:szCs w:val="18"/>
          <w:lang w:val="sq-AL"/>
        </w:rPr>
        <w:t>.</w:t>
      </w:r>
    </w:p>
    <w:p w:rsidR="00052592" w:rsidRPr="00F048D7" w:rsidRDefault="00052592" w:rsidP="00024EB2">
      <w:pPr>
        <w:widowControl w:val="0"/>
        <w:overflowPunct w:val="0"/>
        <w:autoSpaceDE w:val="0"/>
        <w:autoSpaceDN w:val="0"/>
        <w:adjustRightInd w:val="0"/>
        <w:spacing w:after="0" w:line="240" w:lineRule="auto"/>
        <w:ind w:firstLine="0"/>
        <w:rPr>
          <w:rFonts w:ascii="Garamond" w:hAnsi="Garamond"/>
          <w:sz w:val="18"/>
          <w:szCs w:val="18"/>
          <w:lang w:val="sq-AL"/>
        </w:rPr>
      </w:pPr>
      <w:r w:rsidRPr="00F048D7">
        <w:rPr>
          <w:rFonts w:ascii="Garamond" w:hAnsi="Garamond"/>
          <w:sz w:val="18"/>
          <w:szCs w:val="18"/>
          <w:lang w:val="sq-AL"/>
        </w:rPr>
        <w:t xml:space="preserve">  </w:t>
      </w:r>
      <w:proofErr w:type="spellStart"/>
      <w:r w:rsidRPr="00F048D7">
        <w:rPr>
          <w:rFonts w:ascii="Garamond" w:hAnsi="Garamond"/>
          <w:sz w:val="18"/>
          <w:szCs w:val="18"/>
          <w:lang w:val="sq-AL"/>
        </w:rPr>
        <w:t>VKM</w:t>
      </w:r>
      <w:proofErr w:type="spellEnd"/>
      <w:r w:rsidRPr="00F048D7">
        <w:rPr>
          <w:rFonts w:ascii="Garamond" w:hAnsi="Garamond"/>
          <w:sz w:val="18"/>
          <w:szCs w:val="18"/>
          <w:lang w:val="sq-AL"/>
        </w:rPr>
        <w:t xml:space="preserve"> </w:t>
      </w:r>
      <w:r>
        <w:rPr>
          <w:rFonts w:ascii="Garamond" w:hAnsi="Garamond"/>
          <w:sz w:val="18"/>
          <w:szCs w:val="18"/>
          <w:lang w:val="sq-AL"/>
        </w:rPr>
        <w:t>n</w:t>
      </w:r>
      <w:r w:rsidRPr="00F048D7">
        <w:rPr>
          <w:rFonts w:ascii="Garamond" w:hAnsi="Garamond"/>
          <w:sz w:val="18"/>
          <w:szCs w:val="18"/>
          <w:lang w:val="sq-AL"/>
        </w:rPr>
        <w:t>r. 922 datë 19.12.2007</w:t>
      </w:r>
      <w:r>
        <w:rPr>
          <w:rFonts w:ascii="Garamond" w:hAnsi="Garamond"/>
          <w:sz w:val="18"/>
          <w:szCs w:val="18"/>
          <w:lang w:val="sq-AL"/>
        </w:rPr>
        <w:t>,</w:t>
      </w:r>
      <w:r w:rsidRPr="00F048D7">
        <w:rPr>
          <w:rFonts w:ascii="Garamond" w:hAnsi="Garamond"/>
          <w:sz w:val="18"/>
          <w:szCs w:val="18"/>
          <w:lang w:val="sq-AL"/>
        </w:rPr>
        <w:t xml:space="preserve"> “Për sigurimin e informacionit të klasifikuar “Sekret Shtetëror” që prodhohet, ruhet, përpunohet apo transmetohet në sistemet e komunikimit (</w:t>
      </w:r>
      <w:proofErr w:type="spellStart"/>
      <w:r w:rsidRPr="00F048D7">
        <w:rPr>
          <w:rFonts w:ascii="Garamond" w:hAnsi="Garamond"/>
          <w:sz w:val="18"/>
          <w:szCs w:val="18"/>
          <w:lang w:val="sq-AL"/>
        </w:rPr>
        <w:t>INFOSEC</w:t>
      </w:r>
      <w:proofErr w:type="spellEnd"/>
      <w:r w:rsidRPr="00F048D7">
        <w:rPr>
          <w:rFonts w:ascii="Garamond" w:hAnsi="Garamond"/>
          <w:sz w:val="18"/>
          <w:szCs w:val="18"/>
          <w:lang w:val="sq-AL"/>
        </w:rPr>
        <w:t>)”</w:t>
      </w:r>
      <w:r>
        <w:rPr>
          <w:rFonts w:ascii="Garamond" w:hAnsi="Garamond"/>
          <w:sz w:val="18"/>
          <w:szCs w:val="18"/>
          <w:lang w:val="sq-AL"/>
        </w:rPr>
        <w:t>.</w:t>
      </w:r>
    </w:p>
    <w:p w:rsidR="00052592" w:rsidRPr="00CE7DD6" w:rsidRDefault="00052592" w:rsidP="00024EB2">
      <w:pPr>
        <w:widowControl w:val="0"/>
        <w:overflowPunct w:val="0"/>
        <w:autoSpaceDE w:val="0"/>
        <w:autoSpaceDN w:val="0"/>
        <w:adjustRightInd w:val="0"/>
        <w:spacing w:after="0" w:line="240" w:lineRule="auto"/>
        <w:ind w:firstLine="0"/>
        <w:rPr>
          <w:rFonts w:ascii="Garamond" w:hAnsi="Garamond"/>
          <w:sz w:val="18"/>
          <w:szCs w:val="18"/>
          <w:lang w:val="sq-AL"/>
        </w:rPr>
      </w:pPr>
      <w:r w:rsidRPr="00F048D7">
        <w:rPr>
          <w:rFonts w:ascii="Garamond" w:hAnsi="Garamond"/>
          <w:sz w:val="18"/>
          <w:szCs w:val="18"/>
          <w:lang w:val="sq-AL"/>
        </w:rPr>
        <w:t xml:space="preserve">  </w:t>
      </w:r>
      <w:proofErr w:type="spellStart"/>
      <w:r w:rsidRPr="00F048D7">
        <w:rPr>
          <w:rFonts w:ascii="Garamond" w:hAnsi="Garamond"/>
          <w:sz w:val="18"/>
          <w:szCs w:val="18"/>
          <w:lang w:val="sq-AL"/>
        </w:rPr>
        <w:t>VKM</w:t>
      </w:r>
      <w:proofErr w:type="spellEnd"/>
      <w:r w:rsidRPr="00F048D7">
        <w:rPr>
          <w:rFonts w:ascii="Garamond" w:hAnsi="Garamond"/>
          <w:sz w:val="18"/>
          <w:szCs w:val="18"/>
          <w:lang w:val="sq-AL"/>
        </w:rPr>
        <w:t xml:space="preserve"> </w:t>
      </w:r>
      <w:r>
        <w:rPr>
          <w:rFonts w:ascii="Garamond" w:hAnsi="Garamond"/>
          <w:sz w:val="18"/>
          <w:szCs w:val="18"/>
          <w:lang w:val="sq-AL"/>
        </w:rPr>
        <w:t>n</w:t>
      </w:r>
      <w:r w:rsidRPr="00F048D7">
        <w:rPr>
          <w:rFonts w:ascii="Garamond" w:hAnsi="Garamond"/>
          <w:sz w:val="18"/>
          <w:szCs w:val="18"/>
          <w:lang w:val="sq-AL"/>
        </w:rPr>
        <w:t xml:space="preserve">r. 690, datë 5.10.2011 “Për miratimin e rregullores “Për mbrojtjen </w:t>
      </w:r>
      <w:proofErr w:type="spellStart"/>
      <w:r w:rsidRPr="00F048D7">
        <w:rPr>
          <w:rFonts w:ascii="Garamond" w:hAnsi="Garamond"/>
          <w:sz w:val="18"/>
          <w:szCs w:val="18"/>
          <w:lang w:val="sq-AL"/>
        </w:rPr>
        <w:t>kriptografike</w:t>
      </w:r>
      <w:proofErr w:type="spellEnd"/>
      <w:r w:rsidRPr="00F048D7">
        <w:rPr>
          <w:rFonts w:ascii="Garamond" w:hAnsi="Garamond"/>
          <w:sz w:val="18"/>
          <w:szCs w:val="18"/>
          <w:lang w:val="sq-AL"/>
        </w:rPr>
        <w:t xml:space="preserve"> të informacionit të klasifikuar “Sekret Shtetëror”</w:t>
      </w:r>
      <w:r>
        <w:rPr>
          <w:rFonts w:ascii="Garamond" w:hAnsi="Garamond"/>
          <w:sz w:val="18"/>
          <w:szCs w:val="18"/>
          <w:lang w:val="sq-AL"/>
        </w:rPr>
        <w:t>”.</w:t>
      </w:r>
    </w:p>
    <w:p w:rsidR="00052592" w:rsidRPr="00CE7DD6" w:rsidRDefault="00052592" w:rsidP="00F91D4D">
      <w:pPr>
        <w:widowControl w:val="0"/>
        <w:autoSpaceDE w:val="0"/>
        <w:autoSpaceDN w:val="0"/>
        <w:adjustRightInd w:val="0"/>
        <w:spacing w:after="0" w:line="240" w:lineRule="auto"/>
        <w:ind w:left="120"/>
        <w:rPr>
          <w:rFonts w:ascii="Garamond" w:hAnsi="Garamond"/>
          <w:sz w:val="18"/>
          <w:szCs w:val="18"/>
          <w:lang w:val="sq-AL"/>
        </w:rPr>
      </w:pPr>
    </w:p>
  </w:footnote>
  <w:footnote w:id="11">
    <w:p w:rsidR="00052592" w:rsidRPr="00CE7DD6" w:rsidRDefault="00052592" w:rsidP="00F91D4D">
      <w:pPr>
        <w:pStyle w:val="FootnoteText"/>
        <w:rPr>
          <w:rFonts w:ascii="Garamond" w:hAnsi="Garamond"/>
          <w:sz w:val="18"/>
          <w:szCs w:val="18"/>
        </w:rPr>
      </w:pPr>
      <w:r w:rsidRPr="00CE7DD6">
        <w:rPr>
          <w:rStyle w:val="FootnoteReference"/>
          <w:rFonts w:ascii="Garamond" w:hAnsi="Garamond"/>
          <w:sz w:val="18"/>
          <w:szCs w:val="18"/>
        </w:rPr>
        <w:footnoteRef/>
      </w:r>
      <w:r w:rsidRPr="00CE7DD6">
        <w:rPr>
          <w:rFonts w:ascii="Garamond" w:hAnsi="Garamond"/>
          <w:sz w:val="18"/>
          <w:szCs w:val="18"/>
        </w:rPr>
        <w:t xml:space="preserve"> Ligj </w:t>
      </w:r>
      <w:r>
        <w:rPr>
          <w:rFonts w:ascii="Garamond" w:hAnsi="Garamond"/>
          <w:sz w:val="18"/>
          <w:szCs w:val="18"/>
        </w:rPr>
        <w:t>n</w:t>
      </w:r>
      <w:r w:rsidRPr="00CE7DD6">
        <w:rPr>
          <w:rFonts w:ascii="Garamond" w:hAnsi="Garamond"/>
          <w:sz w:val="18"/>
          <w:szCs w:val="18"/>
        </w:rPr>
        <w:t>r. 10325, datë 23.9.2010</w:t>
      </w:r>
      <w:r>
        <w:rPr>
          <w:rFonts w:ascii="Garamond" w:hAnsi="Garamond"/>
          <w:sz w:val="18"/>
          <w:szCs w:val="18"/>
        </w:rPr>
        <w:t>,</w:t>
      </w:r>
      <w:r w:rsidRPr="00CE7DD6">
        <w:rPr>
          <w:rFonts w:ascii="Garamond" w:hAnsi="Garamond"/>
          <w:sz w:val="18"/>
          <w:szCs w:val="18"/>
        </w:rPr>
        <w:t xml:space="preserve"> “Për bazat e të dhënave shtetërore” dhe </w:t>
      </w:r>
      <w:r>
        <w:rPr>
          <w:rFonts w:ascii="Garamond" w:hAnsi="Garamond"/>
          <w:sz w:val="18"/>
          <w:szCs w:val="18"/>
        </w:rPr>
        <w:t xml:space="preserve">vendimit të </w:t>
      </w:r>
      <w:r w:rsidRPr="00CE7DD6">
        <w:rPr>
          <w:rFonts w:ascii="Garamond" w:hAnsi="Garamond"/>
          <w:sz w:val="18"/>
          <w:szCs w:val="18"/>
        </w:rPr>
        <w:t>K</w:t>
      </w:r>
      <w:r>
        <w:rPr>
          <w:rFonts w:ascii="Garamond" w:hAnsi="Garamond"/>
          <w:sz w:val="18"/>
          <w:szCs w:val="18"/>
        </w:rPr>
        <w:t xml:space="preserve">ëshillit të </w:t>
      </w:r>
      <w:r w:rsidRPr="00CE7DD6">
        <w:rPr>
          <w:rFonts w:ascii="Garamond" w:hAnsi="Garamond"/>
          <w:sz w:val="18"/>
          <w:szCs w:val="18"/>
        </w:rPr>
        <w:t>M</w:t>
      </w:r>
      <w:r>
        <w:rPr>
          <w:rFonts w:ascii="Garamond" w:hAnsi="Garamond"/>
          <w:sz w:val="18"/>
          <w:szCs w:val="18"/>
        </w:rPr>
        <w:t>inistrave</w:t>
      </w:r>
      <w:r w:rsidRPr="00CE7DD6">
        <w:rPr>
          <w:rFonts w:ascii="Garamond" w:hAnsi="Garamond"/>
          <w:sz w:val="18"/>
          <w:szCs w:val="18"/>
        </w:rPr>
        <w:t xml:space="preserve"> nr. 945, datë 2.11.2012</w:t>
      </w:r>
      <w:r>
        <w:rPr>
          <w:rFonts w:ascii="Garamond" w:hAnsi="Garamond"/>
          <w:sz w:val="18"/>
          <w:szCs w:val="18"/>
        </w:rPr>
        <w:t>,</w:t>
      </w:r>
      <w:r w:rsidRPr="00CE7DD6">
        <w:rPr>
          <w:rFonts w:ascii="Garamond" w:hAnsi="Garamond"/>
          <w:sz w:val="18"/>
          <w:szCs w:val="18"/>
        </w:rPr>
        <w:t xml:space="preserve"> </w:t>
      </w:r>
      <w:r>
        <w:rPr>
          <w:rFonts w:ascii="Garamond" w:hAnsi="Garamond"/>
          <w:sz w:val="18"/>
          <w:szCs w:val="18"/>
        </w:rPr>
        <w:t>“P</w:t>
      </w:r>
      <w:r w:rsidRPr="00CE7DD6">
        <w:rPr>
          <w:rFonts w:ascii="Garamond" w:hAnsi="Garamond"/>
          <w:sz w:val="18"/>
          <w:szCs w:val="18"/>
        </w:rPr>
        <w:t xml:space="preserve">ër miratimin e rregullores “Administrimi i Sistemit të Bazave të </w:t>
      </w:r>
      <w:proofErr w:type="spellStart"/>
      <w:r w:rsidRPr="00CE7DD6">
        <w:rPr>
          <w:rFonts w:ascii="Garamond" w:hAnsi="Garamond"/>
          <w:sz w:val="18"/>
          <w:szCs w:val="18"/>
        </w:rPr>
        <w:t>të</w:t>
      </w:r>
      <w:proofErr w:type="spellEnd"/>
      <w:r w:rsidRPr="00CE7DD6">
        <w:rPr>
          <w:rFonts w:ascii="Garamond" w:hAnsi="Garamond"/>
          <w:sz w:val="18"/>
          <w:szCs w:val="18"/>
        </w:rPr>
        <w:t xml:space="preserve"> Dhënave Shtetërore”</w:t>
      </w:r>
      <w:r>
        <w:rPr>
          <w:rFonts w:ascii="Garamond" w:hAnsi="Garamond"/>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52592" w:rsidRPr="00EB260B" w:rsidTr="00F36D8E">
      <w:trPr>
        <w:trHeight w:val="936"/>
        <w:jc w:val="center"/>
      </w:trPr>
      <w:tc>
        <w:tcPr>
          <w:tcW w:w="2811" w:type="dxa"/>
          <w:shd w:val="pct5" w:color="auto" w:fill="F2F2F2"/>
          <w:vAlign w:val="center"/>
        </w:tcPr>
        <w:p w:rsidR="00052592" w:rsidRPr="00EB260B" w:rsidRDefault="00052592"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52592" w:rsidRPr="00EB260B" w:rsidRDefault="00052592"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5DCC10CE" wp14:editId="78AD87FF">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52592" w:rsidRPr="00EB260B" w:rsidRDefault="0005259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212</w:t>
          </w:r>
        </w:p>
      </w:tc>
    </w:tr>
  </w:tbl>
  <w:p w:rsidR="00052592" w:rsidRPr="00385E2C" w:rsidRDefault="0005259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52592" w:rsidRPr="00EB260B" w:rsidTr="00F63542">
      <w:trPr>
        <w:trHeight w:val="936"/>
        <w:jc w:val="center"/>
      </w:trPr>
      <w:tc>
        <w:tcPr>
          <w:tcW w:w="2811" w:type="dxa"/>
          <w:shd w:val="pct5" w:color="auto" w:fill="F2F2F2"/>
          <w:vAlign w:val="center"/>
        </w:tcPr>
        <w:p w:rsidR="00052592" w:rsidRPr="00EB260B" w:rsidRDefault="0005259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52592" w:rsidRPr="00EB260B" w:rsidRDefault="0005259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344747AF" wp14:editId="2D95DCC4">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52592" w:rsidRPr="00EB260B" w:rsidRDefault="0005259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212 </w:t>
          </w:r>
        </w:p>
      </w:tc>
    </w:tr>
  </w:tbl>
  <w:p w:rsidR="00052592" w:rsidRDefault="000525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592" w:rsidRDefault="0005259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52592" w:rsidRPr="00EB260B" w:rsidTr="00225E60">
      <w:trPr>
        <w:trHeight w:val="936"/>
        <w:jc w:val="center"/>
      </w:trPr>
      <w:tc>
        <w:tcPr>
          <w:tcW w:w="1392" w:type="pct"/>
          <w:shd w:val="pct5" w:color="auto" w:fill="F2F2F2"/>
          <w:vAlign w:val="center"/>
        </w:tcPr>
        <w:p w:rsidR="00052592" w:rsidRPr="00EB260B" w:rsidRDefault="00052592"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52592" w:rsidRPr="00EB260B" w:rsidRDefault="00052592"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3AE55B19" wp14:editId="0BE49FE8">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52592" w:rsidRPr="00EB260B" w:rsidRDefault="0005259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212</w:t>
          </w:r>
        </w:p>
      </w:tc>
    </w:tr>
  </w:tbl>
  <w:p w:rsidR="00052592" w:rsidRPr="00385E2C" w:rsidRDefault="0005259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52592" w:rsidRPr="00EB260B" w:rsidTr="00225E60">
      <w:trPr>
        <w:trHeight w:val="936"/>
        <w:jc w:val="center"/>
      </w:trPr>
      <w:tc>
        <w:tcPr>
          <w:tcW w:w="1392" w:type="pct"/>
          <w:shd w:val="pct5" w:color="auto" w:fill="F2F2F2"/>
          <w:vAlign w:val="center"/>
        </w:tcPr>
        <w:p w:rsidR="00052592" w:rsidRPr="00EB260B" w:rsidRDefault="0005259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52592" w:rsidRPr="00EB260B" w:rsidRDefault="0005259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1706C381" wp14:editId="7986DDC3">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52592" w:rsidRPr="00EB260B" w:rsidRDefault="0005259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212 </w:t>
          </w:r>
        </w:p>
      </w:tc>
    </w:tr>
  </w:tbl>
  <w:p w:rsidR="00052592" w:rsidRDefault="0005259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52592" w:rsidRPr="00EB260B" w:rsidTr="00971166">
      <w:trPr>
        <w:trHeight w:val="936"/>
        <w:jc w:val="center"/>
      </w:trPr>
      <w:tc>
        <w:tcPr>
          <w:tcW w:w="1392" w:type="pct"/>
          <w:shd w:val="pct5" w:color="auto" w:fill="F2F2F2"/>
          <w:vAlign w:val="center"/>
        </w:tcPr>
        <w:p w:rsidR="00052592" w:rsidRPr="00EB260B" w:rsidRDefault="00052592"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52592" w:rsidRPr="00EB260B" w:rsidRDefault="00052592"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52592" w:rsidRPr="00EB260B" w:rsidRDefault="0005259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052592" w:rsidRPr="00385E2C" w:rsidRDefault="0005259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52592" w:rsidRPr="00EB260B" w:rsidTr="00235BFF">
      <w:trPr>
        <w:trHeight w:val="936"/>
        <w:jc w:val="center"/>
      </w:trPr>
      <w:tc>
        <w:tcPr>
          <w:tcW w:w="1392" w:type="pct"/>
          <w:shd w:val="pct5" w:color="auto" w:fill="F2F2F2"/>
          <w:vAlign w:val="center"/>
        </w:tcPr>
        <w:p w:rsidR="00052592" w:rsidRPr="00EB260B" w:rsidRDefault="0005259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52592" w:rsidRPr="00EB260B" w:rsidRDefault="0005259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52592" w:rsidRPr="00EB260B" w:rsidRDefault="0005259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052592" w:rsidRDefault="0005259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052592" w:rsidRPr="00EB260B" w:rsidTr="00023FE7">
      <w:trPr>
        <w:trHeight w:val="1023"/>
        <w:jc w:val="center"/>
      </w:trPr>
      <w:tc>
        <w:tcPr>
          <w:tcW w:w="1375" w:type="pct"/>
          <w:shd w:val="pct5" w:color="auto" w:fill="F2F2F2"/>
          <w:vAlign w:val="center"/>
        </w:tcPr>
        <w:p w:rsidR="00052592" w:rsidRPr="00EB260B" w:rsidRDefault="00052592"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52592" w:rsidRPr="00EB260B" w:rsidRDefault="00052592"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52592" w:rsidRPr="00EB260B" w:rsidRDefault="0005259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52592" w:rsidRDefault="000525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EEC1A06"/>
    <w:multiLevelType w:val="hybridMultilevel"/>
    <w:tmpl w:val="E0907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B93AB8"/>
    <w:multiLevelType w:val="hybridMultilevel"/>
    <w:tmpl w:val="7A7C7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630D11"/>
    <w:multiLevelType w:val="hybridMultilevel"/>
    <w:tmpl w:val="01683E04"/>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6074A6"/>
    <w:multiLevelType w:val="hybridMultilevel"/>
    <w:tmpl w:val="B33EC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351594"/>
    <w:multiLevelType w:val="hybridMultilevel"/>
    <w:tmpl w:val="1BEC8344"/>
    <w:lvl w:ilvl="0" w:tplc="11C653B8">
      <w:start w:val="1"/>
      <w:numFmt w:val="decimal"/>
      <w:lvlText w:val="%1."/>
      <w:lvlJc w:val="left"/>
      <w:pPr>
        <w:ind w:left="720" w:hanging="360"/>
      </w:pPr>
      <w:rPr>
        <w:rFonts w:ascii="Cambria Math" w:hAnsi="Cambria Math" w:cs="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8">
    <w:nsid w:val="57DB336D"/>
    <w:multiLevelType w:val="hybridMultilevel"/>
    <w:tmpl w:val="143465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0">
    <w:nsid w:val="60125BCF"/>
    <w:multiLevelType w:val="hybridMultilevel"/>
    <w:tmpl w:val="C93CAA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6E7F13"/>
    <w:multiLevelType w:val="hybridMultilevel"/>
    <w:tmpl w:val="44062B0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5">
    <w:nsid w:val="79D65193"/>
    <w:multiLevelType w:val="hybridMultilevel"/>
    <w:tmpl w:val="674C4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D23064B"/>
    <w:multiLevelType w:val="hybridMultilevel"/>
    <w:tmpl w:val="5B8224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6"/>
  </w:num>
  <w:num w:numId="16">
    <w:abstractNumId w:val="23"/>
  </w:num>
  <w:num w:numId="17">
    <w:abstractNumId w:val="19"/>
  </w:num>
  <w:num w:numId="18">
    <w:abstractNumId w:val="24"/>
  </w:num>
  <w:num w:numId="19">
    <w:abstractNumId w:val="20"/>
  </w:num>
  <w:num w:numId="20">
    <w:abstractNumId w:val="27"/>
  </w:num>
  <w:num w:numId="21">
    <w:abstractNumId w:val="18"/>
  </w:num>
  <w:num w:numId="22">
    <w:abstractNumId w:val="14"/>
  </w:num>
  <w:num w:numId="23">
    <w:abstractNumId w:val="16"/>
  </w:num>
  <w:num w:numId="24">
    <w:abstractNumId w:val="13"/>
  </w:num>
  <w:num w:numId="25">
    <w:abstractNumId w:val="21"/>
  </w:num>
  <w:num w:numId="26">
    <w:abstractNumId w:val="10"/>
  </w:num>
  <w:num w:numId="27">
    <w:abstractNumId w:val="15"/>
  </w:num>
  <w:num w:numId="2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579A"/>
    <w:rsid w:val="0001095E"/>
    <w:rsid w:val="000116B0"/>
    <w:rsid w:val="00020C07"/>
    <w:rsid w:val="000214E2"/>
    <w:rsid w:val="00021AB5"/>
    <w:rsid w:val="000237CA"/>
    <w:rsid w:val="00023FE7"/>
    <w:rsid w:val="00024260"/>
    <w:rsid w:val="00024EB2"/>
    <w:rsid w:val="00025CCC"/>
    <w:rsid w:val="0004296E"/>
    <w:rsid w:val="000477A2"/>
    <w:rsid w:val="00052592"/>
    <w:rsid w:val="00054A72"/>
    <w:rsid w:val="00054C74"/>
    <w:rsid w:val="0005578F"/>
    <w:rsid w:val="00060658"/>
    <w:rsid w:val="0006135A"/>
    <w:rsid w:val="00063825"/>
    <w:rsid w:val="00074558"/>
    <w:rsid w:val="00091A67"/>
    <w:rsid w:val="00092636"/>
    <w:rsid w:val="00093869"/>
    <w:rsid w:val="000A44AB"/>
    <w:rsid w:val="000A5FEA"/>
    <w:rsid w:val="000B586D"/>
    <w:rsid w:val="000C05D5"/>
    <w:rsid w:val="000C4D55"/>
    <w:rsid w:val="000D1978"/>
    <w:rsid w:val="000D371E"/>
    <w:rsid w:val="000E3D5E"/>
    <w:rsid w:val="000E672E"/>
    <w:rsid w:val="000E6C7F"/>
    <w:rsid w:val="000F25D5"/>
    <w:rsid w:val="000F2AAC"/>
    <w:rsid w:val="000F5DB9"/>
    <w:rsid w:val="001011D8"/>
    <w:rsid w:val="0010506A"/>
    <w:rsid w:val="00113356"/>
    <w:rsid w:val="00113674"/>
    <w:rsid w:val="00114F08"/>
    <w:rsid w:val="00114F6A"/>
    <w:rsid w:val="00115C2F"/>
    <w:rsid w:val="00121430"/>
    <w:rsid w:val="00122543"/>
    <w:rsid w:val="00126BB3"/>
    <w:rsid w:val="001303D2"/>
    <w:rsid w:val="00131898"/>
    <w:rsid w:val="00132332"/>
    <w:rsid w:val="00136B38"/>
    <w:rsid w:val="0014047F"/>
    <w:rsid w:val="00142489"/>
    <w:rsid w:val="00143D66"/>
    <w:rsid w:val="0014594D"/>
    <w:rsid w:val="001517DA"/>
    <w:rsid w:val="00153DFB"/>
    <w:rsid w:val="001546B0"/>
    <w:rsid w:val="00162312"/>
    <w:rsid w:val="001627E6"/>
    <w:rsid w:val="00165B24"/>
    <w:rsid w:val="00167847"/>
    <w:rsid w:val="00172429"/>
    <w:rsid w:val="001733E1"/>
    <w:rsid w:val="00182429"/>
    <w:rsid w:val="00192979"/>
    <w:rsid w:val="0019430B"/>
    <w:rsid w:val="00194FE8"/>
    <w:rsid w:val="0019562F"/>
    <w:rsid w:val="00195731"/>
    <w:rsid w:val="001967DF"/>
    <w:rsid w:val="001A4E8F"/>
    <w:rsid w:val="001B2FEB"/>
    <w:rsid w:val="001B5CBE"/>
    <w:rsid w:val="001B7FC8"/>
    <w:rsid w:val="001C2960"/>
    <w:rsid w:val="001D0A98"/>
    <w:rsid w:val="001D0BA5"/>
    <w:rsid w:val="001D1FCB"/>
    <w:rsid w:val="001D672E"/>
    <w:rsid w:val="001D76C5"/>
    <w:rsid w:val="001E62EC"/>
    <w:rsid w:val="001F0BBB"/>
    <w:rsid w:val="0020454E"/>
    <w:rsid w:val="00207E0E"/>
    <w:rsid w:val="0021169F"/>
    <w:rsid w:val="00221879"/>
    <w:rsid w:val="00221E5E"/>
    <w:rsid w:val="00225E60"/>
    <w:rsid w:val="00227E08"/>
    <w:rsid w:val="0023399C"/>
    <w:rsid w:val="00233B25"/>
    <w:rsid w:val="00235BFF"/>
    <w:rsid w:val="00247CBD"/>
    <w:rsid w:val="0025309D"/>
    <w:rsid w:val="00264792"/>
    <w:rsid w:val="00272B85"/>
    <w:rsid w:val="0027672B"/>
    <w:rsid w:val="00276956"/>
    <w:rsid w:val="00277011"/>
    <w:rsid w:val="0027715D"/>
    <w:rsid w:val="002804BD"/>
    <w:rsid w:val="00282479"/>
    <w:rsid w:val="00286DCA"/>
    <w:rsid w:val="0029109F"/>
    <w:rsid w:val="00295B07"/>
    <w:rsid w:val="002A45D6"/>
    <w:rsid w:val="002A49FB"/>
    <w:rsid w:val="002A7828"/>
    <w:rsid w:val="002B28A8"/>
    <w:rsid w:val="002B3B56"/>
    <w:rsid w:val="002B4F2D"/>
    <w:rsid w:val="002B6166"/>
    <w:rsid w:val="002B73F1"/>
    <w:rsid w:val="002B78AB"/>
    <w:rsid w:val="002C2C83"/>
    <w:rsid w:val="002C35D8"/>
    <w:rsid w:val="002D6E0E"/>
    <w:rsid w:val="002E26B0"/>
    <w:rsid w:val="002E4456"/>
    <w:rsid w:val="002E7012"/>
    <w:rsid w:val="002F06B8"/>
    <w:rsid w:val="002F6D96"/>
    <w:rsid w:val="00300E9E"/>
    <w:rsid w:val="0030333D"/>
    <w:rsid w:val="00305527"/>
    <w:rsid w:val="00321A87"/>
    <w:rsid w:val="003225AB"/>
    <w:rsid w:val="00323617"/>
    <w:rsid w:val="00330117"/>
    <w:rsid w:val="00333CD9"/>
    <w:rsid w:val="00333FAB"/>
    <w:rsid w:val="003353E5"/>
    <w:rsid w:val="003461DF"/>
    <w:rsid w:val="00347CF1"/>
    <w:rsid w:val="00347CFE"/>
    <w:rsid w:val="00351E4C"/>
    <w:rsid w:val="00355EE7"/>
    <w:rsid w:val="00357007"/>
    <w:rsid w:val="0035753F"/>
    <w:rsid w:val="00361996"/>
    <w:rsid w:val="00366108"/>
    <w:rsid w:val="00375B7D"/>
    <w:rsid w:val="00385E2C"/>
    <w:rsid w:val="00390196"/>
    <w:rsid w:val="00392C4F"/>
    <w:rsid w:val="00392FB4"/>
    <w:rsid w:val="00394502"/>
    <w:rsid w:val="003952DC"/>
    <w:rsid w:val="00397E6C"/>
    <w:rsid w:val="003A1699"/>
    <w:rsid w:val="003A416E"/>
    <w:rsid w:val="003A474C"/>
    <w:rsid w:val="003B0F15"/>
    <w:rsid w:val="003B1DC0"/>
    <w:rsid w:val="003B275A"/>
    <w:rsid w:val="003C2D25"/>
    <w:rsid w:val="003C4A5B"/>
    <w:rsid w:val="003D38A7"/>
    <w:rsid w:val="003D50C3"/>
    <w:rsid w:val="003F00D7"/>
    <w:rsid w:val="003F36BA"/>
    <w:rsid w:val="00405F77"/>
    <w:rsid w:val="00407858"/>
    <w:rsid w:val="004257D4"/>
    <w:rsid w:val="004275F7"/>
    <w:rsid w:val="00431F79"/>
    <w:rsid w:val="004356C8"/>
    <w:rsid w:val="00436DE1"/>
    <w:rsid w:val="0043744C"/>
    <w:rsid w:val="00440EDC"/>
    <w:rsid w:val="00443E77"/>
    <w:rsid w:val="00445B0F"/>
    <w:rsid w:val="0044747F"/>
    <w:rsid w:val="00451189"/>
    <w:rsid w:val="004621A7"/>
    <w:rsid w:val="00462CA3"/>
    <w:rsid w:val="00465EFD"/>
    <w:rsid w:val="004666EC"/>
    <w:rsid w:val="00480214"/>
    <w:rsid w:val="00481426"/>
    <w:rsid w:val="00482902"/>
    <w:rsid w:val="004904B0"/>
    <w:rsid w:val="004940CC"/>
    <w:rsid w:val="004A5318"/>
    <w:rsid w:val="004A5768"/>
    <w:rsid w:val="004A6682"/>
    <w:rsid w:val="004C0E49"/>
    <w:rsid w:val="004C43E9"/>
    <w:rsid w:val="004C6C4C"/>
    <w:rsid w:val="004C7862"/>
    <w:rsid w:val="004D488E"/>
    <w:rsid w:val="004D6564"/>
    <w:rsid w:val="004D79B1"/>
    <w:rsid w:val="004D7E64"/>
    <w:rsid w:val="004E0EA0"/>
    <w:rsid w:val="004E1117"/>
    <w:rsid w:val="004E149E"/>
    <w:rsid w:val="004F243D"/>
    <w:rsid w:val="004F2910"/>
    <w:rsid w:val="004F4DCA"/>
    <w:rsid w:val="004F7D72"/>
    <w:rsid w:val="00503653"/>
    <w:rsid w:val="00504B72"/>
    <w:rsid w:val="00507586"/>
    <w:rsid w:val="005101AF"/>
    <w:rsid w:val="00511298"/>
    <w:rsid w:val="005112DE"/>
    <w:rsid w:val="0051196C"/>
    <w:rsid w:val="00512844"/>
    <w:rsid w:val="005206CF"/>
    <w:rsid w:val="005304B8"/>
    <w:rsid w:val="005313D4"/>
    <w:rsid w:val="005422F5"/>
    <w:rsid w:val="005423CA"/>
    <w:rsid w:val="005459DC"/>
    <w:rsid w:val="005469D9"/>
    <w:rsid w:val="00557F68"/>
    <w:rsid w:val="00562385"/>
    <w:rsid w:val="005661E4"/>
    <w:rsid w:val="00572A06"/>
    <w:rsid w:val="00580EB9"/>
    <w:rsid w:val="00581F29"/>
    <w:rsid w:val="00582582"/>
    <w:rsid w:val="00583C8E"/>
    <w:rsid w:val="005846E6"/>
    <w:rsid w:val="00590E3D"/>
    <w:rsid w:val="00591C8C"/>
    <w:rsid w:val="005A47F1"/>
    <w:rsid w:val="005B076B"/>
    <w:rsid w:val="005B4361"/>
    <w:rsid w:val="005B48FA"/>
    <w:rsid w:val="005B54A2"/>
    <w:rsid w:val="005D5F62"/>
    <w:rsid w:val="005D655C"/>
    <w:rsid w:val="005D7593"/>
    <w:rsid w:val="005D7BD5"/>
    <w:rsid w:val="005E55B2"/>
    <w:rsid w:val="005F4763"/>
    <w:rsid w:val="005F4A39"/>
    <w:rsid w:val="00604549"/>
    <w:rsid w:val="006123D0"/>
    <w:rsid w:val="00613A64"/>
    <w:rsid w:val="00620C6B"/>
    <w:rsid w:val="006253A8"/>
    <w:rsid w:val="00631DF2"/>
    <w:rsid w:val="006337DC"/>
    <w:rsid w:val="006414E3"/>
    <w:rsid w:val="00643085"/>
    <w:rsid w:val="0064370A"/>
    <w:rsid w:val="00645C60"/>
    <w:rsid w:val="00646C6F"/>
    <w:rsid w:val="00653B2E"/>
    <w:rsid w:val="00663F5D"/>
    <w:rsid w:val="006648AB"/>
    <w:rsid w:val="0067307F"/>
    <w:rsid w:val="00682636"/>
    <w:rsid w:val="00696B83"/>
    <w:rsid w:val="006A0704"/>
    <w:rsid w:val="006A681C"/>
    <w:rsid w:val="006A7D2F"/>
    <w:rsid w:val="006B037D"/>
    <w:rsid w:val="006B086C"/>
    <w:rsid w:val="006B3DFC"/>
    <w:rsid w:val="006B46CF"/>
    <w:rsid w:val="006B63B2"/>
    <w:rsid w:val="006B7409"/>
    <w:rsid w:val="006C5853"/>
    <w:rsid w:val="006D2745"/>
    <w:rsid w:val="006D4072"/>
    <w:rsid w:val="006E29A7"/>
    <w:rsid w:val="006E4137"/>
    <w:rsid w:val="006E47AB"/>
    <w:rsid w:val="006E77D0"/>
    <w:rsid w:val="006F3281"/>
    <w:rsid w:val="006F3D7E"/>
    <w:rsid w:val="006F644C"/>
    <w:rsid w:val="006F6F53"/>
    <w:rsid w:val="006F757D"/>
    <w:rsid w:val="0070017F"/>
    <w:rsid w:val="00704FA5"/>
    <w:rsid w:val="0070628B"/>
    <w:rsid w:val="007100FB"/>
    <w:rsid w:val="00716207"/>
    <w:rsid w:val="00717C06"/>
    <w:rsid w:val="00723D87"/>
    <w:rsid w:val="00726583"/>
    <w:rsid w:val="00732829"/>
    <w:rsid w:val="00737425"/>
    <w:rsid w:val="00737D19"/>
    <w:rsid w:val="0074259E"/>
    <w:rsid w:val="00755075"/>
    <w:rsid w:val="0075736F"/>
    <w:rsid w:val="007621FC"/>
    <w:rsid w:val="00762301"/>
    <w:rsid w:val="007645C4"/>
    <w:rsid w:val="00770038"/>
    <w:rsid w:val="00771183"/>
    <w:rsid w:val="00773203"/>
    <w:rsid w:val="00773550"/>
    <w:rsid w:val="00773CBA"/>
    <w:rsid w:val="00782C67"/>
    <w:rsid w:val="007835FB"/>
    <w:rsid w:val="00783E58"/>
    <w:rsid w:val="00792369"/>
    <w:rsid w:val="007927F4"/>
    <w:rsid w:val="0079291B"/>
    <w:rsid w:val="00792E16"/>
    <w:rsid w:val="007935A4"/>
    <w:rsid w:val="007A2214"/>
    <w:rsid w:val="007A2D44"/>
    <w:rsid w:val="007B1680"/>
    <w:rsid w:val="007B3122"/>
    <w:rsid w:val="007B6357"/>
    <w:rsid w:val="007C219A"/>
    <w:rsid w:val="007C6295"/>
    <w:rsid w:val="007D1F99"/>
    <w:rsid w:val="007E0F31"/>
    <w:rsid w:val="007E65F4"/>
    <w:rsid w:val="007F1013"/>
    <w:rsid w:val="007F191D"/>
    <w:rsid w:val="007F1F3E"/>
    <w:rsid w:val="007F29C4"/>
    <w:rsid w:val="007F56B6"/>
    <w:rsid w:val="00805CEE"/>
    <w:rsid w:val="00813B1F"/>
    <w:rsid w:val="0082047D"/>
    <w:rsid w:val="00821503"/>
    <w:rsid w:val="008237A0"/>
    <w:rsid w:val="00831094"/>
    <w:rsid w:val="00831282"/>
    <w:rsid w:val="008315B7"/>
    <w:rsid w:val="00832F64"/>
    <w:rsid w:val="00833610"/>
    <w:rsid w:val="00833939"/>
    <w:rsid w:val="00834D69"/>
    <w:rsid w:val="00835EC3"/>
    <w:rsid w:val="00840E9E"/>
    <w:rsid w:val="00843EA2"/>
    <w:rsid w:val="00846548"/>
    <w:rsid w:val="00850527"/>
    <w:rsid w:val="0085140B"/>
    <w:rsid w:val="00851DD5"/>
    <w:rsid w:val="0085223D"/>
    <w:rsid w:val="008528D2"/>
    <w:rsid w:val="00852FB0"/>
    <w:rsid w:val="00853286"/>
    <w:rsid w:val="00857C72"/>
    <w:rsid w:val="00863F88"/>
    <w:rsid w:val="0087387F"/>
    <w:rsid w:val="00877E60"/>
    <w:rsid w:val="008818ED"/>
    <w:rsid w:val="00883F9E"/>
    <w:rsid w:val="00884FF4"/>
    <w:rsid w:val="00894946"/>
    <w:rsid w:val="008966D8"/>
    <w:rsid w:val="008A6B6E"/>
    <w:rsid w:val="008B150B"/>
    <w:rsid w:val="008B2721"/>
    <w:rsid w:val="008B76D7"/>
    <w:rsid w:val="008B7F0C"/>
    <w:rsid w:val="008C01FC"/>
    <w:rsid w:val="008C5660"/>
    <w:rsid w:val="008D585D"/>
    <w:rsid w:val="008E1932"/>
    <w:rsid w:val="008E2022"/>
    <w:rsid w:val="008E2AA3"/>
    <w:rsid w:val="008E4864"/>
    <w:rsid w:val="008E61CD"/>
    <w:rsid w:val="008F4C3B"/>
    <w:rsid w:val="009008FD"/>
    <w:rsid w:val="00900F6C"/>
    <w:rsid w:val="00903D8A"/>
    <w:rsid w:val="00904BED"/>
    <w:rsid w:val="0091037D"/>
    <w:rsid w:val="00912F67"/>
    <w:rsid w:val="00930135"/>
    <w:rsid w:val="009328F9"/>
    <w:rsid w:val="00935223"/>
    <w:rsid w:val="00937C5F"/>
    <w:rsid w:val="00946E8D"/>
    <w:rsid w:val="00953C99"/>
    <w:rsid w:val="00955443"/>
    <w:rsid w:val="009565D0"/>
    <w:rsid w:val="0095770E"/>
    <w:rsid w:val="009606B6"/>
    <w:rsid w:val="009638FC"/>
    <w:rsid w:val="00965A1D"/>
    <w:rsid w:val="00971166"/>
    <w:rsid w:val="00976C01"/>
    <w:rsid w:val="00977639"/>
    <w:rsid w:val="00977FF8"/>
    <w:rsid w:val="009817B4"/>
    <w:rsid w:val="00981DC5"/>
    <w:rsid w:val="00986652"/>
    <w:rsid w:val="00986AAF"/>
    <w:rsid w:val="00986D36"/>
    <w:rsid w:val="009A2BC6"/>
    <w:rsid w:val="009A2D6A"/>
    <w:rsid w:val="009A34B8"/>
    <w:rsid w:val="009A4112"/>
    <w:rsid w:val="009B1641"/>
    <w:rsid w:val="009B246F"/>
    <w:rsid w:val="009B6F34"/>
    <w:rsid w:val="009B7C7C"/>
    <w:rsid w:val="009C5B6E"/>
    <w:rsid w:val="009C7BC0"/>
    <w:rsid w:val="009C7F26"/>
    <w:rsid w:val="009D0BA8"/>
    <w:rsid w:val="009E2462"/>
    <w:rsid w:val="009E3321"/>
    <w:rsid w:val="009F06E5"/>
    <w:rsid w:val="009F506A"/>
    <w:rsid w:val="009F5C2A"/>
    <w:rsid w:val="009F7619"/>
    <w:rsid w:val="00A0751A"/>
    <w:rsid w:val="00A10391"/>
    <w:rsid w:val="00A10BC4"/>
    <w:rsid w:val="00A17AD9"/>
    <w:rsid w:val="00A206E2"/>
    <w:rsid w:val="00A20E57"/>
    <w:rsid w:val="00A24138"/>
    <w:rsid w:val="00A322DD"/>
    <w:rsid w:val="00A4619F"/>
    <w:rsid w:val="00A53542"/>
    <w:rsid w:val="00A56CBF"/>
    <w:rsid w:val="00A66092"/>
    <w:rsid w:val="00A71F75"/>
    <w:rsid w:val="00A73DFA"/>
    <w:rsid w:val="00A75F92"/>
    <w:rsid w:val="00A75F95"/>
    <w:rsid w:val="00A81D6D"/>
    <w:rsid w:val="00A87F7B"/>
    <w:rsid w:val="00AA178D"/>
    <w:rsid w:val="00AA46A1"/>
    <w:rsid w:val="00AA55E9"/>
    <w:rsid w:val="00AB6D93"/>
    <w:rsid w:val="00AC013E"/>
    <w:rsid w:val="00AC5C8F"/>
    <w:rsid w:val="00AD4462"/>
    <w:rsid w:val="00AD7DE2"/>
    <w:rsid w:val="00AE328B"/>
    <w:rsid w:val="00AF3B88"/>
    <w:rsid w:val="00AF4B1F"/>
    <w:rsid w:val="00B01042"/>
    <w:rsid w:val="00B028E5"/>
    <w:rsid w:val="00B0350E"/>
    <w:rsid w:val="00B060FC"/>
    <w:rsid w:val="00B102AA"/>
    <w:rsid w:val="00B13A43"/>
    <w:rsid w:val="00B15256"/>
    <w:rsid w:val="00B15574"/>
    <w:rsid w:val="00B213AC"/>
    <w:rsid w:val="00B222BD"/>
    <w:rsid w:val="00B25C90"/>
    <w:rsid w:val="00B3285A"/>
    <w:rsid w:val="00B330AF"/>
    <w:rsid w:val="00B405BE"/>
    <w:rsid w:val="00B4283E"/>
    <w:rsid w:val="00B53F3B"/>
    <w:rsid w:val="00B54422"/>
    <w:rsid w:val="00B61B83"/>
    <w:rsid w:val="00B63004"/>
    <w:rsid w:val="00B70D85"/>
    <w:rsid w:val="00B710F4"/>
    <w:rsid w:val="00B72B64"/>
    <w:rsid w:val="00B73FB4"/>
    <w:rsid w:val="00B83EFF"/>
    <w:rsid w:val="00B84162"/>
    <w:rsid w:val="00B9560D"/>
    <w:rsid w:val="00B95929"/>
    <w:rsid w:val="00BA11CD"/>
    <w:rsid w:val="00BA11ED"/>
    <w:rsid w:val="00BA2E73"/>
    <w:rsid w:val="00BA579D"/>
    <w:rsid w:val="00BB433C"/>
    <w:rsid w:val="00BB43CF"/>
    <w:rsid w:val="00BB50E0"/>
    <w:rsid w:val="00BB6350"/>
    <w:rsid w:val="00BC3B92"/>
    <w:rsid w:val="00BC77A4"/>
    <w:rsid w:val="00BD08BF"/>
    <w:rsid w:val="00BD0F95"/>
    <w:rsid w:val="00BD2DD3"/>
    <w:rsid w:val="00BD3688"/>
    <w:rsid w:val="00BD79A4"/>
    <w:rsid w:val="00BE0B80"/>
    <w:rsid w:val="00BE319C"/>
    <w:rsid w:val="00BE33BE"/>
    <w:rsid w:val="00BE6134"/>
    <w:rsid w:val="00BE7E77"/>
    <w:rsid w:val="00BF0CB6"/>
    <w:rsid w:val="00BF2B26"/>
    <w:rsid w:val="00BF5618"/>
    <w:rsid w:val="00C014D9"/>
    <w:rsid w:val="00C0497A"/>
    <w:rsid w:val="00C13641"/>
    <w:rsid w:val="00C21C66"/>
    <w:rsid w:val="00C2302A"/>
    <w:rsid w:val="00C44942"/>
    <w:rsid w:val="00C4584D"/>
    <w:rsid w:val="00C46200"/>
    <w:rsid w:val="00C46E16"/>
    <w:rsid w:val="00C50953"/>
    <w:rsid w:val="00C50B33"/>
    <w:rsid w:val="00C52857"/>
    <w:rsid w:val="00C52FB1"/>
    <w:rsid w:val="00C558AC"/>
    <w:rsid w:val="00C55EC5"/>
    <w:rsid w:val="00C56BFF"/>
    <w:rsid w:val="00C60987"/>
    <w:rsid w:val="00C65BE3"/>
    <w:rsid w:val="00C70B83"/>
    <w:rsid w:val="00C70FFB"/>
    <w:rsid w:val="00C83FDB"/>
    <w:rsid w:val="00C91CE9"/>
    <w:rsid w:val="00C94B79"/>
    <w:rsid w:val="00C96399"/>
    <w:rsid w:val="00CA387F"/>
    <w:rsid w:val="00CB19CF"/>
    <w:rsid w:val="00CB27DE"/>
    <w:rsid w:val="00CB5977"/>
    <w:rsid w:val="00CB616D"/>
    <w:rsid w:val="00CC001D"/>
    <w:rsid w:val="00CC0F0B"/>
    <w:rsid w:val="00CC1011"/>
    <w:rsid w:val="00CC2DD7"/>
    <w:rsid w:val="00CC436A"/>
    <w:rsid w:val="00CC6167"/>
    <w:rsid w:val="00CD0A7B"/>
    <w:rsid w:val="00CD1B71"/>
    <w:rsid w:val="00CD483B"/>
    <w:rsid w:val="00CD54CA"/>
    <w:rsid w:val="00CD7833"/>
    <w:rsid w:val="00CE0A1F"/>
    <w:rsid w:val="00CE3E7F"/>
    <w:rsid w:val="00CE41A5"/>
    <w:rsid w:val="00CE7DD6"/>
    <w:rsid w:val="00D0795A"/>
    <w:rsid w:val="00D15089"/>
    <w:rsid w:val="00D211D2"/>
    <w:rsid w:val="00D22C56"/>
    <w:rsid w:val="00D2643D"/>
    <w:rsid w:val="00D3619A"/>
    <w:rsid w:val="00D36EB1"/>
    <w:rsid w:val="00D405DE"/>
    <w:rsid w:val="00D53B8D"/>
    <w:rsid w:val="00D55279"/>
    <w:rsid w:val="00D70D19"/>
    <w:rsid w:val="00D71416"/>
    <w:rsid w:val="00D808C1"/>
    <w:rsid w:val="00D80B22"/>
    <w:rsid w:val="00D850D0"/>
    <w:rsid w:val="00D85972"/>
    <w:rsid w:val="00D90D50"/>
    <w:rsid w:val="00D92912"/>
    <w:rsid w:val="00D969DE"/>
    <w:rsid w:val="00D97E98"/>
    <w:rsid w:val="00DA28BC"/>
    <w:rsid w:val="00DA29A9"/>
    <w:rsid w:val="00DA4B8C"/>
    <w:rsid w:val="00DA52E3"/>
    <w:rsid w:val="00DA6B2F"/>
    <w:rsid w:val="00DB4D11"/>
    <w:rsid w:val="00DB69DB"/>
    <w:rsid w:val="00DC4B00"/>
    <w:rsid w:val="00DC4C07"/>
    <w:rsid w:val="00DC599A"/>
    <w:rsid w:val="00DC5A5B"/>
    <w:rsid w:val="00DC5E58"/>
    <w:rsid w:val="00DC652E"/>
    <w:rsid w:val="00DD1A41"/>
    <w:rsid w:val="00DD2937"/>
    <w:rsid w:val="00DD75F7"/>
    <w:rsid w:val="00DE31BA"/>
    <w:rsid w:val="00DE5026"/>
    <w:rsid w:val="00DE5C5B"/>
    <w:rsid w:val="00DE7381"/>
    <w:rsid w:val="00DF16FF"/>
    <w:rsid w:val="00E075D0"/>
    <w:rsid w:val="00E128F8"/>
    <w:rsid w:val="00E25F4B"/>
    <w:rsid w:val="00E26780"/>
    <w:rsid w:val="00E36D8C"/>
    <w:rsid w:val="00E4154D"/>
    <w:rsid w:val="00E4286C"/>
    <w:rsid w:val="00E43931"/>
    <w:rsid w:val="00E456D4"/>
    <w:rsid w:val="00E51DCF"/>
    <w:rsid w:val="00E528ED"/>
    <w:rsid w:val="00E57182"/>
    <w:rsid w:val="00E62A30"/>
    <w:rsid w:val="00E71B9C"/>
    <w:rsid w:val="00E7349A"/>
    <w:rsid w:val="00EA132D"/>
    <w:rsid w:val="00EA3510"/>
    <w:rsid w:val="00EA3E12"/>
    <w:rsid w:val="00EB2055"/>
    <w:rsid w:val="00EB3087"/>
    <w:rsid w:val="00EB6683"/>
    <w:rsid w:val="00EC2DF2"/>
    <w:rsid w:val="00EC4DA6"/>
    <w:rsid w:val="00EC6C91"/>
    <w:rsid w:val="00EC704E"/>
    <w:rsid w:val="00EC7505"/>
    <w:rsid w:val="00ED1065"/>
    <w:rsid w:val="00ED3CAA"/>
    <w:rsid w:val="00ED5F90"/>
    <w:rsid w:val="00EF6A1A"/>
    <w:rsid w:val="00F0264B"/>
    <w:rsid w:val="00F048D7"/>
    <w:rsid w:val="00F100BF"/>
    <w:rsid w:val="00F22626"/>
    <w:rsid w:val="00F233CD"/>
    <w:rsid w:val="00F238B2"/>
    <w:rsid w:val="00F279DB"/>
    <w:rsid w:val="00F30515"/>
    <w:rsid w:val="00F36D8E"/>
    <w:rsid w:val="00F429BF"/>
    <w:rsid w:val="00F4528C"/>
    <w:rsid w:val="00F465D2"/>
    <w:rsid w:val="00F50914"/>
    <w:rsid w:val="00F51EBB"/>
    <w:rsid w:val="00F533AE"/>
    <w:rsid w:val="00F54B98"/>
    <w:rsid w:val="00F6317B"/>
    <w:rsid w:val="00F63542"/>
    <w:rsid w:val="00F6730D"/>
    <w:rsid w:val="00F77485"/>
    <w:rsid w:val="00F81FBF"/>
    <w:rsid w:val="00F866B7"/>
    <w:rsid w:val="00F91D4D"/>
    <w:rsid w:val="00F92555"/>
    <w:rsid w:val="00F95BD9"/>
    <w:rsid w:val="00FA1ED1"/>
    <w:rsid w:val="00FA65D6"/>
    <w:rsid w:val="00FA6D5D"/>
    <w:rsid w:val="00FB1384"/>
    <w:rsid w:val="00FB1F95"/>
    <w:rsid w:val="00FB31CA"/>
    <w:rsid w:val="00FB5B72"/>
    <w:rsid w:val="00FC63BF"/>
    <w:rsid w:val="00FD161E"/>
    <w:rsid w:val="00FD67F0"/>
    <w:rsid w:val="00FE06F5"/>
    <w:rsid w:val="00FE1DF0"/>
    <w:rsid w:val="00FE3739"/>
    <w:rsid w:val="00FE5236"/>
    <w:rsid w:val="00FF027C"/>
    <w:rsid w:val="00FF32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character" w:customStyle="1" w:styleId="WW8Num6z0">
    <w:name w:val="WW8Num6z0"/>
    <w:rsid w:val="009A2BC6"/>
    <w:rPr>
      <w:rFonts w:ascii="Calibri" w:eastAsia="Calibri" w:hAnsi="Calibri" w:cs="Calibri"/>
    </w:rPr>
  </w:style>
  <w:style w:type="character" w:customStyle="1" w:styleId="ft11">
    <w:name w:val="ft11"/>
    <w:rsid w:val="009A2BC6"/>
    <w:rPr>
      <w:rFonts w:ascii="Helvetica" w:hAnsi="Helvetica" w:hint="default"/>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character" w:customStyle="1" w:styleId="WW8Num6z0">
    <w:name w:val="WW8Num6z0"/>
    <w:rsid w:val="009A2BC6"/>
    <w:rPr>
      <w:rFonts w:ascii="Calibri" w:eastAsia="Calibri" w:hAnsi="Calibri" w:cs="Calibri"/>
    </w:rPr>
  </w:style>
  <w:style w:type="character" w:customStyle="1" w:styleId="ft11">
    <w:name w:val="ft11"/>
    <w:rsid w:val="009A2BC6"/>
    <w:rPr>
      <w:rFonts w:ascii="Helvetica" w:hAnsi="Helvetica"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2.xm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image" Target="media/image9.jpeg"/><Relationship Id="rId33"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akce.gov.al/documents/ligji.pdf" TargetMode="External"/><Relationship Id="rId20" Type="http://schemas.openxmlformats.org/officeDocument/2006/relationships/image" Target="media/image4.jp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header" Target="header2.xml"/><Relationship Id="rId19" Type="http://schemas.openxmlformats.org/officeDocument/2006/relationships/image" Target="media/image3.jpg"/><Relationship Id="rId3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header" Target="header5.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tu.int/en/ITU-D/Statistics/Pages/stat/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C:\Users\IT-Partners\Desktop\New%20Microsoft%20Office%20Excel%20Worksheet%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2"/>
    </mc:Choice>
    <mc:Fallback>
      <c:style val="12"/>
    </mc:Fallback>
  </mc:AlternateContent>
  <c:chart>
    <c:title>
      <c:tx>
        <c:rich>
          <a:bodyPr/>
          <a:lstStyle/>
          <a:p>
            <a:pPr>
              <a:defRPr/>
            </a:pPr>
            <a:r>
              <a:rPr lang="en-US"/>
              <a:t>Kostimi i Objektivave Strategjike (ne leke)</a:t>
            </a:r>
          </a:p>
        </c:rich>
      </c:tx>
      <c:layout>
        <c:manualLayout>
          <c:xMode val="edge"/>
          <c:yMode val="edge"/>
          <c:x val="9.0809946358962491E-3"/>
          <c:y val="1.1560620937052858E-2"/>
        </c:manualLayout>
      </c:layout>
      <c:overlay val="1"/>
    </c:title>
    <c:autoTitleDeleted val="0"/>
    <c:view3D>
      <c:rotX val="30"/>
      <c:rotY val="0"/>
      <c:rAngAx val="0"/>
      <c:perspective val="30"/>
    </c:view3D>
    <c:floor>
      <c:thickness val="0"/>
    </c:floor>
    <c:sideWall>
      <c:thickness val="0"/>
    </c:sideWall>
    <c:backWall>
      <c:thickness val="0"/>
    </c:backWall>
    <c:plotArea>
      <c:layout/>
      <c:pie3DChart>
        <c:varyColors val="1"/>
        <c:ser>
          <c:idx val="0"/>
          <c:order val="0"/>
          <c:dPt>
            <c:idx val="2"/>
            <c:bubble3D val="0"/>
            <c:explosion val="89"/>
          </c:dPt>
          <c:dLbls>
            <c:dLbl>
              <c:idx val="0"/>
              <c:layout>
                <c:manualLayout>
                  <c:x val="-3.3679753761349851E-2"/>
                  <c:y val="1.6448950450153881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9.2717011409843203E-2"/>
                  <c:y val="2.3802884468045956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Sheet1!$B$4:$B$6</c:f>
              <c:strCache>
                <c:ptCount val="3"/>
                <c:pt idx="0">
                  <c:v>OBJ. 2. Rritja e ndërgjegjësimit për sigurinë kibernetike </c:v>
                </c:pt>
                <c:pt idx="1">
                  <c:v>OB. 3. Rritja e nivelit të njohurive, aftësive dhe kapaciteteve për ekspertizë në fushën e sigurisë kibernetike </c:v>
                </c:pt>
                <c:pt idx="2">
                  <c:v>OB. 6. Shtimi i investimeve për rritjen e sigurisë në rrjetet/sistemet shtetërore </c:v>
                </c:pt>
              </c:strCache>
            </c:strRef>
          </c:cat>
          <c:val>
            <c:numRef>
              <c:f>Sheet1!$C$4:$C$6</c:f>
              <c:numCache>
                <c:formatCode>#,##0</c:formatCode>
                <c:ptCount val="3"/>
                <c:pt idx="0">
                  <c:v>1120000</c:v>
                </c:pt>
                <c:pt idx="1">
                  <c:v>7350000</c:v>
                </c:pt>
                <c:pt idx="2">
                  <c:v>618439833</c:v>
                </c:pt>
              </c:numCache>
            </c:numRef>
          </c:val>
        </c:ser>
        <c:dLbls>
          <c:showLegendKey val="0"/>
          <c:showVal val="1"/>
          <c:showCatName val="0"/>
          <c:showSerName val="0"/>
          <c:showPercent val="0"/>
          <c:showBubbleSize val="0"/>
          <c:showLeaderLines val="1"/>
        </c:dLbls>
      </c:pie3DChart>
    </c:plotArea>
    <c:legend>
      <c:legendPos val="b"/>
      <c:layout>
        <c:manualLayout>
          <c:xMode val="edge"/>
          <c:yMode val="edge"/>
          <c:x val="1.5913924221010841E-2"/>
          <c:y val="0.76509690103922867"/>
          <c:w val="0.96389847903627546"/>
          <c:h val="0.2126769526865995"/>
        </c:manualLayout>
      </c:layout>
      <c:overlay val="0"/>
    </c:legend>
    <c:plotVisOnly val="1"/>
    <c:dispBlanksAs val="gap"/>
    <c:showDLblsOverMax val="0"/>
  </c:chart>
  <c:spPr>
    <a:solidFill>
      <a:schemeClr val="lt1"/>
    </a:solidFill>
    <a:ln w="381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2"/>
    </mc:Choice>
    <mc:Fallback>
      <c:style val="12"/>
    </mc:Fallback>
  </mc:AlternateContent>
  <c:chart>
    <c:title>
      <c:tx>
        <c:rich>
          <a:bodyPr/>
          <a:lstStyle/>
          <a:p>
            <a:pPr>
              <a:defRPr/>
            </a:pPr>
            <a:r>
              <a:rPr lang="en-US"/>
              <a:t>Burimi i Financimit</a:t>
            </a:r>
          </a:p>
          <a:p>
            <a:pPr>
              <a:defRPr/>
            </a:pPr>
            <a:endParaRPr lang="en-US"/>
          </a:p>
        </c:rich>
      </c:tx>
      <c:layout>
        <c:manualLayout>
          <c:xMode val="edge"/>
          <c:yMode val="edge"/>
          <c:x val="2.8592561672744678E-2"/>
          <c:y val="3.3407894609930003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txPr>
              <a:bodyPr/>
              <a:lstStyle/>
              <a:p>
                <a:pPr>
                  <a:defRPr sz="1050" b="1"/>
                </a:pPr>
                <a:endParaRPr lang="en-U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Sheet1!$B$3:$B$4</c:f>
              <c:strCache>
                <c:ptCount val="2"/>
                <c:pt idx="0">
                  <c:v>Financim i mbuluar me PBA</c:v>
                </c:pt>
                <c:pt idx="1">
                  <c:v>Hendeku financiar</c:v>
                </c:pt>
              </c:strCache>
            </c:strRef>
          </c:cat>
          <c:val>
            <c:numRef>
              <c:f>Sheet1!$C$3:$C$4</c:f>
              <c:numCache>
                <c:formatCode>#,##0</c:formatCode>
                <c:ptCount val="2"/>
                <c:pt idx="0">
                  <c:v>556909833</c:v>
                </c:pt>
                <c:pt idx="1">
                  <c:v>70000000</c:v>
                </c:pt>
              </c:numCache>
            </c:numRef>
          </c:val>
        </c:ser>
        <c:dLbls>
          <c:showLegendKey val="0"/>
          <c:showVal val="0"/>
          <c:showCatName val="0"/>
          <c:showSerName val="0"/>
          <c:showPercent val="1"/>
          <c:showBubbleSize val="0"/>
          <c:showLeaderLines val="0"/>
        </c:dLbls>
      </c:pie3DChart>
    </c:plotArea>
    <c:legend>
      <c:legendPos val="t"/>
      <c:layout/>
      <c:overlay val="0"/>
    </c:legend>
    <c:plotVisOnly val="1"/>
    <c:dispBlanksAs val="zero"/>
    <c:showDLblsOverMax val="0"/>
  </c:chart>
  <c:spPr>
    <a:solidFill>
      <a:schemeClr val="lt1"/>
    </a:solidFill>
    <a:ln w="28575"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4B1E2-8510-4CFF-A1E5-63503F70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44</Pages>
  <Words>15801</Words>
  <Characters>90069</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12</cp:revision>
  <cp:lastPrinted>2015-12-10T14:21:00Z</cp:lastPrinted>
  <dcterms:created xsi:type="dcterms:W3CDTF">2015-12-10T14:20:00Z</dcterms:created>
  <dcterms:modified xsi:type="dcterms:W3CDTF">2015-12-11T08:17:00Z</dcterms:modified>
</cp:coreProperties>
</file>