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77F" w:rsidRPr="00882684" w:rsidRDefault="003B077F" w:rsidP="003B077F">
      <w:pPr>
        <w:pStyle w:val="Akti"/>
      </w:pPr>
      <w:r w:rsidRPr="00882684">
        <w:t>LIGJ</w:t>
      </w:r>
    </w:p>
    <w:p w:rsidR="003B077F" w:rsidRPr="00882684" w:rsidRDefault="003B077F" w:rsidP="003B077F">
      <w:pPr>
        <w:pStyle w:val="NumriData"/>
      </w:pPr>
      <w:r w:rsidRPr="00882684">
        <w:t>Nr. 137/2015</w:t>
      </w:r>
    </w:p>
    <w:p w:rsidR="003B077F" w:rsidRPr="00882684" w:rsidRDefault="003B077F" w:rsidP="003B077F">
      <w:pPr>
        <w:pStyle w:val="Hapesira7"/>
      </w:pPr>
      <w:r w:rsidRPr="00882684">
        <w:t> </w:t>
      </w:r>
    </w:p>
    <w:p w:rsidR="003B077F" w:rsidRPr="00882684" w:rsidRDefault="003B077F" w:rsidP="003B077F">
      <w:pPr>
        <w:pStyle w:val="Titulli"/>
      </w:pPr>
      <w:r w:rsidRPr="00882684">
        <w:t>PËR DISA NDRYSHIME DHE SHTESA NË LIGJIN NR. 8417, DATË 21.10.1998, “KUSHTETUTA E REPUBLIKËS SË SHQIPËRISË”, TË NDRYSHUAR</w:t>
      </w:r>
    </w:p>
    <w:p w:rsidR="003B077F" w:rsidRPr="00882684" w:rsidRDefault="003B077F" w:rsidP="003B077F">
      <w:pPr>
        <w:pStyle w:val="Hapesira7"/>
      </w:pPr>
      <w:r w:rsidRPr="00882684">
        <w:t> </w:t>
      </w:r>
    </w:p>
    <w:p w:rsidR="003B077F" w:rsidRPr="00882684" w:rsidRDefault="003B077F" w:rsidP="003B077F">
      <w:pPr>
        <w:pStyle w:val="Paragrafi"/>
      </w:pPr>
      <w:r w:rsidRPr="00882684">
        <w:t>Në mbështetje të neneve 83, pika 1, 84, pika 4, dhe 177 të Kushtetutës, me propozimin e jo më pak se një të pestës së deputetëve,</w:t>
      </w:r>
    </w:p>
    <w:p w:rsidR="003B077F" w:rsidRPr="00882684" w:rsidRDefault="003B077F" w:rsidP="003B077F">
      <w:pPr>
        <w:pStyle w:val="Hapesira7"/>
      </w:pPr>
      <w:r w:rsidRPr="00882684">
        <w:t> </w:t>
      </w:r>
    </w:p>
    <w:p w:rsidR="003B077F" w:rsidRPr="00882684" w:rsidRDefault="003B077F" w:rsidP="003B077F">
      <w:pPr>
        <w:pStyle w:val="Vendosi"/>
      </w:pPr>
      <w:r w:rsidRPr="00882684">
        <w:t>KUVENDI</w:t>
      </w:r>
    </w:p>
    <w:p w:rsidR="003B077F" w:rsidRPr="00882684" w:rsidRDefault="003B077F" w:rsidP="003B077F">
      <w:pPr>
        <w:pStyle w:val="Vendosi"/>
      </w:pPr>
      <w:r w:rsidRPr="00882684">
        <w:t>I REPUBLIKËS SË SHQIPËRISË</w:t>
      </w:r>
    </w:p>
    <w:p w:rsidR="003B077F" w:rsidRPr="00882684" w:rsidRDefault="003B077F" w:rsidP="003B077F">
      <w:pPr>
        <w:pStyle w:val="Hapesira7"/>
      </w:pPr>
    </w:p>
    <w:p w:rsidR="003B077F" w:rsidRPr="00882684" w:rsidRDefault="003B077F" w:rsidP="003B077F">
      <w:pPr>
        <w:pStyle w:val="Vendosi"/>
      </w:pPr>
      <w:r w:rsidRPr="00882684">
        <w:t>VENDOSI:</w:t>
      </w:r>
    </w:p>
    <w:p w:rsidR="003B077F" w:rsidRPr="00882684" w:rsidRDefault="003B077F" w:rsidP="003B077F">
      <w:pPr>
        <w:pStyle w:val="Hapesira7"/>
      </w:pPr>
    </w:p>
    <w:p w:rsidR="003B077F" w:rsidRPr="00882684" w:rsidRDefault="003B077F" w:rsidP="003B077F">
      <w:pPr>
        <w:pStyle w:val="Paragrafi"/>
      </w:pPr>
      <w:r w:rsidRPr="00882684">
        <w:t>Në ligjin nr. 8417, datë 21.10.1998, “Kushtetuta e Republikës së Shqipërisë”, të ndryshuar, bëhen ndryshimet dhe shtesat si më poshtë:</w:t>
      </w:r>
    </w:p>
    <w:p w:rsidR="003B077F" w:rsidRPr="00882684" w:rsidRDefault="003B077F" w:rsidP="003B077F">
      <w:pPr>
        <w:pStyle w:val="Hapesira7"/>
      </w:pPr>
    </w:p>
    <w:p w:rsidR="003B077F" w:rsidRPr="00882684" w:rsidRDefault="003B077F" w:rsidP="003B077F">
      <w:pPr>
        <w:pStyle w:val="NeniNr"/>
      </w:pPr>
      <w:r w:rsidRPr="00882684">
        <w:t>Neni 1</w:t>
      </w:r>
    </w:p>
    <w:p w:rsidR="003B077F" w:rsidRPr="00882684" w:rsidRDefault="003B077F" w:rsidP="003B077F">
      <w:pPr>
        <w:pStyle w:val="Hapesira7"/>
      </w:pPr>
      <w:r w:rsidRPr="00882684">
        <w:tab/>
      </w:r>
    </w:p>
    <w:p w:rsidR="003B077F" w:rsidRPr="00882684" w:rsidRDefault="003B077F" w:rsidP="003B077F">
      <w:pPr>
        <w:pStyle w:val="Paragrafi"/>
      </w:pPr>
      <w:r w:rsidRPr="00882684">
        <w:t>Pas nenit 6 shtohet neni 6/1 me këtë përmbajtje:</w:t>
      </w:r>
    </w:p>
    <w:p w:rsidR="003B077F" w:rsidRPr="00882684" w:rsidRDefault="003B077F" w:rsidP="003B077F">
      <w:pPr>
        <w:pStyle w:val="Hapesira7"/>
      </w:pPr>
    </w:p>
    <w:p w:rsidR="003B077F" w:rsidRPr="00882684" w:rsidRDefault="003B077F" w:rsidP="003B077F">
      <w:pPr>
        <w:pStyle w:val="NeniNr"/>
      </w:pPr>
      <w:r w:rsidRPr="00882684">
        <w:t>“Neni 6/1</w:t>
      </w:r>
    </w:p>
    <w:p w:rsidR="003B077F" w:rsidRPr="00882684" w:rsidRDefault="003B077F" w:rsidP="003B077F">
      <w:pPr>
        <w:pStyle w:val="Hapesira7"/>
      </w:pPr>
    </w:p>
    <w:p w:rsidR="003B077F" w:rsidRPr="00882684" w:rsidRDefault="003B077F" w:rsidP="003B077F">
      <w:pPr>
        <w:pStyle w:val="Paragrafi"/>
      </w:pPr>
      <w:r w:rsidRPr="00882684">
        <w:t>Ndalohet zgjedhja, emërimi apo ushtrimi i një funksioni publik në një nga organet e parashikuara në këtë Kushtetutë, ose të krijuara me ligj, pavarësisht përcaktimeve të bëra në dispozitat e tjera të kësaj Kushtetute, nëse verifikohen rrethana që cenojnë integritetin e funksionarit publik, sipas kushteve dhe rregullave të përcaktuara me ligj të miratuar me tri të pestat e të gjithë anëtarëve të Kuvendit.”.</w:t>
      </w:r>
    </w:p>
    <w:p w:rsidR="003B077F" w:rsidRPr="00882684" w:rsidRDefault="003B077F" w:rsidP="003B077F">
      <w:pPr>
        <w:pStyle w:val="Hapesira7"/>
      </w:pPr>
    </w:p>
    <w:p w:rsidR="003B077F" w:rsidRPr="00882684" w:rsidRDefault="003B077F" w:rsidP="003B077F">
      <w:pPr>
        <w:pStyle w:val="NeniNr"/>
      </w:pPr>
      <w:r w:rsidRPr="00882684">
        <w:t>Neni 2</w:t>
      </w:r>
    </w:p>
    <w:p w:rsidR="003B077F" w:rsidRPr="00882684" w:rsidRDefault="003B077F" w:rsidP="003B077F">
      <w:pPr>
        <w:pStyle w:val="Hapesira7"/>
      </w:pPr>
    </w:p>
    <w:p w:rsidR="003B077F" w:rsidRPr="00882684" w:rsidRDefault="003B077F" w:rsidP="008C5A39">
      <w:pPr>
        <w:pStyle w:val="Paragrafi"/>
      </w:pPr>
      <w:bookmarkStart w:id="0" w:name="151aa987c4bb880b_151aa89dfcd29d96_151aa6"/>
      <w:bookmarkEnd w:id="0"/>
      <w:r w:rsidRPr="00882684">
        <w:t>Në n</w:t>
      </w:r>
      <w:r w:rsidR="008C5A39" w:rsidRPr="00882684">
        <w:t>enin 45, paragraf</w:t>
      </w:r>
      <w:r w:rsidRPr="00882684">
        <w:t xml:space="preserve"> 3 ndry</w:t>
      </w:r>
      <w:r w:rsidR="008C5A39" w:rsidRPr="00882684">
        <w:t xml:space="preserve">shohet  si më </w:t>
      </w:r>
      <w:r w:rsidRPr="00882684">
        <w:t>poshtë:</w:t>
      </w:r>
    </w:p>
    <w:p w:rsidR="003B077F" w:rsidRPr="00882684" w:rsidRDefault="003B077F" w:rsidP="003B077F">
      <w:pPr>
        <w:pStyle w:val="Paragrafi"/>
      </w:pPr>
      <w:r w:rsidRPr="00882684">
        <w:t xml:space="preserve">“3. Përjashtohen nga e drejta për t’u zgjedhur shtetasit që janë dënuar me burgim, me vendim përfundimtar të formës së prerë, për kryerjen e një krimi, sipas rregullave të përcaktuara me ligj të miratuar me tri të pestat e të gjithë anëtarëve të Kuvendit. Në raste përjashtimore dhe të justifikuara, ligji mund të parashikojë kufizime të së drejtës për të zgjedhur të shtetasve që vuajnë dënimin me heqje lirie, ose të së drejtës për t’u zgjedhur para dhënies së një vendimi përfundimtar apo kur shtetasit janë dëbuar për </w:t>
      </w:r>
      <w:r w:rsidRPr="00882684">
        <w:lastRenderedPageBreak/>
        <w:t>një krim ose për cenim shumë të rëndë dhe serioz të sigurisë publike.”.</w:t>
      </w:r>
    </w:p>
    <w:p w:rsidR="003B077F" w:rsidRPr="00882684" w:rsidRDefault="003B077F" w:rsidP="003B077F">
      <w:pPr>
        <w:pStyle w:val="Hapesira7"/>
      </w:pPr>
    </w:p>
    <w:p w:rsidR="003B077F" w:rsidRPr="00882684" w:rsidRDefault="008C5A39" w:rsidP="003B077F">
      <w:pPr>
        <w:pStyle w:val="NeniNr"/>
      </w:pPr>
      <w:r w:rsidRPr="00882684">
        <w:t>Neni</w:t>
      </w:r>
      <w:r w:rsidR="00AD3D5E">
        <w:t xml:space="preserve"> 3</w:t>
      </w:r>
      <w:r w:rsidRPr="00882684">
        <w:t xml:space="preserve"> </w:t>
      </w:r>
    </w:p>
    <w:p w:rsidR="003B077F" w:rsidRPr="00882684" w:rsidRDefault="003B077F" w:rsidP="003B077F">
      <w:pPr>
        <w:pStyle w:val="Hapesira7"/>
      </w:pPr>
      <w:r w:rsidRPr="00882684">
        <w:t> </w:t>
      </w:r>
    </w:p>
    <w:p w:rsidR="003B077F" w:rsidRPr="00882684" w:rsidRDefault="008C5A39" w:rsidP="003B077F">
      <w:pPr>
        <w:pStyle w:val="Paragrafi"/>
      </w:pPr>
      <w:r w:rsidRPr="00882684">
        <w:t xml:space="preserve">Në nenin 131, shkronja “e” </w:t>
      </w:r>
      <w:r w:rsidR="003B077F" w:rsidRPr="00882684">
        <w:t>ndry</w:t>
      </w:r>
      <w:r w:rsidRPr="00882684">
        <w:t xml:space="preserve">shohet si më </w:t>
      </w:r>
      <w:r w:rsidR="003B077F" w:rsidRPr="00882684">
        <w:t>poshtë:</w:t>
      </w:r>
    </w:p>
    <w:p w:rsidR="003B077F" w:rsidRPr="00882684" w:rsidRDefault="003B077F" w:rsidP="008C5A39">
      <w:pPr>
        <w:pStyle w:val="Paragrafi"/>
      </w:pPr>
      <w:r w:rsidRPr="00882684">
        <w:t>“e) çështjet që lidhen me zgjedhshmërinë dhe papajtueshmëritë në ushtrimin e funksioneve të Presidentit të Republikës, të deputetëve, të funksionarëve të organeve të parashikuara në Kushtetutë, si dhe me verifikimin e zgjedhjes së tyre.”.</w:t>
      </w:r>
    </w:p>
    <w:p w:rsidR="003B077F" w:rsidRPr="00882684" w:rsidRDefault="008C5A39" w:rsidP="003B077F">
      <w:pPr>
        <w:pStyle w:val="NeniNr"/>
      </w:pPr>
      <w:r w:rsidRPr="00882684">
        <w:t xml:space="preserve">Neni </w:t>
      </w:r>
      <w:r w:rsidR="003B077F" w:rsidRPr="00882684">
        <w:t>4</w:t>
      </w:r>
    </w:p>
    <w:p w:rsidR="003B077F" w:rsidRPr="00882684" w:rsidRDefault="003B077F" w:rsidP="003B077F">
      <w:pPr>
        <w:pStyle w:val="Hapesira7"/>
      </w:pPr>
      <w:r w:rsidRPr="00882684">
        <w:t> </w:t>
      </w:r>
    </w:p>
    <w:p w:rsidR="003B077F" w:rsidRPr="00882684" w:rsidRDefault="003B077F" w:rsidP="008C5A39">
      <w:pPr>
        <w:pStyle w:val="Paragrafi"/>
      </w:pPr>
      <w:r w:rsidRPr="00882684">
        <w:t>P</w:t>
      </w:r>
      <w:r w:rsidR="008C5A39" w:rsidRPr="00882684">
        <w:t xml:space="preserve">as nenit 179 shtohet neni 179/1 me </w:t>
      </w:r>
      <w:r w:rsidRPr="00882684">
        <w:t>këtë përmbajtje:</w:t>
      </w:r>
    </w:p>
    <w:p w:rsidR="003B077F" w:rsidRPr="00882684" w:rsidRDefault="008C5A39" w:rsidP="003B077F">
      <w:pPr>
        <w:pStyle w:val="NeniNr"/>
      </w:pPr>
      <w:r w:rsidRPr="00882684">
        <w:t xml:space="preserve">“Neni </w:t>
      </w:r>
      <w:r w:rsidR="003B077F" w:rsidRPr="00882684">
        <w:t>179/1</w:t>
      </w:r>
    </w:p>
    <w:p w:rsidR="003B077F" w:rsidRPr="00882684" w:rsidRDefault="003B077F" w:rsidP="003B077F">
      <w:pPr>
        <w:pStyle w:val="Hapesira7"/>
      </w:pPr>
    </w:p>
    <w:p w:rsidR="003B077F" w:rsidRPr="00882684" w:rsidRDefault="003B077F" w:rsidP="003B077F">
      <w:pPr>
        <w:pStyle w:val="Paragrafi"/>
      </w:pPr>
      <w:r w:rsidRPr="00882684">
        <w:t>1. Mandati i funksionarëve të zgjedhur ose të emëruar në organet kushtetue</w:t>
      </w:r>
      <w:r w:rsidR="008C5A39" w:rsidRPr="00882684">
        <w:t xml:space="preserve">se dhe ato të krijuara me ligj, </w:t>
      </w:r>
      <w:r w:rsidRPr="00882684">
        <w:t>që është fituar përpara hyrjes në fuqi të këtij ligji, mbaron ose është i pavlefshëm kur konstatohet se i zgjedhuri ose i emëruari përfshihet në rrethin e subjekteve që janë të përjashtuara nga e drejta për t’u zgjedhur, sipa</w:t>
      </w:r>
      <w:r w:rsidR="008C5A39" w:rsidRPr="00882684">
        <w:t>s neneve 6/1 dhe 45, pika 3, të Kushtetutës.</w:t>
      </w:r>
    </w:p>
    <w:p w:rsidR="003B077F" w:rsidRPr="00882684" w:rsidRDefault="008C5A39" w:rsidP="003B077F">
      <w:pPr>
        <w:pStyle w:val="Paragrafi"/>
      </w:pPr>
      <w:r w:rsidRPr="00882684">
        <w:t xml:space="preserve">2. </w:t>
      </w:r>
      <w:r w:rsidR="003B077F" w:rsidRPr="00882684">
        <w:t xml:space="preserve">Brenda 30 ditëve nga hyrja </w:t>
      </w:r>
      <w:r w:rsidRPr="00882684">
        <w:t xml:space="preserve">në fuqi e këtij ligji, Kuvendi, në </w:t>
      </w:r>
      <w:r w:rsidR="003B077F" w:rsidRPr="00882684">
        <w:t xml:space="preserve">përputhje me procedurën e nenit 81, pika 2, të Kushtetutës, miraton ligjin </w:t>
      </w:r>
      <w:r w:rsidRPr="00882684">
        <w:t xml:space="preserve">që përcakton </w:t>
      </w:r>
      <w:r w:rsidR="003B077F" w:rsidRPr="00882684">
        <w:t>kushtet dhe rregullat për</w:t>
      </w:r>
      <w:r w:rsidRPr="00882684">
        <w:t xml:space="preserve"> </w:t>
      </w:r>
      <w:r w:rsidR="003B077F" w:rsidRPr="00882684">
        <w:t>garantimi</w:t>
      </w:r>
      <w:r w:rsidRPr="00882684">
        <w:t xml:space="preserve">n e integritetit të organeve që zgjidhen, emërohen ose mbajnë </w:t>
      </w:r>
      <w:r w:rsidR="003B077F" w:rsidRPr="00882684">
        <w:t>funksione publike.</w:t>
      </w:r>
    </w:p>
    <w:p w:rsidR="003B077F" w:rsidRPr="00882684" w:rsidRDefault="003B077F" w:rsidP="003B077F">
      <w:pPr>
        <w:pStyle w:val="Hapesira7"/>
      </w:pPr>
    </w:p>
    <w:p w:rsidR="003B077F" w:rsidRPr="00882684" w:rsidRDefault="008C5A39" w:rsidP="003B077F">
      <w:pPr>
        <w:pStyle w:val="NeniNr"/>
      </w:pPr>
      <w:r w:rsidRPr="00882684">
        <w:t xml:space="preserve">Neni </w:t>
      </w:r>
      <w:r w:rsidR="003B077F" w:rsidRPr="00882684">
        <w:t>5</w:t>
      </w:r>
    </w:p>
    <w:p w:rsidR="003B077F" w:rsidRPr="00882684" w:rsidRDefault="003B077F" w:rsidP="003B077F">
      <w:pPr>
        <w:pStyle w:val="Hapesira7"/>
        <w:rPr>
          <w:sz w:val="10"/>
        </w:rPr>
      </w:pPr>
    </w:p>
    <w:p w:rsidR="003B077F" w:rsidRDefault="003B077F" w:rsidP="003B077F">
      <w:pPr>
        <w:pStyle w:val="Paragrafi"/>
      </w:pPr>
      <w:r w:rsidRPr="00882684">
        <w:t>Ky ligj hyn në fuqi menjëherë.</w:t>
      </w:r>
    </w:p>
    <w:p w:rsidR="00206BF4" w:rsidRPr="00206BF4" w:rsidRDefault="00206BF4" w:rsidP="003B077F">
      <w:pPr>
        <w:pStyle w:val="Paragrafi"/>
        <w:rPr>
          <w:sz w:val="12"/>
        </w:rPr>
      </w:pPr>
    </w:p>
    <w:p w:rsidR="00206BF4" w:rsidRPr="00882684" w:rsidRDefault="00206BF4" w:rsidP="003B077F">
      <w:pPr>
        <w:pStyle w:val="Paragrafi"/>
      </w:pPr>
      <w:r>
        <w:t>Miratuar në datën 17.12.2015</w:t>
      </w:r>
    </w:p>
    <w:p w:rsidR="003B077F" w:rsidRPr="00882684" w:rsidRDefault="003B077F" w:rsidP="003B077F">
      <w:pPr>
        <w:pStyle w:val="Akti"/>
        <w:jc w:val="both"/>
        <w:rPr>
          <w:sz w:val="6"/>
          <w:lang w:val="sq-AL"/>
        </w:rPr>
      </w:pPr>
    </w:p>
    <w:p w:rsidR="00CE435B" w:rsidRPr="00882684" w:rsidRDefault="00CE435B" w:rsidP="00CE435B">
      <w:pPr>
        <w:pStyle w:val="Autoriteti"/>
      </w:pPr>
      <w:r w:rsidRPr="00882684">
        <w:t>KRYETARI</w:t>
      </w:r>
    </w:p>
    <w:p w:rsidR="00CE435B" w:rsidRPr="00882684" w:rsidRDefault="00CE435B" w:rsidP="00CE435B">
      <w:pPr>
        <w:pStyle w:val="AutoritetiEmer"/>
      </w:pPr>
      <w:r w:rsidRPr="00882684">
        <w:t>Ilir Meta</w:t>
      </w:r>
    </w:p>
    <w:p w:rsidR="00CE435B" w:rsidRPr="00882684" w:rsidRDefault="00CE435B" w:rsidP="008C5A39">
      <w:pPr>
        <w:pStyle w:val="Akti"/>
        <w:jc w:val="both"/>
        <w:rPr>
          <w:sz w:val="14"/>
        </w:rPr>
      </w:pPr>
    </w:p>
    <w:p w:rsidR="00CE435B" w:rsidRPr="00882684" w:rsidRDefault="00CE435B" w:rsidP="00CE435B">
      <w:pPr>
        <w:pStyle w:val="Akti"/>
      </w:pPr>
      <w:r w:rsidRPr="00882684">
        <w:t>DEKRET</w:t>
      </w:r>
    </w:p>
    <w:p w:rsidR="00CE435B" w:rsidRPr="00882684" w:rsidRDefault="00CE435B" w:rsidP="00CE435B">
      <w:pPr>
        <w:pStyle w:val="NumriData"/>
      </w:pPr>
      <w:r w:rsidRPr="00882684">
        <w:t xml:space="preserve">Nr. 9373, datë 18.12.2015 </w:t>
      </w:r>
    </w:p>
    <w:p w:rsidR="00CE435B" w:rsidRPr="00882684" w:rsidRDefault="00CE435B" w:rsidP="008C5A39">
      <w:pPr>
        <w:pStyle w:val="Hapesira7"/>
        <w:rPr>
          <w:sz w:val="12"/>
        </w:rPr>
      </w:pPr>
    </w:p>
    <w:p w:rsidR="00CE435B" w:rsidRPr="00882684" w:rsidRDefault="00CE435B" w:rsidP="00CE435B">
      <w:pPr>
        <w:pStyle w:val="Titulli"/>
      </w:pPr>
      <w:r w:rsidRPr="00882684">
        <w:t>PËR SHPALLJE LIGJI DH</w:t>
      </w:r>
      <w:r w:rsidR="00882684">
        <w:t xml:space="preserve">E DHËNIEN E PËLQIMIT PËR HYRJEN </w:t>
      </w:r>
      <w:r w:rsidRPr="00882684">
        <w:t>NË FUQI MENJËHERË TË LIGJIT</w:t>
      </w:r>
    </w:p>
    <w:p w:rsidR="00CE435B" w:rsidRPr="00882684" w:rsidRDefault="00CE435B" w:rsidP="008C5A39">
      <w:pPr>
        <w:pStyle w:val="Hapesira7"/>
        <w:rPr>
          <w:sz w:val="10"/>
        </w:rPr>
      </w:pPr>
    </w:p>
    <w:p w:rsidR="00CE435B" w:rsidRPr="00882684" w:rsidRDefault="00CE435B" w:rsidP="00CE435B">
      <w:pPr>
        <w:pStyle w:val="Paragrafi"/>
      </w:pPr>
      <w:r w:rsidRPr="00882684">
        <w:t>Në mbështetje të nenit 84, pikat 1 dhe 4, dhe nenit 93 të Kushtetutës,</w:t>
      </w:r>
    </w:p>
    <w:p w:rsidR="00CE435B" w:rsidRPr="00882684" w:rsidRDefault="00CE435B" w:rsidP="008C5A39">
      <w:pPr>
        <w:pStyle w:val="Hapesira7"/>
        <w:rPr>
          <w:sz w:val="10"/>
        </w:rPr>
      </w:pPr>
    </w:p>
    <w:p w:rsidR="00206BF4" w:rsidRDefault="00206BF4" w:rsidP="00CE435B">
      <w:pPr>
        <w:pStyle w:val="Titull-Titull"/>
      </w:pPr>
    </w:p>
    <w:p w:rsidR="00206BF4" w:rsidRDefault="00206BF4" w:rsidP="00CE435B">
      <w:pPr>
        <w:pStyle w:val="Titull-Titull"/>
      </w:pPr>
    </w:p>
    <w:p w:rsidR="00206BF4" w:rsidRDefault="00206BF4" w:rsidP="00CE435B">
      <w:pPr>
        <w:pStyle w:val="Titull-Titull"/>
      </w:pPr>
    </w:p>
    <w:p w:rsidR="00CE435B" w:rsidRPr="00882684" w:rsidRDefault="00CE435B" w:rsidP="00CE435B">
      <w:pPr>
        <w:pStyle w:val="Titull-Titull"/>
      </w:pPr>
      <w:r w:rsidRPr="00882684">
        <w:lastRenderedPageBreak/>
        <w:t>Dekretoj:</w:t>
      </w:r>
    </w:p>
    <w:p w:rsidR="00CE435B" w:rsidRPr="00882684" w:rsidRDefault="00CE435B" w:rsidP="008C5A39">
      <w:pPr>
        <w:pStyle w:val="Hapesira7"/>
        <w:rPr>
          <w:sz w:val="10"/>
        </w:rPr>
      </w:pPr>
    </w:p>
    <w:p w:rsidR="00CE435B" w:rsidRPr="00882684" w:rsidRDefault="00CE435B" w:rsidP="00CE435B">
      <w:pPr>
        <w:pStyle w:val="NeniNr"/>
      </w:pPr>
      <w:r w:rsidRPr="00882684">
        <w:t>Neni 1</w:t>
      </w:r>
    </w:p>
    <w:p w:rsidR="00CE435B" w:rsidRPr="00882684" w:rsidRDefault="00CE435B" w:rsidP="008C5A39">
      <w:pPr>
        <w:pStyle w:val="Hapesira7"/>
        <w:rPr>
          <w:sz w:val="8"/>
        </w:rPr>
      </w:pPr>
    </w:p>
    <w:p w:rsidR="00CE435B" w:rsidRDefault="00CE435B" w:rsidP="008C5A39">
      <w:pPr>
        <w:pStyle w:val="Paragrafi"/>
      </w:pPr>
      <w:r w:rsidRPr="00882684">
        <w:t xml:space="preserve">Shpalljen e ligjit nr. 137/2015 “Për disa ndryshime dhe shtesa në ligjin nr. 8417, datë </w:t>
      </w:r>
      <w:r w:rsidRPr="009006DC">
        <w:t>21.10.1998, “Kushtetuta e Republikës së Shqipërisë”, të ndryshuar.</w:t>
      </w:r>
    </w:p>
    <w:p w:rsidR="00882684" w:rsidRPr="00882684" w:rsidRDefault="00882684" w:rsidP="00CE435B">
      <w:pPr>
        <w:pStyle w:val="NeniNr"/>
        <w:rPr>
          <w:sz w:val="14"/>
        </w:rPr>
      </w:pPr>
    </w:p>
    <w:p w:rsidR="00CE435B" w:rsidRPr="009006DC" w:rsidRDefault="00CE435B" w:rsidP="00CE435B">
      <w:pPr>
        <w:pStyle w:val="NeniNr"/>
      </w:pPr>
      <w:r w:rsidRPr="009006DC">
        <w:t>Neni 2</w:t>
      </w:r>
    </w:p>
    <w:p w:rsidR="00CE435B" w:rsidRDefault="00CE435B" w:rsidP="008C5A39">
      <w:pPr>
        <w:pStyle w:val="Hapesira7"/>
      </w:pPr>
    </w:p>
    <w:p w:rsidR="00CE435B" w:rsidRPr="009006DC" w:rsidRDefault="00CE435B" w:rsidP="00CE435B">
      <w:pPr>
        <w:pStyle w:val="Paragrafi"/>
      </w:pPr>
      <w:r w:rsidRPr="009006DC">
        <w:t>Dhënien e pëlqimit për hyrjen në fuqi menjëherë të ligjit nr. 137/2015 “Për disa ndryshime dhe shtesa në ligjin nr. 8417, datë 21.10.1998, “Kushtetuta e Republikës së Shqipërisë”, të ndryshuar.</w:t>
      </w:r>
    </w:p>
    <w:p w:rsidR="00CE435B" w:rsidRDefault="00CE435B" w:rsidP="008C5A39">
      <w:pPr>
        <w:pStyle w:val="Hapesira7"/>
      </w:pPr>
    </w:p>
    <w:p w:rsidR="00CE435B" w:rsidRPr="009006DC" w:rsidRDefault="00CE435B" w:rsidP="00CE435B">
      <w:pPr>
        <w:pStyle w:val="NeniNr"/>
      </w:pPr>
      <w:r w:rsidRPr="009006DC">
        <w:t>Neni 3</w:t>
      </w:r>
    </w:p>
    <w:p w:rsidR="00CE435B" w:rsidRDefault="00CE435B" w:rsidP="008C5A39">
      <w:pPr>
        <w:pStyle w:val="Hapesira7"/>
      </w:pPr>
    </w:p>
    <w:p w:rsidR="00CE435B" w:rsidRPr="009006DC" w:rsidRDefault="00CE435B" w:rsidP="00CE435B">
      <w:pPr>
        <w:pStyle w:val="Paragrafi"/>
      </w:pPr>
      <w:r w:rsidRPr="009006DC">
        <w:t>Ky dekret hyn në fuqi menjëherë</w:t>
      </w:r>
    </w:p>
    <w:p w:rsidR="00CE435B" w:rsidRDefault="00CE435B" w:rsidP="008C5A39">
      <w:pPr>
        <w:pStyle w:val="Hapesira7"/>
      </w:pPr>
    </w:p>
    <w:p w:rsidR="008C5A39" w:rsidRDefault="00CE435B" w:rsidP="00CE435B">
      <w:pPr>
        <w:pStyle w:val="Autoriteti"/>
      </w:pPr>
      <w:r w:rsidRPr="009006DC">
        <w:t>PRESIDENTI I REPUBLIKËS</w:t>
      </w:r>
      <w:r>
        <w:t xml:space="preserve"> </w:t>
      </w:r>
    </w:p>
    <w:p w:rsidR="00CE435B" w:rsidRPr="009006DC" w:rsidRDefault="00CE435B" w:rsidP="00CE435B">
      <w:pPr>
        <w:pStyle w:val="Autoriteti"/>
      </w:pPr>
      <w:r>
        <w:t>sË shqipËrisË</w:t>
      </w:r>
    </w:p>
    <w:p w:rsidR="00CE435B" w:rsidRPr="009006DC" w:rsidRDefault="008C5A39" w:rsidP="00CE435B">
      <w:pPr>
        <w:pStyle w:val="AutoritetiEmer"/>
      </w:pPr>
      <w:r w:rsidRPr="009006DC">
        <w:t>Bujar Nishani</w:t>
      </w:r>
    </w:p>
    <w:p w:rsidR="00CE435B" w:rsidRPr="003945C2" w:rsidRDefault="00CE435B" w:rsidP="00CE435B">
      <w:pPr>
        <w:pStyle w:val="Akti"/>
        <w:jc w:val="both"/>
        <w:rPr>
          <w:sz w:val="14"/>
          <w:lang w:val="sq-AL"/>
        </w:rPr>
      </w:pPr>
    </w:p>
    <w:p w:rsidR="008B69E9" w:rsidRPr="009F721B" w:rsidRDefault="008B69E9" w:rsidP="00F46FB3">
      <w:pPr>
        <w:pStyle w:val="Akti"/>
        <w:rPr>
          <w:lang w:val="sq-AL"/>
        </w:rPr>
      </w:pPr>
      <w:r w:rsidRPr="009F721B">
        <w:rPr>
          <w:lang w:val="sq-AL"/>
        </w:rPr>
        <w:t>DEKRET</w:t>
      </w:r>
    </w:p>
    <w:p w:rsidR="008B69E9" w:rsidRPr="009F721B" w:rsidRDefault="009F721B" w:rsidP="00F46FB3">
      <w:pPr>
        <w:pStyle w:val="NumriData"/>
        <w:rPr>
          <w:lang w:val="sq-AL"/>
        </w:rPr>
      </w:pPr>
      <w:r>
        <w:rPr>
          <w:lang w:val="sq-AL"/>
        </w:rPr>
        <w:t xml:space="preserve">Nr. </w:t>
      </w:r>
      <w:r w:rsidR="008B69E9" w:rsidRPr="009F721B">
        <w:rPr>
          <w:lang w:val="sq-AL"/>
        </w:rPr>
        <w:t>9351, datë 11.12.2015</w:t>
      </w:r>
    </w:p>
    <w:p w:rsidR="008B69E9" w:rsidRPr="009F721B" w:rsidRDefault="008B69E9" w:rsidP="00F46FB3">
      <w:pPr>
        <w:pStyle w:val="Hapesira7"/>
        <w:rPr>
          <w:lang w:val="sq-AL"/>
        </w:rPr>
      </w:pPr>
    </w:p>
    <w:p w:rsidR="008B69E9" w:rsidRPr="009F721B" w:rsidRDefault="008B69E9" w:rsidP="00F46FB3">
      <w:pPr>
        <w:pStyle w:val="Titulli"/>
        <w:rPr>
          <w:lang w:val="sq-AL"/>
        </w:rPr>
      </w:pPr>
      <w:r w:rsidRPr="009F721B">
        <w:rPr>
          <w:lang w:val="sq-AL"/>
        </w:rPr>
        <w:t>PËR DHËNIE TË SHTETËSISË SHQIPTARE</w:t>
      </w:r>
    </w:p>
    <w:p w:rsidR="008B69E9" w:rsidRPr="009F721B" w:rsidRDefault="008B69E9" w:rsidP="00F46FB3">
      <w:pPr>
        <w:pStyle w:val="Hapesira7"/>
        <w:rPr>
          <w:lang w:val="sq-AL"/>
        </w:rPr>
      </w:pPr>
    </w:p>
    <w:p w:rsidR="008B69E9" w:rsidRPr="009F721B" w:rsidRDefault="008B69E9" w:rsidP="00744C0A">
      <w:pPr>
        <w:pStyle w:val="Paragrafi"/>
        <w:rPr>
          <w:lang w:val="sq-AL"/>
        </w:rPr>
      </w:pPr>
      <w:r w:rsidRPr="009F721B">
        <w:rPr>
          <w:lang w:val="sq-AL"/>
        </w:rPr>
        <w:t>Në mbështetje të nenit 92, pika “c” dhe nenit 93 të Kushtetutës, si dhe nenit 9 e nenit 20</w:t>
      </w:r>
      <w:r w:rsidR="009F721B">
        <w:rPr>
          <w:lang w:val="sq-AL"/>
        </w:rPr>
        <w:t>,</w:t>
      </w:r>
      <w:r w:rsidRPr="009F721B">
        <w:rPr>
          <w:lang w:val="sq-AL"/>
        </w:rPr>
        <w:t xml:space="preserve"> të ligjit </w:t>
      </w:r>
      <w:r w:rsidR="009F721B">
        <w:rPr>
          <w:lang w:val="sq-AL"/>
        </w:rPr>
        <w:t xml:space="preserve">nr. </w:t>
      </w:r>
      <w:r w:rsidRPr="009F721B">
        <w:rPr>
          <w:lang w:val="sq-AL"/>
        </w:rPr>
        <w:t>8389, datë 5.8.1998, “Për shtetësinë shqiptare”, të ndryshuar, bazuar edhe në propozimin e ministrit të Punëve të Brendshme,</w:t>
      </w:r>
    </w:p>
    <w:p w:rsidR="008B69E9" w:rsidRPr="009F721B" w:rsidRDefault="008B69E9" w:rsidP="00F46FB3">
      <w:pPr>
        <w:pStyle w:val="Hapesira7"/>
        <w:rPr>
          <w:lang w:val="sq-AL"/>
        </w:rPr>
      </w:pPr>
    </w:p>
    <w:p w:rsidR="008B69E9" w:rsidRPr="009F721B" w:rsidRDefault="008B69E9" w:rsidP="00F46FB3">
      <w:pPr>
        <w:pStyle w:val="Vendosi"/>
        <w:rPr>
          <w:lang w:val="sq-AL"/>
        </w:rPr>
      </w:pPr>
      <w:r w:rsidRPr="009F721B">
        <w:rPr>
          <w:lang w:val="sq-AL"/>
        </w:rPr>
        <w:t>DEKRETOJ:</w:t>
      </w:r>
    </w:p>
    <w:p w:rsidR="008B69E9" w:rsidRPr="009F721B" w:rsidRDefault="008B69E9" w:rsidP="00F46FB3">
      <w:pPr>
        <w:pStyle w:val="Hapesira7"/>
        <w:rPr>
          <w:lang w:val="sq-AL"/>
        </w:rPr>
      </w:pPr>
    </w:p>
    <w:p w:rsidR="008B69E9" w:rsidRPr="009F721B" w:rsidRDefault="008B69E9" w:rsidP="00F46FB3">
      <w:pPr>
        <w:pStyle w:val="NeniNr"/>
        <w:rPr>
          <w:lang w:val="sq-AL"/>
        </w:rPr>
      </w:pPr>
      <w:r w:rsidRPr="009F721B">
        <w:rPr>
          <w:lang w:val="sq-AL"/>
        </w:rPr>
        <w:t>Neni 1</w:t>
      </w:r>
    </w:p>
    <w:p w:rsidR="008B69E9" w:rsidRPr="009F721B" w:rsidRDefault="008B69E9" w:rsidP="00F46FB3">
      <w:pPr>
        <w:pStyle w:val="Hapesira7"/>
        <w:rPr>
          <w:lang w:val="sq-AL"/>
        </w:rPr>
      </w:pPr>
    </w:p>
    <w:p w:rsidR="008B69E9" w:rsidRPr="009F721B" w:rsidRDefault="008B69E9" w:rsidP="00744C0A">
      <w:pPr>
        <w:pStyle w:val="Paragrafi"/>
        <w:rPr>
          <w:lang w:val="sq-AL"/>
        </w:rPr>
      </w:pPr>
      <w:r w:rsidRPr="009F721B">
        <w:rPr>
          <w:lang w:val="sq-AL"/>
        </w:rPr>
        <w:t>U jepet shtetësia shqiptare me kërkesë të tyre</w:t>
      </w:r>
      <w:r w:rsidR="00F8416A">
        <w:rPr>
          <w:lang w:val="sq-AL"/>
        </w:rPr>
        <w:t>,</w:t>
      </w:r>
      <w:r w:rsidRPr="009F721B">
        <w:rPr>
          <w:lang w:val="sq-AL"/>
        </w:rPr>
        <w:t xml:space="preserve"> personave të mëposhtëm:</w:t>
      </w:r>
    </w:p>
    <w:p w:rsidR="008B69E9" w:rsidRPr="009F721B" w:rsidRDefault="008B69E9" w:rsidP="00744C0A">
      <w:pPr>
        <w:pStyle w:val="Paragrafi"/>
        <w:rPr>
          <w:lang w:val="sq-AL"/>
        </w:rPr>
      </w:pPr>
      <w:r w:rsidRPr="009F721B">
        <w:rPr>
          <w:lang w:val="sq-AL"/>
        </w:rPr>
        <w:t>1.</w:t>
      </w:r>
      <w:r w:rsidR="00F46FB3" w:rsidRPr="009F721B">
        <w:rPr>
          <w:lang w:val="sq-AL"/>
        </w:rPr>
        <w:t xml:space="preserve"> </w:t>
      </w:r>
      <w:r w:rsidR="001D1166">
        <w:rPr>
          <w:lang w:val="sq-AL"/>
        </w:rPr>
        <w:t xml:space="preserve">Carlo </w:t>
      </w:r>
      <w:r w:rsidR="001D1166" w:rsidRPr="009F721B">
        <w:rPr>
          <w:lang w:val="sq-AL"/>
        </w:rPr>
        <w:t xml:space="preserve">Fausto </w:t>
      </w:r>
      <w:r w:rsidRPr="009F721B">
        <w:rPr>
          <w:lang w:val="sq-AL"/>
        </w:rPr>
        <w:t>Bollino</w:t>
      </w:r>
      <w:r w:rsidR="00D3148F">
        <w:rPr>
          <w:lang w:val="sq-AL"/>
        </w:rPr>
        <w:t>;</w:t>
      </w:r>
    </w:p>
    <w:p w:rsidR="008B69E9" w:rsidRPr="009F721B" w:rsidRDefault="008B69E9" w:rsidP="00744C0A">
      <w:pPr>
        <w:pStyle w:val="Paragrafi"/>
        <w:rPr>
          <w:lang w:val="sq-AL"/>
        </w:rPr>
      </w:pPr>
      <w:r w:rsidRPr="009F721B">
        <w:rPr>
          <w:lang w:val="sq-AL"/>
        </w:rPr>
        <w:t>2.</w:t>
      </w:r>
      <w:r w:rsidR="00F46FB3" w:rsidRPr="009F721B">
        <w:rPr>
          <w:lang w:val="sq-AL"/>
        </w:rPr>
        <w:t xml:space="preserve"> </w:t>
      </w:r>
      <w:r w:rsidRPr="009F721B">
        <w:rPr>
          <w:lang w:val="sq-AL"/>
        </w:rPr>
        <w:t>Kumrije Shaban Hamiti (Rugova)</w:t>
      </w:r>
      <w:r w:rsidR="00D3148F">
        <w:rPr>
          <w:lang w:val="sq-AL"/>
        </w:rPr>
        <w:t>.</w:t>
      </w:r>
    </w:p>
    <w:p w:rsidR="008B69E9" w:rsidRPr="009F721B" w:rsidRDefault="008B69E9" w:rsidP="00F46FB3">
      <w:pPr>
        <w:pStyle w:val="Hapesira7"/>
        <w:rPr>
          <w:lang w:val="sq-AL"/>
        </w:rPr>
      </w:pPr>
    </w:p>
    <w:p w:rsidR="008B69E9" w:rsidRPr="009F721B" w:rsidRDefault="008B69E9" w:rsidP="00F46FB3">
      <w:pPr>
        <w:pStyle w:val="NeniNr"/>
        <w:rPr>
          <w:lang w:val="sq-AL"/>
        </w:rPr>
      </w:pPr>
      <w:r w:rsidRPr="009F721B">
        <w:rPr>
          <w:lang w:val="sq-AL"/>
        </w:rPr>
        <w:t>Neni 2</w:t>
      </w:r>
    </w:p>
    <w:p w:rsidR="008B69E9" w:rsidRPr="009F721B" w:rsidRDefault="008B69E9" w:rsidP="00F46FB3">
      <w:pPr>
        <w:pStyle w:val="Hapesira7"/>
        <w:rPr>
          <w:lang w:val="sq-AL"/>
        </w:rPr>
      </w:pPr>
    </w:p>
    <w:p w:rsidR="008B69E9" w:rsidRPr="009F721B" w:rsidRDefault="008B69E9" w:rsidP="00744C0A">
      <w:pPr>
        <w:pStyle w:val="Paragrafi"/>
        <w:rPr>
          <w:lang w:val="sq-AL"/>
        </w:rPr>
      </w:pPr>
      <w:r w:rsidRPr="009F721B">
        <w:rPr>
          <w:lang w:val="sq-AL"/>
        </w:rPr>
        <w:t>Ky dekret hyn në fuqi menjëherë.</w:t>
      </w:r>
    </w:p>
    <w:p w:rsidR="008B69E9" w:rsidRPr="009F721B" w:rsidRDefault="008B69E9" w:rsidP="00F46FB3">
      <w:pPr>
        <w:pStyle w:val="Hapesira7"/>
        <w:rPr>
          <w:lang w:val="sq-AL"/>
        </w:rPr>
      </w:pPr>
    </w:p>
    <w:p w:rsidR="008C5A39" w:rsidRDefault="008B69E9" w:rsidP="00F46FB3">
      <w:pPr>
        <w:pStyle w:val="Autoriteti"/>
        <w:rPr>
          <w:lang w:val="sq-AL"/>
        </w:rPr>
      </w:pPr>
      <w:r w:rsidRPr="009F721B">
        <w:rPr>
          <w:lang w:val="sq-AL"/>
        </w:rPr>
        <w:t xml:space="preserve">PRESIDENTI I REPUBLIKËS </w:t>
      </w:r>
    </w:p>
    <w:p w:rsidR="008B69E9" w:rsidRPr="009F721B" w:rsidRDefault="008B69E9" w:rsidP="00F46FB3">
      <w:pPr>
        <w:pStyle w:val="Autoriteti"/>
        <w:rPr>
          <w:lang w:val="sq-AL"/>
        </w:rPr>
      </w:pPr>
      <w:r w:rsidRPr="009F721B">
        <w:rPr>
          <w:lang w:val="sq-AL"/>
        </w:rPr>
        <w:t>SË SHQIPËRISË</w:t>
      </w:r>
    </w:p>
    <w:p w:rsidR="008B69E9" w:rsidRPr="009F721B" w:rsidRDefault="008B69E9" w:rsidP="00F46FB3">
      <w:pPr>
        <w:pStyle w:val="AutoritetiEmer"/>
        <w:rPr>
          <w:lang w:val="sq-AL"/>
        </w:rPr>
      </w:pPr>
      <w:r w:rsidRPr="009F721B">
        <w:rPr>
          <w:lang w:val="sq-AL"/>
        </w:rPr>
        <w:t>Bujar Nishani</w:t>
      </w:r>
    </w:p>
    <w:p w:rsidR="008B69E9" w:rsidRPr="008C5A39" w:rsidRDefault="008B69E9" w:rsidP="00744C0A">
      <w:pPr>
        <w:pStyle w:val="Paragrafi"/>
        <w:rPr>
          <w:sz w:val="20"/>
          <w:lang w:val="sq-AL"/>
        </w:rPr>
      </w:pPr>
    </w:p>
    <w:p w:rsidR="00206BF4" w:rsidRDefault="00206BF4" w:rsidP="00206BF4">
      <w:pPr>
        <w:pStyle w:val="Akti"/>
        <w:keepNext w:val="0"/>
        <w:rPr>
          <w:lang w:val="sq-AL"/>
        </w:rPr>
      </w:pPr>
    </w:p>
    <w:p w:rsidR="00206BF4" w:rsidRDefault="00206BF4" w:rsidP="00206BF4">
      <w:pPr>
        <w:pStyle w:val="Akti"/>
        <w:keepNext w:val="0"/>
        <w:rPr>
          <w:lang w:val="sq-AL"/>
        </w:rPr>
      </w:pPr>
    </w:p>
    <w:p w:rsidR="00DE55A5" w:rsidRPr="009F721B" w:rsidRDefault="00DE55A5" w:rsidP="00DE55A5">
      <w:pPr>
        <w:pStyle w:val="Akti"/>
        <w:rPr>
          <w:lang w:val="sq-AL"/>
        </w:rPr>
      </w:pPr>
      <w:r w:rsidRPr="009F721B">
        <w:rPr>
          <w:lang w:val="sq-AL"/>
        </w:rPr>
        <w:lastRenderedPageBreak/>
        <w:t>UDHËZIM I PËRBASHKËT</w:t>
      </w:r>
    </w:p>
    <w:p w:rsidR="00DE55A5" w:rsidRPr="009F721B" w:rsidRDefault="00DE55A5" w:rsidP="00DE55A5">
      <w:pPr>
        <w:pStyle w:val="NumriData"/>
        <w:rPr>
          <w:lang w:val="sq-AL"/>
        </w:rPr>
      </w:pPr>
      <w:r>
        <w:rPr>
          <w:lang w:val="sq-AL"/>
        </w:rPr>
        <w:t xml:space="preserve">Nr. </w:t>
      </w:r>
      <w:r w:rsidRPr="009F721B">
        <w:rPr>
          <w:lang w:val="sq-AL"/>
        </w:rPr>
        <w:t>4, datë 9.12.2015</w:t>
      </w:r>
    </w:p>
    <w:p w:rsidR="00DE55A5" w:rsidRPr="009F721B" w:rsidRDefault="00DE55A5" w:rsidP="00DE55A5">
      <w:pPr>
        <w:pStyle w:val="Hapesira7"/>
        <w:rPr>
          <w:lang w:val="sq-AL"/>
        </w:rPr>
      </w:pPr>
    </w:p>
    <w:p w:rsidR="00DE55A5" w:rsidRPr="009F721B" w:rsidRDefault="00DE55A5" w:rsidP="00DE55A5">
      <w:pPr>
        <w:pStyle w:val="Titulli"/>
        <w:rPr>
          <w:lang w:val="sq-AL"/>
        </w:rPr>
      </w:pPr>
      <w:r w:rsidRPr="009F721B">
        <w:rPr>
          <w:lang w:val="sq-AL"/>
        </w:rPr>
        <w:t>PËR MËNYRAT E KRYERJES SË ZHVARROSJES DHE ZHVARROSJES MURALE TË RASTEVE TË VEÇANTA</w:t>
      </w:r>
    </w:p>
    <w:p w:rsidR="00DE55A5" w:rsidRPr="00206BF4" w:rsidRDefault="00DE55A5" w:rsidP="00DE55A5">
      <w:pPr>
        <w:pStyle w:val="Hapesira7"/>
        <w:rPr>
          <w:sz w:val="10"/>
          <w:lang w:val="sq-AL"/>
        </w:rPr>
      </w:pPr>
    </w:p>
    <w:p w:rsidR="00DE55A5" w:rsidRPr="003945C2" w:rsidRDefault="00DE55A5" w:rsidP="00DE55A5">
      <w:pPr>
        <w:pStyle w:val="Paragrafi"/>
        <w:rPr>
          <w:spacing w:val="-4"/>
          <w:lang w:val="sq-AL"/>
        </w:rPr>
      </w:pPr>
      <w:r w:rsidRPr="009F721B">
        <w:rPr>
          <w:lang w:val="sq-AL"/>
        </w:rPr>
        <w:t>Në mbështetje të pikës 4</w:t>
      </w:r>
      <w:r w:rsidR="00441E85">
        <w:rPr>
          <w:lang w:val="sq-AL"/>
        </w:rPr>
        <w:t>,</w:t>
      </w:r>
      <w:r w:rsidRPr="009F721B">
        <w:rPr>
          <w:lang w:val="sq-AL"/>
        </w:rPr>
        <w:t xml:space="preserve"> të nenit 102</w:t>
      </w:r>
      <w:r w:rsidR="00441E85">
        <w:rPr>
          <w:lang w:val="sq-AL"/>
        </w:rPr>
        <w:t>,</w:t>
      </w:r>
      <w:r w:rsidRPr="009F721B">
        <w:rPr>
          <w:lang w:val="sq-AL"/>
        </w:rPr>
        <w:t xml:space="preserve"> të Kushtetutës së Republikës së Shqipërisë,</w:t>
      </w:r>
      <w:r w:rsidR="00F8416A">
        <w:rPr>
          <w:lang w:val="sq-AL"/>
        </w:rPr>
        <w:t xml:space="preserve"> të</w:t>
      </w:r>
      <w:r w:rsidRPr="009F721B">
        <w:rPr>
          <w:lang w:val="sq-AL"/>
        </w:rPr>
        <w:t xml:space="preserve"> ligjit </w:t>
      </w:r>
      <w:r w:rsidRPr="003945C2">
        <w:rPr>
          <w:spacing w:val="-4"/>
          <w:lang w:val="sq-AL"/>
        </w:rPr>
        <w:t>nr. 9220, datë 15.4.2004</w:t>
      </w:r>
      <w:r w:rsidR="00441E85" w:rsidRPr="003945C2">
        <w:rPr>
          <w:spacing w:val="-4"/>
          <w:lang w:val="sq-AL"/>
        </w:rPr>
        <w:t>,</w:t>
      </w:r>
      <w:r w:rsidRPr="003945C2">
        <w:rPr>
          <w:spacing w:val="-4"/>
          <w:lang w:val="sq-AL"/>
        </w:rPr>
        <w:t xml:space="preserve"> “Për administrimin e varrimit”, të ndryshuar dhe nenit 20, pika 2</w:t>
      </w:r>
      <w:r w:rsidR="00441E85" w:rsidRPr="003945C2">
        <w:rPr>
          <w:spacing w:val="-4"/>
          <w:lang w:val="sq-AL"/>
        </w:rPr>
        <w:t>,</w:t>
      </w:r>
      <w:r w:rsidRPr="003945C2">
        <w:rPr>
          <w:spacing w:val="-4"/>
          <w:lang w:val="sq-AL"/>
        </w:rPr>
        <w:t xml:space="preserve"> </w:t>
      </w:r>
      <w:r w:rsidR="00441E85" w:rsidRPr="003945C2">
        <w:rPr>
          <w:spacing w:val="-4"/>
          <w:lang w:val="sq-AL"/>
        </w:rPr>
        <w:t>të</w:t>
      </w:r>
      <w:r w:rsidRPr="003945C2">
        <w:rPr>
          <w:spacing w:val="-4"/>
          <w:lang w:val="sq-AL"/>
        </w:rPr>
        <w:t xml:space="preserve"> vendimit të Këshillit të Ministrave nr. 711, datë 29.10.2014</w:t>
      </w:r>
      <w:r w:rsidR="00441E85" w:rsidRPr="003945C2">
        <w:rPr>
          <w:spacing w:val="-4"/>
          <w:lang w:val="sq-AL"/>
        </w:rPr>
        <w:t>,</w:t>
      </w:r>
      <w:r w:rsidRPr="003945C2">
        <w:rPr>
          <w:spacing w:val="-4"/>
          <w:lang w:val="sq-AL"/>
        </w:rPr>
        <w:t xml:space="preserve"> “Për administrimin dhe funksionimin e varrezave në territorin e Republikës së Shqipërisë”, </w:t>
      </w:r>
      <w:r w:rsidR="00441E85" w:rsidRPr="003945C2">
        <w:rPr>
          <w:spacing w:val="-4"/>
          <w:lang w:val="sq-AL"/>
        </w:rPr>
        <w:t>m</w:t>
      </w:r>
      <w:r w:rsidRPr="003945C2">
        <w:rPr>
          <w:spacing w:val="-4"/>
          <w:lang w:val="sq-AL"/>
        </w:rPr>
        <w:t xml:space="preserve">inistri i Zhvillimit Urban, </w:t>
      </w:r>
      <w:r w:rsidR="00441E85" w:rsidRPr="003945C2">
        <w:rPr>
          <w:spacing w:val="-4"/>
          <w:lang w:val="sq-AL"/>
        </w:rPr>
        <w:t>m</w:t>
      </w:r>
      <w:r w:rsidRPr="003945C2">
        <w:rPr>
          <w:spacing w:val="-4"/>
          <w:lang w:val="sq-AL"/>
        </w:rPr>
        <w:t xml:space="preserve">inistri i Drejtësisë dhe </w:t>
      </w:r>
      <w:r w:rsidR="00441E85" w:rsidRPr="003945C2">
        <w:rPr>
          <w:spacing w:val="-4"/>
          <w:lang w:val="sq-AL"/>
        </w:rPr>
        <w:t>m</w:t>
      </w:r>
      <w:r w:rsidRPr="003945C2">
        <w:rPr>
          <w:spacing w:val="-4"/>
          <w:lang w:val="sq-AL"/>
        </w:rPr>
        <w:t xml:space="preserve">inistri i Shëndetësisë, </w:t>
      </w:r>
    </w:p>
    <w:p w:rsidR="00DE55A5" w:rsidRPr="00206BF4" w:rsidRDefault="00DE55A5" w:rsidP="00DE55A5">
      <w:pPr>
        <w:pStyle w:val="Hapesira7"/>
        <w:rPr>
          <w:spacing w:val="-4"/>
          <w:sz w:val="8"/>
          <w:lang w:val="sq-AL"/>
        </w:rPr>
      </w:pPr>
    </w:p>
    <w:p w:rsidR="00DE55A5" w:rsidRPr="003945C2" w:rsidRDefault="00DE55A5" w:rsidP="00DE55A5">
      <w:pPr>
        <w:pStyle w:val="Vendosi"/>
        <w:rPr>
          <w:spacing w:val="-4"/>
          <w:lang w:val="sq-AL"/>
        </w:rPr>
      </w:pPr>
      <w:r w:rsidRPr="003945C2">
        <w:rPr>
          <w:spacing w:val="-4"/>
          <w:lang w:val="sq-AL"/>
        </w:rPr>
        <w:t>UDHËZOJNË:</w:t>
      </w:r>
    </w:p>
    <w:p w:rsidR="00DE55A5" w:rsidRPr="003945C2" w:rsidRDefault="00DE55A5" w:rsidP="00DE55A5">
      <w:pPr>
        <w:pStyle w:val="Hapesira7"/>
        <w:rPr>
          <w:spacing w:val="-4"/>
          <w:sz w:val="6"/>
          <w:lang w:val="sq-AL"/>
        </w:rPr>
      </w:pPr>
    </w:p>
    <w:p w:rsidR="00DE55A5" w:rsidRPr="003945C2" w:rsidRDefault="00DE55A5" w:rsidP="00DE55A5">
      <w:pPr>
        <w:pStyle w:val="Paragrafi"/>
        <w:rPr>
          <w:spacing w:val="-4"/>
          <w:lang w:val="sq-AL"/>
        </w:rPr>
      </w:pPr>
      <w:r w:rsidRPr="003945C2">
        <w:rPr>
          <w:spacing w:val="-4"/>
          <w:lang w:val="sq-AL"/>
        </w:rPr>
        <w:t>I. Rastet e veçanta kur lejohet të kryhet zhvarrimi</w:t>
      </w:r>
    </w:p>
    <w:p w:rsidR="00DE55A5" w:rsidRPr="003945C2" w:rsidRDefault="00DE55A5" w:rsidP="00DE55A5">
      <w:pPr>
        <w:pStyle w:val="Paragrafi"/>
        <w:rPr>
          <w:spacing w:val="-4"/>
          <w:lang w:val="sq-AL"/>
        </w:rPr>
      </w:pPr>
      <w:r w:rsidRPr="003945C2">
        <w:rPr>
          <w:spacing w:val="-4"/>
          <w:lang w:val="sq-AL"/>
        </w:rPr>
        <w:t>1. Zhvarrimi</w:t>
      </w:r>
      <w:r w:rsidR="00F82A79" w:rsidRPr="003945C2">
        <w:rPr>
          <w:spacing w:val="-4"/>
          <w:lang w:val="sq-AL"/>
        </w:rPr>
        <w:t>,</w:t>
      </w:r>
      <w:r w:rsidRPr="003945C2">
        <w:rPr>
          <w:spacing w:val="-4"/>
          <w:lang w:val="sq-AL"/>
        </w:rPr>
        <w:t xml:space="preserve"> në raste të veçanta ose zhvarrimi i jashtëzakonshëm kryhet para përfundimit të kohës së prehjes, sipas procedurave ligjore, për qëllim:</w:t>
      </w:r>
    </w:p>
    <w:p w:rsidR="00DE55A5" w:rsidRPr="003945C2" w:rsidRDefault="00DE55A5" w:rsidP="00DE55A5">
      <w:pPr>
        <w:pStyle w:val="Paragrafi"/>
        <w:rPr>
          <w:spacing w:val="-4"/>
          <w:lang w:val="sq-AL"/>
        </w:rPr>
      </w:pPr>
      <w:r w:rsidRPr="003945C2">
        <w:rPr>
          <w:spacing w:val="-4"/>
          <w:lang w:val="sq-AL"/>
        </w:rPr>
        <w:t>a) transferimi;</w:t>
      </w:r>
    </w:p>
    <w:p w:rsidR="00DE55A5" w:rsidRPr="003945C2" w:rsidRDefault="00DE55A5" w:rsidP="00686B75">
      <w:pPr>
        <w:pStyle w:val="Paragrafi"/>
        <w:rPr>
          <w:spacing w:val="-4"/>
          <w:lang w:val="sq-AL"/>
        </w:rPr>
      </w:pPr>
      <w:r w:rsidRPr="003945C2">
        <w:rPr>
          <w:spacing w:val="-4"/>
          <w:lang w:val="sq-AL"/>
        </w:rPr>
        <w:t>b) të interesit publik;</w:t>
      </w:r>
    </w:p>
    <w:p w:rsidR="00DE55A5" w:rsidRPr="003945C2" w:rsidRDefault="00DE55A5" w:rsidP="00DE55A5">
      <w:pPr>
        <w:pStyle w:val="Paragrafi"/>
        <w:rPr>
          <w:spacing w:val="-4"/>
          <w:lang w:val="sq-AL"/>
        </w:rPr>
      </w:pPr>
      <w:r w:rsidRPr="003945C2">
        <w:rPr>
          <w:spacing w:val="-4"/>
          <w:lang w:val="sq-AL"/>
        </w:rPr>
        <w:t>c) të ekspertizës mjekoligjore-kriminalistike.</w:t>
      </w:r>
    </w:p>
    <w:p w:rsidR="00DE55A5" w:rsidRPr="003945C2" w:rsidRDefault="00DE55A5" w:rsidP="00DE55A5">
      <w:pPr>
        <w:pStyle w:val="Paragrafi"/>
        <w:rPr>
          <w:spacing w:val="-4"/>
          <w:lang w:val="sq-AL"/>
        </w:rPr>
      </w:pPr>
      <w:r w:rsidRPr="003945C2">
        <w:rPr>
          <w:spacing w:val="-4"/>
          <w:lang w:val="sq-AL"/>
        </w:rPr>
        <w:t xml:space="preserve">2. Zhvarrimet nuk lejohen të kryhen: </w:t>
      </w:r>
    </w:p>
    <w:p w:rsidR="00DE55A5" w:rsidRPr="003945C2" w:rsidRDefault="00DE55A5" w:rsidP="00DE55A5">
      <w:pPr>
        <w:pStyle w:val="Paragrafi"/>
        <w:rPr>
          <w:spacing w:val="-4"/>
          <w:lang w:val="sq-AL"/>
        </w:rPr>
      </w:pPr>
      <w:r w:rsidRPr="003945C2">
        <w:rPr>
          <w:spacing w:val="-4"/>
          <w:lang w:val="sq-AL"/>
        </w:rPr>
        <w:t>a) kur kushtet klimaterike janë tepër të nxehta, zakonisht në muajt maj, qershor, korrik, gusht dhe shtator, përveç varrezave që ndodhen në zona malore, në të cilat lejohet kryerja e këtyre operacioneve edhe në kët</w:t>
      </w:r>
      <w:r w:rsidR="00CD0904" w:rsidRPr="003945C2">
        <w:rPr>
          <w:spacing w:val="-4"/>
          <w:lang w:val="sq-AL"/>
        </w:rPr>
        <w:t>a</w:t>
      </w:r>
      <w:r w:rsidRPr="003945C2">
        <w:rPr>
          <w:spacing w:val="-4"/>
          <w:lang w:val="sq-AL"/>
        </w:rPr>
        <w:t xml:space="preserve"> muaj; </w:t>
      </w:r>
    </w:p>
    <w:p w:rsidR="00DE55A5" w:rsidRPr="003945C2" w:rsidRDefault="00DE55A5" w:rsidP="00DE55A5">
      <w:pPr>
        <w:pStyle w:val="Paragrafi"/>
        <w:rPr>
          <w:spacing w:val="-4"/>
          <w:lang w:val="sq-AL"/>
        </w:rPr>
      </w:pPr>
      <w:r w:rsidRPr="003945C2">
        <w:rPr>
          <w:spacing w:val="-4"/>
          <w:lang w:val="sq-AL"/>
        </w:rPr>
        <w:t xml:space="preserve">b) në rastin e personave të vdekur nga sëmundjet infektive, të listuara në shtojcën 1 të këtij udhëzimi, përjashtuar rastet kur kanë kaluar dy vjet pas vdekjes dhe për të cilat, përfaqësuesi i strukturave lokale të shëndetit publik ka deklaruar, se zhvarrimi mund të bëhet pa pasojë për shëndetin publik, por duke respektuar masat e kontrollit dhe </w:t>
      </w:r>
      <w:r w:rsidR="00CD0904" w:rsidRPr="003945C2">
        <w:rPr>
          <w:spacing w:val="-4"/>
          <w:lang w:val="sq-AL"/>
        </w:rPr>
        <w:t xml:space="preserve">të </w:t>
      </w:r>
      <w:r w:rsidRPr="003945C2">
        <w:rPr>
          <w:spacing w:val="-4"/>
          <w:lang w:val="sq-AL"/>
        </w:rPr>
        <w:t xml:space="preserve">parandalimit të infeksionit, të përcaktuara në këtë udhëzim. </w:t>
      </w:r>
    </w:p>
    <w:p w:rsidR="00DE55A5" w:rsidRPr="003945C2" w:rsidRDefault="00DE55A5" w:rsidP="00DE55A5">
      <w:pPr>
        <w:pStyle w:val="Paragrafi"/>
        <w:rPr>
          <w:spacing w:val="-4"/>
          <w:lang w:val="sq-AL"/>
        </w:rPr>
      </w:pPr>
      <w:r w:rsidRPr="003945C2">
        <w:rPr>
          <w:spacing w:val="-4"/>
          <w:lang w:val="sq-AL"/>
        </w:rPr>
        <w:t>3. Zhvarrimet që kryhen për qëllim të ekspertizës mjekoligjore</w:t>
      </w:r>
      <w:r w:rsidR="00221604" w:rsidRPr="003945C2">
        <w:rPr>
          <w:spacing w:val="-4"/>
          <w:lang w:val="sq-AL"/>
        </w:rPr>
        <w:t>-</w:t>
      </w:r>
      <w:r w:rsidRPr="003945C2">
        <w:rPr>
          <w:spacing w:val="-4"/>
          <w:lang w:val="sq-AL"/>
        </w:rPr>
        <w:t xml:space="preserve">kriminalistike, pas urdhrit të lëshuar nga gjykata ose prokuroria nuk </w:t>
      </w:r>
      <w:r w:rsidR="006C7CDB" w:rsidRPr="003945C2">
        <w:rPr>
          <w:spacing w:val="-4"/>
          <w:lang w:val="sq-AL"/>
        </w:rPr>
        <w:t>u</w:t>
      </w:r>
      <w:r w:rsidRPr="003945C2">
        <w:rPr>
          <w:spacing w:val="-4"/>
          <w:lang w:val="sq-AL"/>
        </w:rPr>
        <w:t xml:space="preserve"> përmbahen përcaktimeve të bëra në pikën 2/I të këtij </w:t>
      </w:r>
      <w:r w:rsidR="006C7CDB" w:rsidRPr="003945C2">
        <w:rPr>
          <w:spacing w:val="-4"/>
          <w:lang w:val="sq-AL"/>
        </w:rPr>
        <w:t>u</w:t>
      </w:r>
      <w:r w:rsidRPr="003945C2">
        <w:rPr>
          <w:spacing w:val="-4"/>
          <w:lang w:val="sq-AL"/>
        </w:rPr>
        <w:t xml:space="preserve">dhëzimi. </w:t>
      </w:r>
    </w:p>
    <w:p w:rsidR="00DE55A5" w:rsidRDefault="00DE55A5" w:rsidP="00DE55A5">
      <w:pPr>
        <w:pStyle w:val="Paragrafi"/>
        <w:rPr>
          <w:spacing w:val="-4"/>
          <w:lang w:val="sq-AL"/>
        </w:rPr>
      </w:pPr>
      <w:r w:rsidRPr="003945C2">
        <w:rPr>
          <w:spacing w:val="-4"/>
          <w:lang w:val="sq-AL"/>
        </w:rPr>
        <w:t xml:space="preserve">II. Procedurat e kryerjes së zhvarrimit në raste të veçanta </w:t>
      </w:r>
    </w:p>
    <w:p w:rsidR="00206BF4" w:rsidRDefault="00206BF4" w:rsidP="00DE55A5">
      <w:pPr>
        <w:pStyle w:val="Paragrafi"/>
        <w:rPr>
          <w:spacing w:val="-4"/>
          <w:lang w:val="sq-AL"/>
        </w:rPr>
      </w:pPr>
    </w:p>
    <w:p w:rsidR="00206BF4" w:rsidRDefault="00206BF4" w:rsidP="00DE55A5">
      <w:pPr>
        <w:pStyle w:val="Paragrafi"/>
        <w:rPr>
          <w:spacing w:val="-4"/>
          <w:lang w:val="sq-AL"/>
        </w:rPr>
      </w:pPr>
    </w:p>
    <w:p w:rsidR="00206BF4" w:rsidRPr="003945C2" w:rsidRDefault="00206BF4" w:rsidP="00DE55A5">
      <w:pPr>
        <w:pStyle w:val="Paragrafi"/>
        <w:rPr>
          <w:spacing w:val="-4"/>
          <w:lang w:val="sq-AL"/>
        </w:rPr>
      </w:pPr>
    </w:p>
    <w:p w:rsidR="00DE55A5" w:rsidRPr="003945C2" w:rsidRDefault="00DE55A5" w:rsidP="00DE55A5">
      <w:pPr>
        <w:pStyle w:val="Paragrafi"/>
        <w:rPr>
          <w:spacing w:val="-4"/>
          <w:lang w:val="sq-AL"/>
        </w:rPr>
      </w:pPr>
      <w:r w:rsidRPr="003945C2">
        <w:rPr>
          <w:spacing w:val="-4"/>
          <w:lang w:val="sq-AL"/>
        </w:rPr>
        <w:lastRenderedPageBreak/>
        <w:t>1. Kërkesa për zhvarrosje kryhet nga:</w:t>
      </w:r>
    </w:p>
    <w:p w:rsidR="00DE55A5" w:rsidRPr="003945C2" w:rsidRDefault="00DE55A5" w:rsidP="00DE55A5">
      <w:pPr>
        <w:pStyle w:val="Paragrafi"/>
        <w:rPr>
          <w:spacing w:val="-4"/>
          <w:lang w:val="sq-AL"/>
        </w:rPr>
      </w:pPr>
      <w:r w:rsidRPr="003945C2">
        <w:rPr>
          <w:spacing w:val="-4"/>
          <w:lang w:val="sq-AL"/>
        </w:rPr>
        <w:t xml:space="preserve">a) </w:t>
      </w:r>
      <w:r w:rsidR="0084695B" w:rsidRPr="003945C2">
        <w:rPr>
          <w:spacing w:val="-4"/>
          <w:lang w:val="sq-AL"/>
        </w:rPr>
        <w:t>g</w:t>
      </w:r>
      <w:r w:rsidRPr="003945C2">
        <w:rPr>
          <w:spacing w:val="-4"/>
          <w:lang w:val="sq-AL"/>
        </w:rPr>
        <w:t>jyqtari ose prokurori, shoqëruar me urdhrin e lëshuar për zhvarrim para skadimit të afatit të zhvarrosjes duke argumentuar arsyen e kërkesës</w:t>
      </w:r>
      <w:r w:rsidR="00221604" w:rsidRPr="003945C2">
        <w:rPr>
          <w:spacing w:val="-4"/>
          <w:lang w:val="sq-AL"/>
        </w:rPr>
        <w:t>;</w:t>
      </w:r>
      <w:r w:rsidRPr="003945C2">
        <w:rPr>
          <w:spacing w:val="-4"/>
          <w:lang w:val="sq-AL"/>
        </w:rPr>
        <w:t xml:space="preserve"> </w:t>
      </w:r>
    </w:p>
    <w:p w:rsidR="00DE55A5" w:rsidRPr="009F721B" w:rsidRDefault="00DE55A5" w:rsidP="00DE55A5">
      <w:pPr>
        <w:pStyle w:val="Paragrafi"/>
        <w:rPr>
          <w:lang w:val="sq-AL"/>
        </w:rPr>
      </w:pPr>
      <w:r w:rsidRPr="003945C2">
        <w:rPr>
          <w:spacing w:val="-4"/>
          <w:lang w:val="sq-AL"/>
        </w:rPr>
        <w:t xml:space="preserve">b) </w:t>
      </w:r>
      <w:r w:rsidR="0084695B" w:rsidRPr="003945C2">
        <w:rPr>
          <w:spacing w:val="-4"/>
          <w:lang w:val="sq-AL"/>
        </w:rPr>
        <w:t>b</w:t>
      </w:r>
      <w:r w:rsidRPr="003945C2">
        <w:rPr>
          <w:spacing w:val="-4"/>
          <w:lang w:val="sq-AL"/>
        </w:rPr>
        <w:t>ashkëshorti/ja ose në mungesë, nga të afërmit të identifikuar në përputhje me Kodin Civil dhe të provuar me testament ose përfaqësim, shprehur në zyrën e gjendjes civile të njësisë bazë të qeverisjes vendore ku ka ndodhur</w:t>
      </w:r>
      <w:r w:rsidRPr="009F721B">
        <w:rPr>
          <w:lang w:val="sq-AL"/>
        </w:rPr>
        <w:t xml:space="preserve"> vdekja apo të vendbanimit.</w:t>
      </w:r>
    </w:p>
    <w:p w:rsidR="008C5A39" w:rsidRDefault="008C5A39" w:rsidP="00DE55A5">
      <w:pPr>
        <w:pStyle w:val="Paragrafi"/>
        <w:rPr>
          <w:lang w:val="sq-AL"/>
        </w:rPr>
      </w:pPr>
    </w:p>
    <w:p w:rsidR="00DE55A5" w:rsidRPr="009F721B" w:rsidRDefault="00DE55A5" w:rsidP="00DE55A5">
      <w:pPr>
        <w:pStyle w:val="Paragrafi"/>
        <w:rPr>
          <w:lang w:val="sq-AL"/>
        </w:rPr>
      </w:pPr>
      <w:r w:rsidRPr="009F721B">
        <w:rPr>
          <w:lang w:val="sq-AL"/>
        </w:rPr>
        <w:t>2. Kërkesa për zhvarrosje i drejtohet njësisë së qeverisjes vendore nën juridiksionin e të cilit është territori ku ndodhet varreza.</w:t>
      </w:r>
    </w:p>
    <w:p w:rsidR="00DE55A5" w:rsidRPr="009F721B" w:rsidRDefault="00DE55A5" w:rsidP="00DE55A5">
      <w:pPr>
        <w:pStyle w:val="Paragrafi"/>
        <w:rPr>
          <w:lang w:val="sq-AL"/>
        </w:rPr>
      </w:pPr>
      <w:r w:rsidRPr="009F721B">
        <w:rPr>
          <w:lang w:val="sq-AL"/>
        </w:rPr>
        <w:t>3.</w:t>
      </w:r>
      <w:r>
        <w:rPr>
          <w:lang w:val="sq-AL"/>
        </w:rPr>
        <w:t xml:space="preserve"> </w:t>
      </w:r>
      <w:r w:rsidRPr="009F721B">
        <w:rPr>
          <w:lang w:val="sq-AL"/>
        </w:rPr>
        <w:t xml:space="preserve">Njësia e qeverisjes vendore shqyrton kërkesën dhe </w:t>
      </w:r>
      <w:r w:rsidR="00221604">
        <w:rPr>
          <w:lang w:val="sq-AL"/>
        </w:rPr>
        <w:t>i</w:t>
      </w:r>
      <w:r w:rsidRPr="009F721B">
        <w:rPr>
          <w:lang w:val="sq-AL"/>
        </w:rPr>
        <w:t xml:space="preserve">a kalon për miratim kryetarit ose këshillit bashkiak. </w:t>
      </w:r>
    </w:p>
    <w:p w:rsidR="00DE55A5" w:rsidRPr="009F721B" w:rsidRDefault="00DE55A5" w:rsidP="00DE55A5">
      <w:pPr>
        <w:pStyle w:val="Paragrafi"/>
        <w:rPr>
          <w:lang w:val="sq-AL"/>
        </w:rPr>
      </w:pPr>
      <w:r w:rsidRPr="009F721B">
        <w:rPr>
          <w:lang w:val="sq-AL"/>
        </w:rPr>
        <w:t>4. Kryetari i njësisë së qeverisjes vendore pas miratimit lëshon autorizimin e zhvarrosjes.</w:t>
      </w:r>
    </w:p>
    <w:p w:rsidR="00DE55A5" w:rsidRPr="009F721B" w:rsidRDefault="00DE55A5" w:rsidP="00DE55A5">
      <w:pPr>
        <w:pStyle w:val="Paragrafi"/>
        <w:rPr>
          <w:lang w:val="sq-AL"/>
        </w:rPr>
      </w:pPr>
      <w:r w:rsidRPr="009F721B">
        <w:rPr>
          <w:lang w:val="sq-AL"/>
        </w:rPr>
        <w:t xml:space="preserve">5. Njësia e qeverisjes vendore brenda 5 ditëve nga data e miratimit të kërkesës për zhvarrosje bënë njoftimin me shkrim kërkuesit të lejes së zhvarrosjes. </w:t>
      </w:r>
    </w:p>
    <w:p w:rsidR="00DE55A5" w:rsidRPr="009F721B" w:rsidRDefault="00DE55A5" w:rsidP="00DE55A5">
      <w:pPr>
        <w:pStyle w:val="Paragrafi"/>
        <w:rPr>
          <w:lang w:val="sq-AL"/>
        </w:rPr>
      </w:pPr>
      <w:r w:rsidRPr="009F721B">
        <w:rPr>
          <w:lang w:val="sq-AL"/>
        </w:rPr>
        <w:t>6. Shërbimi i varrezave njofton kërkuesin për të cil</w:t>
      </w:r>
      <w:r w:rsidR="003730EF">
        <w:rPr>
          <w:lang w:val="sq-AL"/>
        </w:rPr>
        <w:t>in</w:t>
      </w:r>
      <w:r w:rsidRPr="009F721B">
        <w:rPr>
          <w:lang w:val="sq-AL"/>
        </w:rPr>
        <w:t xml:space="preserve"> është miratuar zhvarrimi për të qen</w:t>
      </w:r>
      <w:r w:rsidR="003730EF">
        <w:rPr>
          <w:lang w:val="sq-AL"/>
        </w:rPr>
        <w:t>ë</w:t>
      </w:r>
      <w:r w:rsidRPr="009F721B">
        <w:rPr>
          <w:lang w:val="sq-AL"/>
        </w:rPr>
        <w:t xml:space="preserve"> prezent në momentin e zhvarrimit.</w:t>
      </w:r>
    </w:p>
    <w:p w:rsidR="00DE55A5" w:rsidRPr="009F721B" w:rsidRDefault="00DE55A5" w:rsidP="00DE55A5">
      <w:pPr>
        <w:pStyle w:val="Paragrafi"/>
        <w:rPr>
          <w:lang w:val="sq-AL"/>
        </w:rPr>
      </w:pPr>
      <w:r w:rsidRPr="009F721B">
        <w:rPr>
          <w:lang w:val="sq-AL"/>
        </w:rPr>
        <w:t>7. Procesi i zhvarrimit kryhet në prani të përfaqësuesit të strukturave lokale të shëndetit publik, të përfaqësuesit të autoriteteve të administrimit të varrezave, personave të ngarkuar me shërbimin e varrezave, përfaqësuesve të bashkisë, organeve të policisë vendore, dhe nëse kryhet zhvarrim i veçanta pas dy vjetësh nga vdekja dhe at</w:t>
      </w:r>
      <w:r w:rsidR="0084695B">
        <w:rPr>
          <w:lang w:val="sq-AL"/>
        </w:rPr>
        <w:t>a</w:t>
      </w:r>
      <w:r w:rsidRPr="009F721B">
        <w:rPr>
          <w:lang w:val="sq-AL"/>
        </w:rPr>
        <w:t xml:space="preserve"> të prokurorisë.</w:t>
      </w:r>
    </w:p>
    <w:p w:rsidR="00DE55A5" w:rsidRPr="009F721B" w:rsidRDefault="00DE55A5" w:rsidP="00DE55A5">
      <w:pPr>
        <w:pStyle w:val="Paragrafi"/>
        <w:rPr>
          <w:lang w:val="sq-AL"/>
        </w:rPr>
      </w:pPr>
      <w:r w:rsidRPr="009F721B">
        <w:rPr>
          <w:lang w:val="sq-AL"/>
        </w:rPr>
        <w:t>8. Administruesi i varrezës, përcakton një person, i cili mbikëqyr procesin e zhvarrimit dhe garanton që i gjithë procesi të zhvillohet gjatë kohës që varreza është e mbyllur për publikun, ose në rastet kur kjo nuk mund të ndodhë, siguron që varri ku do të bëhet zhvarrimi të rrethohet me tendë ose material tjetër jotransparent, në mënyrë që publiku të mos ketë kontakt vizual me procesin.</w:t>
      </w:r>
    </w:p>
    <w:p w:rsidR="00DE55A5" w:rsidRPr="009F721B" w:rsidRDefault="00DE55A5" w:rsidP="00DE55A5">
      <w:pPr>
        <w:pStyle w:val="Paragrafi"/>
        <w:rPr>
          <w:lang w:val="sq-AL"/>
        </w:rPr>
      </w:pPr>
      <w:r w:rsidRPr="009F721B">
        <w:rPr>
          <w:lang w:val="sq-AL"/>
        </w:rPr>
        <w:t>9. Administruesi i varrezës, në koordinim dhe me miratim të strukturave lokale të shëndetit publik, përcaktojnë datën dhe orën e zhvarrimit dhe njoftojnë me shkrim përfaqësuesit sipas përcaktimeve të pikës 7/II të këtij udhëzimi, të cilët duhet të jenë të pranishëm në momentin e zhvarrimit.</w:t>
      </w:r>
    </w:p>
    <w:p w:rsidR="00DE55A5" w:rsidRPr="009F721B" w:rsidRDefault="00DE55A5" w:rsidP="00DE55A5">
      <w:pPr>
        <w:pStyle w:val="Paragrafi"/>
        <w:rPr>
          <w:lang w:val="sq-AL"/>
        </w:rPr>
      </w:pPr>
      <w:r w:rsidRPr="009F721B">
        <w:rPr>
          <w:lang w:val="sq-AL"/>
        </w:rPr>
        <w:lastRenderedPageBreak/>
        <w:t xml:space="preserve"> 10. Hapja e varrit kryhet nga personat përgjegjës të autorizuar nga autoriteti i administrimit të varrezës, sipas përcaktimeve të legjislacionit në fuqi.</w:t>
      </w:r>
    </w:p>
    <w:p w:rsidR="00DE55A5" w:rsidRPr="009F721B" w:rsidRDefault="00DE55A5" w:rsidP="00DE55A5">
      <w:pPr>
        <w:pStyle w:val="Paragrafi"/>
        <w:rPr>
          <w:lang w:val="sq-AL"/>
        </w:rPr>
      </w:pPr>
      <w:r w:rsidRPr="009F721B">
        <w:rPr>
          <w:lang w:val="sq-AL"/>
        </w:rPr>
        <w:t xml:space="preserve"> 11. Zhvarrimet nga nëntoka, nuk kryhen pa kaluar minimalisht 2 orë nga rënia e shirave të rrëmbyeshëm. </w:t>
      </w:r>
    </w:p>
    <w:p w:rsidR="00DE55A5" w:rsidRPr="009F721B" w:rsidRDefault="00DE55A5" w:rsidP="00DE55A5">
      <w:pPr>
        <w:pStyle w:val="Paragrafi"/>
        <w:rPr>
          <w:lang w:val="sq-AL"/>
        </w:rPr>
      </w:pPr>
      <w:r w:rsidRPr="009F721B">
        <w:rPr>
          <w:lang w:val="sq-AL"/>
        </w:rPr>
        <w:t xml:space="preserve"> 12. Përfaqësuesit e strukturave lokale të shëndetit publik, marrin të dhënat për gjendjen e kufomës përpara varrimit nga regjistri i varrimit dhe përgatisin planin e masave higjien</w:t>
      </w:r>
      <w:r w:rsidR="0084695B">
        <w:rPr>
          <w:lang w:val="sq-AL"/>
        </w:rPr>
        <w:t>o</w:t>
      </w:r>
      <w:r w:rsidRPr="009F721B">
        <w:rPr>
          <w:lang w:val="sq-AL"/>
        </w:rPr>
        <w:t xml:space="preserve">-sanitare të nevojshme për procesin e zhvarrimit, sipas përcaktimeve të bëra në </w:t>
      </w:r>
      <w:r w:rsidR="0084695B">
        <w:rPr>
          <w:lang w:val="sq-AL"/>
        </w:rPr>
        <w:t>s</w:t>
      </w:r>
      <w:r w:rsidRPr="009F721B">
        <w:rPr>
          <w:lang w:val="sq-AL"/>
        </w:rPr>
        <w:t>htojcën 2, pjesë përbërëse të këtij udhëzimi.</w:t>
      </w:r>
    </w:p>
    <w:p w:rsidR="00DE55A5" w:rsidRPr="009F721B" w:rsidRDefault="00DE55A5" w:rsidP="00DE55A5">
      <w:pPr>
        <w:pStyle w:val="Paragrafi"/>
        <w:rPr>
          <w:lang w:val="sq-AL"/>
        </w:rPr>
      </w:pPr>
      <w:r w:rsidRPr="009F721B">
        <w:rPr>
          <w:lang w:val="sq-AL"/>
        </w:rPr>
        <w:t xml:space="preserve"> 13. Përfaqësuesit e strukturave lokale të shëndetit publik monitorojnë procesin e zhvarrimit, në mënyrë që të mos shkaktohet asnjë risk për shëndetin publik, duke siguruar që: </w:t>
      </w:r>
    </w:p>
    <w:p w:rsidR="00DE55A5" w:rsidRPr="009F721B" w:rsidRDefault="00DE55A5" w:rsidP="00DE55A5">
      <w:pPr>
        <w:pStyle w:val="Paragrafi"/>
        <w:rPr>
          <w:lang w:val="sq-AL"/>
        </w:rPr>
      </w:pPr>
      <w:r w:rsidRPr="009F721B">
        <w:rPr>
          <w:lang w:val="sq-AL"/>
        </w:rPr>
        <w:t xml:space="preserve">a) </w:t>
      </w:r>
      <w:r w:rsidR="0089549D">
        <w:rPr>
          <w:lang w:val="sq-AL"/>
        </w:rPr>
        <w:t>p</w:t>
      </w:r>
      <w:r w:rsidRPr="009F721B">
        <w:rPr>
          <w:lang w:val="sq-AL"/>
        </w:rPr>
        <w:t xml:space="preserve">ersonat, të cilët do të kryejnë procesin e zhvarrimit, duhet të pajisen me veshje mbrojtëse personale (PMP), me një përdorim, përfshirë edhe ekranin e fytyrës, që mbron sigurinë dhe shëndetin e tyre; </w:t>
      </w:r>
      <w:r w:rsidR="0084695B">
        <w:rPr>
          <w:lang w:val="sq-AL"/>
        </w:rPr>
        <w:t>l</w:t>
      </w:r>
      <w:r w:rsidRPr="009F721B">
        <w:rPr>
          <w:lang w:val="sq-AL"/>
        </w:rPr>
        <w:t>ista e PMI</w:t>
      </w:r>
      <w:r w:rsidR="0084695B">
        <w:rPr>
          <w:lang w:val="sq-AL"/>
        </w:rPr>
        <w:t>-së</w:t>
      </w:r>
      <w:r w:rsidRPr="009F721B">
        <w:rPr>
          <w:lang w:val="sq-AL"/>
        </w:rPr>
        <w:t xml:space="preserve"> tregohet në </w:t>
      </w:r>
      <w:r w:rsidR="0084695B">
        <w:rPr>
          <w:lang w:val="sq-AL"/>
        </w:rPr>
        <w:t>s</w:t>
      </w:r>
      <w:r w:rsidRPr="009F721B">
        <w:rPr>
          <w:lang w:val="sq-AL"/>
        </w:rPr>
        <w:t>htojcën 3 të këtij udhëzimi</w:t>
      </w:r>
      <w:r w:rsidR="002622AA">
        <w:rPr>
          <w:lang w:val="sq-AL"/>
        </w:rPr>
        <w:t>;</w:t>
      </w:r>
    </w:p>
    <w:p w:rsidR="00DE55A5" w:rsidRPr="009F721B" w:rsidRDefault="00DE55A5" w:rsidP="00DE55A5">
      <w:pPr>
        <w:pStyle w:val="Paragrafi"/>
        <w:rPr>
          <w:lang w:val="sq-AL"/>
        </w:rPr>
      </w:pPr>
      <w:r w:rsidRPr="009F721B">
        <w:rPr>
          <w:lang w:val="sq-AL"/>
        </w:rPr>
        <w:t xml:space="preserve">b) </w:t>
      </w:r>
      <w:r w:rsidR="0089549D">
        <w:rPr>
          <w:lang w:val="sq-AL"/>
        </w:rPr>
        <w:t>p</w:t>
      </w:r>
      <w:r w:rsidRPr="009F721B">
        <w:rPr>
          <w:lang w:val="sq-AL"/>
        </w:rPr>
        <w:t xml:space="preserve">as procesit të zhvarrimit, kufoma duhet të trajtohet me lëndë </w:t>
      </w:r>
      <w:r w:rsidR="002622AA" w:rsidRPr="009F721B">
        <w:rPr>
          <w:lang w:val="sq-AL"/>
        </w:rPr>
        <w:t>dezinfektuese</w:t>
      </w:r>
      <w:r w:rsidRPr="009F721B">
        <w:rPr>
          <w:lang w:val="sq-AL"/>
        </w:rPr>
        <w:t>, të cilat përfaqësuesi i autoritetit shëndetësor i gjykon të nevojshme; Lista e lëndëve dezinfektuese tregohet n</w:t>
      </w:r>
      <w:r w:rsidR="002622AA">
        <w:rPr>
          <w:lang w:val="sq-AL"/>
        </w:rPr>
        <w:t>ë</w:t>
      </w:r>
      <w:r w:rsidRPr="009F721B">
        <w:rPr>
          <w:lang w:val="sq-AL"/>
        </w:rPr>
        <w:t xml:space="preserve"> </w:t>
      </w:r>
      <w:r w:rsidR="002622AA">
        <w:rPr>
          <w:lang w:val="sq-AL"/>
        </w:rPr>
        <w:t>s</w:t>
      </w:r>
      <w:r w:rsidRPr="009F721B">
        <w:rPr>
          <w:lang w:val="sq-AL"/>
        </w:rPr>
        <w:t>htojcën 4 të këtij udhëzimi</w:t>
      </w:r>
      <w:r w:rsidR="002622AA">
        <w:rPr>
          <w:lang w:val="sq-AL"/>
        </w:rPr>
        <w:t>;</w:t>
      </w:r>
    </w:p>
    <w:p w:rsidR="00DE55A5" w:rsidRPr="009F721B" w:rsidRDefault="00DE55A5" w:rsidP="00DE55A5">
      <w:pPr>
        <w:pStyle w:val="Paragrafi"/>
        <w:rPr>
          <w:lang w:val="sq-AL"/>
        </w:rPr>
      </w:pPr>
      <w:r w:rsidRPr="009F721B">
        <w:rPr>
          <w:lang w:val="sq-AL"/>
        </w:rPr>
        <w:t xml:space="preserve">c) </w:t>
      </w:r>
      <w:r w:rsidR="0089549D">
        <w:rPr>
          <w:lang w:val="sq-AL"/>
        </w:rPr>
        <w:t>k</w:t>
      </w:r>
      <w:r w:rsidRPr="009F721B">
        <w:rPr>
          <w:lang w:val="sq-AL"/>
        </w:rPr>
        <w:t>ufoma e zhvarrosur vendoset në një mbështjellëse të mbyllur, jotransparente, që nuk lejon rrjedhjen e lëngjeve dhe shoqërohet me të dhënat identifikuese të kufomës;</w:t>
      </w:r>
    </w:p>
    <w:p w:rsidR="00DE55A5" w:rsidRPr="009F721B" w:rsidRDefault="00DE55A5" w:rsidP="00DE55A5">
      <w:pPr>
        <w:pStyle w:val="Paragrafi"/>
        <w:rPr>
          <w:lang w:val="sq-AL"/>
        </w:rPr>
      </w:pPr>
      <w:r w:rsidRPr="009F721B">
        <w:rPr>
          <w:lang w:val="sq-AL"/>
        </w:rPr>
        <w:t xml:space="preserve">d) </w:t>
      </w:r>
      <w:r w:rsidR="0089549D">
        <w:rPr>
          <w:lang w:val="sq-AL"/>
        </w:rPr>
        <w:t>p</w:t>
      </w:r>
      <w:r w:rsidRPr="009F721B">
        <w:rPr>
          <w:lang w:val="sq-AL"/>
        </w:rPr>
        <w:t>ranë varrit të lirë duhet të sigurohet ujë i bollshëm,</w:t>
      </w:r>
      <w:r>
        <w:rPr>
          <w:lang w:val="sq-AL"/>
        </w:rPr>
        <w:t xml:space="preserve"> </w:t>
      </w:r>
      <w:r w:rsidRPr="009F721B">
        <w:rPr>
          <w:lang w:val="sq-AL"/>
        </w:rPr>
        <w:t>dhe lëndë të tjera pastruese/dezinfektuese, për t’u përdorur menjëherë pas përfundimit të procesit të zhvarrimit, nga personat të cilët do të trajtojnë kufomën e zhvarrosur;</w:t>
      </w:r>
    </w:p>
    <w:p w:rsidR="00DE55A5" w:rsidRPr="009F721B" w:rsidRDefault="00DE55A5" w:rsidP="00DE55A5">
      <w:pPr>
        <w:pStyle w:val="Paragrafi"/>
        <w:rPr>
          <w:lang w:val="sq-AL"/>
        </w:rPr>
      </w:pPr>
      <w:r w:rsidRPr="009F721B">
        <w:rPr>
          <w:lang w:val="sq-AL"/>
        </w:rPr>
        <w:t xml:space="preserve">e) </w:t>
      </w:r>
      <w:r w:rsidR="0089549D">
        <w:rPr>
          <w:lang w:val="sq-AL"/>
        </w:rPr>
        <w:t>k</w:t>
      </w:r>
      <w:r w:rsidRPr="009F721B">
        <w:rPr>
          <w:lang w:val="sq-AL"/>
        </w:rPr>
        <w:t xml:space="preserve">ufoma apo mbetjet mortore, vendosen në arkivolin e ri; </w:t>
      </w:r>
      <w:r w:rsidR="00CD0881">
        <w:rPr>
          <w:lang w:val="sq-AL"/>
        </w:rPr>
        <w:t>m</w:t>
      </w:r>
      <w:r w:rsidRPr="009F721B">
        <w:rPr>
          <w:lang w:val="sq-AL"/>
        </w:rPr>
        <w:t xml:space="preserve">enjëherë pas procesit të zhvarrimit, varri i lirë dezinfektohet (i nënshtrohet procesit të dezinfektimit). Lista e lëndëve </w:t>
      </w:r>
      <w:r w:rsidR="002622AA" w:rsidRPr="009F721B">
        <w:rPr>
          <w:lang w:val="sq-AL"/>
        </w:rPr>
        <w:t xml:space="preserve">dezinfektuese </w:t>
      </w:r>
      <w:r w:rsidRPr="009F721B">
        <w:rPr>
          <w:lang w:val="sq-AL"/>
        </w:rPr>
        <w:t xml:space="preserve">dhe procedura e dezinfektimit jepen në </w:t>
      </w:r>
      <w:r w:rsidR="00CD0881">
        <w:rPr>
          <w:lang w:val="sq-AL"/>
        </w:rPr>
        <w:t>s</w:t>
      </w:r>
      <w:r w:rsidRPr="009F721B">
        <w:rPr>
          <w:lang w:val="sq-AL"/>
        </w:rPr>
        <w:t>htojcën 4 të këtij udhëzimi.</w:t>
      </w:r>
    </w:p>
    <w:p w:rsidR="00DE55A5" w:rsidRPr="009F721B" w:rsidRDefault="00DE55A5" w:rsidP="00DE55A5">
      <w:pPr>
        <w:pStyle w:val="Paragrafi"/>
        <w:rPr>
          <w:lang w:val="sq-AL"/>
        </w:rPr>
      </w:pPr>
      <w:r w:rsidRPr="009F721B">
        <w:rPr>
          <w:lang w:val="sq-AL"/>
        </w:rPr>
        <w:t xml:space="preserve">14. Të gjitha mbetjet që rezultojnë nga aktiviteti i zhvarrimit të veçantë, përfshirë veshjet e punës, apo mjete të tjera të mbrojtjes personale me një përdorim, dhe që janë përdorur gjatë </w:t>
      </w:r>
      <w:r w:rsidRPr="009F721B">
        <w:rPr>
          <w:lang w:val="sq-AL"/>
        </w:rPr>
        <w:lastRenderedPageBreak/>
        <w:t>zhvarrimit, duhet të trajtohen si mbetje të rrezikshme dhe të asgjësohen në përputhje me legjislacionin në fuqi.</w:t>
      </w:r>
    </w:p>
    <w:p w:rsidR="00DE55A5" w:rsidRDefault="00DE55A5" w:rsidP="00DE55A5">
      <w:pPr>
        <w:pStyle w:val="Paragrafi"/>
        <w:rPr>
          <w:spacing w:val="-4"/>
          <w:lang w:val="sq-AL"/>
        </w:rPr>
      </w:pPr>
      <w:r w:rsidRPr="009F721B">
        <w:rPr>
          <w:spacing w:val="-4"/>
          <w:lang w:val="sq-AL"/>
        </w:rPr>
        <w:t>15. Nëse përfaqësuesi i strukturave lokale të shëndetit publik konstaton, se trupi i</w:t>
      </w:r>
      <w:r>
        <w:rPr>
          <w:spacing w:val="-4"/>
          <w:lang w:val="sq-AL"/>
        </w:rPr>
        <w:t xml:space="preserve"> </w:t>
      </w:r>
      <w:r w:rsidRPr="009F721B">
        <w:rPr>
          <w:spacing w:val="-4"/>
          <w:lang w:val="sq-AL"/>
        </w:rPr>
        <w:t>kufomës nuk është vendosur në mënyrën e duhur në arkivol, mund të lejojë transferimin, vetëm pas vendosjes së përshtatshme në arkivol</w:t>
      </w:r>
      <w:r w:rsidR="00AC733B">
        <w:rPr>
          <w:spacing w:val="-4"/>
          <w:lang w:val="sq-AL"/>
        </w:rPr>
        <w:t>,</w:t>
      </w:r>
      <w:r w:rsidRPr="009F721B">
        <w:rPr>
          <w:spacing w:val="-4"/>
          <w:lang w:val="sq-AL"/>
        </w:rPr>
        <w:t xml:space="preserve"> në përputhje me </w:t>
      </w:r>
      <w:r w:rsidR="00AC733B">
        <w:rPr>
          <w:spacing w:val="-4"/>
          <w:lang w:val="sq-AL"/>
        </w:rPr>
        <w:t>r</w:t>
      </w:r>
      <w:r w:rsidRPr="009F721B">
        <w:rPr>
          <w:spacing w:val="-4"/>
          <w:lang w:val="sq-AL"/>
        </w:rPr>
        <w:t>regulloren “Për administrimin dhe funksionimin e varrezave në territorin e Republikës së Shqipërisë”.</w:t>
      </w:r>
    </w:p>
    <w:p w:rsidR="00DE55A5" w:rsidRPr="009F721B" w:rsidRDefault="00DE55A5" w:rsidP="00DE55A5">
      <w:pPr>
        <w:pStyle w:val="Paragrafi"/>
        <w:rPr>
          <w:spacing w:val="-4"/>
          <w:lang w:val="sq-AL"/>
        </w:rPr>
      </w:pPr>
      <w:r w:rsidRPr="009F721B">
        <w:rPr>
          <w:spacing w:val="-4"/>
          <w:lang w:val="sq-AL"/>
        </w:rPr>
        <w:t>16. Trupi i kufomës së zhvarrosur, duhet të rivarroset ose të kremohet</w:t>
      </w:r>
      <w:r w:rsidR="00AC733B">
        <w:rPr>
          <w:spacing w:val="-4"/>
          <w:lang w:val="sq-AL"/>
        </w:rPr>
        <w:t>,</w:t>
      </w:r>
      <w:r w:rsidRPr="009F721B">
        <w:rPr>
          <w:spacing w:val="-4"/>
          <w:lang w:val="sq-AL"/>
        </w:rPr>
        <w:t xml:space="preserve"> brenda 48 orëve, në rast se nuk është përcaktuar ndryshe nga përfaqësuesi i strukturave lokale shëndetit publik apo urdhri i gjykatës (përfaqësuesi i mjekësisë ligjore). </w:t>
      </w:r>
    </w:p>
    <w:p w:rsidR="00DE55A5" w:rsidRPr="009F721B" w:rsidRDefault="00DE55A5" w:rsidP="00DE55A5">
      <w:pPr>
        <w:pStyle w:val="Paragrafi"/>
        <w:rPr>
          <w:spacing w:val="-4"/>
          <w:lang w:val="sq-AL"/>
        </w:rPr>
      </w:pPr>
      <w:r w:rsidRPr="009F721B">
        <w:rPr>
          <w:spacing w:val="-4"/>
          <w:lang w:val="sq-AL"/>
        </w:rPr>
        <w:t>17. Kur rezulton se kufoma është në përfundim të procesit të mineralizimit, me miratim të familjarëve të të ndjerit, dhe në mungesë të tyre</w:t>
      </w:r>
      <w:r w:rsidR="00AC733B">
        <w:rPr>
          <w:spacing w:val="-4"/>
          <w:lang w:val="sq-AL"/>
        </w:rPr>
        <w:t>,</w:t>
      </w:r>
      <w:r w:rsidRPr="009F721B">
        <w:rPr>
          <w:spacing w:val="-4"/>
          <w:lang w:val="sq-AL"/>
        </w:rPr>
        <w:t xml:space="preserve"> të autoritetit që disponon kufomën, procedohet me rivarrimin në varret e eshtrave, në përputhje me kërkesat higjien</w:t>
      </w:r>
      <w:r w:rsidR="00AC733B">
        <w:rPr>
          <w:spacing w:val="-4"/>
          <w:lang w:val="sq-AL"/>
        </w:rPr>
        <w:t>o</w:t>
      </w:r>
      <w:r w:rsidRPr="009F721B">
        <w:rPr>
          <w:spacing w:val="-4"/>
          <w:lang w:val="sq-AL"/>
        </w:rPr>
        <w:t>-sanitare, sipas planit të masave</w:t>
      </w:r>
      <w:r w:rsidR="00AC733B">
        <w:rPr>
          <w:spacing w:val="-4"/>
          <w:lang w:val="sq-AL"/>
        </w:rPr>
        <w:t>,</w:t>
      </w:r>
      <w:r w:rsidRPr="009F721B">
        <w:rPr>
          <w:spacing w:val="-4"/>
          <w:lang w:val="sq-AL"/>
        </w:rPr>
        <w:t xml:space="preserve"> </w:t>
      </w:r>
      <w:r w:rsidR="00AC733B">
        <w:rPr>
          <w:spacing w:val="-4"/>
          <w:lang w:val="sq-AL"/>
        </w:rPr>
        <w:t>të</w:t>
      </w:r>
      <w:r w:rsidRPr="009F721B">
        <w:rPr>
          <w:spacing w:val="-4"/>
          <w:lang w:val="sq-AL"/>
        </w:rPr>
        <w:t xml:space="preserve"> hartuar nga përfaqësues</w:t>
      </w:r>
      <w:r>
        <w:rPr>
          <w:spacing w:val="-4"/>
          <w:lang w:val="sq-AL"/>
        </w:rPr>
        <w:t>i</w:t>
      </w:r>
      <w:r w:rsidRPr="009F721B">
        <w:rPr>
          <w:spacing w:val="-4"/>
          <w:lang w:val="sq-AL"/>
        </w:rPr>
        <w:t xml:space="preserve">t të shëndetit publik. </w:t>
      </w:r>
    </w:p>
    <w:p w:rsidR="00DE55A5" w:rsidRPr="009F721B" w:rsidRDefault="00DE55A5" w:rsidP="00DE55A5">
      <w:pPr>
        <w:pStyle w:val="Paragrafi"/>
        <w:rPr>
          <w:spacing w:val="-4"/>
          <w:lang w:val="sq-AL"/>
        </w:rPr>
      </w:pPr>
      <w:r w:rsidRPr="009F721B">
        <w:rPr>
          <w:spacing w:val="-4"/>
          <w:lang w:val="sq-AL"/>
        </w:rPr>
        <w:t>18. Në zbatim të pikës 20 të këtij udhëzimi, miratimi merret me shkrim nga autoriteti administrues i varrezave, para procesit të zhvarrimit dhe sigurohet kutia/ena ku do të vendosen eshtrat, si dhe masa të tjera në përputhje me rregulloren “Për administrimin dhe funksionimin e varrezave në territorin e Republikës së Shqipërisë”, për rivarrimin në varret e eshtrave.</w:t>
      </w:r>
    </w:p>
    <w:p w:rsidR="00DE55A5" w:rsidRPr="009F721B" w:rsidRDefault="00DE55A5" w:rsidP="00DE55A5">
      <w:pPr>
        <w:pStyle w:val="Paragrafi"/>
        <w:rPr>
          <w:spacing w:val="-4"/>
          <w:lang w:val="sq-AL"/>
        </w:rPr>
      </w:pPr>
      <w:r w:rsidRPr="009F721B">
        <w:rPr>
          <w:spacing w:val="-4"/>
          <w:lang w:val="sq-AL"/>
        </w:rPr>
        <w:t>19. Veprimet që kryhen gjatë procesit të zhvarrimit dhe rivarrimit, përfshirë gj</w:t>
      </w:r>
      <w:r w:rsidR="00610B99">
        <w:rPr>
          <w:spacing w:val="-4"/>
          <w:lang w:val="sq-AL"/>
        </w:rPr>
        <w:t>e</w:t>
      </w:r>
      <w:r w:rsidRPr="009F721B">
        <w:rPr>
          <w:spacing w:val="-4"/>
          <w:lang w:val="sq-AL"/>
        </w:rPr>
        <w:t>ndjen e kufomës në çastin e hapjes së varrit, si dhe situatën fizike të varrit të ri ose atij ekzistues, dokumentohen në një proces verbal nga përfaqësuesi mbik</w:t>
      </w:r>
      <w:r w:rsidR="00610B99" w:rsidRPr="009F721B">
        <w:rPr>
          <w:spacing w:val="-4"/>
          <w:lang w:val="sq-AL"/>
        </w:rPr>
        <w:t>ë</w:t>
      </w:r>
      <w:r w:rsidRPr="009F721B">
        <w:rPr>
          <w:spacing w:val="-4"/>
          <w:lang w:val="sq-AL"/>
        </w:rPr>
        <w:t xml:space="preserve">qyrës i autoritetit të administrimit të varrezës, ku kryhet zhvarrimi dhe rivarrimi. Procesverbali duhet të firmoset nga të gjithë të pranishmit. </w:t>
      </w:r>
    </w:p>
    <w:p w:rsidR="00DE55A5" w:rsidRPr="009F721B" w:rsidRDefault="00DE55A5" w:rsidP="00DE55A5">
      <w:pPr>
        <w:pStyle w:val="Paragrafi"/>
        <w:rPr>
          <w:spacing w:val="-4"/>
          <w:lang w:val="sq-AL"/>
        </w:rPr>
      </w:pPr>
      <w:r w:rsidRPr="009F721B">
        <w:rPr>
          <w:spacing w:val="-4"/>
          <w:lang w:val="sq-AL"/>
        </w:rPr>
        <w:t>20. Në rastet kur rivarrimi i kufomës nuk bëhet në të njëjtën varrezë, procesverbali mbahet përkatësisht nga të dy</w:t>
      </w:r>
      <w:r w:rsidR="005A1F4E">
        <w:rPr>
          <w:spacing w:val="-4"/>
          <w:lang w:val="sq-AL"/>
        </w:rPr>
        <w:t>ja</w:t>
      </w:r>
      <w:r w:rsidRPr="009F721B">
        <w:rPr>
          <w:spacing w:val="-4"/>
          <w:lang w:val="sq-AL"/>
        </w:rPr>
        <w:t xml:space="preserve"> autoritetet administrative të varrezave, si për procesin e zhvarrimit edhe për atë të rivarrimit dhe kopje të procesverbalit shkëmbehen mes tyre. </w:t>
      </w:r>
    </w:p>
    <w:p w:rsidR="00DE55A5" w:rsidRPr="009F721B" w:rsidRDefault="00DE55A5" w:rsidP="00DE55A5">
      <w:pPr>
        <w:pStyle w:val="Paragrafi"/>
        <w:rPr>
          <w:spacing w:val="-4"/>
          <w:lang w:val="sq-AL"/>
        </w:rPr>
      </w:pPr>
      <w:r w:rsidRPr="009F721B">
        <w:rPr>
          <w:spacing w:val="-4"/>
          <w:lang w:val="sq-AL"/>
        </w:rPr>
        <w:t xml:space="preserve">21. Zhvarrimi dhe rivarrimi shënohen në regjistrat përkatës të varrimeve sipas përcaktimeve në </w:t>
      </w:r>
      <w:r w:rsidR="0004029D">
        <w:rPr>
          <w:spacing w:val="-4"/>
          <w:lang w:val="sq-AL"/>
        </w:rPr>
        <w:t>r</w:t>
      </w:r>
      <w:r w:rsidRPr="009F721B">
        <w:rPr>
          <w:spacing w:val="-4"/>
          <w:lang w:val="sq-AL"/>
        </w:rPr>
        <w:t>regulloren “Për administrimin dhe funksionimin e varrezave në territorin e Republikës së Shqipërisë”.</w:t>
      </w:r>
    </w:p>
    <w:p w:rsidR="00DE55A5" w:rsidRPr="009F721B" w:rsidRDefault="00DE55A5" w:rsidP="00DE55A5">
      <w:pPr>
        <w:pStyle w:val="Paragrafi"/>
        <w:rPr>
          <w:spacing w:val="-4"/>
          <w:lang w:val="sq-AL"/>
        </w:rPr>
      </w:pPr>
      <w:r w:rsidRPr="009F721B">
        <w:rPr>
          <w:spacing w:val="-4"/>
          <w:lang w:val="sq-AL"/>
        </w:rPr>
        <w:t>III. Procedura e zhvarrimit për transferim</w:t>
      </w:r>
    </w:p>
    <w:p w:rsidR="00DE55A5" w:rsidRPr="009F721B" w:rsidRDefault="00DE55A5" w:rsidP="00DE55A5">
      <w:pPr>
        <w:pStyle w:val="Paragrafi"/>
        <w:rPr>
          <w:spacing w:val="-4"/>
          <w:lang w:val="sq-AL"/>
        </w:rPr>
      </w:pPr>
      <w:r w:rsidRPr="009F721B">
        <w:rPr>
          <w:spacing w:val="-4"/>
          <w:lang w:val="sq-AL"/>
        </w:rPr>
        <w:t>1. Zhvarrimi për transferim kryhet pas dy vitesh nga vdekja dhe përpara planit të paracaktuar të rotacionit, me qëllim:</w:t>
      </w:r>
    </w:p>
    <w:p w:rsidR="00DE55A5" w:rsidRPr="009F721B" w:rsidRDefault="00DE55A5" w:rsidP="00DE55A5">
      <w:pPr>
        <w:pStyle w:val="Paragrafi"/>
        <w:rPr>
          <w:spacing w:val="-4"/>
          <w:lang w:val="sq-AL"/>
        </w:rPr>
      </w:pPr>
      <w:r w:rsidRPr="009F721B">
        <w:rPr>
          <w:spacing w:val="-4"/>
          <w:lang w:val="sq-AL"/>
        </w:rPr>
        <w:t xml:space="preserve"> a) transferimin në një varr tjetër në të njëjtën varrezë;</w:t>
      </w:r>
    </w:p>
    <w:p w:rsidR="00DE55A5" w:rsidRPr="009F721B" w:rsidRDefault="00DE55A5" w:rsidP="00DE55A5">
      <w:pPr>
        <w:pStyle w:val="Paragrafi"/>
        <w:rPr>
          <w:spacing w:val="-4"/>
          <w:lang w:val="sq-AL"/>
        </w:rPr>
      </w:pPr>
      <w:r w:rsidRPr="009F721B">
        <w:rPr>
          <w:spacing w:val="-4"/>
          <w:lang w:val="sq-AL"/>
        </w:rPr>
        <w:t xml:space="preserve"> b) transferimin në një varrezë tjetër;</w:t>
      </w:r>
    </w:p>
    <w:p w:rsidR="00DE55A5" w:rsidRPr="009F721B" w:rsidRDefault="00DE55A5" w:rsidP="00DE55A5">
      <w:pPr>
        <w:pStyle w:val="Paragrafi"/>
        <w:rPr>
          <w:spacing w:val="-4"/>
          <w:lang w:val="sq-AL"/>
        </w:rPr>
      </w:pPr>
      <w:r w:rsidRPr="009F721B">
        <w:rPr>
          <w:spacing w:val="-4"/>
          <w:lang w:val="sq-AL"/>
        </w:rPr>
        <w:t xml:space="preserve"> c) për kremim.</w:t>
      </w:r>
    </w:p>
    <w:p w:rsidR="00DE55A5" w:rsidRPr="009F721B" w:rsidRDefault="00DE55A5" w:rsidP="00DE55A5">
      <w:pPr>
        <w:pStyle w:val="Paragrafi"/>
        <w:rPr>
          <w:spacing w:val="-4"/>
          <w:lang w:val="sq-AL"/>
        </w:rPr>
      </w:pPr>
      <w:r w:rsidRPr="009F721B">
        <w:rPr>
          <w:spacing w:val="-4"/>
          <w:lang w:val="sq-AL"/>
        </w:rPr>
        <w:t>2. Kërkesa për zhvarrim për qëllime transferimi bëhet me shkrim nga bashkëshorti/ja ose në mungesë, nga të afërmit të identifikuar në përputhje me Kodin Civil dhe të provuar me testament ose përfaqësim, shprehur në zyrën e gjendjes civile të njësisë bazë të qeverisjes vendore ku ka ndodhur vdekja apo të vendbanimit, apo familjarët e të ndjerit, drejtuar autoritetit që administron varrezën.</w:t>
      </w:r>
    </w:p>
    <w:p w:rsidR="00DE55A5" w:rsidRPr="009F721B" w:rsidRDefault="00DE55A5" w:rsidP="00DE55A5">
      <w:pPr>
        <w:pStyle w:val="Paragrafi"/>
        <w:rPr>
          <w:spacing w:val="-4"/>
          <w:lang w:val="sq-AL"/>
        </w:rPr>
      </w:pPr>
      <w:r w:rsidRPr="009F721B">
        <w:rPr>
          <w:spacing w:val="-4"/>
          <w:lang w:val="sq-AL"/>
        </w:rPr>
        <w:t>3. Kërkesa i drejtohet:</w:t>
      </w:r>
    </w:p>
    <w:p w:rsidR="00DE55A5" w:rsidRPr="009F721B" w:rsidRDefault="00DE55A5" w:rsidP="00DE55A5">
      <w:pPr>
        <w:pStyle w:val="Paragrafi"/>
        <w:rPr>
          <w:spacing w:val="-4"/>
          <w:lang w:val="sq-AL"/>
        </w:rPr>
      </w:pPr>
      <w:r w:rsidRPr="009F721B">
        <w:rPr>
          <w:spacing w:val="-4"/>
          <w:lang w:val="sq-AL"/>
        </w:rPr>
        <w:t>a) autoritetit administrues të varrezës ku do të bëhet rivarrimi</w:t>
      </w:r>
      <w:r w:rsidR="007B49E3">
        <w:rPr>
          <w:spacing w:val="-4"/>
          <w:lang w:val="sq-AL"/>
        </w:rPr>
        <w:t>,</w:t>
      </w:r>
      <w:r w:rsidRPr="009F721B">
        <w:rPr>
          <w:spacing w:val="-4"/>
          <w:lang w:val="sq-AL"/>
        </w:rPr>
        <w:t xml:space="preserve"> në rastin kur kufoma do të rivarroset në territorin administrativ ku dhe është zhvarrosur, </w:t>
      </w:r>
    </w:p>
    <w:p w:rsidR="00DE55A5" w:rsidRPr="009F721B" w:rsidRDefault="00DE55A5" w:rsidP="00DE55A5">
      <w:pPr>
        <w:pStyle w:val="Paragrafi"/>
        <w:rPr>
          <w:spacing w:val="-4"/>
          <w:lang w:val="sq-AL"/>
        </w:rPr>
      </w:pPr>
      <w:r w:rsidRPr="009F721B">
        <w:rPr>
          <w:spacing w:val="-4"/>
          <w:lang w:val="sq-AL"/>
        </w:rPr>
        <w:t>b) kryetarit të bashkisë që ka nën juridiksion territorin administrativ</w:t>
      </w:r>
      <w:r>
        <w:rPr>
          <w:spacing w:val="-4"/>
          <w:lang w:val="sq-AL"/>
        </w:rPr>
        <w:t xml:space="preserve"> </w:t>
      </w:r>
      <w:r w:rsidRPr="009F721B">
        <w:rPr>
          <w:spacing w:val="-4"/>
          <w:lang w:val="sq-AL"/>
        </w:rPr>
        <w:t>në rastin kur kufoma do të rivarroset në territor administrativ të ndryshëm nga ai ku kryhet zhvarrimi.</w:t>
      </w:r>
    </w:p>
    <w:p w:rsidR="00DE55A5" w:rsidRPr="009F721B" w:rsidRDefault="00DE55A5" w:rsidP="00DE55A5">
      <w:pPr>
        <w:pStyle w:val="Paragrafi"/>
        <w:rPr>
          <w:spacing w:val="-4"/>
          <w:lang w:val="sq-AL"/>
        </w:rPr>
      </w:pPr>
      <w:r w:rsidRPr="009F721B">
        <w:rPr>
          <w:spacing w:val="-4"/>
          <w:lang w:val="sq-AL"/>
        </w:rPr>
        <w:t>4. Autoriteti që administron varrezën, brenda 5 ditëve pune, nga data e dorëzimit të kërkesës për transferim,</w:t>
      </w:r>
      <w:r>
        <w:rPr>
          <w:spacing w:val="-4"/>
          <w:lang w:val="sq-AL"/>
        </w:rPr>
        <w:t xml:space="preserve"> kryen verifikimet paraprake te</w:t>
      </w:r>
      <w:r w:rsidRPr="009F721B">
        <w:rPr>
          <w:spacing w:val="-4"/>
          <w:lang w:val="sq-AL"/>
        </w:rPr>
        <w:t xml:space="preserve"> regjistri i varrimit dhe lëshon aprovimin për rivarrim. </w:t>
      </w:r>
    </w:p>
    <w:p w:rsidR="00DE55A5" w:rsidRPr="009F721B" w:rsidRDefault="00DE55A5" w:rsidP="00DE55A5">
      <w:pPr>
        <w:pStyle w:val="Paragrafi"/>
        <w:rPr>
          <w:spacing w:val="-4"/>
          <w:lang w:val="sq-AL"/>
        </w:rPr>
      </w:pPr>
      <w:r w:rsidRPr="009F721B">
        <w:rPr>
          <w:spacing w:val="-4"/>
          <w:lang w:val="sq-AL"/>
        </w:rPr>
        <w:t>5. Në rastin kur kufoma do të rivarroset në territor administrativ të ndryshëm nga ai ku kryhet zhvarrimi autoriteti që administron varrezën brenda 5 ditëve pune nga data e aprovimit</w:t>
      </w:r>
      <w:r w:rsidR="00B94384">
        <w:rPr>
          <w:spacing w:val="-4"/>
          <w:lang w:val="sq-AL"/>
        </w:rPr>
        <w:t>,</w:t>
      </w:r>
      <w:r w:rsidRPr="009F721B">
        <w:rPr>
          <w:spacing w:val="-4"/>
          <w:lang w:val="sq-AL"/>
        </w:rPr>
        <w:t xml:space="preserve"> i paraqet kryetarit të bashkisë kërkesën së</w:t>
      </w:r>
      <w:r>
        <w:rPr>
          <w:spacing w:val="-4"/>
          <w:lang w:val="sq-AL"/>
        </w:rPr>
        <w:t xml:space="preserve"> </w:t>
      </w:r>
      <w:r w:rsidRPr="009F721B">
        <w:rPr>
          <w:spacing w:val="-4"/>
          <w:lang w:val="sq-AL"/>
        </w:rPr>
        <w:t>bashku me aprovimin për rivarrim.</w:t>
      </w:r>
    </w:p>
    <w:p w:rsidR="00DE55A5" w:rsidRPr="009F721B" w:rsidRDefault="00DE55A5" w:rsidP="00DE55A5">
      <w:pPr>
        <w:pStyle w:val="Paragrafi"/>
        <w:rPr>
          <w:spacing w:val="-4"/>
          <w:lang w:val="sq-AL"/>
        </w:rPr>
      </w:pPr>
      <w:r w:rsidRPr="009F721B">
        <w:rPr>
          <w:spacing w:val="-4"/>
          <w:lang w:val="sq-AL"/>
        </w:rPr>
        <w:t>6. Kryetari i bashkis</w:t>
      </w:r>
      <w:r w:rsidR="007262FC">
        <w:rPr>
          <w:spacing w:val="-4"/>
          <w:lang w:val="sq-AL"/>
        </w:rPr>
        <w:t>ë,</w:t>
      </w:r>
      <w:r w:rsidRPr="009F721B">
        <w:rPr>
          <w:spacing w:val="-4"/>
          <w:lang w:val="sq-AL"/>
        </w:rPr>
        <w:t xml:space="preserve"> brenda 5 ditëve pune nga paraqitja e kërkesës dhe</w:t>
      </w:r>
      <w:r w:rsidR="007B26E1">
        <w:rPr>
          <w:spacing w:val="-4"/>
          <w:lang w:val="sq-AL"/>
        </w:rPr>
        <w:t xml:space="preserve"> e</w:t>
      </w:r>
      <w:r w:rsidRPr="009F721B">
        <w:rPr>
          <w:spacing w:val="-4"/>
          <w:lang w:val="sq-AL"/>
        </w:rPr>
        <w:t xml:space="preserve"> aprovimit nga autoriteti që administron varrezën, lëshon autorizimin për zhvarrim.</w:t>
      </w:r>
    </w:p>
    <w:p w:rsidR="00DE55A5" w:rsidRPr="009F721B" w:rsidRDefault="00DE55A5" w:rsidP="00DE55A5">
      <w:pPr>
        <w:pStyle w:val="Paragrafi"/>
        <w:rPr>
          <w:spacing w:val="-4"/>
          <w:lang w:val="sq-AL"/>
        </w:rPr>
      </w:pPr>
      <w:r w:rsidRPr="009F721B">
        <w:rPr>
          <w:spacing w:val="-4"/>
          <w:lang w:val="sq-AL"/>
        </w:rPr>
        <w:t xml:space="preserve">7. Autoriteti që administron varrezën para kryerjes së zhvarrimit njofton strukturat lokale të shëndetit publik për të marrë pjesë nëpërmjet përfaqësuesit të tyre në momentin e zhvarrimit. </w:t>
      </w:r>
    </w:p>
    <w:p w:rsidR="00DE55A5" w:rsidRPr="009F721B" w:rsidRDefault="00DE55A5" w:rsidP="00DE55A5">
      <w:pPr>
        <w:pStyle w:val="Paragrafi"/>
        <w:rPr>
          <w:spacing w:val="-4"/>
          <w:lang w:val="sq-AL"/>
        </w:rPr>
      </w:pPr>
      <w:r w:rsidRPr="009F721B">
        <w:rPr>
          <w:spacing w:val="-4"/>
          <w:lang w:val="sq-AL"/>
        </w:rPr>
        <w:t>8. Në momentin e zhvarrimit përfaqësuesi i strukturave lokale të shëndetit publik lëshon deklaratën se:</w:t>
      </w:r>
    </w:p>
    <w:p w:rsidR="00DE55A5" w:rsidRPr="009F721B" w:rsidRDefault="00DE55A5" w:rsidP="00DE55A5">
      <w:pPr>
        <w:pStyle w:val="Paragrafi"/>
        <w:rPr>
          <w:spacing w:val="-4"/>
          <w:lang w:val="sq-AL"/>
        </w:rPr>
      </w:pPr>
      <w:r w:rsidRPr="009F721B">
        <w:rPr>
          <w:spacing w:val="-4"/>
          <w:lang w:val="sq-AL"/>
        </w:rPr>
        <w:t>i) trupi i kufomës në arkivolin është i pacenuar;</w:t>
      </w:r>
    </w:p>
    <w:p w:rsidR="00206BF4" w:rsidRDefault="00DE55A5" w:rsidP="00DE55A5">
      <w:pPr>
        <w:pStyle w:val="Paragrafi"/>
        <w:rPr>
          <w:spacing w:val="-4"/>
          <w:lang w:val="sq-AL"/>
        </w:rPr>
      </w:pPr>
      <w:r w:rsidRPr="009F721B">
        <w:rPr>
          <w:spacing w:val="-4"/>
          <w:lang w:val="sq-AL"/>
        </w:rPr>
        <w:t>ii) transferimi i</w:t>
      </w:r>
      <w:r>
        <w:rPr>
          <w:spacing w:val="-4"/>
          <w:lang w:val="sq-AL"/>
        </w:rPr>
        <w:t xml:space="preserve"> </w:t>
      </w:r>
      <w:r w:rsidRPr="009F721B">
        <w:rPr>
          <w:spacing w:val="-4"/>
          <w:lang w:val="sq-AL"/>
        </w:rPr>
        <w:t>kufomës nga një varr, në tjetrin, nuk sjell pasoja për shëndetin publik.</w:t>
      </w:r>
    </w:p>
    <w:p w:rsidR="00DE55A5" w:rsidRPr="009F721B" w:rsidRDefault="00DE55A5" w:rsidP="00DE55A5">
      <w:pPr>
        <w:pStyle w:val="Paragrafi"/>
        <w:rPr>
          <w:spacing w:val="-4"/>
          <w:lang w:val="sq-AL"/>
        </w:rPr>
      </w:pPr>
      <w:r w:rsidRPr="009F721B">
        <w:rPr>
          <w:spacing w:val="-4"/>
          <w:lang w:val="sq-AL"/>
        </w:rPr>
        <w:t xml:space="preserve"> </w:t>
      </w:r>
    </w:p>
    <w:p w:rsidR="00DE55A5" w:rsidRPr="009F721B" w:rsidRDefault="00DE55A5" w:rsidP="00DE55A5">
      <w:pPr>
        <w:pStyle w:val="Paragrafi"/>
        <w:rPr>
          <w:spacing w:val="-4"/>
          <w:lang w:val="sq-AL"/>
        </w:rPr>
      </w:pPr>
      <w:r w:rsidRPr="009F721B">
        <w:rPr>
          <w:spacing w:val="-4"/>
          <w:lang w:val="sq-AL"/>
        </w:rPr>
        <w:t>9. Deklarata e lëshuar nga strukturat lokale të shëndetit publik mbahen në tr</w:t>
      </w:r>
      <w:r w:rsidR="00614336">
        <w:rPr>
          <w:spacing w:val="-4"/>
          <w:lang w:val="sq-AL"/>
        </w:rPr>
        <w:t>i</w:t>
      </w:r>
      <w:r w:rsidRPr="009F721B">
        <w:rPr>
          <w:spacing w:val="-4"/>
          <w:lang w:val="sq-AL"/>
        </w:rPr>
        <w:t xml:space="preserve"> kopje</w:t>
      </w:r>
      <w:r w:rsidR="00614336">
        <w:rPr>
          <w:spacing w:val="-4"/>
          <w:lang w:val="sq-AL"/>
        </w:rPr>
        <w:t>;</w:t>
      </w:r>
      <w:r w:rsidRPr="009F721B">
        <w:rPr>
          <w:spacing w:val="-4"/>
          <w:lang w:val="sq-AL"/>
        </w:rPr>
        <w:t xml:space="preserve"> një kopje bëhet pjesë e dokumentacionit që shoqëron transferimin e kufomës në varrezën tjetër, një kopje mbahet nga autoriteti i varrezës ku kryhet zhvarrimi dhe një kopje e mban struktura lokale e shëndetit publik.</w:t>
      </w:r>
    </w:p>
    <w:p w:rsidR="00DE55A5" w:rsidRPr="003945C2" w:rsidRDefault="00DE55A5" w:rsidP="00DE55A5">
      <w:pPr>
        <w:pStyle w:val="Paragrafi"/>
        <w:rPr>
          <w:spacing w:val="-4"/>
          <w:lang w:val="sq-AL"/>
        </w:rPr>
      </w:pPr>
      <w:r w:rsidRPr="009F721B">
        <w:rPr>
          <w:spacing w:val="-4"/>
          <w:lang w:val="sq-AL"/>
        </w:rPr>
        <w:t xml:space="preserve"> 10. Transferimi i kufomës kryhet vetëm pasi autoriteti i shëndetit publik ka lëshuar deklaratën sipas pikës 8/III të këtij udhëzimi, e cila shoqërohet me dokumentacionin e nevojshëm për </w:t>
      </w:r>
      <w:r w:rsidRPr="003945C2">
        <w:rPr>
          <w:spacing w:val="-4"/>
          <w:lang w:val="sq-AL"/>
        </w:rPr>
        <w:t>zhvarrosjen importimin, eksportimin e eshtrave të njeriut dhe formulari i autorizimit, sipas shtojcës 5.</w:t>
      </w:r>
    </w:p>
    <w:p w:rsidR="00DE55A5" w:rsidRPr="003945C2" w:rsidRDefault="00DE55A5" w:rsidP="00DE55A5">
      <w:pPr>
        <w:pStyle w:val="Paragrafi"/>
        <w:rPr>
          <w:spacing w:val="-4"/>
          <w:lang w:val="sq-AL"/>
        </w:rPr>
      </w:pPr>
      <w:r w:rsidRPr="003945C2">
        <w:rPr>
          <w:spacing w:val="-4"/>
          <w:lang w:val="sq-AL"/>
        </w:rPr>
        <w:t xml:space="preserve">11. Varri i liruar nga mbetjet e arkivolit, pas dezinfektimit, mund të përdoret për varrime të reja, në përputhje me </w:t>
      </w:r>
      <w:r w:rsidR="00614336" w:rsidRPr="003945C2">
        <w:rPr>
          <w:spacing w:val="-4"/>
          <w:lang w:val="sq-AL"/>
        </w:rPr>
        <w:t>r</w:t>
      </w:r>
      <w:r w:rsidRPr="003945C2">
        <w:rPr>
          <w:spacing w:val="-4"/>
          <w:lang w:val="sq-AL"/>
        </w:rPr>
        <w:t>regulloren “Për administrimin dhe funksionimin e varrezave në territorin e Republikës së Shqipërisë”.</w:t>
      </w:r>
    </w:p>
    <w:p w:rsidR="00DE55A5" w:rsidRPr="003945C2" w:rsidRDefault="00DE55A5" w:rsidP="00DE55A5">
      <w:pPr>
        <w:pStyle w:val="Paragrafi"/>
        <w:rPr>
          <w:spacing w:val="-4"/>
          <w:lang w:val="sq-AL"/>
        </w:rPr>
      </w:pPr>
      <w:r w:rsidRPr="003945C2">
        <w:rPr>
          <w:spacing w:val="-4"/>
          <w:lang w:val="sq-AL"/>
        </w:rPr>
        <w:t>IV. Procedura e zhvarrimit për interes publik</w:t>
      </w:r>
    </w:p>
    <w:p w:rsidR="00DE55A5" w:rsidRPr="003945C2" w:rsidRDefault="00DE55A5" w:rsidP="00DE55A5">
      <w:pPr>
        <w:pStyle w:val="Paragrafi"/>
        <w:rPr>
          <w:spacing w:val="-4"/>
          <w:lang w:val="sq-AL"/>
        </w:rPr>
      </w:pPr>
      <w:r w:rsidRPr="003945C2">
        <w:rPr>
          <w:spacing w:val="-4"/>
          <w:lang w:val="sq-AL"/>
        </w:rPr>
        <w:t>1. Zhvarrimi për interes publik kryhet:</w:t>
      </w:r>
    </w:p>
    <w:p w:rsidR="00DE55A5" w:rsidRPr="003945C2" w:rsidRDefault="00DE55A5" w:rsidP="00DE55A5">
      <w:pPr>
        <w:pStyle w:val="Paragrafi"/>
        <w:rPr>
          <w:spacing w:val="-4"/>
          <w:lang w:val="sq-AL"/>
        </w:rPr>
      </w:pPr>
      <w:r w:rsidRPr="003945C2">
        <w:rPr>
          <w:spacing w:val="-4"/>
          <w:lang w:val="sq-AL"/>
        </w:rPr>
        <w:t>a) si nevojë e realizimit të investimeve publike/private në infrastrukturën publike kombëtare, në përputhje me dokumentet dhe aktet rregullatore në fuqi të planifikimit;</w:t>
      </w:r>
    </w:p>
    <w:p w:rsidR="00DE55A5" w:rsidRPr="003945C2" w:rsidRDefault="00DE55A5" w:rsidP="00DE55A5">
      <w:pPr>
        <w:pStyle w:val="Paragrafi"/>
        <w:rPr>
          <w:spacing w:val="-4"/>
          <w:lang w:val="sq-AL"/>
        </w:rPr>
      </w:pPr>
      <w:r w:rsidRPr="003945C2">
        <w:rPr>
          <w:spacing w:val="-4"/>
          <w:lang w:val="sq-AL"/>
        </w:rPr>
        <w:t>b) në zbatim të rishikimit të dokumenteve të planifikimit;</w:t>
      </w:r>
    </w:p>
    <w:p w:rsidR="00DE55A5" w:rsidRPr="003945C2" w:rsidRDefault="00DE55A5" w:rsidP="00DE55A5">
      <w:pPr>
        <w:pStyle w:val="Paragrafi"/>
        <w:rPr>
          <w:spacing w:val="-4"/>
          <w:lang w:val="sq-AL"/>
        </w:rPr>
      </w:pPr>
      <w:r w:rsidRPr="003945C2">
        <w:rPr>
          <w:spacing w:val="-4"/>
          <w:lang w:val="sq-AL"/>
        </w:rPr>
        <w:t xml:space="preserve">c) kur varreza përbën risk për shëndetin publik, i cili nuk mund të kontrollohet në asnjë mënyrë tjetër, përveçse me transferimin e saj. </w:t>
      </w:r>
    </w:p>
    <w:p w:rsidR="00DE55A5" w:rsidRPr="003945C2" w:rsidRDefault="00DE55A5" w:rsidP="00DE55A5">
      <w:pPr>
        <w:pStyle w:val="Paragrafi"/>
        <w:rPr>
          <w:spacing w:val="-4"/>
          <w:lang w:val="sq-AL"/>
        </w:rPr>
      </w:pPr>
      <w:r w:rsidRPr="003945C2">
        <w:rPr>
          <w:spacing w:val="-4"/>
          <w:lang w:val="sq-AL"/>
        </w:rPr>
        <w:t xml:space="preserve">2. Interesi publik miratohet nga Këshilli Kombëtar i Territorit sipas dispozitave të ligjit nr. 107/2014, “Për planifikimin dhe zhvillimin e territorit”, i ndryshuar. </w:t>
      </w:r>
    </w:p>
    <w:p w:rsidR="00DE55A5" w:rsidRPr="003945C2" w:rsidRDefault="00DE55A5" w:rsidP="00DE55A5">
      <w:pPr>
        <w:pStyle w:val="Paragrafi"/>
        <w:rPr>
          <w:spacing w:val="-4"/>
          <w:lang w:val="sq-AL"/>
        </w:rPr>
      </w:pPr>
      <w:r w:rsidRPr="003945C2">
        <w:rPr>
          <w:spacing w:val="-4"/>
          <w:lang w:val="sq-AL"/>
        </w:rPr>
        <w:t>3. Në rast se varreza përbën risk për sigurinë e jetës së popullatës apo për shëndetin publik</w:t>
      </w:r>
      <w:r w:rsidR="00614336" w:rsidRPr="003945C2">
        <w:rPr>
          <w:spacing w:val="-4"/>
          <w:lang w:val="sq-AL"/>
        </w:rPr>
        <w:t>,</w:t>
      </w:r>
      <w:r w:rsidRPr="003945C2">
        <w:rPr>
          <w:spacing w:val="-4"/>
          <w:lang w:val="sq-AL"/>
        </w:rPr>
        <w:t xml:space="preserve"> si: rrëshqitje dheu, tërmete, ndryshim i rrjedhës së ujërave nëntokësore etj., njësia e qeverisjes vendore pas verifikimeve dhe vlerësime të kryera, konstaton statusin e rrezikshmërisë dhe i përcjell </w:t>
      </w:r>
      <w:r w:rsidR="00614336" w:rsidRPr="003945C2">
        <w:rPr>
          <w:spacing w:val="-4"/>
          <w:lang w:val="sq-AL"/>
        </w:rPr>
        <w:t xml:space="preserve">këshillit bashkiak </w:t>
      </w:r>
      <w:r w:rsidRPr="003945C2">
        <w:rPr>
          <w:spacing w:val="-4"/>
          <w:lang w:val="sq-AL"/>
        </w:rPr>
        <w:t>kërkesën për mbylljen e varrezës.</w:t>
      </w:r>
    </w:p>
    <w:p w:rsidR="00DE55A5" w:rsidRPr="003945C2" w:rsidRDefault="00DE55A5" w:rsidP="00DE55A5">
      <w:pPr>
        <w:pStyle w:val="Paragrafi"/>
        <w:rPr>
          <w:spacing w:val="-4"/>
          <w:lang w:val="sq-AL"/>
        </w:rPr>
      </w:pPr>
      <w:r w:rsidRPr="003945C2">
        <w:rPr>
          <w:spacing w:val="-4"/>
          <w:lang w:val="sq-AL"/>
        </w:rPr>
        <w:t>4. Në zbatim të interesit publik kombëtar, këshilli bashkiak miraton vendimin për mbylljen e varrezës, në territorin nën juridiksionin e tij, dhe njëkohësisht siguron funksionimin e një varreze të re, në përputhje me legjislacionin përkatës të planifikimit të territorit, dhe rregulloren për “Projektimin dhe ndërtimin e varrezave në Republikën e Shqipërisë”.</w:t>
      </w:r>
    </w:p>
    <w:p w:rsidR="00DE55A5" w:rsidRPr="003945C2" w:rsidRDefault="00DE55A5" w:rsidP="00DE55A5">
      <w:pPr>
        <w:pStyle w:val="Paragrafi"/>
        <w:rPr>
          <w:spacing w:val="-4"/>
          <w:lang w:val="sq-AL"/>
        </w:rPr>
      </w:pPr>
      <w:r w:rsidRPr="003945C2">
        <w:rPr>
          <w:spacing w:val="-4"/>
          <w:lang w:val="sq-AL"/>
        </w:rPr>
        <w:t>5. Këshilli bashkiak njofton nëpërmjet mjeteve të informimit publik, vendimin për mbylljen dhe transferimin e varrezës, apo një pjese të saj, për qëllime të interesit publik kombëtar.</w:t>
      </w:r>
    </w:p>
    <w:p w:rsidR="00DE55A5" w:rsidRPr="003945C2" w:rsidRDefault="00DE55A5" w:rsidP="00DE55A5">
      <w:pPr>
        <w:pStyle w:val="Paragrafi"/>
        <w:rPr>
          <w:spacing w:val="-4"/>
          <w:lang w:val="sq-AL"/>
        </w:rPr>
      </w:pPr>
      <w:r w:rsidRPr="003945C2">
        <w:rPr>
          <w:spacing w:val="-4"/>
          <w:lang w:val="sq-AL"/>
        </w:rPr>
        <w:t>6. Transferimi i varrezës nuk mund të kryhet pa kaluar 2 vjet nga mbyllja e saj.</w:t>
      </w:r>
    </w:p>
    <w:p w:rsidR="00DE55A5" w:rsidRPr="003945C2" w:rsidRDefault="00DE55A5" w:rsidP="00DE55A5">
      <w:pPr>
        <w:pStyle w:val="Paragrafi"/>
        <w:rPr>
          <w:spacing w:val="-4"/>
          <w:lang w:val="sq-AL"/>
        </w:rPr>
      </w:pPr>
      <w:r w:rsidRPr="003945C2">
        <w:rPr>
          <w:spacing w:val="-4"/>
          <w:lang w:val="sq-AL"/>
        </w:rPr>
        <w:t xml:space="preserve">V. Procedura e </w:t>
      </w:r>
      <w:r w:rsidR="00614336" w:rsidRPr="003945C2">
        <w:rPr>
          <w:spacing w:val="-4"/>
          <w:lang w:val="sq-AL"/>
        </w:rPr>
        <w:t>z</w:t>
      </w:r>
      <w:r w:rsidRPr="003945C2">
        <w:rPr>
          <w:spacing w:val="-4"/>
          <w:lang w:val="sq-AL"/>
        </w:rPr>
        <w:t>hvarrimit për ekspertizë mjekoligjore-kriminalistike</w:t>
      </w:r>
    </w:p>
    <w:p w:rsidR="00DE55A5" w:rsidRPr="003945C2" w:rsidRDefault="00DE55A5" w:rsidP="00DE55A5">
      <w:pPr>
        <w:pStyle w:val="Paragrafi"/>
        <w:rPr>
          <w:spacing w:val="-4"/>
          <w:lang w:val="sq-AL"/>
        </w:rPr>
      </w:pPr>
      <w:r w:rsidRPr="003945C2">
        <w:rPr>
          <w:spacing w:val="-4"/>
          <w:lang w:val="sq-AL"/>
        </w:rPr>
        <w:t>1. Për qëllim të ekspertizës mjekoligjore-kriminalistike, prokuroria/gjykata urdhërojnë zhvarrimin e kufomave përpara afatit të përcaktuar për zhvarrimin e zakonshëm. Zhvarrimi për efekt të ekspertizës mjekoligjore-kriminalistike kryhet në çdo kohë pas varrimit. Procedurat e zhvarrimit dhe koha e rivarrimit drejtohet nga organi që ka lëshuar urdhrin përkatës.</w:t>
      </w:r>
    </w:p>
    <w:p w:rsidR="00DE55A5" w:rsidRPr="003945C2" w:rsidRDefault="00DE55A5" w:rsidP="00DE55A5">
      <w:pPr>
        <w:pStyle w:val="Paragrafi"/>
        <w:rPr>
          <w:spacing w:val="-4"/>
          <w:lang w:val="sq-AL"/>
        </w:rPr>
      </w:pPr>
      <w:r w:rsidRPr="003945C2">
        <w:rPr>
          <w:spacing w:val="-4"/>
          <w:lang w:val="sq-AL"/>
        </w:rPr>
        <w:t>2. Kryetari i bashkisë në territorin nën juridiksionin e të cilit është urdhëruar zhvarrimi, si dhe autoritetet e shërbimit dhe</w:t>
      </w:r>
      <w:r w:rsidR="006956E3" w:rsidRPr="003945C2">
        <w:rPr>
          <w:spacing w:val="-4"/>
          <w:lang w:val="sq-AL"/>
        </w:rPr>
        <w:t xml:space="preserve"> të</w:t>
      </w:r>
      <w:r w:rsidRPr="003945C2">
        <w:rPr>
          <w:spacing w:val="-4"/>
          <w:lang w:val="sq-AL"/>
        </w:rPr>
        <w:t xml:space="preserve"> administrimit të varrezës përkatëse, pasi njoftohen për urdhrin e nxjerrë nga autoritetet përgjegjëse, kanë detyrimin e zbatimit të tij.</w:t>
      </w:r>
    </w:p>
    <w:p w:rsidR="00DE55A5" w:rsidRPr="003945C2" w:rsidRDefault="00DE55A5" w:rsidP="00DE55A5">
      <w:pPr>
        <w:pStyle w:val="Paragrafi"/>
        <w:rPr>
          <w:spacing w:val="-4"/>
          <w:lang w:val="sq-AL"/>
        </w:rPr>
      </w:pPr>
      <w:r w:rsidRPr="003945C2">
        <w:rPr>
          <w:spacing w:val="-4"/>
          <w:lang w:val="sq-AL"/>
        </w:rPr>
        <w:t xml:space="preserve"> 3. Zhvarrimi kryhet në prani të grupit të mjekëve ligjorë, përfaqësuesve të gjykatës, prokurorisë, përfaqësuesit të autoriteteve të administrimit të varrezave dhe përfaqësuesit të strukturave lokale të shëndetit publik.</w:t>
      </w:r>
    </w:p>
    <w:p w:rsidR="00DE55A5" w:rsidRPr="003945C2" w:rsidRDefault="00DE55A5" w:rsidP="00DE55A5">
      <w:pPr>
        <w:pStyle w:val="Paragrafi"/>
        <w:rPr>
          <w:spacing w:val="-4"/>
          <w:lang w:val="sq-AL"/>
        </w:rPr>
      </w:pPr>
      <w:r w:rsidRPr="003945C2">
        <w:rPr>
          <w:spacing w:val="-4"/>
          <w:lang w:val="sq-AL"/>
        </w:rPr>
        <w:t>4. Me kryerjen e procesit të zhvarrimit</w:t>
      </w:r>
      <w:r w:rsidR="003B0818" w:rsidRPr="003945C2">
        <w:rPr>
          <w:spacing w:val="-4"/>
          <w:lang w:val="sq-AL"/>
        </w:rPr>
        <w:t>,</w:t>
      </w:r>
      <w:r w:rsidRPr="003945C2">
        <w:rPr>
          <w:spacing w:val="-4"/>
          <w:lang w:val="sq-AL"/>
        </w:rPr>
        <w:t xml:space="preserve"> kufoma transportohet në sallat e autopsisë</w:t>
      </w:r>
      <w:r w:rsidR="00267E36" w:rsidRPr="003945C2">
        <w:rPr>
          <w:spacing w:val="-4"/>
          <w:lang w:val="sq-AL"/>
        </w:rPr>
        <w:t>,</w:t>
      </w:r>
      <w:r w:rsidRPr="003945C2">
        <w:rPr>
          <w:spacing w:val="-4"/>
          <w:lang w:val="sq-AL"/>
        </w:rPr>
        <w:t xml:space="preserve"> sipas rregullave të përcaktuara në legjislacionin në fuqi për transportin e kufomave.</w:t>
      </w:r>
    </w:p>
    <w:p w:rsidR="00DE55A5" w:rsidRPr="003945C2" w:rsidRDefault="00DE55A5" w:rsidP="00DE55A5">
      <w:pPr>
        <w:pStyle w:val="Paragrafi"/>
        <w:rPr>
          <w:spacing w:val="-4"/>
          <w:lang w:val="sq-AL"/>
        </w:rPr>
      </w:pPr>
      <w:r w:rsidRPr="003945C2">
        <w:rPr>
          <w:spacing w:val="-4"/>
          <w:lang w:val="sq-AL"/>
        </w:rPr>
        <w:t>5. Me përfundimin e ekspertizës mjekoligjore-kriminalistike dhe konform masave higjien</w:t>
      </w:r>
      <w:r w:rsidR="00567372" w:rsidRPr="003945C2">
        <w:rPr>
          <w:spacing w:val="-4"/>
          <w:lang w:val="sq-AL"/>
        </w:rPr>
        <w:t>o</w:t>
      </w:r>
      <w:r w:rsidRPr="003945C2">
        <w:rPr>
          <w:spacing w:val="-4"/>
          <w:lang w:val="sq-AL"/>
        </w:rPr>
        <w:t>-sanitare, kufoma rivarroset në të njëjtin varr.</w:t>
      </w:r>
    </w:p>
    <w:p w:rsidR="00DE55A5" w:rsidRPr="003945C2" w:rsidRDefault="00DE55A5" w:rsidP="00DE55A5">
      <w:pPr>
        <w:pStyle w:val="Paragrafi"/>
        <w:rPr>
          <w:spacing w:val="-4"/>
          <w:lang w:val="sq-AL"/>
        </w:rPr>
      </w:pPr>
      <w:r w:rsidRPr="003945C2">
        <w:rPr>
          <w:spacing w:val="-4"/>
          <w:lang w:val="sq-AL"/>
        </w:rPr>
        <w:t>6. Në rastet e zhvarrimeve të shtetasve të huaj</w:t>
      </w:r>
      <w:r w:rsidR="00267E36" w:rsidRPr="003945C2">
        <w:rPr>
          <w:spacing w:val="-4"/>
          <w:lang w:val="sq-AL"/>
        </w:rPr>
        <w:t>,</w:t>
      </w:r>
      <w:r w:rsidRPr="003945C2">
        <w:rPr>
          <w:spacing w:val="-4"/>
          <w:lang w:val="sq-AL"/>
        </w:rPr>
        <w:t xml:space="preserve"> procedura është e njëjtë si për shtetasit shqiptarë, ndërsa transportimi i trupit për në shtetin përkatës</w:t>
      </w:r>
      <w:r w:rsidR="00267E36" w:rsidRPr="003945C2">
        <w:rPr>
          <w:spacing w:val="-4"/>
          <w:lang w:val="sq-AL"/>
        </w:rPr>
        <w:t>,</w:t>
      </w:r>
      <w:r w:rsidRPr="003945C2">
        <w:rPr>
          <w:spacing w:val="-4"/>
          <w:lang w:val="sq-AL"/>
        </w:rPr>
        <w:t xml:space="preserve"> kryhet përmes pajisjes me dokumentacionin si më poshtë:</w:t>
      </w:r>
    </w:p>
    <w:p w:rsidR="00DE55A5" w:rsidRPr="003945C2" w:rsidRDefault="00DE55A5" w:rsidP="00DE55A5">
      <w:pPr>
        <w:pStyle w:val="Paragrafi"/>
        <w:rPr>
          <w:spacing w:val="-4"/>
          <w:lang w:val="sq-AL"/>
        </w:rPr>
      </w:pPr>
      <w:r w:rsidRPr="003945C2">
        <w:rPr>
          <w:spacing w:val="-4"/>
          <w:lang w:val="sq-AL"/>
        </w:rPr>
        <w:t xml:space="preserve">a) </w:t>
      </w:r>
      <w:r w:rsidR="003B0818" w:rsidRPr="003945C2">
        <w:rPr>
          <w:spacing w:val="-4"/>
          <w:lang w:val="sq-AL"/>
        </w:rPr>
        <w:t>c</w:t>
      </w:r>
      <w:r w:rsidRPr="003945C2">
        <w:rPr>
          <w:spacing w:val="-4"/>
          <w:lang w:val="sq-AL"/>
        </w:rPr>
        <w:t>ertifikata e shkakut të vdekjes lëshuar nga Instituti i Mjekësisë Ligjore</w:t>
      </w:r>
      <w:r w:rsidR="003B0818" w:rsidRPr="003945C2">
        <w:rPr>
          <w:spacing w:val="-4"/>
          <w:lang w:val="sq-AL"/>
        </w:rPr>
        <w:t>;</w:t>
      </w:r>
    </w:p>
    <w:p w:rsidR="00DE55A5" w:rsidRPr="003945C2" w:rsidRDefault="00DE55A5" w:rsidP="00DE55A5">
      <w:pPr>
        <w:pStyle w:val="Paragrafi"/>
        <w:rPr>
          <w:spacing w:val="-4"/>
          <w:lang w:val="sq-AL"/>
        </w:rPr>
      </w:pPr>
      <w:r w:rsidRPr="003945C2">
        <w:rPr>
          <w:spacing w:val="-4"/>
          <w:lang w:val="sq-AL"/>
        </w:rPr>
        <w:t xml:space="preserve">b) </w:t>
      </w:r>
      <w:r w:rsidR="003B0818" w:rsidRPr="003945C2">
        <w:rPr>
          <w:spacing w:val="-4"/>
          <w:lang w:val="sq-AL"/>
        </w:rPr>
        <w:t>l</w:t>
      </w:r>
      <w:r w:rsidRPr="003945C2">
        <w:rPr>
          <w:spacing w:val="-4"/>
          <w:lang w:val="sq-AL"/>
        </w:rPr>
        <w:t>eja e transportimit të trupit, që lejon kalimin e arkivolit nga territori i Republikës së Shqipërisë, lëshuar nga bashkia që ka nën juridiksion varrezën</w:t>
      </w:r>
      <w:r w:rsidR="003B0818" w:rsidRPr="003945C2">
        <w:rPr>
          <w:spacing w:val="-4"/>
          <w:lang w:val="sq-AL"/>
        </w:rPr>
        <w:t>;</w:t>
      </w:r>
      <w:r w:rsidRPr="003945C2">
        <w:rPr>
          <w:spacing w:val="-4"/>
          <w:lang w:val="sq-AL"/>
        </w:rPr>
        <w:t xml:space="preserve"> </w:t>
      </w:r>
    </w:p>
    <w:p w:rsidR="00DE55A5" w:rsidRPr="003945C2" w:rsidRDefault="00DE55A5" w:rsidP="00DE55A5">
      <w:pPr>
        <w:pStyle w:val="Paragrafi"/>
        <w:rPr>
          <w:spacing w:val="-4"/>
          <w:lang w:val="sq-AL"/>
        </w:rPr>
      </w:pPr>
      <w:r w:rsidRPr="003945C2">
        <w:rPr>
          <w:spacing w:val="-4"/>
          <w:lang w:val="sq-AL"/>
        </w:rPr>
        <w:t xml:space="preserve">c) </w:t>
      </w:r>
      <w:r w:rsidR="003B0818" w:rsidRPr="003945C2">
        <w:rPr>
          <w:spacing w:val="-4"/>
          <w:lang w:val="sq-AL"/>
        </w:rPr>
        <w:t>l</w:t>
      </w:r>
      <w:r w:rsidRPr="003945C2">
        <w:rPr>
          <w:spacing w:val="-4"/>
          <w:lang w:val="sq-AL"/>
        </w:rPr>
        <w:t>eja e transportimit të kufomës, që përjashton riskun e transmetimit të një sëmundje</w:t>
      </w:r>
      <w:r w:rsidR="0003371E" w:rsidRPr="003945C2">
        <w:rPr>
          <w:spacing w:val="-4"/>
          <w:lang w:val="sq-AL"/>
        </w:rPr>
        <w:t>je</w:t>
      </w:r>
      <w:r w:rsidRPr="003945C2">
        <w:rPr>
          <w:spacing w:val="-4"/>
          <w:lang w:val="sq-AL"/>
        </w:rPr>
        <w:t xml:space="preserve"> ngjitëse, lëshuar nga drejtoria e strukturave lokale të shëndetit publik</w:t>
      </w:r>
      <w:r w:rsidR="003B0818" w:rsidRPr="003945C2">
        <w:rPr>
          <w:spacing w:val="-4"/>
          <w:lang w:val="sq-AL"/>
        </w:rPr>
        <w:t>;</w:t>
      </w:r>
      <w:r w:rsidRPr="003945C2">
        <w:rPr>
          <w:spacing w:val="-4"/>
          <w:lang w:val="sq-AL"/>
        </w:rPr>
        <w:t xml:space="preserve"> </w:t>
      </w:r>
    </w:p>
    <w:p w:rsidR="00DE55A5" w:rsidRPr="003945C2" w:rsidRDefault="00DE55A5" w:rsidP="00DE55A5">
      <w:pPr>
        <w:pStyle w:val="Paragrafi"/>
        <w:rPr>
          <w:spacing w:val="-4"/>
          <w:lang w:val="sq-AL"/>
        </w:rPr>
      </w:pPr>
      <w:r w:rsidRPr="003945C2">
        <w:rPr>
          <w:spacing w:val="-4"/>
          <w:lang w:val="sq-AL"/>
        </w:rPr>
        <w:t xml:space="preserve">d) </w:t>
      </w:r>
      <w:r w:rsidR="003B0818" w:rsidRPr="003945C2">
        <w:rPr>
          <w:spacing w:val="-4"/>
          <w:lang w:val="sq-AL"/>
        </w:rPr>
        <w:t>k</w:t>
      </w:r>
      <w:r w:rsidRPr="003945C2">
        <w:rPr>
          <w:spacing w:val="-4"/>
          <w:lang w:val="sq-AL"/>
        </w:rPr>
        <w:t xml:space="preserve">ufoma duhet të vendoset në një arkivol hermetik me llamarinë dhe të plumbohet në prani të organeve të doganës, si dhe të një përfaqësuesi të ambasadës së vendit të destinacionit përkatëse, për këtë të pranishmit mbajnë një procesverbal. </w:t>
      </w:r>
    </w:p>
    <w:p w:rsidR="00DE55A5" w:rsidRPr="003945C2" w:rsidRDefault="00DE55A5" w:rsidP="00DE55A5">
      <w:pPr>
        <w:pStyle w:val="Paragrafi"/>
        <w:rPr>
          <w:spacing w:val="-4"/>
          <w:lang w:val="sq-AL"/>
        </w:rPr>
      </w:pPr>
      <w:r w:rsidRPr="003945C2">
        <w:rPr>
          <w:spacing w:val="-4"/>
          <w:lang w:val="sq-AL"/>
        </w:rPr>
        <w:t xml:space="preserve">Ky udhëzim hyn në fuqi pas botimit në </w:t>
      </w:r>
      <w:r w:rsidR="003B0818" w:rsidRPr="003945C2">
        <w:rPr>
          <w:spacing w:val="-4"/>
          <w:lang w:val="sq-AL"/>
        </w:rPr>
        <w:t>F</w:t>
      </w:r>
      <w:r w:rsidRPr="003945C2">
        <w:rPr>
          <w:spacing w:val="-4"/>
          <w:lang w:val="sq-AL"/>
        </w:rPr>
        <w:t xml:space="preserve">letoren </w:t>
      </w:r>
      <w:r w:rsidR="003B0818" w:rsidRPr="003945C2">
        <w:rPr>
          <w:spacing w:val="-4"/>
          <w:lang w:val="sq-AL"/>
        </w:rPr>
        <w:t>Z</w:t>
      </w:r>
      <w:r w:rsidRPr="003945C2">
        <w:rPr>
          <w:spacing w:val="-4"/>
          <w:lang w:val="sq-AL"/>
        </w:rPr>
        <w:t>yrtare.</w:t>
      </w:r>
    </w:p>
    <w:p w:rsidR="00DE55A5" w:rsidRPr="003945C2" w:rsidRDefault="00DE55A5" w:rsidP="00DE55A5">
      <w:pPr>
        <w:pStyle w:val="Hapesira7"/>
        <w:rPr>
          <w:spacing w:val="-4"/>
          <w:lang w:val="sq-AL"/>
        </w:rPr>
      </w:pPr>
    </w:p>
    <w:p w:rsidR="00DE55A5" w:rsidRPr="003945C2" w:rsidRDefault="00DE55A5" w:rsidP="00DE55A5">
      <w:pPr>
        <w:pStyle w:val="Paragrafi"/>
        <w:jc w:val="right"/>
        <w:rPr>
          <w:spacing w:val="-4"/>
          <w:lang w:val="sq-AL"/>
        </w:rPr>
      </w:pPr>
      <w:r w:rsidRPr="003945C2">
        <w:rPr>
          <w:spacing w:val="-4"/>
          <w:lang w:val="sq-AL"/>
        </w:rPr>
        <w:t>MINISTRI I ZHVILLIMIT URBAN</w:t>
      </w:r>
    </w:p>
    <w:p w:rsidR="00DE55A5" w:rsidRPr="003945C2" w:rsidRDefault="00DE55A5" w:rsidP="00DE55A5">
      <w:pPr>
        <w:pStyle w:val="Paragrafi"/>
        <w:jc w:val="right"/>
        <w:rPr>
          <w:b/>
          <w:spacing w:val="-4"/>
          <w:lang w:val="sq-AL"/>
        </w:rPr>
      </w:pPr>
      <w:r w:rsidRPr="003945C2">
        <w:rPr>
          <w:b/>
          <w:spacing w:val="-4"/>
          <w:lang w:val="sq-AL"/>
        </w:rPr>
        <w:t>Eglantina Gjermeni</w:t>
      </w:r>
    </w:p>
    <w:p w:rsidR="00DE55A5" w:rsidRPr="003945C2" w:rsidRDefault="00DE55A5" w:rsidP="00DE55A5">
      <w:pPr>
        <w:pStyle w:val="Paragrafi"/>
        <w:jc w:val="right"/>
        <w:rPr>
          <w:spacing w:val="-4"/>
          <w:sz w:val="14"/>
          <w:szCs w:val="14"/>
          <w:lang w:val="sq-AL"/>
        </w:rPr>
      </w:pPr>
    </w:p>
    <w:p w:rsidR="00DE55A5" w:rsidRPr="003945C2" w:rsidRDefault="00DE55A5" w:rsidP="00DE55A5">
      <w:pPr>
        <w:pStyle w:val="Paragrafi"/>
        <w:jc w:val="right"/>
        <w:rPr>
          <w:spacing w:val="-4"/>
          <w:lang w:val="sq-AL"/>
        </w:rPr>
      </w:pPr>
      <w:r w:rsidRPr="003945C2">
        <w:rPr>
          <w:spacing w:val="-4"/>
          <w:lang w:val="sq-AL"/>
        </w:rPr>
        <w:t>MINISTRI I DREJTËSISË</w:t>
      </w:r>
    </w:p>
    <w:p w:rsidR="00DE55A5" w:rsidRPr="003945C2" w:rsidRDefault="00DE55A5" w:rsidP="00DE55A5">
      <w:pPr>
        <w:pStyle w:val="Paragrafi"/>
        <w:jc w:val="right"/>
        <w:rPr>
          <w:b/>
          <w:spacing w:val="-4"/>
          <w:lang w:val="sq-AL"/>
        </w:rPr>
      </w:pPr>
      <w:r w:rsidRPr="003945C2">
        <w:rPr>
          <w:b/>
          <w:spacing w:val="-4"/>
          <w:lang w:val="sq-AL"/>
        </w:rPr>
        <w:t>Ylli Manjani</w:t>
      </w:r>
    </w:p>
    <w:p w:rsidR="00DE55A5" w:rsidRPr="003945C2" w:rsidRDefault="00DE55A5" w:rsidP="00DE55A5">
      <w:pPr>
        <w:pStyle w:val="Paragrafi"/>
        <w:jc w:val="right"/>
        <w:rPr>
          <w:spacing w:val="-4"/>
          <w:sz w:val="14"/>
          <w:szCs w:val="14"/>
          <w:lang w:val="sq-AL"/>
        </w:rPr>
      </w:pPr>
    </w:p>
    <w:p w:rsidR="00DE55A5" w:rsidRPr="003945C2" w:rsidRDefault="00DE55A5" w:rsidP="00DE55A5">
      <w:pPr>
        <w:pStyle w:val="Paragrafi"/>
        <w:jc w:val="right"/>
        <w:rPr>
          <w:spacing w:val="-4"/>
          <w:lang w:val="sq-AL"/>
        </w:rPr>
      </w:pPr>
      <w:r w:rsidRPr="003945C2">
        <w:rPr>
          <w:spacing w:val="-4"/>
          <w:lang w:val="sq-AL"/>
        </w:rPr>
        <w:t>MINISTRI I SHËNDETËSISË</w:t>
      </w:r>
    </w:p>
    <w:p w:rsidR="00206BF4" w:rsidRDefault="00DE55A5" w:rsidP="00DE55A5">
      <w:pPr>
        <w:pStyle w:val="Paragrafi"/>
        <w:jc w:val="right"/>
        <w:rPr>
          <w:b/>
          <w:lang w:val="sq-AL"/>
        </w:rPr>
      </w:pPr>
      <w:r w:rsidRPr="008A7F19">
        <w:rPr>
          <w:b/>
          <w:lang w:val="sq-AL"/>
        </w:rPr>
        <w:t>Ilir Beqja</w:t>
      </w:r>
    </w:p>
    <w:p w:rsidR="00206BF4" w:rsidRDefault="00206BF4" w:rsidP="00DE55A5">
      <w:pPr>
        <w:pStyle w:val="Paragrafi"/>
        <w:jc w:val="right"/>
        <w:rPr>
          <w:b/>
          <w:lang w:val="sq-AL"/>
        </w:rPr>
      </w:pPr>
    </w:p>
    <w:p w:rsidR="00206BF4" w:rsidRDefault="00206BF4" w:rsidP="00DE55A5">
      <w:pPr>
        <w:pStyle w:val="Paragrafi"/>
        <w:jc w:val="right"/>
        <w:rPr>
          <w:b/>
          <w:lang w:val="sq-AL"/>
        </w:rPr>
      </w:pPr>
    </w:p>
    <w:p w:rsidR="00206BF4" w:rsidRDefault="00206BF4" w:rsidP="00DE55A5">
      <w:pPr>
        <w:pStyle w:val="Paragrafi"/>
        <w:jc w:val="right"/>
        <w:rPr>
          <w:b/>
          <w:lang w:val="sq-AL"/>
        </w:rPr>
      </w:pPr>
    </w:p>
    <w:p w:rsidR="00206BF4" w:rsidRDefault="00206BF4" w:rsidP="00DE55A5">
      <w:pPr>
        <w:pStyle w:val="Paragrafi"/>
        <w:jc w:val="right"/>
        <w:rPr>
          <w:b/>
          <w:lang w:val="sq-AL"/>
        </w:rPr>
      </w:pPr>
    </w:p>
    <w:p w:rsidR="00206BF4" w:rsidRDefault="00206BF4" w:rsidP="00DE55A5">
      <w:pPr>
        <w:pStyle w:val="Paragrafi"/>
        <w:jc w:val="right"/>
        <w:rPr>
          <w:b/>
          <w:lang w:val="sq-AL"/>
        </w:rPr>
      </w:pPr>
    </w:p>
    <w:p w:rsidR="00206BF4" w:rsidRDefault="00206BF4" w:rsidP="00DE55A5">
      <w:pPr>
        <w:pStyle w:val="Paragrafi"/>
        <w:jc w:val="right"/>
        <w:rPr>
          <w:b/>
          <w:lang w:val="sq-AL"/>
        </w:rPr>
      </w:pPr>
    </w:p>
    <w:p w:rsidR="00206BF4" w:rsidRDefault="00206BF4" w:rsidP="00DE55A5">
      <w:pPr>
        <w:pStyle w:val="Paragrafi"/>
        <w:jc w:val="right"/>
        <w:rPr>
          <w:b/>
          <w:lang w:val="sq-AL"/>
        </w:rPr>
      </w:pPr>
    </w:p>
    <w:p w:rsidR="00206BF4" w:rsidRDefault="00206BF4" w:rsidP="00DE55A5">
      <w:pPr>
        <w:pStyle w:val="Paragrafi"/>
        <w:jc w:val="right"/>
        <w:rPr>
          <w:b/>
          <w:lang w:val="sq-AL"/>
        </w:rPr>
      </w:pPr>
    </w:p>
    <w:p w:rsidR="008C5A39" w:rsidRDefault="00DE55A5" w:rsidP="00DE55A5">
      <w:pPr>
        <w:pStyle w:val="Paragrafi"/>
        <w:jc w:val="right"/>
        <w:rPr>
          <w:b/>
          <w:lang w:val="sq-AL"/>
        </w:rPr>
      </w:pPr>
      <w:r w:rsidRPr="008A7F19">
        <w:rPr>
          <w:b/>
          <w:lang w:val="sq-AL"/>
        </w:rPr>
        <w:t xml:space="preserve"> </w:t>
      </w:r>
    </w:p>
    <w:p w:rsidR="00A70E43" w:rsidRDefault="00A70E43" w:rsidP="00DE55A5">
      <w:pPr>
        <w:pStyle w:val="Paragrafi"/>
        <w:jc w:val="right"/>
        <w:rPr>
          <w:b/>
          <w:lang w:val="sq-AL"/>
        </w:rPr>
        <w:sectPr w:rsidR="00A70E43" w:rsidSect="008C5A3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4419"/>
          <w:cols w:num="2" w:space="454"/>
          <w:docGrid w:linePitch="360"/>
        </w:sectPr>
      </w:pPr>
    </w:p>
    <w:p w:rsidR="00A70E43" w:rsidRDefault="00DE55A5" w:rsidP="00DE55A5">
      <w:pPr>
        <w:pStyle w:val="Paragrafi"/>
        <w:jc w:val="right"/>
        <w:rPr>
          <w:lang w:val="sq-AL"/>
        </w:rPr>
      </w:pPr>
      <w:r w:rsidRPr="009F721B">
        <w:rPr>
          <w:noProof/>
        </w:rPr>
        <w:drawing>
          <wp:inline distT="0" distB="0" distL="0" distR="0">
            <wp:extent cx="5478110" cy="6411433"/>
            <wp:effectExtent l="19050" t="0" r="82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141215_ draft Udhezim i perbashket MZHU MD MSH  per publikim QPZ_Page_07.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874" t="7900" r="10350" b="6024"/>
                    <a:stretch/>
                  </pic:blipFill>
                  <pic:spPr bwMode="auto">
                    <a:xfrm>
                      <a:off x="0" y="0"/>
                      <a:ext cx="5492432" cy="642819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70E43" w:rsidRDefault="00A70E43" w:rsidP="00DE55A5">
      <w:pPr>
        <w:pStyle w:val="Paragrafi"/>
        <w:jc w:val="right"/>
        <w:rPr>
          <w:lang w:val="sq-AL"/>
        </w:rPr>
      </w:pPr>
    </w:p>
    <w:p w:rsidR="00A70E43" w:rsidRDefault="00A70E43" w:rsidP="00DE55A5">
      <w:pPr>
        <w:pStyle w:val="Paragrafi"/>
        <w:jc w:val="right"/>
        <w:rPr>
          <w:lang w:val="sq-AL"/>
        </w:rPr>
      </w:pPr>
    </w:p>
    <w:p w:rsidR="00A779C0" w:rsidRDefault="00DE55A5" w:rsidP="00DE55A5">
      <w:pPr>
        <w:pStyle w:val="Paragrafi"/>
        <w:jc w:val="right"/>
        <w:rPr>
          <w:noProof/>
        </w:rPr>
      </w:pPr>
      <w:r w:rsidRPr="009F721B">
        <w:rPr>
          <w:noProof/>
        </w:rPr>
        <w:drawing>
          <wp:inline distT="0" distB="0" distL="0" distR="0">
            <wp:extent cx="5653377" cy="6808577"/>
            <wp:effectExtent l="0" t="0" r="508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141215_ draft Udhezim i perbashket MZHU MD MSH  per publikim QPZ_Page_08.jp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446" t="10748" r="13993" b="23198"/>
                    <a:stretch/>
                  </pic:blipFill>
                  <pic:spPr bwMode="auto">
                    <a:xfrm>
                      <a:off x="0" y="0"/>
                      <a:ext cx="5663694" cy="682100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F721B">
        <w:rPr>
          <w:noProof/>
        </w:rPr>
        <w:drawing>
          <wp:inline distT="0" distB="0" distL="0" distR="0">
            <wp:extent cx="5852160" cy="4131669"/>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141215_ draft Udhezim i perbashket MZHU MD MSH  per publikim QPZ_Page_09.jpg"/>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225" t="7809" r="8522" b="51127"/>
                    <a:stretch/>
                  </pic:blipFill>
                  <pic:spPr bwMode="auto">
                    <a:xfrm>
                      <a:off x="0" y="0"/>
                      <a:ext cx="5867181" cy="414227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F721B">
        <w:rPr>
          <w:noProof/>
        </w:rPr>
        <w:drawing>
          <wp:inline distT="0" distB="0" distL="0" distR="0">
            <wp:extent cx="5740841" cy="7940699"/>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41215_ draft Udhezim i perbashket MZHU MD MSH  per publikim QPZ_Page_10.jpg"/>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094" t="7625" r="6583" b="5560"/>
                    <a:stretch/>
                  </pic:blipFill>
                  <pic:spPr bwMode="auto">
                    <a:xfrm>
                      <a:off x="0" y="0"/>
                      <a:ext cx="5747518" cy="79499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F721B">
        <w:rPr>
          <w:noProof/>
        </w:rPr>
        <w:drawing>
          <wp:inline distT="0" distB="0" distL="0" distR="0">
            <wp:extent cx="5271714" cy="8332312"/>
            <wp:effectExtent l="0" t="0" r="571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41215_ draft Udhezim i perbashket MZHU MD MSH  per publikim QPZ_Page_11.jpg"/>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574" t="7712" r="8800"/>
                    <a:stretch/>
                  </pic:blipFill>
                  <pic:spPr bwMode="auto">
                    <a:xfrm>
                      <a:off x="0" y="0"/>
                      <a:ext cx="5280736" cy="834657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F721B">
        <w:rPr>
          <w:noProof/>
        </w:rPr>
        <w:drawing>
          <wp:inline distT="0" distB="0" distL="0" distR="0">
            <wp:extent cx="5597718" cy="8014528"/>
            <wp:effectExtent l="0" t="0" r="3175"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41215_ draft Udhezim i perbashket MZHU MD MSH  per publikim QPZ_Page_12.jpg"/>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094" t="7620" r="7232" b="7722"/>
                    <a:stretch/>
                  </pic:blipFill>
                  <pic:spPr bwMode="auto">
                    <a:xfrm>
                      <a:off x="0" y="0"/>
                      <a:ext cx="5605681" cy="80259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F721B">
        <w:rPr>
          <w:noProof/>
        </w:rPr>
        <w:drawing>
          <wp:inline distT="0" distB="0" distL="0" distR="0">
            <wp:extent cx="5613621" cy="8248116"/>
            <wp:effectExtent l="0" t="0" r="635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41215_ draft Udhezim i perbashket MZHU MD MSH  per publikim QPZ_Page_13.jpg"/>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353" t="91" r="6851" b="7529"/>
                    <a:stretch/>
                  </pic:blipFill>
                  <pic:spPr bwMode="auto">
                    <a:xfrm>
                      <a:off x="0" y="0"/>
                      <a:ext cx="5622320" cy="826089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F721B">
        <w:rPr>
          <w:noProof/>
        </w:rPr>
        <w:drawing>
          <wp:inline distT="0" distB="0" distL="0" distR="0">
            <wp:extent cx="5518205" cy="7893797"/>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41215_ draft Udhezim i perbashket MZHU MD MSH  per publikim QPZ_Page_14.jpg"/>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082" t="7436" r="7622" b="11393"/>
                    <a:stretch/>
                  </pic:blipFill>
                  <pic:spPr bwMode="auto">
                    <a:xfrm>
                      <a:off x="0" y="0"/>
                      <a:ext cx="5529186" cy="79095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F721B">
        <w:rPr>
          <w:noProof/>
        </w:rPr>
        <w:drawing>
          <wp:inline distT="0" distB="0" distL="0" distR="0">
            <wp:extent cx="5478145" cy="7768425"/>
            <wp:effectExtent l="0" t="0" r="8255"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41215_ draft Udhezim i perbashket MZHU MD MSH  per publikim QPZ_Page_15.jpg"/>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264" t="7527" r="9828" b="7188"/>
                    <a:stretch/>
                  </pic:blipFill>
                  <pic:spPr bwMode="auto">
                    <a:xfrm>
                      <a:off x="0" y="0"/>
                      <a:ext cx="5492469" cy="778873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F721B">
        <w:rPr>
          <w:noProof/>
        </w:rPr>
        <w:drawing>
          <wp:inline distT="0" distB="0" distL="0" distR="0">
            <wp:extent cx="5550010" cy="816006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41215_ draft Udhezim i perbashket MZHU MD MSH  per publikim QPZ_Page_16.jpg"/>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314" t="8445" r="9059" b="5712"/>
                    <a:stretch/>
                  </pic:blipFill>
                  <pic:spPr bwMode="auto">
                    <a:xfrm>
                      <a:off x="0" y="0"/>
                      <a:ext cx="5558276" cy="817221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F721B">
        <w:rPr>
          <w:noProof/>
        </w:rPr>
        <w:drawing>
          <wp:inline distT="0" distB="0" distL="0" distR="0">
            <wp:extent cx="5597718" cy="5949487"/>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141215_ draft Udhezim i perbashket MZHU MD MSH  per publikim QPZ_Page_17.jpg"/>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795" t="7809" r="7619" b="28620"/>
                    <a:stretch/>
                  </pic:blipFill>
                  <pic:spPr bwMode="auto">
                    <a:xfrm>
                      <a:off x="0" y="0"/>
                      <a:ext cx="5602305" cy="595436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F721B">
        <w:rPr>
          <w:noProof/>
        </w:rPr>
        <w:drawing>
          <wp:inline distT="0" distB="0" distL="0" distR="0">
            <wp:extent cx="5645426" cy="5999111"/>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41215_ draft Udhezim i perbashket MZHU MD MSH  per publikim QPZ_Page_18.jpg"/>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964" t="7625" r="8017" b="29991"/>
                    <a:stretch/>
                  </pic:blipFill>
                  <pic:spPr bwMode="auto">
                    <a:xfrm>
                      <a:off x="0" y="0"/>
                      <a:ext cx="5651202" cy="600524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F721B">
        <w:rPr>
          <w:noProof/>
        </w:rPr>
        <w:drawing>
          <wp:inline distT="0" distB="0" distL="0" distR="0">
            <wp:extent cx="5685182" cy="697293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141215_ draft Udhezim i perbashket MZHU MD MSH  per publikim QPZ_Page_19.jpg"/>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264" t="7809" r="10344" b="25863"/>
                    <a:stretch/>
                  </pic:blipFill>
                  <pic:spPr bwMode="auto">
                    <a:xfrm>
                      <a:off x="0" y="0"/>
                      <a:ext cx="5698847" cy="69896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F721B">
        <w:rPr>
          <w:noProof/>
        </w:rPr>
        <w:drawing>
          <wp:inline distT="0" distB="0" distL="0" distR="0">
            <wp:extent cx="5605669" cy="8027198"/>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141215_ draft Udhezim i perbashket MZHU MD MSH  per publikim QPZ_Page_20.jpg"/>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315" t="7441" r="8400" b="8224"/>
                    <a:stretch/>
                  </pic:blipFill>
                  <pic:spPr bwMode="auto">
                    <a:xfrm>
                      <a:off x="0" y="0"/>
                      <a:ext cx="5609048" cy="803203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F721B">
        <w:rPr>
          <w:noProof/>
        </w:rPr>
        <w:drawing>
          <wp:inline distT="0" distB="0" distL="0" distR="0">
            <wp:extent cx="5709036" cy="8057873"/>
            <wp:effectExtent l="0" t="0" r="635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141215_ draft Udhezim i perbashket MZHU MD MSH  per publikim QPZ_Page_21.jpg"/>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314" t="7441" r="6451" b="7489"/>
                    <a:stretch/>
                  </pic:blipFill>
                  <pic:spPr bwMode="auto">
                    <a:xfrm>
                      <a:off x="0" y="0"/>
                      <a:ext cx="5716545" cy="806847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F721B">
        <w:rPr>
          <w:noProof/>
        </w:rPr>
        <w:drawing>
          <wp:inline distT="0" distB="0" distL="0" distR="0">
            <wp:extent cx="5740841" cy="7896652"/>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141215_ draft Udhezim i perbashket MZHU MD MSH  per publikim QPZ_Page_22.jpg"/>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705" t="7716" r="6579" b="9882"/>
                    <a:stretch/>
                  </pic:blipFill>
                  <pic:spPr bwMode="auto">
                    <a:xfrm>
                      <a:off x="0" y="0"/>
                      <a:ext cx="5746152" cy="79039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C73E6" w:rsidRDefault="00DE55A5" w:rsidP="00A779C0">
      <w:pPr>
        <w:pStyle w:val="Paragrafi"/>
        <w:jc w:val="right"/>
        <w:rPr>
          <w:lang w:val="sq-AL"/>
        </w:rPr>
        <w:sectPr w:rsidR="006C73E6" w:rsidSect="00A70E43">
          <w:type w:val="continuous"/>
          <w:pgSz w:w="11907" w:h="16840" w:code="9"/>
          <w:pgMar w:top="720" w:right="1134" w:bottom="720" w:left="1134" w:header="851" w:footer="851" w:gutter="0"/>
          <w:pgNumType w:start="14424"/>
          <w:cols w:space="720"/>
          <w:docGrid w:linePitch="360"/>
        </w:sectPr>
      </w:pPr>
      <w:r w:rsidRPr="009F721B">
        <w:rPr>
          <w:noProof/>
        </w:rPr>
        <w:drawing>
          <wp:inline distT="0" distB="0" distL="0" distR="0">
            <wp:extent cx="5645426" cy="20593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141215_ draft Udhezim i perbashket MZHU MD MSH  per publikim QPZ_Page_23.jpg"/>
                    <pic:cNvPicPr/>
                  </pic:nvPicPr>
                  <pic:blipFill rotWithShape="1">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486" t="7717" r="8248" b="69958"/>
                    <a:stretch/>
                  </pic:blipFill>
                  <pic:spPr bwMode="auto">
                    <a:xfrm>
                      <a:off x="0" y="0"/>
                      <a:ext cx="5671591" cy="206884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B69E9" w:rsidRPr="009F721B" w:rsidRDefault="00F46FB3" w:rsidP="003F4A6F">
      <w:pPr>
        <w:pStyle w:val="Akti"/>
        <w:rPr>
          <w:lang w:val="sq-AL"/>
        </w:rPr>
      </w:pPr>
      <w:r w:rsidRPr="009F721B">
        <w:rPr>
          <w:lang w:val="sq-AL"/>
        </w:rPr>
        <w:t>URD</w:t>
      </w:r>
      <w:r w:rsidR="000135A4" w:rsidRPr="009F721B">
        <w:rPr>
          <w:lang w:val="sq-AL"/>
        </w:rPr>
        <w:t>H</w:t>
      </w:r>
      <w:r w:rsidR="009564CD" w:rsidRPr="009F721B">
        <w:rPr>
          <w:lang w:val="sq-AL"/>
        </w:rPr>
        <w:t>Ë</w:t>
      </w:r>
      <w:r w:rsidR="000135A4" w:rsidRPr="009F721B">
        <w:rPr>
          <w:lang w:val="sq-AL"/>
        </w:rPr>
        <w:t>R</w:t>
      </w:r>
    </w:p>
    <w:p w:rsidR="000135A4" w:rsidRPr="009F721B" w:rsidRDefault="009F721B" w:rsidP="003F4A6F">
      <w:pPr>
        <w:pStyle w:val="NumriData"/>
        <w:rPr>
          <w:lang w:val="sq-AL"/>
        </w:rPr>
      </w:pPr>
      <w:r>
        <w:rPr>
          <w:lang w:val="sq-AL"/>
        </w:rPr>
        <w:t xml:space="preserve">Nr. </w:t>
      </w:r>
      <w:r w:rsidR="003F4A6F" w:rsidRPr="009F721B">
        <w:rPr>
          <w:lang w:val="sq-AL"/>
        </w:rPr>
        <w:t>611, d</w:t>
      </w:r>
      <w:r w:rsidR="000135A4" w:rsidRPr="009F721B">
        <w:rPr>
          <w:lang w:val="sq-AL"/>
        </w:rPr>
        <w:t>at</w:t>
      </w:r>
      <w:r w:rsidR="009564CD" w:rsidRPr="009F721B">
        <w:rPr>
          <w:lang w:val="sq-AL"/>
        </w:rPr>
        <w:t>ë</w:t>
      </w:r>
      <w:r w:rsidR="000135A4" w:rsidRPr="009F721B">
        <w:rPr>
          <w:lang w:val="sq-AL"/>
        </w:rPr>
        <w:t xml:space="preserve"> 1.12.2015</w:t>
      </w:r>
    </w:p>
    <w:p w:rsidR="000135A4" w:rsidRPr="009F721B" w:rsidRDefault="000135A4" w:rsidP="00F46FB3">
      <w:pPr>
        <w:pStyle w:val="Hapesira7"/>
        <w:rPr>
          <w:lang w:val="sq-AL"/>
        </w:rPr>
      </w:pPr>
    </w:p>
    <w:p w:rsidR="000135A4" w:rsidRPr="009F721B" w:rsidRDefault="000135A4" w:rsidP="003F4A6F">
      <w:pPr>
        <w:pStyle w:val="Titulli"/>
        <w:rPr>
          <w:lang w:val="sq-AL"/>
        </w:rPr>
      </w:pPr>
      <w:r w:rsidRPr="009F721B">
        <w:rPr>
          <w:lang w:val="sq-AL"/>
        </w:rPr>
        <w:t>P</w:t>
      </w:r>
      <w:r w:rsidR="009564CD" w:rsidRPr="009F721B">
        <w:rPr>
          <w:lang w:val="sq-AL"/>
        </w:rPr>
        <w:t>Ë</w:t>
      </w:r>
      <w:r w:rsidRPr="009F721B">
        <w:rPr>
          <w:lang w:val="sq-AL"/>
        </w:rPr>
        <w:t xml:space="preserve">R </w:t>
      </w:r>
      <w:r w:rsidR="009F721B" w:rsidRPr="009F721B">
        <w:rPr>
          <w:lang w:val="sq-AL"/>
        </w:rPr>
        <w:t>PROCEDURËN</w:t>
      </w:r>
      <w:r w:rsidRPr="009F721B">
        <w:rPr>
          <w:lang w:val="sq-AL"/>
        </w:rPr>
        <w:t xml:space="preserve"> DHE RREGULLAT P</w:t>
      </w:r>
      <w:r w:rsidR="009564CD" w:rsidRPr="009F721B">
        <w:rPr>
          <w:lang w:val="sq-AL"/>
        </w:rPr>
        <w:t>Ë</w:t>
      </w:r>
      <w:r w:rsidR="003F4A6F" w:rsidRPr="009F721B">
        <w:rPr>
          <w:lang w:val="sq-AL"/>
        </w:rPr>
        <w:t>R D</w:t>
      </w:r>
      <w:r w:rsidR="009564CD" w:rsidRPr="009F721B">
        <w:rPr>
          <w:lang w:val="sq-AL"/>
        </w:rPr>
        <w:t>Ë</w:t>
      </w:r>
      <w:r w:rsidRPr="009F721B">
        <w:rPr>
          <w:lang w:val="sq-AL"/>
        </w:rPr>
        <w:t>RGIMIN E RASTIT, NGA AUTORITETI P</w:t>
      </w:r>
      <w:r w:rsidR="009564CD" w:rsidRPr="009F721B">
        <w:rPr>
          <w:lang w:val="sq-AL"/>
        </w:rPr>
        <w:t>Ë</w:t>
      </w:r>
      <w:r w:rsidRPr="009F721B">
        <w:rPr>
          <w:lang w:val="sq-AL"/>
        </w:rPr>
        <w:t>RGJEGJ</w:t>
      </w:r>
      <w:r w:rsidR="009564CD" w:rsidRPr="009F721B">
        <w:rPr>
          <w:lang w:val="sq-AL"/>
        </w:rPr>
        <w:t>Ë</w:t>
      </w:r>
      <w:r w:rsidRPr="009F721B">
        <w:rPr>
          <w:lang w:val="sq-AL"/>
        </w:rPr>
        <w:t>S P</w:t>
      </w:r>
      <w:r w:rsidR="009564CD" w:rsidRPr="009F721B">
        <w:rPr>
          <w:lang w:val="sq-AL"/>
        </w:rPr>
        <w:t>Ë</w:t>
      </w:r>
      <w:r w:rsidRPr="009F721B">
        <w:rPr>
          <w:lang w:val="sq-AL"/>
        </w:rPr>
        <w:t>R KUFIRIN DHE MIGRACIONIN, T</w:t>
      </w:r>
      <w:r w:rsidR="00535F31">
        <w:rPr>
          <w:lang w:val="sq-AL"/>
        </w:rPr>
        <w:t>E</w:t>
      </w:r>
      <w:r w:rsidRPr="009F721B">
        <w:rPr>
          <w:lang w:val="sq-AL"/>
        </w:rPr>
        <w:t xml:space="preserve"> AUTORITETI P</w:t>
      </w:r>
      <w:r w:rsidR="009564CD" w:rsidRPr="009F721B">
        <w:rPr>
          <w:lang w:val="sq-AL"/>
        </w:rPr>
        <w:t>Ë</w:t>
      </w:r>
      <w:r w:rsidRPr="009F721B">
        <w:rPr>
          <w:lang w:val="sq-AL"/>
        </w:rPr>
        <w:t>RGJEGJ</w:t>
      </w:r>
      <w:r w:rsidR="009564CD" w:rsidRPr="009F721B">
        <w:rPr>
          <w:lang w:val="sq-AL"/>
        </w:rPr>
        <w:t>Ë</w:t>
      </w:r>
      <w:r w:rsidRPr="009F721B">
        <w:rPr>
          <w:lang w:val="sq-AL"/>
        </w:rPr>
        <w:t>S P</w:t>
      </w:r>
      <w:r w:rsidR="009564CD" w:rsidRPr="009F721B">
        <w:rPr>
          <w:lang w:val="sq-AL"/>
        </w:rPr>
        <w:t>Ë</w:t>
      </w:r>
      <w:r w:rsidRPr="009F721B">
        <w:rPr>
          <w:lang w:val="sq-AL"/>
        </w:rPr>
        <w:t>R AZILIN DHE REFUGJAT</w:t>
      </w:r>
      <w:r w:rsidR="009564CD" w:rsidRPr="009F721B">
        <w:rPr>
          <w:lang w:val="sq-AL"/>
        </w:rPr>
        <w:t>Ë</w:t>
      </w:r>
      <w:r w:rsidRPr="009F721B">
        <w:rPr>
          <w:lang w:val="sq-AL"/>
        </w:rPr>
        <w:t>T</w:t>
      </w:r>
    </w:p>
    <w:p w:rsidR="000135A4" w:rsidRPr="009F721B" w:rsidRDefault="000135A4" w:rsidP="00F46FB3">
      <w:pPr>
        <w:pStyle w:val="Hapesira7"/>
        <w:rPr>
          <w:lang w:val="sq-AL"/>
        </w:rPr>
      </w:pPr>
    </w:p>
    <w:p w:rsidR="000135A4" w:rsidRPr="009F721B" w:rsidRDefault="000135A4" w:rsidP="00744C0A">
      <w:pPr>
        <w:pStyle w:val="Paragrafi"/>
        <w:rPr>
          <w:lang w:val="sq-AL"/>
        </w:rPr>
      </w:pPr>
      <w:r w:rsidRPr="009F721B">
        <w:rPr>
          <w:lang w:val="sq-AL"/>
        </w:rPr>
        <w:t>N</w:t>
      </w:r>
      <w:r w:rsidR="009564CD" w:rsidRPr="009F721B">
        <w:rPr>
          <w:lang w:val="sq-AL"/>
        </w:rPr>
        <w:t>ë</w:t>
      </w:r>
      <w:r w:rsidRPr="009F721B">
        <w:rPr>
          <w:lang w:val="sq-AL"/>
        </w:rPr>
        <w:t xml:space="preserve"> mb</w:t>
      </w:r>
      <w:r w:rsidR="009564CD" w:rsidRPr="009F721B">
        <w:rPr>
          <w:lang w:val="sq-AL"/>
        </w:rPr>
        <w:t>ë</w:t>
      </w:r>
      <w:r w:rsidRPr="009F721B">
        <w:rPr>
          <w:lang w:val="sq-AL"/>
        </w:rPr>
        <w:t>shtetje t</w:t>
      </w:r>
      <w:r w:rsidR="009564CD" w:rsidRPr="009F721B">
        <w:rPr>
          <w:lang w:val="sq-AL"/>
        </w:rPr>
        <w:t>ë</w:t>
      </w:r>
      <w:r w:rsidRPr="009F721B">
        <w:rPr>
          <w:lang w:val="sq-AL"/>
        </w:rPr>
        <w:t xml:space="preserve"> pik</w:t>
      </w:r>
      <w:r w:rsidR="009564CD" w:rsidRPr="009F721B">
        <w:rPr>
          <w:lang w:val="sq-AL"/>
        </w:rPr>
        <w:t>ë</w:t>
      </w:r>
      <w:r w:rsidRPr="009F721B">
        <w:rPr>
          <w:lang w:val="sq-AL"/>
        </w:rPr>
        <w:t>s 4, t</w:t>
      </w:r>
      <w:r w:rsidR="009564CD" w:rsidRPr="009F721B">
        <w:rPr>
          <w:lang w:val="sq-AL"/>
        </w:rPr>
        <w:t>ë</w:t>
      </w:r>
      <w:r w:rsidRPr="009F721B">
        <w:rPr>
          <w:lang w:val="sq-AL"/>
        </w:rPr>
        <w:t xml:space="preserve"> nenit 102, t</w:t>
      </w:r>
      <w:r w:rsidR="009564CD" w:rsidRPr="009F721B">
        <w:rPr>
          <w:lang w:val="sq-AL"/>
        </w:rPr>
        <w:t>ë</w:t>
      </w:r>
      <w:r w:rsidRPr="009F721B">
        <w:rPr>
          <w:lang w:val="sq-AL"/>
        </w:rPr>
        <w:t xml:space="preserve"> Kushtetut</w:t>
      </w:r>
      <w:r w:rsidR="009564CD" w:rsidRPr="009F721B">
        <w:rPr>
          <w:lang w:val="sq-AL"/>
        </w:rPr>
        <w:t>ë</w:t>
      </w:r>
      <w:r w:rsidRPr="009F721B">
        <w:rPr>
          <w:lang w:val="sq-AL"/>
        </w:rPr>
        <w:t>s s</w:t>
      </w:r>
      <w:r w:rsidR="009564CD" w:rsidRPr="009F721B">
        <w:rPr>
          <w:lang w:val="sq-AL"/>
        </w:rPr>
        <w:t>ë</w:t>
      </w:r>
      <w:r w:rsidRPr="009F721B">
        <w:rPr>
          <w:lang w:val="sq-AL"/>
        </w:rPr>
        <w:t xml:space="preserve"> Republik</w:t>
      </w:r>
      <w:r w:rsidR="009564CD" w:rsidRPr="009F721B">
        <w:rPr>
          <w:lang w:val="sq-AL"/>
        </w:rPr>
        <w:t>ë</w:t>
      </w:r>
      <w:r w:rsidRPr="009F721B">
        <w:rPr>
          <w:lang w:val="sq-AL"/>
        </w:rPr>
        <w:t>s s</w:t>
      </w:r>
      <w:r w:rsidR="009564CD" w:rsidRPr="009F721B">
        <w:rPr>
          <w:lang w:val="sq-AL"/>
        </w:rPr>
        <w:t>ë</w:t>
      </w:r>
      <w:r w:rsidRPr="009F721B">
        <w:rPr>
          <w:lang w:val="sq-AL"/>
        </w:rPr>
        <w:t xml:space="preserve"> Shqip</w:t>
      </w:r>
      <w:r w:rsidR="009564CD" w:rsidRPr="009F721B">
        <w:rPr>
          <w:lang w:val="sq-AL"/>
        </w:rPr>
        <w:t>ë</w:t>
      </w:r>
      <w:r w:rsidRPr="009F721B">
        <w:rPr>
          <w:lang w:val="sq-AL"/>
        </w:rPr>
        <w:t>ris</w:t>
      </w:r>
      <w:r w:rsidR="009564CD" w:rsidRPr="009F721B">
        <w:rPr>
          <w:lang w:val="sq-AL"/>
        </w:rPr>
        <w:t>ë</w:t>
      </w:r>
      <w:r w:rsidRPr="009F721B">
        <w:rPr>
          <w:lang w:val="sq-AL"/>
        </w:rPr>
        <w:t xml:space="preserve"> dhe t</w:t>
      </w:r>
      <w:r w:rsidR="009564CD" w:rsidRPr="009F721B">
        <w:rPr>
          <w:lang w:val="sq-AL"/>
        </w:rPr>
        <w:t>ë</w:t>
      </w:r>
      <w:r w:rsidRPr="009F721B">
        <w:rPr>
          <w:lang w:val="sq-AL"/>
        </w:rPr>
        <w:t xml:space="preserve"> pik</w:t>
      </w:r>
      <w:r w:rsidR="009564CD" w:rsidRPr="009F721B">
        <w:rPr>
          <w:lang w:val="sq-AL"/>
        </w:rPr>
        <w:t>ë</w:t>
      </w:r>
      <w:r w:rsidRPr="009F721B">
        <w:rPr>
          <w:lang w:val="sq-AL"/>
        </w:rPr>
        <w:t>s 3, t</w:t>
      </w:r>
      <w:r w:rsidR="009564CD" w:rsidRPr="009F721B">
        <w:rPr>
          <w:lang w:val="sq-AL"/>
        </w:rPr>
        <w:t>ë</w:t>
      </w:r>
      <w:r w:rsidRPr="009F721B">
        <w:rPr>
          <w:lang w:val="sq-AL"/>
        </w:rPr>
        <w:t xml:space="preserve"> nenit 8, t</w:t>
      </w:r>
      <w:r w:rsidR="009564CD" w:rsidRPr="009F721B">
        <w:rPr>
          <w:lang w:val="sq-AL"/>
        </w:rPr>
        <w:t>ë</w:t>
      </w:r>
      <w:r w:rsidRPr="009F721B">
        <w:rPr>
          <w:lang w:val="sq-AL"/>
        </w:rPr>
        <w:t xml:space="preserve"> ligjit </w:t>
      </w:r>
      <w:r w:rsidR="009F721B">
        <w:rPr>
          <w:lang w:val="sq-AL"/>
        </w:rPr>
        <w:t xml:space="preserve">nr. </w:t>
      </w:r>
      <w:r w:rsidRPr="009F721B">
        <w:rPr>
          <w:lang w:val="sq-AL"/>
        </w:rPr>
        <w:t>121/2014, “</w:t>
      </w:r>
      <w:r w:rsidR="00FD27D1" w:rsidRPr="009F721B">
        <w:rPr>
          <w:lang w:val="sq-AL"/>
        </w:rPr>
        <w:t>P</w:t>
      </w:r>
      <w:r w:rsidR="009564CD" w:rsidRPr="009F721B">
        <w:rPr>
          <w:lang w:val="sq-AL"/>
        </w:rPr>
        <w:t>ë</w:t>
      </w:r>
      <w:r w:rsidR="00FD27D1" w:rsidRPr="009F721B">
        <w:rPr>
          <w:lang w:val="sq-AL"/>
        </w:rPr>
        <w:t xml:space="preserve">r </w:t>
      </w:r>
      <w:r w:rsidR="006B0A31">
        <w:rPr>
          <w:lang w:val="sq-AL"/>
        </w:rPr>
        <w:t>a</w:t>
      </w:r>
      <w:r w:rsidRPr="009F721B">
        <w:rPr>
          <w:lang w:val="sq-AL"/>
        </w:rPr>
        <w:t>zilin</w:t>
      </w:r>
      <w:r w:rsidR="00FD27D1" w:rsidRPr="009F721B">
        <w:rPr>
          <w:lang w:val="sq-AL"/>
        </w:rPr>
        <w:t xml:space="preserve"> n</w:t>
      </w:r>
      <w:r w:rsidR="009564CD" w:rsidRPr="009F721B">
        <w:rPr>
          <w:lang w:val="sq-AL"/>
        </w:rPr>
        <w:t>ë</w:t>
      </w:r>
      <w:r w:rsidR="00FD27D1" w:rsidRPr="009F721B">
        <w:rPr>
          <w:lang w:val="sq-AL"/>
        </w:rPr>
        <w:t xml:space="preserve"> Republik</w:t>
      </w:r>
      <w:r w:rsidR="009564CD" w:rsidRPr="009F721B">
        <w:rPr>
          <w:lang w:val="sq-AL"/>
        </w:rPr>
        <w:t>ë</w:t>
      </w:r>
      <w:r w:rsidR="00FD27D1" w:rsidRPr="009F721B">
        <w:rPr>
          <w:lang w:val="sq-AL"/>
        </w:rPr>
        <w:t>n e Shqip</w:t>
      </w:r>
      <w:r w:rsidR="009564CD" w:rsidRPr="009F721B">
        <w:rPr>
          <w:lang w:val="sq-AL"/>
        </w:rPr>
        <w:t>ë</w:t>
      </w:r>
      <w:r w:rsidR="00FD27D1" w:rsidRPr="009F721B">
        <w:rPr>
          <w:lang w:val="sq-AL"/>
        </w:rPr>
        <w:t>ris</w:t>
      </w:r>
      <w:r w:rsidR="009564CD" w:rsidRPr="009F721B">
        <w:rPr>
          <w:lang w:val="sq-AL"/>
        </w:rPr>
        <w:t>ë</w:t>
      </w:r>
      <w:r w:rsidR="00FD27D1" w:rsidRPr="009F721B">
        <w:rPr>
          <w:lang w:val="sq-AL"/>
        </w:rPr>
        <w:t>”,</w:t>
      </w:r>
    </w:p>
    <w:p w:rsidR="00FD27D1" w:rsidRPr="009F721B" w:rsidRDefault="00FD27D1" w:rsidP="00F46FB3">
      <w:pPr>
        <w:pStyle w:val="Hapesira7"/>
        <w:rPr>
          <w:lang w:val="sq-AL"/>
        </w:rPr>
      </w:pPr>
    </w:p>
    <w:p w:rsidR="00FD27D1" w:rsidRPr="009F721B" w:rsidRDefault="00FD27D1" w:rsidP="003F4A6F">
      <w:pPr>
        <w:pStyle w:val="Vendosi"/>
        <w:rPr>
          <w:lang w:val="sq-AL"/>
        </w:rPr>
      </w:pPr>
      <w:r w:rsidRPr="009F721B">
        <w:rPr>
          <w:lang w:val="sq-AL"/>
        </w:rPr>
        <w:t>URDH</w:t>
      </w:r>
      <w:r w:rsidR="009564CD" w:rsidRPr="009F721B">
        <w:rPr>
          <w:lang w:val="sq-AL"/>
        </w:rPr>
        <w:t>Ë</w:t>
      </w:r>
      <w:r w:rsidRPr="009F721B">
        <w:rPr>
          <w:lang w:val="sq-AL"/>
        </w:rPr>
        <w:t>ROJ:</w:t>
      </w:r>
    </w:p>
    <w:p w:rsidR="00FD27D1" w:rsidRPr="009F721B" w:rsidRDefault="00FD27D1" w:rsidP="00F46FB3">
      <w:pPr>
        <w:pStyle w:val="Hapesira7"/>
        <w:rPr>
          <w:lang w:val="sq-AL"/>
        </w:rPr>
      </w:pPr>
    </w:p>
    <w:p w:rsidR="00FD27D1" w:rsidRPr="009F721B" w:rsidRDefault="009F29E2" w:rsidP="00744C0A">
      <w:pPr>
        <w:pStyle w:val="Paragrafi"/>
        <w:rPr>
          <w:lang w:val="sq-AL"/>
        </w:rPr>
      </w:pPr>
      <w:r w:rsidRPr="009F721B">
        <w:rPr>
          <w:lang w:val="sq-AL"/>
        </w:rPr>
        <w:t>1.</w:t>
      </w:r>
      <w:r w:rsidR="00F46FB3" w:rsidRPr="009F721B">
        <w:rPr>
          <w:lang w:val="sq-AL"/>
        </w:rPr>
        <w:t xml:space="preserve"> </w:t>
      </w:r>
      <w:r w:rsidRPr="009F721B">
        <w:rPr>
          <w:lang w:val="sq-AL"/>
        </w:rPr>
        <w:t>Autoriteti rajonal/vendor p</w:t>
      </w:r>
      <w:r w:rsidR="009564CD" w:rsidRPr="009F721B">
        <w:rPr>
          <w:lang w:val="sq-AL"/>
        </w:rPr>
        <w:t>ë</w:t>
      </w:r>
      <w:r w:rsidRPr="009F721B">
        <w:rPr>
          <w:lang w:val="sq-AL"/>
        </w:rPr>
        <w:t xml:space="preserve">r </w:t>
      </w:r>
      <w:r w:rsidR="00535F31" w:rsidRPr="009F721B">
        <w:rPr>
          <w:lang w:val="sq-AL"/>
        </w:rPr>
        <w:t xml:space="preserve">kufirin dhe migracionin </w:t>
      </w:r>
      <w:r w:rsidR="009564CD" w:rsidRPr="009F721B">
        <w:rPr>
          <w:lang w:val="sq-AL"/>
        </w:rPr>
        <w:t>ë</w:t>
      </w:r>
      <w:r w:rsidRPr="009F721B">
        <w:rPr>
          <w:lang w:val="sq-AL"/>
        </w:rPr>
        <w:t>sht</w:t>
      </w:r>
      <w:r w:rsidR="009564CD" w:rsidRPr="009F721B">
        <w:rPr>
          <w:lang w:val="sq-AL"/>
        </w:rPr>
        <w:t>ë</w:t>
      </w:r>
      <w:r w:rsidRPr="009F721B">
        <w:rPr>
          <w:lang w:val="sq-AL"/>
        </w:rPr>
        <w:t xml:space="preserve"> struktura policore p</w:t>
      </w:r>
      <w:r w:rsidR="009564CD" w:rsidRPr="009F721B">
        <w:rPr>
          <w:lang w:val="sq-AL"/>
        </w:rPr>
        <w:t>ë</w:t>
      </w:r>
      <w:r w:rsidRPr="009F721B">
        <w:rPr>
          <w:lang w:val="sq-AL"/>
        </w:rPr>
        <w:t>rgjegj</w:t>
      </w:r>
      <w:r w:rsidR="009564CD" w:rsidRPr="009F721B">
        <w:rPr>
          <w:lang w:val="sq-AL"/>
        </w:rPr>
        <w:t>ë</w:t>
      </w:r>
      <w:r w:rsidRPr="009F721B">
        <w:rPr>
          <w:lang w:val="sq-AL"/>
        </w:rPr>
        <w:t>se p</w:t>
      </w:r>
      <w:r w:rsidR="009564CD" w:rsidRPr="009F721B">
        <w:rPr>
          <w:lang w:val="sq-AL"/>
        </w:rPr>
        <w:t>ë</w:t>
      </w:r>
      <w:r w:rsidRPr="009F721B">
        <w:rPr>
          <w:lang w:val="sq-AL"/>
        </w:rPr>
        <w:t>r kryerjen e procedur</w:t>
      </w:r>
      <w:r w:rsidR="009564CD" w:rsidRPr="009F721B">
        <w:rPr>
          <w:lang w:val="sq-AL"/>
        </w:rPr>
        <w:t>ë</w:t>
      </w:r>
      <w:r w:rsidRPr="009F721B">
        <w:rPr>
          <w:lang w:val="sq-AL"/>
        </w:rPr>
        <w:t>s s</w:t>
      </w:r>
      <w:r w:rsidR="009564CD" w:rsidRPr="009F721B">
        <w:rPr>
          <w:lang w:val="sq-AL"/>
        </w:rPr>
        <w:t>ë</w:t>
      </w:r>
      <w:r w:rsidRPr="009F721B">
        <w:rPr>
          <w:lang w:val="sq-AL"/>
        </w:rPr>
        <w:t xml:space="preserve"> p</w:t>
      </w:r>
      <w:r w:rsidR="009564CD" w:rsidRPr="009F721B">
        <w:rPr>
          <w:lang w:val="sq-AL"/>
        </w:rPr>
        <w:t>ë</w:t>
      </w:r>
      <w:r w:rsidRPr="009F721B">
        <w:rPr>
          <w:lang w:val="sq-AL"/>
        </w:rPr>
        <w:t>rzgjedhjes s</w:t>
      </w:r>
      <w:r w:rsidR="009564CD" w:rsidRPr="009F721B">
        <w:rPr>
          <w:lang w:val="sq-AL"/>
        </w:rPr>
        <w:t>ë</w:t>
      </w:r>
      <w:r w:rsidRPr="009F721B">
        <w:rPr>
          <w:lang w:val="sq-AL"/>
        </w:rPr>
        <w:t xml:space="preserve"> t</w:t>
      </w:r>
      <w:r w:rsidR="009564CD" w:rsidRPr="009F721B">
        <w:rPr>
          <w:lang w:val="sq-AL"/>
        </w:rPr>
        <w:t>ë</w:t>
      </w:r>
      <w:r w:rsidRPr="009F721B">
        <w:rPr>
          <w:lang w:val="sq-AL"/>
        </w:rPr>
        <w:t xml:space="preserve"> huajit, n</w:t>
      </w:r>
      <w:r w:rsidR="009564CD" w:rsidRPr="009F721B">
        <w:rPr>
          <w:lang w:val="sq-AL"/>
        </w:rPr>
        <w:t>ë</w:t>
      </w:r>
      <w:r w:rsidRPr="009F721B">
        <w:rPr>
          <w:lang w:val="sq-AL"/>
        </w:rPr>
        <w:t xml:space="preserve"> pikat e kalimit kufitar ose brenda territorit t</w:t>
      </w:r>
      <w:r w:rsidR="009564CD" w:rsidRPr="009F721B">
        <w:rPr>
          <w:lang w:val="sq-AL"/>
        </w:rPr>
        <w:t>ë</w:t>
      </w:r>
      <w:r w:rsidRPr="009F721B">
        <w:rPr>
          <w:lang w:val="sq-AL"/>
        </w:rPr>
        <w:t xml:space="preserve"> Republik</w:t>
      </w:r>
      <w:r w:rsidR="009564CD" w:rsidRPr="009F721B">
        <w:rPr>
          <w:lang w:val="sq-AL"/>
        </w:rPr>
        <w:t>ë</w:t>
      </w:r>
      <w:r w:rsidRPr="009F721B">
        <w:rPr>
          <w:lang w:val="sq-AL"/>
        </w:rPr>
        <w:t>s s</w:t>
      </w:r>
      <w:r w:rsidR="009564CD" w:rsidRPr="009F721B">
        <w:rPr>
          <w:lang w:val="sq-AL"/>
        </w:rPr>
        <w:t>ë</w:t>
      </w:r>
      <w:r w:rsidRPr="009F721B">
        <w:rPr>
          <w:lang w:val="sq-AL"/>
        </w:rPr>
        <w:t xml:space="preserve"> Shqip</w:t>
      </w:r>
      <w:r w:rsidR="009564CD" w:rsidRPr="009F721B">
        <w:rPr>
          <w:lang w:val="sq-AL"/>
        </w:rPr>
        <w:t>ë</w:t>
      </w:r>
      <w:r w:rsidRPr="009F721B">
        <w:rPr>
          <w:lang w:val="sq-AL"/>
        </w:rPr>
        <w:t>ris</w:t>
      </w:r>
      <w:r w:rsidR="009564CD" w:rsidRPr="009F721B">
        <w:rPr>
          <w:lang w:val="sq-AL"/>
        </w:rPr>
        <w:t>ë</w:t>
      </w:r>
      <w:r w:rsidRPr="009F721B">
        <w:rPr>
          <w:lang w:val="sq-AL"/>
        </w:rPr>
        <w:t>.</w:t>
      </w:r>
    </w:p>
    <w:p w:rsidR="009F29E2" w:rsidRPr="009F721B" w:rsidRDefault="009F29E2" w:rsidP="00744C0A">
      <w:pPr>
        <w:pStyle w:val="Paragrafi"/>
        <w:rPr>
          <w:lang w:val="sq-AL"/>
        </w:rPr>
      </w:pPr>
      <w:r w:rsidRPr="009F721B">
        <w:rPr>
          <w:lang w:val="sq-AL"/>
        </w:rPr>
        <w:t>2. Autoriteti rajonal/vendor p</w:t>
      </w:r>
      <w:r w:rsidR="009564CD" w:rsidRPr="009F721B">
        <w:rPr>
          <w:lang w:val="sq-AL"/>
        </w:rPr>
        <w:t>ë</w:t>
      </w:r>
      <w:r w:rsidRPr="009F721B">
        <w:rPr>
          <w:lang w:val="sq-AL"/>
        </w:rPr>
        <w:t xml:space="preserve">r </w:t>
      </w:r>
      <w:r w:rsidR="00535F31" w:rsidRPr="009F721B">
        <w:rPr>
          <w:lang w:val="sq-AL"/>
        </w:rPr>
        <w:t>kufirin dhe migracionin</w:t>
      </w:r>
      <w:r w:rsidRPr="009F721B">
        <w:rPr>
          <w:lang w:val="sq-AL"/>
        </w:rPr>
        <w:t>, n</w:t>
      </w:r>
      <w:r w:rsidR="009564CD" w:rsidRPr="009F721B">
        <w:rPr>
          <w:lang w:val="sq-AL"/>
        </w:rPr>
        <w:t>ë</w:t>
      </w:r>
      <w:r w:rsidRPr="009F721B">
        <w:rPr>
          <w:lang w:val="sq-AL"/>
        </w:rPr>
        <w:t xml:space="preserve"> rast v</w:t>
      </w:r>
      <w:r w:rsidR="009564CD" w:rsidRPr="009F721B">
        <w:rPr>
          <w:lang w:val="sq-AL"/>
        </w:rPr>
        <w:t>ë</w:t>
      </w:r>
      <w:r w:rsidRPr="009F721B">
        <w:rPr>
          <w:lang w:val="sq-AL"/>
        </w:rPr>
        <w:t>shtir</w:t>
      </w:r>
      <w:r w:rsidR="009564CD" w:rsidRPr="009F721B">
        <w:rPr>
          <w:lang w:val="sq-AL"/>
        </w:rPr>
        <w:t>ë</w:t>
      </w:r>
      <w:r w:rsidRPr="009F721B">
        <w:rPr>
          <w:lang w:val="sq-AL"/>
        </w:rPr>
        <w:t>sie p</w:t>
      </w:r>
      <w:r w:rsidR="009564CD" w:rsidRPr="009F721B">
        <w:rPr>
          <w:lang w:val="sq-AL"/>
        </w:rPr>
        <w:t>ë</w:t>
      </w:r>
      <w:r w:rsidRPr="009F721B">
        <w:rPr>
          <w:lang w:val="sq-AL"/>
        </w:rPr>
        <w:t>r kryerjen e procesit t</w:t>
      </w:r>
      <w:r w:rsidR="009564CD" w:rsidRPr="009F721B">
        <w:rPr>
          <w:lang w:val="sq-AL"/>
        </w:rPr>
        <w:t>ë</w:t>
      </w:r>
      <w:r w:rsidRPr="009F721B">
        <w:rPr>
          <w:lang w:val="sq-AL"/>
        </w:rPr>
        <w:t xml:space="preserve"> p</w:t>
      </w:r>
      <w:r w:rsidR="009564CD" w:rsidRPr="009F721B">
        <w:rPr>
          <w:lang w:val="sq-AL"/>
        </w:rPr>
        <w:t>ë</w:t>
      </w:r>
      <w:r w:rsidRPr="009F721B">
        <w:rPr>
          <w:lang w:val="sq-AL"/>
        </w:rPr>
        <w:t>rzgjedhjes p</w:t>
      </w:r>
      <w:r w:rsidR="009564CD" w:rsidRPr="009F721B">
        <w:rPr>
          <w:lang w:val="sq-AL"/>
        </w:rPr>
        <w:t>ë</w:t>
      </w:r>
      <w:r w:rsidRPr="009F721B">
        <w:rPr>
          <w:lang w:val="sq-AL"/>
        </w:rPr>
        <w:t>r azilk</w:t>
      </w:r>
      <w:r w:rsidR="009564CD" w:rsidRPr="009F721B">
        <w:rPr>
          <w:lang w:val="sq-AL"/>
        </w:rPr>
        <w:t>ë</w:t>
      </w:r>
      <w:r w:rsidRPr="009F721B">
        <w:rPr>
          <w:lang w:val="sq-AL"/>
        </w:rPr>
        <w:t>rkuesit, k</w:t>
      </w:r>
      <w:r w:rsidR="009564CD" w:rsidRPr="009F721B">
        <w:rPr>
          <w:lang w:val="sq-AL"/>
        </w:rPr>
        <w:t>ë</w:t>
      </w:r>
      <w:r w:rsidRPr="009F721B">
        <w:rPr>
          <w:lang w:val="sq-AL"/>
        </w:rPr>
        <w:t>rkon pranin</w:t>
      </w:r>
      <w:r w:rsidR="009564CD" w:rsidRPr="009F721B">
        <w:rPr>
          <w:lang w:val="sq-AL"/>
        </w:rPr>
        <w:t>ë</w:t>
      </w:r>
      <w:r w:rsidRPr="009F721B">
        <w:rPr>
          <w:lang w:val="sq-AL"/>
        </w:rPr>
        <w:t xml:space="preserve"> e </w:t>
      </w:r>
      <w:r w:rsidR="009F721B" w:rsidRPr="009F721B">
        <w:rPr>
          <w:lang w:val="sq-AL"/>
        </w:rPr>
        <w:t>autoritetit</w:t>
      </w:r>
      <w:r w:rsidRPr="009F721B">
        <w:rPr>
          <w:lang w:val="sq-AL"/>
        </w:rPr>
        <w:t xml:space="preserve"> p</w:t>
      </w:r>
      <w:r w:rsidR="009564CD" w:rsidRPr="009F721B">
        <w:rPr>
          <w:lang w:val="sq-AL"/>
        </w:rPr>
        <w:t>ë</w:t>
      </w:r>
      <w:r w:rsidRPr="009F721B">
        <w:rPr>
          <w:lang w:val="sq-AL"/>
        </w:rPr>
        <w:t>rgjegj</w:t>
      </w:r>
      <w:r w:rsidR="009564CD" w:rsidRPr="009F721B">
        <w:rPr>
          <w:lang w:val="sq-AL"/>
        </w:rPr>
        <w:t>ë</w:t>
      </w:r>
      <w:r w:rsidRPr="009F721B">
        <w:rPr>
          <w:lang w:val="sq-AL"/>
        </w:rPr>
        <w:t>s p</w:t>
      </w:r>
      <w:r w:rsidR="009564CD" w:rsidRPr="009F721B">
        <w:rPr>
          <w:lang w:val="sq-AL"/>
        </w:rPr>
        <w:t>ë</w:t>
      </w:r>
      <w:r w:rsidRPr="009F721B">
        <w:rPr>
          <w:lang w:val="sq-AL"/>
        </w:rPr>
        <w:t>r azilin dhe refugjat</w:t>
      </w:r>
      <w:r w:rsidR="009564CD" w:rsidRPr="009F721B">
        <w:rPr>
          <w:lang w:val="sq-AL"/>
        </w:rPr>
        <w:t>ë</w:t>
      </w:r>
      <w:r w:rsidRPr="009F721B">
        <w:rPr>
          <w:lang w:val="sq-AL"/>
        </w:rPr>
        <w:t>t.</w:t>
      </w:r>
    </w:p>
    <w:p w:rsidR="009F29E2" w:rsidRPr="009F721B" w:rsidRDefault="009F29E2" w:rsidP="00744C0A">
      <w:pPr>
        <w:pStyle w:val="Paragrafi"/>
        <w:rPr>
          <w:lang w:val="sq-AL"/>
        </w:rPr>
      </w:pPr>
      <w:r w:rsidRPr="009F721B">
        <w:rPr>
          <w:lang w:val="sq-AL"/>
        </w:rPr>
        <w:t>3.</w:t>
      </w:r>
      <w:r w:rsidR="00F46FB3" w:rsidRPr="009F721B">
        <w:rPr>
          <w:lang w:val="sq-AL"/>
        </w:rPr>
        <w:t xml:space="preserve"> </w:t>
      </w:r>
      <w:r w:rsidRPr="009F721B">
        <w:rPr>
          <w:lang w:val="sq-AL"/>
        </w:rPr>
        <w:t>N</w:t>
      </w:r>
      <w:r w:rsidR="009564CD" w:rsidRPr="009F721B">
        <w:rPr>
          <w:lang w:val="sq-AL"/>
        </w:rPr>
        <w:t>ë</w:t>
      </w:r>
      <w:r w:rsidRPr="009F721B">
        <w:rPr>
          <w:lang w:val="sq-AL"/>
        </w:rPr>
        <w:t xml:space="preserve"> rast se n</w:t>
      </w:r>
      <w:r w:rsidR="009564CD" w:rsidRPr="009F721B">
        <w:rPr>
          <w:lang w:val="sq-AL"/>
        </w:rPr>
        <w:t>ë</w:t>
      </w:r>
      <w:r w:rsidRPr="009F721B">
        <w:rPr>
          <w:lang w:val="sq-AL"/>
        </w:rPr>
        <w:t xml:space="preserve"> p</w:t>
      </w:r>
      <w:r w:rsidR="009564CD" w:rsidRPr="009F721B">
        <w:rPr>
          <w:lang w:val="sq-AL"/>
        </w:rPr>
        <w:t>ë</w:t>
      </w:r>
      <w:r w:rsidRPr="009F721B">
        <w:rPr>
          <w:lang w:val="sq-AL"/>
        </w:rPr>
        <w:t>rfundim t</w:t>
      </w:r>
      <w:r w:rsidR="009564CD" w:rsidRPr="009F721B">
        <w:rPr>
          <w:lang w:val="sq-AL"/>
        </w:rPr>
        <w:t>ë</w:t>
      </w:r>
      <w:r w:rsidRPr="009F721B">
        <w:rPr>
          <w:lang w:val="sq-AL"/>
        </w:rPr>
        <w:t xml:space="preserve"> </w:t>
      </w:r>
      <w:r w:rsidR="00744C0A" w:rsidRPr="009F721B">
        <w:rPr>
          <w:lang w:val="sq-AL"/>
        </w:rPr>
        <w:t>procedur</w:t>
      </w:r>
      <w:r w:rsidR="009564CD" w:rsidRPr="009F721B">
        <w:rPr>
          <w:lang w:val="sq-AL"/>
        </w:rPr>
        <w:t>ë</w:t>
      </w:r>
      <w:r w:rsidR="00744C0A" w:rsidRPr="009F721B">
        <w:rPr>
          <w:lang w:val="sq-AL"/>
        </w:rPr>
        <w:t>s s</w:t>
      </w:r>
      <w:r w:rsidR="009564CD" w:rsidRPr="009F721B">
        <w:rPr>
          <w:lang w:val="sq-AL"/>
        </w:rPr>
        <w:t>ë</w:t>
      </w:r>
      <w:r w:rsidR="00744C0A" w:rsidRPr="009F721B">
        <w:rPr>
          <w:lang w:val="sq-AL"/>
        </w:rPr>
        <w:t xml:space="preserve"> p</w:t>
      </w:r>
      <w:r w:rsidR="009564CD" w:rsidRPr="009F721B">
        <w:rPr>
          <w:lang w:val="sq-AL"/>
        </w:rPr>
        <w:t>ë</w:t>
      </w:r>
      <w:r w:rsidR="00744C0A" w:rsidRPr="009F721B">
        <w:rPr>
          <w:lang w:val="sq-AL"/>
        </w:rPr>
        <w:t>rzgjedhjes, i h</w:t>
      </w:r>
      <w:r w:rsidRPr="009F721B">
        <w:rPr>
          <w:lang w:val="sq-AL"/>
        </w:rPr>
        <w:t>u</w:t>
      </w:r>
      <w:r w:rsidR="00744C0A" w:rsidRPr="009F721B">
        <w:rPr>
          <w:lang w:val="sq-AL"/>
        </w:rPr>
        <w:t>a</w:t>
      </w:r>
      <w:r w:rsidRPr="009F721B">
        <w:rPr>
          <w:lang w:val="sq-AL"/>
        </w:rPr>
        <w:t>ji klasifikohet</w:t>
      </w:r>
      <w:r w:rsidR="00744C0A" w:rsidRPr="009F721B">
        <w:rPr>
          <w:lang w:val="sq-AL"/>
        </w:rPr>
        <w:t xml:space="preserve"> si azilk</w:t>
      </w:r>
      <w:r w:rsidR="009564CD" w:rsidRPr="009F721B">
        <w:rPr>
          <w:lang w:val="sq-AL"/>
        </w:rPr>
        <w:t>ë</w:t>
      </w:r>
      <w:r w:rsidR="00744C0A" w:rsidRPr="009F721B">
        <w:rPr>
          <w:lang w:val="sq-AL"/>
        </w:rPr>
        <w:t xml:space="preserve">rkues, </w:t>
      </w:r>
      <w:r w:rsidR="00535F31">
        <w:rPr>
          <w:lang w:val="sq-AL"/>
        </w:rPr>
        <w:t>a</w:t>
      </w:r>
      <w:r w:rsidR="00744C0A" w:rsidRPr="009F721B">
        <w:rPr>
          <w:lang w:val="sq-AL"/>
        </w:rPr>
        <w:t>utoriteti rajonal/vendor p</w:t>
      </w:r>
      <w:r w:rsidR="009564CD" w:rsidRPr="009F721B">
        <w:rPr>
          <w:lang w:val="sq-AL"/>
        </w:rPr>
        <w:t>ë</w:t>
      </w:r>
      <w:r w:rsidR="00744C0A" w:rsidRPr="009F721B">
        <w:rPr>
          <w:lang w:val="sq-AL"/>
        </w:rPr>
        <w:t xml:space="preserve">r </w:t>
      </w:r>
      <w:r w:rsidR="00535F31" w:rsidRPr="009F721B">
        <w:rPr>
          <w:lang w:val="sq-AL"/>
        </w:rPr>
        <w:t>kufirin dhe migracionin</w:t>
      </w:r>
      <w:r w:rsidR="00744C0A" w:rsidRPr="009F721B">
        <w:rPr>
          <w:lang w:val="sq-AL"/>
        </w:rPr>
        <w:t>, njofton menj</w:t>
      </w:r>
      <w:r w:rsidR="009564CD" w:rsidRPr="009F721B">
        <w:rPr>
          <w:lang w:val="sq-AL"/>
        </w:rPr>
        <w:t>ë</w:t>
      </w:r>
      <w:r w:rsidR="00744C0A" w:rsidRPr="009F721B">
        <w:rPr>
          <w:lang w:val="sq-AL"/>
        </w:rPr>
        <w:t>her</w:t>
      </w:r>
      <w:r w:rsidR="009564CD" w:rsidRPr="009F721B">
        <w:rPr>
          <w:lang w:val="sq-AL"/>
        </w:rPr>
        <w:t>ë</w:t>
      </w:r>
      <w:r w:rsidR="00744C0A" w:rsidRPr="009F721B">
        <w:rPr>
          <w:lang w:val="sq-AL"/>
        </w:rPr>
        <w:t xml:space="preserve"> autoritetin p</w:t>
      </w:r>
      <w:r w:rsidR="009564CD" w:rsidRPr="009F721B">
        <w:rPr>
          <w:lang w:val="sq-AL"/>
        </w:rPr>
        <w:t>ë</w:t>
      </w:r>
      <w:r w:rsidR="00744C0A" w:rsidRPr="009F721B">
        <w:rPr>
          <w:lang w:val="sq-AL"/>
        </w:rPr>
        <w:t>rgjegj</w:t>
      </w:r>
      <w:r w:rsidR="009564CD" w:rsidRPr="009F721B">
        <w:rPr>
          <w:lang w:val="sq-AL"/>
        </w:rPr>
        <w:t>ë</w:t>
      </w:r>
      <w:r w:rsidR="00744C0A" w:rsidRPr="009F721B">
        <w:rPr>
          <w:lang w:val="sq-AL"/>
        </w:rPr>
        <w:t>s p</w:t>
      </w:r>
      <w:r w:rsidR="009564CD" w:rsidRPr="009F721B">
        <w:rPr>
          <w:lang w:val="sq-AL"/>
        </w:rPr>
        <w:t>ë</w:t>
      </w:r>
      <w:r w:rsidR="00744C0A" w:rsidRPr="009F721B">
        <w:rPr>
          <w:lang w:val="sq-AL"/>
        </w:rPr>
        <w:t>r azilin dhe refugjat</w:t>
      </w:r>
      <w:r w:rsidR="009564CD" w:rsidRPr="009F721B">
        <w:rPr>
          <w:lang w:val="sq-AL"/>
        </w:rPr>
        <w:t>ë</w:t>
      </w:r>
      <w:r w:rsidR="00744C0A" w:rsidRPr="009F721B">
        <w:rPr>
          <w:lang w:val="sq-AL"/>
        </w:rPr>
        <w:t>t, si dhe autoritetin qendror p</w:t>
      </w:r>
      <w:r w:rsidR="009564CD" w:rsidRPr="009F721B">
        <w:rPr>
          <w:lang w:val="sq-AL"/>
        </w:rPr>
        <w:t>ë</w:t>
      </w:r>
      <w:r w:rsidR="00744C0A" w:rsidRPr="009F721B">
        <w:rPr>
          <w:lang w:val="sq-AL"/>
        </w:rPr>
        <w:t>rgjegj</w:t>
      </w:r>
      <w:r w:rsidR="009564CD" w:rsidRPr="009F721B">
        <w:rPr>
          <w:lang w:val="sq-AL"/>
        </w:rPr>
        <w:t>ë</w:t>
      </w:r>
      <w:r w:rsidR="00744C0A" w:rsidRPr="009F721B">
        <w:rPr>
          <w:lang w:val="sq-AL"/>
        </w:rPr>
        <w:t>s p</w:t>
      </w:r>
      <w:r w:rsidR="009564CD" w:rsidRPr="009F721B">
        <w:rPr>
          <w:lang w:val="sq-AL"/>
        </w:rPr>
        <w:t>ë</w:t>
      </w:r>
      <w:r w:rsidR="00744C0A" w:rsidRPr="009F721B">
        <w:rPr>
          <w:lang w:val="sq-AL"/>
        </w:rPr>
        <w:t>r trajtimin e t</w:t>
      </w:r>
      <w:r w:rsidR="009564CD" w:rsidRPr="009F721B">
        <w:rPr>
          <w:lang w:val="sq-AL"/>
        </w:rPr>
        <w:t>ë</w:t>
      </w:r>
      <w:r w:rsidR="00744C0A" w:rsidRPr="009F721B">
        <w:rPr>
          <w:lang w:val="sq-AL"/>
        </w:rPr>
        <w:t xml:space="preserve"> huajve.</w:t>
      </w:r>
    </w:p>
    <w:p w:rsidR="00744C0A" w:rsidRPr="009F721B" w:rsidRDefault="00744C0A" w:rsidP="00744C0A">
      <w:pPr>
        <w:pStyle w:val="Paragrafi"/>
        <w:rPr>
          <w:lang w:val="sq-AL"/>
        </w:rPr>
      </w:pPr>
      <w:r w:rsidRPr="009F721B">
        <w:rPr>
          <w:lang w:val="sq-AL"/>
        </w:rPr>
        <w:t>4.</w:t>
      </w:r>
      <w:r w:rsidR="00F46FB3" w:rsidRPr="009F721B">
        <w:rPr>
          <w:lang w:val="sq-AL"/>
        </w:rPr>
        <w:t xml:space="preserve"> </w:t>
      </w:r>
      <w:r w:rsidRPr="009F721B">
        <w:rPr>
          <w:lang w:val="sq-AL"/>
        </w:rPr>
        <w:t>Njoftimi mund t</w:t>
      </w:r>
      <w:r w:rsidR="009564CD" w:rsidRPr="009F721B">
        <w:rPr>
          <w:lang w:val="sq-AL"/>
        </w:rPr>
        <w:t>ë</w:t>
      </w:r>
      <w:r w:rsidRPr="009F721B">
        <w:rPr>
          <w:lang w:val="sq-AL"/>
        </w:rPr>
        <w:t xml:space="preserve"> b</w:t>
      </w:r>
      <w:r w:rsidR="009564CD" w:rsidRPr="009F721B">
        <w:rPr>
          <w:lang w:val="sq-AL"/>
        </w:rPr>
        <w:t>ë</w:t>
      </w:r>
      <w:r w:rsidRPr="009F721B">
        <w:rPr>
          <w:lang w:val="sq-AL"/>
        </w:rPr>
        <w:t>het n</w:t>
      </w:r>
      <w:r w:rsidR="009564CD" w:rsidRPr="009F721B">
        <w:rPr>
          <w:lang w:val="sq-AL"/>
        </w:rPr>
        <w:t>ë</w:t>
      </w:r>
      <w:r w:rsidRPr="009F721B">
        <w:rPr>
          <w:lang w:val="sq-AL"/>
        </w:rPr>
        <w:t>p</w:t>
      </w:r>
      <w:r w:rsidR="009564CD" w:rsidRPr="009F721B">
        <w:rPr>
          <w:lang w:val="sq-AL"/>
        </w:rPr>
        <w:t>ë</w:t>
      </w:r>
      <w:r w:rsidRPr="009F721B">
        <w:rPr>
          <w:lang w:val="sq-AL"/>
        </w:rPr>
        <w:t>rmjet k</w:t>
      </w:r>
      <w:r w:rsidR="009564CD" w:rsidRPr="009F721B">
        <w:rPr>
          <w:lang w:val="sq-AL"/>
        </w:rPr>
        <w:t>ë</w:t>
      </w:r>
      <w:r w:rsidRPr="009F721B">
        <w:rPr>
          <w:lang w:val="sq-AL"/>
        </w:rPr>
        <w:t>tyre formave t</w:t>
      </w:r>
      <w:r w:rsidR="009564CD" w:rsidRPr="009F721B">
        <w:rPr>
          <w:lang w:val="sq-AL"/>
        </w:rPr>
        <w:t>ë</w:t>
      </w:r>
      <w:r w:rsidRPr="009F721B">
        <w:rPr>
          <w:lang w:val="sq-AL"/>
        </w:rPr>
        <w:t xml:space="preserve"> komunikimit:</w:t>
      </w:r>
    </w:p>
    <w:p w:rsidR="00744C0A" w:rsidRPr="009F721B" w:rsidRDefault="00744C0A" w:rsidP="00744C0A">
      <w:pPr>
        <w:pStyle w:val="Paragrafi"/>
        <w:rPr>
          <w:lang w:val="sq-AL"/>
        </w:rPr>
      </w:pPr>
      <w:r w:rsidRPr="009F721B">
        <w:rPr>
          <w:lang w:val="sq-AL"/>
        </w:rPr>
        <w:t>a)</w:t>
      </w:r>
      <w:r w:rsidR="00F46FB3" w:rsidRPr="009F721B">
        <w:rPr>
          <w:lang w:val="sq-AL"/>
        </w:rPr>
        <w:t xml:space="preserve"> </w:t>
      </w:r>
      <w:r w:rsidRPr="009F721B">
        <w:rPr>
          <w:lang w:val="sq-AL"/>
        </w:rPr>
        <w:t>me telefon zyrtar;</w:t>
      </w:r>
    </w:p>
    <w:p w:rsidR="00744C0A" w:rsidRPr="009F721B" w:rsidRDefault="00744C0A" w:rsidP="00744C0A">
      <w:pPr>
        <w:pStyle w:val="Paragrafi"/>
        <w:rPr>
          <w:lang w:val="sq-AL"/>
        </w:rPr>
      </w:pPr>
      <w:r w:rsidRPr="009F721B">
        <w:rPr>
          <w:lang w:val="sq-AL"/>
        </w:rPr>
        <w:t>b)</w:t>
      </w:r>
      <w:r w:rsidR="00F46FB3" w:rsidRPr="009F721B">
        <w:rPr>
          <w:lang w:val="sq-AL"/>
        </w:rPr>
        <w:t xml:space="preserve"> </w:t>
      </w:r>
      <w:r w:rsidRPr="009F721B">
        <w:rPr>
          <w:lang w:val="sq-AL"/>
        </w:rPr>
        <w:t>me post</w:t>
      </w:r>
      <w:r w:rsidR="009564CD" w:rsidRPr="009F721B">
        <w:rPr>
          <w:lang w:val="sq-AL"/>
        </w:rPr>
        <w:t>ë</w:t>
      </w:r>
      <w:r w:rsidRPr="009F721B">
        <w:rPr>
          <w:lang w:val="sq-AL"/>
        </w:rPr>
        <w:t xml:space="preserve"> elektronike zyrtare;</w:t>
      </w:r>
    </w:p>
    <w:p w:rsidR="00744C0A" w:rsidRPr="009F721B" w:rsidRDefault="00744C0A" w:rsidP="00744C0A">
      <w:pPr>
        <w:pStyle w:val="Paragrafi"/>
        <w:rPr>
          <w:lang w:val="sq-AL"/>
        </w:rPr>
      </w:pPr>
      <w:r w:rsidRPr="009F721B">
        <w:rPr>
          <w:lang w:val="sq-AL"/>
        </w:rPr>
        <w:t>c)</w:t>
      </w:r>
      <w:r w:rsidR="00F46FB3" w:rsidRPr="009F721B">
        <w:rPr>
          <w:lang w:val="sq-AL"/>
        </w:rPr>
        <w:t xml:space="preserve"> </w:t>
      </w:r>
      <w:r w:rsidRPr="009F721B">
        <w:rPr>
          <w:lang w:val="sq-AL"/>
        </w:rPr>
        <w:t>me shkres</w:t>
      </w:r>
      <w:r w:rsidR="009564CD" w:rsidRPr="009F721B">
        <w:rPr>
          <w:lang w:val="sq-AL"/>
        </w:rPr>
        <w:t>ë</w:t>
      </w:r>
      <w:r w:rsidRPr="009F721B">
        <w:rPr>
          <w:lang w:val="sq-AL"/>
        </w:rPr>
        <w:t xml:space="preserve"> zyrtare.</w:t>
      </w:r>
    </w:p>
    <w:p w:rsidR="006C73E6" w:rsidRDefault="00744C0A" w:rsidP="00744C0A">
      <w:pPr>
        <w:pStyle w:val="Paragrafi"/>
        <w:rPr>
          <w:lang w:val="sq-AL"/>
        </w:rPr>
      </w:pPr>
      <w:r w:rsidRPr="009F721B">
        <w:rPr>
          <w:lang w:val="sq-AL"/>
        </w:rPr>
        <w:t>5.</w:t>
      </w:r>
      <w:r w:rsidR="00F46FB3" w:rsidRPr="009F721B">
        <w:rPr>
          <w:lang w:val="sq-AL"/>
        </w:rPr>
        <w:t xml:space="preserve"> </w:t>
      </w:r>
      <w:r w:rsidRPr="009F721B">
        <w:rPr>
          <w:lang w:val="sq-AL"/>
        </w:rPr>
        <w:t>Autoriteti rajonal/vendor p</w:t>
      </w:r>
      <w:r w:rsidR="009564CD" w:rsidRPr="009F721B">
        <w:rPr>
          <w:lang w:val="sq-AL"/>
        </w:rPr>
        <w:t>ë</w:t>
      </w:r>
      <w:r w:rsidRPr="009F721B">
        <w:rPr>
          <w:lang w:val="sq-AL"/>
        </w:rPr>
        <w:t xml:space="preserve">r </w:t>
      </w:r>
      <w:r w:rsidR="006B0A31" w:rsidRPr="009F721B">
        <w:rPr>
          <w:lang w:val="sq-AL"/>
        </w:rPr>
        <w:t xml:space="preserve">kufirin dhe migracionin </w:t>
      </w:r>
      <w:r w:rsidRPr="009F721B">
        <w:rPr>
          <w:lang w:val="sq-AL"/>
        </w:rPr>
        <w:t>bashk</w:t>
      </w:r>
      <w:r w:rsidR="009564CD" w:rsidRPr="009F721B">
        <w:rPr>
          <w:lang w:val="sq-AL"/>
        </w:rPr>
        <w:t>ë</w:t>
      </w:r>
      <w:r w:rsidRPr="009F721B">
        <w:rPr>
          <w:lang w:val="sq-AL"/>
        </w:rPr>
        <w:t>rendon pun</w:t>
      </w:r>
      <w:r w:rsidR="009564CD" w:rsidRPr="009F721B">
        <w:rPr>
          <w:lang w:val="sq-AL"/>
        </w:rPr>
        <w:t>ë</w:t>
      </w:r>
      <w:r w:rsidRPr="009F721B">
        <w:rPr>
          <w:lang w:val="sq-AL"/>
        </w:rPr>
        <w:t>n p</w:t>
      </w:r>
      <w:r w:rsidR="009564CD" w:rsidRPr="009F721B">
        <w:rPr>
          <w:lang w:val="sq-AL"/>
        </w:rPr>
        <w:t>ë</w:t>
      </w:r>
      <w:r w:rsidRPr="009F721B">
        <w:rPr>
          <w:lang w:val="sq-AL"/>
        </w:rPr>
        <w:t>r transportin dhe dor</w:t>
      </w:r>
      <w:r w:rsidR="009564CD" w:rsidRPr="009F721B">
        <w:rPr>
          <w:lang w:val="sq-AL"/>
        </w:rPr>
        <w:t>ë</w:t>
      </w:r>
      <w:r w:rsidRPr="009F721B">
        <w:rPr>
          <w:lang w:val="sq-AL"/>
        </w:rPr>
        <w:t>zimin e azilk</w:t>
      </w:r>
      <w:r w:rsidR="009564CD" w:rsidRPr="009F721B">
        <w:rPr>
          <w:lang w:val="sq-AL"/>
        </w:rPr>
        <w:t>ë</w:t>
      </w:r>
      <w:r w:rsidRPr="009F721B">
        <w:rPr>
          <w:lang w:val="sq-AL"/>
        </w:rPr>
        <w:t>rkuesit n</w:t>
      </w:r>
      <w:r w:rsidR="009564CD" w:rsidRPr="009F721B">
        <w:rPr>
          <w:lang w:val="sq-AL"/>
        </w:rPr>
        <w:t>ë</w:t>
      </w:r>
      <w:r w:rsidRPr="009F721B">
        <w:rPr>
          <w:lang w:val="sq-AL"/>
        </w:rPr>
        <w:t xml:space="preserve"> </w:t>
      </w:r>
      <w:r w:rsidR="00D35169" w:rsidRPr="009F721B">
        <w:rPr>
          <w:lang w:val="sq-AL"/>
        </w:rPr>
        <w:t>Qendr</w:t>
      </w:r>
      <w:r w:rsidR="009564CD" w:rsidRPr="009F721B">
        <w:rPr>
          <w:lang w:val="sq-AL"/>
        </w:rPr>
        <w:t>ë</w:t>
      </w:r>
      <w:r w:rsidR="00D35169" w:rsidRPr="009F721B">
        <w:rPr>
          <w:lang w:val="sq-AL"/>
        </w:rPr>
        <w:t>n Prit</w:t>
      </w:r>
      <w:r w:rsidR="009564CD" w:rsidRPr="009F721B">
        <w:rPr>
          <w:lang w:val="sq-AL"/>
        </w:rPr>
        <w:t>ë</w:t>
      </w:r>
      <w:r w:rsidR="00D35169" w:rsidRPr="009F721B">
        <w:rPr>
          <w:lang w:val="sq-AL"/>
        </w:rPr>
        <w:t>se p</w:t>
      </w:r>
      <w:r w:rsidR="009564CD" w:rsidRPr="009F721B">
        <w:rPr>
          <w:lang w:val="sq-AL"/>
        </w:rPr>
        <w:t>ë</w:t>
      </w:r>
      <w:r w:rsidR="00D35169" w:rsidRPr="009F721B">
        <w:rPr>
          <w:lang w:val="sq-AL"/>
        </w:rPr>
        <w:t>r Azilk</w:t>
      </w:r>
      <w:r w:rsidR="009564CD" w:rsidRPr="009F721B">
        <w:rPr>
          <w:lang w:val="sq-AL"/>
        </w:rPr>
        <w:t>ë</w:t>
      </w:r>
      <w:r w:rsidR="00D35169" w:rsidRPr="009F721B">
        <w:rPr>
          <w:lang w:val="sq-AL"/>
        </w:rPr>
        <w:t>rkuesit</w:t>
      </w:r>
      <w:r w:rsidRPr="009F721B">
        <w:rPr>
          <w:lang w:val="sq-AL"/>
        </w:rPr>
        <w:t>, t</w:t>
      </w:r>
      <w:r w:rsidR="009564CD" w:rsidRPr="009F721B">
        <w:rPr>
          <w:lang w:val="sq-AL"/>
        </w:rPr>
        <w:t>ë</w:t>
      </w:r>
      <w:r w:rsidRPr="009F721B">
        <w:rPr>
          <w:lang w:val="sq-AL"/>
        </w:rPr>
        <w:t xml:space="preserve"> caktuar nga autoriteti p</w:t>
      </w:r>
      <w:r w:rsidR="009564CD" w:rsidRPr="009F721B">
        <w:rPr>
          <w:lang w:val="sq-AL"/>
        </w:rPr>
        <w:t>ë</w:t>
      </w:r>
      <w:r w:rsidRPr="009F721B">
        <w:rPr>
          <w:lang w:val="sq-AL"/>
        </w:rPr>
        <w:t>rgjegj</w:t>
      </w:r>
      <w:r w:rsidR="009564CD" w:rsidRPr="009F721B">
        <w:rPr>
          <w:lang w:val="sq-AL"/>
        </w:rPr>
        <w:t>ë</w:t>
      </w:r>
      <w:r w:rsidRPr="009F721B">
        <w:rPr>
          <w:lang w:val="sq-AL"/>
        </w:rPr>
        <w:t>s p</w:t>
      </w:r>
      <w:r w:rsidR="009564CD" w:rsidRPr="009F721B">
        <w:rPr>
          <w:lang w:val="sq-AL"/>
        </w:rPr>
        <w:t>ë</w:t>
      </w:r>
      <w:r w:rsidRPr="009F721B">
        <w:rPr>
          <w:lang w:val="sq-AL"/>
        </w:rPr>
        <w:t>r azilin</w:t>
      </w:r>
      <w:r w:rsidR="002833B2" w:rsidRPr="009F721B">
        <w:rPr>
          <w:lang w:val="sq-AL"/>
        </w:rPr>
        <w:t xml:space="preserve"> dhe refugjat</w:t>
      </w:r>
      <w:r w:rsidR="009564CD" w:rsidRPr="009F721B">
        <w:rPr>
          <w:lang w:val="sq-AL"/>
        </w:rPr>
        <w:t>ë</w:t>
      </w:r>
      <w:r w:rsidR="002833B2" w:rsidRPr="009F721B">
        <w:rPr>
          <w:lang w:val="sq-AL"/>
        </w:rPr>
        <w:t>t, kundrejt procesverbalit p</w:t>
      </w:r>
      <w:r w:rsidR="009564CD" w:rsidRPr="009F721B">
        <w:rPr>
          <w:lang w:val="sq-AL"/>
        </w:rPr>
        <w:t>ë</w:t>
      </w:r>
      <w:r w:rsidR="002833B2" w:rsidRPr="009F721B">
        <w:rPr>
          <w:lang w:val="sq-AL"/>
        </w:rPr>
        <w:t>rkat</w:t>
      </w:r>
      <w:r w:rsidR="009564CD" w:rsidRPr="009F721B">
        <w:rPr>
          <w:lang w:val="sq-AL"/>
        </w:rPr>
        <w:t>ë</w:t>
      </w:r>
      <w:r w:rsidR="002833B2" w:rsidRPr="009F721B">
        <w:rPr>
          <w:lang w:val="sq-AL"/>
        </w:rPr>
        <w:t>s sipas modelit t</w:t>
      </w:r>
      <w:r w:rsidR="009564CD" w:rsidRPr="009F721B">
        <w:rPr>
          <w:lang w:val="sq-AL"/>
        </w:rPr>
        <w:t>ë</w:t>
      </w:r>
      <w:r w:rsidR="002833B2" w:rsidRPr="009F721B">
        <w:rPr>
          <w:lang w:val="sq-AL"/>
        </w:rPr>
        <w:t xml:space="preserve"> miratuar me udh</w:t>
      </w:r>
      <w:r w:rsidR="009564CD" w:rsidRPr="009F721B">
        <w:rPr>
          <w:lang w:val="sq-AL"/>
        </w:rPr>
        <w:t>ë</w:t>
      </w:r>
      <w:r w:rsidR="002833B2" w:rsidRPr="009F721B">
        <w:rPr>
          <w:lang w:val="sq-AL"/>
        </w:rPr>
        <w:t xml:space="preserve">zimin </w:t>
      </w:r>
      <w:r w:rsidR="009F721B">
        <w:rPr>
          <w:lang w:val="sq-AL"/>
        </w:rPr>
        <w:t xml:space="preserve">nr. </w:t>
      </w:r>
      <w:r w:rsidR="002833B2" w:rsidRPr="009F721B">
        <w:rPr>
          <w:lang w:val="sq-AL"/>
        </w:rPr>
        <w:t>293, dat</w:t>
      </w:r>
      <w:r w:rsidR="009564CD" w:rsidRPr="009F721B">
        <w:rPr>
          <w:lang w:val="sq-AL"/>
        </w:rPr>
        <w:t>ë</w:t>
      </w:r>
      <w:r w:rsidR="002833B2" w:rsidRPr="009F721B">
        <w:rPr>
          <w:lang w:val="sq-AL"/>
        </w:rPr>
        <w:t xml:space="preserve"> 4.6.2015, “Mbi procedurat e trajtimit t</w:t>
      </w:r>
      <w:r w:rsidR="009564CD" w:rsidRPr="009F721B">
        <w:rPr>
          <w:lang w:val="sq-AL"/>
        </w:rPr>
        <w:t>ë</w:t>
      </w:r>
      <w:r w:rsidR="002833B2" w:rsidRPr="009F721B">
        <w:rPr>
          <w:lang w:val="sq-AL"/>
        </w:rPr>
        <w:t xml:space="preserve"> shtetasve t</w:t>
      </w:r>
      <w:r w:rsidR="009564CD" w:rsidRPr="009F721B">
        <w:rPr>
          <w:lang w:val="sq-AL"/>
        </w:rPr>
        <w:t>ë</w:t>
      </w:r>
      <w:r w:rsidR="002833B2" w:rsidRPr="009F721B">
        <w:rPr>
          <w:lang w:val="sq-AL"/>
        </w:rPr>
        <w:t xml:space="preserve"> huaj me q</w:t>
      </w:r>
      <w:r w:rsidR="009564CD" w:rsidRPr="009F721B">
        <w:rPr>
          <w:lang w:val="sq-AL"/>
        </w:rPr>
        <w:t>ë</w:t>
      </w:r>
      <w:r w:rsidR="002833B2" w:rsidRPr="009F721B">
        <w:rPr>
          <w:lang w:val="sq-AL"/>
        </w:rPr>
        <w:t>ndrim t</w:t>
      </w:r>
      <w:r w:rsidR="009564CD" w:rsidRPr="009F721B">
        <w:rPr>
          <w:lang w:val="sq-AL"/>
        </w:rPr>
        <w:t>ë</w:t>
      </w:r>
      <w:r w:rsidR="002833B2" w:rsidRPr="009F721B">
        <w:rPr>
          <w:lang w:val="sq-AL"/>
        </w:rPr>
        <w:t xml:space="preserve"> parregullt</w:t>
      </w:r>
      <w:r w:rsidR="00D35169" w:rsidRPr="009F721B">
        <w:rPr>
          <w:lang w:val="sq-AL"/>
        </w:rPr>
        <w:t xml:space="preserve"> n</w:t>
      </w:r>
      <w:r w:rsidR="009564CD" w:rsidRPr="009F721B">
        <w:rPr>
          <w:lang w:val="sq-AL"/>
        </w:rPr>
        <w:t>ë</w:t>
      </w:r>
      <w:r w:rsidR="00D35169" w:rsidRPr="009F721B">
        <w:rPr>
          <w:lang w:val="sq-AL"/>
        </w:rPr>
        <w:t xml:space="preserve"> territorin e Republik</w:t>
      </w:r>
      <w:r w:rsidR="009564CD" w:rsidRPr="009F721B">
        <w:rPr>
          <w:lang w:val="sq-AL"/>
        </w:rPr>
        <w:t>ë</w:t>
      </w:r>
      <w:r w:rsidR="00D35169" w:rsidRPr="009F721B">
        <w:rPr>
          <w:lang w:val="sq-AL"/>
        </w:rPr>
        <w:t>s s</w:t>
      </w:r>
      <w:r w:rsidR="009564CD" w:rsidRPr="009F721B">
        <w:rPr>
          <w:lang w:val="sq-AL"/>
        </w:rPr>
        <w:t>ë</w:t>
      </w:r>
      <w:r w:rsidR="00D35169" w:rsidRPr="009F721B">
        <w:rPr>
          <w:lang w:val="sq-AL"/>
        </w:rPr>
        <w:t xml:space="preserve"> Shqip</w:t>
      </w:r>
      <w:r w:rsidR="009564CD" w:rsidRPr="009F721B">
        <w:rPr>
          <w:lang w:val="sq-AL"/>
        </w:rPr>
        <w:t>ë</w:t>
      </w:r>
      <w:r w:rsidR="00D35169" w:rsidRPr="009F721B">
        <w:rPr>
          <w:lang w:val="sq-AL"/>
        </w:rPr>
        <w:t>ris</w:t>
      </w:r>
      <w:r w:rsidR="009564CD" w:rsidRPr="009F721B">
        <w:rPr>
          <w:lang w:val="sq-AL"/>
        </w:rPr>
        <w:t>ë</w:t>
      </w:r>
      <w:r w:rsidR="00D35169" w:rsidRPr="009F721B">
        <w:rPr>
          <w:lang w:val="sq-AL"/>
        </w:rPr>
        <w:t>”, i cili mbahet n</w:t>
      </w:r>
      <w:r w:rsidR="009564CD" w:rsidRPr="009F721B">
        <w:rPr>
          <w:lang w:val="sq-AL"/>
        </w:rPr>
        <w:t>ë</w:t>
      </w:r>
      <w:r w:rsidR="00D35169" w:rsidRPr="009F721B">
        <w:rPr>
          <w:lang w:val="sq-AL"/>
        </w:rPr>
        <w:t xml:space="preserve"> dy kopje. Nj</w:t>
      </w:r>
      <w:r w:rsidR="009564CD" w:rsidRPr="009F721B">
        <w:rPr>
          <w:lang w:val="sq-AL"/>
        </w:rPr>
        <w:t>ë</w:t>
      </w:r>
      <w:r w:rsidR="00D35169" w:rsidRPr="009F721B">
        <w:rPr>
          <w:lang w:val="sq-AL"/>
        </w:rPr>
        <w:t xml:space="preserve"> kopje e procesverbalit i jepet punonj</w:t>
      </w:r>
      <w:r w:rsidR="009564CD" w:rsidRPr="009F721B">
        <w:rPr>
          <w:lang w:val="sq-AL"/>
        </w:rPr>
        <w:t>ë</w:t>
      </w:r>
      <w:r w:rsidR="00D35169" w:rsidRPr="009F721B">
        <w:rPr>
          <w:lang w:val="sq-AL"/>
        </w:rPr>
        <w:t>sit t</w:t>
      </w:r>
      <w:r w:rsidR="009564CD" w:rsidRPr="009F721B">
        <w:rPr>
          <w:lang w:val="sq-AL"/>
        </w:rPr>
        <w:t>ë</w:t>
      </w:r>
      <w:r w:rsidR="00D35169" w:rsidRPr="009F721B">
        <w:rPr>
          <w:lang w:val="sq-AL"/>
        </w:rPr>
        <w:t xml:space="preserve"> Qendr</w:t>
      </w:r>
      <w:r w:rsidR="009564CD" w:rsidRPr="009F721B">
        <w:rPr>
          <w:lang w:val="sq-AL"/>
        </w:rPr>
        <w:t>ë</w:t>
      </w:r>
      <w:r w:rsidR="00D35169" w:rsidRPr="009F721B">
        <w:rPr>
          <w:lang w:val="sq-AL"/>
        </w:rPr>
        <w:t>s Prit</w:t>
      </w:r>
      <w:r w:rsidR="009564CD" w:rsidRPr="009F721B">
        <w:rPr>
          <w:lang w:val="sq-AL"/>
        </w:rPr>
        <w:t>ë</w:t>
      </w:r>
      <w:r w:rsidR="00D35169" w:rsidRPr="009F721B">
        <w:rPr>
          <w:lang w:val="sq-AL"/>
        </w:rPr>
        <w:t>se p</w:t>
      </w:r>
      <w:r w:rsidR="009564CD" w:rsidRPr="009F721B">
        <w:rPr>
          <w:lang w:val="sq-AL"/>
        </w:rPr>
        <w:t>ë</w:t>
      </w:r>
      <w:r w:rsidR="00D35169" w:rsidRPr="009F721B">
        <w:rPr>
          <w:lang w:val="sq-AL"/>
        </w:rPr>
        <w:t>r Azilk</w:t>
      </w:r>
      <w:r w:rsidR="009564CD" w:rsidRPr="009F721B">
        <w:rPr>
          <w:lang w:val="sq-AL"/>
        </w:rPr>
        <w:t>ë</w:t>
      </w:r>
      <w:r w:rsidR="00D35169" w:rsidRPr="009F721B">
        <w:rPr>
          <w:lang w:val="sq-AL"/>
        </w:rPr>
        <w:t>rkuesit, nd</w:t>
      </w:r>
      <w:r w:rsidR="009564CD" w:rsidRPr="009F721B">
        <w:rPr>
          <w:lang w:val="sq-AL"/>
        </w:rPr>
        <w:t>ë</w:t>
      </w:r>
      <w:r w:rsidR="00D35169" w:rsidRPr="009F721B">
        <w:rPr>
          <w:lang w:val="sq-AL"/>
        </w:rPr>
        <w:t>rsa kopja tjet</w:t>
      </w:r>
      <w:r w:rsidR="009564CD" w:rsidRPr="009F721B">
        <w:rPr>
          <w:lang w:val="sq-AL"/>
        </w:rPr>
        <w:t>ë</w:t>
      </w:r>
      <w:r w:rsidR="00D35169" w:rsidRPr="009F721B">
        <w:rPr>
          <w:lang w:val="sq-AL"/>
        </w:rPr>
        <w:t>r mbahet nga autoriteti</w:t>
      </w:r>
      <w:r w:rsidR="009F721B">
        <w:rPr>
          <w:lang w:val="sq-AL"/>
        </w:rPr>
        <w:t xml:space="preserve"> </w:t>
      </w:r>
      <w:r w:rsidR="00D35169" w:rsidRPr="009F721B">
        <w:rPr>
          <w:lang w:val="sq-AL"/>
        </w:rPr>
        <w:t>rajonal/vendor p</w:t>
      </w:r>
      <w:r w:rsidR="009564CD" w:rsidRPr="009F721B">
        <w:rPr>
          <w:lang w:val="sq-AL"/>
        </w:rPr>
        <w:t>ë</w:t>
      </w:r>
      <w:r w:rsidR="00D35169" w:rsidRPr="009F721B">
        <w:rPr>
          <w:lang w:val="sq-AL"/>
        </w:rPr>
        <w:t>r kufirin dhe migracionin. I gjith</w:t>
      </w:r>
      <w:r w:rsidR="009564CD" w:rsidRPr="009F721B">
        <w:rPr>
          <w:lang w:val="sq-AL"/>
        </w:rPr>
        <w:t>ë</w:t>
      </w:r>
      <w:r w:rsidR="00D35169" w:rsidRPr="009F721B">
        <w:rPr>
          <w:lang w:val="sq-AL"/>
        </w:rPr>
        <w:t xml:space="preserve"> informacioni hidhet n</w:t>
      </w:r>
      <w:r w:rsidR="009564CD" w:rsidRPr="009F721B">
        <w:rPr>
          <w:lang w:val="sq-AL"/>
        </w:rPr>
        <w:t>ë</w:t>
      </w:r>
      <w:r w:rsidR="00D35169" w:rsidRPr="009F721B">
        <w:rPr>
          <w:lang w:val="sq-AL"/>
        </w:rPr>
        <w:t xml:space="preserve"> rubr</w:t>
      </w:r>
    </w:p>
    <w:p w:rsidR="00744C0A" w:rsidRPr="009F721B" w:rsidRDefault="00D35169" w:rsidP="00744C0A">
      <w:pPr>
        <w:pStyle w:val="Paragrafi"/>
        <w:rPr>
          <w:lang w:val="sq-AL"/>
        </w:rPr>
      </w:pPr>
      <w:r w:rsidRPr="009F721B">
        <w:rPr>
          <w:lang w:val="sq-AL"/>
        </w:rPr>
        <w:t>ik</w:t>
      </w:r>
      <w:r w:rsidR="009564CD" w:rsidRPr="009F721B">
        <w:rPr>
          <w:lang w:val="sq-AL"/>
        </w:rPr>
        <w:t>ë</w:t>
      </w:r>
      <w:r w:rsidRPr="009F721B">
        <w:rPr>
          <w:lang w:val="sq-AL"/>
        </w:rPr>
        <w:t>n p</w:t>
      </w:r>
      <w:r w:rsidR="009564CD" w:rsidRPr="009F721B">
        <w:rPr>
          <w:lang w:val="sq-AL"/>
        </w:rPr>
        <w:t>ë</w:t>
      </w:r>
      <w:r w:rsidRPr="009F721B">
        <w:rPr>
          <w:lang w:val="sq-AL"/>
        </w:rPr>
        <w:t>rkat</w:t>
      </w:r>
      <w:r w:rsidR="009564CD" w:rsidRPr="009F721B">
        <w:rPr>
          <w:lang w:val="sq-AL"/>
        </w:rPr>
        <w:t>ë</w:t>
      </w:r>
      <w:r w:rsidRPr="009F721B">
        <w:rPr>
          <w:lang w:val="sq-AL"/>
        </w:rPr>
        <w:t>se t</w:t>
      </w:r>
      <w:r w:rsidR="009564CD" w:rsidRPr="009F721B">
        <w:rPr>
          <w:lang w:val="sq-AL"/>
        </w:rPr>
        <w:t>ë</w:t>
      </w:r>
      <w:r w:rsidRPr="009F721B">
        <w:rPr>
          <w:lang w:val="sq-AL"/>
        </w:rPr>
        <w:t xml:space="preserve"> Regjistrit Komb</w:t>
      </w:r>
      <w:r w:rsidR="009564CD" w:rsidRPr="009F721B">
        <w:rPr>
          <w:lang w:val="sq-AL"/>
        </w:rPr>
        <w:t>ë</w:t>
      </w:r>
      <w:r w:rsidRPr="009F721B">
        <w:rPr>
          <w:lang w:val="sq-AL"/>
        </w:rPr>
        <w:t>tar p</w:t>
      </w:r>
      <w:r w:rsidR="009564CD" w:rsidRPr="009F721B">
        <w:rPr>
          <w:lang w:val="sq-AL"/>
        </w:rPr>
        <w:t>ë</w:t>
      </w:r>
      <w:r w:rsidRPr="009F721B">
        <w:rPr>
          <w:lang w:val="sq-AL"/>
        </w:rPr>
        <w:t>r t</w:t>
      </w:r>
      <w:r w:rsidR="009564CD" w:rsidRPr="009F721B">
        <w:rPr>
          <w:lang w:val="sq-AL"/>
        </w:rPr>
        <w:t>ë</w:t>
      </w:r>
      <w:r w:rsidRPr="009F721B">
        <w:rPr>
          <w:lang w:val="sq-AL"/>
        </w:rPr>
        <w:t xml:space="preserve"> </w:t>
      </w:r>
      <w:r w:rsidR="006B0A31" w:rsidRPr="009F721B">
        <w:rPr>
          <w:lang w:val="sq-AL"/>
        </w:rPr>
        <w:t>H</w:t>
      </w:r>
      <w:r w:rsidRPr="009F721B">
        <w:rPr>
          <w:lang w:val="sq-AL"/>
        </w:rPr>
        <w:t>uajt, autoriteti p</w:t>
      </w:r>
      <w:r w:rsidR="009564CD" w:rsidRPr="009F721B">
        <w:rPr>
          <w:lang w:val="sq-AL"/>
        </w:rPr>
        <w:t>ë</w:t>
      </w:r>
      <w:r w:rsidRPr="009F721B">
        <w:rPr>
          <w:lang w:val="sq-AL"/>
        </w:rPr>
        <w:t>rgjegj</w:t>
      </w:r>
      <w:r w:rsidR="009564CD" w:rsidRPr="009F721B">
        <w:rPr>
          <w:lang w:val="sq-AL"/>
        </w:rPr>
        <w:t>ë</w:t>
      </w:r>
      <w:r w:rsidRPr="009F721B">
        <w:rPr>
          <w:lang w:val="sq-AL"/>
        </w:rPr>
        <w:t>s, sipas fush</w:t>
      </w:r>
      <w:r w:rsidR="009564CD" w:rsidRPr="009F721B">
        <w:rPr>
          <w:lang w:val="sq-AL"/>
        </w:rPr>
        <w:t>ë</w:t>
      </w:r>
      <w:r w:rsidRPr="009F721B">
        <w:rPr>
          <w:lang w:val="sq-AL"/>
        </w:rPr>
        <w:t>s s</w:t>
      </w:r>
      <w:r w:rsidR="009564CD" w:rsidRPr="009F721B">
        <w:rPr>
          <w:lang w:val="sq-AL"/>
        </w:rPr>
        <w:t>ë</w:t>
      </w:r>
      <w:r w:rsidRPr="009F721B">
        <w:rPr>
          <w:lang w:val="sq-AL"/>
        </w:rPr>
        <w:t xml:space="preserve"> p</w:t>
      </w:r>
      <w:r w:rsidR="009564CD" w:rsidRPr="009F721B">
        <w:rPr>
          <w:lang w:val="sq-AL"/>
        </w:rPr>
        <w:t>ë</w:t>
      </w:r>
      <w:r w:rsidRPr="009F721B">
        <w:rPr>
          <w:lang w:val="sq-AL"/>
        </w:rPr>
        <w:t>rgjegj</w:t>
      </w:r>
      <w:r w:rsidR="009564CD" w:rsidRPr="009F721B">
        <w:rPr>
          <w:lang w:val="sq-AL"/>
        </w:rPr>
        <w:t>ë</w:t>
      </w:r>
      <w:r w:rsidRPr="009F721B">
        <w:rPr>
          <w:lang w:val="sq-AL"/>
        </w:rPr>
        <w:t>sis</w:t>
      </w:r>
      <w:r w:rsidR="009564CD" w:rsidRPr="009F721B">
        <w:rPr>
          <w:lang w:val="sq-AL"/>
        </w:rPr>
        <w:t>ë</w:t>
      </w:r>
      <w:r w:rsidRPr="009F721B">
        <w:rPr>
          <w:lang w:val="sq-AL"/>
        </w:rPr>
        <w:t>, n</w:t>
      </w:r>
      <w:r w:rsidR="009564CD" w:rsidRPr="009F721B">
        <w:rPr>
          <w:lang w:val="sq-AL"/>
        </w:rPr>
        <w:t>ë</w:t>
      </w:r>
      <w:r w:rsidRPr="009F721B">
        <w:rPr>
          <w:lang w:val="sq-AL"/>
        </w:rPr>
        <w:t xml:space="preserve"> zbatim t</w:t>
      </w:r>
      <w:r w:rsidR="009564CD" w:rsidRPr="009F721B">
        <w:rPr>
          <w:lang w:val="sq-AL"/>
        </w:rPr>
        <w:t>ë</w:t>
      </w:r>
      <w:r w:rsidRPr="009F721B">
        <w:rPr>
          <w:lang w:val="sq-AL"/>
        </w:rPr>
        <w:t xml:space="preserve"> udh</w:t>
      </w:r>
      <w:r w:rsidR="009564CD" w:rsidRPr="009F721B">
        <w:rPr>
          <w:lang w:val="sq-AL"/>
        </w:rPr>
        <w:t>ë</w:t>
      </w:r>
      <w:r w:rsidRPr="009F721B">
        <w:rPr>
          <w:lang w:val="sq-AL"/>
        </w:rPr>
        <w:t xml:space="preserve">zimit </w:t>
      </w:r>
      <w:r w:rsidR="009F721B">
        <w:rPr>
          <w:lang w:val="sq-AL"/>
        </w:rPr>
        <w:t xml:space="preserve">nr. </w:t>
      </w:r>
      <w:r w:rsidRPr="009F721B">
        <w:rPr>
          <w:lang w:val="sq-AL"/>
        </w:rPr>
        <w:t>408/2, dat</w:t>
      </w:r>
      <w:r w:rsidR="009564CD" w:rsidRPr="009F721B">
        <w:rPr>
          <w:lang w:val="sq-AL"/>
        </w:rPr>
        <w:t>ë</w:t>
      </w:r>
      <w:r w:rsidRPr="009F721B">
        <w:rPr>
          <w:lang w:val="sq-AL"/>
        </w:rPr>
        <w:t xml:space="preserve"> 11.2.2010, “P</w:t>
      </w:r>
      <w:r w:rsidR="009564CD" w:rsidRPr="009F721B">
        <w:rPr>
          <w:lang w:val="sq-AL"/>
        </w:rPr>
        <w:t>ë</w:t>
      </w:r>
      <w:r w:rsidRPr="009F721B">
        <w:rPr>
          <w:lang w:val="sq-AL"/>
        </w:rPr>
        <w:t>r ngritjen dhe funksionimin e Regjistrit Elektronik Komb</w:t>
      </w:r>
      <w:r w:rsidR="009564CD" w:rsidRPr="009F721B">
        <w:rPr>
          <w:lang w:val="sq-AL"/>
        </w:rPr>
        <w:t>ë</w:t>
      </w:r>
      <w:r w:rsidRPr="009F721B">
        <w:rPr>
          <w:lang w:val="sq-AL"/>
        </w:rPr>
        <w:t>tar p</w:t>
      </w:r>
      <w:r w:rsidR="009564CD" w:rsidRPr="009F721B">
        <w:rPr>
          <w:lang w:val="sq-AL"/>
        </w:rPr>
        <w:t>ë</w:t>
      </w:r>
      <w:r w:rsidRPr="009F721B">
        <w:rPr>
          <w:lang w:val="sq-AL"/>
        </w:rPr>
        <w:t>r t</w:t>
      </w:r>
      <w:r w:rsidR="009564CD" w:rsidRPr="009F721B">
        <w:rPr>
          <w:lang w:val="sq-AL"/>
        </w:rPr>
        <w:t>ë</w:t>
      </w:r>
      <w:r w:rsidRPr="009F721B">
        <w:rPr>
          <w:lang w:val="sq-AL"/>
        </w:rPr>
        <w:t xml:space="preserve"> Huajt”.</w:t>
      </w:r>
    </w:p>
    <w:p w:rsidR="00D35169" w:rsidRPr="009F721B" w:rsidRDefault="00D35169" w:rsidP="00744C0A">
      <w:pPr>
        <w:pStyle w:val="Paragrafi"/>
        <w:rPr>
          <w:lang w:val="sq-AL"/>
        </w:rPr>
      </w:pPr>
      <w:r w:rsidRPr="009F721B">
        <w:rPr>
          <w:lang w:val="sq-AL"/>
        </w:rPr>
        <w:t>6.</w:t>
      </w:r>
      <w:r w:rsidR="00F46FB3" w:rsidRPr="009F721B">
        <w:rPr>
          <w:lang w:val="sq-AL"/>
        </w:rPr>
        <w:t xml:space="preserve"> </w:t>
      </w:r>
      <w:r w:rsidR="0052534F" w:rsidRPr="009F721B">
        <w:rPr>
          <w:lang w:val="sq-AL"/>
        </w:rPr>
        <w:t>Autoriteti</w:t>
      </w:r>
      <w:r w:rsidR="006B0A31">
        <w:rPr>
          <w:lang w:val="sq-AL"/>
        </w:rPr>
        <w:t>t</w:t>
      </w:r>
      <w:r w:rsidR="0052534F" w:rsidRPr="009F721B">
        <w:rPr>
          <w:lang w:val="sq-AL"/>
        </w:rPr>
        <w:t xml:space="preserve"> p</w:t>
      </w:r>
      <w:r w:rsidR="009564CD" w:rsidRPr="009F721B">
        <w:rPr>
          <w:lang w:val="sq-AL"/>
        </w:rPr>
        <w:t>ë</w:t>
      </w:r>
      <w:r w:rsidR="0052534F" w:rsidRPr="009F721B">
        <w:rPr>
          <w:lang w:val="sq-AL"/>
        </w:rPr>
        <w:t>rgjegj</w:t>
      </w:r>
      <w:r w:rsidR="009564CD" w:rsidRPr="009F721B">
        <w:rPr>
          <w:lang w:val="sq-AL"/>
        </w:rPr>
        <w:t>ë</w:t>
      </w:r>
      <w:r w:rsidR="0052534F" w:rsidRPr="009F721B">
        <w:rPr>
          <w:lang w:val="sq-AL"/>
        </w:rPr>
        <w:t>s p</w:t>
      </w:r>
      <w:r w:rsidR="009564CD" w:rsidRPr="009F721B">
        <w:rPr>
          <w:lang w:val="sq-AL"/>
        </w:rPr>
        <w:t>ë</w:t>
      </w:r>
      <w:r w:rsidR="0052534F" w:rsidRPr="009F721B">
        <w:rPr>
          <w:lang w:val="sq-AL"/>
        </w:rPr>
        <w:t>r azilin dhe refugjat</w:t>
      </w:r>
      <w:r w:rsidR="009564CD" w:rsidRPr="009F721B">
        <w:rPr>
          <w:lang w:val="sq-AL"/>
        </w:rPr>
        <w:t>ë</w:t>
      </w:r>
      <w:r w:rsidR="0052534F" w:rsidRPr="009F721B">
        <w:rPr>
          <w:lang w:val="sq-AL"/>
        </w:rPr>
        <w:t>t</w:t>
      </w:r>
      <w:r w:rsidR="006B0A31">
        <w:rPr>
          <w:lang w:val="sq-AL"/>
        </w:rPr>
        <w:t>,</w:t>
      </w:r>
      <w:r w:rsidR="0052534F" w:rsidRPr="009F721B">
        <w:rPr>
          <w:lang w:val="sq-AL"/>
        </w:rPr>
        <w:t xml:space="preserve"> i d</w:t>
      </w:r>
      <w:r w:rsidR="009564CD" w:rsidRPr="009F721B">
        <w:rPr>
          <w:lang w:val="sq-AL"/>
        </w:rPr>
        <w:t>ë</w:t>
      </w:r>
      <w:r w:rsidR="0052534F" w:rsidRPr="009F721B">
        <w:rPr>
          <w:lang w:val="sq-AL"/>
        </w:rPr>
        <w:t>rgohet nj</w:t>
      </w:r>
      <w:r w:rsidR="009564CD" w:rsidRPr="009F721B">
        <w:rPr>
          <w:lang w:val="sq-AL"/>
        </w:rPr>
        <w:t>ë</w:t>
      </w:r>
      <w:r w:rsidR="0052534F" w:rsidRPr="009F721B">
        <w:rPr>
          <w:lang w:val="sq-AL"/>
        </w:rPr>
        <w:t xml:space="preserve"> kopje e formularit t</w:t>
      </w:r>
      <w:r w:rsidR="009564CD" w:rsidRPr="009F721B">
        <w:rPr>
          <w:lang w:val="sq-AL"/>
        </w:rPr>
        <w:t>ë</w:t>
      </w:r>
      <w:r w:rsidR="0052534F" w:rsidRPr="009F721B">
        <w:rPr>
          <w:lang w:val="sq-AL"/>
        </w:rPr>
        <w:t xml:space="preserve"> gjurm</w:t>
      </w:r>
      <w:r w:rsidR="009564CD" w:rsidRPr="009F721B">
        <w:rPr>
          <w:lang w:val="sq-AL"/>
        </w:rPr>
        <w:t>ë</w:t>
      </w:r>
      <w:r w:rsidR="0052534F" w:rsidRPr="009F721B">
        <w:rPr>
          <w:lang w:val="sq-AL"/>
        </w:rPr>
        <w:t>ve daktiloskopike dhe atij t</w:t>
      </w:r>
      <w:r w:rsidR="009564CD" w:rsidRPr="009F721B">
        <w:rPr>
          <w:lang w:val="sq-AL"/>
        </w:rPr>
        <w:t>ë</w:t>
      </w:r>
      <w:r w:rsidR="0052534F" w:rsidRPr="009F721B">
        <w:rPr>
          <w:lang w:val="sq-AL"/>
        </w:rPr>
        <w:t xml:space="preserve"> p</w:t>
      </w:r>
      <w:r w:rsidR="009564CD" w:rsidRPr="009F721B">
        <w:rPr>
          <w:lang w:val="sq-AL"/>
        </w:rPr>
        <w:t>ë</w:t>
      </w:r>
      <w:r w:rsidR="0052534F" w:rsidRPr="009F721B">
        <w:rPr>
          <w:lang w:val="sq-AL"/>
        </w:rPr>
        <w:t>rzgjedhjes, s</w:t>
      </w:r>
      <w:r w:rsidR="009564CD" w:rsidRPr="009F721B">
        <w:rPr>
          <w:lang w:val="sq-AL"/>
        </w:rPr>
        <w:t>ë</w:t>
      </w:r>
      <w:r w:rsidR="0052534F" w:rsidRPr="009F721B">
        <w:rPr>
          <w:lang w:val="sq-AL"/>
        </w:rPr>
        <w:t xml:space="preserve"> bashku me nj</w:t>
      </w:r>
      <w:r w:rsidR="009564CD" w:rsidRPr="009F721B">
        <w:rPr>
          <w:lang w:val="sq-AL"/>
        </w:rPr>
        <w:t>ë</w:t>
      </w:r>
      <w:r w:rsidR="0052534F" w:rsidRPr="009F721B">
        <w:rPr>
          <w:lang w:val="sq-AL"/>
        </w:rPr>
        <w:t xml:space="preserve"> informacion p</w:t>
      </w:r>
      <w:r w:rsidR="009564CD" w:rsidRPr="009F721B">
        <w:rPr>
          <w:lang w:val="sq-AL"/>
        </w:rPr>
        <w:t>ë</w:t>
      </w:r>
      <w:r w:rsidR="0052534F" w:rsidRPr="009F721B">
        <w:rPr>
          <w:lang w:val="sq-AL"/>
        </w:rPr>
        <w:t>r rastin, i cili mund t</w:t>
      </w:r>
      <w:r w:rsidR="009564CD" w:rsidRPr="009F721B">
        <w:rPr>
          <w:lang w:val="sq-AL"/>
        </w:rPr>
        <w:t>ë</w:t>
      </w:r>
      <w:r w:rsidR="0052534F" w:rsidRPr="009F721B">
        <w:rPr>
          <w:lang w:val="sq-AL"/>
        </w:rPr>
        <w:t xml:space="preserve"> d</w:t>
      </w:r>
      <w:r w:rsidR="009564CD" w:rsidRPr="009F721B">
        <w:rPr>
          <w:lang w:val="sq-AL"/>
        </w:rPr>
        <w:t>ë</w:t>
      </w:r>
      <w:r w:rsidR="0052534F" w:rsidRPr="009F721B">
        <w:rPr>
          <w:lang w:val="sq-AL"/>
        </w:rPr>
        <w:t>rgohet edhe m</w:t>
      </w:r>
      <w:r w:rsidR="009564CD" w:rsidRPr="009F721B">
        <w:rPr>
          <w:lang w:val="sq-AL"/>
        </w:rPr>
        <w:t>ë</w:t>
      </w:r>
      <w:r w:rsidR="0052534F" w:rsidRPr="009F721B">
        <w:rPr>
          <w:lang w:val="sq-AL"/>
        </w:rPr>
        <w:t xml:space="preserve"> post</w:t>
      </w:r>
      <w:r w:rsidR="009564CD" w:rsidRPr="009F721B">
        <w:rPr>
          <w:lang w:val="sq-AL"/>
        </w:rPr>
        <w:t>ë</w:t>
      </w:r>
      <w:r w:rsidR="0052534F" w:rsidRPr="009F721B">
        <w:rPr>
          <w:lang w:val="sq-AL"/>
        </w:rPr>
        <w:t xml:space="preserve"> elektronike zyrtare.</w:t>
      </w:r>
    </w:p>
    <w:p w:rsidR="0052534F" w:rsidRPr="009F721B" w:rsidRDefault="0052534F" w:rsidP="00744C0A">
      <w:pPr>
        <w:pStyle w:val="Paragrafi"/>
        <w:rPr>
          <w:lang w:val="sq-AL"/>
        </w:rPr>
      </w:pPr>
      <w:r w:rsidRPr="009F721B">
        <w:rPr>
          <w:lang w:val="sq-AL"/>
        </w:rPr>
        <w:t>7.</w:t>
      </w:r>
      <w:r w:rsidR="00F46FB3" w:rsidRPr="009F721B">
        <w:rPr>
          <w:lang w:val="sq-AL"/>
        </w:rPr>
        <w:t xml:space="preserve"> </w:t>
      </w:r>
      <w:r w:rsidRPr="009F721B">
        <w:rPr>
          <w:lang w:val="sq-AL"/>
        </w:rPr>
        <w:t>Kur gjat</w:t>
      </w:r>
      <w:r w:rsidR="009564CD" w:rsidRPr="009F721B">
        <w:rPr>
          <w:lang w:val="sq-AL"/>
        </w:rPr>
        <w:t>ë</w:t>
      </w:r>
      <w:r w:rsidRPr="009F721B">
        <w:rPr>
          <w:lang w:val="sq-AL"/>
        </w:rPr>
        <w:t xml:space="preserve"> procedur</w:t>
      </w:r>
      <w:r w:rsidR="009564CD" w:rsidRPr="009F721B">
        <w:rPr>
          <w:lang w:val="sq-AL"/>
        </w:rPr>
        <w:t>ë</w:t>
      </w:r>
      <w:r w:rsidRPr="009F721B">
        <w:rPr>
          <w:lang w:val="sq-AL"/>
        </w:rPr>
        <w:t>s s</w:t>
      </w:r>
      <w:r w:rsidR="009564CD" w:rsidRPr="009F721B">
        <w:rPr>
          <w:lang w:val="sq-AL"/>
        </w:rPr>
        <w:t>ë</w:t>
      </w:r>
      <w:r w:rsidRPr="009F721B">
        <w:rPr>
          <w:lang w:val="sq-AL"/>
        </w:rPr>
        <w:t xml:space="preserve"> p</w:t>
      </w:r>
      <w:r w:rsidR="009564CD" w:rsidRPr="009F721B">
        <w:rPr>
          <w:lang w:val="sq-AL"/>
        </w:rPr>
        <w:t>ë</w:t>
      </w:r>
      <w:r w:rsidRPr="009F721B">
        <w:rPr>
          <w:lang w:val="sq-AL"/>
        </w:rPr>
        <w:t>rzgjedhjes, konstatohen kushtet p</w:t>
      </w:r>
      <w:r w:rsidR="009564CD" w:rsidRPr="009F721B">
        <w:rPr>
          <w:lang w:val="sq-AL"/>
        </w:rPr>
        <w:t>ë</w:t>
      </w:r>
      <w:r w:rsidRPr="009F721B">
        <w:rPr>
          <w:lang w:val="sq-AL"/>
        </w:rPr>
        <w:t>r ndalimin/arrestimin e t</w:t>
      </w:r>
      <w:r w:rsidR="009564CD" w:rsidRPr="009F721B">
        <w:rPr>
          <w:lang w:val="sq-AL"/>
        </w:rPr>
        <w:t>ë</w:t>
      </w:r>
      <w:r w:rsidRPr="009F721B">
        <w:rPr>
          <w:lang w:val="sq-AL"/>
        </w:rPr>
        <w:t xml:space="preserve"> huajit azilk</w:t>
      </w:r>
      <w:r w:rsidR="009564CD" w:rsidRPr="009F721B">
        <w:rPr>
          <w:lang w:val="sq-AL"/>
        </w:rPr>
        <w:t>ë</w:t>
      </w:r>
      <w:r w:rsidRPr="009F721B">
        <w:rPr>
          <w:lang w:val="sq-AL"/>
        </w:rPr>
        <w:t>rkues, sipas p</w:t>
      </w:r>
      <w:r w:rsidR="009564CD" w:rsidRPr="009F721B">
        <w:rPr>
          <w:lang w:val="sq-AL"/>
        </w:rPr>
        <w:t>ë</w:t>
      </w:r>
      <w:r w:rsidRPr="009F721B">
        <w:rPr>
          <w:lang w:val="sq-AL"/>
        </w:rPr>
        <w:t xml:space="preserve">rcaktimeve </w:t>
      </w:r>
      <w:r w:rsidR="00955A6F" w:rsidRPr="009F721B">
        <w:rPr>
          <w:lang w:val="sq-AL"/>
        </w:rPr>
        <w:t>t</w:t>
      </w:r>
      <w:r w:rsidR="009564CD" w:rsidRPr="009F721B">
        <w:rPr>
          <w:lang w:val="sq-AL"/>
        </w:rPr>
        <w:t>ë</w:t>
      </w:r>
      <w:r w:rsidR="00955A6F" w:rsidRPr="009F721B">
        <w:rPr>
          <w:lang w:val="sq-AL"/>
        </w:rPr>
        <w:t xml:space="preserve"> legjislacionit n</w:t>
      </w:r>
      <w:r w:rsidR="009564CD" w:rsidRPr="009F721B">
        <w:rPr>
          <w:lang w:val="sq-AL"/>
        </w:rPr>
        <w:t>ë</w:t>
      </w:r>
      <w:r w:rsidR="00955A6F" w:rsidRPr="009F721B">
        <w:rPr>
          <w:lang w:val="sq-AL"/>
        </w:rPr>
        <w:t xml:space="preserve"> fuqi</w:t>
      </w:r>
      <w:r w:rsidR="00602607" w:rsidRPr="009F721B">
        <w:rPr>
          <w:lang w:val="sq-AL"/>
        </w:rPr>
        <w:t>, autoriteti rajonal/</w:t>
      </w:r>
      <w:r w:rsidR="009F721B" w:rsidRPr="009F721B">
        <w:rPr>
          <w:lang w:val="sq-AL"/>
        </w:rPr>
        <w:t>vendor</w:t>
      </w:r>
      <w:r w:rsidR="00602607" w:rsidRPr="009F721B">
        <w:rPr>
          <w:lang w:val="sq-AL"/>
        </w:rPr>
        <w:t xml:space="preserve"> p</w:t>
      </w:r>
      <w:r w:rsidR="009564CD" w:rsidRPr="009F721B">
        <w:rPr>
          <w:lang w:val="sq-AL"/>
        </w:rPr>
        <w:t>ë</w:t>
      </w:r>
      <w:r w:rsidR="00602607" w:rsidRPr="009F721B">
        <w:rPr>
          <w:lang w:val="sq-AL"/>
        </w:rPr>
        <w:t xml:space="preserve">r </w:t>
      </w:r>
      <w:r w:rsidR="009F721B" w:rsidRPr="009F721B">
        <w:rPr>
          <w:lang w:val="sq-AL"/>
        </w:rPr>
        <w:t>kufirin</w:t>
      </w:r>
      <w:r w:rsidR="00602607" w:rsidRPr="009F721B">
        <w:rPr>
          <w:lang w:val="sq-AL"/>
        </w:rPr>
        <w:t xml:space="preserve"> </w:t>
      </w:r>
      <w:r w:rsidR="009F721B" w:rsidRPr="009F721B">
        <w:rPr>
          <w:lang w:val="sq-AL"/>
        </w:rPr>
        <w:t>dhe</w:t>
      </w:r>
      <w:r w:rsidR="00602607" w:rsidRPr="009F721B">
        <w:rPr>
          <w:lang w:val="sq-AL"/>
        </w:rPr>
        <w:t xml:space="preserve"> migracionin b</w:t>
      </w:r>
      <w:r w:rsidR="009564CD" w:rsidRPr="009F721B">
        <w:rPr>
          <w:lang w:val="sq-AL"/>
        </w:rPr>
        <w:t>ë</w:t>
      </w:r>
      <w:r w:rsidR="00602607" w:rsidRPr="009F721B">
        <w:rPr>
          <w:lang w:val="sq-AL"/>
        </w:rPr>
        <w:t xml:space="preserve">n ndalimin/arrestimin e tij </w:t>
      </w:r>
      <w:r w:rsidR="009F721B" w:rsidRPr="009F721B">
        <w:rPr>
          <w:lang w:val="sq-AL"/>
        </w:rPr>
        <w:t>dhe</w:t>
      </w:r>
      <w:r w:rsidR="00602607" w:rsidRPr="009F721B">
        <w:rPr>
          <w:lang w:val="sq-AL"/>
        </w:rPr>
        <w:t xml:space="preserve"> </w:t>
      </w:r>
      <w:r w:rsidR="009F721B" w:rsidRPr="009F721B">
        <w:rPr>
          <w:lang w:val="sq-AL"/>
        </w:rPr>
        <w:t>ndjek</w:t>
      </w:r>
      <w:r w:rsidR="00602607" w:rsidRPr="009F721B">
        <w:rPr>
          <w:lang w:val="sq-AL"/>
        </w:rPr>
        <w:t xml:space="preserve"> </w:t>
      </w:r>
      <w:r w:rsidR="009F721B" w:rsidRPr="009F721B">
        <w:rPr>
          <w:lang w:val="sq-AL"/>
        </w:rPr>
        <w:t>procedurat</w:t>
      </w:r>
      <w:r w:rsidR="00602607" w:rsidRPr="009F721B">
        <w:rPr>
          <w:lang w:val="sq-AL"/>
        </w:rPr>
        <w:t xml:space="preserve"> e m</w:t>
      </w:r>
      <w:r w:rsidR="009564CD" w:rsidRPr="009F721B">
        <w:rPr>
          <w:lang w:val="sq-AL"/>
        </w:rPr>
        <w:t>ë</w:t>
      </w:r>
      <w:r w:rsidR="00602607" w:rsidRPr="009F721B">
        <w:rPr>
          <w:lang w:val="sq-AL"/>
        </w:rPr>
        <w:t>tejshme ligjore t</w:t>
      </w:r>
      <w:r w:rsidR="009564CD" w:rsidRPr="009F721B">
        <w:rPr>
          <w:lang w:val="sq-AL"/>
        </w:rPr>
        <w:t>ë</w:t>
      </w:r>
      <w:r w:rsidR="00602607" w:rsidRPr="009F721B">
        <w:rPr>
          <w:lang w:val="sq-AL"/>
        </w:rPr>
        <w:t xml:space="preserve"> parashikuara. N</w:t>
      </w:r>
      <w:r w:rsidR="009564CD" w:rsidRPr="009F721B">
        <w:rPr>
          <w:lang w:val="sq-AL"/>
        </w:rPr>
        <w:t>ë</w:t>
      </w:r>
      <w:r w:rsidR="00602607" w:rsidRPr="009F721B">
        <w:rPr>
          <w:lang w:val="sq-AL"/>
        </w:rPr>
        <w:t xml:space="preserve"> </w:t>
      </w:r>
      <w:r w:rsidR="009F721B" w:rsidRPr="009F721B">
        <w:rPr>
          <w:lang w:val="sq-AL"/>
        </w:rPr>
        <w:t>vazhdim</w:t>
      </w:r>
      <w:r w:rsidR="00602607" w:rsidRPr="009F721B">
        <w:rPr>
          <w:lang w:val="sq-AL"/>
        </w:rPr>
        <w:t xml:space="preserve"> njoftohet autoriteti shtet</w:t>
      </w:r>
      <w:r w:rsidR="009564CD" w:rsidRPr="009F721B">
        <w:rPr>
          <w:lang w:val="sq-AL"/>
        </w:rPr>
        <w:t>ë</w:t>
      </w:r>
      <w:r w:rsidR="00602607" w:rsidRPr="009F721B">
        <w:rPr>
          <w:lang w:val="sq-AL"/>
        </w:rPr>
        <w:t xml:space="preserve">ror </w:t>
      </w:r>
      <w:r w:rsidR="009F721B" w:rsidRPr="009F721B">
        <w:rPr>
          <w:lang w:val="sq-AL"/>
        </w:rPr>
        <w:t>qendror</w:t>
      </w:r>
      <w:r w:rsidR="00602607" w:rsidRPr="009F721B">
        <w:rPr>
          <w:lang w:val="sq-AL"/>
        </w:rPr>
        <w:t xml:space="preserve"> p</w:t>
      </w:r>
      <w:r w:rsidR="009564CD" w:rsidRPr="009F721B">
        <w:rPr>
          <w:lang w:val="sq-AL"/>
        </w:rPr>
        <w:t>ë</w:t>
      </w:r>
      <w:r w:rsidR="00602607" w:rsidRPr="009F721B">
        <w:rPr>
          <w:lang w:val="sq-AL"/>
        </w:rPr>
        <w:t>rgjegj</w:t>
      </w:r>
      <w:r w:rsidR="009564CD" w:rsidRPr="009F721B">
        <w:rPr>
          <w:lang w:val="sq-AL"/>
        </w:rPr>
        <w:t>ë</w:t>
      </w:r>
      <w:r w:rsidR="00602607" w:rsidRPr="009F721B">
        <w:rPr>
          <w:lang w:val="sq-AL"/>
        </w:rPr>
        <w:t>s p</w:t>
      </w:r>
      <w:r w:rsidR="009564CD" w:rsidRPr="009F721B">
        <w:rPr>
          <w:lang w:val="sq-AL"/>
        </w:rPr>
        <w:t>ë</w:t>
      </w:r>
      <w:r w:rsidR="00602607" w:rsidRPr="009F721B">
        <w:rPr>
          <w:lang w:val="sq-AL"/>
        </w:rPr>
        <w:t>r trajtimin e t</w:t>
      </w:r>
      <w:r w:rsidR="009564CD" w:rsidRPr="009F721B">
        <w:rPr>
          <w:lang w:val="sq-AL"/>
        </w:rPr>
        <w:t>ë</w:t>
      </w:r>
      <w:r w:rsidR="00602607" w:rsidRPr="009F721B">
        <w:rPr>
          <w:lang w:val="sq-AL"/>
        </w:rPr>
        <w:t xml:space="preserve"> huajve, i cili </w:t>
      </w:r>
      <w:r w:rsidR="009F721B" w:rsidRPr="009F721B">
        <w:rPr>
          <w:lang w:val="sq-AL"/>
        </w:rPr>
        <w:t>njofton</w:t>
      </w:r>
      <w:r w:rsidR="00602607" w:rsidRPr="009F721B">
        <w:rPr>
          <w:lang w:val="sq-AL"/>
        </w:rPr>
        <w:t xml:space="preserve"> autoritetin p</w:t>
      </w:r>
      <w:r w:rsidR="009564CD" w:rsidRPr="009F721B">
        <w:rPr>
          <w:lang w:val="sq-AL"/>
        </w:rPr>
        <w:t>ë</w:t>
      </w:r>
      <w:r w:rsidR="00602607" w:rsidRPr="009F721B">
        <w:rPr>
          <w:lang w:val="sq-AL"/>
        </w:rPr>
        <w:t>rgjegj</w:t>
      </w:r>
      <w:r w:rsidR="009564CD" w:rsidRPr="009F721B">
        <w:rPr>
          <w:lang w:val="sq-AL"/>
        </w:rPr>
        <w:t>ë</w:t>
      </w:r>
      <w:r w:rsidR="00602607" w:rsidRPr="009F721B">
        <w:rPr>
          <w:lang w:val="sq-AL"/>
        </w:rPr>
        <w:t>s p</w:t>
      </w:r>
      <w:r w:rsidR="009564CD" w:rsidRPr="009F721B">
        <w:rPr>
          <w:lang w:val="sq-AL"/>
        </w:rPr>
        <w:t>ë</w:t>
      </w:r>
      <w:r w:rsidR="00602607" w:rsidRPr="009F721B">
        <w:rPr>
          <w:lang w:val="sq-AL"/>
        </w:rPr>
        <w:t xml:space="preserve">r azilin </w:t>
      </w:r>
      <w:r w:rsidR="009F721B" w:rsidRPr="009F721B">
        <w:rPr>
          <w:lang w:val="sq-AL"/>
        </w:rPr>
        <w:t>dhe</w:t>
      </w:r>
      <w:r w:rsidR="00602607" w:rsidRPr="009F721B">
        <w:rPr>
          <w:lang w:val="sq-AL"/>
        </w:rPr>
        <w:t xml:space="preserve"> </w:t>
      </w:r>
      <w:r w:rsidR="009F721B" w:rsidRPr="009F721B">
        <w:rPr>
          <w:lang w:val="sq-AL"/>
        </w:rPr>
        <w:t>refugjat</w:t>
      </w:r>
      <w:r w:rsidR="009F721B">
        <w:rPr>
          <w:lang w:val="sq-AL"/>
        </w:rPr>
        <w:t>ë</w:t>
      </w:r>
      <w:r w:rsidR="009F721B" w:rsidRPr="009F721B">
        <w:rPr>
          <w:lang w:val="sq-AL"/>
        </w:rPr>
        <w:t>t</w:t>
      </w:r>
      <w:r w:rsidR="00602607" w:rsidRPr="009F721B">
        <w:rPr>
          <w:lang w:val="sq-AL"/>
        </w:rPr>
        <w:t>.</w:t>
      </w:r>
    </w:p>
    <w:p w:rsidR="00602607" w:rsidRPr="009F721B" w:rsidRDefault="00602607" w:rsidP="00744C0A">
      <w:pPr>
        <w:pStyle w:val="Paragrafi"/>
        <w:rPr>
          <w:lang w:val="sq-AL"/>
        </w:rPr>
      </w:pPr>
      <w:r w:rsidRPr="009F721B">
        <w:rPr>
          <w:lang w:val="sq-AL"/>
        </w:rPr>
        <w:t>8.</w:t>
      </w:r>
      <w:r w:rsidR="00F46FB3" w:rsidRPr="009F721B">
        <w:rPr>
          <w:lang w:val="sq-AL"/>
        </w:rPr>
        <w:t xml:space="preserve"> </w:t>
      </w:r>
      <w:r w:rsidRPr="009F721B">
        <w:rPr>
          <w:lang w:val="sq-AL"/>
        </w:rPr>
        <w:t>N</w:t>
      </w:r>
      <w:r w:rsidR="009564CD" w:rsidRPr="009F721B">
        <w:rPr>
          <w:lang w:val="sq-AL"/>
        </w:rPr>
        <w:t>ë</w:t>
      </w:r>
      <w:r w:rsidRPr="009F721B">
        <w:rPr>
          <w:lang w:val="sq-AL"/>
        </w:rPr>
        <w:t xml:space="preserve"> rast se azilk</w:t>
      </w:r>
      <w:r w:rsidR="009564CD" w:rsidRPr="009F721B">
        <w:rPr>
          <w:lang w:val="sq-AL"/>
        </w:rPr>
        <w:t>ë</w:t>
      </w:r>
      <w:r w:rsidRPr="009F721B">
        <w:rPr>
          <w:lang w:val="sq-AL"/>
        </w:rPr>
        <w:t xml:space="preserve">rkuesi paraqitet </w:t>
      </w:r>
      <w:r w:rsidR="009F721B" w:rsidRPr="009F721B">
        <w:rPr>
          <w:lang w:val="sq-AL"/>
        </w:rPr>
        <w:t>drejtpërsëdrejti</w:t>
      </w:r>
      <w:r w:rsidRPr="009F721B">
        <w:rPr>
          <w:lang w:val="sq-AL"/>
        </w:rPr>
        <w:t xml:space="preserve"> pran</w:t>
      </w:r>
      <w:r w:rsidR="009564CD" w:rsidRPr="009F721B">
        <w:rPr>
          <w:lang w:val="sq-AL"/>
        </w:rPr>
        <w:t>ë</w:t>
      </w:r>
      <w:r w:rsidRPr="009F721B">
        <w:rPr>
          <w:lang w:val="sq-AL"/>
        </w:rPr>
        <w:t xml:space="preserve"> autoritetit p</w:t>
      </w:r>
      <w:r w:rsidR="009564CD" w:rsidRPr="009F721B">
        <w:rPr>
          <w:lang w:val="sq-AL"/>
        </w:rPr>
        <w:t>ë</w:t>
      </w:r>
      <w:r w:rsidRPr="009F721B">
        <w:rPr>
          <w:lang w:val="sq-AL"/>
        </w:rPr>
        <w:t>rgjegj</w:t>
      </w:r>
      <w:r w:rsidR="009564CD" w:rsidRPr="009F721B">
        <w:rPr>
          <w:lang w:val="sq-AL"/>
        </w:rPr>
        <w:t>ë</w:t>
      </w:r>
      <w:r w:rsidRPr="009F721B">
        <w:rPr>
          <w:lang w:val="sq-AL"/>
        </w:rPr>
        <w:t>s p</w:t>
      </w:r>
      <w:r w:rsidR="009564CD" w:rsidRPr="009F721B">
        <w:rPr>
          <w:lang w:val="sq-AL"/>
        </w:rPr>
        <w:t>ë</w:t>
      </w:r>
      <w:r w:rsidRPr="009F721B">
        <w:rPr>
          <w:lang w:val="sq-AL"/>
        </w:rPr>
        <w:t xml:space="preserve">r azilin </w:t>
      </w:r>
      <w:r w:rsidR="007C5040" w:rsidRPr="009F721B">
        <w:rPr>
          <w:lang w:val="sq-AL"/>
        </w:rPr>
        <w:t>d</w:t>
      </w:r>
      <w:r w:rsidRPr="009F721B">
        <w:rPr>
          <w:lang w:val="sq-AL"/>
        </w:rPr>
        <w:t xml:space="preserve">he </w:t>
      </w:r>
      <w:r w:rsidR="009F721B" w:rsidRPr="009F721B">
        <w:rPr>
          <w:lang w:val="sq-AL"/>
        </w:rPr>
        <w:t>refugjatët</w:t>
      </w:r>
      <w:r w:rsidRPr="009F721B">
        <w:rPr>
          <w:lang w:val="sq-AL"/>
        </w:rPr>
        <w:t>, p</w:t>
      </w:r>
      <w:r w:rsidR="009564CD" w:rsidRPr="009F721B">
        <w:rPr>
          <w:lang w:val="sq-AL"/>
        </w:rPr>
        <w:t>ë</w:t>
      </w:r>
      <w:r w:rsidRPr="009F721B">
        <w:rPr>
          <w:lang w:val="sq-AL"/>
        </w:rPr>
        <w:t>r regjistrimin e aplikimit p</w:t>
      </w:r>
      <w:r w:rsidR="009564CD" w:rsidRPr="009F721B">
        <w:rPr>
          <w:lang w:val="sq-AL"/>
        </w:rPr>
        <w:t>ë</w:t>
      </w:r>
      <w:r w:rsidRPr="009F721B">
        <w:rPr>
          <w:lang w:val="sq-AL"/>
        </w:rPr>
        <w:t>r azil, sipas germ</w:t>
      </w:r>
      <w:r w:rsidR="009564CD" w:rsidRPr="009F721B">
        <w:rPr>
          <w:lang w:val="sq-AL"/>
        </w:rPr>
        <w:t>ë</w:t>
      </w:r>
      <w:r w:rsidRPr="009F721B">
        <w:rPr>
          <w:lang w:val="sq-AL"/>
        </w:rPr>
        <w:t>s “b”</w:t>
      </w:r>
      <w:r w:rsidR="00923B7C">
        <w:rPr>
          <w:lang w:val="sq-AL"/>
        </w:rPr>
        <w:t>,</w:t>
      </w:r>
      <w:r w:rsidRPr="009F721B">
        <w:rPr>
          <w:lang w:val="sq-AL"/>
        </w:rPr>
        <w:t xml:space="preserve"> t</w:t>
      </w:r>
      <w:r w:rsidR="009564CD" w:rsidRPr="009F721B">
        <w:rPr>
          <w:lang w:val="sq-AL"/>
        </w:rPr>
        <w:t>ë</w:t>
      </w:r>
      <w:r w:rsidRPr="009F721B">
        <w:rPr>
          <w:lang w:val="sq-AL"/>
        </w:rPr>
        <w:t xml:space="preserve"> pik</w:t>
      </w:r>
      <w:r w:rsidR="009564CD" w:rsidRPr="009F721B">
        <w:rPr>
          <w:lang w:val="sq-AL"/>
        </w:rPr>
        <w:t>ë</w:t>
      </w:r>
      <w:r w:rsidRPr="009F721B">
        <w:rPr>
          <w:lang w:val="sq-AL"/>
        </w:rPr>
        <w:t>s 1, t</w:t>
      </w:r>
      <w:r w:rsidR="009564CD" w:rsidRPr="009F721B">
        <w:rPr>
          <w:lang w:val="sq-AL"/>
        </w:rPr>
        <w:t>ë</w:t>
      </w:r>
      <w:r w:rsidRPr="009F721B">
        <w:rPr>
          <w:lang w:val="sq-AL"/>
        </w:rPr>
        <w:t xml:space="preserve"> nenit 8, t</w:t>
      </w:r>
      <w:r w:rsidR="009564CD" w:rsidRPr="009F721B">
        <w:rPr>
          <w:lang w:val="sq-AL"/>
        </w:rPr>
        <w:t>ë</w:t>
      </w:r>
      <w:r w:rsidRPr="009F721B">
        <w:rPr>
          <w:lang w:val="sq-AL"/>
        </w:rPr>
        <w:t xml:space="preserve"> ligjit </w:t>
      </w:r>
      <w:r w:rsidR="009F721B">
        <w:rPr>
          <w:lang w:val="sq-AL"/>
        </w:rPr>
        <w:t xml:space="preserve">nr. </w:t>
      </w:r>
      <w:r w:rsidRPr="009F721B">
        <w:rPr>
          <w:lang w:val="sq-AL"/>
        </w:rPr>
        <w:t>121/2014, “P</w:t>
      </w:r>
      <w:r w:rsidR="009564CD" w:rsidRPr="009F721B">
        <w:rPr>
          <w:lang w:val="sq-AL"/>
        </w:rPr>
        <w:t>ë</w:t>
      </w:r>
      <w:r w:rsidRPr="009F721B">
        <w:rPr>
          <w:lang w:val="sq-AL"/>
        </w:rPr>
        <w:t xml:space="preserve">r </w:t>
      </w:r>
      <w:r w:rsidR="006B0A31">
        <w:rPr>
          <w:lang w:val="sq-AL"/>
        </w:rPr>
        <w:t>a</w:t>
      </w:r>
      <w:r w:rsidRPr="009F721B">
        <w:rPr>
          <w:lang w:val="sq-AL"/>
        </w:rPr>
        <w:t>zilin n</w:t>
      </w:r>
      <w:r w:rsidR="009564CD" w:rsidRPr="009F721B">
        <w:rPr>
          <w:lang w:val="sq-AL"/>
        </w:rPr>
        <w:t>ë</w:t>
      </w:r>
      <w:r w:rsidRPr="009F721B">
        <w:rPr>
          <w:lang w:val="sq-AL"/>
        </w:rPr>
        <w:t xml:space="preserve"> Republik</w:t>
      </w:r>
      <w:r w:rsidR="009564CD" w:rsidRPr="009F721B">
        <w:rPr>
          <w:lang w:val="sq-AL"/>
        </w:rPr>
        <w:t>ë</w:t>
      </w:r>
      <w:r w:rsidRPr="009F721B">
        <w:rPr>
          <w:lang w:val="sq-AL"/>
        </w:rPr>
        <w:t>n e Shqip</w:t>
      </w:r>
      <w:r w:rsidR="009564CD" w:rsidRPr="009F721B">
        <w:rPr>
          <w:lang w:val="sq-AL"/>
        </w:rPr>
        <w:t>ë</w:t>
      </w:r>
      <w:r w:rsidRPr="009F721B">
        <w:rPr>
          <w:lang w:val="sq-AL"/>
        </w:rPr>
        <w:t>ris</w:t>
      </w:r>
      <w:r w:rsidR="009564CD" w:rsidRPr="009F721B">
        <w:rPr>
          <w:lang w:val="sq-AL"/>
        </w:rPr>
        <w:t>ë</w:t>
      </w:r>
      <w:r w:rsidR="007C5040" w:rsidRPr="009F721B">
        <w:rPr>
          <w:lang w:val="sq-AL"/>
        </w:rPr>
        <w:t>”, autoritetit p</w:t>
      </w:r>
      <w:r w:rsidR="009564CD" w:rsidRPr="009F721B">
        <w:rPr>
          <w:lang w:val="sq-AL"/>
        </w:rPr>
        <w:t>ë</w:t>
      </w:r>
      <w:r w:rsidR="007C5040" w:rsidRPr="009F721B">
        <w:rPr>
          <w:lang w:val="sq-AL"/>
        </w:rPr>
        <w:t>rgjegj</w:t>
      </w:r>
      <w:r w:rsidR="009564CD" w:rsidRPr="009F721B">
        <w:rPr>
          <w:lang w:val="sq-AL"/>
        </w:rPr>
        <w:t>ë</w:t>
      </w:r>
      <w:r w:rsidR="007C5040" w:rsidRPr="009F721B">
        <w:rPr>
          <w:lang w:val="sq-AL"/>
        </w:rPr>
        <w:t>s p</w:t>
      </w:r>
      <w:r w:rsidR="009564CD" w:rsidRPr="009F721B">
        <w:rPr>
          <w:lang w:val="sq-AL"/>
        </w:rPr>
        <w:t>ë</w:t>
      </w:r>
      <w:r w:rsidR="007C5040" w:rsidRPr="009F721B">
        <w:rPr>
          <w:lang w:val="sq-AL"/>
        </w:rPr>
        <w:t xml:space="preserve">r azilin </w:t>
      </w:r>
      <w:r w:rsidR="009F721B" w:rsidRPr="009F721B">
        <w:rPr>
          <w:lang w:val="sq-AL"/>
        </w:rPr>
        <w:t>dhe</w:t>
      </w:r>
      <w:r w:rsidR="007C5040" w:rsidRPr="009F721B">
        <w:rPr>
          <w:lang w:val="sq-AL"/>
        </w:rPr>
        <w:t xml:space="preserve"> </w:t>
      </w:r>
      <w:r w:rsidR="009F721B" w:rsidRPr="009F721B">
        <w:rPr>
          <w:lang w:val="sq-AL"/>
        </w:rPr>
        <w:t>refugjatët</w:t>
      </w:r>
      <w:r w:rsidR="007C5040" w:rsidRPr="009F721B">
        <w:rPr>
          <w:lang w:val="sq-AL"/>
        </w:rPr>
        <w:t xml:space="preserve">, </w:t>
      </w:r>
      <w:r w:rsidR="009F721B" w:rsidRPr="009F721B">
        <w:rPr>
          <w:lang w:val="sq-AL"/>
        </w:rPr>
        <w:t>njofton</w:t>
      </w:r>
      <w:r w:rsidR="007C5040" w:rsidRPr="009F721B">
        <w:rPr>
          <w:lang w:val="sq-AL"/>
        </w:rPr>
        <w:t xml:space="preserve"> </w:t>
      </w:r>
      <w:r w:rsidR="00000156" w:rsidRPr="009F721B">
        <w:rPr>
          <w:lang w:val="sq-AL"/>
        </w:rPr>
        <w:t>autoritetin rajonal/</w:t>
      </w:r>
      <w:r w:rsidR="009F721B" w:rsidRPr="009F721B">
        <w:rPr>
          <w:lang w:val="sq-AL"/>
        </w:rPr>
        <w:t>vendor</w:t>
      </w:r>
      <w:r w:rsidR="00000156" w:rsidRPr="009F721B">
        <w:rPr>
          <w:lang w:val="sq-AL"/>
        </w:rPr>
        <w:t xml:space="preserve"> p</w:t>
      </w:r>
      <w:r w:rsidR="009564CD" w:rsidRPr="009F721B">
        <w:rPr>
          <w:lang w:val="sq-AL"/>
        </w:rPr>
        <w:t>ë</w:t>
      </w:r>
      <w:r w:rsidR="00000156" w:rsidRPr="009F721B">
        <w:rPr>
          <w:lang w:val="sq-AL"/>
        </w:rPr>
        <w:t xml:space="preserve">r </w:t>
      </w:r>
      <w:r w:rsidR="009F721B" w:rsidRPr="009F721B">
        <w:rPr>
          <w:lang w:val="sq-AL"/>
        </w:rPr>
        <w:t>kufirin</w:t>
      </w:r>
      <w:r w:rsidR="00000156" w:rsidRPr="009F721B">
        <w:rPr>
          <w:lang w:val="sq-AL"/>
        </w:rPr>
        <w:t xml:space="preserve"> </w:t>
      </w:r>
      <w:r w:rsidR="009F721B" w:rsidRPr="009F721B">
        <w:rPr>
          <w:lang w:val="sq-AL"/>
        </w:rPr>
        <w:t>dhe</w:t>
      </w:r>
      <w:r w:rsidR="00000156" w:rsidRPr="009F721B">
        <w:rPr>
          <w:lang w:val="sq-AL"/>
        </w:rPr>
        <w:t xml:space="preserve"> migracionin, i cili merr masat p</w:t>
      </w:r>
      <w:r w:rsidR="009564CD" w:rsidRPr="009F721B">
        <w:rPr>
          <w:lang w:val="sq-AL"/>
        </w:rPr>
        <w:t>ë</w:t>
      </w:r>
      <w:r w:rsidR="00000156" w:rsidRPr="009F721B">
        <w:rPr>
          <w:lang w:val="sq-AL"/>
        </w:rPr>
        <w:t>r marrjen e gjurm</w:t>
      </w:r>
      <w:r w:rsidR="009564CD" w:rsidRPr="009F721B">
        <w:rPr>
          <w:lang w:val="sq-AL"/>
        </w:rPr>
        <w:t>ë</w:t>
      </w:r>
      <w:r w:rsidR="00000156" w:rsidRPr="009F721B">
        <w:rPr>
          <w:lang w:val="sq-AL"/>
        </w:rPr>
        <w:t xml:space="preserve">ve daktiloskopike </w:t>
      </w:r>
      <w:r w:rsidR="009F721B" w:rsidRPr="009F721B">
        <w:rPr>
          <w:lang w:val="sq-AL"/>
        </w:rPr>
        <w:t>dhe</w:t>
      </w:r>
      <w:r w:rsidR="00000156" w:rsidRPr="009F721B">
        <w:rPr>
          <w:lang w:val="sq-AL"/>
        </w:rPr>
        <w:t xml:space="preserve"> </w:t>
      </w:r>
      <w:r w:rsidR="009F721B" w:rsidRPr="009F721B">
        <w:rPr>
          <w:lang w:val="sq-AL"/>
        </w:rPr>
        <w:t>dërgimin</w:t>
      </w:r>
      <w:r w:rsidR="00000156" w:rsidRPr="009F721B">
        <w:rPr>
          <w:lang w:val="sq-AL"/>
        </w:rPr>
        <w:t xml:space="preserve"> e tyre, pran</w:t>
      </w:r>
      <w:r w:rsidR="009564CD" w:rsidRPr="009F721B">
        <w:rPr>
          <w:lang w:val="sq-AL"/>
        </w:rPr>
        <w:t>ë</w:t>
      </w:r>
      <w:r w:rsidR="00000156" w:rsidRPr="009F721B">
        <w:rPr>
          <w:lang w:val="sq-AL"/>
        </w:rPr>
        <w:t xml:space="preserve"> autoritetit p</w:t>
      </w:r>
      <w:r w:rsidR="009564CD" w:rsidRPr="009F721B">
        <w:rPr>
          <w:lang w:val="sq-AL"/>
        </w:rPr>
        <w:t>ë</w:t>
      </w:r>
      <w:r w:rsidR="00000156" w:rsidRPr="009F721B">
        <w:rPr>
          <w:lang w:val="sq-AL"/>
        </w:rPr>
        <w:t>rgjegj</w:t>
      </w:r>
      <w:r w:rsidR="009564CD" w:rsidRPr="009F721B">
        <w:rPr>
          <w:lang w:val="sq-AL"/>
        </w:rPr>
        <w:t>ë</w:t>
      </w:r>
      <w:r w:rsidR="00000156" w:rsidRPr="009F721B">
        <w:rPr>
          <w:lang w:val="sq-AL"/>
        </w:rPr>
        <w:t>s p</w:t>
      </w:r>
      <w:r w:rsidR="009564CD" w:rsidRPr="009F721B">
        <w:rPr>
          <w:lang w:val="sq-AL"/>
        </w:rPr>
        <w:t>ë</w:t>
      </w:r>
      <w:r w:rsidR="00000156" w:rsidRPr="009F721B">
        <w:rPr>
          <w:lang w:val="sq-AL"/>
        </w:rPr>
        <w:t xml:space="preserve">r azilin </w:t>
      </w:r>
      <w:r w:rsidR="009F721B" w:rsidRPr="009F721B">
        <w:rPr>
          <w:lang w:val="sq-AL"/>
        </w:rPr>
        <w:t>dhe</w:t>
      </w:r>
      <w:r w:rsidR="00000156" w:rsidRPr="009F721B">
        <w:rPr>
          <w:lang w:val="sq-AL"/>
        </w:rPr>
        <w:t xml:space="preserve"> </w:t>
      </w:r>
      <w:r w:rsidR="009F721B" w:rsidRPr="009F721B">
        <w:rPr>
          <w:lang w:val="sq-AL"/>
        </w:rPr>
        <w:t>refugjatët</w:t>
      </w:r>
      <w:r w:rsidR="00000156" w:rsidRPr="009F721B">
        <w:rPr>
          <w:lang w:val="sq-AL"/>
        </w:rPr>
        <w:t>.</w:t>
      </w:r>
    </w:p>
    <w:p w:rsidR="00000156" w:rsidRPr="009F721B" w:rsidRDefault="00000156" w:rsidP="00744C0A">
      <w:pPr>
        <w:pStyle w:val="Paragrafi"/>
        <w:rPr>
          <w:lang w:val="sq-AL"/>
        </w:rPr>
      </w:pPr>
      <w:r w:rsidRPr="009F721B">
        <w:rPr>
          <w:lang w:val="sq-AL"/>
        </w:rPr>
        <w:t>9.</w:t>
      </w:r>
      <w:r w:rsidR="00F46FB3" w:rsidRPr="009F721B">
        <w:rPr>
          <w:lang w:val="sq-AL"/>
        </w:rPr>
        <w:t xml:space="preserve"> </w:t>
      </w:r>
      <w:r w:rsidR="00ED2414" w:rsidRPr="009F721B">
        <w:rPr>
          <w:lang w:val="sq-AL"/>
        </w:rPr>
        <w:t>Autoritet p</w:t>
      </w:r>
      <w:r w:rsidR="009564CD" w:rsidRPr="009F721B">
        <w:rPr>
          <w:lang w:val="sq-AL"/>
        </w:rPr>
        <w:t>ë</w:t>
      </w:r>
      <w:r w:rsidR="00ED2414" w:rsidRPr="009F721B">
        <w:rPr>
          <w:lang w:val="sq-AL"/>
        </w:rPr>
        <w:t>rgjegj</w:t>
      </w:r>
      <w:r w:rsidR="009564CD" w:rsidRPr="009F721B">
        <w:rPr>
          <w:lang w:val="sq-AL"/>
        </w:rPr>
        <w:t>ë</w:t>
      </w:r>
      <w:r w:rsidR="00ED2414" w:rsidRPr="009F721B">
        <w:rPr>
          <w:lang w:val="sq-AL"/>
        </w:rPr>
        <w:t>se, t</w:t>
      </w:r>
      <w:r w:rsidR="009564CD" w:rsidRPr="009F721B">
        <w:rPr>
          <w:lang w:val="sq-AL"/>
        </w:rPr>
        <w:t>ë</w:t>
      </w:r>
      <w:r w:rsidR="00ED2414" w:rsidRPr="009F721B">
        <w:rPr>
          <w:lang w:val="sq-AL"/>
        </w:rPr>
        <w:t xml:space="preserve"> p</w:t>
      </w:r>
      <w:r w:rsidR="009564CD" w:rsidRPr="009F721B">
        <w:rPr>
          <w:lang w:val="sq-AL"/>
        </w:rPr>
        <w:t>ë</w:t>
      </w:r>
      <w:r w:rsidR="00ED2414" w:rsidRPr="009F721B">
        <w:rPr>
          <w:lang w:val="sq-AL"/>
        </w:rPr>
        <w:t>rcaktuara n</w:t>
      </w:r>
      <w:r w:rsidR="009564CD" w:rsidRPr="009F721B">
        <w:rPr>
          <w:lang w:val="sq-AL"/>
        </w:rPr>
        <w:t>ë</w:t>
      </w:r>
      <w:r w:rsidR="00ED2414" w:rsidRPr="009F721B">
        <w:rPr>
          <w:lang w:val="sq-AL"/>
        </w:rPr>
        <w:t xml:space="preserve"> k</w:t>
      </w:r>
      <w:r w:rsidR="009564CD" w:rsidRPr="009F721B">
        <w:rPr>
          <w:lang w:val="sq-AL"/>
        </w:rPr>
        <w:t>ë</w:t>
      </w:r>
      <w:r w:rsidR="00ED2414" w:rsidRPr="009F721B">
        <w:rPr>
          <w:lang w:val="sq-AL"/>
        </w:rPr>
        <w:t>t</w:t>
      </w:r>
      <w:r w:rsidR="009564CD" w:rsidRPr="009F721B">
        <w:rPr>
          <w:lang w:val="sq-AL"/>
        </w:rPr>
        <w:t>ë</w:t>
      </w:r>
      <w:r w:rsidR="00ED2414" w:rsidRPr="009F721B">
        <w:rPr>
          <w:lang w:val="sq-AL"/>
        </w:rPr>
        <w:t xml:space="preserve"> </w:t>
      </w:r>
      <w:r w:rsidR="009F721B" w:rsidRPr="009F721B">
        <w:rPr>
          <w:lang w:val="sq-AL"/>
        </w:rPr>
        <w:t>urdhër</w:t>
      </w:r>
      <w:r w:rsidR="00923B7C">
        <w:rPr>
          <w:lang w:val="sq-AL"/>
        </w:rPr>
        <w:t>,</w:t>
      </w:r>
      <w:r w:rsidR="00ED2414" w:rsidRPr="009F721B">
        <w:rPr>
          <w:lang w:val="sq-AL"/>
        </w:rPr>
        <w:t xml:space="preserve"> q</w:t>
      </w:r>
      <w:r w:rsidR="009564CD" w:rsidRPr="009F721B">
        <w:rPr>
          <w:lang w:val="sq-AL"/>
        </w:rPr>
        <w:t>ë</w:t>
      </w:r>
      <w:r w:rsidR="00ED2414" w:rsidRPr="009F721B">
        <w:rPr>
          <w:lang w:val="sq-AL"/>
        </w:rPr>
        <w:t xml:space="preserve"> </w:t>
      </w:r>
      <w:r w:rsidR="009F721B" w:rsidRPr="009F721B">
        <w:rPr>
          <w:lang w:val="sq-AL"/>
        </w:rPr>
        <w:t>administrojnë</w:t>
      </w:r>
      <w:r w:rsidR="00ED2414" w:rsidRPr="009F721B">
        <w:rPr>
          <w:lang w:val="sq-AL"/>
        </w:rPr>
        <w:t xml:space="preserve"> t</w:t>
      </w:r>
      <w:r w:rsidR="009564CD" w:rsidRPr="009F721B">
        <w:rPr>
          <w:lang w:val="sq-AL"/>
        </w:rPr>
        <w:t>ë</w:t>
      </w:r>
      <w:r w:rsidR="00ED2414" w:rsidRPr="009F721B">
        <w:rPr>
          <w:lang w:val="sq-AL"/>
        </w:rPr>
        <w:t xml:space="preserve"> </w:t>
      </w:r>
      <w:r w:rsidR="009F721B" w:rsidRPr="009F721B">
        <w:rPr>
          <w:lang w:val="sq-AL"/>
        </w:rPr>
        <w:t>dhëna</w:t>
      </w:r>
      <w:r w:rsidR="00ED2414" w:rsidRPr="009F721B">
        <w:rPr>
          <w:lang w:val="sq-AL"/>
        </w:rPr>
        <w:t xml:space="preserve"> personale p</w:t>
      </w:r>
      <w:r w:rsidR="009564CD" w:rsidRPr="009F721B">
        <w:rPr>
          <w:lang w:val="sq-AL"/>
        </w:rPr>
        <w:t>ë</w:t>
      </w:r>
      <w:r w:rsidR="00ED2414" w:rsidRPr="009F721B">
        <w:rPr>
          <w:lang w:val="sq-AL"/>
        </w:rPr>
        <w:t>r t</w:t>
      </w:r>
      <w:r w:rsidR="009564CD" w:rsidRPr="009F721B">
        <w:rPr>
          <w:lang w:val="sq-AL"/>
        </w:rPr>
        <w:t>ë</w:t>
      </w:r>
      <w:r w:rsidR="00ED2414" w:rsidRPr="009F721B">
        <w:rPr>
          <w:lang w:val="sq-AL"/>
        </w:rPr>
        <w:t xml:space="preserve"> huajt q</w:t>
      </w:r>
      <w:r w:rsidR="009564CD" w:rsidRPr="009F721B">
        <w:rPr>
          <w:lang w:val="sq-AL"/>
        </w:rPr>
        <w:t>ë</w:t>
      </w:r>
      <w:r w:rsidR="00ED2414" w:rsidRPr="009F721B">
        <w:rPr>
          <w:lang w:val="sq-AL"/>
        </w:rPr>
        <w:t xml:space="preserve"> k</w:t>
      </w:r>
      <w:r w:rsidR="009564CD" w:rsidRPr="009F721B">
        <w:rPr>
          <w:lang w:val="sq-AL"/>
        </w:rPr>
        <w:t>ë</w:t>
      </w:r>
      <w:r w:rsidR="00ED2414" w:rsidRPr="009F721B">
        <w:rPr>
          <w:lang w:val="sq-AL"/>
        </w:rPr>
        <w:t>rkojn</w:t>
      </w:r>
      <w:r w:rsidR="009564CD" w:rsidRPr="009F721B">
        <w:rPr>
          <w:lang w:val="sq-AL"/>
        </w:rPr>
        <w:t>ë</w:t>
      </w:r>
      <w:r w:rsidR="00ED2414" w:rsidRPr="009F721B">
        <w:rPr>
          <w:lang w:val="sq-AL"/>
        </w:rPr>
        <w:t xml:space="preserve"> azil n</w:t>
      </w:r>
      <w:r w:rsidR="009564CD" w:rsidRPr="009F721B">
        <w:rPr>
          <w:lang w:val="sq-AL"/>
        </w:rPr>
        <w:t>ë</w:t>
      </w:r>
      <w:r w:rsidR="00ED2414" w:rsidRPr="009F721B">
        <w:rPr>
          <w:lang w:val="sq-AL"/>
        </w:rPr>
        <w:t xml:space="preserve"> Republik</w:t>
      </w:r>
      <w:r w:rsidR="009564CD" w:rsidRPr="009F721B">
        <w:rPr>
          <w:lang w:val="sq-AL"/>
        </w:rPr>
        <w:t>ë</w:t>
      </w:r>
      <w:r w:rsidR="00ED2414" w:rsidRPr="009F721B">
        <w:rPr>
          <w:lang w:val="sq-AL"/>
        </w:rPr>
        <w:t>n e Shqip</w:t>
      </w:r>
      <w:r w:rsidR="009564CD" w:rsidRPr="009F721B">
        <w:rPr>
          <w:lang w:val="sq-AL"/>
        </w:rPr>
        <w:t>ë</w:t>
      </w:r>
      <w:r w:rsidR="00ED2414" w:rsidRPr="009F721B">
        <w:rPr>
          <w:lang w:val="sq-AL"/>
        </w:rPr>
        <w:t>ris</w:t>
      </w:r>
      <w:r w:rsidR="009564CD" w:rsidRPr="009F721B">
        <w:rPr>
          <w:lang w:val="sq-AL"/>
        </w:rPr>
        <w:t>ë</w:t>
      </w:r>
      <w:r w:rsidR="00ED2414" w:rsidRPr="009F721B">
        <w:rPr>
          <w:lang w:val="sq-AL"/>
        </w:rPr>
        <w:t xml:space="preserve">, marrin masat e </w:t>
      </w:r>
      <w:r w:rsidR="009F721B" w:rsidRPr="009F721B">
        <w:rPr>
          <w:lang w:val="sq-AL"/>
        </w:rPr>
        <w:t>duhura</w:t>
      </w:r>
      <w:r w:rsidR="00ED2414" w:rsidRPr="009F721B">
        <w:rPr>
          <w:lang w:val="sq-AL"/>
        </w:rPr>
        <w:t xml:space="preserve"> organizative </w:t>
      </w:r>
      <w:r w:rsidR="009F721B" w:rsidRPr="009F721B">
        <w:rPr>
          <w:lang w:val="sq-AL"/>
        </w:rPr>
        <w:t>dhe</w:t>
      </w:r>
      <w:r w:rsidR="00ED2414" w:rsidRPr="009F721B">
        <w:rPr>
          <w:lang w:val="sq-AL"/>
        </w:rPr>
        <w:t xml:space="preserve"> teknike, p</w:t>
      </w:r>
      <w:r w:rsidR="009564CD" w:rsidRPr="009F721B">
        <w:rPr>
          <w:lang w:val="sq-AL"/>
        </w:rPr>
        <w:t>ë</w:t>
      </w:r>
      <w:r w:rsidR="00ED2414" w:rsidRPr="009F721B">
        <w:rPr>
          <w:lang w:val="sq-AL"/>
        </w:rPr>
        <w:t>r mbrojtjen e t</w:t>
      </w:r>
      <w:r w:rsidR="009564CD" w:rsidRPr="009F721B">
        <w:rPr>
          <w:lang w:val="sq-AL"/>
        </w:rPr>
        <w:t>ë</w:t>
      </w:r>
      <w:r w:rsidR="00ED2414" w:rsidRPr="009F721B">
        <w:rPr>
          <w:lang w:val="sq-AL"/>
        </w:rPr>
        <w:t xml:space="preserve"> </w:t>
      </w:r>
      <w:r w:rsidR="009F721B" w:rsidRPr="009F721B">
        <w:rPr>
          <w:lang w:val="sq-AL"/>
        </w:rPr>
        <w:t>dhënave</w:t>
      </w:r>
      <w:r w:rsidR="00ED2414" w:rsidRPr="009F721B">
        <w:rPr>
          <w:lang w:val="sq-AL"/>
        </w:rPr>
        <w:t xml:space="preserve"> personale nga shkat</w:t>
      </w:r>
      <w:r w:rsidR="009564CD" w:rsidRPr="009F721B">
        <w:rPr>
          <w:lang w:val="sq-AL"/>
        </w:rPr>
        <w:t>ë</w:t>
      </w:r>
      <w:r w:rsidR="00ED2414" w:rsidRPr="009F721B">
        <w:rPr>
          <w:lang w:val="sq-AL"/>
        </w:rPr>
        <w:t xml:space="preserve">rrimi i </w:t>
      </w:r>
      <w:r w:rsidR="009F721B" w:rsidRPr="009F721B">
        <w:rPr>
          <w:lang w:val="sq-AL"/>
        </w:rPr>
        <w:t>jashtëligjshëm</w:t>
      </w:r>
      <w:r w:rsidR="00ED2414" w:rsidRPr="009F721B">
        <w:rPr>
          <w:lang w:val="sq-AL"/>
        </w:rPr>
        <w:t xml:space="preserve"> ose </w:t>
      </w:r>
      <w:r w:rsidR="009F721B" w:rsidRPr="009F721B">
        <w:rPr>
          <w:lang w:val="sq-AL"/>
        </w:rPr>
        <w:t>aksidental</w:t>
      </w:r>
      <w:r w:rsidR="00ED2414" w:rsidRPr="009F721B">
        <w:rPr>
          <w:lang w:val="sq-AL"/>
        </w:rPr>
        <w:t>, humbja aksi</w:t>
      </w:r>
      <w:r w:rsidR="009F721B">
        <w:rPr>
          <w:lang w:val="sq-AL"/>
        </w:rPr>
        <w:t>d</w:t>
      </w:r>
      <w:r w:rsidR="00ED2414" w:rsidRPr="009F721B">
        <w:rPr>
          <w:lang w:val="sq-AL"/>
        </w:rPr>
        <w:t>entale, aksesi ose p</w:t>
      </w:r>
      <w:r w:rsidR="009564CD" w:rsidRPr="009F721B">
        <w:rPr>
          <w:lang w:val="sq-AL"/>
        </w:rPr>
        <w:t>ë</w:t>
      </w:r>
      <w:r w:rsidR="00ED2414" w:rsidRPr="009F721B">
        <w:rPr>
          <w:lang w:val="sq-AL"/>
        </w:rPr>
        <w:t>rhapja te persona t</w:t>
      </w:r>
      <w:r w:rsidR="009564CD" w:rsidRPr="009F721B">
        <w:rPr>
          <w:lang w:val="sq-AL"/>
        </w:rPr>
        <w:t>ë</w:t>
      </w:r>
      <w:r w:rsidR="00ED2414" w:rsidRPr="009F721B">
        <w:rPr>
          <w:lang w:val="sq-AL"/>
        </w:rPr>
        <w:t xml:space="preserve"> paautorizuar, </w:t>
      </w:r>
      <w:r w:rsidR="009F721B" w:rsidRPr="009F721B">
        <w:rPr>
          <w:lang w:val="sq-AL"/>
        </w:rPr>
        <w:t>veçanërisht</w:t>
      </w:r>
      <w:r w:rsidR="005A5FB7" w:rsidRPr="009F721B">
        <w:rPr>
          <w:lang w:val="sq-AL"/>
        </w:rPr>
        <w:t xml:space="preserve"> kur p</w:t>
      </w:r>
      <w:r w:rsidR="009564CD" w:rsidRPr="009F721B">
        <w:rPr>
          <w:lang w:val="sq-AL"/>
        </w:rPr>
        <w:t>ë</w:t>
      </w:r>
      <w:r w:rsidR="005A5FB7" w:rsidRPr="009F721B">
        <w:rPr>
          <w:lang w:val="sq-AL"/>
        </w:rPr>
        <w:t>rpunimi i k</w:t>
      </w:r>
      <w:r w:rsidR="009564CD" w:rsidRPr="009F721B">
        <w:rPr>
          <w:lang w:val="sq-AL"/>
        </w:rPr>
        <w:t>ë</w:t>
      </w:r>
      <w:r w:rsidR="005A5FB7" w:rsidRPr="009F721B">
        <w:rPr>
          <w:lang w:val="sq-AL"/>
        </w:rPr>
        <w:t>tyre t</w:t>
      </w:r>
      <w:r w:rsidR="009564CD" w:rsidRPr="009F721B">
        <w:rPr>
          <w:lang w:val="sq-AL"/>
        </w:rPr>
        <w:t>ë</w:t>
      </w:r>
      <w:r w:rsidR="005A5FB7" w:rsidRPr="009F721B">
        <w:rPr>
          <w:lang w:val="sq-AL"/>
        </w:rPr>
        <w:t xml:space="preserve"> </w:t>
      </w:r>
      <w:r w:rsidR="009F721B" w:rsidRPr="009F721B">
        <w:rPr>
          <w:lang w:val="sq-AL"/>
        </w:rPr>
        <w:t>dhënave</w:t>
      </w:r>
      <w:r w:rsidR="005A5FB7" w:rsidRPr="009F721B">
        <w:rPr>
          <w:lang w:val="sq-AL"/>
        </w:rPr>
        <w:t xml:space="preserve"> kryhet n</w:t>
      </w:r>
      <w:r w:rsidR="009564CD" w:rsidRPr="009F721B">
        <w:rPr>
          <w:lang w:val="sq-AL"/>
        </w:rPr>
        <w:t>ë</w:t>
      </w:r>
      <w:r w:rsidR="005A5FB7" w:rsidRPr="009F721B">
        <w:rPr>
          <w:lang w:val="sq-AL"/>
        </w:rPr>
        <w:t xml:space="preserve"> rrjet, si </w:t>
      </w:r>
      <w:r w:rsidR="009F721B" w:rsidRPr="009F721B">
        <w:rPr>
          <w:lang w:val="sq-AL"/>
        </w:rPr>
        <w:t>dhe</w:t>
      </w:r>
      <w:r w:rsidR="005A5FB7" w:rsidRPr="009F721B">
        <w:rPr>
          <w:lang w:val="sq-AL"/>
        </w:rPr>
        <w:t xml:space="preserve"> nga </w:t>
      </w:r>
      <w:r w:rsidR="009F721B" w:rsidRPr="009F721B">
        <w:rPr>
          <w:lang w:val="sq-AL"/>
        </w:rPr>
        <w:t>çdo</w:t>
      </w:r>
      <w:r w:rsidR="005A5FB7" w:rsidRPr="009F721B">
        <w:rPr>
          <w:lang w:val="sq-AL"/>
        </w:rPr>
        <w:t xml:space="preserve"> </w:t>
      </w:r>
      <w:r w:rsidR="009F721B" w:rsidRPr="009F721B">
        <w:rPr>
          <w:lang w:val="sq-AL"/>
        </w:rPr>
        <w:t>form</w:t>
      </w:r>
      <w:r w:rsidR="009F721B">
        <w:rPr>
          <w:lang w:val="sq-AL"/>
        </w:rPr>
        <w:t>ë</w:t>
      </w:r>
      <w:r w:rsidR="005A5FB7" w:rsidRPr="009F721B">
        <w:rPr>
          <w:lang w:val="sq-AL"/>
        </w:rPr>
        <w:t xml:space="preserve"> tjet</w:t>
      </w:r>
      <w:r w:rsidR="009564CD" w:rsidRPr="009F721B">
        <w:rPr>
          <w:lang w:val="sq-AL"/>
        </w:rPr>
        <w:t>ë</w:t>
      </w:r>
      <w:r w:rsidR="005A5FB7" w:rsidRPr="009F721B">
        <w:rPr>
          <w:lang w:val="sq-AL"/>
        </w:rPr>
        <w:t>r p</w:t>
      </w:r>
      <w:r w:rsidR="009564CD" w:rsidRPr="009F721B">
        <w:rPr>
          <w:lang w:val="sq-AL"/>
        </w:rPr>
        <w:t>ë</w:t>
      </w:r>
      <w:r w:rsidR="005A5FB7" w:rsidRPr="009F721B">
        <w:rPr>
          <w:lang w:val="sq-AL"/>
        </w:rPr>
        <w:t>rpunimi t</w:t>
      </w:r>
      <w:r w:rsidR="009564CD" w:rsidRPr="009F721B">
        <w:rPr>
          <w:lang w:val="sq-AL"/>
        </w:rPr>
        <w:t>ë</w:t>
      </w:r>
      <w:r w:rsidR="005A5FB7" w:rsidRPr="009F721B">
        <w:rPr>
          <w:lang w:val="sq-AL"/>
        </w:rPr>
        <w:t xml:space="preserve"> jasht</w:t>
      </w:r>
      <w:r w:rsidR="009564CD" w:rsidRPr="009F721B">
        <w:rPr>
          <w:lang w:val="sq-AL"/>
        </w:rPr>
        <w:t>ë</w:t>
      </w:r>
      <w:r w:rsidR="005A5FB7" w:rsidRPr="009F721B">
        <w:rPr>
          <w:lang w:val="sq-AL"/>
        </w:rPr>
        <w:t>ligjsh</w:t>
      </w:r>
      <w:r w:rsidR="009564CD" w:rsidRPr="009F721B">
        <w:rPr>
          <w:lang w:val="sq-AL"/>
        </w:rPr>
        <w:t>ë</w:t>
      </w:r>
      <w:r w:rsidR="005A5FB7" w:rsidRPr="009F721B">
        <w:rPr>
          <w:lang w:val="sq-AL"/>
        </w:rPr>
        <w:t>m.</w:t>
      </w:r>
    </w:p>
    <w:p w:rsidR="005A5FB7" w:rsidRPr="009F721B" w:rsidRDefault="005A5FB7" w:rsidP="00744C0A">
      <w:pPr>
        <w:pStyle w:val="Paragrafi"/>
        <w:rPr>
          <w:lang w:val="sq-AL"/>
        </w:rPr>
      </w:pPr>
      <w:r w:rsidRPr="009F721B">
        <w:rPr>
          <w:lang w:val="sq-AL"/>
        </w:rPr>
        <w:t>10.</w:t>
      </w:r>
      <w:r w:rsidR="00F46FB3" w:rsidRPr="009F721B">
        <w:rPr>
          <w:lang w:val="sq-AL"/>
        </w:rPr>
        <w:t xml:space="preserve"> </w:t>
      </w:r>
      <w:r w:rsidRPr="009F721B">
        <w:rPr>
          <w:lang w:val="sq-AL"/>
        </w:rPr>
        <w:t>Me zbatimin e k</w:t>
      </w:r>
      <w:r w:rsidR="009564CD" w:rsidRPr="009F721B">
        <w:rPr>
          <w:lang w:val="sq-AL"/>
        </w:rPr>
        <w:t>ë</w:t>
      </w:r>
      <w:r w:rsidRPr="009F721B">
        <w:rPr>
          <w:lang w:val="sq-AL"/>
        </w:rPr>
        <w:t xml:space="preserve">tij </w:t>
      </w:r>
      <w:r w:rsidR="009F721B" w:rsidRPr="009F721B">
        <w:rPr>
          <w:lang w:val="sq-AL"/>
        </w:rPr>
        <w:t>urdhri</w:t>
      </w:r>
      <w:r w:rsidRPr="009F721B">
        <w:rPr>
          <w:lang w:val="sq-AL"/>
        </w:rPr>
        <w:t xml:space="preserve"> ngarkohen autoritetet p</w:t>
      </w:r>
      <w:r w:rsidR="009564CD" w:rsidRPr="009F721B">
        <w:rPr>
          <w:lang w:val="sq-AL"/>
        </w:rPr>
        <w:t>ë</w:t>
      </w:r>
      <w:r w:rsidRPr="009F721B">
        <w:rPr>
          <w:lang w:val="sq-AL"/>
        </w:rPr>
        <w:t>rgjegj</w:t>
      </w:r>
      <w:r w:rsidR="009564CD" w:rsidRPr="009F721B">
        <w:rPr>
          <w:lang w:val="sq-AL"/>
        </w:rPr>
        <w:t>ë</w:t>
      </w:r>
      <w:r w:rsidRPr="009F721B">
        <w:rPr>
          <w:lang w:val="sq-AL"/>
        </w:rPr>
        <w:t xml:space="preserve">se sipas </w:t>
      </w:r>
      <w:r w:rsidR="009F721B" w:rsidRPr="009F721B">
        <w:rPr>
          <w:lang w:val="sq-AL"/>
        </w:rPr>
        <w:t>fushave</w:t>
      </w:r>
      <w:r w:rsidRPr="009F721B">
        <w:rPr>
          <w:lang w:val="sq-AL"/>
        </w:rPr>
        <w:t xml:space="preserve"> t</w:t>
      </w:r>
      <w:r w:rsidR="009564CD" w:rsidRPr="009F721B">
        <w:rPr>
          <w:lang w:val="sq-AL"/>
        </w:rPr>
        <w:t>ë</w:t>
      </w:r>
      <w:r w:rsidRPr="009F721B">
        <w:rPr>
          <w:lang w:val="sq-AL"/>
        </w:rPr>
        <w:t xml:space="preserve"> p</w:t>
      </w:r>
      <w:r w:rsidR="009564CD" w:rsidRPr="009F721B">
        <w:rPr>
          <w:lang w:val="sq-AL"/>
        </w:rPr>
        <w:t>ë</w:t>
      </w:r>
      <w:r w:rsidRPr="009F721B">
        <w:rPr>
          <w:lang w:val="sq-AL"/>
        </w:rPr>
        <w:t>rgjegj</w:t>
      </w:r>
      <w:r w:rsidR="009564CD" w:rsidRPr="009F721B">
        <w:rPr>
          <w:lang w:val="sq-AL"/>
        </w:rPr>
        <w:t>ë</w:t>
      </w:r>
      <w:r w:rsidRPr="009F721B">
        <w:rPr>
          <w:lang w:val="sq-AL"/>
        </w:rPr>
        <w:t>sis</w:t>
      </w:r>
      <w:r w:rsidR="009564CD" w:rsidRPr="009F721B">
        <w:rPr>
          <w:lang w:val="sq-AL"/>
        </w:rPr>
        <w:t>ë</w:t>
      </w:r>
      <w:r w:rsidRPr="009F721B">
        <w:rPr>
          <w:lang w:val="sq-AL"/>
        </w:rPr>
        <w:t>.</w:t>
      </w:r>
    </w:p>
    <w:p w:rsidR="005A5FB7" w:rsidRPr="009F721B" w:rsidRDefault="005A5FB7" w:rsidP="00744C0A">
      <w:pPr>
        <w:pStyle w:val="Paragrafi"/>
        <w:rPr>
          <w:lang w:val="sq-AL"/>
        </w:rPr>
      </w:pPr>
      <w:r w:rsidRPr="009F721B">
        <w:rPr>
          <w:lang w:val="sq-AL"/>
        </w:rPr>
        <w:t xml:space="preserve">Ky </w:t>
      </w:r>
      <w:r w:rsidR="009F721B" w:rsidRPr="009F721B">
        <w:rPr>
          <w:lang w:val="sq-AL"/>
        </w:rPr>
        <w:t>urdhër</w:t>
      </w:r>
      <w:r w:rsidRPr="009F721B">
        <w:rPr>
          <w:lang w:val="sq-AL"/>
        </w:rPr>
        <w:t xml:space="preserve"> hyn n</w:t>
      </w:r>
      <w:r w:rsidR="009564CD" w:rsidRPr="009F721B">
        <w:rPr>
          <w:lang w:val="sq-AL"/>
        </w:rPr>
        <w:t>ë</w:t>
      </w:r>
      <w:r w:rsidRPr="009F721B">
        <w:rPr>
          <w:lang w:val="sq-AL"/>
        </w:rPr>
        <w:t xml:space="preserve"> </w:t>
      </w:r>
      <w:r w:rsidR="009F721B" w:rsidRPr="009F721B">
        <w:rPr>
          <w:lang w:val="sq-AL"/>
        </w:rPr>
        <w:t>fuqi</w:t>
      </w:r>
      <w:r w:rsidRPr="009F721B">
        <w:rPr>
          <w:lang w:val="sq-AL"/>
        </w:rPr>
        <w:t xml:space="preserve"> menj</w:t>
      </w:r>
      <w:r w:rsidR="009564CD" w:rsidRPr="009F721B">
        <w:rPr>
          <w:lang w:val="sq-AL"/>
        </w:rPr>
        <w:t>ë</w:t>
      </w:r>
      <w:r w:rsidRPr="009F721B">
        <w:rPr>
          <w:lang w:val="sq-AL"/>
        </w:rPr>
        <w:t>her</w:t>
      </w:r>
      <w:r w:rsidR="009564CD" w:rsidRPr="009F721B">
        <w:rPr>
          <w:lang w:val="sq-AL"/>
        </w:rPr>
        <w:t>ë</w:t>
      </w:r>
      <w:r w:rsidRPr="009F721B">
        <w:rPr>
          <w:lang w:val="sq-AL"/>
        </w:rPr>
        <w:t xml:space="preserve"> </w:t>
      </w:r>
      <w:r w:rsidR="009F721B" w:rsidRPr="009F721B">
        <w:rPr>
          <w:lang w:val="sq-AL"/>
        </w:rPr>
        <w:t>dhe</w:t>
      </w:r>
      <w:r w:rsidRPr="009F721B">
        <w:rPr>
          <w:lang w:val="sq-AL"/>
        </w:rPr>
        <w:t xml:space="preserve"> botohet n</w:t>
      </w:r>
      <w:r w:rsidR="009564CD" w:rsidRPr="009F721B">
        <w:rPr>
          <w:lang w:val="sq-AL"/>
        </w:rPr>
        <w:t>ë</w:t>
      </w:r>
      <w:r w:rsidRPr="009F721B">
        <w:rPr>
          <w:lang w:val="sq-AL"/>
        </w:rPr>
        <w:t xml:space="preserve"> Fletoren Zyrtare.</w:t>
      </w:r>
    </w:p>
    <w:p w:rsidR="005A5FB7" w:rsidRPr="009F721B" w:rsidRDefault="005A5FB7" w:rsidP="00F46FB3">
      <w:pPr>
        <w:pStyle w:val="Hapesira7"/>
        <w:rPr>
          <w:lang w:val="sq-AL"/>
        </w:rPr>
      </w:pPr>
    </w:p>
    <w:p w:rsidR="005A5FB7" w:rsidRPr="009F721B" w:rsidRDefault="005A5FB7" w:rsidP="00F46FB3">
      <w:pPr>
        <w:pStyle w:val="Autoriteti"/>
        <w:rPr>
          <w:lang w:val="sq-AL"/>
        </w:rPr>
      </w:pPr>
      <w:r w:rsidRPr="009F721B">
        <w:rPr>
          <w:lang w:val="sq-AL"/>
        </w:rPr>
        <w:t>MINISTRI I PUN</w:t>
      </w:r>
      <w:r w:rsidR="009564CD" w:rsidRPr="009F721B">
        <w:rPr>
          <w:lang w:val="sq-AL"/>
        </w:rPr>
        <w:t>Ë</w:t>
      </w:r>
      <w:r w:rsidRPr="009F721B">
        <w:rPr>
          <w:lang w:val="sq-AL"/>
        </w:rPr>
        <w:t>VE T</w:t>
      </w:r>
      <w:r w:rsidR="009564CD" w:rsidRPr="009F721B">
        <w:rPr>
          <w:lang w:val="sq-AL"/>
        </w:rPr>
        <w:t>Ë</w:t>
      </w:r>
      <w:r w:rsidRPr="009F721B">
        <w:rPr>
          <w:lang w:val="sq-AL"/>
        </w:rPr>
        <w:t xml:space="preserve"> </w:t>
      </w:r>
      <w:r w:rsidR="009F721B" w:rsidRPr="009F721B">
        <w:rPr>
          <w:lang w:val="sq-AL"/>
        </w:rPr>
        <w:t>BRENDSHME</w:t>
      </w:r>
    </w:p>
    <w:p w:rsidR="00991F89" w:rsidRPr="009F721B" w:rsidRDefault="005A5FB7" w:rsidP="00AE04F6">
      <w:pPr>
        <w:pStyle w:val="AutoritetiEmer"/>
        <w:rPr>
          <w:lang w:val="sq-AL"/>
        </w:rPr>
      </w:pPr>
      <w:r w:rsidRPr="009F721B">
        <w:rPr>
          <w:lang w:val="sq-AL"/>
        </w:rPr>
        <w:t>Saimir Tahiri</w:t>
      </w:r>
    </w:p>
    <w:p w:rsidR="006C73E6" w:rsidRDefault="006C73E6" w:rsidP="006C73E6">
      <w:pPr>
        <w:pStyle w:val="Akti"/>
        <w:keepNext w:val="0"/>
        <w:rPr>
          <w:lang w:val="sq-AL"/>
        </w:rPr>
      </w:pPr>
    </w:p>
    <w:p w:rsidR="001826FA" w:rsidRDefault="001826FA" w:rsidP="001826FA">
      <w:pPr>
        <w:pStyle w:val="Akti"/>
        <w:keepNext w:val="0"/>
        <w:rPr>
          <w:lang w:val="sq-AL"/>
        </w:rPr>
      </w:pPr>
    </w:p>
    <w:p w:rsidR="001826FA" w:rsidRDefault="001826FA" w:rsidP="001826FA">
      <w:pPr>
        <w:pStyle w:val="Akti"/>
        <w:keepNext w:val="0"/>
        <w:rPr>
          <w:lang w:val="sq-AL"/>
        </w:rPr>
      </w:pPr>
    </w:p>
    <w:p w:rsidR="001826FA" w:rsidRDefault="001826FA" w:rsidP="001826FA">
      <w:pPr>
        <w:pStyle w:val="Akti"/>
        <w:keepNext w:val="0"/>
        <w:rPr>
          <w:lang w:val="sq-AL"/>
        </w:rPr>
      </w:pPr>
    </w:p>
    <w:p w:rsidR="001826FA" w:rsidRDefault="001826FA" w:rsidP="001826FA">
      <w:pPr>
        <w:pStyle w:val="Akti"/>
        <w:keepNext w:val="0"/>
        <w:rPr>
          <w:lang w:val="sq-AL"/>
        </w:rPr>
      </w:pPr>
    </w:p>
    <w:p w:rsidR="001826FA" w:rsidRDefault="001826FA" w:rsidP="001826FA">
      <w:pPr>
        <w:pStyle w:val="Akti"/>
        <w:keepNext w:val="0"/>
        <w:rPr>
          <w:lang w:val="sq-AL"/>
        </w:rPr>
      </w:pPr>
    </w:p>
    <w:p w:rsidR="00991F89" w:rsidRPr="009F721B" w:rsidRDefault="00991F89" w:rsidP="00F46FB3">
      <w:pPr>
        <w:pStyle w:val="Akti"/>
        <w:rPr>
          <w:lang w:val="sq-AL"/>
        </w:rPr>
      </w:pPr>
      <w:r w:rsidRPr="009F721B">
        <w:rPr>
          <w:lang w:val="sq-AL"/>
        </w:rPr>
        <w:t>K</w:t>
      </w:r>
      <w:r w:rsidR="009564CD" w:rsidRPr="009F721B">
        <w:rPr>
          <w:lang w:val="sq-AL"/>
        </w:rPr>
        <w:t>Ë</w:t>
      </w:r>
      <w:r w:rsidRPr="009F721B">
        <w:rPr>
          <w:lang w:val="sq-AL"/>
        </w:rPr>
        <w:t>RKES</w:t>
      </w:r>
      <w:r w:rsidR="009564CD" w:rsidRPr="009F721B">
        <w:rPr>
          <w:lang w:val="sq-AL"/>
        </w:rPr>
        <w:t>Ë</w:t>
      </w:r>
    </w:p>
    <w:p w:rsidR="004679E5" w:rsidRDefault="004679E5" w:rsidP="00F46FB3">
      <w:pPr>
        <w:pStyle w:val="Akti"/>
        <w:rPr>
          <w:lang w:val="sq-AL"/>
        </w:rPr>
      </w:pPr>
      <w:r>
        <w:rPr>
          <w:caps w:val="0"/>
          <w:lang w:val="sq-AL"/>
        </w:rPr>
        <w:t xml:space="preserve">Nr. </w:t>
      </w:r>
      <w:r w:rsidRPr="009F721B">
        <w:rPr>
          <w:caps w:val="0"/>
          <w:lang w:val="sq-AL"/>
        </w:rPr>
        <w:t>6451/8</w:t>
      </w:r>
      <w:r>
        <w:rPr>
          <w:caps w:val="0"/>
          <w:lang w:val="sq-AL"/>
        </w:rPr>
        <w:t>-a</w:t>
      </w:r>
      <w:r w:rsidRPr="009F721B">
        <w:rPr>
          <w:caps w:val="0"/>
          <w:lang w:val="sq-AL"/>
        </w:rPr>
        <w:t xml:space="preserve">, </w:t>
      </w:r>
      <w:r>
        <w:rPr>
          <w:caps w:val="0"/>
          <w:lang w:val="sq-AL"/>
        </w:rPr>
        <w:t>d</w:t>
      </w:r>
      <w:r w:rsidRPr="009F721B">
        <w:rPr>
          <w:caps w:val="0"/>
          <w:lang w:val="sq-AL"/>
        </w:rPr>
        <w:t>atë 3.11.2015</w:t>
      </w:r>
    </w:p>
    <w:p w:rsidR="004679E5" w:rsidRDefault="004679E5" w:rsidP="003B077F">
      <w:pPr>
        <w:pStyle w:val="Hapesira7"/>
        <w:rPr>
          <w:lang w:val="sq-AL"/>
        </w:rPr>
      </w:pPr>
    </w:p>
    <w:p w:rsidR="00991F89" w:rsidRPr="009F721B" w:rsidRDefault="00991F89" w:rsidP="00F46FB3">
      <w:pPr>
        <w:pStyle w:val="Akti"/>
        <w:rPr>
          <w:lang w:val="sq-AL"/>
        </w:rPr>
      </w:pPr>
      <w:r w:rsidRPr="009F721B">
        <w:rPr>
          <w:lang w:val="sq-AL"/>
        </w:rPr>
        <w:t>P</w:t>
      </w:r>
      <w:r w:rsidR="009564CD" w:rsidRPr="009F721B">
        <w:rPr>
          <w:lang w:val="sq-AL"/>
        </w:rPr>
        <w:t>Ë</w:t>
      </w:r>
      <w:r w:rsidRPr="009F721B">
        <w:rPr>
          <w:lang w:val="sq-AL"/>
        </w:rPr>
        <w:t>R SHPRON</w:t>
      </w:r>
      <w:r w:rsidR="009564CD" w:rsidRPr="009F721B">
        <w:rPr>
          <w:lang w:val="sq-AL"/>
        </w:rPr>
        <w:t>Ë</w:t>
      </w:r>
      <w:r w:rsidRPr="009F721B">
        <w:rPr>
          <w:lang w:val="sq-AL"/>
        </w:rPr>
        <w:t>SIM PUBLIK</w:t>
      </w:r>
    </w:p>
    <w:p w:rsidR="00D831BC" w:rsidRPr="009F721B" w:rsidRDefault="00D831BC" w:rsidP="00F46FB3">
      <w:pPr>
        <w:pStyle w:val="Hapesira7"/>
        <w:rPr>
          <w:lang w:val="sq-AL"/>
        </w:rPr>
      </w:pPr>
    </w:p>
    <w:p w:rsidR="00D831BC" w:rsidRPr="009F721B" w:rsidRDefault="00AD67DB" w:rsidP="00744C0A">
      <w:pPr>
        <w:pStyle w:val="Paragrafi"/>
        <w:rPr>
          <w:lang w:val="sq-AL"/>
        </w:rPr>
      </w:pPr>
      <w:r w:rsidRPr="009F721B">
        <w:rPr>
          <w:lang w:val="sq-AL"/>
        </w:rPr>
        <w:t>Ministria e Energjis</w:t>
      </w:r>
      <w:r w:rsidR="009564CD" w:rsidRPr="009F721B">
        <w:rPr>
          <w:lang w:val="sq-AL"/>
        </w:rPr>
        <w:t>ë</w:t>
      </w:r>
      <w:r w:rsidRPr="009F721B">
        <w:rPr>
          <w:lang w:val="sq-AL"/>
        </w:rPr>
        <w:t xml:space="preserve"> d</w:t>
      </w:r>
      <w:r w:rsidR="002E1876" w:rsidRPr="009F721B">
        <w:rPr>
          <w:lang w:val="sq-AL"/>
        </w:rPr>
        <w:t>he Ind</w:t>
      </w:r>
      <w:r w:rsidR="00D831BC" w:rsidRPr="009F721B">
        <w:rPr>
          <w:lang w:val="sq-AL"/>
        </w:rPr>
        <w:t>ustris</w:t>
      </w:r>
      <w:r w:rsidR="009564CD" w:rsidRPr="009F721B">
        <w:rPr>
          <w:lang w:val="sq-AL"/>
        </w:rPr>
        <w:t>ë</w:t>
      </w:r>
      <w:r w:rsidR="00D831BC" w:rsidRPr="009F721B">
        <w:rPr>
          <w:lang w:val="sq-AL"/>
        </w:rPr>
        <w:t xml:space="preserve"> shpall k</w:t>
      </w:r>
      <w:r w:rsidR="009564CD" w:rsidRPr="009F721B">
        <w:rPr>
          <w:lang w:val="sq-AL"/>
        </w:rPr>
        <w:t>ë</w:t>
      </w:r>
      <w:r w:rsidR="00D831BC" w:rsidRPr="009F721B">
        <w:rPr>
          <w:lang w:val="sq-AL"/>
        </w:rPr>
        <w:t>rkes</w:t>
      </w:r>
      <w:r w:rsidR="009564CD" w:rsidRPr="009F721B">
        <w:rPr>
          <w:lang w:val="sq-AL"/>
        </w:rPr>
        <w:t>ë</w:t>
      </w:r>
      <w:r w:rsidR="00D831BC" w:rsidRPr="009F721B">
        <w:rPr>
          <w:lang w:val="sq-AL"/>
        </w:rPr>
        <w:t>n p</w:t>
      </w:r>
      <w:r w:rsidR="009564CD" w:rsidRPr="009F721B">
        <w:rPr>
          <w:lang w:val="sq-AL"/>
        </w:rPr>
        <w:t>ë</w:t>
      </w:r>
      <w:r w:rsidR="00D831BC" w:rsidRPr="009F721B">
        <w:rPr>
          <w:lang w:val="sq-AL"/>
        </w:rPr>
        <w:t>r shpron</w:t>
      </w:r>
      <w:r w:rsidR="009564CD" w:rsidRPr="009F721B">
        <w:rPr>
          <w:lang w:val="sq-AL"/>
        </w:rPr>
        <w:t>ë</w:t>
      </w:r>
      <w:r w:rsidR="00D831BC" w:rsidRPr="009F721B">
        <w:rPr>
          <w:lang w:val="sq-AL"/>
        </w:rPr>
        <w:t xml:space="preserve">sim </w:t>
      </w:r>
      <w:r w:rsidRPr="009F721B">
        <w:rPr>
          <w:lang w:val="sq-AL"/>
        </w:rPr>
        <w:t xml:space="preserve">me interes </w:t>
      </w:r>
      <w:r w:rsidR="00D831BC" w:rsidRPr="009F721B">
        <w:rPr>
          <w:lang w:val="sq-AL"/>
        </w:rPr>
        <w:t>publik t</w:t>
      </w:r>
      <w:r w:rsidR="009564CD" w:rsidRPr="009F721B">
        <w:rPr>
          <w:lang w:val="sq-AL"/>
        </w:rPr>
        <w:t>ë</w:t>
      </w:r>
      <w:r w:rsidR="00D831BC" w:rsidRPr="009F721B">
        <w:rPr>
          <w:lang w:val="sq-AL"/>
        </w:rPr>
        <w:t xml:space="preserve"> pasurive t</w:t>
      </w:r>
      <w:r w:rsidR="009564CD" w:rsidRPr="009F721B">
        <w:rPr>
          <w:lang w:val="sq-AL"/>
        </w:rPr>
        <w:t>ë</w:t>
      </w:r>
      <w:r w:rsidR="00D831BC" w:rsidRPr="009F721B">
        <w:rPr>
          <w:lang w:val="sq-AL"/>
        </w:rPr>
        <w:t xml:space="preserve"> paluajtshme t</w:t>
      </w:r>
      <w:r w:rsidR="009564CD" w:rsidRPr="009F721B">
        <w:rPr>
          <w:lang w:val="sq-AL"/>
        </w:rPr>
        <w:t>ë</w:t>
      </w:r>
      <w:r w:rsidR="00D831BC" w:rsidRPr="009F721B">
        <w:rPr>
          <w:lang w:val="sq-AL"/>
        </w:rPr>
        <w:t xml:space="preserve"> tipit “ar</w:t>
      </w:r>
      <w:r w:rsidR="009564CD" w:rsidRPr="009F721B">
        <w:rPr>
          <w:lang w:val="sq-AL"/>
        </w:rPr>
        <w:t>ë</w:t>
      </w:r>
      <w:r w:rsidR="00D831BC" w:rsidRPr="009F721B">
        <w:rPr>
          <w:lang w:val="sq-AL"/>
        </w:rPr>
        <w:t>” q</w:t>
      </w:r>
      <w:r w:rsidR="009564CD" w:rsidRPr="009F721B">
        <w:rPr>
          <w:lang w:val="sq-AL"/>
        </w:rPr>
        <w:t>ë</w:t>
      </w:r>
      <w:r w:rsidR="00D831BC" w:rsidRPr="009F721B">
        <w:rPr>
          <w:lang w:val="sq-AL"/>
        </w:rPr>
        <w:t xml:space="preserve"> preken nga “</w:t>
      </w:r>
      <w:r w:rsidR="002E1876" w:rsidRPr="009F721B">
        <w:rPr>
          <w:lang w:val="sq-AL"/>
        </w:rPr>
        <w:t>Nd</w:t>
      </w:r>
      <w:r w:rsidR="009564CD" w:rsidRPr="009F721B">
        <w:rPr>
          <w:lang w:val="sq-AL"/>
        </w:rPr>
        <w:t>ë</w:t>
      </w:r>
      <w:r w:rsidR="00D831BC" w:rsidRPr="009F721B">
        <w:rPr>
          <w:lang w:val="sq-AL"/>
        </w:rPr>
        <w:t xml:space="preserve">rtimi i </w:t>
      </w:r>
      <w:r w:rsidR="00654C3C">
        <w:rPr>
          <w:lang w:val="sq-AL"/>
        </w:rPr>
        <w:t>l</w:t>
      </w:r>
      <w:r w:rsidR="00D831BC" w:rsidRPr="009F721B">
        <w:rPr>
          <w:lang w:val="sq-AL"/>
        </w:rPr>
        <w:t>inj</w:t>
      </w:r>
      <w:r w:rsidR="009564CD" w:rsidRPr="009F721B">
        <w:rPr>
          <w:lang w:val="sq-AL"/>
        </w:rPr>
        <w:t>ë</w:t>
      </w:r>
      <w:r w:rsidR="00D831BC" w:rsidRPr="009F721B">
        <w:rPr>
          <w:lang w:val="sq-AL"/>
        </w:rPr>
        <w:t>s 110 kV Rashbull-Golem-Kavaj</w:t>
      </w:r>
      <w:r w:rsidR="009564CD" w:rsidRPr="009F721B">
        <w:rPr>
          <w:lang w:val="sq-AL"/>
        </w:rPr>
        <w:t>ë</w:t>
      </w:r>
      <w:r w:rsidR="00D831BC" w:rsidRPr="009F721B">
        <w:rPr>
          <w:lang w:val="sq-AL"/>
        </w:rPr>
        <w:t>”.</w:t>
      </w:r>
    </w:p>
    <w:p w:rsidR="00D831BC" w:rsidRPr="009F721B" w:rsidRDefault="00D831BC" w:rsidP="00744C0A">
      <w:pPr>
        <w:pStyle w:val="Paragrafi"/>
        <w:rPr>
          <w:lang w:val="sq-AL"/>
        </w:rPr>
      </w:pPr>
      <w:r w:rsidRPr="009F721B">
        <w:rPr>
          <w:lang w:val="sq-AL"/>
        </w:rPr>
        <w:t>Subjekti k</w:t>
      </w:r>
      <w:r w:rsidR="009564CD" w:rsidRPr="009F721B">
        <w:rPr>
          <w:lang w:val="sq-AL"/>
        </w:rPr>
        <w:t>ë</w:t>
      </w:r>
      <w:r w:rsidRPr="009F721B">
        <w:rPr>
          <w:lang w:val="sq-AL"/>
        </w:rPr>
        <w:t>rkues i k</w:t>
      </w:r>
      <w:r w:rsidR="009564CD" w:rsidRPr="009F721B">
        <w:rPr>
          <w:lang w:val="sq-AL"/>
        </w:rPr>
        <w:t>ë</w:t>
      </w:r>
      <w:r w:rsidRPr="009F721B">
        <w:rPr>
          <w:lang w:val="sq-AL"/>
        </w:rPr>
        <w:t>tij shpron</w:t>
      </w:r>
      <w:r w:rsidR="009564CD" w:rsidRPr="009F721B">
        <w:rPr>
          <w:lang w:val="sq-AL"/>
        </w:rPr>
        <w:t>ë</w:t>
      </w:r>
      <w:r w:rsidRPr="009F721B">
        <w:rPr>
          <w:lang w:val="sq-AL"/>
        </w:rPr>
        <w:t xml:space="preserve">simi </w:t>
      </w:r>
      <w:r w:rsidR="009564CD" w:rsidRPr="009F721B">
        <w:rPr>
          <w:lang w:val="sq-AL"/>
        </w:rPr>
        <w:t>ë</w:t>
      </w:r>
      <w:r w:rsidRPr="009F721B">
        <w:rPr>
          <w:lang w:val="sq-AL"/>
        </w:rPr>
        <w:t>sht</w:t>
      </w:r>
      <w:r w:rsidR="009564CD" w:rsidRPr="009F721B">
        <w:rPr>
          <w:lang w:val="sq-AL"/>
        </w:rPr>
        <w:t>ë</w:t>
      </w:r>
      <w:r w:rsidRPr="009F721B">
        <w:rPr>
          <w:lang w:val="sq-AL"/>
        </w:rPr>
        <w:t xml:space="preserve"> “Operatori i Sistemit t</w:t>
      </w:r>
      <w:r w:rsidR="009564CD" w:rsidRPr="009F721B">
        <w:rPr>
          <w:lang w:val="sq-AL"/>
        </w:rPr>
        <w:t>ë</w:t>
      </w:r>
      <w:r w:rsidRPr="009F721B">
        <w:rPr>
          <w:lang w:val="sq-AL"/>
        </w:rPr>
        <w:t xml:space="preserve"> Transmetimit” sh.a., Tiran</w:t>
      </w:r>
      <w:r w:rsidR="009564CD" w:rsidRPr="009F721B">
        <w:rPr>
          <w:lang w:val="sq-AL"/>
        </w:rPr>
        <w:t>ë</w:t>
      </w:r>
      <w:r w:rsidRPr="009F721B">
        <w:rPr>
          <w:lang w:val="sq-AL"/>
        </w:rPr>
        <w:t>.</w:t>
      </w:r>
    </w:p>
    <w:p w:rsidR="00D831BC" w:rsidRPr="009F721B" w:rsidRDefault="00D831BC" w:rsidP="00744C0A">
      <w:pPr>
        <w:pStyle w:val="Paragrafi"/>
        <w:rPr>
          <w:lang w:val="sq-AL"/>
        </w:rPr>
      </w:pPr>
      <w:r w:rsidRPr="009F721B">
        <w:rPr>
          <w:lang w:val="sq-AL"/>
        </w:rPr>
        <w:t>Me an</w:t>
      </w:r>
      <w:r w:rsidR="009564CD" w:rsidRPr="009F721B">
        <w:rPr>
          <w:lang w:val="sq-AL"/>
        </w:rPr>
        <w:t>ë</w:t>
      </w:r>
      <w:r w:rsidRPr="009F721B">
        <w:rPr>
          <w:lang w:val="sq-AL"/>
        </w:rPr>
        <w:t>n e k</w:t>
      </w:r>
      <w:r w:rsidR="009564CD" w:rsidRPr="009F721B">
        <w:rPr>
          <w:lang w:val="sq-AL"/>
        </w:rPr>
        <w:t>ë</w:t>
      </w:r>
      <w:r w:rsidRPr="009F721B">
        <w:rPr>
          <w:lang w:val="sq-AL"/>
        </w:rPr>
        <w:t>tij p</w:t>
      </w:r>
      <w:r w:rsidR="002E1876" w:rsidRPr="009F721B">
        <w:rPr>
          <w:lang w:val="sq-AL"/>
        </w:rPr>
        <w:t>ublikimi, k</w:t>
      </w:r>
      <w:r w:rsidR="009564CD" w:rsidRPr="009F721B">
        <w:rPr>
          <w:lang w:val="sq-AL"/>
        </w:rPr>
        <w:t>ë</w:t>
      </w:r>
      <w:r w:rsidR="002E1876" w:rsidRPr="009F721B">
        <w:rPr>
          <w:lang w:val="sq-AL"/>
        </w:rPr>
        <w:t>rkojm</w:t>
      </w:r>
      <w:r w:rsidR="009564CD" w:rsidRPr="009F721B">
        <w:rPr>
          <w:lang w:val="sq-AL"/>
        </w:rPr>
        <w:t>ë</w:t>
      </w:r>
      <w:r w:rsidR="002E1876" w:rsidRPr="009F721B">
        <w:rPr>
          <w:lang w:val="sq-AL"/>
        </w:rPr>
        <w:t xml:space="preserve"> t</w:t>
      </w:r>
      <w:r w:rsidR="009564CD" w:rsidRPr="009F721B">
        <w:rPr>
          <w:lang w:val="sq-AL"/>
        </w:rPr>
        <w:t>ë</w:t>
      </w:r>
      <w:r w:rsidR="002E1876" w:rsidRPr="009F721B">
        <w:rPr>
          <w:lang w:val="sq-AL"/>
        </w:rPr>
        <w:t xml:space="preserve"> v</w:t>
      </w:r>
      <w:r w:rsidR="009564CD" w:rsidRPr="009F721B">
        <w:rPr>
          <w:lang w:val="sq-AL"/>
        </w:rPr>
        <w:t>ë</w:t>
      </w:r>
      <w:r w:rsidR="002E1876" w:rsidRPr="009F721B">
        <w:rPr>
          <w:lang w:val="sq-AL"/>
        </w:rPr>
        <w:t>m</w:t>
      </w:r>
      <w:r w:rsidR="009564CD" w:rsidRPr="009F721B">
        <w:rPr>
          <w:lang w:val="sq-AL"/>
        </w:rPr>
        <w:t>ë</w:t>
      </w:r>
      <w:r w:rsidR="002E1876" w:rsidRPr="009F721B">
        <w:rPr>
          <w:lang w:val="sq-AL"/>
        </w:rPr>
        <w:t xml:space="preserve"> n</w:t>
      </w:r>
      <w:r w:rsidR="009564CD" w:rsidRPr="009F721B">
        <w:rPr>
          <w:lang w:val="sq-AL"/>
        </w:rPr>
        <w:t>ë</w:t>
      </w:r>
      <w:r w:rsidR="002E1876" w:rsidRPr="009F721B">
        <w:rPr>
          <w:lang w:val="sq-AL"/>
        </w:rPr>
        <w:t xml:space="preserve"> d</w:t>
      </w:r>
      <w:r w:rsidRPr="009F721B">
        <w:rPr>
          <w:lang w:val="sq-AL"/>
        </w:rPr>
        <w:t>ijeni personat q</w:t>
      </w:r>
      <w:r w:rsidR="009564CD" w:rsidRPr="009F721B">
        <w:rPr>
          <w:lang w:val="sq-AL"/>
        </w:rPr>
        <w:t>ë</w:t>
      </w:r>
      <w:r w:rsidRPr="009F721B">
        <w:rPr>
          <w:lang w:val="sq-AL"/>
        </w:rPr>
        <w:t xml:space="preserve"> preken nga ky shpron</w:t>
      </w:r>
      <w:r w:rsidR="009564CD" w:rsidRPr="009F721B">
        <w:rPr>
          <w:lang w:val="sq-AL"/>
        </w:rPr>
        <w:t>ë</w:t>
      </w:r>
      <w:r w:rsidRPr="009F721B">
        <w:rPr>
          <w:lang w:val="sq-AL"/>
        </w:rPr>
        <w:t>sim.</w:t>
      </w:r>
    </w:p>
    <w:p w:rsidR="00D831BC" w:rsidRPr="009F721B" w:rsidRDefault="002E1876" w:rsidP="00744C0A">
      <w:pPr>
        <w:pStyle w:val="Paragrafi"/>
        <w:rPr>
          <w:lang w:val="sq-AL"/>
        </w:rPr>
      </w:pPr>
      <w:r w:rsidRPr="009F721B">
        <w:rPr>
          <w:lang w:val="sq-AL"/>
        </w:rPr>
        <w:t>V</w:t>
      </w:r>
      <w:r w:rsidR="009564CD" w:rsidRPr="009F721B">
        <w:rPr>
          <w:lang w:val="sq-AL"/>
        </w:rPr>
        <w:t>ë</w:t>
      </w:r>
      <w:r w:rsidRPr="009F721B">
        <w:rPr>
          <w:lang w:val="sq-AL"/>
        </w:rPr>
        <w:t>nia n</w:t>
      </w:r>
      <w:r w:rsidR="009564CD" w:rsidRPr="009F721B">
        <w:rPr>
          <w:lang w:val="sq-AL"/>
        </w:rPr>
        <w:t>ë</w:t>
      </w:r>
      <w:r w:rsidRPr="009F721B">
        <w:rPr>
          <w:lang w:val="sq-AL"/>
        </w:rPr>
        <w:t xml:space="preserve"> dijeni konsiston n</w:t>
      </w:r>
      <w:r w:rsidR="009564CD" w:rsidRPr="009F721B">
        <w:rPr>
          <w:lang w:val="sq-AL"/>
        </w:rPr>
        <w:t>ë</w:t>
      </w:r>
      <w:r w:rsidRPr="009F721B">
        <w:rPr>
          <w:lang w:val="sq-AL"/>
        </w:rPr>
        <w:t xml:space="preserve"> sip</w:t>
      </w:r>
      <w:r w:rsidR="009564CD" w:rsidRPr="009F721B">
        <w:rPr>
          <w:lang w:val="sq-AL"/>
        </w:rPr>
        <w:t>ë</w:t>
      </w:r>
      <w:r w:rsidRPr="009F721B">
        <w:rPr>
          <w:lang w:val="sq-AL"/>
        </w:rPr>
        <w:t>r</w:t>
      </w:r>
      <w:r w:rsidR="00D831BC" w:rsidRPr="009F721B">
        <w:rPr>
          <w:lang w:val="sq-AL"/>
        </w:rPr>
        <w:t>faqen e pasuris</w:t>
      </w:r>
      <w:r w:rsidR="009564CD" w:rsidRPr="009F721B">
        <w:rPr>
          <w:lang w:val="sq-AL"/>
        </w:rPr>
        <w:t>ë</w:t>
      </w:r>
      <w:r w:rsidR="00D831BC" w:rsidRPr="009F721B">
        <w:rPr>
          <w:lang w:val="sq-AL"/>
        </w:rPr>
        <w:t xml:space="preserve"> q</w:t>
      </w:r>
      <w:r w:rsidR="009564CD" w:rsidRPr="009F721B">
        <w:rPr>
          <w:lang w:val="sq-AL"/>
        </w:rPr>
        <w:t>ë</w:t>
      </w:r>
      <w:r w:rsidR="00D831BC" w:rsidRPr="009F721B">
        <w:rPr>
          <w:lang w:val="sq-AL"/>
        </w:rPr>
        <w:t xml:space="preserve"> shpron</w:t>
      </w:r>
      <w:r w:rsidR="009564CD" w:rsidRPr="009F721B">
        <w:rPr>
          <w:lang w:val="sq-AL"/>
        </w:rPr>
        <w:t>ë</w:t>
      </w:r>
      <w:r w:rsidR="00D831BC" w:rsidRPr="009F721B">
        <w:rPr>
          <w:lang w:val="sq-AL"/>
        </w:rPr>
        <w:t>sohet</w:t>
      </w:r>
      <w:r w:rsidRPr="009F721B">
        <w:rPr>
          <w:lang w:val="sq-AL"/>
        </w:rPr>
        <w:t xml:space="preserve"> dhe mas</w:t>
      </w:r>
      <w:r w:rsidR="009564CD" w:rsidRPr="009F721B">
        <w:rPr>
          <w:lang w:val="sq-AL"/>
        </w:rPr>
        <w:t>ë</w:t>
      </w:r>
      <w:r w:rsidRPr="009F721B">
        <w:rPr>
          <w:lang w:val="sq-AL"/>
        </w:rPr>
        <w:t>n e vler</w:t>
      </w:r>
      <w:r w:rsidR="009564CD" w:rsidRPr="009F721B">
        <w:rPr>
          <w:lang w:val="sq-AL"/>
        </w:rPr>
        <w:t>ë</w:t>
      </w:r>
      <w:r w:rsidRPr="009F721B">
        <w:rPr>
          <w:lang w:val="sq-AL"/>
        </w:rPr>
        <w:t>simit t</w:t>
      </w:r>
      <w:r w:rsidR="009564CD" w:rsidRPr="009F721B">
        <w:rPr>
          <w:lang w:val="sq-AL"/>
        </w:rPr>
        <w:t>ë</w:t>
      </w:r>
      <w:r w:rsidRPr="009F721B">
        <w:rPr>
          <w:lang w:val="sq-AL"/>
        </w:rPr>
        <w:t xml:space="preserve"> llogaritur nga Komisioni i Posaç</w:t>
      </w:r>
      <w:r w:rsidR="009564CD" w:rsidRPr="009F721B">
        <w:rPr>
          <w:lang w:val="sq-AL"/>
        </w:rPr>
        <w:t>ë</w:t>
      </w:r>
      <w:r w:rsidRPr="009F721B">
        <w:rPr>
          <w:lang w:val="sq-AL"/>
        </w:rPr>
        <w:t>m i Shpron</w:t>
      </w:r>
      <w:r w:rsidR="009564CD" w:rsidRPr="009F721B">
        <w:rPr>
          <w:lang w:val="sq-AL"/>
        </w:rPr>
        <w:t>ë</w:t>
      </w:r>
      <w:r w:rsidRPr="009F721B">
        <w:rPr>
          <w:lang w:val="sq-AL"/>
        </w:rPr>
        <w:t>simit, pran</w:t>
      </w:r>
      <w:r w:rsidR="009564CD" w:rsidRPr="009F721B">
        <w:rPr>
          <w:lang w:val="sq-AL"/>
        </w:rPr>
        <w:t>ë</w:t>
      </w:r>
      <w:r w:rsidRPr="009F721B">
        <w:rPr>
          <w:lang w:val="sq-AL"/>
        </w:rPr>
        <w:t xml:space="preserve"> Ministris</w:t>
      </w:r>
      <w:r w:rsidR="009564CD" w:rsidRPr="009F721B">
        <w:rPr>
          <w:lang w:val="sq-AL"/>
        </w:rPr>
        <w:t>ë</w:t>
      </w:r>
      <w:r w:rsidRPr="009F721B">
        <w:rPr>
          <w:lang w:val="sq-AL"/>
        </w:rPr>
        <w:t xml:space="preserve"> s</w:t>
      </w:r>
      <w:r w:rsidR="009564CD" w:rsidRPr="009F721B">
        <w:rPr>
          <w:lang w:val="sq-AL"/>
        </w:rPr>
        <w:t>ë</w:t>
      </w:r>
      <w:r w:rsidRPr="009F721B">
        <w:rPr>
          <w:lang w:val="sq-AL"/>
        </w:rPr>
        <w:t xml:space="preserve"> Energjis</w:t>
      </w:r>
      <w:r w:rsidR="009564CD" w:rsidRPr="009F721B">
        <w:rPr>
          <w:lang w:val="sq-AL"/>
        </w:rPr>
        <w:t>ë</w:t>
      </w:r>
      <w:r w:rsidRPr="009F721B">
        <w:rPr>
          <w:lang w:val="sq-AL"/>
        </w:rPr>
        <w:t xml:space="preserve"> </w:t>
      </w:r>
      <w:r w:rsidR="009F721B" w:rsidRPr="009F721B">
        <w:rPr>
          <w:lang w:val="sq-AL"/>
        </w:rPr>
        <w:t>dhe</w:t>
      </w:r>
      <w:r w:rsidRPr="009F721B">
        <w:rPr>
          <w:lang w:val="sq-AL"/>
        </w:rPr>
        <w:t xml:space="preserve"> Industris</w:t>
      </w:r>
      <w:r w:rsidR="009564CD" w:rsidRPr="009F721B">
        <w:rPr>
          <w:lang w:val="sq-AL"/>
        </w:rPr>
        <w:t>ë</w:t>
      </w:r>
      <w:r w:rsidRPr="009F721B">
        <w:rPr>
          <w:lang w:val="sq-AL"/>
        </w:rPr>
        <w:t>, p</w:t>
      </w:r>
      <w:r w:rsidR="009564CD" w:rsidRPr="009F721B">
        <w:rPr>
          <w:lang w:val="sq-AL"/>
        </w:rPr>
        <w:t>ë</w:t>
      </w:r>
      <w:r w:rsidRPr="009F721B">
        <w:rPr>
          <w:lang w:val="sq-AL"/>
        </w:rPr>
        <w:t>r personat sipas tabel</w:t>
      </w:r>
      <w:r w:rsidR="009564CD" w:rsidRPr="009F721B">
        <w:rPr>
          <w:lang w:val="sq-AL"/>
        </w:rPr>
        <w:t>ë</w:t>
      </w:r>
      <w:r w:rsidRPr="009F721B">
        <w:rPr>
          <w:lang w:val="sq-AL"/>
        </w:rPr>
        <w:t>s bashk</w:t>
      </w:r>
      <w:r w:rsidR="009564CD" w:rsidRPr="009F721B">
        <w:rPr>
          <w:lang w:val="sq-AL"/>
        </w:rPr>
        <w:t>ë</w:t>
      </w:r>
      <w:r w:rsidRPr="009F721B">
        <w:rPr>
          <w:lang w:val="sq-AL"/>
        </w:rPr>
        <w:t>lidhur.</w:t>
      </w:r>
    </w:p>
    <w:p w:rsidR="002E1876" w:rsidRPr="009F721B" w:rsidRDefault="002E1876" w:rsidP="00744C0A">
      <w:pPr>
        <w:pStyle w:val="Paragrafi"/>
        <w:rPr>
          <w:lang w:val="sq-AL"/>
        </w:rPr>
      </w:pPr>
      <w:r w:rsidRPr="009F721B">
        <w:rPr>
          <w:lang w:val="sq-AL"/>
        </w:rPr>
        <w:t>Brenda 15 dit</w:t>
      </w:r>
      <w:r w:rsidR="009564CD" w:rsidRPr="009F721B">
        <w:rPr>
          <w:lang w:val="sq-AL"/>
        </w:rPr>
        <w:t>ë</w:t>
      </w:r>
      <w:r w:rsidRPr="009F721B">
        <w:rPr>
          <w:lang w:val="sq-AL"/>
        </w:rPr>
        <w:t>ve pas publikimit, personat q</w:t>
      </w:r>
      <w:r w:rsidR="009564CD" w:rsidRPr="009F721B">
        <w:rPr>
          <w:lang w:val="sq-AL"/>
        </w:rPr>
        <w:t>ë</w:t>
      </w:r>
      <w:r w:rsidRPr="009F721B">
        <w:rPr>
          <w:lang w:val="sq-AL"/>
        </w:rPr>
        <w:t xml:space="preserve"> kan</w:t>
      </w:r>
      <w:r w:rsidR="009564CD" w:rsidRPr="009F721B">
        <w:rPr>
          <w:lang w:val="sq-AL"/>
        </w:rPr>
        <w:t>ë</w:t>
      </w:r>
      <w:r w:rsidRPr="009F721B">
        <w:rPr>
          <w:lang w:val="sq-AL"/>
        </w:rPr>
        <w:t xml:space="preserve"> emrin n</w:t>
      </w:r>
      <w:r w:rsidR="009564CD" w:rsidRPr="009F721B">
        <w:rPr>
          <w:lang w:val="sq-AL"/>
        </w:rPr>
        <w:t>ë</w:t>
      </w:r>
      <w:r w:rsidRPr="009F721B">
        <w:rPr>
          <w:lang w:val="sq-AL"/>
        </w:rPr>
        <w:t xml:space="preserve"> list</w:t>
      </w:r>
      <w:r w:rsidR="009564CD" w:rsidRPr="009F721B">
        <w:rPr>
          <w:lang w:val="sq-AL"/>
        </w:rPr>
        <w:t>ë</w:t>
      </w:r>
      <w:r w:rsidRPr="009F721B">
        <w:rPr>
          <w:lang w:val="sq-AL"/>
        </w:rPr>
        <w:t>n em</w:t>
      </w:r>
      <w:r w:rsidR="009564CD" w:rsidRPr="009F721B">
        <w:rPr>
          <w:lang w:val="sq-AL"/>
        </w:rPr>
        <w:t>ë</w:t>
      </w:r>
      <w:r w:rsidRPr="009F721B">
        <w:rPr>
          <w:lang w:val="sq-AL"/>
        </w:rPr>
        <w:t>rore kan</w:t>
      </w:r>
      <w:r w:rsidR="009564CD" w:rsidRPr="009F721B">
        <w:rPr>
          <w:lang w:val="sq-AL"/>
        </w:rPr>
        <w:t>ë</w:t>
      </w:r>
      <w:r w:rsidRPr="009F721B">
        <w:rPr>
          <w:lang w:val="sq-AL"/>
        </w:rPr>
        <w:t xml:space="preserve"> t</w:t>
      </w:r>
      <w:r w:rsidR="009564CD" w:rsidRPr="009F721B">
        <w:rPr>
          <w:lang w:val="sq-AL"/>
        </w:rPr>
        <w:t>ë</w:t>
      </w:r>
      <w:r w:rsidRPr="009F721B">
        <w:rPr>
          <w:lang w:val="sq-AL"/>
        </w:rPr>
        <w:t xml:space="preserve"> drejt</w:t>
      </w:r>
      <w:r w:rsidR="009564CD" w:rsidRPr="009F721B">
        <w:rPr>
          <w:lang w:val="sq-AL"/>
        </w:rPr>
        <w:t>ë</w:t>
      </w:r>
      <w:r w:rsidRPr="009F721B">
        <w:rPr>
          <w:lang w:val="sq-AL"/>
        </w:rPr>
        <w:t>n t</w:t>
      </w:r>
      <w:r w:rsidR="009564CD" w:rsidRPr="009F721B">
        <w:rPr>
          <w:lang w:val="sq-AL"/>
        </w:rPr>
        <w:t>ë</w:t>
      </w:r>
      <w:r w:rsidRPr="009F721B">
        <w:rPr>
          <w:lang w:val="sq-AL"/>
        </w:rPr>
        <w:t xml:space="preserve"> paraqesin pretendimet e tyre t</w:t>
      </w:r>
      <w:r w:rsidR="009564CD" w:rsidRPr="009F721B">
        <w:rPr>
          <w:lang w:val="sq-AL"/>
        </w:rPr>
        <w:t>ë</w:t>
      </w:r>
      <w:r w:rsidRPr="009F721B">
        <w:rPr>
          <w:lang w:val="sq-AL"/>
        </w:rPr>
        <w:t xml:space="preserve"> shoq</w:t>
      </w:r>
      <w:r w:rsidR="009564CD" w:rsidRPr="009F721B">
        <w:rPr>
          <w:lang w:val="sq-AL"/>
        </w:rPr>
        <w:t>ë</w:t>
      </w:r>
      <w:r w:rsidRPr="009F721B">
        <w:rPr>
          <w:lang w:val="sq-AL"/>
        </w:rPr>
        <w:t>ruara me dokumentet p</w:t>
      </w:r>
      <w:r w:rsidR="009564CD" w:rsidRPr="009F721B">
        <w:rPr>
          <w:lang w:val="sq-AL"/>
        </w:rPr>
        <w:t>ë</w:t>
      </w:r>
      <w:r w:rsidRPr="009F721B">
        <w:rPr>
          <w:lang w:val="sq-AL"/>
        </w:rPr>
        <w:t>rkat</w:t>
      </w:r>
      <w:r w:rsidR="009564CD" w:rsidRPr="009F721B">
        <w:rPr>
          <w:lang w:val="sq-AL"/>
        </w:rPr>
        <w:t>ë</w:t>
      </w:r>
      <w:r w:rsidRPr="009F721B">
        <w:rPr>
          <w:lang w:val="sq-AL"/>
        </w:rPr>
        <w:t>se n</w:t>
      </w:r>
      <w:r w:rsidR="009564CD" w:rsidRPr="009F721B">
        <w:rPr>
          <w:lang w:val="sq-AL"/>
        </w:rPr>
        <w:t>ë</w:t>
      </w:r>
      <w:r w:rsidRPr="009F721B">
        <w:rPr>
          <w:lang w:val="sq-AL"/>
        </w:rPr>
        <w:t xml:space="preserve"> Ministrin</w:t>
      </w:r>
      <w:r w:rsidR="009564CD" w:rsidRPr="009F721B">
        <w:rPr>
          <w:lang w:val="sq-AL"/>
        </w:rPr>
        <w:t>ë</w:t>
      </w:r>
      <w:r w:rsidRPr="009F721B">
        <w:rPr>
          <w:lang w:val="sq-AL"/>
        </w:rPr>
        <w:t xml:space="preserve"> e Energjis</w:t>
      </w:r>
      <w:r w:rsidR="009564CD" w:rsidRPr="009F721B">
        <w:rPr>
          <w:lang w:val="sq-AL"/>
        </w:rPr>
        <w:t>ë</w:t>
      </w:r>
      <w:r w:rsidRPr="009F721B">
        <w:rPr>
          <w:lang w:val="sq-AL"/>
        </w:rPr>
        <w:t xml:space="preserve"> dhe Industris</w:t>
      </w:r>
      <w:r w:rsidR="009564CD" w:rsidRPr="009F721B">
        <w:rPr>
          <w:lang w:val="sq-AL"/>
        </w:rPr>
        <w:t>ë</w:t>
      </w:r>
      <w:r w:rsidRPr="009F721B">
        <w:rPr>
          <w:lang w:val="sq-AL"/>
        </w:rPr>
        <w:t xml:space="preserve"> pran</w:t>
      </w:r>
      <w:r w:rsidR="009564CD" w:rsidRPr="009F721B">
        <w:rPr>
          <w:lang w:val="sq-AL"/>
        </w:rPr>
        <w:t>ë</w:t>
      </w:r>
      <w:r w:rsidRPr="009F721B">
        <w:rPr>
          <w:lang w:val="sq-AL"/>
        </w:rPr>
        <w:t xml:space="preserve"> Komisionit t</w:t>
      </w:r>
      <w:r w:rsidR="009564CD" w:rsidRPr="009F721B">
        <w:rPr>
          <w:lang w:val="sq-AL"/>
        </w:rPr>
        <w:t>ë</w:t>
      </w:r>
      <w:r w:rsidRPr="009F721B">
        <w:rPr>
          <w:lang w:val="sq-AL"/>
        </w:rPr>
        <w:t xml:space="preserve"> Posaç</w:t>
      </w:r>
      <w:r w:rsidR="009564CD" w:rsidRPr="009F721B">
        <w:rPr>
          <w:lang w:val="sq-AL"/>
        </w:rPr>
        <w:t>ë</w:t>
      </w:r>
      <w:r w:rsidRPr="009F721B">
        <w:rPr>
          <w:lang w:val="sq-AL"/>
        </w:rPr>
        <w:t>m t</w:t>
      </w:r>
      <w:r w:rsidR="009564CD" w:rsidRPr="009F721B">
        <w:rPr>
          <w:lang w:val="sq-AL"/>
        </w:rPr>
        <w:t>ë</w:t>
      </w:r>
      <w:r w:rsidRPr="009F721B">
        <w:rPr>
          <w:lang w:val="sq-AL"/>
        </w:rPr>
        <w:t xml:space="preserve"> Shpron</w:t>
      </w:r>
      <w:r w:rsidR="009564CD" w:rsidRPr="009F721B">
        <w:rPr>
          <w:lang w:val="sq-AL"/>
        </w:rPr>
        <w:t>ë</w:t>
      </w:r>
      <w:r w:rsidRPr="009F721B">
        <w:rPr>
          <w:lang w:val="sq-AL"/>
        </w:rPr>
        <w:t>simit.</w:t>
      </w:r>
    </w:p>
    <w:p w:rsidR="00F46FB3" w:rsidRPr="009F721B" w:rsidRDefault="00F46FB3" w:rsidP="003B077F">
      <w:pPr>
        <w:pStyle w:val="Hapesira7"/>
        <w:rPr>
          <w:lang w:val="sq-AL"/>
        </w:rPr>
      </w:pPr>
    </w:p>
    <w:p w:rsidR="00865614" w:rsidRDefault="00923B7C" w:rsidP="00923B7C">
      <w:pPr>
        <w:pStyle w:val="Paragrafi"/>
        <w:jc w:val="right"/>
        <w:rPr>
          <w:lang w:val="sq-AL"/>
        </w:rPr>
      </w:pPr>
      <w:r>
        <w:rPr>
          <w:lang w:val="sq-AL"/>
        </w:rPr>
        <w:t xml:space="preserve">SEKRETARI I PËRGJITHSHËM </w:t>
      </w:r>
    </w:p>
    <w:p w:rsidR="00486042" w:rsidRDefault="00923B7C" w:rsidP="00923B7C">
      <w:pPr>
        <w:pStyle w:val="Paragrafi"/>
        <w:jc w:val="right"/>
        <w:rPr>
          <w:lang w:val="sq-AL"/>
        </w:rPr>
      </w:pPr>
      <w:r>
        <w:rPr>
          <w:lang w:val="sq-AL"/>
        </w:rPr>
        <w:t xml:space="preserve">I </w:t>
      </w:r>
      <w:r w:rsidRPr="009F721B">
        <w:rPr>
          <w:lang w:val="sq-AL"/>
        </w:rPr>
        <w:t xml:space="preserve">MINISTRISË </w:t>
      </w:r>
    </w:p>
    <w:p w:rsidR="002E1876" w:rsidRDefault="00923B7C" w:rsidP="00923B7C">
      <w:pPr>
        <w:pStyle w:val="Paragrafi"/>
        <w:jc w:val="right"/>
        <w:rPr>
          <w:lang w:val="sq-AL"/>
        </w:rPr>
      </w:pPr>
      <w:r w:rsidRPr="009F721B">
        <w:rPr>
          <w:lang w:val="sq-AL"/>
        </w:rPr>
        <w:t>SË ENERGJISË DHE INDUSTRISË</w:t>
      </w:r>
    </w:p>
    <w:p w:rsidR="00A779C0" w:rsidRDefault="00923B7C" w:rsidP="006C73E6">
      <w:pPr>
        <w:pStyle w:val="Paragrafi"/>
        <w:jc w:val="right"/>
        <w:rPr>
          <w:b/>
          <w:lang w:val="sq-AL"/>
        </w:rPr>
      </w:pPr>
      <w:r w:rsidRPr="00923B7C">
        <w:rPr>
          <w:b/>
          <w:lang w:val="sq-AL"/>
        </w:rPr>
        <w:t>Koli Bele</w:t>
      </w:r>
    </w:p>
    <w:p w:rsidR="001826FA" w:rsidRDefault="001826FA" w:rsidP="006C73E6">
      <w:pPr>
        <w:pStyle w:val="Paragrafi"/>
        <w:jc w:val="right"/>
        <w:rPr>
          <w:b/>
          <w:lang w:val="sq-AL"/>
        </w:rPr>
        <w:sectPr w:rsidR="001826FA" w:rsidSect="001826FA">
          <w:type w:val="continuous"/>
          <w:pgSz w:w="11907" w:h="16840" w:code="9"/>
          <w:pgMar w:top="720" w:right="1134" w:bottom="720" w:left="1134" w:header="851" w:footer="851" w:gutter="0"/>
          <w:pgNumType w:start="14440"/>
          <w:cols w:num="2" w:space="454"/>
          <w:docGrid w:linePitch="360"/>
        </w:sectPr>
      </w:pPr>
    </w:p>
    <w:p w:rsidR="00A779C0" w:rsidRDefault="00A779C0" w:rsidP="006C73E6">
      <w:pPr>
        <w:pStyle w:val="Paragrafi"/>
        <w:jc w:val="right"/>
        <w:rPr>
          <w:b/>
          <w:lang w:val="sq-AL"/>
        </w:rPr>
      </w:pPr>
    </w:p>
    <w:p w:rsidR="00A779C0" w:rsidRDefault="00A779C0" w:rsidP="006C73E6">
      <w:pPr>
        <w:pStyle w:val="Paragrafi"/>
        <w:jc w:val="right"/>
        <w:rPr>
          <w:b/>
          <w:lang w:val="sq-AL"/>
        </w:rPr>
      </w:pPr>
    </w:p>
    <w:p w:rsidR="00A779C0" w:rsidRDefault="00A779C0" w:rsidP="006C73E6">
      <w:pPr>
        <w:pStyle w:val="Paragrafi"/>
        <w:jc w:val="right"/>
        <w:rPr>
          <w:b/>
          <w:lang w:val="sq-AL"/>
        </w:rPr>
      </w:pPr>
    </w:p>
    <w:p w:rsidR="00A779C0" w:rsidRDefault="00A779C0" w:rsidP="006C73E6">
      <w:pPr>
        <w:pStyle w:val="Paragrafi"/>
        <w:jc w:val="right"/>
        <w:rPr>
          <w:b/>
          <w:lang w:val="sq-AL"/>
        </w:rPr>
      </w:pPr>
    </w:p>
    <w:p w:rsidR="00A779C0" w:rsidRDefault="00A779C0" w:rsidP="006C73E6">
      <w:pPr>
        <w:pStyle w:val="Paragrafi"/>
        <w:jc w:val="right"/>
        <w:rPr>
          <w:b/>
          <w:lang w:val="sq-AL"/>
        </w:rPr>
      </w:pPr>
    </w:p>
    <w:p w:rsidR="00A779C0" w:rsidRDefault="00A779C0" w:rsidP="006C73E6">
      <w:pPr>
        <w:pStyle w:val="Paragrafi"/>
        <w:jc w:val="right"/>
        <w:rPr>
          <w:b/>
          <w:lang w:val="sq-AL"/>
        </w:rPr>
      </w:pPr>
    </w:p>
    <w:p w:rsidR="00A779C0" w:rsidRDefault="00A779C0" w:rsidP="006C73E6">
      <w:pPr>
        <w:pStyle w:val="Paragrafi"/>
        <w:jc w:val="right"/>
        <w:rPr>
          <w:b/>
          <w:lang w:val="sq-AL"/>
        </w:rPr>
      </w:pPr>
    </w:p>
    <w:p w:rsidR="00A779C0" w:rsidRDefault="00A779C0" w:rsidP="006C73E6">
      <w:pPr>
        <w:pStyle w:val="Paragrafi"/>
        <w:jc w:val="right"/>
        <w:rPr>
          <w:b/>
          <w:lang w:val="sq-AL"/>
        </w:rPr>
      </w:pPr>
    </w:p>
    <w:p w:rsidR="00A779C0" w:rsidRDefault="00A779C0" w:rsidP="006C73E6">
      <w:pPr>
        <w:pStyle w:val="Paragrafi"/>
        <w:jc w:val="right"/>
        <w:rPr>
          <w:b/>
          <w:lang w:val="sq-AL"/>
        </w:rPr>
      </w:pPr>
    </w:p>
    <w:p w:rsidR="00A779C0" w:rsidRDefault="00A779C0" w:rsidP="006C73E6">
      <w:pPr>
        <w:pStyle w:val="Paragrafi"/>
        <w:jc w:val="right"/>
        <w:rPr>
          <w:b/>
          <w:lang w:val="sq-AL"/>
        </w:rPr>
      </w:pPr>
    </w:p>
    <w:p w:rsidR="00A779C0" w:rsidRDefault="00A779C0" w:rsidP="00A779C0">
      <w:pPr>
        <w:pStyle w:val="Paragrafi"/>
        <w:ind w:firstLine="0"/>
        <w:jc w:val="center"/>
        <w:rPr>
          <w:b/>
          <w:lang w:val="sq-AL"/>
        </w:rPr>
      </w:pPr>
      <w:r>
        <w:rPr>
          <w:b/>
          <w:noProof/>
        </w:rPr>
        <w:drawing>
          <wp:inline distT="0" distB="0" distL="0" distR="0">
            <wp:extent cx="6445360" cy="3729162"/>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srcRect r="1459"/>
                    <a:stretch>
                      <a:fillRect/>
                    </a:stretch>
                  </pic:blipFill>
                  <pic:spPr bwMode="auto">
                    <a:xfrm>
                      <a:off x="0" y="0"/>
                      <a:ext cx="6445360" cy="3729162"/>
                    </a:xfrm>
                    <a:prstGeom prst="rect">
                      <a:avLst/>
                    </a:prstGeom>
                    <a:noFill/>
                  </pic:spPr>
                </pic:pic>
              </a:graphicData>
            </a:graphic>
          </wp:inline>
        </w:drawing>
      </w:r>
    </w:p>
    <w:p w:rsidR="00A779C0" w:rsidRDefault="00A779C0" w:rsidP="006C73E6">
      <w:pPr>
        <w:pStyle w:val="Paragrafi"/>
        <w:jc w:val="right"/>
        <w:rPr>
          <w:b/>
          <w:lang w:val="sq-AL"/>
        </w:rPr>
      </w:pPr>
    </w:p>
    <w:p w:rsidR="00A779C0" w:rsidRDefault="00A779C0" w:rsidP="006C73E6">
      <w:pPr>
        <w:pStyle w:val="Paragrafi"/>
        <w:jc w:val="right"/>
        <w:rPr>
          <w:b/>
          <w:lang w:val="sq-AL"/>
        </w:rPr>
      </w:pPr>
    </w:p>
    <w:p w:rsidR="00A779C0" w:rsidRDefault="00A779C0" w:rsidP="00A779C0">
      <w:pPr>
        <w:pStyle w:val="Paragrafi"/>
        <w:ind w:firstLine="0"/>
        <w:jc w:val="center"/>
        <w:rPr>
          <w:b/>
          <w:lang w:val="sq-AL"/>
        </w:rPr>
      </w:pPr>
      <w:r>
        <w:rPr>
          <w:b/>
          <w:noProof/>
        </w:rPr>
        <w:drawing>
          <wp:inline distT="0" distB="0" distL="0" distR="0">
            <wp:extent cx="6326091" cy="3625795"/>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srcRect r="773"/>
                    <a:stretch>
                      <a:fillRect/>
                    </a:stretch>
                  </pic:blipFill>
                  <pic:spPr bwMode="auto">
                    <a:xfrm>
                      <a:off x="0" y="0"/>
                      <a:ext cx="6326091" cy="3625795"/>
                    </a:xfrm>
                    <a:prstGeom prst="rect">
                      <a:avLst/>
                    </a:prstGeom>
                    <a:noFill/>
                  </pic:spPr>
                </pic:pic>
              </a:graphicData>
            </a:graphic>
          </wp:inline>
        </w:drawing>
      </w:r>
    </w:p>
    <w:p w:rsidR="00A779C0" w:rsidRDefault="00A779C0" w:rsidP="006C73E6">
      <w:pPr>
        <w:pStyle w:val="Paragrafi"/>
        <w:jc w:val="right"/>
        <w:rPr>
          <w:b/>
          <w:lang w:val="sq-AL"/>
        </w:rPr>
      </w:pPr>
    </w:p>
    <w:p w:rsidR="00A779C0" w:rsidRDefault="00A779C0" w:rsidP="006C73E6">
      <w:pPr>
        <w:pStyle w:val="Paragrafi"/>
        <w:jc w:val="right"/>
        <w:rPr>
          <w:b/>
          <w:lang w:val="sq-AL"/>
        </w:rPr>
      </w:pPr>
    </w:p>
    <w:p w:rsidR="00A779C0" w:rsidRDefault="00A779C0" w:rsidP="00A779C0">
      <w:pPr>
        <w:pStyle w:val="Paragrafi"/>
        <w:ind w:firstLine="0"/>
        <w:rPr>
          <w:b/>
          <w:lang w:val="sq-AL"/>
        </w:rPr>
      </w:pPr>
      <w:r>
        <w:rPr>
          <w:b/>
          <w:noProof/>
        </w:rPr>
        <w:drawing>
          <wp:inline distT="0" distB="0" distL="0" distR="0">
            <wp:extent cx="5737694" cy="2608028"/>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a:stretch>
                      <a:fillRect/>
                    </a:stretch>
                  </pic:blipFill>
                  <pic:spPr bwMode="auto">
                    <a:xfrm>
                      <a:off x="0" y="0"/>
                      <a:ext cx="5737860" cy="2608103"/>
                    </a:xfrm>
                    <a:prstGeom prst="rect">
                      <a:avLst/>
                    </a:prstGeom>
                    <a:noFill/>
                  </pic:spPr>
                </pic:pic>
              </a:graphicData>
            </a:graphic>
          </wp:inline>
        </w:drawing>
      </w:r>
    </w:p>
    <w:p w:rsidR="00A779C0" w:rsidRDefault="00A779C0" w:rsidP="006C73E6">
      <w:pPr>
        <w:pStyle w:val="Paragrafi"/>
        <w:jc w:val="right"/>
        <w:rPr>
          <w:b/>
          <w:lang w:val="sq-AL"/>
        </w:rPr>
      </w:pPr>
    </w:p>
    <w:p w:rsidR="001826FA" w:rsidRDefault="001826FA" w:rsidP="00A779C0">
      <w:pPr>
        <w:pStyle w:val="Akti"/>
        <w:rPr>
          <w:lang w:val="sq-AL"/>
        </w:rPr>
        <w:sectPr w:rsidR="001826FA" w:rsidSect="001826FA">
          <w:type w:val="continuous"/>
          <w:pgSz w:w="11907" w:h="16840" w:code="9"/>
          <w:pgMar w:top="720" w:right="1134" w:bottom="720" w:left="1134" w:header="851" w:footer="851" w:gutter="0"/>
          <w:pgNumType w:start="14441"/>
          <w:cols w:space="454"/>
          <w:docGrid w:linePitch="360"/>
        </w:sectPr>
      </w:pPr>
    </w:p>
    <w:p w:rsidR="00A779C0" w:rsidRPr="009F721B" w:rsidRDefault="00A779C0" w:rsidP="00A779C0">
      <w:pPr>
        <w:pStyle w:val="Akti"/>
        <w:rPr>
          <w:lang w:val="sq-AL"/>
        </w:rPr>
      </w:pPr>
      <w:r w:rsidRPr="009F721B">
        <w:rPr>
          <w:lang w:val="sq-AL"/>
        </w:rPr>
        <w:t>KËRKESË</w:t>
      </w:r>
    </w:p>
    <w:p w:rsidR="00A779C0" w:rsidRDefault="00A779C0" w:rsidP="00A779C0">
      <w:pPr>
        <w:pStyle w:val="NumriData"/>
        <w:rPr>
          <w:lang w:val="sq-AL"/>
        </w:rPr>
      </w:pPr>
      <w:r>
        <w:rPr>
          <w:lang w:val="sq-AL"/>
        </w:rPr>
        <w:t xml:space="preserve">Nr. </w:t>
      </w:r>
      <w:r w:rsidRPr="009F721B">
        <w:rPr>
          <w:lang w:val="sq-AL"/>
        </w:rPr>
        <w:t xml:space="preserve">6495, datë </w:t>
      </w:r>
      <w:r>
        <w:rPr>
          <w:lang w:val="sq-AL"/>
        </w:rPr>
        <w:t>11</w:t>
      </w:r>
      <w:r w:rsidRPr="009F721B">
        <w:rPr>
          <w:lang w:val="sq-AL"/>
        </w:rPr>
        <w:t>.1</w:t>
      </w:r>
      <w:r>
        <w:rPr>
          <w:lang w:val="sq-AL"/>
        </w:rPr>
        <w:t>2</w:t>
      </w:r>
      <w:r w:rsidRPr="009F721B">
        <w:rPr>
          <w:lang w:val="sq-AL"/>
        </w:rPr>
        <w:t>.2015</w:t>
      </w:r>
    </w:p>
    <w:p w:rsidR="00A779C0" w:rsidRDefault="00A779C0" w:rsidP="00A779C0">
      <w:pPr>
        <w:pStyle w:val="Hapesira7"/>
        <w:rPr>
          <w:lang w:val="sq-AL"/>
        </w:rPr>
      </w:pPr>
    </w:p>
    <w:p w:rsidR="00A779C0" w:rsidRPr="009F721B" w:rsidRDefault="00A779C0" w:rsidP="00A779C0">
      <w:pPr>
        <w:pStyle w:val="Akti"/>
        <w:rPr>
          <w:lang w:val="sq-AL"/>
        </w:rPr>
      </w:pPr>
      <w:r w:rsidRPr="009F721B">
        <w:rPr>
          <w:lang w:val="sq-AL"/>
        </w:rPr>
        <w:t>PËR SHPRONËSIM PUBLIK</w:t>
      </w:r>
    </w:p>
    <w:p w:rsidR="00A779C0" w:rsidRPr="009F721B" w:rsidRDefault="00A779C0" w:rsidP="00A779C0">
      <w:pPr>
        <w:pStyle w:val="Hapesira7"/>
        <w:rPr>
          <w:lang w:val="sq-AL"/>
        </w:rPr>
      </w:pPr>
    </w:p>
    <w:p w:rsidR="00A779C0" w:rsidRPr="009F721B" w:rsidRDefault="00A779C0" w:rsidP="00A779C0">
      <w:pPr>
        <w:pStyle w:val="Paragrafi"/>
        <w:rPr>
          <w:lang w:val="sq-AL"/>
        </w:rPr>
      </w:pPr>
      <w:r w:rsidRPr="009F721B">
        <w:rPr>
          <w:lang w:val="sq-AL"/>
        </w:rPr>
        <w:t>Ministria e Zhvillimit Urban shpall kërkesën për shpronësim për interes publik të pasurive të paluajtshme, pronë private, që preken nga ndërtimi i projektit “Rehabilitimi i shëtitores kryesore anës detit Himarë”.</w:t>
      </w:r>
    </w:p>
    <w:p w:rsidR="00A779C0" w:rsidRPr="009F721B" w:rsidRDefault="00A779C0" w:rsidP="00A779C0">
      <w:pPr>
        <w:pStyle w:val="Paragrafi"/>
        <w:rPr>
          <w:lang w:val="sq-AL"/>
        </w:rPr>
      </w:pPr>
      <w:r w:rsidRPr="009F721B">
        <w:rPr>
          <w:lang w:val="sq-AL"/>
        </w:rPr>
        <w:t>Subjekti kërkues i këtij objekti është Bashkia Himarë.</w:t>
      </w:r>
    </w:p>
    <w:p w:rsidR="00A779C0" w:rsidRPr="009F721B" w:rsidRDefault="00A779C0" w:rsidP="00A779C0">
      <w:pPr>
        <w:pStyle w:val="Paragrafi"/>
        <w:rPr>
          <w:lang w:val="sq-AL"/>
        </w:rPr>
      </w:pPr>
      <w:r w:rsidRPr="009F721B">
        <w:rPr>
          <w:lang w:val="sq-AL"/>
        </w:rPr>
        <w:t xml:space="preserve">Me anë të këtij publikimi kërkojmë të vëmë në dijeni personat të cilët preken nga ky shpronësim, që konsiston në masën e vlerësimit të llogaritur në bazë të vendimit </w:t>
      </w:r>
      <w:r>
        <w:rPr>
          <w:lang w:val="sq-AL"/>
        </w:rPr>
        <w:t xml:space="preserve">nr. </w:t>
      </w:r>
      <w:r w:rsidRPr="009F721B">
        <w:rPr>
          <w:lang w:val="sq-AL"/>
        </w:rPr>
        <w:t>138, datë 23.3.2000, të Këshillit të Ministrave</w:t>
      </w:r>
      <w:r>
        <w:rPr>
          <w:lang w:val="sq-AL"/>
        </w:rPr>
        <w:t>,</w:t>
      </w:r>
      <w:r w:rsidRPr="009F721B">
        <w:rPr>
          <w:lang w:val="sq-AL"/>
        </w:rPr>
        <w:t xml:space="preserve"> “Për kriteret teknike të vlerësimit dhe të përllogaritjes së masës së shpërblimit të pasurive që shpronësohen, të pasurive që zhvlerësohen dhe të të drejtave të personave të tretë, për interes publik”, të ndryshuar, për pronar</w:t>
      </w:r>
      <w:r>
        <w:rPr>
          <w:lang w:val="sq-AL"/>
        </w:rPr>
        <w:t>ë</w:t>
      </w:r>
      <w:r w:rsidRPr="009F721B">
        <w:rPr>
          <w:lang w:val="sq-AL"/>
        </w:rPr>
        <w:t>t, sipas listës emërore bashkëlidhur.</w:t>
      </w:r>
    </w:p>
    <w:p w:rsidR="00A779C0" w:rsidRPr="009F721B" w:rsidRDefault="00A779C0" w:rsidP="00A779C0">
      <w:pPr>
        <w:pStyle w:val="Paragrafi"/>
        <w:rPr>
          <w:lang w:val="sq-AL"/>
        </w:rPr>
      </w:pPr>
      <w:r w:rsidRPr="009F721B">
        <w:rPr>
          <w:lang w:val="sq-AL"/>
        </w:rPr>
        <w:t>Pronarët do të likuidohen për efekt shpronësimi me paraqitjen e dokumenteve të rregullta të pronësisë, pas daljes së vendimit të Këshillit të Ministrave, që do të miratojë kërkesën për shpronësim.</w:t>
      </w:r>
    </w:p>
    <w:p w:rsidR="00A779C0" w:rsidRPr="009F721B" w:rsidRDefault="00A779C0" w:rsidP="00A779C0">
      <w:pPr>
        <w:pStyle w:val="Paragrafi"/>
        <w:rPr>
          <w:lang w:val="sq-AL"/>
        </w:rPr>
      </w:pPr>
      <w:r w:rsidRPr="009F721B">
        <w:rPr>
          <w:lang w:val="sq-AL"/>
        </w:rPr>
        <w:t>Vlera totale e shpronësimit është 43,906,145 (dyzet e tre milionë e nëntëqind e gjashtë mijë e njëqind e dyzet e pesë) lekë.</w:t>
      </w:r>
    </w:p>
    <w:p w:rsidR="00A779C0" w:rsidRPr="009F721B" w:rsidRDefault="00A779C0" w:rsidP="00A779C0">
      <w:pPr>
        <w:pStyle w:val="Hapesira7"/>
        <w:rPr>
          <w:lang w:val="sq-AL"/>
        </w:rPr>
      </w:pPr>
    </w:p>
    <w:p w:rsidR="00A779C0" w:rsidRDefault="00A779C0" w:rsidP="00A779C0">
      <w:pPr>
        <w:pStyle w:val="Paragrafi"/>
        <w:jc w:val="right"/>
        <w:rPr>
          <w:lang w:val="sq-AL"/>
        </w:rPr>
      </w:pPr>
      <w:r w:rsidRPr="002C4FFB">
        <w:rPr>
          <w:lang w:val="sq-AL"/>
        </w:rPr>
        <w:t>ZËVENDËSMINIST</w:t>
      </w:r>
      <w:r>
        <w:rPr>
          <w:lang w:val="sq-AL"/>
        </w:rPr>
        <w:t>RI</w:t>
      </w:r>
      <w:r w:rsidRPr="002C4FFB">
        <w:rPr>
          <w:lang w:val="sq-AL"/>
        </w:rPr>
        <w:t xml:space="preserve"> I ZHVILLIMIT URBAN</w:t>
      </w:r>
    </w:p>
    <w:p w:rsidR="001826FA" w:rsidRDefault="00A779C0" w:rsidP="00A779C0">
      <w:pPr>
        <w:pStyle w:val="Paragrafi"/>
        <w:jc w:val="right"/>
        <w:rPr>
          <w:b/>
          <w:lang w:val="sq-AL"/>
        </w:rPr>
        <w:sectPr w:rsidR="001826FA" w:rsidSect="001826FA">
          <w:type w:val="continuous"/>
          <w:pgSz w:w="11907" w:h="16840" w:code="9"/>
          <w:pgMar w:top="720" w:right="1134" w:bottom="720" w:left="1134" w:header="851" w:footer="851" w:gutter="0"/>
          <w:pgNumType w:start="7"/>
          <w:cols w:num="2" w:space="454"/>
          <w:docGrid w:linePitch="360"/>
        </w:sectPr>
      </w:pPr>
      <w:r w:rsidRPr="00AA6F2F">
        <w:rPr>
          <w:b/>
          <w:lang w:val="sq-AL"/>
        </w:rPr>
        <w:t>Gjon Radovani</w:t>
      </w:r>
    </w:p>
    <w:p w:rsidR="00A779C0" w:rsidRDefault="00A779C0" w:rsidP="00A779C0">
      <w:pPr>
        <w:pStyle w:val="Paragrafi"/>
        <w:jc w:val="right"/>
        <w:rPr>
          <w:b/>
          <w:lang w:val="sq-AL"/>
        </w:rPr>
      </w:pPr>
    </w:p>
    <w:p w:rsidR="00A779C0" w:rsidRDefault="00A779C0" w:rsidP="00A779C0">
      <w:pPr>
        <w:pStyle w:val="Paragrafi"/>
        <w:rPr>
          <w:b/>
          <w:lang w:val="sq-AL"/>
        </w:rPr>
      </w:pPr>
      <w:r>
        <w:rPr>
          <w:b/>
          <w:noProof/>
        </w:rPr>
        <w:drawing>
          <wp:inline distT="0" distB="0" distL="0" distR="0">
            <wp:extent cx="5924716" cy="2647784"/>
            <wp:effectExtent l="1905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srcRect/>
                    <a:stretch>
                      <a:fillRect/>
                    </a:stretch>
                  </pic:blipFill>
                  <pic:spPr bwMode="auto">
                    <a:xfrm>
                      <a:off x="0" y="0"/>
                      <a:ext cx="5917561" cy="2644586"/>
                    </a:xfrm>
                    <a:prstGeom prst="rect">
                      <a:avLst/>
                    </a:prstGeom>
                    <a:noFill/>
                  </pic:spPr>
                </pic:pic>
              </a:graphicData>
            </a:graphic>
          </wp:inline>
        </w:drawing>
      </w:r>
    </w:p>
    <w:p w:rsidR="001826FA" w:rsidRDefault="001826FA" w:rsidP="00DF0D7F">
      <w:pPr>
        <w:pStyle w:val="Akti"/>
        <w:rPr>
          <w:lang w:val="sq-AL"/>
        </w:rPr>
        <w:sectPr w:rsidR="001826FA" w:rsidSect="00DF0D7F">
          <w:type w:val="continuous"/>
          <w:pgSz w:w="11907" w:h="16840" w:code="9"/>
          <w:pgMar w:top="720" w:right="1134" w:bottom="720" w:left="1134" w:header="851" w:footer="851" w:gutter="0"/>
          <w:pgNumType w:start="7"/>
          <w:cols w:space="454"/>
          <w:docGrid w:linePitch="360"/>
        </w:sectPr>
      </w:pPr>
    </w:p>
    <w:p w:rsidR="00DF0D7F" w:rsidRPr="009F721B" w:rsidRDefault="00DF0D7F" w:rsidP="00DF0D7F">
      <w:pPr>
        <w:pStyle w:val="Akti"/>
        <w:rPr>
          <w:lang w:val="sq-AL"/>
        </w:rPr>
      </w:pPr>
      <w:r w:rsidRPr="009F721B">
        <w:rPr>
          <w:lang w:val="sq-AL"/>
        </w:rPr>
        <w:t>KËRKESË</w:t>
      </w:r>
    </w:p>
    <w:p w:rsidR="00DF0D7F" w:rsidRDefault="00DF0D7F" w:rsidP="00DF0D7F">
      <w:pPr>
        <w:pStyle w:val="NumriData"/>
        <w:rPr>
          <w:lang w:val="sq-AL"/>
        </w:rPr>
      </w:pPr>
      <w:r>
        <w:rPr>
          <w:lang w:val="sq-AL"/>
        </w:rPr>
        <w:t xml:space="preserve">Nr. </w:t>
      </w:r>
      <w:r w:rsidRPr="009F721B">
        <w:rPr>
          <w:lang w:val="sq-AL"/>
        </w:rPr>
        <w:t>4130/7, datë 14.12.2015</w:t>
      </w:r>
    </w:p>
    <w:p w:rsidR="00DF0D7F" w:rsidRDefault="00DF0D7F" w:rsidP="00DF0D7F">
      <w:pPr>
        <w:pStyle w:val="Hapesira7"/>
        <w:rPr>
          <w:lang w:val="sq-AL"/>
        </w:rPr>
      </w:pPr>
    </w:p>
    <w:p w:rsidR="00DF0D7F" w:rsidRPr="009F721B" w:rsidRDefault="00DF0D7F" w:rsidP="00DF0D7F">
      <w:pPr>
        <w:pStyle w:val="Akti"/>
        <w:rPr>
          <w:lang w:val="sq-AL"/>
        </w:rPr>
      </w:pPr>
      <w:r w:rsidRPr="009F721B">
        <w:rPr>
          <w:lang w:val="sq-AL"/>
        </w:rPr>
        <w:t>PËR SHPRONËSIM PUBLIK</w:t>
      </w:r>
    </w:p>
    <w:p w:rsidR="00DF0D7F" w:rsidRPr="009F721B" w:rsidRDefault="00DF0D7F" w:rsidP="00DF0D7F">
      <w:pPr>
        <w:pStyle w:val="Hapesira7"/>
        <w:rPr>
          <w:lang w:val="sq-AL"/>
        </w:rPr>
      </w:pPr>
    </w:p>
    <w:p w:rsidR="00DF0D7F" w:rsidRPr="009F721B" w:rsidRDefault="00DF0D7F" w:rsidP="00DF0D7F">
      <w:pPr>
        <w:pStyle w:val="Paragrafi"/>
        <w:rPr>
          <w:lang w:val="sq-AL"/>
        </w:rPr>
      </w:pPr>
      <w:r w:rsidRPr="009F721B">
        <w:rPr>
          <w:lang w:val="sq-AL"/>
        </w:rPr>
        <w:t>Ministria e Punëve të Brendshme shpall kërkesën për shpronësimin e pasurive të paluajtshme, të pronarëve, sipas tabelës bashkëlidhur.</w:t>
      </w:r>
    </w:p>
    <w:p w:rsidR="00DF0D7F" w:rsidRPr="009F721B" w:rsidRDefault="00DF0D7F" w:rsidP="00DF0D7F">
      <w:pPr>
        <w:pStyle w:val="Paragrafi"/>
        <w:rPr>
          <w:lang w:val="sq-AL"/>
        </w:rPr>
      </w:pPr>
      <w:r w:rsidRPr="009F721B">
        <w:rPr>
          <w:lang w:val="sq-AL"/>
        </w:rPr>
        <w:t>Subjekti kërkues është Bashkia e Patosit.</w:t>
      </w:r>
    </w:p>
    <w:p w:rsidR="00DF0D7F" w:rsidRPr="009F721B" w:rsidRDefault="00DF0D7F" w:rsidP="00DF0D7F">
      <w:pPr>
        <w:pStyle w:val="Paragrafi"/>
        <w:rPr>
          <w:lang w:val="sq-AL"/>
        </w:rPr>
      </w:pPr>
      <w:r w:rsidRPr="009F721B">
        <w:rPr>
          <w:lang w:val="sq-AL"/>
        </w:rPr>
        <w:t xml:space="preserve">Me anë të këtij publikimi kërkojmë të vëmë në dijeni personat </w:t>
      </w:r>
      <w:r>
        <w:rPr>
          <w:lang w:val="sq-AL"/>
        </w:rPr>
        <w:t>q</w:t>
      </w:r>
      <w:r w:rsidRPr="009F721B">
        <w:rPr>
          <w:lang w:val="sq-AL"/>
        </w:rPr>
        <w:t xml:space="preserve">ë preken nga ky shpronësim. Vlera e shpronësimit të pronarëve që do të shpronësohen për shkak të “Rikonstruksionit të rrugës “Kinemaja e vjetër”, në </w:t>
      </w:r>
      <w:r>
        <w:rPr>
          <w:lang w:val="sq-AL"/>
        </w:rPr>
        <w:t>B</w:t>
      </w:r>
      <w:r w:rsidRPr="009F721B">
        <w:rPr>
          <w:lang w:val="sq-AL"/>
        </w:rPr>
        <w:t>ashkinë e Patosit</w:t>
      </w:r>
      <w:r>
        <w:rPr>
          <w:lang w:val="sq-AL"/>
        </w:rPr>
        <w:t>”,</w:t>
      </w:r>
      <w:r w:rsidRPr="009F721B">
        <w:rPr>
          <w:lang w:val="sq-AL"/>
        </w:rPr>
        <w:t xml:space="preserve"> është 50 294 (pesëdhjetë mijë e dyqind e nëntëdhjetë e katër) lekë.</w:t>
      </w:r>
    </w:p>
    <w:p w:rsidR="00DF0D7F" w:rsidRPr="009F721B" w:rsidRDefault="00DF0D7F" w:rsidP="00DF0D7F">
      <w:pPr>
        <w:pStyle w:val="Paragrafi"/>
        <w:rPr>
          <w:lang w:val="sq-AL"/>
        </w:rPr>
      </w:pPr>
      <w:r w:rsidRPr="009F721B">
        <w:rPr>
          <w:lang w:val="sq-AL"/>
        </w:rPr>
        <w:t xml:space="preserve">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w:t>
      </w:r>
      <w:r>
        <w:rPr>
          <w:lang w:val="sq-AL"/>
        </w:rPr>
        <w:t>M</w:t>
      </w:r>
      <w:r w:rsidRPr="009F721B">
        <w:rPr>
          <w:lang w:val="sq-AL"/>
        </w:rPr>
        <w:t>inistrinë e Punëve të Brendshme.</w:t>
      </w:r>
    </w:p>
    <w:p w:rsidR="00DF0D7F" w:rsidRPr="009F721B" w:rsidRDefault="00DF0D7F" w:rsidP="00DF0D7F">
      <w:pPr>
        <w:pStyle w:val="Hapesira7"/>
        <w:rPr>
          <w:lang w:val="sq-AL"/>
        </w:rPr>
      </w:pPr>
    </w:p>
    <w:p w:rsidR="00DF0D7F" w:rsidRPr="009F721B" w:rsidRDefault="00DF0D7F" w:rsidP="00DF0D7F">
      <w:pPr>
        <w:pStyle w:val="Autoriteti"/>
        <w:rPr>
          <w:lang w:val="sq-AL"/>
        </w:rPr>
      </w:pPr>
      <w:r w:rsidRPr="009F721B">
        <w:rPr>
          <w:lang w:val="sq-AL"/>
        </w:rPr>
        <w:t>ZËVENDËSMINIST</w:t>
      </w:r>
      <w:r>
        <w:rPr>
          <w:lang w:val="sq-AL"/>
        </w:rPr>
        <w:t>Ri i punëve të brendshme</w:t>
      </w:r>
    </w:p>
    <w:p w:rsidR="00DF0D7F" w:rsidRDefault="00DF0D7F" w:rsidP="00DF0D7F">
      <w:pPr>
        <w:pStyle w:val="AutoritetiEmer"/>
        <w:rPr>
          <w:lang w:val="sq-AL"/>
        </w:rPr>
      </w:pPr>
      <w:r w:rsidRPr="009F721B">
        <w:rPr>
          <w:lang w:val="sq-AL"/>
        </w:rPr>
        <w:t>Elona Gjebrea</w:t>
      </w:r>
    </w:p>
    <w:p w:rsidR="001826FA" w:rsidRDefault="001826FA" w:rsidP="006C73E6">
      <w:pPr>
        <w:pStyle w:val="Paragrafi"/>
        <w:jc w:val="right"/>
        <w:rPr>
          <w:b/>
          <w:lang w:val="sq-AL"/>
        </w:rPr>
        <w:sectPr w:rsidR="001826FA" w:rsidSect="001826FA">
          <w:type w:val="continuous"/>
          <w:pgSz w:w="11907" w:h="16840" w:code="9"/>
          <w:pgMar w:top="720" w:right="1134" w:bottom="720" w:left="1134" w:header="851" w:footer="851" w:gutter="0"/>
          <w:pgNumType w:start="14444"/>
          <w:cols w:num="2" w:space="454"/>
          <w:docGrid w:linePitch="360"/>
        </w:sectPr>
      </w:pPr>
    </w:p>
    <w:p w:rsidR="00A779C0" w:rsidRDefault="00A779C0" w:rsidP="006C73E6">
      <w:pPr>
        <w:pStyle w:val="Paragrafi"/>
        <w:jc w:val="right"/>
        <w:rPr>
          <w:b/>
          <w:lang w:val="sq-AL"/>
        </w:rPr>
      </w:pPr>
    </w:p>
    <w:p w:rsidR="00A779C0" w:rsidRDefault="00A779C0" w:rsidP="006C73E6">
      <w:pPr>
        <w:pStyle w:val="Paragrafi"/>
        <w:jc w:val="right"/>
        <w:rPr>
          <w:b/>
          <w:lang w:val="sq-AL"/>
        </w:rPr>
      </w:pPr>
    </w:p>
    <w:p w:rsidR="00A779C0" w:rsidRDefault="00DF0D7F" w:rsidP="00DF0D7F">
      <w:pPr>
        <w:pStyle w:val="Paragrafi"/>
        <w:ind w:firstLine="0"/>
        <w:rPr>
          <w:b/>
          <w:lang w:val="sq-AL"/>
        </w:rPr>
      </w:pPr>
      <w:r>
        <w:rPr>
          <w:b/>
          <w:noProof/>
        </w:rPr>
        <w:drawing>
          <wp:inline distT="0" distB="0" distL="0" distR="0">
            <wp:extent cx="6035040" cy="1188720"/>
            <wp:effectExtent l="19050" t="0" r="3810" b="0"/>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srcRect/>
                    <a:stretch>
                      <a:fillRect/>
                    </a:stretch>
                  </pic:blipFill>
                  <pic:spPr bwMode="auto">
                    <a:xfrm>
                      <a:off x="0" y="0"/>
                      <a:ext cx="6035040" cy="1188720"/>
                    </a:xfrm>
                    <a:prstGeom prst="rect">
                      <a:avLst/>
                    </a:prstGeom>
                    <a:noFill/>
                  </pic:spPr>
                </pic:pic>
              </a:graphicData>
            </a:graphic>
          </wp:inline>
        </w:drawing>
      </w:r>
    </w:p>
    <w:p w:rsidR="00DF0D7F" w:rsidRDefault="00DF0D7F" w:rsidP="006C73E6">
      <w:pPr>
        <w:pStyle w:val="Paragrafi"/>
        <w:jc w:val="right"/>
        <w:rPr>
          <w:b/>
          <w:lang w:val="sq-AL"/>
        </w:rPr>
      </w:pPr>
    </w:p>
    <w:p w:rsidR="001826FA" w:rsidRDefault="001826FA" w:rsidP="00DF0D7F">
      <w:pPr>
        <w:pStyle w:val="Akti"/>
        <w:rPr>
          <w:lang w:val="sq-AL"/>
        </w:rPr>
        <w:sectPr w:rsidR="001826FA" w:rsidSect="00DF0D7F">
          <w:type w:val="continuous"/>
          <w:pgSz w:w="11907" w:h="16840" w:code="9"/>
          <w:pgMar w:top="720" w:right="1134" w:bottom="720" w:left="1134" w:header="851" w:footer="851" w:gutter="0"/>
          <w:pgNumType w:start="7"/>
          <w:cols w:space="454"/>
          <w:docGrid w:linePitch="360"/>
        </w:sectPr>
      </w:pPr>
    </w:p>
    <w:p w:rsidR="00DF0D7F" w:rsidRPr="009F721B" w:rsidRDefault="00DF0D7F" w:rsidP="00DF0D7F">
      <w:pPr>
        <w:pStyle w:val="Akti"/>
        <w:rPr>
          <w:lang w:val="sq-AL"/>
        </w:rPr>
      </w:pPr>
      <w:r w:rsidRPr="009F721B">
        <w:rPr>
          <w:lang w:val="sq-AL"/>
        </w:rPr>
        <w:t>KËRKESË</w:t>
      </w:r>
    </w:p>
    <w:p w:rsidR="00DF0D7F" w:rsidRDefault="00DF0D7F" w:rsidP="00DF0D7F">
      <w:pPr>
        <w:pStyle w:val="NumriData"/>
        <w:rPr>
          <w:lang w:val="sq-AL"/>
        </w:rPr>
      </w:pPr>
      <w:r>
        <w:rPr>
          <w:lang w:val="sq-AL"/>
        </w:rPr>
        <w:t xml:space="preserve">Nr. </w:t>
      </w:r>
      <w:r w:rsidRPr="009F721B">
        <w:rPr>
          <w:lang w:val="sq-AL"/>
        </w:rPr>
        <w:t>4967/5, datë 14.12.2015</w:t>
      </w:r>
    </w:p>
    <w:p w:rsidR="00DF0D7F" w:rsidRDefault="00DF0D7F" w:rsidP="00DF0D7F">
      <w:pPr>
        <w:pStyle w:val="Hapesira7"/>
        <w:rPr>
          <w:lang w:val="sq-AL"/>
        </w:rPr>
      </w:pPr>
    </w:p>
    <w:p w:rsidR="00DF0D7F" w:rsidRPr="009F721B" w:rsidRDefault="00DF0D7F" w:rsidP="00DF0D7F">
      <w:pPr>
        <w:pStyle w:val="Akti"/>
        <w:rPr>
          <w:lang w:val="sq-AL"/>
        </w:rPr>
      </w:pPr>
      <w:r w:rsidRPr="009F721B">
        <w:rPr>
          <w:lang w:val="sq-AL"/>
        </w:rPr>
        <w:t>PËR SHPRONËSIM PUBLIK</w:t>
      </w:r>
    </w:p>
    <w:p w:rsidR="00DF0D7F" w:rsidRPr="009F721B" w:rsidRDefault="00DF0D7F" w:rsidP="00DF0D7F">
      <w:pPr>
        <w:pStyle w:val="Hapesira7"/>
        <w:rPr>
          <w:lang w:val="sq-AL"/>
        </w:rPr>
      </w:pPr>
    </w:p>
    <w:p w:rsidR="00DF0D7F" w:rsidRPr="009F721B" w:rsidRDefault="00DF0D7F" w:rsidP="00DF0D7F">
      <w:pPr>
        <w:pStyle w:val="Paragrafi"/>
        <w:rPr>
          <w:lang w:val="sq-AL"/>
        </w:rPr>
      </w:pPr>
      <w:r w:rsidRPr="009F721B">
        <w:rPr>
          <w:lang w:val="sq-AL"/>
        </w:rPr>
        <w:t>Ministria e Punëve të Brendshme shpall kërkesën për shpronësimin e pasurive të paluajtshme, të pronarëve, sipas tabelës bashkëlidhur.</w:t>
      </w:r>
    </w:p>
    <w:p w:rsidR="00DF0D7F" w:rsidRPr="009F721B" w:rsidRDefault="00DF0D7F" w:rsidP="00DF0D7F">
      <w:pPr>
        <w:pStyle w:val="Paragrafi"/>
        <w:rPr>
          <w:lang w:val="sq-AL"/>
        </w:rPr>
      </w:pPr>
      <w:r w:rsidRPr="009F721B">
        <w:rPr>
          <w:lang w:val="sq-AL"/>
        </w:rPr>
        <w:t>Subjekti kërkues është Bashkia e Peqinit.</w:t>
      </w:r>
    </w:p>
    <w:p w:rsidR="00DF0D7F" w:rsidRPr="009F721B" w:rsidRDefault="00DF0D7F" w:rsidP="00DF0D7F">
      <w:pPr>
        <w:pStyle w:val="Paragrafi"/>
        <w:rPr>
          <w:lang w:val="sq-AL"/>
        </w:rPr>
      </w:pPr>
      <w:r w:rsidRPr="009F721B">
        <w:rPr>
          <w:lang w:val="sq-AL"/>
        </w:rPr>
        <w:t>Me anë të këtij publikimi kërkojmë të vëmë në dijeni personat të cilët preken nga ky shpronësim. Vlera e shpronësimit të pronarëve, që do të shpronësohen “</w:t>
      </w:r>
      <w:r>
        <w:rPr>
          <w:lang w:val="sq-AL"/>
        </w:rPr>
        <w:t>P</w:t>
      </w:r>
      <w:r w:rsidRPr="009F721B">
        <w:rPr>
          <w:lang w:val="sq-AL"/>
        </w:rPr>
        <w:t xml:space="preserve">ër </w:t>
      </w:r>
      <w:r>
        <w:rPr>
          <w:lang w:val="sq-AL"/>
        </w:rPr>
        <w:t>z</w:t>
      </w:r>
      <w:r w:rsidRPr="009F721B">
        <w:rPr>
          <w:lang w:val="sq-AL"/>
        </w:rPr>
        <w:t>gjerimin e varrezave publike”, në Bashkinë e Peqinit është 1 204 000 (një milion e dyqind e katër mijë) lekë.</w:t>
      </w:r>
    </w:p>
    <w:p w:rsidR="00DF0D7F" w:rsidRPr="009F721B" w:rsidRDefault="00DF0D7F" w:rsidP="00DF0D7F">
      <w:pPr>
        <w:pStyle w:val="Paragrafi"/>
        <w:rPr>
          <w:lang w:val="sq-AL"/>
        </w:rPr>
      </w:pPr>
      <w:r w:rsidRPr="009F721B">
        <w:rPr>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e Punëve të Brendshme.</w:t>
      </w:r>
    </w:p>
    <w:p w:rsidR="00DF0D7F" w:rsidRPr="009F721B" w:rsidRDefault="00DF0D7F" w:rsidP="00DF0D7F">
      <w:pPr>
        <w:pStyle w:val="Hapesira7"/>
        <w:rPr>
          <w:lang w:val="sq-AL"/>
        </w:rPr>
      </w:pPr>
    </w:p>
    <w:p w:rsidR="00DF0D7F" w:rsidRPr="009F721B" w:rsidRDefault="00DF0D7F" w:rsidP="00DF0D7F">
      <w:pPr>
        <w:keepNext/>
        <w:widowControl w:val="0"/>
        <w:spacing w:after="0" w:line="240" w:lineRule="auto"/>
        <w:ind w:firstLine="0"/>
        <w:jc w:val="right"/>
        <w:rPr>
          <w:rFonts w:ascii="Garamond" w:eastAsia="MS Mincho" w:hAnsi="Garamond" w:cs="CG Times"/>
          <w:caps/>
          <w:sz w:val="24"/>
          <w:lang w:val="sq-AL"/>
        </w:rPr>
      </w:pPr>
      <w:r w:rsidRPr="009F721B">
        <w:rPr>
          <w:rFonts w:ascii="Garamond" w:eastAsia="MS Mincho" w:hAnsi="Garamond" w:cs="CG Times"/>
          <w:caps/>
          <w:sz w:val="24"/>
          <w:lang w:val="sq-AL"/>
        </w:rPr>
        <w:t>ZËVENDËSMINIST</w:t>
      </w:r>
      <w:r>
        <w:rPr>
          <w:rFonts w:ascii="Garamond" w:eastAsia="MS Mincho" w:hAnsi="Garamond" w:cs="CG Times"/>
          <w:caps/>
          <w:sz w:val="24"/>
          <w:lang w:val="sq-AL"/>
        </w:rPr>
        <w:t>Ri</w:t>
      </w:r>
      <w:r w:rsidRPr="009F721B">
        <w:rPr>
          <w:rFonts w:ascii="Garamond" w:eastAsia="MS Mincho" w:hAnsi="Garamond" w:cs="CG Times"/>
          <w:caps/>
          <w:sz w:val="24"/>
          <w:lang w:val="sq-AL"/>
        </w:rPr>
        <w:t xml:space="preserve"> i punëve të brendshme</w:t>
      </w:r>
    </w:p>
    <w:p w:rsidR="00DF0D7F" w:rsidRDefault="00DF0D7F" w:rsidP="00DF0D7F">
      <w:pPr>
        <w:widowControl w:val="0"/>
        <w:spacing w:after="0" w:line="240" w:lineRule="auto"/>
        <w:ind w:firstLine="0"/>
        <w:jc w:val="right"/>
        <w:rPr>
          <w:rFonts w:ascii="Garamond" w:eastAsia="MS Mincho" w:hAnsi="Garamond"/>
          <w:b/>
          <w:bCs/>
          <w:sz w:val="24"/>
          <w:lang w:val="sq-AL"/>
        </w:rPr>
      </w:pPr>
      <w:r w:rsidRPr="009F721B">
        <w:rPr>
          <w:rFonts w:ascii="Garamond" w:eastAsia="MS Mincho" w:hAnsi="Garamond"/>
          <w:b/>
          <w:bCs/>
          <w:sz w:val="24"/>
          <w:lang w:val="sq-AL"/>
        </w:rPr>
        <w:t>Elona Gjebrea</w:t>
      </w:r>
    </w:p>
    <w:p w:rsidR="001826FA" w:rsidRDefault="001826FA" w:rsidP="00DF0D7F">
      <w:pPr>
        <w:widowControl w:val="0"/>
        <w:spacing w:after="0" w:line="240" w:lineRule="auto"/>
        <w:ind w:firstLine="0"/>
        <w:jc w:val="right"/>
        <w:rPr>
          <w:rFonts w:ascii="Garamond" w:eastAsia="MS Mincho" w:hAnsi="Garamond"/>
          <w:b/>
          <w:bCs/>
          <w:sz w:val="24"/>
          <w:lang w:val="sq-AL"/>
        </w:rPr>
      </w:pPr>
    </w:p>
    <w:p w:rsidR="001826FA" w:rsidRPr="009F721B" w:rsidRDefault="001826FA" w:rsidP="00DF0D7F">
      <w:pPr>
        <w:widowControl w:val="0"/>
        <w:spacing w:after="0" w:line="240" w:lineRule="auto"/>
        <w:ind w:firstLine="0"/>
        <w:jc w:val="right"/>
        <w:rPr>
          <w:lang w:val="sq-AL"/>
        </w:rPr>
        <w:sectPr w:rsidR="001826FA" w:rsidRPr="009F721B" w:rsidSect="001826FA">
          <w:type w:val="continuous"/>
          <w:pgSz w:w="11907" w:h="16840" w:code="9"/>
          <w:pgMar w:top="720" w:right="1134" w:bottom="720" w:left="1134" w:header="851" w:footer="851" w:gutter="0"/>
          <w:pgNumType w:start="7"/>
          <w:cols w:num="2" w:space="454"/>
          <w:docGrid w:linePitch="360"/>
        </w:sectPr>
      </w:pPr>
    </w:p>
    <w:p w:rsidR="00DF0D7F" w:rsidRDefault="001826FA" w:rsidP="006C73E6">
      <w:pPr>
        <w:pStyle w:val="Paragrafi"/>
        <w:jc w:val="right"/>
        <w:rPr>
          <w:b/>
          <w:lang w:val="sq-AL"/>
        </w:rPr>
      </w:pPr>
      <w:r w:rsidRPr="001826FA">
        <w:rPr>
          <w:b/>
          <w:noProof/>
        </w:rPr>
        <w:drawing>
          <wp:inline distT="0" distB="0" distL="0" distR="0">
            <wp:extent cx="6095503" cy="2019631"/>
            <wp:effectExtent l="19050" t="0" r="497"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srcRect/>
                    <a:stretch>
                      <a:fillRect/>
                    </a:stretch>
                  </pic:blipFill>
                  <pic:spPr bwMode="auto">
                    <a:xfrm>
                      <a:off x="0" y="0"/>
                      <a:ext cx="6098873" cy="2020748"/>
                    </a:xfrm>
                    <a:prstGeom prst="rect">
                      <a:avLst/>
                    </a:prstGeom>
                    <a:noFill/>
                  </pic:spPr>
                </pic:pic>
              </a:graphicData>
            </a:graphic>
          </wp:inline>
        </w:drawing>
      </w:r>
    </w:p>
    <w:p w:rsidR="001826FA" w:rsidRDefault="001826FA" w:rsidP="00DF0D7F">
      <w:pPr>
        <w:pStyle w:val="Akti"/>
        <w:rPr>
          <w:lang w:val="sq-AL"/>
        </w:rPr>
        <w:sectPr w:rsidR="001826FA" w:rsidSect="00DF0D7F">
          <w:type w:val="continuous"/>
          <w:pgSz w:w="11907" w:h="16840" w:code="9"/>
          <w:pgMar w:top="720" w:right="1134" w:bottom="720" w:left="1134" w:header="851" w:footer="851" w:gutter="0"/>
          <w:pgNumType w:start="8"/>
          <w:cols w:space="454"/>
          <w:docGrid w:linePitch="360"/>
        </w:sectPr>
      </w:pPr>
    </w:p>
    <w:p w:rsidR="00DF0D7F" w:rsidRPr="009F721B" w:rsidRDefault="00DF0D7F" w:rsidP="00DF0D7F">
      <w:pPr>
        <w:pStyle w:val="Akti"/>
        <w:rPr>
          <w:lang w:val="sq-AL"/>
        </w:rPr>
      </w:pPr>
      <w:r w:rsidRPr="009F721B">
        <w:rPr>
          <w:lang w:val="sq-AL"/>
        </w:rPr>
        <w:t>KËRKESË</w:t>
      </w:r>
    </w:p>
    <w:p w:rsidR="00DF0D7F" w:rsidRDefault="00DF0D7F" w:rsidP="00DF0D7F">
      <w:pPr>
        <w:pStyle w:val="NumriData"/>
        <w:rPr>
          <w:lang w:val="sq-AL"/>
        </w:rPr>
      </w:pPr>
      <w:r>
        <w:rPr>
          <w:lang w:val="sq-AL"/>
        </w:rPr>
        <w:t xml:space="preserve">Nr. </w:t>
      </w:r>
      <w:r w:rsidRPr="009F721B">
        <w:rPr>
          <w:lang w:val="sq-AL"/>
        </w:rPr>
        <w:t>5212/5, datë 14.12.2015</w:t>
      </w:r>
    </w:p>
    <w:p w:rsidR="00DF0D7F" w:rsidRDefault="00DF0D7F" w:rsidP="00DF0D7F">
      <w:pPr>
        <w:pStyle w:val="Hapesira7"/>
        <w:rPr>
          <w:lang w:val="sq-AL"/>
        </w:rPr>
      </w:pPr>
    </w:p>
    <w:p w:rsidR="00DF0D7F" w:rsidRPr="009F721B" w:rsidRDefault="00DF0D7F" w:rsidP="00DF0D7F">
      <w:pPr>
        <w:pStyle w:val="Akti"/>
        <w:rPr>
          <w:lang w:val="sq-AL"/>
        </w:rPr>
      </w:pPr>
      <w:r w:rsidRPr="009F721B">
        <w:rPr>
          <w:lang w:val="sq-AL"/>
        </w:rPr>
        <w:t>PËR SHPRONËSIM PUBLIK</w:t>
      </w:r>
    </w:p>
    <w:p w:rsidR="00DF0D7F" w:rsidRPr="009F721B" w:rsidRDefault="00DF0D7F" w:rsidP="00DF0D7F">
      <w:pPr>
        <w:pStyle w:val="Hapesira7"/>
        <w:rPr>
          <w:lang w:val="sq-AL"/>
        </w:rPr>
      </w:pPr>
    </w:p>
    <w:p w:rsidR="00DF0D7F" w:rsidRPr="009F721B" w:rsidRDefault="00DF0D7F" w:rsidP="00DF0D7F">
      <w:pPr>
        <w:pStyle w:val="Paragrafi"/>
        <w:rPr>
          <w:lang w:val="sq-AL"/>
        </w:rPr>
      </w:pPr>
      <w:r w:rsidRPr="009F721B">
        <w:rPr>
          <w:lang w:val="sq-AL"/>
        </w:rPr>
        <w:t>Ministria e Punëve të Brendshme shpall kërkesën për shpronësimin e pasurive të paluajtshme, të pronarëve, sipas tabelës bashkëlidhur.</w:t>
      </w:r>
    </w:p>
    <w:p w:rsidR="00DF0D7F" w:rsidRPr="009F721B" w:rsidRDefault="00DF0D7F" w:rsidP="00DF0D7F">
      <w:pPr>
        <w:pStyle w:val="Paragrafi"/>
        <w:rPr>
          <w:lang w:val="sq-AL"/>
        </w:rPr>
      </w:pPr>
      <w:r w:rsidRPr="009F721B">
        <w:rPr>
          <w:lang w:val="sq-AL"/>
        </w:rPr>
        <w:t>Subjekti kërkues është Bashkia e Skraparit.</w:t>
      </w:r>
    </w:p>
    <w:p w:rsidR="00DF0D7F" w:rsidRPr="009F721B" w:rsidRDefault="00DF0D7F" w:rsidP="00DF0D7F">
      <w:pPr>
        <w:pStyle w:val="Paragrafi"/>
        <w:rPr>
          <w:lang w:val="sq-AL"/>
        </w:rPr>
      </w:pPr>
      <w:r w:rsidRPr="009F721B">
        <w:rPr>
          <w:lang w:val="sq-AL"/>
        </w:rPr>
        <w:t xml:space="preserve">Me anë të këtij publikimi kërkojmë të vëmë në dijeni personat </w:t>
      </w:r>
      <w:r>
        <w:rPr>
          <w:lang w:val="sq-AL"/>
        </w:rPr>
        <w:t>q</w:t>
      </w:r>
      <w:r w:rsidRPr="009F721B">
        <w:rPr>
          <w:lang w:val="sq-AL"/>
        </w:rPr>
        <w:t xml:space="preserve">ë preken nga ky shpronësim. Vlera e shpronësimit të pronarëve, që do të shpronësohen </w:t>
      </w:r>
      <w:r>
        <w:rPr>
          <w:lang w:val="sq-AL"/>
        </w:rPr>
        <w:t>nga</w:t>
      </w:r>
      <w:r w:rsidRPr="009F721B">
        <w:rPr>
          <w:lang w:val="sq-AL"/>
        </w:rPr>
        <w:t xml:space="preserve"> “Zgjerimi</w:t>
      </w:r>
      <w:r>
        <w:rPr>
          <w:lang w:val="sq-AL"/>
        </w:rPr>
        <w:t xml:space="preserve"> i</w:t>
      </w:r>
      <w:r w:rsidRPr="009F721B">
        <w:rPr>
          <w:lang w:val="sq-AL"/>
        </w:rPr>
        <w:t xml:space="preserve"> varrezave publike”, në Bashkinë e Skraparit është 1 592 000 (një milion e pesëqind e nëntëdhjetë e dy mijë) lekë.</w:t>
      </w:r>
    </w:p>
    <w:p w:rsidR="00DF0D7F" w:rsidRDefault="00DF0D7F" w:rsidP="00DF0D7F">
      <w:pPr>
        <w:pStyle w:val="Paragrafi"/>
        <w:rPr>
          <w:lang w:val="sq-AL"/>
        </w:rPr>
      </w:pPr>
      <w:r w:rsidRPr="009F721B">
        <w:rPr>
          <w:lang w:val="sq-AL"/>
        </w:rPr>
        <w:t xml:space="preserve">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w:t>
      </w:r>
      <w:r>
        <w:rPr>
          <w:lang w:val="sq-AL"/>
        </w:rPr>
        <w:t>M</w:t>
      </w:r>
      <w:r w:rsidRPr="009F721B">
        <w:rPr>
          <w:lang w:val="sq-AL"/>
        </w:rPr>
        <w:t>inistrinë e Punëve të Brendshme.</w:t>
      </w:r>
    </w:p>
    <w:p w:rsidR="00DF0D7F" w:rsidRPr="006449D7" w:rsidRDefault="00DF0D7F" w:rsidP="00DF0D7F">
      <w:pPr>
        <w:pStyle w:val="Paragrafi"/>
        <w:rPr>
          <w:sz w:val="10"/>
          <w:szCs w:val="14"/>
          <w:lang w:val="sq-AL"/>
        </w:rPr>
      </w:pPr>
    </w:p>
    <w:p w:rsidR="00DF0D7F" w:rsidRPr="009F721B" w:rsidRDefault="00DF0D7F" w:rsidP="00DF0D7F">
      <w:pPr>
        <w:pStyle w:val="Autoriteti"/>
        <w:rPr>
          <w:lang w:val="sq-AL"/>
        </w:rPr>
      </w:pPr>
      <w:r w:rsidRPr="009F721B">
        <w:rPr>
          <w:lang w:val="sq-AL"/>
        </w:rPr>
        <w:t>ZËVENDËSMINIST</w:t>
      </w:r>
      <w:r>
        <w:rPr>
          <w:lang w:val="sq-AL"/>
        </w:rPr>
        <w:t>RI i punëve të brendshme</w:t>
      </w:r>
    </w:p>
    <w:p w:rsidR="00DF0D7F" w:rsidRPr="009F721B" w:rsidRDefault="00DF0D7F" w:rsidP="00DF0D7F">
      <w:pPr>
        <w:pStyle w:val="AutoritetiEmer"/>
        <w:rPr>
          <w:lang w:val="sq-AL"/>
        </w:rPr>
        <w:sectPr w:rsidR="00DF0D7F" w:rsidRPr="009F721B" w:rsidSect="001826FA">
          <w:type w:val="continuous"/>
          <w:pgSz w:w="11907" w:h="16840" w:code="9"/>
          <w:pgMar w:top="720" w:right="1134" w:bottom="720" w:left="1134" w:header="851" w:footer="851" w:gutter="0"/>
          <w:pgNumType w:start="14445"/>
          <w:cols w:num="2" w:space="454"/>
          <w:docGrid w:linePitch="360"/>
        </w:sectPr>
      </w:pPr>
      <w:r w:rsidRPr="009F721B">
        <w:rPr>
          <w:lang w:val="sq-AL"/>
        </w:rPr>
        <w:t>Elona Gjebrea</w:t>
      </w:r>
    </w:p>
    <w:p w:rsidR="001826FA" w:rsidRDefault="001826FA" w:rsidP="006C73E6">
      <w:pPr>
        <w:pStyle w:val="Paragrafi"/>
        <w:jc w:val="right"/>
        <w:rPr>
          <w:b/>
          <w:lang w:val="sq-AL"/>
        </w:rPr>
        <w:sectPr w:rsidR="001826FA" w:rsidSect="00A779C0">
          <w:type w:val="continuous"/>
          <w:pgSz w:w="11907" w:h="16840" w:code="9"/>
          <w:pgMar w:top="720" w:right="1134" w:bottom="720" w:left="1134" w:header="851" w:footer="851" w:gutter="0"/>
          <w:pgNumType w:start="14440"/>
          <w:cols w:space="454"/>
          <w:docGrid w:linePitch="360"/>
        </w:sectPr>
      </w:pPr>
    </w:p>
    <w:p w:rsidR="00DF0D7F" w:rsidRDefault="00DF0D7F" w:rsidP="006C73E6">
      <w:pPr>
        <w:pStyle w:val="Paragrafi"/>
        <w:jc w:val="right"/>
        <w:rPr>
          <w:b/>
          <w:lang w:val="sq-AL"/>
        </w:rPr>
      </w:pPr>
    </w:p>
    <w:p w:rsidR="00DF0D7F" w:rsidRDefault="00DF0D7F" w:rsidP="006C73E6">
      <w:pPr>
        <w:pStyle w:val="Paragrafi"/>
        <w:jc w:val="right"/>
        <w:rPr>
          <w:b/>
          <w:lang w:val="sq-AL"/>
        </w:rPr>
      </w:pPr>
      <w:r>
        <w:rPr>
          <w:b/>
          <w:noProof/>
        </w:rPr>
        <w:drawing>
          <wp:inline distT="0" distB="0" distL="0" distR="0">
            <wp:extent cx="6134100" cy="1470660"/>
            <wp:effectExtent l="19050" t="0" r="0"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srcRect/>
                    <a:stretch>
                      <a:fillRect/>
                    </a:stretch>
                  </pic:blipFill>
                  <pic:spPr bwMode="auto">
                    <a:xfrm>
                      <a:off x="0" y="0"/>
                      <a:ext cx="6134100" cy="1470660"/>
                    </a:xfrm>
                    <a:prstGeom prst="rect">
                      <a:avLst/>
                    </a:prstGeom>
                    <a:noFill/>
                  </pic:spPr>
                </pic:pic>
              </a:graphicData>
            </a:graphic>
          </wp:inline>
        </w:drawing>
      </w:r>
    </w:p>
    <w:p w:rsidR="00DF0D7F" w:rsidRDefault="00DF0D7F" w:rsidP="006C73E6">
      <w:pPr>
        <w:pStyle w:val="Paragrafi"/>
        <w:jc w:val="right"/>
        <w:rPr>
          <w:b/>
          <w:lang w:val="sq-AL"/>
        </w:rPr>
      </w:pPr>
    </w:p>
    <w:p w:rsidR="00DF0D7F" w:rsidRDefault="00DF0D7F" w:rsidP="006C73E6">
      <w:pPr>
        <w:pStyle w:val="Paragrafi"/>
        <w:jc w:val="right"/>
        <w:rPr>
          <w:b/>
          <w:lang w:val="sq-AL"/>
        </w:rPr>
      </w:pPr>
    </w:p>
    <w:p w:rsidR="00531A64" w:rsidRDefault="00531A64" w:rsidP="001048CD">
      <w:pPr>
        <w:pStyle w:val="Vendosi"/>
        <w:rPr>
          <w:b/>
          <w:lang w:val="sq-AL"/>
        </w:rPr>
        <w:sectPr w:rsidR="00531A64" w:rsidSect="00A779C0">
          <w:type w:val="continuous"/>
          <w:pgSz w:w="11907" w:h="16840" w:code="9"/>
          <w:pgMar w:top="720" w:right="1134" w:bottom="720" w:left="1134" w:header="851" w:footer="851" w:gutter="0"/>
          <w:pgNumType w:start="14440"/>
          <w:cols w:space="454"/>
          <w:docGrid w:linePitch="360"/>
        </w:sectPr>
      </w:pPr>
    </w:p>
    <w:p w:rsidR="001048CD" w:rsidRPr="00A72EDA" w:rsidRDefault="001048CD" w:rsidP="001048CD">
      <w:pPr>
        <w:pStyle w:val="Vendosi"/>
        <w:rPr>
          <w:b/>
          <w:lang w:val="sq-AL"/>
        </w:rPr>
      </w:pPr>
      <w:r w:rsidRPr="00A72EDA">
        <w:rPr>
          <w:b/>
          <w:lang w:val="sq-AL"/>
        </w:rPr>
        <w:t>NDREQJE GABIMI</w:t>
      </w:r>
    </w:p>
    <w:p w:rsidR="001048CD" w:rsidRPr="006449D7" w:rsidRDefault="001048CD" w:rsidP="001048CD">
      <w:pPr>
        <w:pStyle w:val="Paragrafi"/>
        <w:rPr>
          <w:rFonts w:eastAsia="Times New Roman" w:cs="Calibri"/>
          <w:sz w:val="12"/>
          <w:lang w:val="sq-AL"/>
        </w:rPr>
      </w:pPr>
    </w:p>
    <w:p w:rsidR="00625F96" w:rsidRDefault="001048CD" w:rsidP="001048CD">
      <w:pPr>
        <w:pStyle w:val="Paragrafi"/>
        <w:rPr>
          <w:rFonts w:eastAsia="Times New Roman" w:cs="Calibri"/>
          <w:b/>
          <w:lang w:val="sq-AL"/>
        </w:rPr>
      </w:pPr>
      <w:r>
        <w:rPr>
          <w:rFonts w:eastAsia="Times New Roman" w:cs="Calibri"/>
          <w:lang w:val="sq-AL"/>
        </w:rPr>
        <w:t xml:space="preserve">Në aktin normativ nr.2, datë 11.12.2015, të Këshillit të Ministrave, “Për disa ndryshime dhe shtesa në ligjin nr.160/2014, “Për buxhetin e vitit 2015”, të ndryshuar, botuar në Fletoren Zyrtare nr.213, në faqen nr.14023, në nenin 2, nënndarja </w:t>
      </w:r>
      <w:r w:rsidRPr="00A72EDA">
        <w:rPr>
          <w:rFonts w:eastAsia="Times New Roman" w:cs="Calibri"/>
          <w:b/>
          <w:lang w:val="sq-AL"/>
        </w:rPr>
        <w:t>“Detyrimet e prapambetura”</w:t>
      </w:r>
      <w:r w:rsidR="00625F96">
        <w:rPr>
          <w:rFonts w:eastAsia="Times New Roman" w:cs="Calibri"/>
          <w:b/>
          <w:lang w:val="sq-AL"/>
        </w:rPr>
        <w:t>, korrigjohet shi</w:t>
      </w:r>
      <w:bookmarkStart w:id="1" w:name="_GoBack"/>
      <w:bookmarkEnd w:id="1"/>
      <w:r w:rsidR="00625F96">
        <w:rPr>
          <w:rFonts w:eastAsia="Times New Roman" w:cs="Calibri"/>
          <w:b/>
          <w:lang w:val="sq-AL"/>
        </w:rPr>
        <w:t>fra</w:t>
      </w:r>
    </w:p>
    <w:p w:rsidR="001048CD" w:rsidRPr="00A72EDA" w:rsidRDefault="001048CD" w:rsidP="001048CD">
      <w:pPr>
        <w:pStyle w:val="Paragrafi"/>
        <w:rPr>
          <w:rFonts w:eastAsia="Times New Roman" w:cs="Calibri"/>
          <w:b/>
          <w:lang w:val="sq-AL"/>
        </w:rPr>
      </w:pPr>
      <w:r w:rsidRPr="00A72EDA">
        <w:rPr>
          <w:rFonts w:eastAsia="Times New Roman" w:cs="Calibri"/>
          <w:b/>
          <w:lang w:val="sq-AL"/>
        </w:rPr>
        <w:t xml:space="preserve">ishte “... 8 500 ...” </w:t>
      </w:r>
    </w:p>
    <w:p w:rsidR="001048CD" w:rsidRDefault="001048CD" w:rsidP="001048CD">
      <w:pPr>
        <w:pStyle w:val="Paragrafi"/>
        <w:rPr>
          <w:rFonts w:eastAsia="Times New Roman" w:cs="Calibri"/>
          <w:b/>
          <w:lang w:val="sq-AL"/>
        </w:rPr>
      </w:pPr>
      <w:r w:rsidRPr="00A72EDA">
        <w:rPr>
          <w:rFonts w:eastAsia="Times New Roman" w:cs="Calibri"/>
          <w:b/>
          <w:lang w:val="sq-AL"/>
        </w:rPr>
        <w:t>bëhet “ ... 18 500 ... ”.</w:t>
      </w:r>
    </w:p>
    <w:p w:rsidR="006662CF" w:rsidRPr="00A72EDA" w:rsidRDefault="006662CF" w:rsidP="001048CD">
      <w:pPr>
        <w:pStyle w:val="Paragrafi"/>
        <w:rPr>
          <w:rFonts w:eastAsia="Times New Roman" w:cs="Calibri"/>
          <w:b/>
          <w:lang w:val="sq-AL"/>
        </w:rPr>
      </w:pPr>
    </w:p>
    <w:p w:rsidR="00531A64" w:rsidRDefault="00531A64" w:rsidP="006C73E6">
      <w:pPr>
        <w:pStyle w:val="Paragrafi"/>
        <w:jc w:val="right"/>
        <w:rPr>
          <w:b/>
          <w:lang w:val="sq-AL"/>
        </w:rPr>
        <w:sectPr w:rsidR="00531A64" w:rsidSect="00531A64">
          <w:type w:val="continuous"/>
          <w:pgSz w:w="11907" w:h="16840" w:code="9"/>
          <w:pgMar w:top="720" w:right="1134" w:bottom="720" w:left="1134" w:header="851" w:footer="851" w:gutter="0"/>
          <w:pgNumType w:start="14440"/>
          <w:cols w:num="2" w:space="454"/>
          <w:docGrid w:linePitch="360"/>
        </w:sectPr>
      </w:pPr>
    </w:p>
    <w:p w:rsidR="00DF0D7F" w:rsidRDefault="00DF0D7F" w:rsidP="006C73E6">
      <w:pPr>
        <w:pStyle w:val="Paragrafi"/>
        <w:jc w:val="right"/>
        <w:rPr>
          <w:b/>
          <w:lang w:val="sq-AL"/>
        </w:rPr>
      </w:pPr>
    </w:p>
    <w:p w:rsidR="00DF0D7F" w:rsidRDefault="00DF0D7F" w:rsidP="006C73E6">
      <w:pPr>
        <w:pStyle w:val="Paragrafi"/>
        <w:jc w:val="right"/>
        <w:rPr>
          <w:b/>
          <w:lang w:val="sq-AL"/>
        </w:rPr>
      </w:pPr>
    </w:p>
    <w:p w:rsidR="00DF0D7F" w:rsidRDefault="00DF0D7F" w:rsidP="006C73E6">
      <w:pPr>
        <w:pStyle w:val="Paragrafi"/>
        <w:jc w:val="right"/>
        <w:rPr>
          <w:b/>
          <w:lang w:val="sq-AL"/>
        </w:rPr>
      </w:pPr>
    </w:p>
    <w:p w:rsidR="00DF0D7F" w:rsidRDefault="00DF0D7F" w:rsidP="006C73E6">
      <w:pPr>
        <w:pStyle w:val="Paragrafi"/>
        <w:jc w:val="right"/>
        <w:rPr>
          <w:b/>
          <w:lang w:val="sq-AL"/>
        </w:rPr>
      </w:pPr>
    </w:p>
    <w:p w:rsidR="00DF0D7F" w:rsidRDefault="00DF0D7F"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882684" w:rsidRDefault="00882684" w:rsidP="006C73E6">
      <w:pPr>
        <w:pStyle w:val="Paragrafi"/>
        <w:jc w:val="right"/>
        <w:rPr>
          <w:b/>
          <w:lang w:val="sq-AL"/>
        </w:rPr>
      </w:pPr>
    </w:p>
    <w:p w:rsidR="006C73E6" w:rsidRDefault="00A779C0" w:rsidP="006C73E6">
      <w:pPr>
        <w:pStyle w:val="Paragrafi"/>
        <w:jc w:val="right"/>
        <w:rPr>
          <w:b/>
          <w:lang w:val="sq-AL"/>
        </w:rPr>
      </w:pPr>
      <w:r>
        <w:rPr>
          <w:b/>
          <w:lang w:val="sq-AL"/>
        </w:rPr>
        <w:t xml:space="preserve"> </w:t>
      </w:r>
    </w:p>
    <w:p w:rsidR="00A779C0" w:rsidRDefault="00A779C0" w:rsidP="006C73E6">
      <w:pPr>
        <w:pStyle w:val="Paragrafi"/>
        <w:jc w:val="right"/>
        <w:rPr>
          <w:lang w:val="sq-AL"/>
        </w:rPr>
        <w:sectPr w:rsidR="00A779C0" w:rsidSect="00A779C0">
          <w:type w:val="continuous"/>
          <w:pgSz w:w="11907" w:h="16840" w:code="9"/>
          <w:pgMar w:top="720" w:right="1134" w:bottom="720" w:left="1134" w:header="851" w:footer="851" w:gutter="0"/>
          <w:pgNumType w:start="14440"/>
          <w:cols w:space="454"/>
          <w:docGrid w:linePitch="360"/>
        </w:sectPr>
      </w:pPr>
    </w:p>
    <w:p w:rsidR="002E1876" w:rsidRPr="009F721B" w:rsidRDefault="002E1876" w:rsidP="00744C0A">
      <w:pPr>
        <w:pStyle w:val="Paragrafi"/>
        <w:rPr>
          <w:lang w:val="sq-AL"/>
        </w:rPr>
      </w:pPr>
    </w:p>
    <w:p w:rsidR="00643067" w:rsidRPr="009F721B" w:rsidRDefault="00643067" w:rsidP="00744C0A">
      <w:pPr>
        <w:pStyle w:val="Paragrafi"/>
        <w:rPr>
          <w:lang w:val="sq-AL"/>
        </w:rPr>
      </w:pPr>
    </w:p>
    <w:p w:rsidR="00643067" w:rsidRPr="009F721B" w:rsidRDefault="00643067" w:rsidP="00744C0A">
      <w:pPr>
        <w:pStyle w:val="Paragrafi"/>
        <w:rPr>
          <w:lang w:val="sq-AL"/>
        </w:rPr>
      </w:pPr>
    </w:p>
    <w:p w:rsidR="00643067" w:rsidRPr="009F721B" w:rsidRDefault="00643067" w:rsidP="00744C0A">
      <w:pPr>
        <w:pStyle w:val="Paragrafi"/>
        <w:rPr>
          <w:lang w:val="sq-AL"/>
        </w:rPr>
      </w:pPr>
    </w:p>
    <w:p w:rsidR="00643067" w:rsidRPr="009F721B" w:rsidRDefault="00643067" w:rsidP="00744C0A">
      <w:pPr>
        <w:pStyle w:val="Paragrafi"/>
        <w:rPr>
          <w:lang w:val="sq-AL"/>
        </w:rPr>
      </w:pPr>
    </w:p>
    <w:p w:rsidR="00643067" w:rsidRPr="009F721B" w:rsidRDefault="00643067" w:rsidP="00744C0A">
      <w:pPr>
        <w:pStyle w:val="Paragrafi"/>
        <w:rPr>
          <w:lang w:val="sq-AL"/>
        </w:rPr>
      </w:pPr>
    </w:p>
    <w:p w:rsidR="00452369" w:rsidRPr="009F721B" w:rsidRDefault="00452369" w:rsidP="00744C0A">
      <w:pPr>
        <w:pStyle w:val="Paragrafi"/>
        <w:rPr>
          <w:lang w:val="sq-AL"/>
        </w:rPr>
      </w:pPr>
    </w:p>
    <w:p w:rsidR="00E15FF0" w:rsidRPr="009F721B" w:rsidRDefault="00E15FF0" w:rsidP="00744C0A">
      <w:pPr>
        <w:pStyle w:val="Paragrafi"/>
        <w:rPr>
          <w:lang w:val="sq-AL"/>
        </w:rPr>
      </w:pPr>
    </w:p>
    <w:p w:rsidR="00E15FF0" w:rsidRPr="009F721B" w:rsidRDefault="00E15FF0" w:rsidP="00744C0A">
      <w:pPr>
        <w:pStyle w:val="Paragrafi"/>
        <w:rPr>
          <w:lang w:val="sq-AL"/>
        </w:rPr>
      </w:pPr>
    </w:p>
    <w:p w:rsidR="00E15FF0" w:rsidRDefault="00E15FF0" w:rsidP="00744C0A">
      <w:pPr>
        <w:pStyle w:val="Paragrafi"/>
        <w:rPr>
          <w:lang w:val="sq-AL"/>
        </w:rPr>
      </w:pPr>
    </w:p>
    <w:p w:rsidR="003B077F" w:rsidRDefault="003B077F" w:rsidP="00744C0A">
      <w:pPr>
        <w:pStyle w:val="Paragrafi"/>
        <w:rPr>
          <w:lang w:val="sq-AL"/>
        </w:rPr>
      </w:pPr>
    </w:p>
    <w:p w:rsidR="003B077F" w:rsidRDefault="003B077F" w:rsidP="00744C0A">
      <w:pPr>
        <w:pStyle w:val="Paragrafi"/>
        <w:rPr>
          <w:lang w:val="sq-AL"/>
        </w:rPr>
      </w:pPr>
    </w:p>
    <w:p w:rsidR="00643067" w:rsidRDefault="003B077F" w:rsidP="003B077F">
      <w:pPr>
        <w:tabs>
          <w:tab w:val="left" w:pos="795"/>
        </w:tabs>
        <w:rPr>
          <w:lang w:val="sq-AL"/>
        </w:rPr>
      </w:pPr>
      <w:r>
        <w:rPr>
          <w:lang w:val="sq-AL"/>
        </w:rPr>
        <w:tab/>
      </w:r>
    </w:p>
    <w:p w:rsidR="003B077F" w:rsidRDefault="003B077F" w:rsidP="00F306A8">
      <w:pPr>
        <w:pStyle w:val="Paragrafi"/>
        <w:ind w:firstLine="0"/>
        <w:rPr>
          <w:lang w:val="sq-AL"/>
        </w:rPr>
      </w:pPr>
    </w:p>
    <w:p w:rsidR="00643067" w:rsidRDefault="00643067" w:rsidP="00F306A8">
      <w:pPr>
        <w:pStyle w:val="Paragrafi"/>
        <w:ind w:firstLine="0"/>
        <w:rPr>
          <w:lang w:val="sq-AL"/>
        </w:rPr>
      </w:pPr>
    </w:p>
    <w:p w:rsidR="003B077F" w:rsidRDefault="003B077F" w:rsidP="003B077F">
      <w:pPr>
        <w:pStyle w:val="Paragrafi"/>
        <w:ind w:firstLine="0"/>
        <w:rPr>
          <w:lang w:val="sq-AL"/>
        </w:rPr>
        <w:sectPr w:rsidR="003B077F" w:rsidSect="00A779C0">
          <w:headerReference w:type="even" r:id="rId38"/>
          <w:headerReference w:type="default" r:id="rId39"/>
          <w:type w:val="continuous"/>
          <w:pgSz w:w="16840" w:h="11907" w:orient="landscape" w:code="9"/>
          <w:pgMar w:top="1134" w:right="720" w:bottom="1134" w:left="720" w:header="851" w:footer="851" w:gutter="0"/>
          <w:pgNumType w:start="14443"/>
          <w:cols w:space="454"/>
          <w:docGrid w:linePitch="360"/>
        </w:sectPr>
      </w:pPr>
    </w:p>
    <w:p w:rsidR="00A779C0" w:rsidRDefault="00A779C0" w:rsidP="002C4FFB">
      <w:pPr>
        <w:pStyle w:val="Paragrafi"/>
        <w:jc w:val="right"/>
        <w:rPr>
          <w:b/>
          <w:lang w:val="sq-AL"/>
        </w:rPr>
      </w:pPr>
    </w:p>
    <w:p w:rsidR="00A779C0" w:rsidRPr="00AA6F2F" w:rsidRDefault="00A779C0" w:rsidP="002C4FFB">
      <w:pPr>
        <w:pStyle w:val="Paragrafi"/>
        <w:jc w:val="right"/>
        <w:rPr>
          <w:b/>
          <w:lang w:val="sq-AL"/>
        </w:rPr>
      </w:pPr>
    </w:p>
    <w:p w:rsidR="00DC299F" w:rsidRDefault="00DC299F" w:rsidP="00DC299F">
      <w:pPr>
        <w:pStyle w:val="Paragrafi"/>
        <w:ind w:firstLine="0"/>
        <w:rPr>
          <w:lang w:val="sq-AL"/>
        </w:rPr>
        <w:sectPr w:rsidR="00DC299F" w:rsidSect="00A779C0">
          <w:headerReference w:type="even" r:id="rId40"/>
          <w:headerReference w:type="default" r:id="rId41"/>
          <w:type w:val="continuous"/>
          <w:pgSz w:w="11907" w:h="16840" w:code="9"/>
          <w:pgMar w:top="720" w:right="1134" w:bottom="720" w:left="1134" w:header="851" w:footer="851" w:gutter="0"/>
          <w:pgNumType w:start="14443"/>
          <w:cols w:space="454"/>
          <w:docGrid w:linePitch="360"/>
        </w:sectPr>
      </w:pPr>
    </w:p>
    <w:p w:rsidR="002E1876" w:rsidRPr="006449D7" w:rsidRDefault="002E1876" w:rsidP="006449D7">
      <w:pPr>
        <w:pStyle w:val="Paragrafi"/>
        <w:ind w:firstLine="0"/>
        <w:rPr>
          <w:sz w:val="10"/>
          <w:lang w:val="sq-AL"/>
        </w:rPr>
      </w:pPr>
    </w:p>
    <w:p w:rsidR="006C73E6" w:rsidRDefault="006C73E6" w:rsidP="00D837A2">
      <w:pPr>
        <w:pStyle w:val="Paragrafi"/>
        <w:ind w:firstLine="0"/>
        <w:rPr>
          <w:lang w:val="sq-AL"/>
        </w:rPr>
      </w:pPr>
    </w:p>
    <w:p w:rsidR="00DF0D7F" w:rsidRDefault="00DF0D7F" w:rsidP="00A35259">
      <w:pPr>
        <w:pStyle w:val="Paragrafi"/>
        <w:ind w:firstLine="0"/>
        <w:jc w:val="left"/>
        <w:rPr>
          <w:noProof/>
          <w:lang w:val="sq-AL"/>
        </w:rPr>
        <w:sectPr w:rsidR="00DF0D7F" w:rsidSect="00A779C0">
          <w:headerReference w:type="even" r:id="rId42"/>
          <w:type w:val="continuous"/>
          <w:pgSz w:w="11907" w:h="16840" w:code="9"/>
          <w:pgMar w:top="720" w:right="1134" w:bottom="720" w:left="1134" w:header="851" w:footer="851" w:gutter="0"/>
          <w:cols w:space="720"/>
          <w:docGrid w:linePitch="360"/>
        </w:sectPr>
      </w:pPr>
    </w:p>
    <w:p w:rsidR="00A35259" w:rsidRPr="009F721B" w:rsidRDefault="00A35259" w:rsidP="00A35259">
      <w:pPr>
        <w:pStyle w:val="Paragrafi"/>
        <w:ind w:firstLine="0"/>
        <w:jc w:val="left"/>
        <w:rPr>
          <w:noProof/>
          <w:lang w:val="sq-AL"/>
        </w:rPr>
      </w:pPr>
    </w:p>
    <w:p w:rsidR="003C160A" w:rsidRDefault="003C160A" w:rsidP="00DF0D7F">
      <w:pPr>
        <w:pStyle w:val="Paragrafi"/>
        <w:ind w:firstLine="0"/>
        <w:jc w:val="center"/>
        <w:rPr>
          <w:lang w:val="sq-AL"/>
        </w:rPr>
      </w:pPr>
    </w:p>
    <w:p w:rsidR="00DC299F" w:rsidRDefault="00DC299F" w:rsidP="000B3C0F">
      <w:pPr>
        <w:pStyle w:val="Vendosi"/>
        <w:rPr>
          <w:b/>
          <w:lang w:val="sq-AL"/>
        </w:rPr>
      </w:pPr>
    </w:p>
    <w:p w:rsidR="004D6564" w:rsidRPr="009F721B" w:rsidRDefault="004D6564" w:rsidP="00BA2E73">
      <w:pPr>
        <w:pStyle w:val="Paragrafi"/>
        <w:rPr>
          <w:rFonts w:eastAsia="Times New Roman" w:cs="Calibri"/>
          <w:lang w:val="sq-AL"/>
        </w:rPr>
      </w:pPr>
    </w:p>
    <w:p w:rsidR="004D6564" w:rsidRPr="009F721B" w:rsidRDefault="004D6564" w:rsidP="00BA2E73">
      <w:pPr>
        <w:pStyle w:val="Paragrafi"/>
        <w:rPr>
          <w:rFonts w:eastAsia="Times New Roman" w:cs="Calibri"/>
          <w:lang w:val="sq-AL"/>
        </w:rPr>
      </w:pPr>
    </w:p>
    <w:p w:rsidR="004D6564" w:rsidRPr="009F721B" w:rsidRDefault="004D6564" w:rsidP="00BA2E73">
      <w:pPr>
        <w:pStyle w:val="Paragrafi"/>
        <w:rPr>
          <w:rFonts w:eastAsia="Times New Roman" w:cs="Calibri"/>
          <w:lang w:val="sq-AL"/>
        </w:rPr>
      </w:pPr>
    </w:p>
    <w:p w:rsidR="004D6564" w:rsidRPr="009F721B" w:rsidRDefault="004D6564" w:rsidP="00BA2E73">
      <w:pPr>
        <w:pStyle w:val="Paragrafi"/>
        <w:rPr>
          <w:rFonts w:eastAsia="Times New Roman" w:cs="Calibri"/>
          <w:lang w:val="sq-AL"/>
        </w:rPr>
      </w:pPr>
    </w:p>
    <w:p w:rsidR="004D6564" w:rsidRPr="009F721B" w:rsidRDefault="004D6564" w:rsidP="00BA2E73">
      <w:pPr>
        <w:pStyle w:val="Paragrafi"/>
        <w:rPr>
          <w:rFonts w:eastAsia="Times New Roman" w:cs="Calibri"/>
          <w:lang w:val="sq-AL"/>
        </w:rPr>
      </w:pPr>
    </w:p>
    <w:p w:rsidR="004D6564" w:rsidRPr="009F721B" w:rsidRDefault="004D6564" w:rsidP="00BA2E73">
      <w:pPr>
        <w:pStyle w:val="Paragrafi"/>
        <w:rPr>
          <w:rFonts w:eastAsia="Times New Roman" w:cs="Calibri"/>
          <w:lang w:val="sq-AL"/>
        </w:rPr>
      </w:pPr>
    </w:p>
    <w:p w:rsidR="004D6564" w:rsidRPr="009F721B" w:rsidRDefault="004D6564" w:rsidP="00BA2E73">
      <w:pPr>
        <w:pStyle w:val="Paragrafi"/>
        <w:rPr>
          <w:rFonts w:eastAsia="Times New Roman" w:cs="Calibri"/>
          <w:lang w:val="sq-AL"/>
        </w:rPr>
      </w:pPr>
    </w:p>
    <w:p w:rsidR="004D6564" w:rsidRPr="009F721B" w:rsidRDefault="004D6564" w:rsidP="00BA2E73">
      <w:pPr>
        <w:pStyle w:val="Paragrafi"/>
        <w:rPr>
          <w:rFonts w:eastAsia="Times New Roman" w:cs="Calibri"/>
          <w:lang w:val="sq-AL"/>
        </w:rPr>
      </w:pPr>
    </w:p>
    <w:p w:rsidR="004D6564" w:rsidRPr="009F721B" w:rsidRDefault="004D6564" w:rsidP="00BA2E73">
      <w:pPr>
        <w:pStyle w:val="Paragrafi"/>
        <w:rPr>
          <w:rFonts w:eastAsia="Times New Roman" w:cs="Calibri"/>
          <w:lang w:val="sq-AL"/>
        </w:rPr>
      </w:pPr>
    </w:p>
    <w:p w:rsidR="004D6564" w:rsidRPr="009F721B" w:rsidRDefault="004D6564" w:rsidP="00BA2E73">
      <w:pPr>
        <w:pStyle w:val="Paragrafi"/>
        <w:rPr>
          <w:rFonts w:eastAsia="Times New Roman" w:cs="Calibri"/>
          <w:lang w:val="sq-AL"/>
        </w:rPr>
      </w:pPr>
    </w:p>
    <w:p w:rsidR="004D6564" w:rsidRPr="009F721B" w:rsidRDefault="004D6564" w:rsidP="00BA2E73">
      <w:pPr>
        <w:pStyle w:val="Paragrafi"/>
        <w:rPr>
          <w:rFonts w:eastAsia="Times New Roman" w:cs="Calibri"/>
          <w:lang w:val="sq-AL"/>
        </w:rPr>
      </w:pPr>
    </w:p>
    <w:p w:rsidR="004D6564" w:rsidRPr="009F721B" w:rsidRDefault="004D6564" w:rsidP="00BA2E73">
      <w:pPr>
        <w:pStyle w:val="Paragrafi"/>
        <w:rPr>
          <w:rFonts w:eastAsia="Times New Roman" w:cs="Calibri"/>
          <w:lang w:val="sq-AL"/>
        </w:rPr>
      </w:pPr>
    </w:p>
    <w:p w:rsidR="004D6564" w:rsidRPr="009F721B" w:rsidRDefault="004D6564" w:rsidP="00BA2E73">
      <w:pPr>
        <w:pStyle w:val="Paragrafi"/>
        <w:rPr>
          <w:rFonts w:eastAsia="Times New Roman" w:cs="Calibri"/>
          <w:lang w:val="sq-AL"/>
        </w:rPr>
      </w:pPr>
    </w:p>
    <w:p w:rsidR="00375B7D" w:rsidRPr="009F721B" w:rsidRDefault="00375B7D" w:rsidP="00BA2E73">
      <w:pPr>
        <w:pStyle w:val="Paragrafi"/>
        <w:rPr>
          <w:lang w:val="sq-AL"/>
        </w:rPr>
      </w:pPr>
    </w:p>
    <w:p w:rsidR="00375B7D" w:rsidRPr="009F721B" w:rsidRDefault="00375B7D" w:rsidP="00BA2E73">
      <w:pPr>
        <w:pStyle w:val="Paragrafi"/>
        <w:rPr>
          <w:lang w:val="sq-AL"/>
        </w:rPr>
      </w:pPr>
    </w:p>
    <w:p w:rsidR="00375B7D" w:rsidRPr="009F721B" w:rsidRDefault="00375B7D" w:rsidP="00BA2E73">
      <w:pPr>
        <w:pStyle w:val="Paragrafi"/>
        <w:rPr>
          <w:lang w:val="sq-AL"/>
        </w:rPr>
      </w:pPr>
    </w:p>
    <w:p w:rsidR="00375B7D" w:rsidRPr="009F721B" w:rsidRDefault="00375B7D" w:rsidP="00BA2E73">
      <w:pPr>
        <w:pStyle w:val="Paragrafi"/>
        <w:rPr>
          <w:lang w:val="sq-AL"/>
        </w:rPr>
      </w:pPr>
    </w:p>
    <w:p w:rsidR="00375B7D" w:rsidRPr="009F721B" w:rsidRDefault="00375B7D" w:rsidP="00BA2E73">
      <w:pPr>
        <w:pStyle w:val="Paragrafi"/>
        <w:rPr>
          <w:lang w:val="sq-AL"/>
        </w:rPr>
      </w:pPr>
    </w:p>
    <w:p w:rsidR="00375B7D" w:rsidRPr="009F721B" w:rsidRDefault="00375B7D" w:rsidP="00BA2E73">
      <w:pPr>
        <w:pStyle w:val="Paragrafi"/>
        <w:rPr>
          <w:lang w:val="sq-AL"/>
        </w:rPr>
      </w:pPr>
    </w:p>
    <w:p w:rsidR="00375B7D" w:rsidRPr="009F721B" w:rsidRDefault="00375B7D" w:rsidP="00BA2E73">
      <w:pPr>
        <w:pStyle w:val="Paragrafi"/>
        <w:rPr>
          <w:lang w:val="sq-AL"/>
        </w:rPr>
      </w:pPr>
    </w:p>
    <w:p w:rsidR="00375B7D" w:rsidRPr="009F721B" w:rsidRDefault="00375B7D" w:rsidP="00BA2E73">
      <w:pPr>
        <w:pStyle w:val="Paragrafi"/>
        <w:rPr>
          <w:lang w:val="sq-AL"/>
        </w:rPr>
      </w:pPr>
    </w:p>
    <w:p w:rsidR="00375B7D" w:rsidRPr="009F721B" w:rsidRDefault="00375B7D" w:rsidP="00BA2E73">
      <w:pPr>
        <w:pStyle w:val="Paragrafi"/>
        <w:rPr>
          <w:lang w:val="sq-AL"/>
        </w:rPr>
      </w:pPr>
    </w:p>
    <w:p w:rsidR="00375B7D" w:rsidRPr="009F721B" w:rsidRDefault="00375B7D" w:rsidP="00BA2E73">
      <w:pPr>
        <w:pStyle w:val="Paragrafi"/>
        <w:rPr>
          <w:lang w:val="sq-AL"/>
        </w:rPr>
      </w:pPr>
    </w:p>
    <w:p w:rsidR="00375B7D" w:rsidRPr="009F721B" w:rsidRDefault="00375B7D" w:rsidP="00BA2E73">
      <w:pPr>
        <w:pStyle w:val="Paragrafi"/>
        <w:rPr>
          <w:lang w:val="sq-AL"/>
        </w:rPr>
      </w:pPr>
    </w:p>
    <w:p w:rsidR="00375B7D" w:rsidRPr="009F721B" w:rsidRDefault="00375B7D" w:rsidP="00BA2E73">
      <w:pPr>
        <w:pStyle w:val="Paragrafi"/>
        <w:rPr>
          <w:lang w:val="sq-AL"/>
        </w:rPr>
      </w:pPr>
    </w:p>
    <w:p w:rsidR="00375B7D" w:rsidRPr="009F721B" w:rsidRDefault="00375B7D" w:rsidP="00BA2E73">
      <w:pPr>
        <w:pStyle w:val="Paragrafi"/>
        <w:rPr>
          <w:lang w:val="sq-AL"/>
        </w:rPr>
      </w:pPr>
    </w:p>
    <w:p w:rsidR="00375B7D" w:rsidRPr="009F721B" w:rsidRDefault="00375B7D" w:rsidP="00BA2E73">
      <w:pPr>
        <w:pStyle w:val="Paragrafi"/>
        <w:rPr>
          <w:lang w:val="sq-AL"/>
        </w:rPr>
      </w:pPr>
    </w:p>
    <w:p w:rsidR="00375B7D" w:rsidRPr="009F721B" w:rsidRDefault="00375B7D" w:rsidP="00BA2E73">
      <w:pPr>
        <w:pStyle w:val="Paragrafi"/>
        <w:rPr>
          <w:lang w:val="sq-AL"/>
        </w:rPr>
      </w:pPr>
    </w:p>
    <w:p w:rsidR="00375B7D" w:rsidRPr="009F721B" w:rsidRDefault="00375B7D" w:rsidP="00BA2E73">
      <w:pPr>
        <w:pStyle w:val="Paragrafi"/>
        <w:rPr>
          <w:lang w:val="sq-AL"/>
        </w:rPr>
      </w:pPr>
    </w:p>
    <w:p w:rsidR="00113674" w:rsidRPr="009F721B" w:rsidRDefault="00113674"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79291B" w:rsidRPr="009F721B" w:rsidRDefault="0079291B" w:rsidP="00BA2E73">
      <w:pPr>
        <w:pStyle w:val="Paragrafi"/>
        <w:rPr>
          <w:lang w:val="sq-AL"/>
        </w:rPr>
      </w:pPr>
    </w:p>
    <w:p w:rsidR="00272B85" w:rsidRPr="009F721B" w:rsidRDefault="00272B85"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p w:rsidR="00023FE7" w:rsidRPr="009F721B" w:rsidRDefault="00023FE7" w:rsidP="00BA2E73">
      <w:pPr>
        <w:pStyle w:val="Paragrafi"/>
        <w:rPr>
          <w:lang w:val="sq-AL"/>
        </w:rPr>
      </w:pPr>
    </w:p>
    <w:sectPr w:rsidR="00023FE7" w:rsidRPr="009F721B" w:rsidSect="00A779C0">
      <w:type w:val="continuous"/>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614" w:rsidRDefault="00865614" w:rsidP="00375B7D">
      <w:pPr>
        <w:spacing w:after="0" w:line="240" w:lineRule="auto"/>
      </w:pPr>
      <w:r>
        <w:separator/>
      </w:r>
    </w:p>
  </w:endnote>
  <w:endnote w:type="continuationSeparator" w:id="0">
    <w:p w:rsidR="00865614" w:rsidRDefault="0086561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0197786"/>
      <w:docPartObj>
        <w:docPartGallery w:val="Page Numbers (Bottom of Page)"/>
        <w:docPartUnique/>
      </w:docPartObj>
    </w:sdtPr>
    <w:sdtEndPr>
      <w:rPr>
        <w:rFonts w:ascii="Garamond" w:hAnsi="Garamond"/>
        <w:noProof/>
        <w:sz w:val="24"/>
        <w:szCs w:val="24"/>
      </w:rPr>
    </w:sdtEndPr>
    <w:sdtContent>
      <w:p w:rsidR="00865614" w:rsidRPr="00B4283E" w:rsidRDefault="00865614" w:rsidP="00BB433C">
        <w:pPr>
          <w:pStyle w:val="Footer"/>
          <w:ind w:firstLine="0"/>
          <w:rPr>
            <w:rFonts w:ascii="Garamond" w:hAnsi="Garamond"/>
            <w:sz w:val="24"/>
            <w:szCs w:val="24"/>
          </w:rPr>
        </w:pPr>
        <w:r w:rsidRPr="00B4283E">
          <w:rPr>
            <w:rFonts w:ascii="Garamond" w:hAnsi="Garamond"/>
            <w:sz w:val="24"/>
            <w:szCs w:val="24"/>
          </w:rPr>
          <w:t>Faqe|</w:t>
        </w:r>
        <w:r w:rsidR="00CE6B3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E6B30" w:rsidRPr="00B4283E">
          <w:rPr>
            <w:rFonts w:ascii="Garamond" w:hAnsi="Garamond"/>
            <w:sz w:val="24"/>
            <w:szCs w:val="24"/>
          </w:rPr>
          <w:fldChar w:fldCharType="separate"/>
        </w:r>
        <w:r w:rsidR="00AD3D5E">
          <w:rPr>
            <w:rFonts w:ascii="Garamond" w:hAnsi="Garamond"/>
            <w:noProof/>
            <w:sz w:val="24"/>
            <w:szCs w:val="24"/>
          </w:rPr>
          <w:t>14444</w:t>
        </w:r>
        <w:r w:rsidR="00CE6B30"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956327328"/>
      <w:docPartObj>
        <w:docPartGallery w:val="Page Numbers (Bottom of Page)"/>
        <w:docPartUnique/>
      </w:docPartObj>
    </w:sdtPr>
    <w:sdtEndPr>
      <w:rPr>
        <w:noProof/>
      </w:rPr>
    </w:sdtEndPr>
    <w:sdtContent>
      <w:p w:rsidR="00865614" w:rsidRPr="005B4361" w:rsidRDefault="00CE6B30" w:rsidP="00BB433C">
        <w:pPr>
          <w:pStyle w:val="Footer"/>
          <w:ind w:firstLine="0"/>
          <w:jc w:val="right"/>
          <w:rPr>
            <w:rFonts w:ascii="Garamond" w:hAnsi="Garamond"/>
            <w:sz w:val="24"/>
            <w:szCs w:val="24"/>
          </w:rPr>
        </w:pPr>
        <w:sdt>
          <w:sdtPr>
            <w:id w:val="-1142960908"/>
            <w:docPartObj>
              <w:docPartGallery w:val="Page Numbers (Bottom of Page)"/>
              <w:docPartUnique/>
            </w:docPartObj>
          </w:sdtPr>
          <w:sdtEndPr>
            <w:rPr>
              <w:rFonts w:ascii="Garamond" w:hAnsi="Garamond"/>
              <w:noProof/>
              <w:sz w:val="24"/>
              <w:szCs w:val="24"/>
            </w:rPr>
          </w:sdtEndPr>
          <w:sdtContent>
            <w:r w:rsidR="00865614" w:rsidRPr="00B4283E">
              <w:rPr>
                <w:rFonts w:ascii="Garamond" w:hAnsi="Garamond"/>
                <w:sz w:val="24"/>
                <w:szCs w:val="24"/>
              </w:rPr>
              <w:t>Faqe|</w:t>
            </w:r>
            <w:r w:rsidRPr="00B4283E">
              <w:rPr>
                <w:rFonts w:ascii="Garamond" w:hAnsi="Garamond"/>
                <w:sz w:val="24"/>
                <w:szCs w:val="24"/>
              </w:rPr>
              <w:fldChar w:fldCharType="begin"/>
            </w:r>
            <w:r w:rsidR="00865614"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D3D5E">
              <w:rPr>
                <w:rFonts w:ascii="Garamond" w:hAnsi="Garamond"/>
                <w:noProof/>
                <w:sz w:val="24"/>
                <w:szCs w:val="24"/>
              </w:rPr>
              <w:t>14419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635372"/>
      <w:docPartObj>
        <w:docPartGallery w:val="Page Numbers (Bottom of Page)"/>
        <w:docPartUnique/>
      </w:docPartObj>
    </w:sdtPr>
    <w:sdtEndPr>
      <w:rPr>
        <w:noProof/>
        <w:sz w:val="24"/>
        <w:szCs w:val="24"/>
      </w:rPr>
    </w:sdtEndPr>
    <w:sdtContent>
      <w:p w:rsidR="00865614" w:rsidRPr="00833610" w:rsidRDefault="00865614">
        <w:pPr>
          <w:pStyle w:val="Footer"/>
          <w:rPr>
            <w:rFonts w:ascii="Garamond" w:hAnsi="Garamond"/>
            <w:sz w:val="24"/>
            <w:szCs w:val="24"/>
          </w:rPr>
        </w:pPr>
        <w:r w:rsidRPr="00833610">
          <w:rPr>
            <w:rFonts w:ascii="Garamond" w:hAnsi="Garamond"/>
            <w:sz w:val="24"/>
            <w:szCs w:val="24"/>
          </w:rPr>
          <w:t>Faqe|</w:t>
        </w:r>
        <w:r w:rsidR="00CE6B3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E6B30" w:rsidRPr="00833610">
          <w:rPr>
            <w:rFonts w:ascii="Garamond" w:hAnsi="Garamond"/>
            <w:sz w:val="24"/>
            <w:szCs w:val="24"/>
          </w:rPr>
          <w:fldChar w:fldCharType="separate"/>
        </w:r>
        <w:r>
          <w:rPr>
            <w:rFonts w:ascii="Garamond" w:hAnsi="Garamond"/>
            <w:noProof/>
            <w:sz w:val="24"/>
            <w:szCs w:val="24"/>
          </w:rPr>
          <w:t>1</w:t>
        </w:r>
        <w:r w:rsidR="00CE6B30" w:rsidRPr="00833610">
          <w:rPr>
            <w:rFonts w:ascii="Garamond" w:hAnsi="Garamond"/>
            <w:noProof/>
            <w:sz w:val="24"/>
            <w:szCs w:val="24"/>
          </w:rPr>
          <w:fldChar w:fldCharType="end"/>
        </w:r>
      </w:p>
    </w:sdtContent>
  </w:sdt>
  <w:p w:rsidR="00865614" w:rsidRDefault="008656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614" w:rsidRDefault="00865614" w:rsidP="00375B7D">
      <w:pPr>
        <w:spacing w:after="0" w:line="240" w:lineRule="auto"/>
      </w:pPr>
      <w:r>
        <w:separator/>
      </w:r>
    </w:p>
  </w:footnote>
  <w:footnote w:type="continuationSeparator" w:id="0">
    <w:p w:rsidR="00865614" w:rsidRDefault="00865614"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865614" w:rsidRPr="00EB260B" w:rsidTr="00882684">
      <w:trPr>
        <w:trHeight w:val="936"/>
        <w:jc w:val="center"/>
      </w:trPr>
      <w:tc>
        <w:tcPr>
          <w:tcW w:w="2811" w:type="dxa"/>
          <w:shd w:val="pct5" w:color="auto" w:fill="F2F2F2"/>
          <w:vAlign w:val="center"/>
        </w:tcPr>
        <w:p w:rsidR="00865614" w:rsidRPr="00EB260B" w:rsidRDefault="00865614" w:rsidP="0088268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65614" w:rsidRPr="00EB260B" w:rsidRDefault="00865614" w:rsidP="0088268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65614" w:rsidRPr="00EB260B" w:rsidRDefault="00865614" w:rsidP="00882684">
          <w:pPr>
            <w:pStyle w:val="NoSpacing"/>
            <w:spacing w:before="100" w:after="100"/>
            <w:jc w:val="center"/>
            <w:rPr>
              <w:rFonts w:ascii="Garamond" w:hAnsi="Garamond"/>
              <w:b/>
              <w:sz w:val="28"/>
              <w:szCs w:val="28"/>
            </w:rPr>
          </w:pPr>
          <w:r>
            <w:rPr>
              <w:rFonts w:ascii="Garamond" w:hAnsi="Garamond"/>
              <w:b/>
              <w:sz w:val="28"/>
              <w:szCs w:val="28"/>
            </w:rPr>
            <w:t xml:space="preserve"> Viti 2015 – Numri 219</w:t>
          </w:r>
        </w:p>
      </w:tc>
    </w:tr>
  </w:tbl>
  <w:p w:rsidR="00865614" w:rsidRPr="00385E2C" w:rsidRDefault="00865614"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865614" w:rsidRPr="00EB260B" w:rsidTr="00F63542">
      <w:trPr>
        <w:trHeight w:val="936"/>
        <w:jc w:val="center"/>
      </w:trPr>
      <w:tc>
        <w:tcPr>
          <w:tcW w:w="2811" w:type="dxa"/>
          <w:shd w:val="pct5" w:color="auto" w:fill="F2F2F2"/>
          <w:vAlign w:val="center"/>
        </w:tcPr>
        <w:p w:rsidR="00865614" w:rsidRPr="00EB260B" w:rsidRDefault="0086561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65614" w:rsidRPr="00EB260B" w:rsidRDefault="0086561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65614" w:rsidRPr="00EB260B" w:rsidRDefault="00865614" w:rsidP="008B7F0C">
          <w:pPr>
            <w:pStyle w:val="NoSpacing"/>
            <w:spacing w:before="100" w:after="100"/>
            <w:jc w:val="center"/>
            <w:rPr>
              <w:rFonts w:ascii="Garamond" w:hAnsi="Garamond"/>
              <w:b/>
              <w:sz w:val="28"/>
              <w:szCs w:val="28"/>
            </w:rPr>
          </w:pPr>
          <w:r>
            <w:rPr>
              <w:rFonts w:ascii="Garamond" w:hAnsi="Garamond"/>
              <w:b/>
              <w:sz w:val="28"/>
              <w:szCs w:val="28"/>
            </w:rPr>
            <w:t>Viti 2015 – Numri 219</w:t>
          </w:r>
        </w:p>
      </w:tc>
    </w:tr>
  </w:tbl>
  <w:p w:rsidR="00865614" w:rsidRDefault="0086561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614" w:rsidRDefault="0086561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65614" w:rsidRPr="00EB260B" w:rsidTr="00AE04F6">
      <w:trPr>
        <w:trHeight w:val="936"/>
        <w:jc w:val="center"/>
      </w:trPr>
      <w:tc>
        <w:tcPr>
          <w:tcW w:w="1392" w:type="pct"/>
          <w:shd w:val="pct5" w:color="auto" w:fill="F2F2F2"/>
          <w:vAlign w:val="center"/>
        </w:tcPr>
        <w:p w:rsidR="00865614" w:rsidRPr="00EB260B" w:rsidRDefault="00865614" w:rsidP="0088268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65614" w:rsidRPr="00EB260B" w:rsidRDefault="00865614" w:rsidP="0088268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0"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65614" w:rsidRPr="00EB260B" w:rsidRDefault="00865614" w:rsidP="00882684">
          <w:pPr>
            <w:pStyle w:val="NoSpacing"/>
            <w:spacing w:before="100" w:after="100"/>
            <w:jc w:val="center"/>
            <w:rPr>
              <w:rFonts w:ascii="Garamond" w:hAnsi="Garamond"/>
              <w:b/>
              <w:sz w:val="28"/>
              <w:szCs w:val="28"/>
            </w:rPr>
          </w:pPr>
          <w:r>
            <w:rPr>
              <w:rFonts w:ascii="Garamond" w:hAnsi="Garamond"/>
              <w:b/>
              <w:sz w:val="28"/>
              <w:szCs w:val="28"/>
            </w:rPr>
            <w:t xml:space="preserve"> Viti 2015 – Numri 219</w:t>
          </w:r>
        </w:p>
      </w:tc>
    </w:tr>
  </w:tbl>
  <w:p w:rsidR="00865614" w:rsidRPr="00385E2C" w:rsidRDefault="00865614"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65614" w:rsidRPr="00EB260B" w:rsidTr="00AE04F6">
      <w:trPr>
        <w:trHeight w:val="936"/>
        <w:jc w:val="center"/>
      </w:trPr>
      <w:tc>
        <w:tcPr>
          <w:tcW w:w="1392" w:type="pct"/>
          <w:shd w:val="pct5" w:color="auto" w:fill="F2F2F2"/>
          <w:vAlign w:val="center"/>
        </w:tcPr>
        <w:p w:rsidR="00865614" w:rsidRPr="00EB260B" w:rsidRDefault="0086561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65614" w:rsidRPr="00EB260B" w:rsidRDefault="0086561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65614" w:rsidRPr="00EB260B" w:rsidRDefault="00865614" w:rsidP="008B7F0C">
          <w:pPr>
            <w:pStyle w:val="NoSpacing"/>
            <w:spacing w:before="100" w:after="100"/>
            <w:jc w:val="center"/>
            <w:rPr>
              <w:rFonts w:ascii="Garamond" w:hAnsi="Garamond"/>
              <w:b/>
              <w:sz w:val="28"/>
              <w:szCs w:val="28"/>
            </w:rPr>
          </w:pPr>
          <w:r>
            <w:rPr>
              <w:rFonts w:ascii="Garamond" w:hAnsi="Garamond"/>
              <w:b/>
              <w:sz w:val="28"/>
              <w:szCs w:val="28"/>
            </w:rPr>
            <w:t>Viti 2015 – Numri 219</w:t>
          </w:r>
        </w:p>
      </w:tc>
    </w:tr>
  </w:tbl>
  <w:p w:rsidR="00865614" w:rsidRDefault="0086561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65614" w:rsidRPr="00EB260B" w:rsidTr="00AE04F6">
      <w:trPr>
        <w:trHeight w:val="936"/>
        <w:jc w:val="center"/>
      </w:trPr>
      <w:tc>
        <w:tcPr>
          <w:tcW w:w="1392" w:type="pct"/>
          <w:shd w:val="pct5" w:color="auto" w:fill="F2F2F2"/>
          <w:vAlign w:val="center"/>
        </w:tcPr>
        <w:p w:rsidR="00865614" w:rsidRPr="00EB260B" w:rsidRDefault="00865614" w:rsidP="0088268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65614" w:rsidRPr="00EB260B" w:rsidRDefault="00865614" w:rsidP="0088268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65614" w:rsidRPr="00EB260B" w:rsidRDefault="00865614" w:rsidP="00882684">
          <w:pPr>
            <w:pStyle w:val="NoSpacing"/>
            <w:spacing w:before="100" w:after="100"/>
            <w:jc w:val="center"/>
            <w:rPr>
              <w:rFonts w:ascii="Garamond" w:hAnsi="Garamond"/>
              <w:b/>
              <w:sz w:val="28"/>
              <w:szCs w:val="28"/>
            </w:rPr>
          </w:pPr>
          <w:r>
            <w:rPr>
              <w:rFonts w:ascii="Garamond" w:hAnsi="Garamond"/>
              <w:b/>
              <w:sz w:val="28"/>
              <w:szCs w:val="28"/>
            </w:rPr>
            <w:t xml:space="preserve"> Viti 2015 – Numri 219</w:t>
          </w:r>
        </w:p>
      </w:tc>
    </w:tr>
  </w:tbl>
  <w:p w:rsidR="00865614" w:rsidRPr="00385E2C" w:rsidRDefault="00865614"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65614" w:rsidRPr="00EB260B" w:rsidTr="00AE04F6">
      <w:trPr>
        <w:trHeight w:val="936"/>
        <w:jc w:val="center"/>
      </w:trPr>
      <w:tc>
        <w:tcPr>
          <w:tcW w:w="1392" w:type="pct"/>
          <w:shd w:val="pct5" w:color="auto" w:fill="F2F2F2"/>
          <w:vAlign w:val="center"/>
        </w:tcPr>
        <w:p w:rsidR="00865614" w:rsidRPr="00EB260B" w:rsidRDefault="0086561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65614" w:rsidRPr="00EB260B" w:rsidRDefault="0086561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65614" w:rsidRPr="00EB260B" w:rsidRDefault="00865614" w:rsidP="008B7F0C">
          <w:pPr>
            <w:pStyle w:val="NoSpacing"/>
            <w:spacing w:before="100" w:after="100"/>
            <w:jc w:val="center"/>
            <w:rPr>
              <w:rFonts w:ascii="Garamond" w:hAnsi="Garamond"/>
              <w:b/>
              <w:sz w:val="28"/>
              <w:szCs w:val="28"/>
            </w:rPr>
          </w:pPr>
          <w:r>
            <w:rPr>
              <w:rFonts w:ascii="Garamond" w:hAnsi="Garamond"/>
              <w:b/>
              <w:sz w:val="28"/>
              <w:szCs w:val="28"/>
            </w:rPr>
            <w:t>Viti 2015 – Numri 219</w:t>
          </w:r>
        </w:p>
      </w:tc>
    </w:tr>
  </w:tbl>
  <w:p w:rsidR="00865614" w:rsidRDefault="00865614">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865614" w:rsidRPr="00EB260B" w:rsidTr="00023FE7">
      <w:trPr>
        <w:trHeight w:val="1023"/>
        <w:jc w:val="center"/>
      </w:trPr>
      <w:tc>
        <w:tcPr>
          <w:tcW w:w="1375" w:type="pct"/>
          <w:shd w:val="pct5" w:color="auto" w:fill="F2F2F2"/>
          <w:vAlign w:val="center"/>
        </w:tcPr>
        <w:p w:rsidR="00865614" w:rsidRPr="00EB260B" w:rsidRDefault="0086561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65614" w:rsidRPr="00EB260B" w:rsidRDefault="0086561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65614" w:rsidRPr="00EB260B" w:rsidRDefault="0086561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65614" w:rsidRDefault="0086561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8"/>
  <w:defaultTabStop w:val="720"/>
  <w:evenAndOddHeaders/>
  <w:characterSpacingControl w:val="doNotCompress"/>
  <w:hdrShapeDefaults>
    <o:shapedefaults v:ext="edit" spidmax="26625"/>
  </w:hdrShapeDefaults>
  <w:footnotePr>
    <w:footnote w:id="-1"/>
    <w:footnote w:id="0"/>
  </w:footnotePr>
  <w:endnotePr>
    <w:endnote w:id="-1"/>
    <w:endnote w:id="0"/>
  </w:endnotePr>
  <w:compat/>
  <w:rsids>
    <w:rsidRoot w:val="00375B7D"/>
    <w:rsid w:val="00000156"/>
    <w:rsid w:val="000135A4"/>
    <w:rsid w:val="00021AB5"/>
    <w:rsid w:val="00023FE7"/>
    <w:rsid w:val="0003371E"/>
    <w:rsid w:val="0004029D"/>
    <w:rsid w:val="00054A72"/>
    <w:rsid w:val="00057EF9"/>
    <w:rsid w:val="00086D97"/>
    <w:rsid w:val="000B3C0F"/>
    <w:rsid w:val="000C4D55"/>
    <w:rsid w:val="000D2D13"/>
    <w:rsid w:val="000F76FD"/>
    <w:rsid w:val="00100392"/>
    <w:rsid w:val="001048CD"/>
    <w:rsid w:val="00113356"/>
    <w:rsid w:val="00113674"/>
    <w:rsid w:val="00121430"/>
    <w:rsid w:val="001517DA"/>
    <w:rsid w:val="00176C0E"/>
    <w:rsid w:val="001826FA"/>
    <w:rsid w:val="001B2FEB"/>
    <w:rsid w:val="001B4D87"/>
    <w:rsid w:val="001C2960"/>
    <w:rsid w:val="001D074A"/>
    <w:rsid w:val="001D1166"/>
    <w:rsid w:val="001D37BA"/>
    <w:rsid w:val="001D4ADC"/>
    <w:rsid w:val="001D672E"/>
    <w:rsid w:val="001D7AFC"/>
    <w:rsid w:val="001E1F5A"/>
    <w:rsid w:val="001E59F9"/>
    <w:rsid w:val="001F27A3"/>
    <w:rsid w:val="0020454E"/>
    <w:rsid w:val="00206BF4"/>
    <w:rsid w:val="00221604"/>
    <w:rsid w:val="00221879"/>
    <w:rsid w:val="00231AF8"/>
    <w:rsid w:val="00251545"/>
    <w:rsid w:val="002622AA"/>
    <w:rsid w:val="00267E36"/>
    <w:rsid w:val="00272944"/>
    <w:rsid w:val="00272B85"/>
    <w:rsid w:val="0027672B"/>
    <w:rsid w:val="00276956"/>
    <w:rsid w:val="00277011"/>
    <w:rsid w:val="002833B2"/>
    <w:rsid w:val="002A1317"/>
    <w:rsid w:val="002A45D6"/>
    <w:rsid w:val="002C00DB"/>
    <w:rsid w:val="002C4FFB"/>
    <w:rsid w:val="002E1876"/>
    <w:rsid w:val="002E3D02"/>
    <w:rsid w:val="00307DBB"/>
    <w:rsid w:val="0031318B"/>
    <w:rsid w:val="00321A87"/>
    <w:rsid w:val="00330117"/>
    <w:rsid w:val="00333FAB"/>
    <w:rsid w:val="00340EA5"/>
    <w:rsid w:val="00357007"/>
    <w:rsid w:val="003730EF"/>
    <w:rsid w:val="00375B7D"/>
    <w:rsid w:val="00385E2C"/>
    <w:rsid w:val="00390196"/>
    <w:rsid w:val="00394502"/>
    <w:rsid w:val="003945C2"/>
    <w:rsid w:val="00397E6C"/>
    <w:rsid w:val="003A1699"/>
    <w:rsid w:val="003A6BDE"/>
    <w:rsid w:val="003B077F"/>
    <w:rsid w:val="003B0818"/>
    <w:rsid w:val="003B1DC0"/>
    <w:rsid w:val="003C106E"/>
    <w:rsid w:val="003C12FC"/>
    <w:rsid w:val="003C160A"/>
    <w:rsid w:val="003C2D25"/>
    <w:rsid w:val="003D38A7"/>
    <w:rsid w:val="003F4A6F"/>
    <w:rsid w:val="0042683C"/>
    <w:rsid w:val="00436DE1"/>
    <w:rsid w:val="00441E85"/>
    <w:rsid w:val="00452369"/>
    <w:rsid w:val="00462CA3"/>
    <w:rsid w:val="004679E5"/>
    <w:rsid w:val="0048346E"/>
    <w:rsid w:val="00486042"/>
    <w:rsid w:val="00487C96"/>
    <w:rsid w:val="004A5318"/>
    <w:rsid w:val="004C0BBA"/>
    <w:rsid w:val="004C0E49"/>
    <w:rsid w:val="004C6C4C"/>
    <w:rsid w:val="004C7862"/>
    <w:rsid w:val="004D3BBD"/>
    <w:rsid w:val="004D488E"/>
    <w:rsid w:val="004D6564"/>
    <w:rsid w:val="004E15E7"/>
    <w:rsid w:val="00512844"/>
    <w:rsid w:val="0052534F"/>
    <w:rsid w:val="00530AED"/>
    <w:rsid w:val="00531A64"/>
    <w:rsid w:val="00535F31"/>
    <w:rsid w:val="005459DC"/>
    <w:rsid w:val="0055492C"/>
    <w:rsid w:val="00557594"/>
    <w:rsid w:val="00563F56"/>
    <w:rsid w:val="00567372"/>
    <w:rsid w:val="00577C53"/>
    <w:rsid w:val="00580EB9"/>
    <w:rsid w:val="005A1F4E"/>
    <w:rsid w:val="005A47F1"/>
    <w:rsid w:val="005A5FB7"/>
    <w:rsid w:val="005B4361"/>
    <w:rsid w:val="005B54A2"/>
    <w:rsid w:val="005D2A8A"/>
    <w:rsid w:val="005D4B2A"/>
    <w:rsid w:val="005D7593"/>
    <w:rsid w:val="005D7BD5"/>
    <w:rsid w:val="005F4763"/>
    <w:rsid w:val="00602607"/>
    <w:rsid w:val="00604549"/>
    <w:rsid w:val="00610B99"/>
    <w:rsid w:val="00614336"/>
    <w:rsid w:val="006175C4"/>
    <w:rsid w:val="00625F96"/>
    <w:rsid w:val="006414E3"/>
    <w:rsid w:val="00643067"/>
    <w:rsid w:val="006449D7"/>
    <w:rsid w:val="00646846"/>
    <w:rsid w:val="00654C3C"/>
    <w:rsid w:val="00663F5D"/>
    <w:rsid w:val="006662CF"/>
    <w:rsid w:val="0067307F"/>
    <w:rsid w:val="00685210"/>
    <w:rsid w:val="00686B75"/>
    <w:rsid w:val="006956E3"/>
    <w:rsid w:val="00695A40"/>
    <w:rsid w:val="00696B83"/>
    <w:rsid w:val="006B086C"/>
    <w:rsid w:val="006B0A31"/>
    <w:rsid w:val="006B46CF"/>
    <w:rsid w:val="006C5873"/>
    <w:rsid w:val="006C73E6"/>
    <w:rsid w:val="006C7CDB"/>
    <w:rsid w:val="006D4072"/>
    <w:rsid w:val="006E29A7"/>
    <w:rsid w:val="006E47AB"/>
    <w:rsid w:val="006F3D7E"/>
    <w:rsid w:val="006F757D"/>
    <w:rsid w:val="007262FC"/>
    <w:rsid w:val="00740F5E"/>
    <w:rsid w:val="00744C0A"/>
    <w:rsid w:val="00744D37"/>
    <w:rsid w:val="00773203"/>
    <w:rsid w:val="00782C67"/>
    <w:rsid w:val="0079291B"/>
    <w:rsid w:val="007B2525"/>
    <w:rsid w:val="007B26E1"/>
    <w:rsid w:val="007B49E3"/>
    <w:rsid w:val="007C219A"/>
    <w:rsid w:val="007C5040"/>
    <w:rsid w:val="007C5220"/>
    <w:rsid w:val="007E65F4"/>
    <w:rsid w:val="00805CEE"/>
    <w:rsid w:val="0082047D"/>
    <w:rsid w:val="00832F64"/>
    <w:rsid w:val="00833610"/>
    <w:rsid w:val="008412FA"/>
    <w:rsid w:val="0084695B"/>
    <w:rsid w:val="00852FB0"/>
    <w:rsid w:val="0085319D"/>
    <w:rsid w:val="00860CDB"/>
    <w:rsid w:val="00863F88"/>
    <w:rsid w:val="00865614"/>
    <w:rsid w:val="0087387F"/>
    <w:rsid w:val="008821F8"/>
    <w:rsid w:val="00882684"/>
    <w:rsid w:val="00884499"/>
    <w:rsid w:val="0089549D"/>
    <w:rsid w:val="008957BB"/>
    <w:rsid w:val="008A7F19"/>
    <w:rsid w:val="008B150B"/>
    <w:rsid w:val="008B69E9"/>
    <w:rsid w:val="008B76D7"/>
    <w:rsid w:val="008B7F0C"/>
    <w:rsid w:val="008C01FC"/>
    <w:rsid w:val="008C0923"/>
    <w:rsid w:val="008C5A39"/>
    <w:rsid w:val="008C6446"/>
    <w:rsid w:val="008D585D"/>
    <w:rsid w:val="008E2022"/>
    <w:rsid w:val="00900F6C"/>
    <w:rsid w:val="00903B33"/>
    <w:rsid w:val="009133C3"/>
    <w:rsid w:val="00923B7C"/>
    <w:rsid w:val="00935223"/>
    <w:rsid w:val="00943E0E"/>
    <w:rsid w:val="00955A6F"/>
    <w:rsid w:val="009564CD"/>
    <w:rsid w:val="0096342B"/>
    <w:rsid w:val="00986502"/>
    <w:rsid w:val="00991F89"/>
    <w:rsid w:val="009B1641"/>
    <w:rsid w:val="009B7A57"/>
    <w:rsid w:val="009C12EE"/>
    <w:rsid w:val="009D0BA8"/>
    <w:rsid w:val="009D6F3F"/>
    <w:rsid w:val="009F29E2"/>
    <w:rsid w:val="009F721B"/>
    <w:rsid w:val="00A35259"/>
    <w:rsid w:val="00A56CBF"/>
    <w:rsid w:val="00A63E66"/>
    <w:rsid w:val="00A70E43"/>
    <w:rsid w:val="00A71F75"/>
    <w:rsid w:val="00A779C0"/>
    <w:rsid w:val="00AA6F2F"/>
    <w:rsid w:val="00AB36FD"/>
    <w:rsid w:val="00AB6D93"/>
    <w:rsid w:val="00AC013E"/>
    <w:rsid w:val="00AC539A"/>
    <w:rsid w:val="00AC733B"/>
    <w:rsid w:val="00AD3D5E"/>
    <w:rsid w:val="00AD67DB"/>
    <w:rsid w:val="00AE04F6"/>
    <w:rsid w:val="00AE23DB"/>
    <w:rsid w:val="00AE61FC"/>
    <w:rsid w:val="00B01042"/>
    <w:rsid w:val="00B060FC"/>
    <w:rsid w:val="00B10A8D"/>
    <w:rsid w:val="00B127AE"/>
    <w:rsid w:val="00B24576"/>
    <w:rsid w:val="00B405BE"/>
    <w:rsid w:val="00B4283E"/>
    <w:rsid w:val="00B63004"/>
    <w:rsid w:val="00B715B9"/>
    <w:rsid w:val="00B94384"/>
    <w:rsid w:val="00BA2E73"/>
    <w:rsid w:val="00BB433C"/>
    <w:rsid w:val="00BC3B92"/>
    <w:rsid w:val="00BD79A4"/>
    <w:rsid w:val="00BE4F1E"/>
    <w:rsid w:val="00BF5618"/>
    <w:rsid w:val="00C21C66"/>
    <w:rsid w:val="00C44942"/>
    <w:rsid w:val="00C46200"/>
    <w:rsid w:val="00C47BF1"/>
    <w:rsid w:val="00C50953"/>
    <w:rsid w:val="00C833A3"/>
    <w:rsid w:val="00C83B29"/>
    <w:rsid w:val="00C97B19"/>
    <w:rsid w:val="00CB5977"/>
    <w:rsid w:val="00CB616D"/>
    <w:rsid w:val="00CC258E"/>
    <w:rsid w:val="00CD0881"/>
    <w:rsid w:val="00CD0904"/>
    <w:rsid w:val="00CE0A1F"/>
    <w:rsid w:val="00CE198D"/>
    <w:rsid w:val="00CE435B"/>
    <w:rsid w:val="00CE6B30"/>
    <w:rsid w:val="00D01B00"/>
    <w:rsid w:val="00D07082"/>
    <w:rsid w:val="00D116A2"/>
    <w:rsid w:val="00D25609"/>
    <w:rsid w:val="00D3148F"/>
    <w:rsid w:val="00D35169"/>
    <w:rsid w:val="00D738CC"/>
    <w:rsid w:val="00D80B22"/>
    <w:rsid w:val="00D831BC"/>
    <w:rsid w:val="00D837A2"/>
    <w:rsid w:val="00D91B6A"/>
    <w:rsid w:val="00D92912"/>
    <w:rsid w:val="00D97E98"/>
    <w:rsid w:val="00DC299F"/>
    <w:rsid w:val="00DC652E"/>
    <w:rsid w:val="00DD2937"/>
    <w:rsid w:val="00DD6B69"/>
    <w:rsid w:val="00DE18EC"/>
    <w:rsid w:val="00DE25FD"/>
    <w:rsid w:val="00DE31BA"/>
    <w:rsid w:val="00DE55A5"/>
    <w:rsid w:val="00DE7381"/>
    <w:rsid w:val="00DF0D7F"/>
    <w:rsid w:val="00E15FF0"/>
    <w:rsid w:val="00E2741F"/>
    <w:rsid w:val="00E3758A"/>
    <w:rsid w:val="00E43403"/>
    <w:rsid w:val="00E54619"/>
    <w:rsid w:val="00E54DD7"/>
    <w:rsid w:val="00E57182"/>
    <w:rsid w:val="00EB570F"/>
    <w:rsid w:val="00ED1065"/>
    <w:rsid w:val="00ED2414"/>
    <w:rsid w:val="00ED3CAA"/>
    <w:rsid w:val="00ED5F90"/>
    <w:rsid w:val="00EF6A1A"/>
    <w:rsid w:val="00F01069"/>
    <w:rsid w:val="00F306A8"/>
    <w:rsid w:val="00F46FB3"/>
    <w:rsid w:val="00F533AE"/>
    <w:rsid w:val="00F63542"/>
    <w:rsid w:val="00F75346"/>
    <w:rsid w:val="00F82A79"/>
    <w:rsid w:val="00F8416A"/>
    <w:rsid w:val="00F92555"/>
    <w:rsid w:val="00F965A9"/>
    <w:rsid w:val="00FB7481"/>
    <w:rsid w:val="00FD27D1"/>
    <w:rsid w:val="00FD527C"/>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footer" w:uiPriority="99"/>
    <w:lsdException w:name="caption" w:qFormat="1"/>
    <w:lsdException w:name="footnote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9F721B"/>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7188D-D7EA-45ED-A76F-C9936D676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33</Pages>
  <Words>4243</Words>
  <Characters>24186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Gladiola.Cicako</cp:lastModifiedBy>
  <cp:revision>72</cp:revision>
  <cp:lastPrinted>2015-12-18T08:36:00Z</cp:lastPrinted>
  <dcterms:created xsi:type="dcterms:W3CDTF">2015-12-18T10:20:00Z</dcterms:created>
  <dcterms:modified xsi:type="dcterms:W3CDTF">2016-01-13T10:46:00Z</dcterms:modified>
</cp:coreProperties>
</file>