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CED" w:rsidRPr="001E4C7A" w:rsidRDefault="00994CED" w:rsidP="001E4C7A">
      <w:pPr>
        <w:pStyle w:val="AUTORITETI1"/>
        <w:jc w:val="center"/>
        <w:rPr>
          <w:b/>
          <w:lang w:val="sq-AL"/>
        </w:rPr>
      </w:pPr>
      <w:r w:rsidRPr="001E4C7A">
        <w:rPr>
          <w:b/>
          <w:lang w:val="sq-AL"/>
        </w:rPr>
        <w:t>VENDIM</w:t>
      </w:r>
    </w:p>
    <w:p w:rsidR="00994CED" w:rsidRPr="00AA426C" w:rsidRDefault="00AA426C" w:rsidP="00994CED">
      <w:pPr>
        <w:pStyle w:val="Paragrafi"/>
        <w:jc w:val="center"/>
        <w:rPr>
          <w:b/>
          <w:lang w:val="sq-AL"/>
        </w:rPr>
      </w:pPr>
      <w:r>
        <w:rPr>
          <w:b/>
          <w:lang w:val="sq-AL"/>
        </w:rPr>
        <w:t xml:space="preserve">Nr. </w:t>
      </w:r>
      <w:r w:rsidR="00994CED" w:rsidRPr="00AA426C">
        <w:rPr>
          <w:b/>
          <w:lang w:val="sq-AL"/>
        </w:rPr>
        <w:t xml:space="preserve"> 252, datë 25.3.2015</w:t>
      </w:r>
    </w:p>
    <w:p w:rsidR="00994CED" w:rsidRPr="00AA426C" w:rsidRDefault="00994CED" w:rsidP="00AC1E6C">
      <w:pPr>
        <w:pStyle w:val="Hapesira7"/>
        <w:rPr>
          <w:lang w:val="sq-AL"/>
        </w:rPr>
      </w:pPr>
    </w:p>
    <w:p w:rsidR="00994CED" w:rsidRPr="00AA426C" w:rsidRDefault="00994CED" w:rsidP="00994CED">
      <w:pPr>
        <w:pStyle w:val="Paragrafi"/>
        <w:jc w:val="center"/>
        <w:rPr>
          <w:b/>
          <w:lang w:val="sq-AL"/>
        </w:rPr>
      </w:pPr>
      <w:r w:rsidRPr="00AA426C">
        <w:rPr>
          <w:b/>
          <w:lang w:val="sq-AL"/>
        </w:rPr>
        <w:t>PËR MIRATIMIN E MEMORANDUMIT TË BASHKËPUNIMIT, NDËRMJET KËSHILLIT TË MINISTRAVE TË REPUBLIKËS SË SHQIPËRISË DHE QEVERISË SË SHTETIT TË KUVAJTIT, PËR BASHKËPUNIMIN NË FUSHËN E ZHVILLIMIT TË EKSPORTEVE INDUSTRIALE</w:t>
      </w:r>
    </w:p>
    <w:p w:rsidR="00994CED" w:rsidRPr="00AA426C" w:rsidRDefault="00994CED" w:rsidP="00AC1E6C">
      <w:pPr>
        <w:pStyle w:val="Hapesira7"/>
        <w:rPr>
          <w:lang w:val="sq-AL"/>
        </w:rPr>
      </w:pPr>
    </w:p>
    <w:p w:rsidR="00994CED" w:rsidRPr="00AC1E6C" w:rsidRDefault="00994CED" w:rsidP="00994CED">
      <w:pPr>
        <w:pStyle w:val="Paragrafi"/>
        <w:rPr>
          <w:spacing w:val="-4"/>
          <w:lang w:val="sq-AL"/>
        </w:rPr>
      </w:pPr>
      <w:r w:rsidRPr="00AC1E6C">
        <w:rPr>
          <w:spacing w:val="-4"/>
          <w:lang w:val="sq-AL"/>
        </w:rPr>
        <w:t xml:space="preserve">Në mbështetje të nenit 100 të Kushtetutës dhe të neneve 17 e 23, të ligjit </w:t>
      </w:r>
      <w:r w:rsidR="00AA426C" w:rsidRPr="00AC1E6C">
        <w:rPr>
          <w:spacing w:val="-4"/>
          <w:lang w:val="sq-AL"/>
        </w:rPr>
        <w:t xml:space="preserve">nr. </w:t>
      </w:r>
      <w:r w:rsidRPr="00AC1E6C">
        <w:rPr>
          <w:spacing w:val="-4"/>
          <w:lang w:val="sq-AL"/>
        </w:rPr>
        <w:t xml:space="preserve">8371, datë 9.7.1998, “Për lidhjen e traktateve dhe marrëveshjeve ndërkombëtare”, me propozimin e ministrit të Punëve të Jashtme, Këshilli i Ministrave </w:t>
      </w:r>
    </w:p>
    <w:p w:rsidR="00994CED" w:rsidRPr="00AA426C" w:rsidRDefault="00994CED" w:rsidP="00AC1E6C">
      <w:pPr>
        <w:pStyle w:val="Hapesira7"/>
        <w:rPr>
          <w:lang w:val="sq-AL"/>
        </w:rPr>
      </w:pPr>
    </w:p>
    <w:p w:rsidR="00994CED" w:rsidRPr="00AA426C" w:rsidRDefault="00994CED" w:rsidP="00994CED">
      <w:pPr>
        <w:pStyle w:val="Paragrafi"/>
        <w:jc w:val="center"/>
        <w:rPr>
          <w:lang w:val="sq-AL"/>
        </w:rPr>
      </w:pPr>
      <w:r w:rsidRPr="00AA426C">
        <w:rPr>
          <w:lang w:val="sq-AL"/>
        </w:rPr>
        <w:t>VENDOSI:</w:t>
      </w:r>
    </w:p>
    <w:p w:rsidR="00994CED" w:rsidRPr="00AA426C" w:rsidRDefault="00994CED" w:rsidP="00AC1E6C">
      <w:pPr>
        <w:pStyle w:val="Hapesira7"/>
        <w:rPr>
          <w:lang w:val="sq-AL"/>
        </w:rPr>
      </w:pPr>
    </w:p>
    <w:p w:rsidR="00994CED" w:rsidRPr="00AA426C" w:rsidRDefault="00994CED" w:rsidP="00AA426C">
      <w:pPr>
        <w:pStyle w:val="Paragrafi"/>
        <w:rPr>
          <w:lang w:val="sq-AL"/>
        </w:rPr>
      </w:pPr>
      <w:r w:rsidRPr="00AA426C">
        <w:rPr>
          <w:lang w:val="sq-AL"/>
        </w:rPr>
        <w:t>Miratimin e memorandumit të bashkëpunimit, ndërmjet Këshillit të Ministrave të Republikës së Shqipërisë dhe qeverisë së Shtetit të Kuvajtit, për bashkëpunimin në fushën e zhvillimit të eksporteve industriale, sipas tekstit bashkëlidhur këtij vendimi.</w:t>
      </w:r>
    </w:p>
    <w:p w:rsidR="00994CED" w:rsidRPr="00AA426C" w:rsidRDefault="00994CED" w:rsidP="00994CED">
      <w:pPr>
        <w:pStyle w:val="Paragrafi"/>
        <w:rPr>
          <w:lang w:val="sq-AL"/>
        </w:rPr>
      </w:pPr>
      <w:r w:rsidRPr="00AA426C">
        <w:rPr>
          <w:lang w:val="sq-AL"/>
        </w:rPr>
        <w:t>Ky vendim hyn në fuqi pas botimit në Fletoren Zyrtare.</w:t>
      </w:r>
    </w:p>
    <w:p w:rsidR="00994CED" w:rsidRPr="00AA426C" w:rsidRDefault="00994CED" w:rsidP="00363911">
      <w:pPr>
        <w:pStyle w:val="Hapesira7"/>
        <w:rPr>
          <w:lang w:val="sq-AL"/>
        </w:rPr>
      </w:pPr>
    </w:p>
    <w:p w:rsidR="00994CED" w:rsidRPr="00AA426C" w:rsidRDefault="00994CED" w:rsidP="00994CED">
      <w:pPr>
        <w:pStyle w:val="Paragrafi"/>
        <w:jc w:val="right"/>
        <w:rPr>
          <w:lang w:val="sq-AL"/>
        </w:rPr>
      </w:pPr>
      <w:r w:rsidRPr="00AA426C">
        <w:rPr>
          <w:lang w:val="sq-AL"/>
        </w:rPr>
        <w:t>KRYEMINISTRI</w:t>
      </w:r>
    </w:p>
    <w:p w:rsidR="00994CED" w:rsidRPr="00AA426C" w:rsidRDefault="00994CED" w:rsidP="00994CED">
      <w:pPr>
        <w:pStyle w:val="Paragrafi"/>
        <w:jc w:val="right"/>
        <w:rPr>
          <w:b/>
          <w:lang w:val="sq-AL"/>
        </w:rPr>
      </w:pPr>
      <w:r w:rsidRPr="00AA426C">
        <w:rPr>
          <w:b/>
          <w:lang w:val="sq-AL"/>
        </w:rPr>
        <w:t>Edi Rama</w:t>
      </w:r>
    </w:p>
    <w:p w:rsidR="00994CED" w:rsidRPr="00AA426C" w:rsidRDefault="00994CED" w:rsidP="00363911">
      <w:pPr>
        <w:pStyle w:val="Hapesira7"/>
        <w:rPr>
          <w:lang w:val="sq-AL"/>
        </w:rPr>
      </w:pPr>
    </w:p>
    <w:p w:rsidR="00994CED" w:rsidRPr="00AA426C" w:rsidRDefault="00994CED" w:rsidP="00994CED">
      <w:pPr>
        <w:pStyle w:val="Paragrafi"/>
        <w:jc w:val="center"/>
        <w:rPr>
          <w:b/>
          <w:lang w:val="sq-AL"/>
        </w:rPr>
      </w:pPr>
      <w:r w:rsidRPr="00AA426C">
        <w:rPr>
          <w:b/>
          <w:lang w:val="sq-AL"/>
        </w:rPr>
        <w:t>MEMORANDUM BASHKËPUNIMI</w:t>
      </w:r>
    </w:p>
    <w:p w:rsidR="00994CED" w:rsidRPr="00AA426C" w:rsidRDefault="00994CED" w:rsidP="00994CED">
      <w:pPr>
        <w:pStyle w:val="Paragrafi"/>
        <w:jc w:val="center"/>
        <w:rPr>
          <w:lang w:val="sq-AL"/>
        </w:rPr>
      </w:pPr>
      <w:r w:rsidRPr="00AA426C">
        <w:rPr>
          <w:lang w:val="sq-AL"/>
        </w:rPr>
        <w:t>NDËRMJET KËSHILLIT TË MINISTRAVE TË REPUBLIKËS SË SHQIPËRISË DHE QEVERISË SË SHTETIT TË KUVAJTIT NË FUSHËN E ZHVILLIMIT TË EKSPORTEVE INDUSTRIALE</w:t>
      </w:r>
    </w:p>
    <w:p w:rsidR="00994CED" w:rsidRPr="00AA426C" w:rsidRDefault="00994CED" w:rsidP="00363911">
      <w:pPr>
        <w:pStyle w:val="Hapesira7"/>
        <w:rPr>
          <w:lang w:val="sq-AL"/>
        </w:rPr>
      </w:pPr>
    </w:p>
    <w:p w:rsidR="00994CED" w:rsidRPr="000C0C6E" w:rsidRDefault="00994CED" w:rsidP="00994CED">
      <w:pPr>
        <w:pStyle w:val="Paragrafi"/>
        <w:rPr>
          <w:spacing w:val="-4"/>
          <w:lang w:val="sq-AL"/>
        </w:rPr>
      </w:pPr>
      <w:r w:rsidRPr="000C0C6E">
        <w:rPr>
          <w:spacing w:val="-4"/>
          <w:lang w:val="sq-AL"/>
        </w:rPr>
        <w:t>Këshilli i Ministrave i Republikës</w:t>
      </w:r>
      <w:r w:rsidR="00AA426C" w:rsidRPr="000C0C6E">
        <w:rPr>
          <w:spacing w:val="-4"/>
          <w:lang w:val="sq-AL"/>
        </w:rPr>
        <w:t xml:space="preserve"> </w:t>
      </w:r>
      <w:r w:rsidRPr="000C0C6E">
        <w:rPr>
          <w:spacing w:val="-4"/>
          <w:lang w:val="sq-AL"/>
        </w:rPr>
        <w:t>së</w:t>
      </w:r>
      <w:r w:rsidR="00AA426C" w:rsidRPr="000C0C6E">
        <w:rPr>
          <w:spacing w:val="-4"/>
          <w:lang w:val="sq-AL"/>
        </w:rPr>
        <w:t xml:space="preserve"> </w:t>
      </w:r>
      <w:r w:rsidRPr="000C0C6E">
        <w:rPr>
          <w:spacing w:val="-4"/>
          <w:lang w:val="sq-AL"/>
        </w:rPr>
        <w:t xml:space="preserve">Shqipërisë dhe </w:t>
      </w:r>
      <w:r w:rsidR="00075ED4" w:rsidRPr="000C0C6E">
        <w:rPr>
          <w:spacing w:val="-4"/>
          <w:lang w:val="sq-AL"/>
        </w:rPr>
        <w:t xml:space="preserve">qeveria </w:t>
      </w:r>
      <w:r w:rsidRPr="000C0C6E">
        <w:rPr>
          <w:spacing w:val="-4"/>
          <w:lang w:val="sq-AL"/>
        </w:rPr>
        <w:t>e Shtetit të Kuvajtit, më</w:t>
      </w:r>
      <w:r w:rsidR="00AA426C" w:rsidRPr="000C0C6E">
        <w:rPr>
          <w:spacing w:val="-4"/>
          <w:lang w:val="sq-AL"/>
        </w:rPr>
        <w:t xml:space="preserve"> </w:t>
      </w:r>
      <w:r w:rsidRPr="000C0C6E">
        <w:rPr>
          <w:spacing w:val="-4"/>
          <w:lang w:val="sq-AL"/>
        </w:rPr>
        <w:t>poshtë</w:t>
      </w:r>
      <w:r w:rsidR="00AA426C" w:rsidRPr="000C0C6E">
        <w:rPr>
          <w:spacing w:val="-4"/>
          <w:lang w:val="sq-AL"/>
        </w:rPr>
        <w:t xml:space="preserve"> </w:t>
      </w:r>
      <w:r w:rsidRPr="000C0C6E">
        <w:rPr>
          <w:spacing w:val="-4"/>
          <w:lang w:val="sq-AL"/>
        </w:rPr>
        <w:t>të quajtura “Palët Kontraktuese”</w:t>
      </w:r>
      <w:r w:rsidR="00075ED4" w:rsidRPr="000C0C6E">
        <w:rPr>
          <w:spacing w:val="-4"/>
          <w:lang w:val="sq-AL"/>
        </w:rPr>
        <w:t>:</w:t>
      </w:r>
    </w:p>
    <w:p w:rsidR="00994CED" w:rsidRPr="000C0C6E" w:rsidRDefault="00AA426C" w:rsidP="00994CED">
      <w:pPr>
        <w:pStyle w:val="Paragrafi"/>
        <w:rPr>
          <w:spacing w:val="-4"/>
          <w:lang w:val="sq-AL"/>
        </w:rPr>
      </w:pPr>
      <w:r w:rsidRPr="000C0C6E">
        <w:rPr>
          <w:i/>
          <w:spacing w:val="-4"/>
          <w:lang w:val="sq-AL"/>
        </w:rPr>
        <w:t>d</w:t>
      </w:r>
      <w:r w:rsidR="00994CED" w:rsidRPr="000C0C6E">
        <w:rPr>
          <w:i/>
          <w:spacing w:val="-4"/>
          <w:lang w:val="sq-AL"/>
        </w:rPr>
        <w:t>uke synuar forcimin</w:t>
      </w:r>
      <w:r w:rsidR="00994CED" w:rsidRPr="000C0C6E">
        <w:rPr>
          <w:spacing w:val="-4"/>
          <w:lang w:val="sq-AL"/>
        </w:rPr>
        <w:t xml:space="preserve"> e lidhjeve </w:t>
      </w:r>
      <w:r w:rsidRPr="000C0C6E">
        <w:rPr>
          <w:spacing w:val="-4"/>
          <w:lang w:val="sq-AL"/>
        </w:rPr>
        <w:t>vëllazërore</w:t>
      </w:r>
      <w:r w:rsidR="00994CED" w:rsidRPr="000C0C6E">
        <w:rPr>
          <w:spacing w:val="-4"/>
          <w:lang w:val="sq-AL"/>
        </w:rPr>
        <w:t xml:space="preserve"> dhe bashkëpunimit</w:t>
      </w:r>
      <w:r w:rsidRPr="000C0C6E">
        <w:rPr>
          <w:spacing w:val="-4"/>
          <w:lang w:val="sq-AL"/>
        </w:rPr>
        <w:t xml:space="preserve"> </w:t>
      </w:r>
      <w:r w:rsidR="00994CED" w:rsidRPr="000C0C6E">
        <w:rPr>
          <w:spacing w:val="-4"/>
          <w:lang w:val="sq-AL"/>
        </w:rPr>
        <w:t xml:space="preserve">ndërmjet dy shteteve </w:t>
      </w:r>
      <w:r w:rsidRPr="000C0C6E">
        <w:rPr>
          <w:spacing w:val="-4"/>
          <w:lang w:val="sq-AL"/>
        </w:rPr>
        <w:t>v</w:t>
      </w:r>
      <w:r w:rsidR="00994CED" w:rsidRPr="000C0C6E">
        <w:rPr>
          <w:spacing w:val="-4"/>
          <w:lang w:val="sq-AL"/>
        </w:rPr>
        <w:t>ël</w:t>
      </w:r>
      <w:r w:rsidRPr="000C0C6E">
        <w:rPr>
          <w:spacing w:val="-4"/>
          <w:lang w:val="sq-AL"/>
        </w:rPr>
        <w:t>l</w:t>
      </w:r>
      <w:r w:rsidR="00994CED" w:rsidRPr="000C0C6E">
        <w:rPr>
          <w:spacing w:val="-4"/>
          <w:lang w:val="sq-AL"/>
        </w:rPr>
        <w:t>azërore</w:t>
      </w:r>
      <w:r w:rsidRPr="000C0C6E">
        <w:rPr>
          <w:spacing w:val="-4"/>
          <w:lang w:val="sq-AL"/>
        </w:rPr>
        <w:t>;</w:t>
      </w:r>
    </w:p>
    <w:p w:rsidR="00994CED" w:rsidRPr="000C0C6E" w:rsidRDefault="00AA426C" w:rsidP="00994CED">
      <w:pPr>
        <w:pStyle w:val="Paragrafi"/>
        <w:rPr>
          <w:spacing w:val="-4"/>
          <w:lang w:val="sq-AL"/>
        </w:rPr>
      </w:pPr>
      <w:r w:rsidRPr="000C0C6E">
        <w:rPr>
          <w:i/>
          <w:spacing w:val="-4"/>
          <w:lang w:val="sq-AL"/>
        </w:rPr>
        <w:t>n</w:t>
      </w:r>
      <w:r w:rsidR="00994CED" w:rsidRPr="000C0C6E">
        <w:rPr>
          <w:i/>
          <w:spacing w:val="-4"/>
          <w:lang w:val="sq-AL"/>
        </w:rPr>
        <w:t>xitjen e marrëdhënieve</w:t>
      </w:r>
      <w:r w:rsidR="00994CED" w:rsidRPr="000C0C6E">
        <w:rPr>
          <w:spacing w:val="-4"/>
          <w:lang w:val="sq-AL"/>
        </w:rPr>
        <w:t xml:space="preserve"> ekonomike dhe industriale midis dy shteteve</w:t>
      </w:r>
      <w:r w:rsidRPr="000C0C6E">
        <w:rPr>
          <w:spacing w:val="-4"/>
          <w:lang w:val="sq-AL"/>
        </w:rPr>
        <w:t>;</w:t>
      </w:r>
    </w:p>
    <w:p w:rsidR="00994CED" w:rsidRPr="000C0C6E" w:rsidRDefault="00AA426C" w:rsidP="00994CED">
      <w:pPr>
        <w:pStyle w:val="Paragrafi"/>
        <w:rPr>
          <w:spacing w:val="-4"/>
          <w:lang w:val="sq-AL"/>
        </w:rPr>
      </w:pPr>
      <w:r w:rsidRPr="000C0C6E">
        <w:rPr>
          <w:i/>
          <w:spacing w:val="-4"/>
          <w:lang w:val="sq-AL"/>
        </w:rPr>
        <w:t>b</w:t>
      </w:r>
      <w:r w:rsidR="00075ED4" w:rsidRPr="000C0C6E">
        <w:rPr>
          <w:i/>
          <w:spacing w:val="-4"/>
          <w:lang w:val="sq-AL"/>
        </w:rPr>
        <w:t>azuar në</w:t>
      </w:r>
      <w:r w:rsidR="00994CED" w:rsidRPr="000C0C6E">
        <w:rPr>
          <w:i/>
          <w:spacing w:val="-4"/>
          <w:lang w:val="sq-AL"/>
        </w:rPr>
        <w:t xml:space="preserve"> dëshirën</w:t>
      </w:r>
      <w:r w:rsidR="00994CED" w:rsidRPr="000C0C6E">
        <w:rPr>
          <w:spacing w:val="-4"/>
          <w:lang w:val="sq-AL"/>
        </w:rPr>
        <w:t xml:space="preserve"> e përbashkët</w:t>
      </w:r>
      <w:r w:rsidRPr="000C0C6E">
        <w:rPr>
          <w:spacing w:val="-4"/>
          <w:lang w:val="sq-AL"/>
        </w:rPr>
        <w:t xml:space="preserve"> </w:t>
      </w:r>
      <w:r w:rsidR="00994CED" w:rsidRPr="000C0C6E">
        <w:rPr>
          <w:spacing w:val="-4"/>
          <w:lang w:val="sq-AL"/>
        </w:rPr>
        <w:t>për të zhvilluar bashkëpunimin ndërmjet dy shteteve në fushën e zhvillimit të eksporteve industriale,</w:t>
      </w:r>
    </w:p>
    <w:p w:rsidR="00994CED" w:rsidRPr="000C0C6E" w:rsidRDefault="00AA426C" w:rsidP="00994CED">
      <w:pPr>
        <w:pStyle w:val="Paragrafi"/>
        <w:rPr>
          <w:spacing w:val="-4"/>
          <w:lang w:val="sq-AL"/>
        </w:rPr>
      </w:pPr>
      <w:r w:rsidRPr="000C0C6E">
        <w:rPr>
          <w:spacing w:val="-4"/>
          <w:lang w:val="sq-AL"/>
        </w:rPr>
        <w:t>k</w:t>
      </w:r>
      <w:r w:rsidR="00994CED" w:rsidRPr="000C0C6E">
        <w:rPr>
          <w:spacing w:val="-4"/>
          <w:lang w:val="sq-AL"/>
        </w:rPr>
        <w:t>anë rënë dakord si më poshtë</w:t>
      </w:r>
      <w:r w:rsidRPr="000C0C6E">
        <w:rPr>
          <w:spacing w:val="-4"/>
          <w:lang w:val="sq-AL"/>
        </w:rPr>
        <w:t>.</w:t>
      </w:r>
    </w:p>
    <w:p w:rsidR="00994CED" w:rsidRPr="00AA426C" w:rsidRDefault="00994CED" w:rsidP="00994CED">
      <w:pPr>
        <w:pStyle w:val="Paragrafi"/>
        <w:rPr>
          <w:lang w:val="sq-AL"/>
        </w:rPr>
      </w:pPr>
    </w:p>
    <w:p w:rsidR="00994CED" w:rsidRPr="00AA426C" w:rsidRDefault="00994CED" w:rsidP="00994CED">
      <w:pPr>
        <w:pStyle w:val="NeniNr"/>
        <w:rPr>
          <w:lang w:val="sq-AL"/>
        </w:rPr>
      </w:pPr>
      <w:r w:rsidRPr="00AA426C">
        <w:rPr>
          <w:lang w:val="sq-AL"/>
        </w:rPr>
        <w:lastRenderedPageBreak/>
        <w:t>Neni</w:t>
      </w:r>
      <w:r w:rsidR="00075ED4">
        <w:rPr>
          <w:lang w:val="sq-AL"/>
        </w:rPr>
        <w:t xml:space="preserve"> </w:t>
      </w:r>
      <w:r w:rsidRPr="00AA426C">
        <w:rPr>
          <w:lang w:val="sq-AL"/>
        </w:rPr>
        <w:t>1</w:t>
      </w:r>
    </w:p>
    <w:p w:rsidR="00994CED" w:rsidRPr="00AA426C" w:rsidRDefault="00994CED" w:rsidP="00363911">
      <w:pPr>
        <w:pStyle w:val="Hapesira7"/>
        <w:rPr>
          <w:lang w:val="sq-AL"/>
        </w:rPr>
      </w:pPr>
    </w:p>
    <w:p w:rsidR="00994CED" w:rsidRPr="00AA426C" w:rsidRDefault="00994CED" w:rsidP="00994CED">
      <w:pPr>
        <w:pStyle w:val="Paragrafi"/>
        <w:rPr>
          <w:lang w:val="sq-AL"/>
        </w:rPr>
      </w:pPr>
      <w:r w:rsidRPr="00AA426C">
        <w:rPr>
          <w:lang w:val="sq-AL"/>
        </w:rPr>
        <w:t>Të dyja Palët Kontraktuese bien dakord që të bëjnë të gjitha përpjekjet e nevojshme</w:t>
      </w:r>
      <w:r w:rsidR="00AA426C">
        <w:rPr>
          <w:lang w:val="sq-AL"/>
        </w:rPr>
        <w:t xml:space="preserve"> </w:t>
      </w:r>
      <w:r w:rsidRPr="00AA426C">
        <w:rPr>
          <w:lang w:val="sq-AL"/>
        </w:rPr>
        <w:t>për të zhvilluar dhe lehtësuar shkëmbimin tregtar ndërmjet shteteve të tyre përkatëse.</w:t>
      </w:r>
    </w:p>
    <w:p w:rsidR="00994CED" w:rsidRPr="00AA426C" w:rsidRDefault="00994CED" w:rsidP="00363911">
      <w:pPr>
        <w:pStyle w:val="Hapesira7"/>
        <w:rPr>
          <w:lang w:val="sq-AL"/>
        </w:rPr>
      </w:pPr>
    </w:p>
    <w:p w:rsidR="00994CED" w:rsidRPr="00AA426C" w:rsidRDefault="00994CED" w:rsidP="00994CED">
      <w:pPr>
        <w:pStyle w:val="NeniNr"/>
        <w:rPr>
          <w:lang w:val="sq-AL"/>
        </w:rPr>
      </w:pPr>
      <w:r w:rsidRPr="00AA426C">
        <w:rPr>
          <w:lang w:val="sq-AL"/>
        </w:rPr>
        <w:t>Neni 2</w:t>
      </w:r>
    </w:p>
    <w:p w:rsidR="00994CED" w:rsidRPr="00AA426C" w:rsidRDefault="00994CED" w:rsidP="00363911">
      <w:pPr>
        <w:pStyle w:val="Hapesira7"/>
        <w:rPr>
          <w:lang w:val="sq-AL"/>
        </w:rPr>
      </w:pPr>
    </w:p>
    <w:p w:rsidR="00994CED" w:rsidRPr="00AA426C" w:rsidRDefault="00994CED" w:rsidP="00AA426C">
      <w:pPr>
        <w:pStyle w:val="Paragrafi"/>
        <w:rPr>
          <w:lang w:val="sq-AL"/>
        </w:rPr>
      </w:pPr>
      <w:r w:rsidRPr="00AA426C">
        <w:rPr>
          <w:lang w:val="sq-AL"/>
        </w:rPr>
        <w:t xml:space="preserve">Autoritetet kompetente për zbatimin e </w:t>
      </w:r>
      <w:r w:rsidR="00AA426C" w:rsidRPr="00AA426C">
        <w:rPr>
          <w:lang w:val="sq-AL"/>
        </w:rPr>
        <w:t>këtij</w:t>
      </w:r>
      <w:r w:rsidRPr="00AA426C">
        <w:rPr>
          <w:lang w:val="sq-AL"/>
        </w:rPr>
        <w:t xml:space="preserve"> Memorandumi janë:</w:t>
      </w:r>
    </w:p>
    <w:p w:rsidR="00994CED" w:rsidRPr="00AA426C" w:rsidRDefault="00994CED" w:rsidP="00994CED">
      <w:pPr>
        <w:pStyle w:val="Paragrafi"/>
        <w:rPr>
          <w:b/>
          <w:lang w:val="sq-AL"/>
        </w:rPr>
      </w:pPr>
      <w:r w:rsidRPr="005A0FB5">
        <w:rPr>
          <w:lang w:val="sq-AL"/>
        </w:rPr>
        <w:t xml:space="preserve">Për </w:t>
      </w:r>
      <w:r w:rsidR="008F2CAC" w:rsidRPr="005A0FB5">
        <w:rPr>
          <w:lang w:val="sq-AL"/>
        </w:rPr>
        <w:t xml:space="preserve">qeverinë </w:t>
      </w:r>
      <w:r w:rsidRPr="005A0FB5">
        <w:rPr>
          <w:lang w:val="sq-AL"/>
        </w:rPr>
        <w:t>e Shtetit të Kuvajtit</w:t>
      </w:r>
      <w:r w:rsidRPr="00AA426C">
        <w:rPr>
          <w:b/>
          <w:lang w:val="sq-AL"/>
        </w:rPr>
        <w:t>:</w:t>
      </w:r>
    </w:p>
    <w:p w:rsidR="00994CED" w:rsidRPr="00AA426C" w:rsidRDefault="00994CED" w:rsidP="00994CED">
      <w:pPr>
        <w:pStyle w:val="Paragrafi"/>
        <w:rPr>
          <w:lang w:val="sq-AL"/>
        </w:rPr>
      </w:pPr>
      <w:r w:rsidRPr="00AA426C">
        <w:rPr>
          <w:lang w:val="sq-AL"/>
        </w:rPr>
        <w:t>Autoriteti Publik për Industrinë</w:t>
      </w:r>
      <w:r w:rsidR="00AA426C">
        <w:rPr>
          <w:lang w:val="sq-AL"/>
        </w:rPr>
        <w:t xml:space="preserve"> </w:t>
      </w:r>
      <w:r w:rsidRPr="00AA426C">
        <w:rPr>
          <w:lang w:val="sq-AL"/>
        </w:rPr>
        <w:t>(</w:t>
      </w:r>
      <w:r w:rsidRPr="00AA426C">
        <w:rPr>
          <w:i/>
          <w:lang w:val="sq-AL"/>
        </w:rPr>
        <w:t>Ku</w:t>
      </w:r>
      <w:r w:rsidR="00AA426C" w:rsidRPr="00AA426C">
        <w:rPr>
          <w:i/>
          <w:lang w:val="sq-AL"/>
        </w:rPr>
        <w:t>w</w:t>
      </w:r>
      <w:r w:rsidRPr="00AA426C">
        <w:rPr>
          <w:i/>
          <w:lang w:val="sq-AL"/>
        </w:rPr>
        <w:t>aiti Industrial Export Development  Center KIEDC</w:t>
      </w:r>
      <w:r w:rsidRPr="00AA426C">
        <w:rPr>
          <w:lang w:val="sq-AL"/>
        </w:rPr>
        <w:t>)</w:t>
      </w:r>
    </w:p>
    <w:p w:rsidR="005A0FB5" w:rsidRPr="005A0FB5" w:rsidRDefault="005A0FB5" w:rsidP="00994CED">
      <w:pPr>
        <w:pStyle w:val="Paragrafi"/>
        <w:rPr>
          <w:b/>
          <w:sz w:val="12"/>
          <w:lang w:val="sq-AL"/>
        </w:rPr>
      </w:pPr>
    </w:p>
    <w:p w:rsidR="00994CED" w:rsidRPr="005A0FB5" w:rsidRDefault="00994CED" w:rsidP="00994CED">
      <w:pPr>
        <w:pStyle w:val="Paragrafi"/>
        <w:rPr>
          <w:lang w:val="sq-AL"/>
        </w:rPr>
      </w:pPr>
      <w:r w:rsidRPr="005A0FB5">
        <w:rPr>
          <w:lang w:val="sq-AL"/>
        </w:rPr>
        <w:t>Për Këshillin e Ministrave të</w:t>
      </w:r>
      <w:r w:rsidR="00AA426C" w:rsidRPr="005A0FB5">
        <w:rPr>
          <w:lang w:val="sq-AL"/>
        </w:rPr>
        <w:t xml:space="preserve"> </w:t>
      </w:r>
      <w:r w:rsidRPr="005A0FB5">
        <w:rPr>
          <w:lang w:val="sq-AL"/>
        </w:rPr>
        <w:t>Republikës së</w:t>
      </w:r>
      <w:r w:rsidR="00AA426C" w:rsidRPr="005A0FB5">
        <w:rPr>
          <w:lang w:val="sq-AL"/>
        </w:rPr>
        <w:t xml:space="preserve"> </w:t>
      </w:r>
      <w:r w:rsidRPr="005A0FB5">
        <w:rPr>
          <w:lang w:val="sq-AL"/>
        </w:rPr>
        <w:t>Shqipërisë:</w:t>
      </w:r>
    </w:p>
    <w:p w:rsidR="00994CED" w:rsidRPr="00AA426C" w:rsidRDefault="00994CED" w:rsidP="00994CED">
      <w:pPr>
        <w:pStyle w:val="Paragrafi"/>
        <w:rPr>
          <w:lang w:val="sq-AL"/>
        </w:rPr>
      </w:pPr>
      <w:r w:rsidRPr="00AA426C">
        <w:rPr>
          <w:lang w:val="sq-AL"/>
        </w:rPr>
        <w:t>Ministria përgjegjëse për çështjet ekonomike.</w:t>
      </w:r>
    </w:p>
    <w:p w:rsidR="005A0FB5" w:rsidRDefault="005A0FB5" w:rsidP="00363911">
      <w:pPr>
        <w:pStyle w:val="Hapesira7"/>
        <w:rPr>
          <w:lang w:val="sq-AL"/>
        </w:rPr>
      </w:pPr>
    </w:p>
    <w:p w:rsidR="00994CED" w:rsidRPr="00AA426C" w:rsidRDefault="00994CED" w:rsidP="00994CED">
      <w:pPr>
        <w:pStyle w:val="NeniNr"/>
        <w:rPr>
          <w:lang w:val="sq-AL"/>
        </w:rPr>
      </w:pPr>
      <w:r w:rsidRPr="00AA426C">
        <w:rPr>
          <w:lang w:val="sq-AL"/>
        </w:rPr>
        <w:t>Neni 3</w:t>
      </w:r>
    </w:p>
    <w:p w:rsidR="00994CED" w:rsidRPr="00AA426C" w:rsidRDefault="00994CED" w:rsidP="00363911">
      <w:pPr>
        <w:pStyle w:val="Hapesira7"/>
        <w:rPr>
          <w:lang w:val="sq-AL"/>
        </w:rPr>
      </w:pPr>
    </w:p>
    <w:p w:rsidR="00994CED" w:rsidRPr="000C0C6E" w:rsidRDefault="00994CED" w:rsidP="00994CED">
      <w:pPr>
        <w:pStyle w:val="Paragrafi"/>
        <w:rPr>
          <w:spacing w:val="-4"/>
          <w:lang w:val="sq-AL"/>
        </w:rPr>
      </w:pPr>
      <w:r w:rsidRPr="000C0C6E">
        <w:rPr>
          <w:spacing w:val="-4"/>
          <w:lang w:val="sq-AL"/>
        </w:rPr>
        <w:t>Të dyja Palët Kontraktuese do</w:t>
      </w:r>
      <w:r w:rsidR="00AA426C" w:rsidRPr="000C0C6E">
        <w:rPr>
          <w:spacing w:val="-4"/>
          <w:lang w:val="sq-AL"/>
        </w:rPr>
        <w:t xml:space="preserve"> </w:t>
      </w:r>
      <w:r w:rsidRPr="000C0C6E">
        <w:rPr>
          <w:spacing w:val="-4"/>
          <w:lang w:val="sq-AL"/>
        </w:rPr>
        <w:t>të shkëmbejnë informacionin e mëposhtëm:</w:t>
      </w:r>
    </w:p>
    <w:p w:rsidR="00994CED" w:rsidRPr="000C0C6E" w:rsidRDefault="00994CED" w:rsidP="00994CED">
      <w:pPr>
        <w:pStyle w:val="Paragrafi"/>
        <w:rPr>
          <w:spacing w:val="-4"/>
          <w:lang w:val="sq-AL"/>
        </w:rPr>
      </w:pPr>
      <w:r w:rsidRPr="000C0C6E">
        <w:rPr>
          <w:spacing w:val="-4"/>
          <w:lang w:val="sq-AL"/>
        </w:rPr>
        <w:t>-</w:t>
      </w:r>
      <w:r w:rsidR="000C0C6E" w:rsidRPr="000C0C6E">
        <w:rPr>
          <w:spacing w:val="-4"/>
          <w:lang w:val="sq-AL"/>
        </w:rPr>
        <w:t xml:space="preserve"> </w:t>
      </w:r>
      <w:r w:rsidRPr="000C0C6E">
        <w:rPr>
          <w:spacing w:val="-4"/>
          <w:lang w:val="sq-AL"/>
        </w:rPr>
        <w:t>Informacionin ekonomik dhe industrial, buletinet, botimet periodike dhe çdo</w:t>
      </w:r>
      <w:r w:rsidR="00AA426C" w:rsidRPr="000C0C6E">
        <w:rPr>
          <w:spacing w:val="-4"/>
          <w:lang w:val="sq-AL"/>
        </w:rPr>
        <w:t xml:space="preserve"> </w:t>
      </w:r>
      <w:r w:rsidRPr="000C0C6E">
        <w:rPr>
          <w:spacing w:val="-4"/>
          <w:lang w:val="sq-AL"/>
        </w:rPr>
        <w:t xml:space="preserve">informacion </w:t>
      </w:r>
      <w:r w:rsidR="00AA426C" w:rsidRPr="000C0C6E">
        <w:rPr>
          <w:spacing w:val="-4"/>
          <w:lang w:val="sq-AL"/>
        </w:rPr>
        <w:t>tjetër</w:t>
      </w:r>
      <w:r w:rsidRPr="000C0C6E">
        <w:rPr>
          <w:spacing w:val="-4"/>
          <w:lang w:val="sq-AL"/>
        </w:rPr>
        <w:t xml:space="preserve"> tregtar dhe industrial</w:t>
      </w:r>
      <w:r w:rsidR="008F2CAC" w:rsidRPr="000C0C6E">
        <w:rPr>
          <w:spacing w:val="-4"/>
          <w:lang w:val="sq-AL"/>
        </w:rPr>
        <w:t>,</w:t>
      </w:r>
      <w:r w:rsidRPr="000C0C6E">
        <w:rPr>
          <w:spacing w:val="-4"/>
          <w:lang w:val="sq-AL"/>
        </w:rPr>
        <w:t xml:space="preserve"> që lidhet me to dhe që</w:t>
      </w:r>
      <w:r w:rsidR="00AA426C" w:rsidRPr="000C0C6E">
        <w:rPr>
          <w:spacing w:val="-4"/>
          <w:lang w:val="sq-AL"/>
        </w:rPr>
        <w:t xml:space="preserve"> </w:t>
      </w:r>
      <w:r w:rsidRPr="000C0C6E">
        <w:rPr>
          <w:spacing w:val="-4"/>
          <w:lang w:val="sq-AL"/>
        </w:rPr>
        <w:t>është botuar në</w:t>
      </w:r>
      <w:r w:rsidR="00AA426C" w:rsidRPr="000C0C6E">
        <w:rPr>
          <w:spacing w:val="-4"/>
          <w:lang w:val="sq-AL"/>
        </w:rPr>
        <w:t xml:space="preserve"> </w:t>
      </w:r>
      <w:r w:rsidRPr="000C0C6E">
        <w:rPr>
          <w:spacing w:val="-4"/>
          <w:lang w:val="sq-AL"/>
        </w:rPr>
        <w:t>shtetin e tyre</w:t>
      </w:r>
      <w:r w:rsidR="00AA426C" w:rsidRPr="000C0C6E">
        <w:rPr>
          <w:spacing w:val="-4"/>
          <w:lang w:val="sq-AL"/>
        </w:rPr>
        <w:t>;</w:t>
      </w:r>
    </w:p>
    <w:p w:rsidR="00994CED" w:rsidRPr="000C0C6E" w:rsidRDefault="00994CED" w:rsidP="00994CED">
      <w:pPr>
        <w:pStyle w:val="Paragrafi"/>
        <w:rPr>
          <w:spacing w:val="-4"/>
          <w:lang w:val="sq-AL"/>
        </w:rPr>
      </w:pPr>
      <w:r w:rsidRPr="000C0C6E">
        <w:rPr>
          <w:spacing w:val="-4"/>
          <w:lang w:val="sq-AL"/>
        </w:rPr>
        <w:t>-</w:t>
      </w:r>
      <w:r w:rsidR="000C0C6E" w:rsidRPr="000C0C6E">
        <w:rPr>
          <w:spacing w:val="-4"/>
          <w:lang w:val="sq-AL"/>
        </w:rPr>
        <w:t xml:space="preserve"> </w:t>
      </w:r>
      <w:r w:rsidRPr="000C0C6E">
        <w:rPr>
          <w:spacing w:val="-4"/>
          <w:lang w:val="sq-AL"/>
        </w:rPr>
        <w:t>T</w:t>
      </w:r>
      <w:r w:rsidR="00AA426C" w:rsidRPr="000C0C6E">
        <w:rPr>
          <w:spacing w:val="-4"/>
          <w:lang w:val="sq-AL"/>
        </w:rPr>
        <w:t>ë</w:t>
      </w:r>
      <w:r w:rsidRPr="000C0C6E">
        <w:rPr>
          <w:spacing w:val="-4"/>
          <w:lang w:val="sq-AL"/>
        </w:rPr>
        <w:t xml:space="preserve"> </w:t>
      </w:r>
      <w:r w:rsidR="00AA426C" w:rsidRPr="000C0C6E">
        <w:rPr>
          <w:spacing w:val="-4"/>
          <w:lang w:val="sq-AL"/>
        </w:rPr>
        <w:t>dhënat</w:t>
      </w:r>
      <w:r w:rsidR="008F2CAC" w:rsidRPr="000C0C6E">
        <w:rPr>
          <w:spacing w:val="-4"/>
          <w:lang w:val="sq-AL"/>
        </w:rPr>
        <w:t xml:space="preserve"> kompjuterike në</w:t>
      </w:r>
      <w:r w:rsidRPr="000C0C6E">
        <w:rPr>
          <w:spacing w:val="-4"/>
          <w:lang w:val="sq-AL"/>
        </w:rPr>
        <w:t xml:space="preserve"> lidhje me </w:t>
      </w:r>
      <w:r w:rsidR="00AA426C" w:rsidRPr="000C0C6E">
        <w:rPr>
          <w:spacing w:val="-4"/>
          <w:lang w:val="sq-AL"/>
        </w:rPr>
        <w:t>tregtinë</w:t>
      </w:r>
      <w:r w:rsidRPr="000C0C6E">
        <w:rPr>
          <w:spacing w:val="-4"/>
          <w:lang w:val="sq-AL"/>
        </w:rPr>
        <w:t xml:space="preserve"> e jashtme</w:t>
      </w:r>
      <w:r w:rsidR="00AA426C" w:rsidRPr="000C0C6E">
        <w:rPr>
          <w:spacing w:val="-4"/>
          <w:lang w:val="sq-AL"/>
        </w:rPr>
        <w:t>;</w:t>
      </w:r>
      <w:r w:rsidRPr="000C0C6E">
        <w:rPr>
          <w:spacing w:val="-4"/>
          <w:lang w:val="sq-AL"/>
        </w:rPr>
        <w:t xml:space="preserve"> </w:t>
      </w:r>
    </w:p>
    <w:p w:rsidR="00994CED" w:rsidRPr="000C0C6E" w:rsidRDefault="00994CED" w:rsidP="00994CED">
      <w:pPr>
        <w:pStyle w:val="Paragrafi"/>
        <w:rPr>
          <w:spacing w:val="-4"/>
          <w:lang w:val="sq-AL"/>
        </w:rPr>
      </w:pPr>
      <w:r w:rsidRPr="000C0C6E">
        <w:rPr>
          <w:spacing w:val="-4"/>
          <w:lang w:val="sq-AL"/>
        </w:rPr>
        <w:t>- Rregulloret dhe procedurat në lidhje me tregtinë e jashtme</w:t>
      </w:r>
      <w:r w:rsidR="00AA426C" w:rsidRPr="000C0C6E">
        <w:rPr>
          <w:spacing w:val="-4"/>
          <w:lang w:val="sq-AL"/>
        </w:rPr>
        <w:t>;</w:t>
      </w:r>
      <w:r w:rsidRPr="000C0C6E">
        <w:rPr>
          <w:spacing w:val="-4"/>
          <w:lang w:val="sq-AL"/>
        </w:rPr>
        <w:t xml:space="preserve"> </w:t>
      </w:r>
    </w:p>
    <w:p w:rsidR="00994CED" w:rsidRPr="000C0C6E" w:rsidRDefault="00994CED" w:rsidP="00994CED">
      <w:pPr>
        <w:pStyle w:val="Paragrafi"/>
        <w:rPr>
          <w:spacing w:val="-4"/>
          <w:lang w:val="sq-AL"/>
        </w:rPr>
      </w:pPr>
      <w:r w:rsidRPr="000C0C6E">
        <w:rPr>
          <w:spacing w:val="-4"/>
          <w:lang w:val="sq-AL"/>
        </w:rPr>
        <w:t>- Statistikat tregtare.</w:t>
      </w:r>
    </w:p>
    <w:p w:rsidR="00994CED" w:rsidRPr="00AA426C" w:rsidRDefault="00994CED" w:rsidP="00363911">
      <w:pPr>
        <w:pStyle w:val="Hapesira7"/>
        <w:rPr>
          <w:lang w:val="sq-AL"/>
        </w:rPr>
      </w:pPr>
    </w:p>
    <w:p w:rsidR="00994CED" w:rsidRPr="00AA426C" w:rsidRDefault="00994CED" w:rsidP="00994CED">
      <w:pPr>
        <w:pStyle w:val="NeniNr"/>
        <w:rPr>
          <w:lang w:val="sq-AL"/>
        </w:rPr>
      </w:pPr>
      <w:r w:rsidRPr="00AA426C">
        <w:rPr>
          <w:lang w:val="sq-AL"/>
        </w:rPr>
        <w:t>Neni 4</w:t>
      </w:r>
    </w:p>
    <w:p w:rsidR="00994CED" w:rsidRPr="00AA426C" w:rsidRDefault="00994CED" w:rsidP="00363911">
      <w:pPr>
        <w:pStyle w:val="Hapesira7"/>
        <w:rPr>
          <w:lang w:val="sq-AL"/>
        </w:rPr>
      </w:pPr>
    </w:p>
    <w:p w:rsidR="00994CED" w:rsidRPr="00AA426C" w:rsidRDefault="00994CED" w:rsidP="00994CED">
      <w:pPr>
        <w:pStyle w:val="Paragrafi"/>
        <w:rPr>
          <w:lang w:val="sq-AL"/>
        </w:rPr>
      </w:pPr>
      <w:r w:rsidRPr="00AA426C">
        <w:rPr>
          <w:lang w:val="sq-AL"/>
        </w:rPr>
        <w:t>Të dyja Palët Kontraktuese do të bashkë</w:t>
      </w:r>
      <w:r w:rsidR="00363911">
        <w:rPr>
          <w:lang w:val="sq-AL"/>
        </w:rPr>
        <w:t>-</w:t>
      </w:r>
      <w:r w:rsidRPr="00AA426C">
        <w:rPr>
          <w:lang w:val="sq-AL"/>
        </w:rPr>
        <w:t>punojnë për identifikimin dhe diskutimin e zonave të potencialeve të eksportit, duke ndërmarrë veprimet e nevojshme</w:t>
      </w:r>
      <w:r w:rsidR="008F2CAC">
        <w:rPr>
          <w:lang w:val="sq-AL"/>
        </w:rPr>
        <w:t>,</w:t>
      </w:r>
      <w:r w:rsidRPr="00AA426C">
        <w:rPr>
          <w:lang w:val="sq-AL"/>
        </w:rPr>
        <w:t xml:space="preserve"> me qëllim rritjen e tregtisë përfituese dypalëshe ndër</w:t>
      </w:r>
      <w:r w:rsidR="008F2CAC">
        <w:rPr>
          <w:lang w:val="sq-AL"/>
        </w:rPr>
        <w:t>mjet shteteve të tyre përkatëse</w:t>
      </w:r>
      <w:r w:rsidRPr="00AA426C">
        <w:rPr>
          <w:lang w:val="sq-AL"/>
        </w:rPr>
        <w:t xml:space="preserve"> dhe mundësinë e themelimit të komisioneve të</w:t>
      </w:r>
      <w:r w:rsidR="00AA426C">
        <w:rPr>
          <w:lang w:val="sq-AL"/>
        </w:rPr>
        <w:t xml:space="preserve"> </w:t>
      </w:r>
      <w:r w:rsidRPr="00AA426C">
        <w:rPr>
          <w:lang w:val="sq-AL"/>
        </w:rPr>
        <w:t>përbashkëta dhe forumeve e takimeve të punës</w:t>
      </w:r>
      <w:r w:rsidR="008F2CAC">
        <w:rPr>
          <w:lang w:val="sq-AL"/>
        </w:rPr>
        <w:t>,</w:t>
      </w:r>
      <w:r w:rsidRPr="00AA426C">
        <w:rPr>
          <w:lang w:val="sq-AL"/>
        </w:rPr>
        <w:t xml:space="preserve"> për të lehtësuar studimet mbi tregjet kombëtare dhe /ose tregjet e vendeve të</w:t>
      </w:r>
      <w:r w:rsidR="00AA426C">
        <w:rPr>
          <w:lang w:val="sq-AL"/>
        </w:rPr>
        <w:t xml:space="preserve"> </w:t>
      </w:r>
      <w:r w:rsidRPr="00AA426C">
        <w:rPr>
          <w:lang w:val="sq-AL"/>
        </w:rPr>
        <w:t>tjera me interes të përbashkët.</w:t>
      </w:r>
    </w:p>
    <w:p w:rsidR="00994CED" w:rsidRPr="00AA426C" w:rsidRDefault="00994CED" w:rsidP="00363911">
      <w:pPr>
        <w:pStyle w:val="Hapesira7"/>
        <w:rPr>
          <w:lang w:val="sq-AL"/>
        </w:rPr>
      </w:pPr>
    </w:p>
    <w:p w:rsidR="00994CED" w:rsidRPr="00AA426C" w:rsidRDefault="00994CED" w:rsidP="00994CED">
      <w:pPr>
        <w:pStyle w:val="NeniNr"/>
        <w:rPr>
          <w:lang w:val="sq-AL"/>
        </w:rPr>
      </w:pPr>
      <w:r w:rsidRPr="00AA426C">
        <w:rPr>
          <w:lang w:val="sq-AL"/>
        </w:rPr>
        <w:t>Neni 5</w:t>
      </w:r>
    </w:p>
    <w:p w:rsidR="00994CED" w:rsidRPr="00AA426C" w:rsidRDefault="00994CED" w:rsidP="00363911">
      <w:pPr>
        <w:pStyle w:val="Hapesira7"/>
        <w:rPr>
          <w:lang w:val="sq-AL"/>
        </w:rPr>
      </w:pPr>
    </w:p>
    <w:p w:rsidR="00994CED" w:rsidRPr="00AA426C" w:rsidRDefault="00994CED" w:rsidP="00994CED">
      <w:pPr>
        <w:pStyle w:val="Paragrafi"/>
        <w:rPr>
          <w:lang w:val="sq-AL"/>
        </w:rPr>
      </w:pPr>
      <w:r w:rsidRPr="00AA426C">
        <w:rPr>
          <w:lang w:val="sq-AL"/>
        </w:rPr>
        <w:t>Të dyja Palët Kontraktuese do</w:t>
      </w:r>
      <w:r w:rsidR="00AA426C">
        <w:rPr>
          <w:lang w:val="sq-AL"/>
        </w:rPr>
        <w:t xml:space="preserve"> </w:t>
      </w:r>
      <w:r w:rsidRPr="00AA426C">
        <w:rPr>
          <w:lang w:val="sq-AL"/>
        </w:rPr>
        <w:t>të sigurojnë lehtësirat e mundshme në fushat e mëposhtme:</w:t>
      </w:r>
    </w:p>
    <w:p w:rsidR="00994CED" w:rsidRDefault="00994CED" w:rsidP="00994CED">
      <w:pPr>
        <w:pStyle w:val="Paragrafi"/>
        <w:rPr>
          <w:lang w:val="sq-AL"/>
        </w:rPr>
      </w:pPr>
      <w:r w:rsidRPr="00AA426C">
        <w:rPr>
          <w:lang w:val="sq-AL"/>
        </w:rPr>
        <w:t>- Pjesëmarrje në panairet ndërkombëtare dhe ekspozitat e specializuara të</w:t>
      </w:r>
      <w:r w:rsidR="00AA426C">
        <w:rPr>
          <w:lang w:val="sq-AL"/>
        </w:rPr>
        <w:t xml:space="preserve"> </w:t>
      </w:r>
      <w:r w:rsidRPr="00AA426C">
        <w:rPr>
          <w:lang w:val="sq-AL"/>
        </w:rPr>
        <w:t>zhvilluara në të dy</w:t>
      </w:r>
      <w:r w:rsidR="008F2CAC">
        <w:rPr>
          <w:lang w:val="sq-AL"/>
        </w:rPr>
        <w:t>ja</w:t>
      </w:r>
      <w:r w:rsidRPr="00AA426C">
        <w:rPr>
          <w:lang w:val="sq-AL"/>
        </w:rPr>
        <w:t xml:space="preserve"> shtetet;</w:t>
      </w:r>
    </w:p>
    <w:p w:rsidR="00565652" w:rsidRPr="00AA426C" w:rsidRDefault="00565652" w:rsidP="00994CED">
      <w:pPr>
        <w:pStyle w:val="Paragrafi"/>
        <w:rPr>
          <w:lang w:val="sq-AL"/>
        </w:rPr>
      </w:pPr>
    </w:p>
    <w:p w:rsidR="00994CED" w:rsidRPr="00AA426C" w:rsidRDefault="00994CED" w:rsidP="00994CED">
      <w:pPr>
        <w:pStyle w:val="Paragrafi"/>
        <w:rPr>
          <w:lang w:val="sq-AL"/>
        </w:rPr>
      </w:pPr>
      <w:r w:rsidRPr="00AA426C">
        <w:rPr>
          <w:lang w:val="sq-AL"/>
        </w:rPr>
        <w:lastRenderedPageBreak/>
        <w:t>- Pjesëmarrje në seminaret mbi tregtinë dhe në veprimtari të tjera</w:t>
      </w:r>
      <w:r w:rsidR="008F2CAC">
        <w:rPr>
          <w:lang w:val="sq-AL"/>
        </w:rPr>
        <w:t>,</w:t>
      </w:r>
      <w:r w:rsidRPr="00AA426C">
        <w:rPr>
          <w:lang w:val="sq-AL"/>
        </w:rPr>
        <w:t xml:space="preserve"> ku mund të demonstrohen produktet, shërbimet dhe kapacitetet tregtare të secilit vend; </w:t>
      </w:r>
    </w:p>
    <w:p w:rsidR="00994CED" w:rsidRPr="00AA426C" w:rsidRDefault="00994CED" w:rsidP="00994CED">
      <w:pPr>
        <w:pStyle w:val="Paragrafi"/>
        <w:rPr>
          <w:lang w:val="sq-AL"/>
        </w:rPr>
      </w:pPr>
      <w:r w:rsidRPr="00AA426C">
        <w:rPr>
          <w:lang w:val="sq-AL"/>
        </w:rPr>
        <w:t>- Shkëmbim i vizitave të delegacioneve ndër</w:t>
      </w:r>
      <w:r w:rsidR="00363911">
        <w:rPr>
          <w:lang w:val="sq-AL"/>
        </w:rPr>
        <w:t>-</w:t>
      </w:r>
      <w:r w:rsidRPr="00AA426C">
        <w:rPr>
          <w:lang w:val="sq-AL"/>
        </w:rPr>
        <w:t>mjet dy vendeve përkatëse.</w:t>
      </w:r>
    </w:p>
    <w:p w:rsidR="00994CED" w:rsidRPr="00AA426C" w:rsidRDefault="00994CED" w:rsidP="00363911">
      <w:pPr>
        <w:pStyle w:val="Hapesira7"/>
        <w:rPr>
          <w:lang w:val="sq-AL"/>
        </w:rPr>
      </w:pPr>
    </w:p>
    <w:p w:rsidR="00994CED" w:rsidRPr="00AA426C" w:rsidRDefault="00994CED" w:rsidP="00994CED">
      <w:pPr>
        <w:pStyle w:val="NeniNr"/>
        <w:rPr>
          <w:lang w:val="sq-AL"/>
        </w:rPr>
      </w:pPr>
      <w:r w:rsidRPr="00AA426C">
        <w:rPr>
          <w:lang w:val="sq-AL"/>
        </w:rPr>
        <w:t>Neni 6</w:t>
      </w:r>
    </w:p>
    <w:p w:rsidR="00994CED" w:rsidRPr="00AA426C" w:rsidRDefault="00994CED" w:rsidP="00363911">
      <w:pPr>
        <w:pStyle w:val="Hapesira7"/>
        <w:rPr>
          <w:lang w:val="sq-AL"/>
        </w:rPr>
      </w:pPr>
    </w:p>
    <w:p w:rsidR="00994CED" w:rsidRPr="00AA426C" w:rsidRDefault="00994CED" w:rsidP="00994CED">
      <w:pPr>
        <w:pStyle w:val="Paragrafi"/>
        <w:rPr>
          <w:lang w:val="sq-AL"/>
        </w:rPr>
      </w:pPr>
      <w:r w:rsidRPr="00AA426C">
        <w:rPr>
          <w:lang w:val="sq-AL"/>
        </w:rPr>
        <w:t>Të dyja Palët Kontraktuese do të bashkë</w:t>
      </w:r>
      <w:r w:rsidR="00363911">
        <w:rPr>
          <w:lang w:val="sq-AL"/>
        </w:rPr>
        <w:t>-</w:t>
      </w:r>
      <w:r w:rsidRPr="00AA426C">
        <w:rPr>
          <w:lang w:val="sq-AL"/>
        </w:rPr>
        <w:t xml:space="preserve">punojnë në organizimin e programeve të trajnimit për stafet e tyre për të përfituar nga njohuritë e posaçme që lidhen me aktivitete dhe teknikat e nxitjes tregtare, si dhe për </w:t>
      </w:r>
      <w:r w:rsidR="00AA426C" w:rsidRPr="00AA426C">
        <w:rPr>
          <w:lang w:val="sq-AL"/>
        </w:rPr>
        <w:t>shkëmbimin</w:t>
      </w:r>
      <w:r w:rsidR="008F2CAC">
        <w:rPr>
          <w:lang w:val="sq-AL"/>
        </w:rPr>
        <w:t xml:space="preserve"> e ekspertë</w:t>
      </w:r>
      <w:r w:rsidRPr="00AA426C">
        <w:rPr>
          <w:lang w:val="sq-AL"/>
        </w:rPr>
        <w:t>ve të rënë dakord ndërmjet dy palëve.</w:t>
      </w:r>
    </w:p>
    <w:p w:rsidR="00994CED" w:rsidRPr="00AA426C" w:rsidRDefault="00994CED" w:rsidP="00363911">
      <w:pPr>
        <w:pStyle w:val="Hapesira7"/>
        <w:rPr>
          <w:lang w:val="sq-AL"/>
        </w:rPr>
      </w:pPr>
    </w:p>
    <w:p w:rsidR="00994CED" w:rsidRPr="00AA426C" w:rsidRDefault="00994CED" w:rsidP="00994CED">
      <w:pPr>
        <w:pStyle w:val="NeniNr"/>
        <w:rPr>
          <w:lang w:val="sq-AL"/>
        </w:rPr>
      </w:pPr>
      <w:r w:rsidRPr="00AA426C">
        <w:rPr>
          <w:lang w:val="sq-AL"/>
        </w:rPr>
        <w:t xml:space="preserve">Neni 7 </w:t>
      </w:r>
    </w:p>
    <w:p w:rsidR="00994CED" w:rsidRPr="00AA426C" w:rsidRDefault="00994CED" w:rsidP="00363911">
      <w:pPr>
        <w:pStyle w:val="Hapesira7"/>
        <w:rPr>
          <w:lang w:val="sq-AL"/>
        </w:rPr>
      </w:pPr>
    </w:p>
    <w:p w:rsidR="00994CED" w:rsidRPr="00AA426C" w:rsidRDefault="00994CED" w:rsidP="00994CED">
      <w:pPr>
        <w:pStyle w:val="Paragrafi"/>
        <w:rPr>
          <w:lang w:val="sq-AL"/>
        </w:rPr>
      </w:pPr>
      <w:r w:rsidRPr="00AA426C">
        <w:rPr>
          <w:lang w:val="sq-AL"/>
        </w:rPr>
        <w:t>Nëse Palët Kontraktu</w:t>
      </w:r>
      <w:r w:rsidRPr="00AA426C">
        <w:rPr>
          <w:noProof/>
          <w:lang w:val="sq-AL"/>
        </w:rPr>
        <w:t>e</w:t>
      </w:r>
      <w:r w:rsidR="008F2CAC">
        <w:rPr>
          <w:lang w:val="sq-AL"/>
        </w:rPr>
        <w:t>se nuk mund t'u</w:t>
      </w:r>
      <w:r w:rsidRPr="00AA426C">
        <w:rPr>
          <w:lang w:val="sq-AL"/>
        </w:rPr>
        <w:t xml:space="preserve"> përgjigjen kërkesave të </w:t>
      </w:r>
      <w:r w:rsidR="00AA426C" w:rsidRPr="00AA426C">
        <w:rPr>
          <w:lang w:val="sq-AL"/>
        </w:rPr>
        <w:t>njëra</w:t>
      </w:r>
      <w:r w:rsidRPr="00AA426C">
        <w:rPr>
          <w:lang w:val="sq-AL"/>
        </w:rPr>
        <w:t>-</w:t>
      </w:r>
      <w:r w:rsidR="00AA426C" w:rsidRPr="00AA426C">
        <w:rPr>
          <w:lang w:val="sq-AL"/>
        </w:rPr>
        <w:t>tjetrës</w:t>
      </w:r>
      <w:r w:rsidRPr="00AA426C">
        <w:rPr>
          <w:lang w:val="sq-AL"/>
        </w:rPr>
        <w:t>, ato do të bëjnë përpjekjet e tyre të mundshme duke u rekomanduar organeve të tjera përkatëse që të pë</w:t>
      </w:r>
      <w:r w:rsidR="00FD605B">
        <w:rPr>
          <w:lang w:val="sq-AL"/>
        </w:rPr>
        <w:t>rm</w:t>
      </w:r>
      <w:r w:rsidRPr="00AA426C">
        <w:rPr>
          <w:lang w:val="sq-AL"/>
        </w:rPr>
        <w:t>bushin këto kërkesa.</w:t>
      </w:r>
    </w:p>
    <w:p w:rsidR="00994CED" w:rsidRPr="00AA426C" w:rsidRDefault="00994CED" w:rsidP="00363911">
      <w:pPr>
        <w:pStyle w:val="Hapesira7"/>
        <w:rPr>
          <w:lang w:val="sq-AL"/>
        </w:rPr>
      </w:pPr>
    </w:p>
    <w:p w:rsidR="00994CED" w:rsidRPr="00AA426C" w:rsidRDefault="00994CED" w:rsidP="00994CED">
      <w:pPr>
        <w:pStyle w:val="NeniNr"/>
        <w:rPr>
          <w:lang w:val="sq-AL"/>
        </w:rPr>
      </w:pPr>
      <w:r w:rsidRPr="00AA426C">
        <w:rPr>
          <w:lang w:val="sq-AL"/>
        </w:rPr>
        <w:t>Neni 8</w:t>
      </w:r>
    </w:p>
    <w:p w:rsidR="00994CED" w:rsidRPr="00AA426C" w:rsidRDefault="00994CED" w:rsidP="00363911">
      <w:pPr>
        <w:pStyle w:val="Hapesira7"/>
        <w:rPr>
          <w:lang w:val="sq-AL"/>
        </w:rPr>
      </w:pPr>
    </w:p>
    <w:p w:rsidR="00994CED" w:rsidRPr="00AA426C" w:rsidRDefault="00994CED" w:rsidP="00994CED">
      <w:pPr>
        <w:pStyle w:val="Paragrafi"/>
        <w:rPr>
          <w:lang w:val="sq-AL"/>
        </w:rPr>
      </w:pPr>
      <w:r w:rsidRPr="00AA426C">
        <w:rPr>
          <w:lang w:val="sq-AL"/>
        </w:rPr>
        <w:t>Mosmarrëveshjet që mund të lindin në lidhje me zbatimin dhe interpretimin e Memorandumit do të zgjidhen në rrugë miqësore nëpërmjet kanaleve diplomatike.</w:t>
      </w:r>
    </w:p>
    <w:p w:rsidR="00994CED" w:rsidRPr="00AA426C" w:rsidRDefault="00994CED" w:rsidP="00363911">
      <w:pPr>
        <w:pStyle w:val="Hapesira7"/>
        <w:rPr>
          <w:lang w:val="sq-AL"/>
        </w:rPr>
      </w:pPr>
    </w:p>
    <w:p w:rsidR="00994CED" w:rsidRPr="00AA426C" w:rsidRDefault="00994CED" w:rsidP="00994CED">
      <w:pPr>
        <w:pStyle w:val="NeniNr"/>
        <w:rPr>
          <w:lang w:val="sq-AL"/>
        </w:rPr>
      </w:pPr>
      <w:r w:rsidRPr="00AA426C">
        <w:rPr>
          <w:lang w:val="sq-AL"/>
        </w:rPr>
        <w:t>Neni 9</w:t>
      </w:r>
    </w:p>
    <w:p w:rsidR="00994CED" w:rsidRPr="00AA426C" w:rsidRDefault="00994CED" w:rsidP="00363911">
      <w:pPr>
        <w:pStyle w:val="Hapesira7"/>
        <w:rPr>
          <w:lang w:val="sq-AL"/>
        </w:rPr>
      </w:pPr>
    </w:p>
    <w:p w:rsidR="00994CED" w:rsidRPr="00AA426C" w:rsidRDefault="00994CED" w:rsidP="00994CED">
      <w:pPr>
        <w:pStyle w:val="Paragrafi"/>
        <w:rPr>
          <w:lang w:val="sq-AL"/>
        </w:rPr>
      </w:pPr>
      <w:r w:rsidRPr="00AA426C">
        <w:rPr>
          <w:lang w:val="sq-AL"/>
        </w:rPr>
        <w:t>Ky Memorandum do të hyjë në fuqi që nga data e njoftimit të fundit</w:t>
      </w:r>
      <w:r w:rsidR="008F2CAC">
        <w:rPr>
          <w:lang w:val="sq-AL"/>
        </w:rPr>
        <w:t>,</w:t>
      </w:r>
      <w:r w:rsidRPr="00AA426C">
        <w:rPr>
          <w:lang w:val="sq-AL"/>
        </w:rPr>
        <w:t xml:space="preserve"> ku </w:t>
      </w:r>
      <w:r w:rsidR="00FD605B" w:rsidRPr="00AA426C">
        <w:rPr>
          <w:lang w:val="sq-AL"/>
        </w:rPr>
        <w:t>njëra</w:t>
      </w:r>
      <w:r w:rsidRPr="00AA426C">
        <w:rPr>
          <w:lang w:val="sq-AL"/>
        </w:rPr>
        <w:t xml:space="preserve"> nga Palët informon me shkrim Palën tjetër</w:t>
      </w:r>
      <w:r w:rsidR="008F2CAC">
        <w:rPr>
          <w:lang w:val="sq-AL"/>
        </w:rPr>
        <w:t>,</w:t>
      </w:r>
      <w:r w:rsidRPr="00AA426C">
        <w:rPr>
          <w:lang w:val="sq-AL"/>
        </w:rPr>
        <w:t xml:space="preserve"> nëpërmjet kanaleve diplomatike se i ka përmbushur procedurat institucionale për hyrjen e tij në fuqi.</w:t>
      </w:r>
    </w:p>
    <w:p w:rsidR="00994CED" w:rsidRPr="00AA426C" w:rsidRDefault="00994CED" w:rsidP="00994CED">
      <w:pPr>
        <w:pStyle w:val="Paragrafi"/>
        <w:rPr>
          <w:lang w:val="sq-AL"/>
        </w:rPr>
      </w:pPr>
      <w:r w:rsidRPr="00AA426C">
        <w:rPr>
          <w:lang w:val="sq-AL"/>
        </w:rPr>
        <w:t>Ky Memorandum mund të amendohet me miratimin e të dyja palëve; amendimet do</w:t>
      </w:r>
      <w:r w:rsidR="00FD605B">
        <w:rPr>
          <w:lang w:val="sq-AL"/>
        </w:rPr>
        <w:t xml:space="preserve"> </w:t>
      </w:r>
      <w:r w:rsidRPr="00AA426C">
        <w:rPr>
          <w:lang w:val="sq-AL"/>
        </w:rPr>
        <w:t>të jenë në fuqi sipas procedurave të përmendura në paragrafin e mësipërm të këtij neni.</w:t>
      </w:r>
    </w:p>
    <w:p w:rsidR="00994CED" w:rsidRPr="00AA426C" w:rsidRDefault="00994CED" w:rsidP="00994CED">
      <w:pPr>
        <w:pStyle w:val="Paragrafi"/>
        <w:rPr>
          <w:lang w:val="sq-AL"/>
        </w:rPr>
      </w:pPr>
      <w:r w:rsidRPr="00AA426C">
        <w:rPr>
          <w:lang w:val="sq-AL"/>
        </w:rPr>
        <w:t xml:space="preserve">Ky </w:t>
      </w:r>
      <w:r w:rsidR="00F02149" w:rsidRPr="00AA426C">
        <w:rPr>
          <w:lang w:val="sq-AL"/>
        </w:rPr>
        <w:t xml:space="preserve">Memorandum </w:t>
      </w:r>
      <w:r w:rsidRPr="00AA426C">
        <w:rPr>
          <w:lang w:val="sq-AL"/>
        </w:rPr>
        <w:t xml:space="preserve">është i vlefshëm për një </w:t>
      </w:r>
      <w:r w:rsidR="00FD605B">
        <w:rPr>
          <w:lang w:val="sq-AL"/>
        </w:rPr>
        <w:t>periudhë katërvjeçare dhe do të</w:t>
      </w:r>
      <w:r w:rsidRPr="00AA426C">
        <w:rPr>
          <w:lang w:val="sq-AL"/>
        </w:rPr>
        <w:t xml:space="preserve"> rinovohet automatikisht për të njëjtën kohëzgjatje</w:t>
      </w:r>
      <w:r w:rsidR="008F2CAC">
        <w:rPr>
          <w:lang w:val="sq-AL"/>
        </w:rPr>
        <w:t>,</w:t>
      </w:r>
      <w:r w:rsidRPr="00AA426C">
        <w:rPr>
          <w:lang w:val="sq-AL"/>
        </w:rPr>
        <w:t xml:space="preserve"> përveç kur ndonjë nga palët njofton nëpërmjet kanaleve të saj diplomatike në lidhje me qëllimet e saj për përfundimin e marrëveshjes, gjashtë muaj para përfundimit të afatit të saj.</w:t>
      </w:r>
    </w:p>
    <w:p w:rsidR="00994CED" w:rsidRPr="00AA426C" w:rsidRDefault="008F2CAC" w:rsidP="00994CED">
      <w:pPr>
        <w:pStyle w:val="Paragrafi"/>
        <w:rPr>
          <w:lang w:val="sq-AL"/>
        </w:rPr>
      </w:pPr>
      <w:r>
        <w:rPr>
          <w:lang w:val="sq-AL"/>
        </w:rPr>
        <w:t>Bërë në Kuvajt Siti, më</w:t>
      </w:r>
      <w:r w:rsidR="00994CED" w:rsidRPr="00AA426C">
        <w:rPr>
          <w:lang w:val="sq-AL"/>
        </w:rPr>
        <w:t xml:space="preserve"> 19 nëntor 2014, në dy kopje origjinale, në gjuhën shqipe, arabe dhe angleze, ku të gjitha tekstet janë njëlloj autentike. Në rast të ndonjë mospërputhjeje në interpretim, </w:t>
      </w:r>
      <w:r w:rsidR="00994CED" w:rsidRPr="00AA426C">
        <w:rPr>
          <w:lang w:val="sq-AL"/>
        </w:rPr>
        <w:lastRenderedPageBreak/>
        <w:t>teksti në gjuhen angleze do të këtë përparësi.</w:t>
      </w:r>
    </w:p>
    <w:p w:rsidR="00994CED" w:rsidRPr="00AA426C" w:rsidRDefault="00994CED" w:rsidP="00363911">
      <w:pPr>
        <w:pStyle w:val="Hapesira7"/>
        <w:rPr>
          <w:lang w:val="sq-AL"/>
        </w:rPr>
      </w:pPr>
    </w:p>
    <w:p w:rsidR="00994CED" w:rsidRPr="00AA426C" w:rsidRDefault="00994CED" w:rsidP="00994CED">
      <w:pPr>
        <w:pStyle w:val="Paragrafi"/>
        <w:rPr>
          <w:b/>
          <w:lang w:val="sq-AL"/>
        </w:rPr>
      </w:pPr>
      <w:r w:rsidRPr="00AA426C">
        <w:rPr>
          <w:b/>
          <w:lang w:val="sq-AL"/>
        </w:rPr>
        <w:t>Për Këshillin e Ministrave të Republikës së Shqipërisë</w:t>
      </w:r>
    </w:p>
    <w:p w:rsidR="00994CED" w:rsidRPr="00AA426C" w:rsidRDefault="00E2053F" w:rsidP="00994CED">
      <w:pPr>
        <w:pStyle w:val="Paragrafi"/>
        <w:rPr>
          <w:b/>
          <w:lang w:val="sq-AL"/>
        </w:rPr>
      </w:pPr>
      <w:r>
        <w:rPr>
          <w:b/>
          <w:lang w:val="sq-AL"/>
        </w:rPr>
        <w:t>Arben</w:t>
      </w:r>
      <w:r w:rsidR="00994CED" w:rsidRPr="00AA426C">
        <w:rPr>
          <w:b/>
          <w:lang w:val="sq-AL"/>
        </w:rPr>
        <w:t xml:space="preserve"> Ahmetaj</w:t>
      </w:r>
    </w:p>
    <w:p w:rsidR="00994CED" w:rsidRPr="00AA426C" w:rsidRDefault="00994CED" w:rsidP="00994CED">
      <w:pPr>
        <w:pStyle w:val="Paragrafi"/>
        <w:rPr>
          <w:lang w:val="sq-AL"/>
        </w:rPr>
      </w:pPr>
      <w:r w:rsidRPr="00AA426C">
        <w:rPr>
          <w:lang w:val="sq-AL"/>
        </w:rPr>
        <w:t>Ministër i Zhvillimit Ekonomik, Tregtisë dhe Sipërmarrjes</w:t>
      </w:r>
    </w:p>
    <w:p w:rsidR="00994CED" w:rsidRPr="00AA426C" w:rsidRDefault="00994CED" w:rsidP="00565652">
      <w:pPr>
        <w:pStyle w:val="Hapesira7"/>
        <w:rPr>
          <w:lang w:val="sq-AL"/>
        </w:rPr>
      </w:pPr>
    </w:p>
    <w:p w:rsidR="00994CED" w:rsidRPr="00AA426C" w:rsidRDefault="00994CED" w:rsidP="00994CED">
      <w:pPr>
        <w:pStyle w:val="Paragrafi"/>
        <w:rPr>
          <w:b/>
          <w:lang w:val="sq-AL"/>
        </w:rPr>
      </w:pPr>
      <w:r w:rsidRPr="00AA426C">
        <w:rPr>
          <w:b/>
          <w:lang w:val="sq-AL"/>
        </w:rPr>
        <w:t xml:space="preserve">Për </w:t>
      </w:r>
      <w:r w:rsidR="000C0C6E" w:rsidRPr="00AA426C">
        <w:rPr>
          <w:b/>
          <w:lang w:val="sq-AL"/>
        </w:rPr>
        <w:t xml:space="preserve">qeverinë </w:t>
      </w:r>
      <w:r w:rsidRPr="00AA426C">
        <w:rPr>
          <w:b/>
          <w:lang w:val="sq-AL"/>
        </w:rPr>
        <w:t>e Shtetit të Kuvajtit:</w:t>
      </w:r>
    </w:p>
    <w:p w:rsidR="00994CED" w:rsidRPr="00AA426C" w:rsidRDefault="00994CED" w:rsidP="00994CED">
      <w:pPr>
        <w:pStyle w:val="Paragrafi"/>
        <w:rPr>
          <w:rFonts w:eastAsia="Times New Roman" w:cs="Calibri"/>
          <w:b/>
          <w:lang w:val="sq-AL"/>
        </w:rPr>
      </w:pPr>
      <w:r w:rsidRPr="00AA426C">
        <w:rPr>
          <w:rFonts w:eastAsia="Times New Roman" w:cs="Calibri"/>
          <w:b/>
          <w:lang w:val="sq-AL"/>
        </w:rPr>
        <w:t>Anas Al-Saleh</w:t>
      </w:r>
    </w:p>
    <w:p w:rsidR="00994CED" w:rsidRPr="00AA426C" w:rsidRDefault="00994CED" w:rsidP="00994CED">
      <w:pPr>
        <w:pStyle w:val="Paragrafi"/>
        <w:rPr>
          <w:rFonts w:eastAsia="Times New Roman" w:cs="Calibri"/>
          <w:lang w:val="sq-AL"/>
        </w:rPr>
      </w:pPr>
      <w:r w:rsidRPr="00AA426C">
        <w:rPr>
          <w:rFonts w:eastAsia="Times New Roman" w:cs="Calibri"/>
          <w:lang w:val="sq-AL"/>
        </w:rPr>
        <w:t>Ministër i Financave</w:t>
      </w:r>
    </w:p>
    <w:p w:rsidR="00994CED" w:rsidRPr="00AA426C" w:rsidRDefault="00994CED" w:rsidP="00565652">
      <w:pPr>
        <w:pStyle w:val="Hapesira7"/>
        <w:rPr>
          <w:lang w:val="sq-AL"/>
        </w:rPr>
      </w:pPr>
    </w:p>
    <w:p w:rsidR="00994CED" w:rsidRPr="00AA426C" w:rsidRDefault="00994CED" w:rsidP="00994CED">
      <w:pPr>
        <w:pStyle w:val="Paragrafi"/>
        <w:jc w:val="center"/>
        <w:rPr>
          <w:b/>
          <w:szCs w:val="24"/>
          <w:lang w:val="sq-AL"/>
        </w:rPr>
      </w:pPr>
      <w:r w:rsidRPr="00AA426C">
        <w:rPr>
          <w:b/>
          <w:szCs w:val="24"/>
          <w:lang w:val="sq-AL"/>
        </w:rPr>
        <w:t>VENDIM</w:t>
      </w:r>
    </w:p>
    <w:p w:rsidR="00994CED" w:rsidRPr="00AA426C" w:rsidRDefault="00AA426C" w:rsidP="00994CED">
      <w:pPr>
        <w:pStyle w:val="Paragrafi"/>
        <w:jc w:val="center"/>
        <w:rPr>
          <w:b/>
          <w:szCs w:val="24"/>
          <w:lang w:val="sq-AL"/>
        </w:rPr>
      </w:pPr>
      <w:r>
        <w:rPr>
          <w:b/>
          <w:szCs w:val="24"/>
          <w:lang w:val="sq-AL"/>
        </w:rPr>
        <w:t xml:space="preserve">Nr. </w:t>
      </w:r>
      <w:r w:rsidR="00994CED" w:rsidRPr="00AA426C">
        <w:rPr>
          <w:b/>
          <w:szCs w:val="24"/>
          <w:lang w:val="sq-AL"/>
        </w:rPr>
        <w:t xml:space="preserve"> 253, datë 25.3.2015</w:t>
      </w:r>
    </w:p>
    <w:p w:rsidR="00994CED" w:rsidRPr="00AA426C" w:rsidRDefault="00994CED" w:rsidP="00565652">
      <w:pPr>
        <w:pStyle w:val="Hapesira7"/>
        <w:rPr>
          <w:lang w:val="sq-AL"/>
        </w:rPr>
      </w:pPr>
    </w:p>
    <w:p w:rsidR="00994CED" w:rsidRPr="00AA426C" w:rsidRDefault="00994CED" w:rsidP="00994CED">
      <w:pPr>
        <w:pStyle w:val="Paragrafi"/>
        <w:jc w:val="center"/>
        <w:rPr>
          <w:b/>
          <w:szCs w:val="24"/>
          <w:lang w:val="sq-AL"/>
        </w:rPr>
      </w:pPr>
      <w:r w:rsidRPr="00AA426C">
        <w:rPr>
          <w:b/>
          <w:szCs w:val="24"/>
          <w:lang w:val="sq-AL"/>
        </w:rPr>
        <w:t>PËR MIRATIMIN E MARRËVESHJES, NDËRMJET KËSHILLIT TË MINISTRAVE TË REPUBLIKËS  SË SHQIPËRISË</w:t>
      </w:r>
      <w:r w:rsidR="00FD605B">
        <w:rPr>
          <w:b/>
          <w:szCs w:val="24"/>
          <w:lang w:val="sq-AL"/>
        </w:rPr>
        <w:t xml:space="preserve"> </w:t>
      </w:r>
      <w:r w:rsidRPr="00AA426C">
        <w:rPr>
          <w:b/>
          <w:szCs w:val="24"/>
          <w:lang w:val="sq-AL"/>
        </w:rPr>
        <w:t>DHE QEVERISË SË REPUBLIKËS ARABE TË EGJIPTIT, PËR BASHKËPUNIMIN DOGANOR DHE NDIHMËN E NDËRSJELLË</w:t>
      </w:r>
    </w:p>
    <w:p w:rsidR="00994CED" w:rsidRPr="00AA426C" w:rsidRDefault="00994CED" w:rsidP="00565652">
      <w:pPr>
        <w:pStyle w:val="Hapesira7"/>
        <w:rPr>
          <w:lang w:val="sq-AL"/>
        </w:rPr>
      </w:pPr>
    </w:p>
    <w:p w:rsidR="00994CED" w:rsidRPr="00AA426C" w:rsidRDefault="00994CED" w:rsidP="00994CED">
      <w:pPr>
        <w:pStyle w:val="Paragrafi"/>
        <w:rPr>
          <w:lang w:val="sq-AL"/>
        </w:rPr>
      </w:pPr>
      <w:r w:rsidRPr="00AA426C">
        <w:rPr>
          <w:lang w:val="sq-AL"/>
        </w:rPr>
        <w:t xml:space="preserve">Në mbështetje të nenit 100 të Kushtetutës dhe të neneve 17 e 23, të ligjit  </w:t>
      </w:r>
      <w:r w:rsidR="00AA426C">
        <w:rPr>
          <w:lang w:val="sq-AL"/>
        </w:rPr>
        <w:t xml:space="preserve">nr. </w:t>
      </w:r>
      <w:r w:rsidRPr="00AA426C">
        <w:rPr>
          <w:lang w:val="sq-AL"/>
        </w:rPr>
        <w:t>8371, datë 9.7.1998, “Për lidhjen e traktateve dhe marrëveshjeve ndërkombëtare”, me propozimin e ministrit të Punëve të Jashtme, Këshilli i Ministrave</w:t>
      </w:r>
    </w:p>
    <w:p w:rsidR="00994CED" w:rsidRPr="00AA426C" w:rsidRDefault="00994CED" w:rsidP="00565652">
      <w:pPr>
        <w:pStyle w:val="Hapesira7"/>
        <w:rPr>
          <w:lang w:val="sq-AL"/>
        </w:rPr>
      </w:pPr>
    </w:p>
    <w:p w:rsidR="00994CED" w:rsidRPr="00AA426C" w:rsidRDefault="00994CED" w:rsidP="00994CED">
      <w:pPr>
        <w:pStyle w:val="Paragrafi"/>
        <w:jc w:val="center"/>
        <w:rPr>
          <w:lang w:val="sq-AL"/>
        </w:rPr>
      </w:pPr>
      <w:r w:rsidRPr="00AA426C">
        <w:rPr>
          <w:lang w:val="sq-AL"/>
        </w:rPr>
        <w:t>VENDOSI:</w:t>
      </w:r>
    </w:p>
    <w:p w:rsidR="00994CED" w:rsidRPr="00AA426C" w:rsidRDefault="00994CED" w:rsidP="00565652">
      <w:pPr>
        <w:pStyle w:val="Hapesira7"/>
        <w:rPr>
          <w:lang w:val="sq-AL"/>
        </w:rPr>
      </w:pPr>
    </w:p>
    <w:p w:rsidR="00994CED" w:rsidRPr="00AA426C" w:rsidRDefault="00994CED" w:rsidP="00994CED">
      <w:pPr>
        <w:pStyle w:val="Paragrafi"/>
        <w:rPr>
          <w:lang w:val="sq-AL"/>
        </w:rPr>
      </w:pPr>
      <w:r w:rsidRPr="00AA426C">
        <w:rPr>
          <w:lang w:val="sq-AL"/>
        </w:rPr>
        <w:t xml:space="preserve">Miratimin e marrëveshjes, ndërmjet Këshillit të Ministrave të Republikës së Shqipërisë dhe qeverisë së Republikës Arabe të Egjiptit, për bashkëpunimin doganor dhe ndihmën e ndërsjellë, sipas tekstit bashkëlidhur këtij vendimi. </w:t>
      </w:r>
    </w:p>
    <w:p w:rsidR="00994CED" w:rsidRPr="00AA426C" w:rsidRDefault="00994CED" w:rsidP="00994CED">
      <w:pPr>
        <w:pStyle w:val="Paragrafi"/>
        <w:rPr>
          <w:lang w:val="sq-AL"/>
        </w:rPr>
      </w:pPr>
      <w:r w:rsidRPr="00AA426C">
        <w:rPr>
          <w:lang w:val="sq-AL"/>
        </w:rPr>
        <w:t>Ky vendim hyn në fuqi pas botimit në Fletoren Zyrtare.</w:t>
      </w:r>
    </w:p>
    <w:p w:rsidR="00994CED" w:rsidRPr="00AA426C" w:rsidRDefault="00994CED" w:rsidP="00994CED">
      <w:pPr>
        <w:pStyle w:val="Paragrafi"/>
        <w:jc w:val="right"/>
        <w:rPr>
          <w:lang w:val="sq-AL"/>
        </w:rPr>
      </w:pPr>
      <w:r w:rsidRPr="00AA426C">
        <w:rPr>
          <w:lang w:val="sq-AL"/>
        </w:rPr>
        <w:t>KRYEMINISTRI</w:t>
      </w:r>
    </w:p>
    <w:p w:rsidR="00994CED" w:rsidRPr="00AA426C" w:rsidRDefault="00994CED" w:rsidP="00994CED">
      <w:pPr>
        <w:pStyle w:val="Paragrafi"/>
        <w:jc w:val="right"/>
        <w:rPr>
          <w:b/>
          <w:lang w:val="sq-AL"/>
        </w:rPr>
      </w:pPr>
      <w:r w:rsidRPr="00AA426C">
        <w:rPr>
          <w:b/>
          <w:lang w:val="sq-AL"/>
        </w:rPr>
        <w:t>Edi Rama</w:t>
      </w:r>
    </w:p>
    <w:p w:rsidR="00994CED" w:rsidRPr="00AA426C" w:rsidRDefault="00994CED" w:rsidP="00565652">
      <w:pPr>
        <w:pStyle w:val="Hapesira7"/>
        <w:rPr>
          <w:lang w:val="sq-AL"/>
        </w:rPr>
      </w:pPr>
    </w:p>
    <w:p w:rsidR="00994CED" w:rsidRPr="00AA426C" w:rsidRDefault="00994CED" w:rsidP="00994CED">
      <w:pPr>
        <w:pStyle w:val="Paragrafi"/>
        <w:jc w:val="center"/>
        <w:rPr>
          <w:b/>
          <w:lang w:val="sq-AL"/>
        </w:rPr>
      </w:pPr>
      <w:r w:rsidRPr="00AA426C">
        <w:rPr>
          <w:b/>
          <w:lang w:val="sq-AL"/>
        </w:rPr>
        <w:t>MARRËVESHJE</w:t>
      </w:r>
    </w:p>
    <w:p w:rsidR="00994CED" w:rsidRPr="00AA426C" w:rsidRDefault="00994CED" w:rsidP="00994CED">
      <w:pPr>
        <w:pStyle w:val="Paragrafi"/>
        <w:jc w:val="center"/>
        <w:rPr>
          <w:lang w:val="sq-AL"/>
        </w:rPr>
      </w:pPr>
      <w:r w:rsidRPr="00AA426C">
        <w:rPr>
          <w:lang w:val="sq-AL"/>
        </w:rPr>
        <w:t xml:space="preserve">NDËRMJET QEVERISË SË REPUBLIKËS ARABE TË EGJIPTIT DHE KËSHILLIT TË MINISTRAVE TË REPUBLIKËS SË </w:t>
      </w:r>
      <w:r w:rsidR="00FD605B" w:rsidRPr="00AA426C">
        <w:rPr>
          <w:lang w:val="sq-AL"/>
        </w:rPr>
        <w:t>SHQIPËRISË</w:t>
      </w:r>
      <w:r w:rsidRPr="00AA426C">
        <w:rPr>
          <w:lang w:val="sq-AL"/>
        </w:rPr>
        <w:t xml:space="preserve"> MBI </w:t>
      </w:r>
      <w:r w:rsidR="00FD605B" w:rsidRPr="00AA426C">
        <w:rPr>
          <w:lang w:val="sq-AL"/>
        </w:rPr>
        <w:t>BASHKËPUNIMIN</w:t>
      </w:r>
      <w:r w:rsidRPr="00AA426C">
        <w:rPr>
          <w:lang w:val="sq-AL"/>
        </w:rPr>
        <w:t xml:space="preserve"> DOGANOR DHE NDIHMËN E NDËRSJELLË</w:t>
      </w:r>
    </w:p>
    <w:p w:rsidR="00994CED" w:rsidRPr="00AA426C" w:rsidRDefault="00994CED" w:rsidP="00565652">
      <w:pPr>
        <w:pStyle w:val="Hapesira7"/>
        <w:rPr>
          <w:lang w:val="sq-AL"/>
        </w:rPr>
      </w:pPr>
    </w:p>
    <w:p w:rsidR="00994CED" w:rsidRPr="00AA426C" w:rsidRDefault="00994CED" w:rsidP="00994CED">
      <w:pPr>
        <w:pStyle w:val="Paragrafi"/>
        <w:rPr>
          <w:lang w:val="sq-AL"/>
        </w:rPr>
      </w:pPr>
      <w:r w:rsidRPr="00AA426C">
        <w:rPr>
          <w:lang w:val="sq-AL"/>
        </w:rPr>
        <w:t>Qeveria e Republikës Arabe të Egjiptit dhe Këshilli i Ministrave i Republikës së Shqipërisë, me poshtë quhen “</w:t>
      </w:r>
      <w:r w:rsidR="00FD605B" w:rsidRPr="00AA426C">
        <w:rPr>
          <w:lang w:val="sq-AL"/>
        </w:rPr>
        <w:t>Palët</w:t>
      </w:r>
      <w:r w:rsidRPr="00AA426C">
        <w:rPr>
          <w:lang w:val="sq-AL"/>
        </w:rPr>
        <w:t xml:space="preserve"> Kontraktuese”,</w:t>
      </w:r>
    </w:p>
    <w:p w:rsidR="00994CED" w:rsidRPr="00AA426C" w:rsidRDefault="00FD605B" w:rsidP="00994CED">
      <w:pPr>
        <w:pStyle w:val="Paragrafi"/>
        <w:rPr>
          <w:lang w:val="sq-AL"/>
        </w:rPr>
      </w:pPr>
      <w:r w:rsidRPr="00FD605B">
        <w:rPr>
          <w:i/>
          <w:lang w:val="sq-AL"/>
        </w:rPr>
        <w:lastRenderedPageBreak/>
        <w:t>n</w:t>
      </w:r>
      <w:r w:rsidR="00994CED" w:rsidRPr="00FD605B">
        <w:rPr>
          <w:i/>
          <w:lang w:val="sq-AL"/>
        </w:rPr>
        <w:t>isur nga</w:t>
      </w:r>
      <w:r w:rsidR="00994CED" w:rsidRPr="00AA426C">
        <w:rPr>
          <w:lang w:val="sq-AL"/>
        </w:rPr>
        <w:t xml:space="preserve"> domosdoshmëria e zhvillimit të marrëdhënieve tregtare dhe ekonomike ndërmjet të dy</w:t>
      </w:r>
      <w:r w:rsidR="00E2053F">
        <w:rPr>
          <w:lang w:val="sq-AL"/>
        </w:rPr>
        <w:t>ja</w:t>
      </w:r>
      <w:r w:rsidR="00994CED" w:rsidRPr="00AA426C">
        <w:rPr>
          <w:lang w:val="sq-AL"/>
        </w:rPr>
        <w:t xml:space="preserve"> vendeve, </w:t>
      </w:r>
    </w:p>
    <w:p w:rsidR="00994CED" w:rsidRPr="00AA426C" w:rsidRDefault="00FD605B" w:rsidP="00994CED">
      <w:pPr>
        <w:pStyle w:val="Paragrafi"/>
        <w:rPr>
          <w:lang w:val="sq-AL"/>
        </w:rPr>
      </w:pPr>
      <w:r w:rsidRPr="00FD605B">
        <w:rPr>
          <w:i/>
          <w:lang w:val="sq-AL"/>
        </w:rPr>
        <w:t>d</w:t>
      </w:r>
      <w:r w:rsidR="00994CED" w:rsidRPr="00FD605B">
        <w:rPr>
          <w:i/>
          <w:lang w:val="sq-AL"/>
        </w:rPr>
        <w:t>uke synuar</w:t>
      </w:r>
      <w:r w:rsidR="00994CED" w:rsidRPr="00AA426C">
        <w:rPr>
          <w:lang w:val="sq-AL"/>
        </w:rPr>
        <w:t xml:space="preserve"> vendosjen e bashkëpunimit dhe ndihmës së ndërsjellë ndërmjet të dy vendeve në fushën e kontrollit doganor dhe </w:t>
      </w:r>
      <w:r w:rsidRPr="00AA426C">
        <w:rPr>
          <w:lang w:val="sq-AL"/>
        </w:rPr>
        <w:t>luftën</w:t>
      </w:r>
      <w:r w:rsidR="00994CED" w:rsidRPr="00AA426C">
        <w:rPr>
          <w:lang w:val="sq-AL"/>
        </w:rPr>
        <w:t xml:space="preserve"> kundër veprave me karakter doganor,</w:t>
      </w:r>
    </w:p>
    <w:p w:rsidR="00994CED" w:rsidRPr="00AA426C" w:rsidRDefault="00FD605B" w:rsidP="00994CED">
      <w:pPr>
        <w:pStyle w:val="Paragrafi"/>
        <w:rPr>
          <w:lang w:val="sq-AL"/>
        </w:rPr>
      </w:pPr>
      <w:r>
        <w:rPr>
          <w:lang w:val="sq-AL"/>
        </w:rPr>
        <w:t>k</w:t>
      </w:r>
      <w:r w:rsidR="00994CED" w:rsidRPr="00AA426C">
        <w:rPr>
          <w:lang w:val="sq-AL"/>
        </w:rPr>
        <w:t>anë rënë dakord sa më poshtë:</w:t>
      </w:r>
    </w:p>
    <w:p w:rsidR="00994CED" w:rsidRPr="00AA426C" w:rsidRDefault="00994CED" w:rsidP="00565652">
      <w:pPr>
        <w:pStyle w:val="Hapesira7"/>
        <w:rPr>
          <w:lang w:val="sq-AL"/>
        </w:rPr>
      </w:pPr>
    </w:p>
    <w:p w:rsidR="00994CED" w:rsidRPr="00565652" w:rsidRDefault="00994CED" w:rsidP="00994CED">
      <w:pPr>
        <w:pStyle w:val="Paragrafi"/>
        <w:jc w:val="center"/>
        <w:rPr>
          <w:spacing w:val="-4"/>
          <w:lang w:val="sq-AL"/>
        </w:rPr>
      </w:pPr>
      <w:r w:rsidRPr="00565652">
        <w:rPr>
          <w:spacing w:val="-4"/>
          <w:lang w:val="sq-AL"/>
        </w:rPr>
        <w:t>Neni 1</w:t>
      </w:r>
    </w:p>
    <w:p w:rsidR="00994CED" w:rsidRPr="00565652" w:rsidRDefault="0032544B" w:rsidP="00994CED">
      <w:pPr>
        <w:pStyle w:val="Paragrafi"/>
        <w:jc w:val="center"/>
        <w:rPr>
          <w:b/>
          <w:spacing w:val="-4"/>
          <w:lang w:val="sq-AL"/>
        </w:rPr>
      </w:pPr>
      <w:r w:rsidRPr="00565652">
        <w:rPr>
          <w:b/>
          <w:spacing w:val="-4"/>
          <w:lang w:val="sq-AL"/>
        </w:rPr>
        <w:t>Pë</w:t>
      </w:r>
      <w:r w:rsidR="00994CED" w:rsidRPr="00565652">
        <w:rPr>
          <w:b/>
          <w:spacing w:val="-4"/>
          <w:lang w:val="sq-AL"/>
        </w:rPr>
        <w:t>rkufizime</w:t>
      </w:r>
    </w:p>
    <w:p w:rsidR="00994CED" w:rsidRPr="00565652" w:rsidRDefault="00994CED" w:rsidP="00565652">
      <w:pPr>
        <w:pStyle w:val="Hapesira7"/>
        <w:rPr>
          <w:spacing w:val="-4"/>
          <w:lang w:val="sq-AL"/>
        </w:rPr>
      </w:pPr>
    </w:p>
    <w:p w:rsidR="00994CED" w:rsidRPr="00565652" w:rsidRDefault="00994CED" w:rsidP="00994CED">
      <w:pPr>
        <w:pStyle w:val="Paragrafi"/>
        <w:rPr>
          <w:spacing w:val="-4"/>
          <w:lang w:val="sq-AL"/>
        </w:rPr>
      </w:pPr>
      <w:r w:rsidRPr="00565652">
        <w:rPr>
          <w:spacing w:val="-4"/>
          <w:lang w:val="sq-AL"/>
        </w:rPr>
        <w:t xml:space="preserve">Termat që përdoren për zbatimin e kësaj </w:t>
      </w:r>
      <w:r w:rsidR="00E2053F" w:rsidRPr="00565652">
        <w:rPr>
          <w:spacing w:val="-4"/>
          <w:lang w:val="sq-AL"/>
        </w:rPr>
        <w:t xml:space="preserve">Marrëveshjeje </w:t>
      </w:r>
      <w:r w:rsidRPr="00565652">
        <w:rPr>
          <w:spacing w:val="-4"/>
          <w:lang w:val="sq-AL"/>
        </w:rPr>
        <w:t>do të thonë:</w:t>
      </w:r>
    </w:p>
    <w:p w:rsidR="00994CED" w:rsidRPr="00565652" w:rsidRDefault="00994CED" w:rsidP="000C0C6E">
      <w:pPr>
        <w:pStyle w:val="Paragrafi"/>
        <w:rPr>
          <w:spacing w:val="-4"/>
          <w:lang w:val="sq-AL"/>
        </w:rPr>
      </w:pPr>
      <w:r w:rsidRPr="00565652">
        <w:rPr>
          <w:spacing w:val="-4"/>
          <w:lang w:val="sq-AL"/>
        </w:rPr>
        <w:t xml:space="preserve">- Termi “Legjislacion </w:t>
      </w:r>
      <w:r w:rsidR="00FD605B" w:rsidRPr="00565652">
        <w:rPr>
          <w:spacing w:val="-4"/>
          <w:lang w:val="sq-AL"/>
        </w:rPr>
        <w:t>d</w:t>
      </w:r>
      <w:r w:rsidRPr="00565652">
        <w:rPr>
          <w:spacing w:val="-4"/>
          <w:lang w:val="sq-AL"/>
        </w:rPr>
        <w:t xml:space="preserve">oganor” do të thotë të gjitha dispozitat legjislative dhe rregullatore të zbatuara nga </w:t>
      </w:r>
      <w:r w:rsidR="00FD605B" w:rsidRPr="00565652">
        <w:rPr>
          <w:spacing w:val="-4"/>
          <w:lang w:val="sq-AL"/>
        </w:rPr>
        <w:t xml:space="preserve">administratat doganore </w:t>
      </w:r>
      <w:r w:rsidRPr="00565652">
        <w:rPr>
          <w:spacing w:val="-4"/>
          <w:lang w:val="sq-AL"/>
        </w:rPr>
        <w:t>të dy</w:t>
      </w:r>
      <w:r w:rsidR="002954BC" w:rsidRPr="00565652">
        <w:rPr>
          <w:spacing w:val="-4"/>
          <w:lang w:val="sq-AL"/>
        </w:rPr>
        <w:t>ja</w:t>
      </w:r>
      <w:r w:rsidRPr="00565652">
        <w:rPr>
          <w:spacing w:val="-4"/>
          <w:lang w:val="sq-AL"/>
        </w:rPr>
        <w:t xml:space="preserve"> Palëve Kontraktuese që rregullojnë importin, eksportin dhe transitin e mallrave</w:t>
      </w:r>
      <w:r w:rsidR="002954BC" w:rsidRPr="00565652">
        <w:rPr>
          <w:spacing w:val="-4"/>
          <w:lang w:val="sq-AL"/>
        </w:rPr>
        <w:t>,</w:t>
      </w:r>
      <w:r w:rsidRPr="00565652">
        <w:rPr>
          <w:spacing w:val="-4"/>
          <w:lang w:val="sq-AL"/>
        </w:rPr>
        <w:t xml:space="preserve"> dhe vendosjen e tyre në një procedure doganore, duke përfshirë masat e ndalimit, </w:t>
      </w:r>
      <w:r w:rsidR="00FD605B" w:rsidRPr="00565652">
        <w:rPr>
          <w:spacing w:val="-4"/>
          <w:lang w:val="sq-AL"/>
        </w:rPr>
        <w:t>kufizimit</w:t>
      </w:r>
      <w:r w:rsidRPr="00565652">
        <w:rPr>
          <w:spacing w:val="-4"/>
          <w:lang w:val="sq-AL"/>
        </w:rPr>
        <w:t>, kontrollit, udhëzimet doganore dhe vendimet ministrore.</w:t>
      </w:r>
    </w:p>
    <w:p w:rsidR="00994CED" w:rsidRPr="00565652" w:rsidRDefault="00994CED" w:rsidP="00994CED">
      <w:pPr>
        <w:pStyle w:val="Paragrafi"/>
        <w:rPr>
          <w:spacing w:val="-4"/>
          <w:lang w:val="sq-AL"/>
        </w:rPr>
      </w:pPr>
      <w:r w:rsidRPr="00565652">
        <w:rPr>
          <w:spacing w:val="-4"/>
          <w:lang w:val="sq-AL"/>
        </w:rPr>
        <w:t xml:space="preserve">- Termi “Shërim </w:t>
      </w:r>
      <w:r w:rsidR="00FD605B" w:rsidRPr="00565652">
        <w:rPr>
          <w:spacing w:val="-4"/>
          <w:lang w:val="sq-AL"/>
        </w:rPr>
        <w:t>d</w:t>
      </w:r>
      <w:r w:rsidRPr="00565652">
        <w:rPr>
          <w:spacing w:val="-4"/>
          <w:lang w:val="sq-AL"/>
        </w:rPr>
        <w:t>oganor”</w:t>
      </w:r>
      <w:r w:rsidR="002954BC" w:rsidRPr="00565652">
        <w:rPr>
          <w:spacing w:val="-4"/>
          <w:lang w:val="sq-AL"/>
        </w:rPr>
        <w:t>:</w:t>
      </w:r>
      <w:r w:rsidRPr="00565652">
        <w:rPr>
          <w:spacing w:val="-4"/>
          <w:lang w:val="sq-AL"/>
        </w:rPr>
        <w:t xml:space="preserve"> në Republikën Arabe të Egjipti</w:t>
      </w:r>
      <w:r w:rsidR="002954BC" w:rsidRPr="00565652">
        <w:rPr>
          <w:spacing w:val="-4"/>
          <w:lang w:val="sq-AL"/>
        </w:rPr>
        <w:t>t, Autoriteti Doganor Egjiptian;</w:t>
      </w:r>
      <w:r w:rsidRPr="00565652">
        <w:rPr>
          <w:spacing w:val="-4"/>
          <w:lang w:val="sq-AL"/>
        </w:rPr>
        <w:t xml:space="preserve"> në Republikën e Shqipërisë, Drejtoria e Përgjithshme e Doganave.</w:t>
      </w:r>
    </w:p>
    <w:p w:rsidR="00994CED" w:rsidRPr="00565652" w:rsidRDefault="00994CED" w:rsidP="00994CED">
      <w:pPr>
        <w:pStyle w:val="Paragrafi"/>
        <w:rPr>
          <w:spacing w:val="-4"/>
          <w:lang w:val="sq-AL"/>
        </w:rPr>
      </w:pPr>
      <w:r w:rsidRPr="00565652">
        <w:rPr>
          <w:spacing w:val="-4"/>
          <w:lang w:val="sq-AL"/>
        </w:rPr>
        <w:t xml:space="preserve">- Termi “Vepra </w:t>
      </w:r>
      <w:r w:rsidR="00FD605B" w:rsidRPr="00565652">
        <w:rPr>
          <w:spacing w:val="-4"/>
          <w:lang w:val="sq-AL"/>
        </w:rPr>
        <w:t>penale me karakter doganor</w:t>
      </w:r>
      <w:r w:rsidRPr="00565652">
        <w:rPr>
          <w:spacing w:val="-4"/>
          <w:lang w:val="sq-AL"/>
        </w:rPr>
        <w:t>” do të thotë të gjitha veprat penale sipas legjislacionit doganor ose një tentative për kryerjen e një vepre penale.</w:t>
      </w:r>
    </w:p>
    <w:p w:rsidR="00994CED" w:rsidRPr="00565652" w:rsidRDefault="00994CED" w:rsidP="00994CED">
      <w:pPr>
        <w:pStyle w:val="Paragrafi"/>
        <w:rPr>
          <w:spacing w:val="-4"/>
          <w:lang w:val="sq-AL"/>
        </w:rPr>
      </w:pPr>
      <w:r w:rsidRPr="00565652">
        <w:rPr>
          <w:spacing w:val="-4"/>
          <w:lang w:val="sq-AL"/>
        </w:rPr>
        <w:t xml:space="preserve">- Termi “Person” do të thotë çdo subjekt </w:t>
      </w:r>
      <w:r w:rsidR="00FD605B" w:rsidRPr="00565652">
        <w:rPr>
          <w:spacing w:val="-4"/>
          <w:lang w:val="sq-AL"/>
        </w:rPr>
        <w:t>fizik</w:t>
      </w:r>
      <w:r w:rsidRPr="00565652">
        <w:rPr>
          <w:spacing w:val="-4"/>
          <w:lang w:val="sq-AL"/>
        </w:rPr>
        <w:t xml:space="preserve"> dhe juridik</w:t>
      </w:r>
      <w:r w:rsidR="002954BC" w:rsidRPr="00565652">
        <w:rPr>
          <w:spacing w:val="-4"/>
          <w:lang w:val="sq-AL"/>
        </w:rPr>
        <w:t>.</w:t>
      </w:r>
    </w:p>
    <w:p w:rsidR="00994CED" w:rsidRPr="00565652" w:rsidRDefault="00994CED" w:rsidP="00994CED">
      <w:pPr>
        <w:pStyle w:val="Paragrafi"/>
        <w:rPr>
          <w:spacing w:val="-4"/>
          <w:lang w:val="sq-AL"/>
        </w:rPr>
      </w:pPr>
      <w:r w:rsidRPr="00565652">
        <w:rPr>
          <w:spacing w:val="-4"/>
          <w:lang w:val="sq-AL"/>
        </w:rPr>
        <w:t xml:space="preserve">- Termi “Lëndë </w:t>
      </w:r>
      <w:r w:rsidR="00FD605B" w:rsidRPr="00565652">
        <w:rPr>
          <w:spacing w:val="-4"/>
          <w:lang w:val="sq-AL"/>
        </w:rPr>
        <w:t>n</w:t>
      </w:r>
      <w:r w:rsidRPr="00565652">
        <w:rPr>
          <w:spacing w:val="-4"/>
          <w:lang w:val="sq-AL"/>
        </w:rPr>
        <w:t>arkotike” do të thotë substancat e përfshira në nomenklaturën e Konventës Unike të Lëndëve Narkotike</w:t>
      </w:r>
      <w:r w:rsidR="002954BC" w:rsidRPr="00565652">
        <w:rPr>
          <w:spacing w:val="-4"/>
          <w:lang w:val="sq-AL"/>
        </w:rPr>
        <w:t>,</w:t>
      </w:r>
      <w:r w:rsidRPr="00565652">
        <w:rPr>
          <w:spacing w:val="-4"/>
          <w:lang w:val="sq-AL"/>
        </w:rPr>
        <w:t xml:space="preserve"> të vitit 1961</w:t>
      </w:r>
      <w:r w:rsidR="002954BC" w:rsidRPr="00565652">
        <w:rPr>
          <w:spacing w:val="-4"/>
          <w:lang w:val="sq-AL"/>
        </w:rPr>
        <w:t>,</w:t>
      </w:r>
      <w:r w:rsidRPr="00565652">
        <w:rPr>
          <w:spacing w:val="-4"/>
          <w:lang w:val="sq-AL"/>
        </w:rPr>
        <w:t xml:space="preserve"> me ndryshimet e mëvonshme.</w:t>
      </w:r>
    </w:p>
    <w:p w:rsidR="00994CED" w:rsidRPr="00565652" w:rsidRDefault="00994CED" w:rsidP="00994CED">
      <w:pPr>
        <w:pStyle w:val="Paragrafi"/>
        <w:rPr>
          <w:spacing w:val="-4"/>
          <w:lang w:val="sq-AL"/>
        </w:rPr>
      </w:pPr>
      <w:r w:rsidRPr="00565652">
        <w:rPr>
          <w:spacing w:val="-4"/>
          <w:lang w:val="sq-AL"/>
        </w:rPr>
        <w:t>- Termi “Substanca Psikotrope” do të thotë substancat e përfshir</w:t>
      </w:r>
      <w:r w:rsidR="002954BC" w:rsidRPr="00565652">
        <w:rPr>
          <w:spacing w:val="-4"/>
          <w:lang w:val="sq-AL"/>
        </w:rPr>
        <w:t>a në nomenklaturën e Konventës s</w:t>
      </w:r>
      <w:r w:rsidRPr="00565652">
        <w:rPr>
          <w:spacing w:val="-4"/>
          <w:lang w:val="sq-AL"/>
        </w:rPr>
        <w:t>ë Substancave Psikotrope</w:t>
      </w:r>
      <w:r w:rsidR="002954BC" w:rsidRPr="00565652">
        <w:rPr>
          <w:spacing w:val="-4"/>
          <w:lang w:val="sq-AL"/>
        </w:rPr>
        <w:t>,</w:t>
      </w:r>
      <w:r w:rsidRPr="00565652">
        <w:rPr>
          <w:spacing w:val="-4"/>
          <w:lang w:val="sq-AL"/>
        </w:rPr>
        <w:t xml:space="preserve"> të vitit 1971</w:t>
      </w:r>
      <w:r w:rsidR="002954BC" w:rsidRPr="00565652">
        <w:rPr>
          <w:spacing w:val="-4"/>
          <w:lang w:val="sq-AL"/>
        </w:rPr>
        <w:t>,</w:t>
      </w:r>
      <w:r w:rsidRPr="00565652">
        <w:rPr>
          <w:spacing w:val="-4"/>
          <w:lang w:val="sq-AL"/>
        </w:rPr>
        <w:t xml:space="preserve"> me ndryshimet e mëvonshme.</w:t>
      </w:r>
    </w:p>
    <w:p w:rsidR="00994CED" w:rsidRPr="00565652" w:rsidRDefault="00994CED" w:rsidP="00994CED">
      <w:pPr>
        <w:pStyle w:val="Paragrafi"/>
        <w:rPr>
          <w:spacing w:val="-4"/>
          <w:lang w:val="sq-AL"/>
        </w:rPr>
      </w:pPr>
      <w:r w:rsidRPr="00565652">
        <w:rPr>
          <w:spacing w:val="-4"/>
          <w:lang w:val="sq-AL"/>
        </w:rPr>
        <w:t xml:space="preserve">- Termi “Detyrimet dhe </w:t>
      </w:r>
      <w:r w:rsidR="00FD605B" w:rsidRPr="00565652">
        <w:rPr>
          <w:spacing w:val="-4"/>
          <w:lang w:val="sq-AL"/>
        </w:rPr>
        <w:t>taksat doganore</w:t>
      </w:r>
      <w:r w:rsidRPr="00565652">
        <w:rPr>
          <w:spacing w:val="-4"/>
          <w:lang w:val="sq-AL"/>
        </w:rPr>
        <w:t>” do të thotë detyrimet doganore dhe të gjitha detyrimet, taksat, tarifat ose pagesat e tjera që arkëtohen për ose në lidhje me importin ose eksportin e mallrave</w:t>
      </w:r>
      <w:r w:rsidR="002954BC" w:rsidRPr="00565652">
        <w:rPr>
          <w:spacing w:val="-4"/>
          <w:lang w:val="sq-AL"/>
        </w:rPr>
        <w:t>,</w:t>
      </w:r>
      <w:r w:rsidRPr="00565652">
        <w:rPr>
          <w:spacing w:val="-4"/>
          <w:lang w:val="sq-AL"/>
        </w:rPr>
        <w:t xml:space="preserve"> por duke mos përfshirë tarifat dhe detyrimet që janë të </w:t>
      </w:r>
      <w:r w:rsidR="00FD605B" w:rsidRPr="00565652">
        <w:rPr>
          <w:spacing w:val="-4"/>
          <w:lang w:val="sq-AL"/>
        </w:rPr>
        <w:t>kufizuara</w:t>
      </w:r>
      <w:r w:rsidRPr="00565652">
        <w:rPr>
          <w:spacing w:val="-4"/>
          <w:lang w:val="sq-AL"/>
        </w:rPr>
        <w:t xml:space="preserve"> në shumë</w:t>
      </w:r>
      <w:r w:rsidR="002954BC" w:rsidRPr="00565652">
        <w:rPr>
          <w:spacing w:val="-4"/>
          <w:lang w:val="sq-AL"/>
        </w:rPr>
        <w:t>,</w:t>
      </w:r>
      <w:r w:rsidRPr="00565652">
        <w:rPr>
          <w:spacing w:val="-4"/>
          <w:lang w:val="sq-AL"/>
        </w:rPr>
        <w:t xml:space="preserve"> në koston përkatëse të shërbimeve të dhëna.</w:t>
      </w:r>
    </w:p>
    <w:p w:rsidR="00994CED" w:rsidRPr="00565652" w:rsidRDefault="00994CED" w:rsidP="00994CED">
      <w:pPr>
        <w:pStyle w:val="Paragrafi"/>
        <w:rPr>
          <w:spacing w:val="-4"/>
          <w:lang w:val="sq-AL"/>
        </w:rPr>
      </w:pPr>
      <w:r w:rsidRPr="00565652">
        <w:rPr>
          <w:spacing w:val="-4"/>
          <w:lang w:val="sq-AL"/>
        </w:rPr>
        <w:t xml:space="preserve">- Termi “Dorëzim i </w:t>
      </w:r>
      <w:r w:rsidR="00FD605B" w:rsidRPr="00565652">
        <w:rPr>
          <w:spacing w:val="-4"/>
          <w:lang w:val="sq-AL"/>
        </w:rPr>
        <w:t>k</w:t>
      </w:r>
      <w:r w:rsidRPr="00565652">
        <w:rPr>
          <w:spacing w:val="-4"/>
          <w:lang w:val="sq-AL"/>
        </w:rPr>
        <w:t>ontrolluar” është procedura e ndërmarrë në territoret doganore të Palëve Kontraktuese për importimin dhe eksportimin e dërgesave të paligjshme ose ato që pritet të përmbajnë lëndë narkotike dhe substanca psikotrope ose substancat e zëvendësuara dhe çdo mall të transportuar në mënyrë të paligjshme nën mbikëqyrjen dhe kontrollin e autoriteteve të tyre kompetente me qëllim identi</w:t>
      </w:r>
      <w:r w:rsidR="002954BC" w:rsidRPr="00565652">
        <w:rPr>
          <w:spacing w:val="-4"/>
          <w:lang w:val="sq-AL"/>
        </w:rPr>
        <w:t>fikimin e personave të përfshirë</w:t>
      </w:r>
      <w:r w:rsidRPr="00565652">
        <w:rPr>
          <w:spacing w:val="-4"/>
          <w:lang w:val="sq-AL"/>
        </w:rPr>
        <w:t xml:space="preserve"> në trafikimin e paligjshëm të këtyre mallrave.</w:t>
      </w:r>
    </w:p>
    <w:p w:rsidR="00994CED" w:rsidRPr="00565652" w:rsidRDefault="00994CED" w:rsidP="00994CED">
      <w:pPr>
        <w:pStyle w:val="Paragrafi"/>
        <w:rPr>
          <w:spacing w:val="-4"/>
          <w:lang w:val="sq-AL"/>
        </w:rPr>
      </w:pPr>
      <w:r w:rsidRPr="00565652">
        <w:rPr>
          <w:spacing w:val="-4"/>
          <w:lang w:val="sq-AL"/>
        </w:rPr>
        <w:t>- Termi “</w:t>
      </w:r>
      <w:r w:rsidR="00FD605B" w:rsidRPr="00565652">
        <w:rPr>
          <w:spacing w:val="-4"/>
          <w:lang w:val="sq-AL"/>
        </w:rPr>
        <w:t>Autoritet kërkues</w:t>
      </w:r>
      <w:r w:rsidRPr="00565652">
        <w:rPr>
          <w:spacing w:val="-4"/>
          <w:lang w:val="sq-AL"/>
        </w:rPr>
        <w:t xml:space="preserve">” është autoriteti doganor kompetent i një pale që bën një kërkesë për ndihmë në çështjet doganore në pajtim me këtë </w:t>
      </w:r>
      <w:r w:rsidR="002954BC" w:rsidRPr="00565652">
        <w:rPr>
          <w:spacing w:val="-4"/>
          <w:lang w:val="sq-AL"/>
        </w:rPr>
        <w:t>Marrëveshje</w:t>
      </w:r>
      <w:r w:rsidRPr="00565652">
        <w:rPr>
          <w:spacing w:val="-4"/>
          <w:lang w:val="sq-AL"/>
        </w:rPr>
        <w:t>.</w:t>
      </w:r>
    </w:p>
    <w:p w:rsidR="00994CED" w:rsidRPr="00565652" w:rsidRDefault="00994CED" w:rsidP="00994CED">
      <w:pPr>
        <w:pStyle w:val="Paragrafi"/>
        <w:rPr>
          <w:spacing w:val="-4"/>
          <w:lang w:val="sq-AL"/>
        </w:rPr>
      </w:pPr>
      <w:r w:rsidRPr="00565652">
        <w:rPr>
          <w:spacing w:val="-4"/>
          <w:lang w:val="sq-AL"/>
        </w:rPr>
        <w:t>- Termi “</w:t>
      </w:r>
      <w:r w:rsidR="00FD605B" w:rsidRPr="00565652">
        <w:rPr>
          <w:spacing w:val="-4"/>
          <w:lang w:val="sq-AL"/>
        </w:rPr>
        <w:t xml:space="preserve">Autoritet </w:t>
      </w:r>
      <w:r w:rsidRPr="00565652">
        <w:rPr>
          <w:spacing w:val="-4"/>
          <w:lang w:val="sq-AL"/>
        </w:rPr>
        <w:t xml:space="preserve">i </w:t>
      </w:r>
      <w:r w:rsidR="00FD605B" w:rsidRPr="00565652">
        <w:rPr>
          <w:spacing w:val="-4"/>
          <w:lang w:val="sq-AL"/>
        </w:rPr>
        <w:t>kërkuar</w:t>
      </w:r>
      <w:r w:rsidRPr="00565652">
        <w:rPr>
          <w:spacing w:val="-4"/>
          <w:lang w:val="sq-AL"/>
        </w:rPr>
        <w:t>” është autoriteti dogano</w:t>
      </w:r>
      <w:r w:rsidR="002954BC" w:rsidRPr="00565652">
        <w:rPr>
          <w:spacing w:val="-4"/>
          <w:lang w:val="sq-AL"/>
        </w:rPr>
        <w:t>r i një pale që merr një kërkesë</w:t>
      </w:r>
      <w:r w:rsidRPr="00565652">
        <w:rPr>
          <w:spacing w:val="-4"/>
          <w:lang w:val="sq-AL"/>
        </w:rPr>
        <w:t xml:space="preserve"> për ndihmë në çështjet doganore.</w:t>
      </w:r>
    </w:p>
    <w:p w:rsidR="00994CED" w:rsidRPr="00565652" w:rsidRDefault="00994CED" w:rsidP="00994CED">
      <w:pPr>
        <w:pStyle w:val="Paragrafi"/>
        <w:rPr>
          <w:spacing w:val="-4"/>
          <w:lang w:val="sq-AL"/>
        </w:rPr>
      </w:pPr>
      <w:r w:rsidRPr="00565652">
        <w:rPr>
          <w:spacing w:val="-4"/>
          <w:lang w:val="sq-AL"/>
        </w:rPr>
        <w:t>- Termi “</w:t>
      </w:r>
      <w:r w:rsidR="00FD605B" w:rsidRPr="00565652">
        <w:rPr>
          <w:spacing w:val="-4"/>
          <w:lang w:val="sq-AL"/>
        </w:rPr>
        <w:t>Informacion</w:t>
      </w:r>
      <w:r w:rsidRPr="00565652">
        <w:rPr>
          <w:spacing w:val="-4"/>
          <w:lang w:val="sq-AL"/>
        </w:rPr>
        <w:t>” është çdo e dhënë ose dokument, ose raport, apo dokument elektronik apo kopje nga dokumentet origjinale.</w:t>
      </w:r>
    </w:p>
    <w:p w:rsidR="00994CED" w:rsidRPr="00565652" w:rsidRDefault="00994CED" w:rsidP="00565652">
      <w:pPr>
        <w:pStyle w:val="Hapesira7"/>
        <w:rPr>
          <w:spacing w:val="-4"/>
          <w:lang w:val="sq-AL"/>
        </w:rPr>
      </w:pPr>
    </w:p>
    <w:p w:rsidR="00994CED" w:rsidRPr="00565652" w:rsidRDefault="00994CED" w:rsidP="00994CED">
      <w:pPr>
        <w:pStyle w:val="Paragrafi"/>
        <w:jc w:val="center"/>
        <w:rPr>
          <w:spacing w:val="-4"/>
          <w:lang w:val="sq-AL"/>
        </w:rPr>
      </w:pPr>
      <w:r w:rsidRPr="00565652">
        <w:rPr>
          <w:spacing w:val="-4"/>
          <w:lang w:val="sq-AL"/>
        </w:rPr>
        <w:t>Neni 2</w:t>
      </w:r>
    </w:p>
    <w:p w:rsidR="00994CED" w:rsidRPr="00565652" w:rsidRDefault="00994CED" w:rsidP="00994CED">
      <w:pPr>
        <w:pStyle w:val="Paragrafi"/>
        <w:jc w:val="center"/>
        <w:rPr>
          <w:b/>
          <w:spacing w:val="-4"/>
          <w:lang w:val="sq-AL"/>
        </w:rPr>
      </w:pPr>
      <w:r w:rsidRPr="00565652">
        <w:rPr>
          <w:b/>
          <w:spacing w:val="-4"/>
          <w:lang w:val="sq-AL"/>
        </w:rPr>
        <w:t>Sfera e kontrollit</w:t>
      </w:r>
    </w:p>
    <w:p w:rsidR="00994CED" w:rsidRPr="00565652" w:rsidRDefault="00994CED" w:rsidP="00565652">
      <w:pPr>
        <w:pStyle w:val="Hapesira7"/>
        <w:rPr>
          <w:spacing w:val="-4"/>
          <w:lang w:val="sq-AL"/>
        </w:rPr>
      </w:pPr>
    </w:p>
    <w:p w:rsidR="00994CED" w:rsidRPr="00565652" w:rsidRDefault="00994CED" w:rsidP="00994CED">
      <w:pPr>
        <w:pStyle w:val="Paragrafi"/>
        <w:rPr>
          <w:spacing w:val="-4"/>
          <w:lang w:val="sq-AL"/>
        </w:rPr>
      </w:pPr>
      <w:r w:rsidRPr="00565652">
        <w:rPr>
          <w:spacing w:val="-4"/>
          <w:lang w:val="sq-AL"/>
        </w:rPr>
        <w:t xml:space="preserve">Për të gjitha qëllimet e zbatimit të </w:t>
      </w:r>
      <w:r w:rsidR="00FD605B" w:rsidRPr="00565652">
        <w:rPr>
          <w:spacing w:val="-4"/>
          <w:lang w:val="sq-AL"/>
        </w:rPr>
        <w:t>kësaj</w:t>
      </w:r>
      <w:r w:rsidRPr="00565652">
        <w:rPr>
          <w:spacing w:val="-4"/>
          <w:lang w:val="sq-AL"/>
        </w:rPr>
        <w:t xml:space="preserve"> Marrëveshjeje</w:t>
      </w:r>
      <w:r w:rsidR="002954BC" w:rsidRPr="00565652">
        <w:rPr>
          <w:spacing w:val="-4"/>
          <w:lang w:val="sq-AL"/>
        </w:rPr>
        <w:t>,</w:t>
      </w:r>
      <w:r w:rsidRPr="00565652">
        <w:rPr>
          <w:spacing w:val="-4"/>
          <w:lang w:val="sq-AL"/>
        </w:rPr>
        <w:t xml:space="preserve"> Palët Kontraktuese marrin të gjitha masat e nevojshme për të lehtësuar kontrollin doganor të transportimit të mallrave, pasagjerëve dhe dërgesave postare, dhe të zbatojnë metodat e këtij kontrolli</w:t>
      </w:r>
      <w:r w:rsidR="002954BC" w:rsidRPr="00565652">
        <w:rPr>
          <w:spacing w:val="-4"/>
          <w:lang w:val="sq-AL"/>
        </w:rPr>
        <w:t>,</w:t>
      </w:r>
      <w:r w:rsidRPr="00565652">
        <w:rPr>
          <w:spacing w:val="-4"/>
          <w:lang w:val="sq-AL"/>
        </w:rPr>
        <w:t xml:space="preserve"> si dhe për qëllimin e parandalimit të importit, eksportit, transitit të mallrave, mjeteve të transportit, pasagjerëve</w:t>
      </w:r>
      <w:r w:rsidR="002954BC" w:rsidRPr="00565652">
        <w:rPr>
          <w:spacing w:val="-4"/>
          <w:lang w:val="sq-AL"/>
        </w:rPr>
        <w:t>,</w:t>
      </w:r>
      <w:r w:rsidRPr="00565652">
        <w:rPr>
          <w:spacing w:val="-4"/>
          <w:lang w:val="sq-AL"/>
        </w:rPr>
        <w:t xml:space="preserve"> dërgesave postare</w:t>
      </w:r>
      <w:r w:rsidR="002954BC" w:rsidRPr="00565652">
        <w:rPr>
          <w:spacing w:val="-4"/>
          <w:lang w:val="sq-AL"/>
        </w:rPr>
        <w:t>,</w:t>
      </w:r>
      <w:r w:rsidRPr="00565652">
        <w:rPr>
          <w:spacing w:val="-4"/>
          <w:lang w:val="sq-AL"/>
        </w:rPr>
        <w:t xml:space="preserve"> vlerave valutore të paligjshme që do</w:t>
      </w:r>
      <w:r w:rsidR="0026673C">
        <w:rPr>
          <w:spacing w:val="-4"/>
          <w:lang w:val="sq-AL"/>
        </w:rPr>
        <w:t xml:space="preserve"> të dëmtonin interesat ekonomike</w:t>
      </w:r>
      <w:r w:rsidRPr="00565652">
        <w:rPr>
          <w:spacing w:val="-4"/>
          <w:lang w:val="sq-AL"/>
        </w:rPr>
        <w:t xml:space="preserve"> dhe fushat e tjera në Republikën Arabe të Egjiptit dhe Republikën e Shqipërisë, në pajtim me dispozitat e legjislacionit të brendshëm të të dy</w:t>
      </w:r>
      <w:r w:rsidR="002954BC" w:rsidRPr="00565652">
        <w:rPr>
          <w:spacing w:val="-4"/>
          <w:lang w:val="sq-AL"/>
        </w:rPr>
        <w:t>ja</w:t>
      </w:r>
      <w:r w:rsidRPr="00565652">
        <w:rPr>
          <w:spacing w:val="-4"/>
          <w:lang w:val="sq-AL"/>
        </w:rPr>
        <w:t xml:space="preserve"> </w:t>
      </w:r>
      <w:r w:rsidR="00FD605B" w:rsidRPr="00565652">
        <w:rPr>
          <w:spacing w:val="-4"/>
          <w:lang w:val="sq-AL"/>
        </w:rPr>
        <w:t>v</w:t>
      </w:r>
      <w:r w:rsidRPr="00565652">
        <w:rPr>
          <w:spacing w:val="-4"/>
          <w:lang w:val="sq-AL"/>
        </w:rPr>
        <w:t xml:space="preserve">endeve dhe pa </w:t>
      </w:r>
      <w:r w:rsidR="00FD605B" w:rsidRPr="00565652">
        <w:rPr>
          <w:spacing w:val="-4"/>
          <w:lang w:val="sq-AL"/>
        </w:rPr>
        <w:t>cenuar</w:t>
      </w:r>
      <w:r w:rsidRPr="00565652">
        <w:rPr>
          <w:spacing w:val="-4"/>
          <w:lang w:val="sq-AL"/>
        </w:rPr>
        <w:t xml:space="preserve"> detyrimet e Palëve Kontraktuese sipas një </w:t>
      </w:r>
      <w:r w:rsidR="00FD605B" w:rsidRPr="00565652">
        <w:rPr>
          <w:spacing w:val="-4"/>
          <w:lang w:val="sq-AL"/>
        </w:rPr>
        <w:t>m</w:t>
      </w:r>
      <w:r w:rsidRPr="00565652">
        <w:rPr>
          <w:spacing w:val="-4"/>
          <w:lang w:val="sq-AL"/>
        </w:rPr>
        <w:t>arrëveshjeje tjetër ndërkombëtare në të cilën ato janë Palë Kontrak</w:t>
      </w:r>
      <w:r w:rsidR="00951403">
        <w:rPr>
          <w:spacing w:val="-4"/>
          <w:lang w:val="sq-AL"/>
        </w:rPr>
        <w:t>-</w:t>
      </w:r>
      <w:r w:rsidRPr="00565652">
        <w:rPr>
          <w:spacing w:val="-4"/>
          <w:lang w:val="sq-AL"/>
        </w:rPr>
        <w:t>tuese.</w:t>
      </w:r>
    </w:p>
    <w:p w:rsidR="008A560D" w:rsidRPr="00951403" w:rsidRDefault="008A560D" w:rsidP="00565652">
      <w:pPr>
        <w:pStyle w:val="Hapesira7"/>
        <w:rPr>
          <w:sz w:val="4"/>
          <w:lang w:val="sq-AL"/>
        </w:rPr>
      </w:pPr>
    </w:p>
    <w:p w:rsidR="00994CED" w:rsidRPr="00565652" w:rsidRDefault="00994CED" w:rsidP="00994CED">
      <w:pPr>
        <w:pStyle w:val="Paragrafi"/>
        <w:jc w:val="center"/>
        <w:rPr>
          <w:spacing w:val="-4"/>
          <w:lang w:val="sq-AL"/>
        </w:rPr>
      </w:pPr>
      <w:r w:rsidRPr="00565652">
        <w:rPr>
          <w:spacing w:val="-4"/>
          <w:lang w:val="sq-AL"/>
        </w:rPr>
        <w:t>Neni 3</w:t>
      </w:r>
    </w:p>
    <w:p w:rsidR="00994CED" w:rsidRPr="00565652" w:rsidRDefault="00994CED" w:rsidP="00994CED">
      <w:pPr>
        <w:pStyle w:val="Paragrafi"/>
        <w:jc w:val="center"/>
        <w:rPr>
          <w:b/>
          <w:spacing w:val="-4"/>
          <w:lang w:val="sq-AL"/>
        </w:rPr>
      </w:pPr>
      <w:r w:rsidRPr="00565652">
        <w:rPr>
          <w:b/>
          <w:spacing w:val="-4"/>
          <w:lang w:val="sq-AL"/>
        </w:rPr>
        <w:t>Sferat e ndihmës</w:t>
      </w:r>
    </w:p>
    <w:p w:rsidR="00994CED" w:rsidRPr="00565652" w:rsidRDefault="00994CED" w:rsidP="00565652">
      <w:pPr>
        <w:pStyle w:val="Hapesira7"/>
        <w:rPr>
          <w:lang w:val="sq-AL"/>
        </w:rPr>
      </w:pPr>
    </w:p>
    <w:p w:rsidR="00994CED" w:rsidRPr="00AA426C" w:rsidRDefault="00994CED" w:rsidP="00994CED">
      <w:pPr>
        <w:pStyle w:val="Paragrafi"/>
        <w:rPr>
          <w:lang w:val="sq-AL"/>
        </w:rPr>
      </w:pPr>
      <w:r w:rsidRPr="00565652">
        <w:rPr>
          <w:spacing w:val="-4"/>
          <w:lang w:val="sq-AL"/>
        </w:rPr>
        <w:t>Me kërkesën e autoritetit doganor të një prej Palëve Kontraktuese, mallrat, mjetet e transportit, vlerat valutore dhe artikuj të tjerë të importuar në territorin e një prej Palëve Kontraktuese dhe të refuzuara nga një prej autoriteteve të kont</w:t>
      </w:r>
      <w:r w:rsidR="002954BC" w:rsidRPr="00565652">
        <w:rPr>
          <w:spacing w:val="-4"/>
          <w:lang w:val="sq-AL"/>
        </w:rPr>
        <w:t>rollit të Palës Kontraktuese, ri</w:t>
      </w:r>
      <w:r w:rsidRPr="00565652">
        <w:rPr>
          <w:spacing w:val="-4"/>
          <w:lang w:val="sq-AL"/>
        </w:rPr>
        <w:t>eksportohen në Palën tjetër Kontraktuese, duke</w:t>
      </w:r>
      <w:r w:rsidRPr="00AA426C">
        <w:rPr>
          <w:lang w:val="sq-AL"/>
        </w:rPr>
        <w:t xml:space="preserve"> treguar shkaqet e refuzimit në dokumentet përkatëse.</w:t>
      </w:r>
    </w:p>
    <w:p w:rsidR="00565652" w:rsidRDefault="00565652" w:rsidP="00994CED">
      <w:pPr>
        <w:pStyle w:val="Paragrafi"/>
        <w:jc w:val="center"/>
        <w:rPr>
          <w:lang w:val="sq-AL"/>
        </w:rPr>
      </w:pPr>
    </w:p>
    <w:p w:rsidR="00565652" w:rsidRDefault="00565652" w:rsidP="00994CED">
      <w:pPr>
        <w:pStyle w:val="Paragrafi"/>
        <w:jc w:val="center"/>
        <w:rPr>
          <w:lang w:val="sq-AL"/>
        </w:rPr>
      </w:pPr>
    </w:p>
    <w:p w:rsidR="0026673C" w:rsidRDefault="0026673C" w:rsidP="00994CED">
      <w:pPr>
        <w:pStyle w:val="Paragrafi"/>
        <w:jc w:val="center"/>
        <w:rPr>
          <w:lang w:val="sq-AL"/>
        </w:rPr>
      </w:pPr>
    </w:p>
    <w:p w:rsidR="00994CED" w:rsidRPr="00AA426C" w:rsidRDefault="00994CED" w:rsidP="00994CED">
      <w:pPr>
        <w:pStyle w:val="Paragrafi"/>
        <w:jc w:val="center"/>
        <w:rPr>
          <w:lang w:val="sq-AL"/>
        </w:rPr>
      </w:pPr>
      <w:r w:rsidRPr="00AA426C">
        <w:rPr>
          <w:lang w:val="sq-AL"/>
        </w:rPr>
        <w:t>Neni 4</w:t>
      </w:r>
    </w:p>
    <w:p w:rsidR="00994CED" w:rsidRPr="00AA426C" w:rsidRDefault="00FD605B" w:rsidP="00994CED">
      <w:pPr>
        <w:pStyle w:val="Paragrafi"/>
        <w:jc w:val="center"/>
        <w:rPr>
          <w:b/>
          <w:lang w:val="sq-AL"/>
        </w:rPr>
      </w:pPr>
      <w:r>
        <w:rPr>
          <w:b/>
          <w:lang w:val="sq-AL"/>
        </w:rPr>
        <w:t>Objekti i ndihm</w:t>
      </w:r>
      <w:r w:rsidR="00994CED" w:rsidRPr="00AA426C">
        <w:rPr>
          <w:b/>
          <w:lang w:val="sq-AL"/>
        </w:rPr>
        <w:t>ë</w:t>
      </w:r>
      <w:r>
        <w:rPr>
          <w:b/>
          <w:lang w:val="sq-AL"/>
        </w:rPr>
        <w:t>s së</w:t>
      </w:r>
      <w:r w:rsidR="00994CED" w:rsidRPr="00AA426C">
        <w:rPr>
          <w:b/>
          <w:lang w:val="sq-AL"/>
        </w:rPr>
        <w:t xml:space="preserve"> ndërsjellë</w:t>
      </w:r>
    </w:p>
    <w:p w:rsidR="00994CED" w:rsidRPr="00AA426C" w:rsidRDefault="00994CED" w:rsidP="00565652">
      <w:pPr>
        <w:pStyle w:val="Hapesira7"/>
        <w:rPr>
          <w:lang w:val="sq-AL"/>
        </w:rPr>
      </w:pPr>
    </w:p>
    <w:p w:rsidR="00994CED" w:rsidRPr="00565652" w:rsidRDefault="00994CED" w:rsidP="00994CED">
      <w:pPr>
        <w:pStyle w:val="Paragrafi"/>
        <w:rPr>
          <w:spacing w:val="-4"/>
          <w:lang w:val="sq-AL"/>
        </w:rPr>
      </w:pPr>
      <w:r w:rsidRPr="00565652">
        <w:rPr>
          <w:spacing w:val="-4"/>
          <w:lang w:val="sq-AL"/>
        </w:rPr>
        <w:t>Në lidhje me të gjitha mallrat e importuara në mënyrë të paligjshme nga territori i një pale në territorin e palës tjetër, zbatohet legjislacioni i brendshëm doganor i territorit ku gjenden mallrat.</w:t>
      </w:r>
    </w:p>
    <w:p w:rsidR="00994CED" w:rsidRPr="00565652" w:rsidRDefault="00994CED" w:rsidP="00994CED">
      <w:pPr>
        <w:pStyle w:val="Paragrafi"/>
        <w:rPr>
          <w:spacing w:val="-4"/>
          <w:lang w:val="sq-AL"/>
        </w:rPr>
      </w:pPr>
      <w:r w:rsidRPr="00565652">
        <w:rPr>
          <w:spacing w:val="-4"/>
          <w:lang w:val="sq-AL"/>
        </w:rPr>
        <w:t xml:space="preserve">Palët Kontraktuese, në pajtim me legjislacionin dhe dispozitat e vendeve të tyre përkatëse sipas kësaj </w:t>
      </w:r>
      <w:r w:rsidR="002954BC" w:rsidRPr="00565652">
        <w:rPr>
          <w:spacing w:val="-4"/>
          <w:lang w:val="sq-AL"/>
        </w:rPr>
        <w:t xml:space="preserve">Marrëveshjeje, </w:t>
      </w:r>
      <w:r w:rsidRPr="00565652">
        <w:rPr>
          <w:spacing w:val="-4"/>
          <w:lang w:val="sq-AL"/>
        </w:rPr>
        <w:t xml:space="preserve">bashkëpunojnë me qëllim që të parandalojnë dhe </w:t>
      </w:r>
      <w:r w:rsidR="002954BC" w:rsidRPr="00565652">
        <w:rPr>
          <w:spacing w:val="-4"/>
          <w:lang w:val="sq-AL"/>
        </w:rPr>
        <w:t xml:space="preserve">të </w:t>
      </w:r>
      <w:r w:rsidRPr="00565652">
        <w:rPr>
          <w:spacing w:val="-4"/>
          <w:lang w:val="sq-AL"/>
        </w:rPr>
        <w:t>hetojnë kontrabandën dhe veprat penale me karakter doganor</w:t>
      </w:r>
      <w:r w:rsidR="002954BC" w:rsidRPr="00565652">
        <w:rPr>
          <w:spacing w:val="-4"/>
          <w:lang w:val="sq-AL"/>
        </w:rPr>
        <w:t>,</w:t>
      </w:r>
      <w:r w:rsidRPr="00565652">
        <w:rPr>
          <w:spacing w:val="-4"/>
          <w:lang w:val="sq-AL"/>
        </w:rPr>
        <w:t xml:space="preserve"> si dhe trafikimin e paligjshëm të lëndëve narkotike dhe substancat psikotrope. Ky informacion, me shkrim apo me gojë, konsiderohet konfidencial.</w:t>
      </w:r>
    </w:p>
    <w:p w:rsidR="00994CED" w:rsidRPr="00AA426C" w:rsidRDefault="00994CED" w:rsidP="00565652">
      <w:pPr>
        <w:pStyle w:val="Hapesira7"/>
        <w:rPr>
          <w:lang w:val="sq-AL"/>
        </w:rPr>
      </w:pPr>
    </w:p>
    <w:p w:rsidR="00994CED" w:rsidRPr="00AA426C" w:rsidRDefault="00994CED" w:rsidP="00994CED">
      <w:pPr>
        <w:pStyle w:val="Paragrafi"/>
        <w:jc w:val="center"/>
        <w:rPr>
          <w:lang w:val="sq-AL"/>
        </w:rPr>
      </w:pPr>
      <w:r w:rsidRPr="00AA426C">
        <w:rPr>
          <w:lang w:val="sq-AL"/>
        </w:rPr>
        <w:t>Neni 5</w:t>
      </w:r>
    </w:p>
    <w:p w:rsidR="00994CED" w:rsidRPr="00AA426C" w:rsidRDefault="00994CED" w:rsidP="00994CED">
      <w:pPr>
        <w:pStyle w:val="Paragrafi"/>
        <w:jc w:val="center"/>
        <w:rPr>
          <w:b/>
          <w:lang w:val="sq-AL"/>
        </w:rPr>
      </w:pPr>
      <w:r w:rsidRPr="00AA426C">
        <w:rPr>
          <w:b/>
          <w:lang w:val="sq-AL"/>
        </w:rPr>
        <w:t xml:space="preserve">Konfidencialiteti i </w:t>
      </w:r>
      <w:r w:rsidR="003C003B">
        <w:rPr>
          <w:b/>
          <w:lang w:val="sq-AL"/>
        </w:rPr>
        <w:t>i</w:t>
      </w:r>
      <w:r w:rsidRPr="00AA426C">
        <w:rPr>
          <w:b/>
          <w:lang w:val="sq-AL"/>
        </w:rPr>
        <w:t>nformacionit</w:t>
      </w:r>
    </w:p>
    <w:p w:rsidR="00994CED" w:rsidRPr="00AA426C" w:rsidRDefault="00994CED" w:rsidP="00565652">
      <w:pPr>
        <w:pStyle w:val="Hapesira7"/>
        <w:rPr>
          <w:lang w:val="sq-AL"/>
        </w:rPr>
      </w:pPr>
    </w:p>
    <w:p w:rsidR="00994CED" w:rsidRPr="00565652" w:rsidRDefault="00994CED" w:rsidP="00994CED">
      <w:pPr>
        <w:pStyle w:val="Paragrafi"/>
        <w:rPr>
          <w:spacing w:val="-4"/>
          <w:lang w:val="sq-AL"/>
        </w:rPr>
      </w:pPr>
      <w:r w:rsidRPr="00565652">
        <w:rPr>
          <w:spacing w:val="-4"/>
          <w:lang w:val="sq-AL"/>
        </w:rPr>
        <w:t xml:space="preserve">a) Dokumentet dhe informacioni tjetër i marrë në kuadrin e kësaj </w:t>
      </w:r>
      <w:r w:rsidR="003C003B" w:rsidRPr="00565652">
        <w:rPr>
          <w:spacing w:val="-4"/>
          <w:lang w:val="sq-AL"/>
        </w:rPr>
        <w:t xml:space="preserve">Marrëveshjeje </w:t>
      </w:r>
      <w:r w:rsidRPr="00565652">
        <w:rPr>
          <w:spacing w:val="-4"/>
          <w:lang w:val="sq-AL"/>
        </w:rPr>
        <w:t>mund të përdoret nga Pala Kontraktuese marrëse vetëm për qëllimet e përcaktuara në këtë Marrëveshje dhe vetëm nga autoritetet kompetente, duke përfshirë përdorimin e tyre në procedimet gjyqësore apo administrative. Këto dokumente dhe informacione të tjera mund të përdoren nga Pala Kontraktuese marrëse për qëllime të tjera vetëm me pëlqimin e Palës Kontraktuese dhënëse.</w:t>
      </w:r>
    </w:p>
    <w:p w:rsidR="00994CED" w:rsidRPr="00AA426C" w:rsidRDefault="00994CED" w:rsidP="00994CED">
      <w:pPr>
        <w:pStyle w:val="Paragrafi"/>
        <w:rPr>
          <w:lang w:val="sq-AL"/>
        </w:rPr>
      </w:pPr>
      <w:r w:rsidRPr="00AA426C">
        <w:rPr>
          <w:lang w:val="sq-AL"/>
        </w:rPr>
        <w:t>b) Me kërkesë të Palës Kontraktuese dhënëse, dokumentet dhe informacioni tjetër i dhënë Palës tjetër Kontraktuese</w:t>
      </w:r>
      <w:r w:rsidR="002954BC">
        <w:rPr>
          <w:lang w:val="sq-AL"/>
        </w:rPr>
        <w:t>,</w:t>
      </w:r>
      <w:r w:rsidRPr="00AA426C">
        <w:rPr>
          <w:lang w:val="sq-AL"/>
        </w:rPr>
        <w:t xml:space="preserve"> sipas kësaj Marrëveshjeje</w:t>
      </w:r>
      <w:r w:rsidR="00951403">
        <w:rPr>
          <w:lang w:val="sq-AL"/>
        </w:rPr>
        <w:t>,</w:t>
      </w:r>
      <w:r w:rsidRPr="00AA426C">
        <w:rPr>
          <w:lang w:val="sq-AL"/>
        </w:rPr>
        <w:t xml:space="preserve"> konsiderohet si konfidencial nga Pala Kontrak</w:t>
      </w:r>
      <w:r w:rsidR="00565652">
        <w:rPr>
          <w:lang w:val="sq-AL"/>
        </w:rPr>
        <w:t>-</w:t>
      </w:r>
      <w:r w:rsidRPr="00AA426C">
        <w:rPr>
          <w:lang w:val="sq-AL"/>
        </w:rPr>
        <w:t>tuese marrëse.</w:t>
      </w:r>
    </w:p>
    <w:p w:rsidR="00994CED" w:rsidRPr="00AA426C" w:rsidRDefault="00994CED" w:rsidP="00994CED">
      <w:pPr>
        <w:pStyle w:val="Paragrafi"/>
        <w:rPr>
          <w:lang w:val="sq-AL"/>
        </w:rPr>
      </w:pPr>
      <w:r w:rsidRPr="00AA426C">
        <w:rPr>
          <w:lang w:val="sq-AL"/>
        </w:rPr>
        <w:t>c) Dokumenteve dhe informacionit tjetër të dhënë në bazë të kësaj Marrëveshjeje i jepet e njëjta shkallë konfidencialiteti që zbaton ky vend.</w:t>
      </w:r>
    </w:p>
    <w:p w:rsidR="00994CED" w:rsidRPr="00AA426C" w:rsidRDefault="00994CED" w:rsidP="00994CED">
      <w:pPr>
        <w:pStyle w:val="Paragrafi"/>
        <w:rPr>
          <w:lang w:val="sq-AL"/>
        </w:rPr>
      </w:pPr>
      <w:r w:rsidRPr="00AA426C">
        <w:rPr>
          <w:lang w:val="sq-AL"/>
        </w:rPr>
        <w:t>d) Në rastet kur shkëmbehen të dhëna personale sipas kësaj Marrëveshjeje, Palët Kon</w:t>
      </w:r>
      <w:r w:rsidR="00565652">
        <w:rPr>
          <w:lang w:val="sq-AL"/>
        </w:rPr>
        <w:t>-</w:t>
      </w:r>
      <w:r w:rsidRPr="00AA426C">
        <w:rPr>
          <w:lang w:val="sq-AL"/>
        </w:rPr>
        <w:t xml:space="preserve">traktuese u japin të </w:t>
      </w:r>
      <w:r w:rsidR="003C003B" w:rsidRPr="00AA426C">
        <w:rPr>
          <w:lang w:val="sq-AL"/>
        </w:rPr>
        <w:t>njëjtën</w:t>
      </w:r>
      <w:r w:rsidRPr="00AA426C">
        <w:rPr>
          <w:lang w:val="sq-AL"/>
        </w:rPr>
        <w:t xml:space="preserve"> mbrojtje që zbatohet në Palën Kontraktuese që i jep ato, në pajtim me legjislacionin e brendshëm brenda territorit të shtetit të saj.</w:t>
      </w:r>
    </w:p>
    <w:p w:rsidR="00994CED" w:rsidRPr="00AA426C" w:rsidRDefault="00994CED" w:rsidP="00994CED">
      <w:pPr>
        <w:pStyle w:val="Paragrafi"/>
        <w:jc w:val="center"/>
        <w:rPr>
          <w:lang w:val="sq-AL"/>
        </w:rPr>
      </w:pPr>
      <w:r w:rsidRPr="00AA426C">
        <w:rPr>
          <w:lang w:val="sq-AL"/>
        </w:rPr>
        <w:t>Neni 6</w:t>
      </w:r>
    </w:p>
    <w:p w:rsidR="00994CED" w:rsidRPr="00AA426C" w:rsidRDefault="00994CED" w:rsidP="00994CED">
      <w:pPr>
        <w:pStyle w:val="Paragrafi"/>
        <w:jc w:val="center"/>
        <w:rPr>
          <w:b/>
          <w:lang w:val="sq-AL"/>
        </w:rPr>
      </w:pPr>
      <w:r w:rsidRPr="00AA426C">
        <w:rPr>
          <w:b/>
          <w:lang w:val="sq-AL"/>
        </w:rPr>
        <w:t>Ekspertët dhe dëshmitarët</w:t>
      </w:r>
    </w:p>
    <w:p w:rsidR="00994CED" w:rsidRPr="00AA426C" w:rsidRDefault="00994CED" w:rsidP="00B25198">
      <w:pPr>
        <w:pStyle w:val="Hapesira7"/>
        <w:rPr>
          <w:lang w:val="sq-AL"/>
        </w:rPr>
      </w:pPr>
    </w:p>
    <w:p w:rsidR="00994CED" w:rsidRPr="00AA426C" w:rsidRDefault="00994CED" w:rsidP="00994CED">
      <w:pPr>
        <w:pStyle w:val="Paragrafi"/>
        <w:rPr>
          <w:lang w:val="sq-AL"/>
        </w:rPr>
      </w:pPr>
      <w:r w:rsidRPr="00AA426C">
        <w:rPr>
          <w:lang w:val="sq-AL"/>
        </w:rPr>
        <w:t xml:space="preserve">1. Administrata </w:t>
      </w:r>
      <w:r w:rsidR="003C003B">
        <w:rPr>
          <w:lang w:val="sq-AL"/>
        </w:rPr>
        <w:t>d</w:t>
      </w:r>
      <w:r w:rsidRPr="00AA426C">
        <w:rPr>
          <w:lang w:val="sq-AL"/>
        </w:rPr>
        <w:t xml:space="preserve">oganore e një Pale Kontraktuese mund të autorizojë nëpunësit e saj me kërkesë të </w:t>
      </w:r>
      <w:r w:rsidR="003C003B" w:rsidRPr="00AA426C">
        <w:rPr>
          <w:lang w:val="sq-AL"/>
        </w:rPr>
        <w:t xml:space="preserve">administratës doganore </w:t>
      </w:r>
      <w:r w:rsidRPr="00AA426C">
        <w:rPr>
          <w:lang w:val="sq-AL"/>
        </w:rPr>
        <w:t>të Palës tjetër Kontraktuese të paraqiten si ekspert</w:t>
      </w:r>
      <w:r w:rsidR="003C003B">
        <w:rPr>
          <w:lang w:val="sq-AL"/>
        </w:rPr>
        <w:t>ë</w:t>
      </w:r>
      <w:r w:rsidRPr="00AA426C">
        <w:rPr>
          <w:lang w:val="sq-AL"/>
        </w:rPr>
        <w:t xml:space="preserve"> ose si dëshmitarë në procedime gjyqësore ose administrative në lidhje me çështjet e mbuluara nga kjo Marrëveshje në territorin e Palës tjetër Kontraktuese dhe të paraqesë dosje, dokumente ose kopje të vërtetuara të tyre, që mund të nevojiten në këto procedime.</w:t>
      </w:r>
    </w:p>
    <w:p w:rsidR="00994CED" w:rsidRPr="00AA426C" w:rsidRDefault="00994CED" w:rsidP="00994CED">
      <w:pPr>
        <w:pStyle w:val="Paragrafi"/>
        <w:rPr>
          <w:lang w:val="sq-AL"/>
        </w:rPr>
      </w:pPr>
      <w:r w:rsidRPr="00AA426C">
        <w:rPr>
          <w:lang w:val="sq-AL"/>
        </w:rPr>
        <w:t xml:space="preserve">Kërkesa për paraqitje duhet të tregojë se para cilit autoritet gjyqësor ose administrativ duhet të paraqitet </w:t>
      </w:r>
      <w:r w:rsidR="003C003B" w:rsidRPr="00AA426C">
        <w:rPr>
          <w:lang w:val="sq-AL"/>
        </w:rPr>
        <w:t>nëpunësi</w:t>
      </w:r>
      <w:r w:rsidRPr="00AA426C">
        <w:rPr>
          <w:lang w:val="sq-AL"/>
        </w:rPr>
        <w:t>, për cilat çështje dhe në bazë të cilës cilësie apo kualifikimi do të pyetet nëpunësi.</w:t>
      </w:r>
    </w:p>
    <w:p w:rsidR="00994CED" w:rsidRPr="00AA426C" w:rsidRDefault="00994CED" w:rsidP="00994CED">
      <w:pPr>
        <w:pStyle w:val="Paragrafi"/>
        <w:rPr>
          <w:lang w:val="sq-AL"/>
        </w:rPr>
      </w:pPr>
      <w:r w:rsidRPr="00AA426C">
        <w:rPr>
          <w:lang w:val="sq-AL"/>
        </w:rPr>
        <w:t>2 Administrata kërkuese është e detyruar të marrë të gjitha masat e nevojshme për mbrojtjen e plotë të sigurisë personale të nëpunësit gjatë qëndrimit në territorin e saj dhe konfiden</w:t>
      </w:r>
      <w:r w:rsidR="00B25198">
        <w:rPr>
          <w:lang w:val="sq-AL"/>
        </w:rPr>
        <w:t>-</w:t>
      </w:r>
      <w:r w:rsidRPr="00AA426C">
        <w:rPr>
          <w:lang w:val="sq-AL"/>
        </w:rPr>
        <w:t xml:space="preserve">cialitetin e dëshmisë, sipas paragrafit (1) të këtij </w:t>
      </w:r>
      <w:r w:rsidR="003C003B">
        <w:rPr>
          <w:lang w:val="sq-AL"/>
        </w:rPr>
        <w:t>n</w:t>
      </w:r>
      <w:r w:rsidRPr="00AA426C">
        <w:rPr>
          <w:lang w:val="sq-AL"/>
        </w:rPr>
        <w:t xml:space="preserve">eni. Transporti, akomodimi dhe dietat ditore të këtyre nëpunësve mbulohen nga </w:t>
      </w:r>
      <w:r w:rsidR="003C003B" w:rsidRPr="00AA426C">
        <w:rPr>
          <w:lang w:val="sq-AL"/>
        </w:rPr>
        <w:t>administrata kërkuese</w:t>
      </w:r>
      <w:r w:rsidRPr="00AA426C">
        <w:rPr>
          <w:lang w:val="sq-AL"/>
        </w:rPr>
        <w:t>.</w:t>
      </w:r>
    </w:p>
    <w:p w:rsidR="00994CED" w:rsidRPr="00AA426C" w:rsidRDefault="00994CED" w:rsidP="00994CED">
      <w:pPr>
        <w:pStyle w:val="Paragrafi"/>
        <w:rPr>
          <w:lang w:val="sq-AL"/>
        </w:rPr>
      </w:pPr>
      <w:r w:rsidRPr="00AA426C">
        <w:rPr>
          <w:lang w:val="sq-AL"/>
        </w:rPr>
        <w:t xml:space="preserve">3. Kërkesa për paraqitjen e nëpunësve të </w:t>
      </w:r>
      <w:r w:rsidR="003C003B">
        <w:rPr>
          <w:lang w:val="sq-AL"/>
        </w:rPr>
        <w:t>d</w:t>
      </w:r>
      <w:r w:rsidR="002954BC">
        <w:rPr>
          <w:lang w:val="sq-AL"/>
        </w:rPr>
        <w:t>oganave si ekspertë dhe dëshmitarë</w:t>
      </w:r>
      <w:r w:rsidRPr="00AA426C">
        <w:rPr>
          <w:lang w:val="sq-AL"/>
        </w:rPr>
        <w:t xml:space="preserve"> bëhen në pajtim me legjislacionin e brendshëm </w:t>
      </w:r>
      <w:r w:rsidR="003C003B" w:rsidRPr="00AA426C">
        <w:rPr>
          <w:lang w:val="sq-AL"/>
        </w:rPr>
        <w:t xml:space="preserve">të </w:t>
      </w:r>
      <w:r w:rsidR="002954BC" w:rsidRPr="00AA426C">
        <w:rPr>
          <w:lang w:val="sq-AL"/>
        </w:rPr>
        <w:t>Palëve Kontraktuese</w:t>
      </w:r>
      <w:r w:rsidRPr="00AA426C">
        <w:rPr>
          <w:lang w:val="sq-AL"/>
        </w:rPr>
        <w:t>.</w:t>
      </w:r>
    </w:p>
    <w:p w:rsidR="00994CED" w:rsidRPr="00AA426C" w:rsidRDefault="00994CED" w:rsidP="00B25198">
      <w:pPr>
        <w:pStyle w:val="Hapesira7"/>
        <w:rPr>
          <w:lang w:val="sq-AL"/>
        </w:rPr>
      </w:pPr>
    </w:p>
    <w:p w:rsidR="00994CED" w:rsidRPr="00AA426C" w:rsidRDefault="00994CED" w:rsidP="00994CED">
      <w:pPr>
        <w:pStyle w:val="Paragrafi"/>
        <w:jc w:val="center"/>
        <w:rPr>
          <w:lang w:val="sq-AL"/>
        </w:rPr>
      </w:pPr>
      <w:r w:rsidRPr="00AA426C">
        <w:rPr>
          <w:lang w:val="sq-AL"/>
        </w:rPr>
        <w:t>Neni 7</w:t>
      </w:r>
    </w:p>
    <w:p w:rsidR="00994CED" w:rsidRPr="00AA426C" w:rsidRDefault="00994CED" w:rsidP="00994CED">
      <w:pPr>
        <w:pStyle w:val="Paragrafi"/>
        <w:jc w:val="center"/>
        <w:rPr>
          <w:b/>
          <w:lang w:val="sq-AL"/>
        </w:rPr>
      </w:pPr>
      <w:r w:rsidRPr="00AA426C">
        <w:rPr>
          <w:b/>
          <w:lang w:val="sq-AL"/>
        </w:rPr>
        <w:t>Mbikëqyrja e njerëzve, mallrave, mjeteve të transportit, vendndodhja</w:t>
      </w:r>
    </w:p>
    <w:p w:rsidR="00994CED" w:rsidRPr="00AA426C" w:rsidRDefault="00994CED" w:rsidP="00B25198">
      <w:pPr>
        <w:pStyle w:val="Hapesira7"/>
        <w:rPr>
          <w:lang w:val="sq-AL"/>
        </w:rPr>
      </w:pPr>
    </w:p>
    <w:p w:rsidR="00994CED" w:rsidRPr="00AA426C" w:rsidRDefault="002954BC" w:rsidP="00994CED">
      <w:pPr>
        <w:pStyle w:val="Paragrafi"/>
        <w:rPr>
          <w:lang w:val="sq-AL"/>
        </w:rPr>
      </w:pPr>
      <w:r>
        <w:rPr>
          <w:lang w:val="sq-AL"/>
        </w:rPr>
        <w:t>Palët, me iniciativë</w:t>
      </w:r>
      <w:r w:rsidR="00994CED" w:rsidRPr="00AA426C">
        <w:rPr>
          <w:lang w:val="sq-AL"/>
        </w:rPr>
        <w:t xml:space="preserve"> të tyre dhe me kërkesë të </w:t>
      </w:r>
      <w:r>
        <w:rPr>
          <w:lang w:val="sq-AL"/>
        </w:rPr>
        <w:t>palës tjetër, u paraqesin njëra-</w:t>
      </w:r>
      <w:r w:rsidR="00994CED" w:rsidRPr="00AA426C">
        <w:rPr>
          <w:lang w:val="sq-AL"/>
        </w:rPr>
        <w:t>tjetrës informacion për sa më poshtë:</w:t>
      </w:r>
    </w:p>
    <w:p w:rsidR="00994CED" w:rsidRPr="00B25198" w:rsidRDefault="00994CED" w:rsidP="00994CED">
      <w:pPr>
        <w:pStyle w:val="Paragrafi"/>
        <w:rPr>
          <w:spacing w:val="-4"/>
          <w:lang w:val="sq-AL"/>
        </w:rPr>
      </w:pPr>
      <w:r w:rsidRPr="00B25198">
        <w:rPr>
          <w:spacing w:val="-4"/>
          <w:lang w:val="sq-AL"/>
        </w:rPr>
        <w:t>a)</w:t>
      </w:r>
      <w:r w:rsidR="002954BC" w:rsidRPr="00B25198">
        <w:rPr>
          <w:spacing w:val="-4"/>
          <w:lang w:val="sq-AL"/>
        </w:rPr>
        <w:t xml:space="preserve"> Personat që njihen ose dyshohen</w:t>
      </w:r>
      <w:r w:rsidRPr="00B25198">
        <w:rPr>
          <w:spacing w:val="-4"/>
          <w:lang w:val="sq-AL"/>
        </w:rPr>
        <w:t xml:space="preserve"> të përfshirë në kontrabandë dhe trafik të paligjshëm</w:t>
      </w:r>
      <w:r w:rsidR="003C003B" w:rsidRPr="00B25198">
        <w:rPr>
          <w:spacing w:val="-4"/>
          <w:lang w:val="sq-AL"/>
        </w:rPr>
        <w:t>;</w:t>
      </w:r>
    </w:p>
    <w:p w:rsidR="00994CED" w:rsidRPr="00B25198" w:rsidRDefault="00994CED" w:rsidP="00994CED">
      <w:pPr>
        <w:pStyle w:val="Paragrafi"/>
        <w:rPr>
          <w:spacing w:val="-4"/>
          <w:lang w:val="sq-AL"/>
        </w:rPr>
      </w:pPr>
      <w:r w:rsidRPr="00B25198">
        <w:rPr>
          <w:spacing w:val="-4"/>
          <w:lang w:val="sq-AL"/>
        </w:rPr>
        <w:t>b) Mjetet e transportit, mallrat dhe dërgesat postare që përdorën për kontrabandën e mallrave</w:t>
      </w:r>
      <w:r w:rsidR="003C003B" w:rsidRPr="00B25198">
        <w:rPr>
          <w:spacing w:val="-4"/>
          <w:lang w:val="sq-AL"/>
        </w:rPr>
        <w:t>;</w:t>
      </w:r>
    </w:p>
    <w:p w:rsidR="00994CED" w:rsidRPr="00AA426C" w:rsidRDefault="00994CED" w:rsidP="00994CED">
      <w:pPr>
        <w:pStyle w:val="Paragrafi"/>
        <w:rPr>
          <w:lang w:val="sq-AL"/>
        </w:rPr>
      </w:pPr>
      <w:r w:rsidRPr="00AA426C">
        <w:rPr>
          <w:lang w:val="sq-AL"/>
        </w:rPr>
        <w:t>c) Faktet që tregojnë kontrabandën dhe trafikun e paligjshëm të lëndëve narkotike nga territori i palës në territorin tjetër</w:t>
      </w:r>
      <w:r w:rsidR="003C003B">
        <w:rPr>
          <w:lang w:val="sq-AL"/>
        </w:rPr>
        <w:t>;</w:t>
      </w:r>
    </w:p>
    <w:p w:rsidR="00994CED" w:rsidRPr="00AA426C" w:rsidRDefault="00994CED" w:rsidP="00994CED">
      <w:pPr>
        <w:pStyle w:val="Paragrafi"/>
        <w:rPr>
          <w:lang w:val="sq-AL"/>
        </w:rPr>
      </w:pPr>
      <w:r w:rsidRPr="00AA426C">
        <w:rPr>
          <w:lang w:val="sq-AL"/>
        </w:rPr>
        <w:t>d) Metodat e proceseve të kontrabandës dhe mënyrat e zbulimit të tyre</w:t>
      </w:r>
      <w:r w:rsidR="003C003B">
        <w:rPr>
          <w:lang w:val="sq-AL"/>
        </w:rPr>
        <w:t>;</w:t>
      </w:r>
    </w:p>
    <w:p w:rsidR="00994CED" w:rsidRPr="00AA426C" w:rsidRDefault="00994CED" w:rsidP="00994CED">
      <w:pPr>
        <w:pStyle w:val="Paragrafi"/>
        <w:rPr>
          <w:lang w:val="sq-AL"/>
        </w:rPr>
      </w:pPr>
      <w:r w:rsidRPr="00AA426C">
        <w:rPr>
          <w:lang w:val="sq-AL"/>
        </w:rPr>
        <w:t>e) Mallrat që dihen ose dyshohen të jenë objekt i veprave penale me karakter doganor.</w:t>
      </w:r>
    </w:p>
    <w:p w:rsidR="00994CED" w:rsidRPr="00AA426C" w:rsidRDefault="00994CED" w:rsidP="00B25198">
      <w:pPr>
        <w:pStyle w:val="Hapesira7"/>
        <w:rPr>
          <w:lang w:val="sq-AL"/>
        </w:rPr>
      </w:pPr>
    </w:p>
    <w:p w:rsidR="00994CED" w:rsidRPr="00AA426C" w:rsidRDefault="00994CED" w:rsidP="00994CED">
      <w:pPr>
        <w:pStyle w:val="Paragrafi"/>
        <w:jc w:val="center"/>
        <w:rPr>
          <w:lang w:val="sq-AL"/>
        </w:rPr>
      </w:pPr>
      <w:r w:rsidRPr="00AA426C">
        <w:rPr>
          <w:lang w:val="sq-AL"/>
        </w:rPr>
        <w:t>Neni 8</w:t>
      </w:r>
    </w:p>
    <w:p w:rsidR="00994CED" w:rsidRPr="00AA426C" w:rsidRDefault="00994CED" w:rsidP="00994CED">
      <w:pPr>
        <w:pStyle w:val="Paragrafi"/>
        <w:jc w:val="center"/>
        <w:rPr>
          <w:b/>
          <w:lang w:val="sq-AL"/>
        </w:rPr>
      </w:pPr>
      <w:r w:rsidRPr="00AA426C">
        <w:rPr>
          <w:b/>
          <w:lang w:val="sq-AL"/>
        </w:rPr>
        <w:t>Kërkesa për ndihmë</w:t>
      </w:r>
    </w:p>
    <w:p w:rsidR="00994CED" w:rsidRPr="00AA426C" w:rsidRDefault="00994CED" w:rsidP="00B25198">
      <w:pPr>
        <w:pStyle w:val="Hapesira7"/>
        <w:rPr>
          <w:lang w:val="sq-AL"/>
        </w:rPr>
      </w:pPr>
    </w:p>
    <w:p w:rsidR="00994CED" w:rsidRPr="00AA426C" w:rsidRDefault="00994CED" w:rsidP="00994CED">
      <w:pPr>
        <w:pStyle w:val="Paragrafi"/>
        <w:rPr>
          <w:lang w:val="sq-AL"/>
        </w:rPr>
      </w:pPr>
      <w:r w:rsidRPr="00AA426C">
        <w:rPr>
          <w:lang w:val="sq-AL"/>
        </w:rPr>
        <w:t xml:space="preserve">Kërkesat për ndihmë sipas kësaj </w:t>
      </w:r>
      <w:r w:rsidR="002954BC" w:rsidRPr="00AA426C">
        <w:rPr>
          <w:lang w:val="sq-AL"/>
        </w:rPr>
        <w:t>Marrë</w:t>
      </w:r>
      <w:r w:rsidR="00B25198">
        <w:rPr>
          <w:lang w:val="sq-AL"/>
        </w:rPr>
        <w:t>-</w:t>
      </w:r>
      <w:r w:rsidR="002954BC" w:rsidRPr="00AA426C">
        <w:rPr>
          <w:lang w:val="sq-AL"/>
        </w:rPr>
        <w:t xml:space="preserve">veshjeje </w:t>
      </w:r>
      <w:r w:rsidRPr="00AA426C">
        <w:rPr>
          <w:lang w:val="sq-AL"/>
        </w:rPr>
        <w:t>paraqiten me shkrim dhe shoqërohen nga dokumentet të nevojshme për ekzekutimin e saj.</w:t>
      </w:r>
    </w:p>
    <w:p w:rsidR="00994CED" w:rsidRPr="00AA426C" w:rsidRDefault="00994CED" w:rsidP="00994CED">
      <w:pPr>
        <w:pStyle w:val="Paragrafi"/>
        <w:rPr>
          <w:lang w:val="sq-AL"/>
        </w:rPr>
      </w:pPr>
      <w:r w:rsidRPr="00AA426C">
        <w:rPr>
          <w:lang w:val="sq-AL"/>
        </w:rPr>
        <w:t>Kërkesat me shkrim përfshijnë informacionin e mëposhtëm:</w:t>
      </w:r>
    </w:p>
    <w:p w:rsidR="00994CED" w:rsidRPr="00AA426C" w:rsidRDefault="00994CED" w:rsidP="00994CED">
      <w:pPr>
        <w:pStyle w:val="Paragrafi"/>
        <w:rPr>
          <w:lang w:val="sq-AL"/>
        </w:rPr>
      </w:pPr>
      <w:r w:rsidRPr="00AA426C">
        <w:rPr>
          <w:lang w:val="sq-AL"/>
        </w:rPr>
        <w:t>- Emrin e shërbimit doganor që paraqet kërkesën</w:t>
      </w:r>
      <w:r w:rsidR="003C003B">
        <w:rPr>
          <w:lang w:val="sq-AL"/>
        </w:rPr>
        <w:t>;</w:t>
      </w:r>
    </w:p>
    <w:p w:rsidR="00994CED" w:rsidRPr="00AA426C" w:rsidRDefault="00994CED" w:rsidP="00994CED">
      <w:pPr>
        <w:pStyle w:val="Paragrafi"/>
        <w:rPr>
          <w:lang w:val="sq-AL"/>
        </w:rPr>
      </w:pPr>
      <w:r w:rsidRPr="00AA426C">
        <w:rPr>
          <w:lang w:val="sq-AL"/>
        </w:rPr>
        <w:t>- Objektin dhe shkakun e kërkesës</w:t>
      </w:r>
      <w:r w:rsidR="003C003B">
        <w:rPr>
          <w:lang w:val="sq-AL"/>
        </w:rPr>
        <w:t>;</w:t>
      </w:r>
    </w:p>
    <w:p w:rsidR="00994CED" w:rsidRPr="00AA426C" w:rsidRDefault="00994CED" w:rsidP="00994CED">
      <w:pPr>
        <w:pStyle w:val="Paragrafi"/>
        <w:rPr>
          <w:lang w:val="sq-AL"/>
        </w:rPr>
      </w:pPr>
      <w:r w:rsidRPr="00AA426C">
        <w:rPr>
          <w:lang w:val="sq-AL"/>
        </w:rPr>
        <w:t>- Emrat dhe adresat e personave që janë objekt hetimi, nëse dihen</w:t>
      </w:r>
      <w:r w:rsidR="003C003B">
        <w:rPr>
          <w:lang w:val="sq-AL"/>
        </w:rPr>
        <w:t>;</w:t>
      </w:r>
    </w:p>
    <w:p w:rsidR="00994CED" w:rsidRPr="00AA426C" w:rsidRDefault="00994CED" w:rsidP="00994CED">
      <w:pPr>
        <w:pStyle w:val="Paragrafi"/>
        <w:rPr>
          <w:lang w:val="sq-AL"/>
        </w:rPr>
      </w:pPr>
      <w:r w:rsidRPr="00AA426C">
        <w:rPr>
          <w:lang w:val="sq-AL"/>
        </w:rPr>
        <w:t xml:space="preserve">- Një përshkrim i shkurtër i rastit në shqyrtim dhe elementet ligjore </w:t>
      </w:r>
      <w:r w:rsidR="003C003B" w:rsidRPr="00AA426C">
        <w:rPr>
          <w:lang w:val="sq-AL"/>
        </w:rPr>
        <w:t>përkatës</w:t>
      </w:r>
      <w:r w:rsidR="002954BC">
        <w:rPr>
          <w:lang w:val="sq-AL"/>
        </w:rPr>
        <w:t>e</w:t>
      </w:r>
      <w:r w:rsidRPr="00AA426C">
        <w:rPr>
          <w:lang w:val="sq-AL"/>
        </w:rPr>
        <w:t xml:space="preserve"> të përfshirë</w:t>
      </w:r>
      <w:r w:rsidR="003C003B">
        <w:rPr>
          <w:lang w:val="sq-AL"/>
        </w:rPr>
        <w:t>;</w:t>
      </w:r>
    </w:p>
    <w:p w:rsidR="00994CED" w:rsidRPr="00AA426C" w:rsidRDefault="003C003B" w:rsidP="00994CED">
      <w:pPr>
        <w:pStyle w:val="Paragrafi"/>
        <w:rPr>
          <w:lang w:val="sq-AL"/>
        </w:rPr>
      </w:pPr>
      <w:r>
        <w:rPr>
          <w:lang w:val="sq-AL"/>
        </w:rPr>
        <w:t>- Masa e kërkuar</w:t>
      </w:r>
      <w:r w:rsidR="002954BC">
        <w:rPr>
          <w:lang w:val="sq-AL"/>
        </w:rPr>
        <w:t>;</w:t>
      </w:r>
    </w:p>
    <w:p w:rsidR="00994CED" w:rsidRPr="00AA426C" w:rsidRDefault="00994CED" w:rsidP="00994CED">
      <w:pPr>
        <w:pStyle w:val="Paragrafi"/>
        <w:rPr>
          <w:lang w:val="sq-AL"/>
        </w:rPr>
      </w:pPr>
      <w:r w:rsidRPr="00AA426C">
        <w:rPr>
          <w:lang w:val="sq-AL"/>
        </w:rPr>
        <w:t>- Një përmbledhje të fakteve përkatëse dhe të hetimeve të kryera.</w:t>
      </w:r>
    </w:p>
    <w:p w:rsidR="00994CED" w:rsidRPr="00AA426C" w:rsidRDefault="00994CED" w:rsidP="00994CED">
      <w:pPr>
        <w:pStyle w:val="Paragrafi"/>
        <w:rPr>
          <w:lang w:val="sq-AL"/>
        </w:rPr>
      </w:pPr>
      <w:r w:rsidRPr="00AA426C">
        <w:rPr>
          <w:lang w:val="sq-AL"/>
        </w:rPr>
        <w:t xml:space="preserve">Korrespondencat e shkëmbyera sipas kësaj </w:t>
      </w:r>
      <w:r w:rsidR="002954BC" w:rsidRPr="00AA426C">
        <w:rPr>
          <w:lang w:val="sq-AL"/>
        </w:rPr>
        <w:t xml:space="preserve">Marrëveshjeje </w:t>
      </w:r>
      <w:r w:rsidRPr="00AA426C">
        <w:rPr>
          <w:lang w:val="sq-AL"/>
        </w:rPr>
        <w:t>zhvillohen në gjuhët zyrtare të palëve me përkthimin e tyre në gjuhën angleze. Nëse një kërkesë nuk përmbush kërkesat formale, autoriteti i kërkuar mund të kërkojë korrigjimin ose plotësimin;</w:t>
      </w:r>
      <w:r w:rsidR="003C003B">
        <w:rPr>
          <w:lang w:val="sq-AL"/>
        </w:rPr>
        <w:t xml:space="preserve"> ose marrjen e masave paraprake</w:t>
      </w:r>
      <w:r w:rsidRPr="00AA426C">
        <w:rPr>
          <w:lang w:val="sq-AL"/>
        </w:rPr>
        <w:t>.</w:t>
      </w:r>
    </w:p>
    <w:p w:rsidR="00994CED" w:rsidRPr="00AA426C" w:rsidRDefault="00994CED" w:rsidP="00994CED">
      <w:pPr>
        <w:pStyle w:val="Paragrafi"/>
        <w:jc w:val="center"/>
        <w:rPr>
          <w:lang w:val="sq-AL"/>
        </w:rPr>
      </w:pPr>
      <w:r w:rsidRPr="00AA426C">
        <w:rPr>
          <w:lang w:val="sq-AL"/>
        </w:rPr>
        <w:t>Neni 9</w:t>
      </w:r>
    </w:p>
    <w:p w:rsidR="00994CED" w:rsidRPr="00AA426C" w:rsidRDefault="00994CED" w:rsidP="00994CED">
      <w:pPr>
        <w:pStyle w:val="Paragrafi"/>
        <w:jc w:val="center"/>
        <w:rPr>
          <w:b/>
          <w:lang w:val="sq-AL"/>
        </w:rPr>
      </w:pPr>
      <w:r w:rsidRPr="00AA426C">
        <w:rPr>
          <w:b/>
          <w:lang w:val="sq-AL"/>
        </w:rPr>
        <w:t xml:space="preserve">Komunikimi i </w:t>
      </w:r>
      <w:r w:rsidR="003C003B">
        <w:rPr>
          <w:b/>
          <w:lang w:val="sq-AL"/>
        </w:rPr>
        <w:t>i</w:t>
      </w:r>
      <w:r w:rsidRPr="00AA426C">
        <w:rPr>
          <w:b/>
          <w:lang w:val="sq-AL"/>
        </w:rPr>
        <w:t>nformacionit</w:t>
      </w:r>
    </w:p>
    <w:p w:rsidR="00994CED" w:rsidRPr="00AA426C" w:rsidRDefault="00994CED" w:rsidP="00020F05">
      <w:pPr>
        <w:pStyle w:val="Hapesira7"/>
        <w:rPr>
          <w:lang w:val="sq-AL"/>
        </w:rPr>
      </w:pPr>
    </w:p>
    <w:p w:rsidR="00994CED" w:rsidRPr="00AA426C" w:rsidRDefault="00994CED" w:rsidP="00994CED">
      <w:pPr>
        <w:pStyle w:val="Paragrafi"/>
        <w:rPr>
          <w:lang w:val="sq-AL"/>
        </w:rPr>
      </w:pPr>
      <w:r w:rsidRPr="00AA426C">
        <w:rPr>
          <w:lang w:val="sq-AL"/>
        </w:rPr>
        <w:t>Autoriteti i kërkuar ia komunikon rezultatet e arritura autoritetit kërkues në formën e informacionit dhe nëse është e nevojshme gojarisht.</w:t>
      </w:r>
    </w:p>
    <w:p w:rsidR="00994CED" w:rsidRPr="00AA426C" w:rsidRDefault="00994CED" w:rsidP="00994CED">
      <w:pPr>
        <w:pStyle w:val="Paragrafi"/>
        <w:rPr>
          <w:lang w:val="sq-AL"/>
        </w:rPr>
      </w:pPr>
      <w:r w:rsidRPr="00AA426C">
        <w:rPr>
          <w:lang w:val="sq-AL"/>
        </w:rPr>
        <w:t xml:space="preserve">Dokumentet e përcaktuara në paragrafin 1 mund të zëvendësohen me informacion kompjuterik të prodhuar në çdo formë për të njëjtin qëllim dhe shoqërohet me informacionin e nevojshëm për interpretimin dhe </w:t>
      </w:r>
      <w:r w:rsidR="003C003B" w:rsidRPr="00AA426C">
        <w:rPr>
          <w:lang w:val="sq-AL"/>
        </w:rPr>
        <w:t>përdorimin</w:t>
      </w:r>
      <w:r w:rsidRPr="00AA426C">
        <w:rPr>
          <w:lang w:val="sq-AL"/>
        </w:rPr>
        <w:t xml:space="preserve"> e </w:t>
      </w:r>
      <w:r w:rsidR="002954BC">
        <w:rPr>
          <w:lang w:val="sq-AL"/>
        </w:rPr>
        <w:t>informacionit të kompjuterizuar</w:t>
      </w:r>
      <w:r w:rsidRPr="00AA426C">
        <w:rPr>
          <w:lang w:val="sq-AL"/>
        </w:rPr>
        <w:t>.</w:t>
      </w:r>
    </w:p>
    <w:p w:rsidR="00994CED" w:rsidRPr="00AA426C" w:rsidRDefault="00994CED" w:rsidP="00020F05">
      <w:pPr>
        <w:pStyle w:val="Hapesira7"/>
        <w:rPr>
          <w:lang w:val="sq-AL"/>
        </w:rPr>
      </w:pPr>
    </w:p>
    <w:p w:rsidR="00994CED" w:rsidRPr="00AA426C" w:rsidRDefault="00994CED" w:rsidP="00994CED">
      <w:pPr>
        <w:pStyle w:val="Paragrafi"/>
        <w:jc w:val="center"/>
        <w:rPr>
          <w:lang w:val="sq-AL"/>
        </w:rPr>
      </w:pPr>
      <w:r w:rsidRPr="00AA426C">
        <w:rPr>
          <w:lang w:val="sq-AL"/>
        </w:rPr>
        <w:t>Neni l0</w:t>
      </w:r>
    </w:p>
    <w:p w:rsidR="00994CED" w:rsidRPr="00AA426C" w:rsidRDefault="00994CED" w:rsidP="00994CED">
      <w:pPr>
        <w:pStyle w:val="Paragrafi"/>
        <w:jc w:val="center"/>
        <w:rPr>
          <w:b/>
          <w:lang w:val="sq-AL"/>
        </w:rPr>
      </w:pPr>
      <w:r w:rsidRPr="00AA426C">
        <w:rPr>
          <w:b/>
          <w:lang w:val="sq-AL"/>
        </w:rPr>
        <w:t>Bashkëpunimi në luftën kundër eksportimit/importimit të paligjshëm të pasurisë kulturore</w:t>
      </w:r>
    </w:p>
    <w:p w:rsidR="00994CED" w:rsidRPr="00AA426C" w:rsidRDefault="00994CED" w:rsidP="00020F05">
      <w:pPr>
        <w:pStyle w:val="Hapesira7"/>
        <w:rPr>
          <w:lang w:val="sq-AL"/>
        </w:rPr>
      </w:pPr>
    </w:p>
    <w:p w:rsidR="00994CED" w:rsidRPr="00020F05" w:rsidRDefault="00994CED" w:rsidP="00994CED">
      <w:pPr>
        <w:pStyle w:val="Paragrafi"/>
        <w:rPr>
          <w:spacing w:val="-4"/>
          <w:lang w:val="sq-AL"/>
        </w:rPr>
      </w:pPr>
      <w:r w:rsidRPr="00020F05">
        <w:rPr>
          <w:spacing w:val="-4"/>
          <w:lang w:val="sq-AL"/>
        </w:rPr>
        <w:t xml:space="preserve">Palët Kontaktuese, në pajtim me legjislacionin e tyre të brendshëm dhe sipas kësaj Marrëveshjeje, bashkëpunojnë në luftën kundër eksportit/importit të paligjshëm të pronës kulturore. Autoritetet </w:t>
      </w:r>
      <w:r w:rsidR="003C003B" w:rsidRPr="00020F05">
        <w:rPr>
          <w:spacing w:val="-4"/>
          <w:lang w:val="sq-AL"/>
        </w:rPr>
        <w:t>d</w:t>
      </w:r>
      <w:r w:rsidR="002954BC" w:rsidRPr="00020F05">
        <w:rPr>
          <w:spacing w:val="-4"/>
          <w:lang w:val="sq-AL"/>
        </w:rPr>
        <w:t xml:space="preserve">oganore të Palëve Kontraktuese u </w:t>
      </w:r>
      <w:r w:rsidRPr="00020F05">
        <w:rPr>
          <w:spacing w:val="-4"/>
          <w:lang w:val="sq-AL"/>
        </w:rPr>
        <w:t>kthejnë njëra-tjetrës monumentet, sendet antike dhe çdo pronë tjetër kulturore, të cilat janë importuar në mënyrë të paligjshme nga territori i një Pale Kontraktuese në territorin e tjetrës.</w:t>
      </w:r>
    </w:p>
    <w:p w:rsidR="00994CED" w:rsidRPr="00020F05" w:rsidRDefault="00994CED" w:rsidP="00020F05">
      <w:pPr>
        <w:pStyle w:val="Hapesira7"/>
        <w:rPr>
          <w:sz w:val="8"/>
          <w:lang w:val="sq-AL"/>
        </w:rPr>
      </w:pPr>
    </w:p>
    <w:p w:rsidR="00994CED" w:rsidRPr="00AA426C" w:rsidRDefault="00994CED" w:rsidP="00994CED">
      <w:pPr>
        <w:pStyle w:val="Paragrafi"/>
        <w:jc w:val="center"/>
        <w:rPr>
          <w:szCs w:val="24"/>
          <w:lang w:val="sq-AL"/>
        </w:rPr>
      </w:pPr>
      <w:r w:rsidRPr="00AA426C">
        <w:rPr>
          <w:szCs w:val="24"/>
          <w:lang w:val="sq-AL"/>
        </w:rPr>
        <w:t xml:space="preserve">Neni </w:t>
      </w:r>
      <w:r w:rsidR="00F747AB">
        <w:rPr>
          <w:szCs w:val="24"/>
          <w:lang w:val="sq-AL"/>
        </w:rPr>
        <w:t>11</w:t>
      </w:r>
    </w:p>
    <w:p w:rsidR="00994CED" w:rsidRPr="00AA426C" w:rsidRDefault="00994CED" w:rsidP="00994CED">
      <w:pPr>
        <w:pStyle w:val="Paragrafi"/>
        <w:jc w:val="center"/>
        <w:rPr>
          <w:b/>
          <w:lang w:val="sq-AL"/>
        </w:rPr>
      </w:pPr>
      <w:r w:rsidRPr="00AA426C">
        <w:rPr>
          <w:b/>
          <w:lang w:val="sq-AL"/>
        </w:rPr>
        <w:t>Përjashtimi nga detyrimi për dhënien e ndihmës</w:t>
      </w:r>
    </w:p>
    <w:p w:rsidR="00994CED" w:rsidRPr="00AA426C" w:rsidRDefault="00994CED" w:rsidP="00020F05">
      <w:pPr>
        <w:pStyle w:val="Hapesira7"/>
        <w:rPr>
          <w:lang w:val="sq-AL"/>
        </w:rPr>
      </w:pPr>
    </w:p>
    <w:p w:rsidR="00994CED" w:rsidRPr="00AA426C" w:rsidRDefault="00994CED" w:rsidP="00994CED">
      <w:pPr>
        <w:pStyle w:val="Paragrafi"/>
        <w:rPr>
          <w:lang w:val="sq-AL"/>
        </w:rPr>
      </w:pPr>
      <w:r w:rsidRPr="00AA426C">
        <w:rPr>
          <w:lang w:val="sq-AL"/>
        </w:rPr>
        <w:t>a) Në rastet kur Pala Kontraktuese e kërkuar është e mendimit që dhënia e përgjigjes së kërkesës mund të ishte në dëm të sovranitetit, sigurisë, rendit publik ose sfera të tjera thelbësore të interesave kombëtare, ajo mund të refuzojë dhënien e ndihmës ose mund të bjerë dakord për ta dhënë atë sipas kushteve të caktuara.</w:t>
      </w:r>
    </w:p>
    <w:p w:rsidR="00994CED" w:rsidRPr="00AA426C" w:rsidRDefault="00994CED" w:rsidP="00994CED">
      <w:pPr>
        <w:pStyle w:val="Paragrafi"/>
        <w:rPr>
          <w:lang w:val="sq-AL"/>
        </w:rPr>
      </w:pPr>
      <w:r w:rsidRPr="00AA426C">
        <w:rPr>
          <w:lang w:val="sq-AL"/>
        </w:rPr>
        <w:t xml:space="preserve">b) Nëse refuzohet ndihma, </w:t>
      </w:r>
      <w:r w:rsidR="003C003B">
        <w:rPr>
          <w:lang w:val="sq-AL"/>
        </w:rPr>
        <w:t>a</w:t>
      </w:r>
      <w:r w:rsidRPr="00AA426C">
        <w:rPr>
          <w:lang w:val="sq-AL"/>
        </w:rPr>
        <w:t>dministratës kërkuese i jepen pa vonesë me shkrim shkaqet për refuzimin.</w:t>
      </w:r>
    </w:p>
    <w:p w:rsidR="00994CED" w:rsidRPr="00AA426C" w:rsidRDefault="00994CED" w:rsidP="00994CED">
      <w:pPr>
        <w:pStyle w:val="Paragrafi"/>
        <w:jc w:val="center"/>
        <w:rPr>
          <w:lang w:val="sq-AL"/>
        </w:rPr>
      </w:pPr>
      <w:r w:rsidRPr="00AA426C">
        <w:rPr>
          <w:lang w:val="sq-AL"/>
        </w:rPr>
        <w:t>Neni 12</w:t>
      </w:r>
    </w:p>
    <w:p w:rsidR="00994CED" w:rsidRPr="00AA426C" w:rsidRDefault="00994CED" w:rsidP="00994CED">
      <w:pPr>
        <w:pStyle w:val="Paragrafi"/>
        <w:jc w:val="center"/>
        <w:rPr>
          <w:b/>
          <w:lang w:val="sq-AL"/>
        </w:rPr>
      </w:pPr>
      <w:r w:rsidRPr="00AA426C">
        <w:rPr>
          <w:b/>
          <w:lang w:val="sq-AL"/>
        </w:rPr>
        <w:t>Shpenzimet e ndihmës</w:t>
      </w:r>
    </w:p>
    <w:p w:rsidR="00994CED" w:rsidRPr="00AA426C" w:rsidRDefault="00994CED" w:rsidP="00020F05">
      <w:pPr>
        <w:pStyle w:val="Hapesira7"/>
        <w:rPr>
          <w:lang w:val="sq-AL"/>
        </w:rPr>
      </w:pPr>
    </w:p>
    <w:p w:rsidR="00994CED" w:rsidRPr="00AA426C" w:rsidRDefault="00994CED" w:rsidP="00994CED">
      <w:pPr>
        <w:pStyle w:val="Paragrafi"/>
        <w:rPr>
          <w:lang w:val="sq-AL"/>
        </w:rPr>
      </w:pPr>
      <w:r w:rsidRPr="00AA426C">
        <w:rPr>
          <w:lang w:val="sq-AL"/>
        </w:rPr>
        <w:t>Palët Kontraktuese nuk pretendojnë asnjë rimbursim të shpenzimeve të shkaktuara gjatë zbatimit të kësaj Marrëveshjeje. Shpenzimet dhe t</w:t>
      </w:r>
      <w:r w:rsidR="00847AA6">
        <w:rPr>
          <w:lang w:val="sq-AL"/>
        </w:rPr>
        <w:t>arifat për dëshmitarët, ekspertë</w:t>
      </w:r>
      <w:r w:rsidRPr="00AA426C">
        <w:rPr>
          <w:lang w:val="sq-AL"/>
        </w:rPr>
        <w:t>t dhe përkthyesit, të c</w:t>
      </w:r>
      <w:r w:rsidR="00847AA6">
        <w:rPr>
          <w:lang w:val="sq-AL"/>
        </w:rPr>
        <w:t>ilët nuk janë nëpunës qeveritarë</w:t>
      </w:r>
      <w:r w:rsidRPr="00AA426C">
        <w:rPr>
          <w:lang w:val="sq-AL"/>
        </w:rPr>
        <w:t>, mbulohen nga pala kërkuese.</w:t>
      </w:r>
    </w:p>
    <w:p w:rsidR="00994CED" w:rsidRPr="00020F05" w:rsidRDefault="00994CED" w:rsidP="00994CED">
      <w:pPr>
        <w:pStyle w:val="Paragrafi"/>
        <w:rPr>
          <w:spacing w:val="-4"/>
          <w:lang w:val="sq-AL"/>
        </w:rPr>
      </w:pPr>
      <w:r w:rsidRPr="00020F05">
        <w:rPr>
          <w:spacing w:val="-4"/>
          <w:lang w:val="sq-AL"/>
        </w:rPr>
        <w:t xml:space="preserve">Nëse zbatimi i kërkesës sjell ose mund të sjellë si pasojë shpenzime të një natyre të jashtëzakonshme ose të konsiderueshme, autoritetet doganore të </w:t>
      </w:r>
      <w:r w:rsidR="00847AA6" w:rsidRPr="00020F05">
        <w:rPr>
          <w:spacing w:val="-4"/>
          <w:lang w:val="sq-AL"/>
        </w:rPr>
        <w:t xml:space="preserve">Palëve Kontraktuese </w:t>
      </w:r>
      <w:r w:rsidRPr="00020F05">
        <w:rPr>
          <w:spacing w:val="-4"/>
          <w:lang w:val="sq-AL"/>
        </w:rPr>
        <w:t xml:space="preserve">konsultohen me njëra-tjetrën për të përcaktuar </w:t>
      </w:r>
      <w:r w:rsidR="00847AA6" w:rsidRPr="00020F05">
        <w:rPr>
          <w:spacing w:val="-4"/>
          <w:lang w:val="sq-AL"/>
        </w:rPr>
        <w:t>termat dhe kushtet sipas të cilë</w:t>
      </w:r>
      <w:r w:rsidRPr="00020F05">
        <w:rPr>
          <w:spacing w:val="-4"/>
          <w:lang w:val="sq-AL"/>
        </w:rPr>
        <w:t>ve do të zbatohet kërkesa, si dhe mënyrën se si do të mbulohen këto shpenzime.</w:t>
      </w:r>
    </w:p>
    <w:p w:rsidR="00994CED" w:rsidRPr="00AA426C" w:rsidRDefault="00994CED" w:rsidP="00020F05">
      <w:pPr>
        <w:pStyle w:val="Hapesira7"/>
        <w:rPr>
          <w:lang w:val="sq-AL"/>
        </w:rPr>
      </w:pPr>
    </w:p>
    <w:p w:rsidR="00994CED" w:rsidRPr="00AA426C" w:rsidRDefault="00994CED" w:rsidP="00994CED">
      <w:pPr>
        <w:pStyle w:val="Paragrafi"/>
        <w:jc w:val="center"/>
        <w:rPr>
          <w:lang w:val="sq-AL"/>
        </w:rPr>
      </w:pPr>
      <w:r w:rsidRPr="00AA426C">
        <w:rPr>
          <w:lang w:val="sq-AL"/>
        </w:rPr>
        <w:t>Neni 13</w:t>
      </w:r>
    </w:p>
    <w:p w:rsidR="00994CED" w:rsidRPr="00AA426C" w:rsidRDefault="00994CED" w:rsidP="00994CED">
      <w:pPr>
        <w:pStyle w:val="Paragrafi"/>
        <w:jc w:val="center"/>
        <w:rPr>
          <w:b/>
          <w:lang w:val="sq-AL"/>
        </w:rPr>
      </w:pPr>
      <w:r w:rsidRPr="00AA426C">
        <w:rPr>
          <w:b/>
          <w:lang w:val="sq-AL"/>
        </w:rPr>
        <w:t>Zbatimi i Marrëveshjes</w:t>
      </w:r>
    </w:p>
    <w:p w:rsidR="00994CED" w:rsidRPr="00AA426C" w:rsidRDefault="00994CED" w:rsidP="00020F05">
      <w:pPr>
        <w:pStyle w:val="Hapesira7"/>
        <w:rPr>
          <w:lang w:val="sq-AL"/>
        </w:rPr>
      </w:pPr>
    </w:p>
    <w:p w:rsidR="00994CED" w:rsidRPr="00020F05" w:rsidRDefault="00994CED" w:rsidP="00994CED">
      <w:pPr>
        <w:pStyle w:val="Paragrafi"/>
        <w:rPr>
          <w:spacing w:val="-4"/>
          <w:lang w:val="sq-AL"/>
        </w:rPr>
      </w:pPr>
      <w:r w:rsidRPr="00020F05">
        <w:rPr>
          <w:spacing w:val="-4"/>
          <w:lang w:val="sq-AL"/>
        </w:rPr>
        <w:t xml:space="preserve">Çështjet e diskutueshme në lidhje me zbatimin e kësaj </w:t>
      </w:r>
      <w:r w:rsidR="00847AA6" w:rsidRPr="00020F05">
        <w:rPr>
          <w:spacing w:val="-4"/>
          <w:lang w:val="sq-AL"/>
        </w:rPr>
        <w:t xml:space="preserve">Marrëveshjeje </w:t>
      </w:r>
      <w:r w:rsidRPr="00020F05">
        <w:rPr>
          <w:spacing w:val="-4"/>
          <w:lang w:val="sq-AL"/>
        </w:rPr>
        <w:t>zgjidhen nëpërmjet bisedimeve ndërmjet shërbimeve doganore të palëve.</w:t>
      </w:r>
    </w:p>
    <w:p w:rsidR="00994CED" w:rsidRPr="00020F05" w:rsidRDefault="00994CED" w:rsidP="00994CED">
      <w:pPr>
        <w:pStyle w:val="Paragrafi"/>
        <w:rPr>
          <w:spacing w:val="-4"/>
          <w:lang w:val="sq-AL"/>
        </w:rPr>
      </w:pPr>
      <w:r w:rsidRPr="00020F05">
        <w:rPr>
          <w:spacing w:val="-4"/>
          <w:lang w:val="sq-AL"/>
        </w:rPr>
        <w:t xml:space="preserve">Kjo </w:t>
      </w:r>
      <w:r w:rsidR="00847AA6" w:rsidRPr="00020F05">
        <w:rPr>
          <w:spacing w:val="-4"/>
          <w:lang w:val="sq-AL"/>
        </w:rPr>
        <w:t xml:space="preserve">Marrëveshje </w:t>
      </w:r>
      <w:r w:rsidRPr="00020F05">
        <w:rPr>
          <w:spacing w:val="-4"/>
          <w:lang w:val="sq-AL"/>
        </w:rPr>
        <w:t xml:space="preserve">ndryshohet nëpërmjet marrëveshjes reciproke të palëve dhe ky ndryshim hyn në fuqi në pajtim me procedurat e përmendura në </w:t>
      </w:r>
      <w:r w:rsidR="003C003B" w:rsidRPr="00020F05">
        <w:rPr>
          <w:spacing w:val="-4"/>
          <w:lang w:val="sq-AL"/>
        </w:rPr>
        <w:t>n</w:t>
      </w:r>
      <w:r w:rsidR="00847AA6" w:rsidRPr="00020F05">
        <w:rPr>
          <w:spacing w:val="-4"/>
          <w:lang w:val="sq-AL"/>
        </w:rPr>
        <w:t>enin 19</w:t>
      </w:r>
      <w:r w:rsidRPr="00020F05">
        <w:rPr>
          <w:spacing w:val="-4"/>
          <w:lang w:val="sq-AL"/>
        </w:rPr>
        <w:t xml:space="preserve"> të kësaj Marrëveshjeje.</w:t>
      </w:r>
    </w:p>
    <w:p w:rsidR="00994CED" w:rsidRPr="00AA426C" w:rsidRDefault="00994CED" w:rsidP="00020F05">
      <w:pPr>
        <w:pStyle w:val="Hapesira7"/>
        <w:rPr>
          <w:lang w:val="sq-AL"/>
        </w:rPr>
      </w:pPr>
    </w:p>
    <w:p w:rsidR="00994CED" w:rsidRPr="00AA426C" w:rsidRDefault="00994CED" w:rsidP="00994CED">
      <w:pPr>
        <w:pStyle w:val="Paragrafi"/>
        <w:jc w:val="center"/>
        <w:rPr>
          <w:lang w:val="sq-AL"/>
        </w:rPr>
      </w:pPr>
      <w:r w:rsidRPr="00AA426C">
        <w:rPr>
          <w:lang w:val="sq-AL"/>
        </w:rPr>
        <w:t>Neni 14</w:t>
      </w:r>
    </w:p>
    <w:p w:rsidR="00994CED" w:rsidRPr="00AA426C" w:rsidRDefault="00994CED" w:rsidP="00020F05">
      <w:pPr>
        <w:pStyle w:val="Hapesira7"/>
        <w:rPr>
          <w:lang w:val="sq-AL"/>
        </w:rPr>
      </w:pPr>
    </w:p>
    <w:p w:rsidR="00994CED" w:rsidRPr="00AA426C" w:rsidRDefault="00951403" w:rsidP="00994CED">
      <w:pPr>
        <w:pStyle w:val="Paragrafi"/>
        <w:rPr>
          <w:lang w:val="sq-AL"/>
        </w:rPr>
      </w:pPr>
      <w:r>
        <w:rPr>
          <w:lang w:val="sq-AL"/>
        </w:rPr>
        <w:t>Palët t’u</w:t>
      </w:r>
      <w:r w:rsidR="00994CED" w:rsidRPr="00AA426C">
        <w:rPr>
          <w:lang w:val="sq-AL"/>
        </w:rPr>
        <w:t xml:space="preserve"> japin njëra-tjetrës informacion në lidhje me legjislacionet e tyre përkatëse në fuqi</w:t>
      </w:r>
      <w:r w:rsidR="00847AA6">
        <w:rPr>
          <w:lang w:val="sq-AL"/>
        </w:rPr>
        <w:t>,</w:t>
      </w:r>
      <w:r w:rsidR="00994CED" w:rsidRPr="00AA426C">
        <w:rPr>
          <w:lang w:val="sq-AL"/>
        </w:rPr>
        <w:t xml:space="preserve"> në lidhje me çështjet doganore.</w:t>
      </w:r>
    </w:p>
    <w:p w:rsidR="00994CED" w:rsidRPr="00AA426C" w:rsidRDefault="00994CED" w:rsidP="00020F05">
      <w:pPr>
        <w:pStyle w:val="Hapesira7"/>
        <w:rPr>
          <w:lang w:val="sq-AL"/>
        </w:rPr>
      </w:pPr>
    </w:p>
    <w:p w:rsidR="00994CED" w:rsidRPr="00AA426C" w:rsidRDefault="00994CED" w:rsidP="00994CED">
      <w:pPr>
        <w:pStyle w:val="Paragrafi"/>
        <w:jc w:val="center"/>
        <w:rPr>
          <w:lang w:val="sq-AL"/>
        </w:rPr>
      </w:pPr>
      <w:r w:rsidRPr="00AA426C">
        <w:rPr>
          <w:lang w:val="sq-AL"/>
        </w:rPr>
        <w:t>Neni 15</w:t>
      </w:r>
    </w:p>
    <w:p w:rsidR="00994CED" w:rsidRPr="00AA426C" w:rsidRDefault="00994CED" w:rsidP="00994CED">
      <w:pPr>
        <w:pStyle w:val="Paragrafi"/>
        <w:jc w:val="center"/>
        <w:rPr>
          <w:b/>
          <w:lang w:val="sq-AL"/>
        </w:rPr>
      </w:pPr>
      <w:r w:rsidRPr="00AA426C">
        <w:rPr>
          <w:b/>
          <w:lang w:val="sq-AL"/>
        </w:rPr>
        <w:t>Hyrja n</w:t>
      </w:r>
      <w:r w:rsidR="003C003B">
        <w:rPr>
          <w:b/>
          <w:lang w:val="sq-AL"/>
        </w:rPr>
        <w:t>ë</w:t>
      </w:r>
      <w:r w:rsidRPr="00AA426C">
        <w:rPr>
          <w:b/>
          <w:lang w:val="sq-AL"/>
        </w:rPr>
        <w:t xml:space="preserve"> fuqi</w:t>
      </w:r>
    </w:p>
    <w:p w:rsidR="00994CED" w:rsidRPr="00AA426C" w:rsidRDefault="00994CED" w:rsidP="00020F05">
      <w:pPr>
        <w:pStyle w:val="Hapesira7"/>
        <w:rPr>
          <w:lang w:val="sq-AL"/>
        </w:rPr>
      </w:pPr>
    </w:p>
    <w:p w:rsidR="00994CED" w:rsidRPr="00AA426C" w:rsidRDefault="00994CED" w:rsidP="00994CED">
      <w:pPr>
        <w:pStyle w:val="Paragrafi"/>
        <w:rPr>
          <w:lang w:val="sq-AL"/>
        </w:rPr>
      </w:pPr>
      <w:r w:rsidRPr="00AA426C">
        <w:rPr>
          <w:lang w:val="sq-AL"/>
        </w:rPr>
        <w:t>Kjo Marrëveshje hyn në fuqi në datën e njoftimit të fundit të përfundimit të procedurave ligjore të zbatuara në të dy</w:t>
      </w:r>
      <w:r w:rsidR="00847AA6">
        <w:rPr>
          <w:lang w:val="sq-AL"/>
        </w:rPr>
        <w:t>ja</w:t>
      </w:r>
      <w:r w:rsidRPr="00AA426C">
        <w:rPr>
          <w:lang w:val="sq-AL"/>
        </w:rPr>
        <w:t xml:space="preserve"> vendet. Kjo </w:t>
      </w:r>
      <w:r w:rsidR="00847AA6" w:rsidRPr="00AA426C">
        <w:rPr>
          <w:lang w:val="sq-AL"/>
        </w:rPr>
        <w:t xml:space="preserve">Marrëveshje </w:t>
      </w:r>
      <w:r w:rsidRPr="00AA426C">
        <w:rPr>
          <w:lang w:val="sq-AL"/>
        </w:rPr>
        <w:t xml:space="preserve">mbetet në fuqi për një periudhë të pacaktuar kohe, përveç kur njëra prej </w:t>
      </w:r>
      <w:r w:rsidR="00847AA6" w:rsidRPr="00AA426C">
        <w:rPr>
          <w:lang w:val="sq-AL"/>
        </w:rPr>
        <w:t xml:space="preserve">Palëve </w:t>
      </w:r>
      <w:r w:rsidRPr="00AA426C">
        <w:rPr>
          <w:lang w:val="sq-AL"/>
        </w:rPr>
        <w:t>njofton tjetrën</w:t>
      </w:r>
      <w:r w:rsidR="00847AA6">
        <w:rPr>
          <w:lang w:val="sq-AL"/>
        </w:rPr>
        <w:t>,</w:t>
      </w:r>
      <w:r w:rsidRPr="00AA426C">
        <w:rPr>
          <w:lang w:val="sq-AL"/>
        </w:rPr>
        <w:t xml:space="preserve"> me shkrim</w:t>
      </w:r>
      <w:r w:rsidR="00847AA6">
        <w:rPr>
          <w:lang w:val="sq-AL"/>
        </w:rPr>
        <w:t>,</w:t>
      </w:r>
      <w:r w:rsidRPr="00AA426C">
        <w:rPr>
          <w:lang w:val="sq-AL"/>
        </w:rPr>
        <w:t xml:space="preserve"> në lidhje me synimin e saj për të pushuar zbatimin e </w:t>
      </w:r>
      <w:r w:rsidR="00847AA6" w:rsidRPr="00AA426C">
        <w:rPr>
          <w:lang w:val="sq-AL"/>
        </w:rPr>
        <w:t xml:space="preserve">Marrëveshjes </w:t>
      </w:r>
      <w:r w:rsidR="00847AA6">
        <w:rPr>
          <w:lang w:val="sq-AL"/>
        </w:rPr>
        <w:t>gjashtë muajve para datës së</w:t>
      </w:r>
      <w:r w:rsidRPr="00AA426C">
        <w:rPr>
          <w:lang w:val="sq-AL"/>
        </w:rPr>
        <w:t xml:space="preserve"> pushimit.</w:t>
      </w:r>
    </w:p>
    <w:p w:rsidR="00994CED" w:rsidRPr="00AA426C" w:rsidRDefault="00994CED" w:rsidP="00994CED">
      <w:pPr>
        <w:pStyle w:val="Paragrafi"/>
        <w:rPr>
          <w:lang w:val="sq-AL"/>
        </w:rPr>
      </w:pPr>
      <w:r w:rsidRPr="00AA426C">
        <w:rPr>
          <w:lang w:val="sq-AL"/>
        </w:rPr>
        <w:t>Bërë në Kajro, më 1 shkurt 2015, në dy kopje origjinale, në gjuhët arabe, shqipe dhe angleze, ku të gjith</w:t>
      </w:r>
      <w:r w:rsidR="003C003B">
        <w:rPr>
          <w:lang w:val="sq-AL"/>
        </w:rPr>
        <w:t>a</w:t>
      </w:r>
      <w:r w:rsidRPr="00AA426C">
        <w:rPr>
          <w:lang w:val="sq-AL"/>
        </w:rPr>
        <w:t xml:space="preserve"> </w:t>
      </w:r>
      <w:r w:rsidR="00847AA6">
        <w:rPr>
          <w:lang w:val="sq-AL"/>
        </w:rPr>
        <w:t>tekstet janë njëlloj të vlefshme</w:t>
      </w:r>
      <w:r w:rsidRPr="00AA426C">
        <w:rPr>
          <w:lang w:val="sq-AL"/>
        </w:rPr>
        <w:t>. Në rastin e mospërputhjes në interpretim, teksti në anglisht mbizotëron.</w:t>
      </w:r>
    </w:p>
    <w:p w:rsidR="00D62420" w:rsidRDefault="00D62420" w:rsidP="00020F05">
      <w:pPr>
        <w:pStyle w:val="Hapesira7"/>
        <w:rPr>
          <w:lang w:val="sq-AL"/>
        </w:rPr>
      </w:pPr>
    </w:p>
    <w:p w:rsidR="00020F05" w:rsidRDefault="00DB66CE" w:rsidP="00020F05">
      <w:pPr>
        <w:pStyle w:val="Paragrafi"/>
        <w:ind w:firstLine="0"/>
        <w:jc w:val="left"/>
        <w:rPr>
          <w:lang w:val="sq-AL"/>
        </w:rPr>
      </w:pPr>
      <w:r w:rsidRPr="00E90E47">
        <w:rPr>
          <w:lang w:val="sq-AL"/>
        </w:rPr>
        <w:t xml:space="preserve">Për Këshillin e Ministrave të Republikës </w:t>
      </w:r>
    </w:p>
    <w:p w:rsidR="00DB66CE" w:rsidRPr="00E90E47" w:rsidRDefault="00DB66CE" w:rsidP="00020F05">
      <w:pPr>
        <w:pStyle w:val="Paragrafi"/>
        <w:ind w:firstLine="0"/>
        <w:jc w:val="left"/>
        <w:rPr>
          <w:lang w:val="sq-AL"/>
        </w:rPr>
      </w:pPr>
      <w:r w:rsidRPr="00E90E47">
        <w:rPr>
          <w:lang w:val="sq-AL"/>
        </w:rPr>
        <w:t>së Shqipërisë</w:t>
      </w:r>
    </w:p>
    <w:p w:rsidR="00DB66CE" w:rsidRPr="008E7B92" w:rsidRDefault="008E7B92" w:rsidP="00020F05">
      <w:pPr>
        <w:pStyle w:val="Paragrafi"/>
        <w:ind w:firstLine="0"/>
        <w:jc w:val="left"/>
        <w:rPr>
          <w:b/>
          <w:lang w:val="sq-AL"/>
        </w:rPr>
      </w:pPr>
      <w:r w:rsidRPr="008E7B92">
        <w:rPr>
          <w:b/>
          <w:lang w:val="sq-AL"/>
        </w:rPr>
        <w:t>Ditmir Bushati</w:t>
      </w:r>
    </w:p>
    <w:p w:rsidR="00DB66CE" w:rsidRPr="00E90E47" w:rsidRDefault="00DB66CE" w:rsidP="00020F05">
      <w:pPr>
        <w:pStyle w:val="Paragrafi"/>
        <w:ind w:firstLine="0"/>
        <w:jc w:val="left"/>
        <w:rPr>
          <w:lang w:val="sq-AL"/>
        </w:rPr>
      </w:pPr>
      <w:r w:rsidRPr="00E90E47">
        <w:rPr>
          <w:lang w:val="sq-AL"/>
        </w:rPr>
        <w:t>Ministër i Punëve të Jashtm</w:t>
      </w:r>
      <w:r w:rsidR="000A4DC5" w:rsidRPr="00E90E47">
        <w:rPr>
          <w:lang w:val="sq-AL"/>
        </w:rPr>
        <w:t>e</w:t>
      </w:r>
    </w:p>
    <w:p w:rsidR="00DB66CE" w:rsidRPr="00E90E47" w:rsidRDefault="00DB66CE" w:rsidP="00020F05">
      <w:pPr>
        <w:pStyle w:val="Hapesira7"/>
        <w:ind w:firstLine="0"/>
        <w:jc w:val="left"/>
        <w:rPr>
          <w:lang w:val="sq-AL"/>
        </w:rPr>
      </w:pPr>
    </w:p>
    <w:p w:rsidR="00DB66CE" w:rsidRPr="00E90E47" w:rsidRDefault="00DB66CE" w:rsidP="00020F05">
      <w:pPr>
        <w:pStyle w:val="Paragrafi"/>
        <w:ind w:firstLine="0"/>
        <w:jc w:val="left"/>
        <w:rPr>
          <w:lang w:val="sq-AL"/>
        </w:rPr>
      </w:pPr>
      <w:r w:rsidRPr="00E90E47">
        <w:rPr>
          <w:lang w:val="sq-AL"/>
        </w:rPr>
        <w:t xml:space="preserve">Për Qeverinë e </w:t>
      </w:r>
      <w:r w:rsidR="000A4DC5" w:rsidRPr="00E90E47">
        <w:rPr>
          <w:lang w:val="sq-AL"/>
        </w:rPr>
        <w:t>Republik</w:t>
      </w:r>
      <w:r w:rsidR="00951403">
        <w:rPr>
          <w:lang w:val="sq-AL"/>
        </w:rPr>
        <w:t>ës s</w:t>
      </w:r>
      <w:r w:rsidR="000A4DC5" w:rsidRPr="00E90E47">
        <w:rPr>
          <w:lang w:val="sq-AL"/>
        </w:rPr>
        <w:t>ë Egjiptit</w:t>
      </w:r>
    </w:p>
    <w:p w:rsidR="00847AA6" w:rsidRPr="008E7B92" w:rsidRDefault="008E7B92" w:rsidP="00020F05">
      <w:pPr>
        <w:pStyle w:val="Paragrafi"/>
        <w:ind w:firstLine="0"/>
        <w:jc w:val="left"/>
        <w:rPr>
          <w:b/>
          <w:lang w:val="sq-AL"/>
        </w:rPr>
      </w:pPr>
      <w:r w:rsidRPr="008E7B92">
        <w:rPr>
          <w:b/>
          <w:lang w:val="sq-AL"/>
        </w:rPr>
        <w:t>Sameh Shoukry</w:t>
      </w:r>
    </w:p>
    <w:p w:rsidR="000A4DC5" w:rsidRPr="00E90E47" w:rsidRDefault="000A4DC5" w:rsidP="00020F05">
      <w:pPr>
        <w:pStyle w:val="Paragrafi"/>
        <w:ind w:firstLine="0"/>
        <w:jc w:val="left"/>
        <w:rPr>
          <w:lang w:val="sq-AL"/>
        </w:rPr>
      </w:pPr>
      <w:r w:rsidRPr="00E90E47">
        <w:rPr>
          <w:lang w:val="sq-AL"/>
        </w:rPr>
        <w:t>Ministër i Punëve të Jashtme</w:t>
      </w:r>
    </w:p>
    <w:p w:rsidR="000A4DC5" w:rsidRDefault="000A4DC5" w:rsidP="00C11D8C">
      <w:pPr>
        <w:pStyle w:val="Hapesira7"/>
        <w:rPr>
          <w:lang w:val="sq-AL"/>
        </w:rPr>
      </w:pPr>
    </w:p>
    <w:p w:rsidR="00994CED" w:rsidRPr="00AA426C" w:rsidRDefault="00994CED" w:rsidP="00994CED">
      <w:pPr>
        <w:pStyle w:val="Paragrafi"/>
        <w:ind w:firstLine="0"/>
        <w:jc w:val="center"/>
        <w:rPr>
          <w:b/>
          <w:lang w:val="sq-AL"/>
        </w:rPr>
      </w:pPr>
      <w:r w:rsidRPr="00AA426C">
        <w:rPr>
          <w:b/>
          <w:lang w:val="sq-AL"/>
        </w:rPr>
        <w:t>VENDIM</w:t>
      </w:r>
    </w:p>
    <w:p w:rsidR="00994CED" w:rsidRPr="00AA426C" w:rsidRDefault="00AA426C" w:rsidP="00994CED">
      <w:pPr>
        <w:pStyle w:val="Paragrafi"/>
        <w:ind w:firstLine="0"/>
        <w:jc w:val="center"/>
        <w:rPr>
          <w:b/>
          <w:lang w:val="sq-AL"/>
        </w:rPr>
      </w:pPr>
      <w:r>
        <w:rPr>
          <w:b/>
          <w:lang w:val="sq-AL"/>
        </w:rPr>
        <w:t xml:space="preserve">Nr. </w:t>
      </w:r>
      <w:r w:rsidR="00994CED" w:rsidRPr="00AA426C">
        <w:rPr>
          <w:b/>
          <w:lang w:val="sq-AL"/>
        </w:rPr>
        <w:t xml:space="preserve"> 254, datë 25.3.2015</w:t>
      </w:r>
    </w:p>
    <w:p w:rsidR="00994CED" w:rsidRPr="00AA426C" w:rsidRDefault="00994CED" w:rsidP="00020F05">
      <w:pPr>
        <w:pStyle w:val="Hapesira7"/>
        <w:rPr>
          <w:lang w:val="sq-AL"/>
        </w:rPr>
      </w:pPr>
    </w:p>
    <w:p w:rsidR="00994CED" w:rsidRPr="00AA426C" w:rsidRDefault="00A31373" w:rsidP="00994CED">
      <w:pPr>
        <w:pStyle w:val="Paragrafi"/>
        <w:ind w:firstLine="0"/>
        <w:jc w:val="center"/>
        <w:rPr>
          <w:b/>
          <w:lang w:val="sq-AL"/>
        </w:rPr>
      </w:pPr>
      <w:r w:rsidRPr="00AA426C">
        <w:rPr>
          <w:b/>
          <w:lang w:val="sq-AL"/>
        </w:rPr>
        <w:t xml:space="preserve">PËR </w:t>
      </w:r>
      <w:r w:rsidR="00994CED" w:rsidRPr="00AA426C">
        <w:rPr>
          <w:b/>
          <w:lang w:val="sq-AL"/>
        </w:rPr>
        <w:t>MIRATIMIN E MARRËVESHJES, NDËRMJET KËSHILLIT TË MINISTRAVE TË REPUBLIKËS SË SHQIPËRISË DHE QEVERISË SË REPUBLIKËS SË SERBISË, PËR NDIHMËN E NDËRSJELLË PËR PARANDALIMIN, HETIMIN DHE DËNIMIN E SHKELJEVE DOGANORE</w:t>
      </w:r>
    </w:p>
    <w:p w:rsidR="00994CED" w:rsidRPr="00AA426C" w:rsidRDefault="00994CED" w:rsidP="00C11D8C">
      <w:pPr>
        <w:pStyle w:val="Hapesira7"/>
        <w:rPr>
          <w:lang w:val="sq-AL"/>
        </w:rPr>
      </w:pPr>
    </w:p>
    <w:p w:rsidR="00994CED" w:rsidRPr="00AA426C" w:rsidRDefault="00994CED" w:rsidP="00994CED">
      <w:pPr>
        <w:pStyle w:val="Paragrafi"/>
        <w:rPr>
          <w:lang w:val="sq-AL"/>
        </w:rPr>
      </w:pPr>
      <w:r w:rsidRPr="00C11D8C">
        <w:rPr>
          <w:spacing w:val="-4"/>
          <w:lang w:val="sq-AL"/>
        </w:rPr>
        <w:t xml:space="preserve">Në mbështetje të nenit 100 të Kushtetutës dhe të neneve 17 e 23, të ligjit </w:t>
      </w:r>
      <w:r w:rsidR="00AA426C" w:rsidRPr="00C11D8C">
        <w:rPr>
          <w:spacing w:val="-4"/>
          <w:lang w:val="sq-AL"/>
        </w:rPr>
        <w:t xml:space="preserve">nr. </w:t>
      </w:r>
      <w:r w:rsidRPr="00C11D8C">
        <w:rPr>
          <w:spacing w:val="-4"/>
          <w:lang w:val="sq-AL"/>
        </w:rPr>
        <w:t>8371, datë 9.7.1998, “Për lidhjen e traktateve dhe marrëveshjeve ndërkombëtare”, me propozimin e ministrit të Punëve</w:t>
      </w:r>
      <w:r w:rsidRPr="00AA426C">
        <w:rPr>
          <w:lang w:val="sq-AL"/>
        </w:rPr>
        <w:t xml:space="preserve"> të Jashtme, Këshilli i Ministrave </w:t>
      </w:r>
    </w:p>
    <w:p w:rsidR="00994CED" w:rsidRPr="00AA426C" w:rsidRDefault="00994CED" w:rsidP="00C11D8C">
      <w:pPr>
        <w:pStyle w:val="Hapesira7"/>
        <w:rPr>
          <w:lang w:val="sq-AL"/>
        </w:rPr>
      </w:pPr>
    </w:p>
    <w:p w:rsidR="00994CED" w:rsidRPr="00AA426C" w:rsidRDefault="00994CED" w:rsidP="00994CED">
      <w:pPr>
        <w:pStyle w:val="Paragrafi"/>
        <w:ind w:firstLine="0"/>
        <w:jc w:val="center"/>
        <w:rPr>
          <w:lang w:val="sq-AL"/>
        </w:rPr>
      </w:pPr>
      <w:r w:rsidRPr="00AA426C">
        <w:rPr>
          <w:lang w:val="sq-AL"/>
        </w:rPr>
        <w:t>VENDOSI:</w:t>
      </w:r>
    </w:p>
    <w:p w:rsidR="00994CED" w:rsidRPr="00AA426C" w:rsidRDefault="00994CED" w:rsidP="00C11D8C">
      <w:pPr>
        <w:pStyle w:val="Hapesira7"/>
        <w:rPr>
          <w:lang w:val="sq-AL"/>
        </w:rPr>
      </w:pPr>
    </w:p>
    <w:p w:rsidR="00994CED" w:rsidRPr="00C11D8C" w:rsidRDefault="00994CED" w:rsidP="00994CED">
      <w:pPr>
        <w:pStyle w:val="Paragrafi"/>
        <w:rPr>
          <w:spacing w:val="-4"/>
          <w:lang w:val="sq-AL"/>
        </w:rPr>
      </w:pPr>
      <w:r w:rsidRPr="00C11D8C">
        <w:rPr>
          <w:spacing w:val="-4"/>
          <w:lang w:val="sq-AL"/>
        </w:rPr>
        <w:t>Miratimin e marrëveshjes, ndërmjet Këshillit të Ministrave të Republikës së Shqipërisë dhe qeverisë së Republikës së Serbisë, për ndihmën e ndërsjellë për parandalimin, hetimin dhe dënimin e shkeljeve doganore, sipas tekstit bashkëlidhur këtij vendimi.</w:t>
      </w:r>
    </w:p>
    <w:p w:rsidR="00994CED" w:rsidRPr="00C11D8C" w:rsidRDefault="00994CED" w:rsidP="00994CED">
      <w:pPr>
        <w:pStyle w:val="Paragrafi"/>
        <w:rPr>
          <w:spacing w:val="-4"/>
          <w:lang w:val="sq-AL"/>
        </w:rPr>
      </w:pPr>
      <w:r w:rsidRPr="00C11D8C">
        <w:rPr>
          <w:spacing w:val="-4"/>
          <w:lang w:val="sq-AL"/>
        </w:rPr>
        <w:t>Ky vendim hyn në fuqi pas botimit në Fletoren Zyrtare.</w:t>
      </w:r>
    </w:p>
    <w:p w:rsidR="00994CED" w:rsidRPr="00560E08" w:rsidRDefault="00994CED" w:rsidP="00C11D8C">
      <w:pPr>
        <w:pStyle w:val="Hapesira7"/>
        <w:rPr>
          <w:sz w:val="8"/>
          <w:lang w:val="sq-AL"/>
        </w:rPr>
      </w:pPr>
    </w:p>
    <w:p w:rsidR="00994CED" w:rsidRPr="00AA426C" w:rsidRDefault="00994CED" w:rsidP="00994CED">
      <w:pPr>
        <w:pStyle w:val="Paragrafi"/>
        <w:jc w:val="right"/>
        <w:rPr>
          <w:rFonts w:eastAsia="Times New Roman" w:cs="Calibri"/>
          <w:lang w:val="sq-AL"/>
        </w:rPr>
      </w:pPr>
      <w:r w:rsidRPr="00AA426C">
        <w:rPr>
          <w:rFonts w:eastAsia="Times New Roman" w:cs="Calibri"/>
          <w:lang w:val="sq-AL"/>
        </w:rPr>
        <w:t>KRYEMINISTRI</w:t>
      </w:r>
    </w:p>
    <w:p w:rsidR="00994CED" w:rsidRPr="00AA426C" w:rsidRDefault="00994CED" w:rsidP="00994CED">
      <w:pPr>
        <w:pStyle w:val="Paragrafi"/>
        <w:jc w:val="right"/>
        <w:rPr>
          <w:rFonts w:eastAsia="Times New Roman" w:cs="Calibri"/>
          <w:b/>
          <w:lang w:val="sq-AL"/>
        </w:rPr>
      </w:pPr>
      <w:r w:rsidRPr="00AA426C">
        <w:rPr>
          <w:rFonts w:eastAsia="Times New Roman" w:cs="Calibri"/>
          <w:b/>
          <w:lang w:val="sq-AL"/>
        </w:rPr>
        <w:t>Edi Rama</w:t>
      </w:r>
    </w:p>
    <w:p w:rsidR="00994CED" w:rsidRPr="00AA426C" w:rsidRDefault="00994CED" w:rsidP="00994CED">
      <w:pPr>
        <w:pStyle w:val="Paragrafi"/>
        <w:rPr>
          <w:rFonts w:eastAsia="Times New Roman" w:cs="Calibri"/>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004243" w:rsidRDefault="00004243" w:rsidP="00994CED">
      <w:pPr>
        <w:pStyle w:val="Paragrafi"/>
        <w:jc w:val="center"/>
        <w:rPr>
          <w:b/>
          <w:lang w:val="sq-AL"/>
        </w:rPr>
      </w:pPr>
    </w:p>
    <w:p w:rsidR="00994CED" w:rsidRPr="00AA426C" w:rsidRDefault="00994CED" w:rsidP="00994CED">
      <w:pPr>
        <w:pStyle w:val="Paragrafi"/>
        <w:jc w:val="center"/>
        <w:rPr>
          <w:b/>
          <w:lang w:val="sq-AL"/>
        </w:rPr>
      </w:pPr>
      <w:r w:rsidRPr="00AA426C">
        <w:rPr>
          <w:b/>
          <w:lang w:val="sq-AL"/>
        </w:rPr>
        <w:t>MARRËVESHJE</w:t>
      </w:r>
    </w:p>
    <w:p w:rsidR="00994CED" w:rsidRPr="00AA426C" w:rsidRDefault="00994CED" w:rsidP="00994CED">
      <w:pPr>
        <w:pStyle w:val="Paragrafi"/>
        <w:jc w:val="center"/>
        <w:rPr>
          <w:lang w:val="sq-AL"/>
        </w:rPr>
      </w:pPr>
      <w:r w:rsidRPr="00AA426C">
        <w:rPr>
          <w:lang w:val="sq-AL"/>
        </w:rPr>
        <w:t>NDËRMJET KËSHILLIT TË MINISTRAVE TË REPUBLIKËS SË SHQIPËRISË DHE QEVERISË SE REPUBLIKËS SË SERBISË PËR NDIHMËN  E NDËRSJELLË PËR PARANDALIMIN,  HETIMIN DHE DËNIMIN E SHKELJEVE  DOGANORE</w:t>
      </w:r>
    </w:p>
    <w:p w:rsidR="00994CED" w:rsidRPr="00AA426C" w:rsidRDefault="00994CED" w:rsidP="00004243">
      <w:pPr>
        <w:pStyle w:val="Hapesira7"/>
        <w:rPr>
          <w:lang w:val="sq-AL"/>
        </w:rPr>
      </w:pPr>
    </w:p>
    <w:p w:rsidR="00994CED" w:rsidRPr="00004243" w:rsidRDefault="00847AA6" w:rsidP="00994CED">
      <w:pPr>
        <w:pStyle w:val="Paragrafi"/>
        <w:rPr>
          <w:spacing w:val="-4"/>
          <w:lang w:val="sq-AL"/>
        </w:rPr>
      </w:pPr>
      <w:r w:rsidRPr="00004243">
        <w:rPr>
          <w:spacing w:val="-4"/>
          <w:lang w:val="sq-AL"/>
        </w:rPr>
        <w:t>Këshilli i Ministrave i</w:t>
      </w:r>
      <w:r w:rsidR="00994CED" w:rsidRPr="00004243">
        <w:rPr>
          <w:spacing w:val="-4"/>
          <w:lang w:val="sq-AL"/>
        </w:rPr>
        <w:t xml:space="preserve"> Republikës së Shqipërisë dhe </w:t>
      </w:r>
      <w:r w:rsidRPr="00004243">
        <w:rPr>
          <w:spacing w:val="-4"/>
          <w:lang w:val="sq-AL"/>
        </w:rPr>
        <w:t xml:space="preserve">qeveria </w:t>
      </w:r>
      <w:r w:rsidR="00994CED" w:rsidRPr="00004243">
        <w:rPr>
          <w:spacing w:val="-4"/>
          <w:lang w:val="sq-AL"/>
        </w:rPr>
        <w:t>e Republikës së Serbisë (këtej e tutje referuar si “Palët Kontraktuese”),</w:t>
      </w:r>
    </w:p>
    <w:p w:rsidR="00994CED" w:rsidRPr="00004243" w:rsidRDefault="00A31373" w:rsidP="00994CED">
      <w:pPr>
        <w:pStyle w:val="Paragrafi"/>
        <w:rPr>
          <w:spacing w:val="-4"/>
          <w:lang w:val="sq-AL"/>
        </w:rPr>
      </w:pPr>
      <w:r w:rsidRPr="00004243">
        <w:rPr>
          <w:i/>
          <w:spacing w:val="-4"/>
          <w:lang w:val="sq-AL"/>
        </w:rPr>
        <w:t>d</w:t>
      </w:r>
      <w:r w:rsidR="00994CED" w:rsidRPr="00004243">
        <w:rPr>
          <w:i/>
          <w:spacing w:val="-4"/>
          <w:lang w:val="sq-AL"/>
        </w:rPr>
        <w:t>uke konsideruar se</w:t>
      </w:r>
      <w:r w:rsidR="00994CED" w:rsidRPr="00004243">
        <w:rPr>
          <w:spacing w:val="-4"/>
          <w:lang w:val="sq-AL"/>
        </w:rPr>
        <w:t xml:space="preserve"> shkeljet e legjislacionit doganor janë të dëmshme për interesat ekonomike, tregtare, financiare, shoqërore, industriale dhe bujqësore,</w:t>
      </w:r>
    </w:p>
    <w:p w:rsidR="00994CED" w:rsidRPr="00004243" w:rsidRDefault="00A31373" w:rsidP="00994CED">
      <w:pPr>
        <w:pStyle w:val="Paragrafi"/>
        <w:rPr>
          <w:spacing w:val="-4"/>
          <w:lang w:val="sq-AL"/>
        </w:rPr>
      </w:pPr>
      <w:r w:rsidRPr="00004243">
        <w:rPr>
          <w:i/>
          <w:spacing w:val="-4"/>
          <w:lang w:val="sq-AL"/>
        </w:rPr>
        <w:t>d</w:t>
      </w:r>
      <w:r w:rsidR="00994CED" w:rsidRPr="00004243">
        <w:rPr>
          <w:i/>
          <w:spacing w:val="-4"/>
          <w:lang w:val="sq-AL"/>
        </w:rPr>
        <w:t>uke konsideruar se</w:t>
      </w:r>
      <w:r w:rsidR="00994CED" w:rsidRPr="00004243">
        <w:rPr>
          <w:spacing w:val="-4"/>
          <w:lang w:val="sq-AL"/>
        </w:rPr>
        <w:t xml:space="preserve"> lufta ndaj shkeljeve </w:t>
      </w:r>
      <w:r w:rsidR="00847AA6" w:rsidRPr="00004243">
        <w:rPr>
          <w:spacing w:val="-4"/>
          <w:lang w:val="sq-AL"/>
        </w:rPr>
        <w:t>doganore mund të jetë efektive në saje</w:t>
      </w:r>
      <w:r w:rsidR="00994CED" w:rsidRPr="00004243">
        <w:rPr>
          <w:spacing w:val="-4"/>
          <w:lang w:val="sq-AL"/>
        </w:rPr>
        <w:t xml:space="preserve"> të bashkëpunimit të ngushtë ndërmjet </w:t>
      </w:r>
      <w:r w:rsidR="00847AA6" w:rsidRPr="00004243">
        <w:rPr>
          <w:spacing w:val="-4"/>
          <w:lang w:val="sq-AL"/>
        </w:rPr>
        <w:t xml:space="preserve">autoriteteve </w:t>
      </w:r>
      <w:r w:rsidR="00994CED" w:rsidRPr="00004243">
        <w:rPr>
          <w:spacing w:val="-4"/>
          <w:lang w:val="sq-AL"/>
        </w:rPr>
        <w:t xml:space="preserve">të tyre </w:t>
      </w:r>
      <w:r w:rsidR="00847AA6" w:rsidRPr="00004243">
        <w:rPr>
          <w:spacing w:val="-4"/>
          <w:lang w:val="sq-AL"/>
        </w:rPr>
        <w:t>doganore</w:t>
      </w:r>
      <w:r w:rsidR="00994CED" w:rsidRPr="00004243">
        <w:rPr>
          <w:spacing w:val="-4"/>
          <w:lang w:val="sq-AL"/>
        </w:rPr>
        <w:t>,</w:t>
      </w:r>
    </w:p>
    <w:p w:rsidR="00994CED" w:rsidRPr="00004243" w:rsidRDefault="00A31373" w:rsidP="00994CED">
      <w:pPr>
        <w:pStyle w:val="Paragrafi"/>
        <w:rPr>
          <w:spacing w:val="-4"/>
          <w:lang w:val="sq-AL"/>
        </w:rPr>
      </w:pPr>
      <w:r w:rsidRPr="00004243">
        <w:rPr>
          <w:i/>
          <w:spacing w:val="-4"/>
          <w:lang w:val="sq-AL"/>
        </w:rPr>
        <w:t>d</w:t>
      </w:r>
      <w:r w:rsidR="00994CED" w:rsidRPr="00004243">
        <w:rPr>
          <w:i/>
          <w:spacing w:val="-4"/>
          <w:lang w:val="sq-AL"/>
        </w:rPr>
        <w:t>uke pa</w:t>
      </w:r>
      <w:r w:rsidRPr="00004243">
        <w:rPr>
          <w:i/>
          <w:spacing w:val="-4"/>
          <w:lang w:val="sq-AL"/>
        </w:rPr>
        <w:t>s</w:t>
      </w:r>
      <w:r w:rsidR="00994CED" w:rsidRPr="00004243">
        <w:rPr>
          <w:i/>
          <w:spacing w:val="-4"/>
          <w:lang w:val="sq-AL"/>
        </w:rPr>
        <w:t>ur parasysh</w:t>
      </w:r>
      <w:r w:rsidR="00994CED" w:rsidRPr="00004243">
        <w:rPr>
          <w:spacing w:val="-4"/>
          <w:lang w:val="sq-AL"/>
        </w:rPr>
        <w:t xml:space="preserve"> rëndësinë e vlerësimit të saktë  të  detyrave  doganore  dhe taksave të  tjera  të  mbledhura  mbi  importet  ose  eksportet  dhe  të  sigurimit  të zbatimit të duhur të masave të ndalimit, kufizimit dhe kontrollit, duke përfshirë ato mbi zbatimin e dispozitave ligjore dhe nënligjore mbi falsifikimin e mallrave dhe markave tregtare  të  regjistruara,</w:t>
      </w:r>
    </w:p>
    <w:p w:rsidR="00994CED" w:rsidRPr="00004243" w:rsidRDefault="00A31373" w:rsidP="00994CED">
      <w:pPr>
        <w:pStyle w:val="Paragrafi"/>
        <w:rPr>
          <w:spacing w:val="-4"/>
          <w:lang w:val="sq-AL"/>
        </w:rPr>
      </w:pPr>
      <w:r w:rsidRPr="00004243">
        <w:rPr>
          <w:i/>
          <w:spacing w:val="-4"/>
          <w:lang w:val="sq-AL"/>
        </w:rPr>
        <w:t>d</w:t>
      </w:r>
      <w:r w:rsidR="00994CED" w:rsidRPr="00004243">
        <w:rPr>
          <w:i/>
          <w:spacing w:val="-4"/>
          <w:lang w:val="sq-AL"/>
        </w:rPr>
        <w:t>uke konsideruar se</w:t>
      </w:r>
      <w:r w:rsidR="00994CED" w:rsidRPr="00004243">
        <w:rPr>
          <w:spacing w:val="-4"/>
          <w:lang w:val="sq-AL"/>
        </w:rPr>
        <w:t xml:space="preserve"> trafiku i lëndëve narkotike dhe substancave  psikotrope paraqet një rrezik për shëndetin publik dhe shoqërinë,</w:t>
      </w:r>
    </w:p>
    <w:p w:rsidR="00994CED" w:rsidRPr="00004243" w:rsidRDefault="00A31373" w:rsidP="00994CED">
      <w:pPr>
        <w:pStyle w:val="Paragrafi"/>
        <w:rPr>
          <w:spacing w:val="-4"/>
          <w:lang w:val="sq-AL"/>
        </w:rPr>
      </w:pPr>
      <w:r w:rsidRPr="00004243">
        <w:rPr>
          <w:i/>
          <w:spacing w:val="-4"/>
          <w:lang w:val="sq-AL"/>
        </w:rPr>
        <w:t>d</w:t>
      </w:r>
      <w:r w:rsidR="00994CED" w:rsidRPr="00004243">
        <w:rPr>
          <w:i/>
          <w:spacing w:val="-4"/>
          <w:lang w:val="sq-AL"/>
        </w:rPr>
        <w:t>uke patur parasysh</w:t>
      </w:r>
      <w:r w:rsidR="00994CED" w:rsidRPr="00004243">
        <w:rPr>
          <w:spacing w:val="-4"/>
          <w:lang w:val="sq-AL"/>
        </w:rPr>
        <w:t xml:space="preserve"> </w:t>
      </w:r>
      <w:r w:rsidRPr="00004243">
        <w:rPr>
          <w:spacing w:val="-4"/>
          <w:lang w:val="sq-AL"/>
        </w:rPr>
        <w:t>Konventën</w:t>
      </w:r>
      <w:r w:rsidR="00994CED" w:rsidRPr="00004243">
        <w:rPr>
          <w:spacing w:val="-4"/>
          <w:lang w:val="sq-AL"/>
        </w:rPr>
        <w:t xml:space="preserve"> për Substancat Psikotrope të vitit 1971, si dhe Konventën e Kombeve të Bashkuara kundër Trafikut të Paligjshëm të Lëndëve Narkotike dhe Substancave Psikotrope të vitit 1988, duke përfshirë si të tilla ato të listuara në shtojcën e Konventës  të lartpërmendur  dhe amendamenteve pasuese,</w:t>
      </w:r>
    </w:p>
    <w:p w:rsidR="00994CED" w:rsidRPr="00004243" w:rsidRDefault="00A31373" w:rsidP="00994CED">
      <w:pPr>
        <w:pStyle w:val="Paragrafi"/>
        <w:rPr>
          <w:spacing w:val="-4"/>
          <w:lang w:val="sq-AL"/>
        </w:rPr>
      </w:pPr>
      <w:r w:rsidRPr="00004243">
        <w:rPr>
          <w:spacing w:val="-4"/>
          <w:lang w:val="sq-AL"/>
        </w:rPr>
        <w:t xml:space="preserve">- </w:t>
      </w:r>
      <w:r w:rsidRPr="00004243">
        <w:rPr>
          <w:i/>
          <w:spacing w:val="-4"/>
          <w:lang w:val="sq-AL"/>
        </w:rPr>
        <w:t>d</w:t>
      </w:r>
      <w:r w:rsidR="00994CED" w:rsidRPr="00004243">
        <w:rPr>
          <w:i/>
          <w:spacing w:val="-4"/>
          <w:lang w:val="sq-AL"/>
        </w:rPr>
        <w:t>uke pa</w:t>
      </w:r>
      <w:r w:rsidRPr="00004243">
        <w:rPr>
          <w:i/>
          <w:spacing w:val="-4"/>
          <w:lang w:val="sq-AL"/>
        </w:rPr>
        <w:t>s</w:t>
      </w:r>
      <w:r w:rsidR="00994CED" w:rsidRPr="00004243">
        <w:rPr>
          <w:i/>
          <w:spacing w:val="-4"/>
          <w:lang w:val="sq-AL"/>
        </w:rPr>
        <w:t>ur parasysh</w:t>
      </w:r>
      <w:r w:rsidR="00994CED" w:rsidRPr="00004243">
        <w:rPr>
          <w:spacing w:val="-4"/>
          <w:lang w:val="sq-AL"/>
        </w:rPr>
        <w:t xml:space="preserve"> Rekomandimin e Këshillit të Bashkëpunimit Doganor për Ndihmën e Ndërsjellë Administrative</w:t>
      </w:r>
      <w:r w:rsidR="00C171ED" w:rsidRPr="00004243">
        <w:rPr>
          <w:spacing w:val="-4"/>
          <w:lang w:val="sq-AL"/>
        </w:rPr>
        <w:t>,</w:t>
      </w:r>
      <w:r w:rsidR="00994CED" w:rsidRPr="00004243">
        <w:rPr>
          <w:spacing w:val="-4"/>
          <w:lang w:val="sq-AL"/>
        </w:rPr>
        <w:t xml:space="preserve"> të datës 5 dhjetor 1953,</w:t>
      </w:r>
    </w:p>
    <w:p w:rsidR="00994CED" w:rsidRPr="00004243" w:rsidRDefault="00C171ED" w:rsidP="00994CED">
      <w:pPr>
        <w:pStyle w:val="Paragrafi"/>
        <w:rPr>
          <w:spacing w:val="-4"/>
          <w:lang w:val="sq-AL"/>
        </w:rPr>
      </w:pPr>
      <w:r w:rsidRPr="00004243">
        <w:rPr>
          <w:spacing w:val="-4"/>
          <w:lang w:val="sq-AL"/>
        </w:rPr>
        <w:t xml:space="preserve">kanë </w:t>
      </w:r>
      <w:r w:rsidR="00994CED" w:rsidRPr="00004243">
        <w:rPr>
          <w:spacing w:val="-4"/>
          <w:lang w:val="sq-AL"/>
        </w:rPr>
        <w:t>rënë dakord për sa vijon:</w:t>
      </w:r>
    </w:p>
    <w:p w:rsidR="00994CED" w:rsidRPr="00AA426C" w:rsidRDefault="00994CED" w:rsidP="00004243">
      <w:pPr>
        <w:pStyle w:val="Hapesira7"/>
        <w:rPr>
          <w:lang w:val="sq-AL"/>
        </w:rPr>
      </w:pPr>
    </w:p>
    <w:p w:rsidR="00994CED" w:rsidRPr="00AA426C" w:rsidRDefault="00994CED" w:rsidP="00994CED">
      <w:pPr>
        <w:pStyle w:val="NeniNr"/>
        <w:rPr>
          <w:lang w:val="sq-AL"/>
        </w:rPr>
      </w:pPr>
      <w:r w:rsidRPr="00AA426C">
        <w:rPr>
          <w:lang w:val="sq-AL"/>
        </w:rPr>
        <w:t>PËRKUFIZIME</w:t>
      </w:r>
    </w:p>
    <w:p w:rsidR="00994CED" w:rsidRPr="00AA426C" w:rsidRDefault="00994CED" w:rsidP="00994CED">
      <w:pPr>
        <w:pStyle w:val="NeniNr"/>
        <w:rPr>
          <w:lang w:val="sq-AL"/>
        </w:rPr>
      </w:pPr>
      <w:r w:rsidRPr="00AA426C">
        <w:rPr>
          <w:lang w:val="sq-AL"/>
        </w:rPr>
        <w:t>Neni 1</w:t>
      </w:r>
    </w:p>
    <w:p w:rsidR="00004243" w:rsidRDefault="00004243" w:rsidP="00004243">
      <w:pPr>
        <w:pStyle w:val="Hapesira7"/>
        <w:rPr>
          <w:lang w:val="sq-AL"/>
        </w:rPr>
      </w:pPr>
    </w:p>
    <w:p w:rsidR="00994CED" w:rsidRPr="00AA426C" w:rsidRDefault="00994CED" w:rsidP="00994CED">
      <w:pPr>
        <w:pStyle w:val="Paragrafi"/>
        <w:rPr>
          <w:lang w:val="sq-AL"/>
        </w:rPr>
      </w:pPr>
      <w:r w:rsidRPr="00AA426C">
        <w:rPr>
          <w:lang w:val="sq-AL"/>
        </w:rPr>
        <w:t>Për qëllime të kësaj Marrëveshjeje:</w:t>
      </w:r>
    </w:p>
    <w:p w:rsidR="00994CED" w:rsidRPr="00004243" w:rsidRDefault="00994CED" w:rsidP="00994CED">
      <w:pPr>
        <w:pStyle w:val="Paragrafi"/>
        <w:rPr>
          <w:spacing w:val="-4"/>
          <w:lang w:val="sq-AL"/>
        </w:rPr>
      </w:pPr>
      <w:r w:rsidRPr="00004243">
        <w:rPr>
          <w:spacing w:val="-4"/>
          <w:lang w:val="sq-AL"/>
        </w:rPr>
        <w:t>1.  “Legjislacion  doganor” do të nën</w:t>
      </w:r>
      <w:r w:rsidR="00C171ED" w:rsidRPr="00004243">
        <w:rPr>
          <w:spacing w:val="-4"/>
          <w:lang w:val="sq-AL"/>
        </w:rPr>
        <w:t xml:space="preserve">kuptojë ligjet dhe rregulloret </w:t>
      </w:r>
      <w:r w:rsidRPr="00004243">
        <w:rPr>
          <w:spacing w:val="-4"/>
          <w:lang w:val="sq-AL"/>
        </w:rPr>
        <w:t>e zbatueshme nga Autoritetet Doganore të Palëve Kontraktuese</w:t>
      </w:r>
      <w:r w:rsidR="00C171ED" w:rsidRPr="00004243">
        <w:rPr>
          <w:spacing w:val="-4"/>
          <w:lang w:val="sq-AL"/>
        </w:rPr>
        <w:t>,</w:t>
      </w:r>
      <w:r w:rsidRPr="00004243">
        <w:rPr>
          <w:spacing w:val="-4"/>
          <w:lang w:val="sq-AL"/>
        </w:rPr>
        <w:t xml:space="preserve"> në lidhje me:</w:t>
      </w:r>
    </w:p>
    <w:p w:rsidR="00004243" w:rsidRDefault="00004243" w:rsidP="00994CED">
      <w:pPr>
        <w:pStyle w:val="Paragrafi"/>
        <w:rPr>
          <w:lang w:val="sq-AL"/>
        </w:rPr>
      </w:pPr>
    </w:p>
    <w:p w:rsidR="00004243" w:rsidRDefault="00004243" w:rsidP="00994CED">
      <w:pPr>
        <w:pStyle w:val="Paragrafi"/>
        <w:rPr>
          <w:lang w:val="sq-AL"/>
        </w:rPr>
      </w:pPr>
    </w:p>
    <w:p w:rsidR="00994CED" w:rsidRPr="00AA426C" w:rsidRDefault="00994CED" w:rsidP="00994CED">
      <w:pPr>
        <w:pStyle w:val="Paragrafi"/>
        <w:rPr>
          <w:lang w:val="sq-AL"/>
        </w:rPr>
      </w:pPr>
      <w:r w:rsidRPr="00AA426C">
        <w:rPr>
          <w:lang w:val="sq-AL"/>
        </w:rPr>
        <w:t>- importimin, eksportimin, tranzitimin dhe magazinimin e mallrave dhe kapitaleve</w:t>
      </w:r>
      <w:r w:rsidR="00C171ED">
        <w:rPr>
          <w:lang w:val="sq-AL"/>
        </w:rPr>
        <w:t>,</w:t>
      </w:r>
      <w:r w:rsidRPr="00AA426C">
        <w:rPr>
          <w:lang w:val="sq-AL"/>
        </w:rPr>
        <w:t xml:space="preserve"> duke përfsh</w:t>
      </w:r>
      <w:r w:rsidR="00C171ED">
        <w:rPr>
          <w:lang w:val="sq-AL"/>
        </w:rPr>
        <w:t>irë edhe mënyrat e pagesës;</w:t>
      </w:r>
    </w:p>
    <w:p w:rsidR="00994CED" w:rsidRPr="00AA426C" w:rsidRDefault="00994CED" w:rsidP="00994CED">
      <w:pPr>
        <w:pStyle w:val="Paragrafi"/>
        <w:rPr>
          <w:lang w:val="sq-AL"/>
        </w:rPr>
      </w:pPr>
      <w:r w:rsidRPr="00AA426C">
        <w:rPr>
          <w:lang w:val="sq-AL"/>
        </w:rPr>
        <w:t>- mbledhjen, garantimin dhe kompensimin e taksave doganore dhe taksave mbi importin dhe eksportin;</w:t>
      </w:r>
    </w:p>
    <w:p w:rsidR="00994CED" w:rsidRPr="00AA426C" w:rsidRDefault="00994CED" w:rsidP="00994CED">
      <w:pPr>
        <w:pStyle w:val="Paragrafi"/>
        <w:rPr>
          <w:lang w:val="sq-AL"/>
        </w:rPr>
      </w:pPr>
      <w:r w:rsidRPr="00AA426C">
        <w:rPr>
          <w:lang w:val="sq-AL"/>
        </w:rPr>
        <w:t>- masat e ndalimit, kufizimit dhe kontrollit, duke përfshirë legjislacionin mbi kontrollin e shkëmbimeve;</w:t>
      </w:r>
    </w:p>
    <w:p w:rsidR="00994CED" w:rsidRPr="00AA426C" w:rsidRDefault="00994CED" w:rsidP="00994CED">
      <w:pPr>
        <w:pStyle w:val="Paragrafi"/>
        <w:rPr>
          <w:lang w:val="sq-AL"/>
        </w:rPr>
      </w:pPr>
      <w:r w:rsidRPr="00AA426C">
        <w:rPr>
          <w:lang w:val="sq-AL"/>
        </w:rPr>
        <w:t>-</w:t>
      </w:r>
      <w:r w:rsidR="00C171ED">
        <w:rPr>
          <w:lang w:val="sq-AL"/>
        </w:rPr>
        <w:t xml:space="preserve"> </w:t>
      </w:r>
      <w:r w:rsidRPr="00AA426C">
        <w:rPr>
          <w:lang w:val="sq-AL"/>
        </w:rPr>
        <w:t>luftën kundër trafikut të paligjshëm të drogave narkotike dhe substancave  psikotrope,</w:t>
      </w:r>
    </w:p>
    <w:p w:rsidR="00994CED" w:rsidRPr="00AA426C" w:rsidRDefault="00994CED" w:rsidP="00994CED">
      <w:pPr>
        <w:pStyle w:val="Paragrafi"/>
        <w:rPr>
          <w:lang w:val="sq-AL"/>
        </w:rPr>
      </w:pPr>
      <w:r w:rsidRPr="00AA426C">
        <w:rPr>
          <w:lang w:val="sq-AL"/>
        </w:rPr>
        <w:t xml:space="preserve">2. “Autoritet </w:t>
      </w:r>
      <w:r w:rsidR="00A31373">
        <w:rPr>
          <w:lang w:val="sq-AL"/>
        </w:rPr>
        <w:t>d</w:t>
      </w:r>
      <w:r w:rsidRPr="00AA426C">
        <w:rPr>
          <w:lang w:val="sq-AL"/>
        </w:rPr>
        <w:t>oganor” do të thotë</w:t>
      </w:r>
      <w:r w:rsidR="00454DEC">
        <w:rPr>
          <w:lang w:val="sq-AL"/>
        </w:rPr>
        <w:t>”</w:t>
      </w:r>
      <w:r w:rsidR="00560E08">
        <w:rPr>
          <w:lang w:val="sq-AL"/>
        </w:rPr>
        <w:t>:</w:t>
      </w:r>
      <w:r w:rsidRPr="00AA426C">
        <w:rPr>
          <w:lang w:val="sq-AL"/>
        </w:rPr>
        <w:t xml:space="preserve"> Drejtoria e Përgjithshme e Doganave, Ministria e Financave, për Republikën e Shqipërisë dh</w:t>
      </w:r>
      <w:r w:rsidR="00DB01B0">
        <w:rPr>
          <w:lang w:val="sq-AL"/>
        </w:rPr>
        <w:t>e</w:t>
      </w:r>
      <w:r w:rsidRPr="00AA426C">
        <w:rPr>
          <w:lang w:val="sq-AL"/>
        </w:rPr>
        <w:t xml:space="preserve"> Administrata Doganore, Ministria e Financave, për Republikën e</w:t>
      </w:r>
      <w:r w:rsidR="00454DEC">
        <w:rPr>
          <w:lang w:val="sq-AL"/>
        </w:rPr>
        <w:t xml:space="preserve"> Serbisë.</w:t>
      </w:r>
    </w:p>
    <w:p w:rsidR="00994CED" w:rsidRPr="00AA426C" w:rsidRDefault="00994CED" w:rsidP="00994CED">
      <w:pPr>
        <w:pStyle w:val="Paragrafi"/>
        <w:rPr>
          <w:lang w:val="sq-AL"/>
        </w:rPr>
      </w:pPr>
      <w:r w:rsidRPr="00AA426C">
        <w:rPr>
          <w:lang w:val="sq-AL"/>
        </w:rPr>
        <w:t xml:space="preserve">3. “Autoritet </w:t>
      </w:r>
      <w:r w:rsidR="00A31373" w:rsidRPr="00AA426C">
        <w:rPr>
          <w:lang w:val="sq-AL"/>
        </w:rPr>
        <w:t>doganor kërkues</w:t>
      </w:r>
      <w:r w:rsidRPr="00AA426C">
        <w:rPr>
          <w:lang w:val="sq-AL"/>
        </w:rPr>
        <w:t xml:space="preserve">” do të thotë </w:t>
      </w:r>
      <w:r w:rsidR="00DB01B0" w:rsidRPr="00AA426C">
        <w:rPr>
          <w:lang w:val="sq-AL"/>
        </w:rPr>
        <w:t xml:space="preserve">autoriteti doganor </w:t>
      </w:r>
      <w:r w:rsidRPr="00AA426C">
        <w:rPr>
          <w:lang w:val="sq-AL"/>
        </w:rPr>
        <w:t>i një Pale Kontraktuese, i cili bën një kërkesë për ndihmë në fushën doganore</w:t>
      </w:r>
      <w:r w:rsidR="00DB01B0">
        <w:rPr>
          <w:lang w:val="sq-AL"/>
        </w:rPr>
        <w:t>.</w:t>
      </w:r>
    </w:p>
    <w:p w:rsidR="00994CED" w:rsidRPr="00AA426C" w:rsidRDefault="00994CED" w:rsidP="00994CED">
      <w:pPr>
        <w:pStyle w:val="Paragrafi"/>
        <w:rPr>
          <w:lang w:val="sq-AL"/>
        </w:rPr>
      </w:pPr>
      <w:r w:rsidRPr="00AA426C">
        <w:rPr>
          <w:lang w:val="sq-AL"/>
        </w:rPr>
        <w:t xml:space="preserve">4. “Autoritet </w:t>
      </w:r>
      <w:r w:rsidR="00A31373" w:rsidRPr="00AA426C">
        <w:rPr>
          <w:lang w:val="sq-AL"/>
        </w:rPr>
        <w:t>doganor i kërkuar</w:t>
      </w:r>
      <w:r w:rsidRPr="00AA426C">
        <w:rPr>
          <w:lang w:val="sq-AL"/>
        </w:rPr>
        <w:t xml:space="preserve">” do të </w:t>
      </w:r>
      <w:r w:rsidR="00DB01B0" w:rsidRPr="00AA426C">
        <w:rPr>
          <w:lang w:val="sq-AL"/>
        </w:rPr>
        <w:t xml:space="preserve">thotë autoriteti doganor </w:t>
      </w:r>
      <w:r w:rsidRPr="00AA426C">
        <w:rPr>
          <w:lang w:val="sq-AL"/>
        </w:rPr>
        <w:t>i një Pale Kontraktuese, i cili merr një kërkesë për ndihmë në çështjet doganore</w:t>
      </w:r>
      <w:r w:rsidR="00DB01B0">
        <w:rPr>
          <w:lang w:val="sq-AL"/>
        </w:rPr>
        <w:t>.</w:t>
      </w:r>
    </w:p>
    <w:p w:rsidR="00994CED" w:rsidRPr="00AA426C" w:rsidRDefault="00994CED" w:rsidP="00994CED">
      <w:pPr>
        <w:pStyle w:val="Paragrafi"/>
        <w:rPr>
          <w:lang w:val="sq-AL"/>
        </w:rPr>
      </w:pPr>
      <w:r w:rsidRPr="00AA426C">
        <w:rPr>
          <w:lang w:val="sq-AL"/>
        </w:rPr>
        <w:t>5. “</w:t>
      </w:r>
      <w:r w:rsidR="00DB01B0" w:rsidRPr="00AA426C">
        <w:rPr>
          <w:lang w:val="sq-AL"/>
        </w:rPr>
        <w:t xml:space="preserve">Shkelje </w:t>
      </w:r>
      <w:r w:rsidRPr="00AA426C">
        <w:rPr>
          <w:lang w:val="sq-AL"/>
        </w:rPr>
        <w:t>doganore” do të thotë çdo shkelje o</w:t>
      </w:r>
      <w:r w:rsidR="00454DEC">
        <w:rPr>
          <w:lang w:val="sq-AL"/>
        </w:rPr>
        <w:t>se shkelje e mbetur në tentativë e legjislacionit  d</w:t>
      </w:r>
      <w:r w:rsidRPr="00AA426C">
        <w:rPr>
          <w:lang w:val="sq-AL"/>
        </w:rPr>
        <w:t>oganor</w:t>
      </w:r>
      <w:r w:rsidR="00DB01B0">
        <w:rPr>
          <w:lang w:val="sq-AL"/>
        </w:rPr>
        <w:t>.</w:t>
      </w:r>
    </w:p>
    <w:p w:rsidR="00994CED" w:rsidRPr="00AA426C" w:rsidRDefault="00994CED" w:rsidP="00994CED">
      <w:pPr>
        <w:pStyle w:val="Paragrafi"/>
        <w:rPr>
          <w:lang w:val="sq-AL"/>
        </w:rPr>
      </w:pPr>
      <w:r w:rsidRPr="00AA426C">
        <w:rPr>
          <w:lang w:val="sq-AL"/>
        </w:rPr>
        <w:t>6. “</w:t>
      </w:r>
      <w:r w:rsidR="00DB01B0" w:rsidRPr="00AA426C">
        <w:rPr>
          <w:lang w:val="sq-AL"/>
        </w:rPr>
        <w:t xml:space="preserve">Detyrime </w:t>
      </w:r>
      <w:r w:rsidRPr="00AA426C">
        <w:rPr>
          <w:lang w:val="sq-AL"/>
        </w:rPr>
        <w:t>doganore dhe t</w:t>
      </w:r>
      <w:r w:rsidR="00DB01B0">
        <w:rPr>
          <w:lang w:val="sq-AL"/>
        </w:rPr>
        <w:t>aksat e importit dhe eksportit”</w:t>
      </w:r>
      <w:r w:rsidRPr="00AA426C">
        <w:rPr>
          <w:lang w:val="sq-AL"/>
        </w:rPr>
        <w:t xml:space="preserve"> do të thotë detyrimet doganore dhe detyrimet e tjera,</w:t>
      </w:r>
      <w:r w:rsidR="00454DEC">
        <w:rPr>
          <w:lang w:val="sq-AL"/>
        </w:rPr>
        <w:t xml:space="preserve"> taksa ose pagesa të mbledhura </w:t>
      </w:r>
      <w:r w:rsidRPr="00AA426C">
        <w:rPr>
          <w:lang w:val="sq-AL"/>
        </w:rPr>
        <w:t>mbi importet dhe eksportet</w:t>
      </w:r>
      <w:r w:rsidR="00DB01B0">
        <w:rPr>
          <w:lang w:val="sq-AL"/>
        </w:rPr>
        <w:t>.</w:t>
      </w:r>
    </w:p>
    <w:p w:rsidR="00994CED" w:rsidRPr="00AA426C" w:rsidRDefault="00994CED" w:rsidP="00994CED">
      <w:pPr>
        <w:pStyle w:val="Paragrafi"/>
        <w:rPr>
          <w:lang w:val="sq-AL"/>
        </w:rPr>
      </w:pPr>
      <w:r w:rsidRPr="00AA426C">
        <w:rPr>
          <w:lang w:val="sq-AL"/>
        </w:rPr>
        <w:t>7. “</w:t>
      </w:r>
      <w:r w:rsidR="00DB01B0" w:rsidRPr="00AA426C">
        <w:rPr>
          <w:lang w:val="sq-AL"/>
        </w:rPr>
        <w:t xml:space="preserve">Dërgim </w:t>
      </w:r>
      <w:r w:rsidRPr="00AA426C">
        <w:rPr>
          <w:lang w:val="sq-AL"/>
        </w:rPr>
        <w:t xml:space="preserve">i kontrolluar” do të thotë metoda  e lejimit  </w:t>
      </w:r>
      <w:r w:rsidR="007C6A99">
        <w:rPr>
          <w:lang w:val="sq-AL"/>
        </w:rPr>
        <w:t>të ngarkesave të paligjshme</w:t>
      </w:r>
      <w:r w:rsidR="00454DEC">
        <w:rPr>
          <w:lang w:val="sq-AL"/>
        </w:rPr>
        <w:t xml:space="preserve"> </w:t>
      </w:r>
      <w:r w:rsidR="007C6A99">
        <w:rPr>
          <w:lang w:val="sq-AL"/>
        </w:rPr>
        <w:t>apo</w:t>
      </w:r>
      <w:r w:rsidR="00454DEC">
        <w:rPr>
          <w:lang w:val="sq-AL"/>
        </w:rPr>
        <w:t xml:space="preserve"> të </w:t>
      </w:r>
      <w:r w:rsidRPr="00AA426C">
        <w:rPr>
          <w:lang w:val="sq-AL"/>
        </w:rPr>
        <w:t>dyshuara të  substancave  narkotike,  subst</w:t>
      </w:r>
      <w:r w:rsidR="00DD699A">
        <w:rPr>
          <w:lang w:val="sq-AL"/>
        </w:rPr>
        <w:t>ancave psikotrope dhe prekursorë</w:t>
      </w:r>
      <w:r w:rsidRPr="00AA426C">
        <w:rPr>
          <w:lang w:val="sq-AL"/>
        </w:rPr>
        <w:t xml:space="preserve">ve , apo substancave  zëvendësuese të tyre për të hyrë, dalë ose lëvizur në territorin e </w:t>
      </w:r>
      <w:r w:rsidR="00DB01B0">
        <w:rPr>
          <w:lang w:val="sq-AL"/>
        </w:rPr>
        <w:t>s</w:t>
      </w:r>
      <w:r w:rsidRPr="00AA426C">
        <w:rPr>
          <w:lang w:val="sq-AL"/>
        </w:rPr>
        <w:t xml:space="preserve">htetit të </w:t>
      </w:r>
      <w:r w:rsidR="00DB01B0" w:rsidRPr="00AA426C">
        <w:rPr>
          <w:lang w:val="sq-AL"/>
        </w:rPr>
        <w:t>njërës</w:t>
      </w:r>
      <w:r w:rsidR="00DD699A">
        <w:rPr>
          <w:lang w:val="sq-AL"/>
        </w:rPr>
        <w:t xml:space="preserve"> Palë</w:t>
      </w:r>
      <w:r w:rsidRPr="00AA426C">
        <w:rPr>
          <w:lang w:val="sq-AL"/>
        </w:rPr>
        <w:t xml:space="preserve"> Kontraktuese, apo më shumë vendeve, me dijeninë dhe nën kontrollin e </w:t>
      </w:r>
      <w:r w:rsidR="00DB01B0">
        <w:rPr>
          <w:lang w:val="sq-AL"/>
        </w:rPr>
        <w:t>a</w:t>
      </w:r>
      <w:r w:rsidRPr="00AA426C">
        <w:rPr>
          <w:lang w:val="sq-AL"/>
        </w:rPr>
        <w:t>utoriteteve kompetente të Palëve Kontraktuese me synim identifikimin e personave të përfshirë në kryerjen e shkeljeve</w:t>
      </w:r>
      <w:r w:rsidR="00DB01B0">
        <w:rPr>
          <w:lang w:val="sq-AL"/>
        </w:rPr>
        <w:t>.</w:t>
      </w:r>
    </w:p>
    <w:p w:rsidR="00994CED" w:rsidRPr="00AA426C" w:rsidRDefault="00994CED" w:rsidP="00994CED">
      <w:pPr>
        <w:pStyle w:val="Paragrafi"/>
        <w:rPr>
          <w:lang w:val="sq-AL"/>
        </w:rPr>
      </w:pPr>
      <w:r w:rsidRPr="00AA426C">
        <w:rPr>
          <w:lang w:val="sq-AL"/>
        </w:rPr>
        <w:t>8. “</w:t>
      </w:r>
      <w:r w:rsidR="00DB01B0" w:rsidRPr="00AA426C">
        <w:rPr>
          <w:lang w:val="sq-AL"/>
        </w:rPr>
        <w:t>Person</w:t>
      </w:r>
      <w:r w:rsidRPr="00AA426C">
        <w:rPr>
          <w:lang w:val="sq-AL"/>
        </w:rPr>
        <w:t>” do të thotë çdo  person fizik ose person juridik</w:t>
      </w:r>
      <w:r w:rsidR="00DB01B0">
        <w:rPr>
          <w:lang w:val="sq-AL"/>
        </w:rPr>
        <w:t>.</w:t>
      </w:r>
    </w:p>
    <w:p w:rsidR="00994CED" w:rsidRPr="00AA426C" w:rsidRDefault="00994CED" w:rsidP="00994CED">
      <w:pPr>
        <w:pStyle w:val="Paragrafi"/>
        <w:rPr>
          <w:lang w:val="sq-AL"/>
        </w:rPr>
      </w:pPr>
      <w:r w:rsidRPr="00AA426C">
        <w:rPr>
          <w:lang w:val="sq-AL"/>
        </w:rPr>
        <w:t>9. “</w:t>
      </w:r>
      <w:r w:rsidR="00DB01B0" w:rsidRPr="00AA426C">
        <w:rPr>
          <w:lang w:val="sq-AL"/>
        </w:rPr>
        <w:t xml:space="preserve">Të </w:t>
      </w:r>
      <w:r w:rsidRPr="00AA426C">
        <w:rPr>
          <w:lang w:val="sq-AL"/>
        </w:rPr>
        <w:t>dhëna  personale” do të  thotë çdo  lloj informacioni  lidhur me  një person fizik të identifikuar ose të identifikueshëm</w:t>
      </w:r>
      <w:r w:rsidR="00DB01B0">
        <w:rPr>
          <w:lang w:val="sq-AL"/>
        </w:rPr>
        <w:t>.</w:t>
      </w:r>
    </w:p>
    <w:p w:rsidR="00994CED" w:rsidRPr="00AA426C" w:rsidRDefault="00994CED" w:rsidP="00994CED">
      <w:pPr>
        <w:pStyle w:val="Paragrafi"/>
        <w:rPr>
          <w:lang w:val="sq-AL"/>
        </w:rPr>
      </w:pPr>
      <w:r w:rsidRPr="00AA426C">
        <w:rPr>
          <w:lang w:val="sq-AL"/>
        </w:rPr>
        <w:t>10. “</w:t>
      </w:r>
      <w:r w:rsidR="00DD699A">
        <w:rPr>
          <w:lang w:val="sq-AL"/>
        </w:rPr>
        <w:t>Drogë</w:t>
      </w:r>
      <w:r w:rsidR="00DB01B0" w:rsidRPr="00AA426C">
        <w:rPr>
          <w:lang w:val="sq-AL"/>
        </w:rPr>
        <w:t xml:space="preserve"> </w:t>
      </w:r>
      <w:r w:rsidR="00DD699A">
        <w:rPr>
          <w:lang w:val="sq-AL"/>
        </w:rPr>
        <w:t>narkotike dhe substancë</w:t>
      </w:r>
      <w:r w:rsidRPr="00AA426C">
        <w:rPr>
          <w:lang w:val="sq-AL"/>
        </w:rPr>
        <w:t xml:space="preserve"> psikotrope” do të thotë çdo lloj produkti i listuar në Ko</w:t>
      </w:r>
      <w:r w:rsidR="00DD699A">
        <w:rPr>
          <w:lang w:val="sq-AL"/>
        </w:rPr>
        <w:t>nventën e Kombeve të Bashkuara k</w:t>
      </w:r>
      <w:r w:rsidRPr="00AA426C">
        <w:rPr>
          <w:lang w:val="sq-AL"/>
        </w:rPr>
        <w:t xml:space="preserve">undër Trafikut të Paligjshëm të Drogave Narkotike dhe Substancave Psikotrope të vitit 1988, duke përfshirë ato të përcaktuara në </w:t>
      </w:r>
      <w:r w:rsidR="00DB01B0">
        <w:rPr>
          <w:lang w:val="sq-AL"/>
        </w:rPr>
        <w:t>s</w:t>
      </w:r>
      <w:r w:rsidRPr="00AA426C">
        <w:rPr>
          <w:lang w:val="sq-AL"/>
        </w:rPr>
        <w:t>htojcën e Konventës së sipërpë</w:t>
      </w:r>
      <w:r w:rsidR="00DB01B0">
        <w:rPr>
          <w:lang w:val="sq-AL"/>
        </w:rPr>
        <w:t>rmendur dhe amendimeve  pasuese.</w:t>
      </w:r>
    </w:p>
    <w:p w:rsidR="00994CED" w:rsidRPr="00AA426C" w:rsidRDefault="00994CED" w:rsidP="00994CED">
      <w:pPr>
        <w:pStyle w:val="Paragrafi"/>
        <w:rPr>
          <w:lang w:val="sq-AL"/>
        </w:rPr>
      </w:pPr>
      <w:r w:rsidRPr="00AA426C">
        <w:rPr>
          <w:lang w:val="sq-AL"/>
        </w:rPr>
        <w:t>11. “</w:t>
      </w:r>
      <w:r w:rsidR="00DB01B0" w:rsidRPr="00AA426C">
        <w:rPr>
          <w:lang w:val="sq-AL"/>
        </w:rPr>
        <w:t>Prekursor</w:t>
      </w:r>
      <w:r w:rsidR="00DB01B0">
        <w:rPr>
          <w:lang w:val="sq-AL"/>
        </w:rPr>
        <w:t>ë</w:t>
      </w:r>
      <w:r w:rsidRPr="00AA426C">
        <w:rPr>
          <w:lang w:val="sq-AL"/>
        </w:rPr>
        <w:t>” do të thotë substanca kimike të kontrolluara, të cilat përdoren për prodhimin e drogave narkotike dhe substancave psikotrope</w:t>
      </w:r>
      <w:r w:rsidR="00DD699A">
        <w:rPr>
          <w:lang w:val="sq-AL"/>
        </w:rPr>
        <w:t>,</w:t>
      </w:r>
      <w:r w:rsidRPr="00AA426C">
        <w:rPr>
          <w:lang w:val="sq-AL"/>
        </w:rPr>
        <w:t xml:space="preserve"> të përfshira në </w:t>
      </w:r>
      <w:r w:rsidR="00DB01B0">
        <w:rPr>
          <w:lang w:val="sq-AL"/>
        </w:rPr>
        <w:t>l</w:t>
      </w:r>
      <w:r w:rsidRPr="00AA426C">
        <w:rPr>
          <w:lang w:val="sq-AL"/>
        </w:rPr>
        <w:t>istat I dhe II</w:t>
      </w:r>
      <w:r w:rsidR="00DD699A">
        <w:rPr>
          <w:lang w:val="sq-AL"/>
        </w:rPr>
        <w:t>,</w:t>
      </w:r>
      <w:r w:rsidRPr="00AA426C">
        <w:rPr>
          <w:lang w:val="sq-AL"/>
        </w:rPr>
        <w:t xml:space="preserve"> të Konventës së Kombeve të Bashkuara </w:t>
      </w:r>
      <w:r w:rsidR="00DB01B0" w:rsidRPr="00AA426C">
        <w:rPr>
          <w:lang w:val="sq-AL"/>
        </w:rPr>
        <w:t xml:space="preserve">kundër </w:t>
      </w:r>
      <w:r w:rsidR="00DD699A" w:rsidRPr="00AA426C">
        <w:rPr>
          <w:lang w:val="sq-AL"/>
        </w:rPr>
        <w:t xml:space="preserve">Trafikut </w:t>
      </w:r>
      <w:r w:rsidR="00DB01B0" w:rsidRPr="00AA426C">
        <w:rPr>
          <w:lang w:val="sq-AL"/>
        </w:rPr>
        <w:t xml:space="preserve">të </w:t>
      </w:r>
      <w:r w:rsidR="00DD699A" w:rsidRPr="00AA426C">
        <w:rPr>
          <w:lang w:val="sq-AL"/>
        </w:rPr>
        <w:t xml:space="preserve">Paligjshëm </w:t>
      </w:r>
      <w:r w:rsidR="00DB01B0" w:rsidRPr="00AA426C">
        <w:rPr>
          <w:lang w:val="sq-AL"/>
        </w:rPr>
        <w:t xml:space="preserve">të </w:t>
      </w:r>
      <w:r w:rsidR="00DD699A" w:rsidRPr="00AA426C">
        <w:rPr>
          <w:lang w:val="sq-AL"/>
        </w:rPr>
        <w:t xml:space="preserve">Drogave Narkotike </w:t>
      </w:r>
      <w:r w:rsidR="00DB01B0" w:rsidRPr="00AA426C">
        <w:rPr>
          <w:lang w:val="sq-AL"/>
        </w:rPr>
        <w:t xml:space="preserve">dhe </w:t>
      </w:r>
      <w:r w:rsidR="00DD699A" w:rsidRPr="00AA426C">
        <w:rPr>
          <w:lang w:val="sq-AL"/>
        </w:rPr>
        <w:t>Substancave Psikotrope</w:t>
      </w:r>
      <w:r w:rsidRPr="00AA426C">
        <w:rPr>
          <w:lang w:val="sq-AL"/>
        </w:rPr>
        <w:t>, të miratuar në Vjenë</w:t>
      </w:r>
      <w:r w:rsidR="00DD699A">
        <w:rPr>
          <w:lang w:val="sq-AL"/>
        </w:rPr>
        <w:t>,</w:t>
      </w:r>
      <w:r w:rsidRPr="00AA426C">
        <w:rPr>
          <w:lang w:val="sq-AL"/>
        </w:rPr>
        <w:t xml:space="preserve"> më 20 </w:t>
      </w:r>
      <w:r w:rsidR="00DB01B0">
        <w:rPr>
          <w:lang w:val="sq-AL"/>
        </w:rPr>
        <w:t>d</w:t>
      </w:r>
      <w:r w:rsidRPr="00AA426C">
        <w:rPr>
          <w:lang w:val="sq-AL"/>
        </w:rPr>
        <w:t>hjetor 1988.</w:t>
      </w:r>
    </w:p>
    <w:p w:rsidR="00994CED" w:rsidRPr="00AA426C" w:rsidRDefault="00994CED" w:rsidP="00004243">
      <w:pPr>
        <w:pStyle w:val="Hapesira7"/>
        <w:rPr>
          <w:lang w:val="sq-AL"/>
        </w:rPr>
      </w:pPr>
    </w:p>
    <w:p w:rsidR="00994CED" w:rsidRPr="00AA426C" w:rsidRDefault="00DB01B0" w:rsidP="00994CED">
      <w:pPr>
        <w:pStyle w:val="Paragrafi"/>
        <w:jc w:val="center"/>
        <w:rPr>
          <w:lang w:val="sq-AL"/>
        </w:rPr>
      </w:pPr>
      <w:r w:rsidRPr="00AA426C">
        <w:rPr>
          <w:lang w:val="sq-AL"/>
        </w:rPr>
        <w:t xml:space="preserve">QËLLIMI </w:t>
      </w:r>
      <w:r w:rsidR="00994CED" w:rsidRPr="00AA426C">
        <w:rPr>
          <w:lang w:val="sq-AL"/>
        </w:rPr>
        <w:t>I MARRËVESHJES</w:t>
      </w:r>
    </w:p>
    <w:p w:rsidR="00994CED" w:rsidRPr="00AA426C" w:rsidRDefault="00994CED" w:rsidP="00994CED">
      <w:pPr>
        <w:pStyle w:val="Paragrafi"/>
        <w:jc w:val="center"/>
        <w:rPr>
          <w:lang w:val="sq-AL"/>
        </w:rPr>
      </w:pPr>
      <w:r w:rsidRPr="00AA426C">
        <w:rPr>
          <w:lang w:val="sq-AL"/>
        </w:rPr>
        <w:t>Neni 2</w:t>
      </w:r>
    </w:p>
    <w:p w:rsidR="00994CED" w:rsidRPr="00AA426C" w:rsidRDefault="00994CED" w:rsidP="00004243">
      <w:pPr>
        <w:pStyle w:val="Hapesira7"/>
        <w:rPr>
          <w:lang w:val="sq-AL"/>
        </w:rPr>
      </w:pPr>
    </w:p>
    <w:p w:rsidR="00994CED" w:rsidRPr="00AA426C" w:rsidRDefault="00994CED" w:rsidP="00994CED">
      <w:pPr>
        <w:pStyle w:val="Paragrafi"/>
        <w:rPr>
          <w:lang w:val="sq-AL"/>
        </w:rPr>
      </w:pPr>
      <w:r w:rsidRPr="00AA426C">
        <w:rPr>
          <w:lang w:val="sq-AL"/>
        </w:rPr>
        <w:t xml:space="preserve">1. Palët Kontraktuese, nëpërmjet </w:t>
      </w:r>
      <w:r w:rsidR="00DB01B0" w:rsidRPr="00AA426C">
        <w:rPr>
          <w:lang w:val="sq-AL"/>
        </w:rPr>
        <w:t xml:space="preserve">autoriteteve të tyre doganore </w:t>
      </w:r>
      <w:r w:rsidRPr="00AA426C">
        <w:rPr>
          <w:lang w:val="sq-AL"/>
        </w:rPr>
        <w:t xml:space="preserve">dhe në përputhje me dispozitat e përcaktuara në këtë </w:t>
      </w:r>
      <w:r w:rsidR="00DB01B0" w:rsidRPr="00AA426C">
        <w:rPr>
          <w:lang w:val="sq-AL"/>
        </w:rPr>
        <w:t>Marrëveshje</w:t>
      </w:r>
      <w:r w:rsidRPr="00AA426C">
        <w:rPr>
          <w:lang w:val="sq-AL"/>
        </w:rPr>
        <w:t xml:space="preserve">, do </w:t>
      </w:r>
      <w:r w:rsidR="00DD699A">
        <w:rPr>
          <w:lang w:val="sq-AL"/>
        </w:rPr>
        <w:t>t'u</w:t>
      </w:r>
      <w:r w:rsidRPr="00AA426C">
        <w:rPr>
          <w:lang w:val="sq-AL"/>
        </w:rPr>
        <w:t xml:space="preserve"> mundësojnë </w:t>
      </w:r>
      <w:r w:rsidR="00DB01B0" w:rsidRPr="00AA426C">
        <w:rPr>
          <w:lang w:val="sq-AL"/>
        </w:rPr>
        <w:t>njëra</w:t>
      </w:r>
      <w:r w:rsidRPr="00AA426C">
        <w:rPr>
          <w:lang w:val="sq-AL"/>
        </w:rPr>
        <w:t>-tjetrës ndihm</w:t>
      </w:r>
      <w:r w:rsidR="00DB01B0">
        <w:rPr>
          <w:lang w:val="sq-AL"/>
        </w:rPr>
        <w:t>ë</w:t>
      </w:r>
      <w:r w:rsidRPr="00AA426C">
        <w:rPr>
          <w:lang w:val="sq-AL"/>
        </w:rPr>
        <w:t xml:space="preserve"> të ndërsjellë, sipas dispozitave të kësaj </w:t>
      </w:r>
      <w:r w:rsidR="006910D3" w:rsidRPr="00AA426C">
        <w:rPr>
          <w:lang w:val="sq-AL"/>
        </w:rPr>
        <w:t>Marrëveshjeje</w:t>
      </w:r>
      <w:r w:rsidRPr="00AA426C">
        <w:rPr>
          <w:lang w:val="sq-AL"/>
        </w:rPr>
        <w:t>, me qëllim që:</w:t>
      </w:r>
    </w:p>
    <w:p w:rsidR="00994CED" w:rsidRPr="00AA426C" w:rsidRDefault="006910D3" w:rsidP="00994CED">
      <w:pPr>
        <w:pStyle w:val="Paragrafi"/>
        <w:rPr>
          <w:lang w:val="sq-AL"/>
        </w:rPr>
      </w:pPr>
      <w:r>
        <w:rPr>
          <w:lang w:val="sq-AL"/>
        </w:rPr>
        <w:t xml:space="preserve">1) </w:t>
      </w:r>
      <w:r w:rsidR="00DB01B0">
        <w:rPr>
          <w:lang w:val="sq-AL"/>
        </w:rPr>
        <w:t xml:space="preserve">të </w:t>
      </w:r>
      <w:r w:rsidR="00994CED" w:rsidRPr="00AA426C">
        <w:rPr>
          <w:lang w:val="sq-AL"/>
        </w:rPr>
        <w:t>sigurojnë se legjislacioni doganor është zbatuar në mënyrë korrekte; dhe</w:t>
      </w:r>
    </w:p>
    <w:p w:rsidR="00994CED" w:rsidRPr="00AA426C" w:rsidRDefault="00994CED" w:rsidP="00994CED">
      <w:pPr>
        <w:pStyle w:val="Paragrafi"/>
        <w:rPr>
          <w:lang w:val="sq-AL"/>
        </w:rPr>
      </w:pPr>
      <w:r w:rsidRPr="00AA426C">
        <w:rPr>
          <w:lang w:val="sq-AL"/>
        </w:rPr>
        <w:t xml:space="preserve">2) të parandalojnë, </w:t>
      </w:r>
      <w:r w:rsidR="006910D3">
        <w:rPr>
          <w:lang w:val="sq-AL"/>
        </w:rPr>
        <w:t xml:space="preserve">të </w:t>
      </w:r>
      <w:r w:rsidRPr="00AA426C">
        <w:rPr>
          <w:lang w:val="sq-AL"/>
        </w:rPr>
        <w:t xml:space="preserve">hetojnë dhe </w:t>
      </w:r>
      <w:r w:rsidR="006910D3">
        <w:rPr>
          <w:lang w:val="sq-AL"/>
        </w:rPr>
        <w:t xml:space="preserve">të </w:t>
      </w:r>
      <w:r w:rsidRPr="00AA426C">
        <w:rPr>
          <w:lang w:val="sq-AL"/>
        </w:rPr>
        <w:t>luftojnë shkeljet e legjislacionit doganor.</w:t>
      </w:r>
    </w:p>
    <w:p w:rsidR="00994CED" w:rsidRPr="00AA426C" w:rsidRDefault="00994CED" w:rsidP="00994CED">
      <w:pPr>
        <w:pStyle w:val="Paragrafi"/>
        <w:rPr>
          <w:lang w:val="sq-AL"/>
        </w:rPr>
      </w:pPr>
      <w:r w:rsidRPr="00AA426C">
        <w:rPr>
          <w:lang w:val="sq-AL"/>
        </w:rPr>
        <w:t xml:space="preserve">2. E gjithë ndihma në kuadrin e Marrëveshjes në fjalë nga secila Palë Kontraktuese do të jepet në  përputhje  me  legjislacionin  kombëtar  dhe brenda kompetencave dhe mundësive të </w:t>
      </w:r>
      <w:r w:rsidR="006910D3">
        <w:rPr>
          <w:lang w:val="sq-AL"/>
        </w:rPr>
        <w:t>autoritetit të vet</w:t>
      </w:r>
      <w:r w:rsidR="00DB01B0" w:rsidRPr="00AA426C">
        <w:rPr>
          <w:lang w:val="sq-AL"/>
        </w:rPr>
        <w:t xml:space="preserve"> doganor.</w:t>
      </w:r>
    </w:p>
    <w:p w:rsidR="00994CED" w:rsidRPr="00AA426C" w:rsidRDefault="00994CED" w:rsidP="00994CED">
      <w:pPr>
        <w:pStyle w:val="Paragrafi"/>
        <w:rPr>
          <w:lang w:val="sq-AL"/>
        </w:rPr>
      </w:pPr>
      <w:r w:rsidRPr="00AA426C">
        <w:rPr>
          <w:lang w:val="sq-AL"/>
        </w:rPr>
        <w:t xml:space="preserve">3. Kjo Marrëveshje synon vetëm ndihmën e </w:t>
      </w:r>
      <w:r w:rsidR="00DB01B0" w:rsidRPr="00AA426C">
        <w:rPr>
          <w:lang w:val="sq-AL"/>
        </w:rPr>
        <w:t>ndërsjellë</w:t>
      </w:r>
      <w:r w:rsidRPr="00AA426C">
        <w:rPr>
          <w:lang w:val="sq-AL"/>
        </w:rPr>
        <w:t xml:space="preserve"> administrative ndërmjet Palëve Kontraktuese; dispozitat e kësaj Marrëveshjeje nuk i japin të drejtë asnjë personi privat që të marrë, pengojë ose përjashtojë asnjë provë ose të pengojë ekzekutimin e ndonjë kërkese.</w:t>
      </w:r>
    </w:p>
    <w:p w:rsidR="00994CED" w:rsidRPr="00AA426C" w:rsidRDefault="00994CED" w:rsidP="00004243">
      <w:pPr>
        <w:pStyle w:val="Hapesira7"/>
        <w:rPr>
          <w:lang w:val="sq-AL"/>
        </w:rPr>
      </w:pPr>
    </w:p>
    <w:p w:rsidR="00994CED" w:rsidRPr="00AA426C" w:rsidRDefault="00994CED" w:rsidP="00994CED">
      <w:pPr>
        <w:pStyle w:val="Paragrafi"/>
        <w:jc w:val="center"/>
        <w:rPr>
          <w:lang w:val="sq-AL"/>
        </w:rPr>
      </w:pPr>
      <w:r w:rsidRPr="00AA426C">
        <w:rPr>
          <w:lang w:val="sq-AL"/>
        </w:rPr>
        <w:t>QËLLIMI  I  NDIHMËS</w:t>
      </w:r>
    </w:p>
    <w:p w:rsidR="00994CED" w:rsidRPr="00AA426C" w:rsidRDefault="00994CED" w:rsidP="00994CED">
      <w:pPr>
        <w:pStyle w:val="Paragrafi"/>
        <w:jc w:val="center"/>
        <w:rPr>
          <w:lang w:val="sq-AL"/>
        </w:rPr>
      </w:pPr>
      <w:r w:rsidRPr="00AA426C">
        <w:rPr>
          <w:lang w:val="sq-AL"/>
        </w:rPr>
        <w:t>Neni 3</w:t>
      </w:r>
    </w:p>
    <w:p w:rsidR="00994CED" w:rsidRPr="00AA426C" w:rsidRDefault="00994CED" w:rsidP="00004243">
      <w:pPr>
        <w:pStyle w:val="Hapesira7"/>
        <w:rPr>
          <w:lang w:val="sq-AL"/>
        </w:rPr>
      </w:pPr>
    </w:p>
    <w:p w:rsidR="00994CED" w:rsidRPr="00004243" w:rsidRDefault="006910D3" w:rsidP="00994CED">
      <w:pPr>
        <w:pStyle w:val="Paragrafi"/>
        <w:rPr>
          <w:spacing w:val="-4"/>
          <w:lang w:val="sq-AL"/>
        </w:rPr>
      </w:pPr>
      <w:r w:rsidRPr="00004243">
        <w:rPr>
          <w:spacing w:val="-4"/>
          <w:lang w:val="sq-AL"/>
        </w:rPr>
        <w:t>1. Autoritetet Doganore do t’u</w:t>
      </w:r>
      <w:r w:rsidR="00994CED" w:rsidRPr="00004243">
        <w:rPr>
          <w:spacing w:val="-4"/>
          <w:lang w:val="sq-AL"/>
        </w:rPr>
        <w:t xml:space="preserve"> mundësojnë </w:t>
      </w:r>
      <w:r w:rsidR="00DB01B0" w:rsidRPr="00004243">
        <w:rPr>
          <w:spacing w:val="-4"/>
          <w:lang w:val="sq-AL"/>
        </w:rPr>
        <w:t>njëra</w:t>
      </w:r>
      <w:r w:rsidR="00994CED" w:rsidRPr="00004243">
        <w:rPr>
          <w:spacing w:val="-4"/>
          <w:lang w:val="sq-AL"/>
        </w:rPr>
        <w:t>-</w:t>
      </w:r>
      <w:r w:rsidR="00DB01B0" w:rsidRPr="00004243">
        <w:rPr>
          <w:spacing w:val="-4"/>
          <w:lang w:val="sq-AL"/>
        </w:rPr>
        <w:t>tjetrës</w:t>
      </w:r>
      <w:r w:rsidR="00994CED" w:rsidRPr="00004243">
        <w:rPr>
          <w:spacing w:val="-4"/>
          <w:lang w:val="sq-AL"/>
        </w:rPr>
        <w:t xml:space="preserve"> sipas kërk</w:t>
      </w:r>
      <w:r w:rsidR="00004243" w:rsidRPr="00004243">
        <w:rPr>
          <w:spacing w:val="-4"/>
          <w:lang w:val="sq-AL"/>
        </w:rPr>
        <w:t>esës</w:t>
      </w:r>
      <w:r w:rsidRPr="00004243">
        <w:rPr>
          <w:spacing w:val="-4"/>
          <w:lang w:val="sq-AL"/>
        </w:rPr>
        <w:t xml:space="preserve"> </w:t>
      </w:r>
      <w:r w:rsidR="00004243" w:rsidRPr="00004243">
        <w:rPr>
          <w:spacing w:val="-4"/>
          <w:lang w:val="sq-AL"/>
        </w:rPr>
        <w:t>ose</w:t>
      </w:r>
      <w:r w:rsidRPr="00004243">
        <w:rPr>
          <w:spacing w:val="-4"/>
          <w:lang w:val="sq-AL"/>
        </w:rPr>
        <w:t xml:space="preserve"> me iniciativën e vet</w:t>
      </w:r>
      <w:r w:rsidR="00994CED" w:rsidRPr="00004243">
        <w:rPr>
          <w:spacing w:val="-4"/>
          <w:lang w:val="sq-AL"/>
        </w:rPr>
        <w:t xml:space="preserve">, informacione, </w:t>
      </w:r>
      <w:r w:rsidR="00004243" w:rsidRPr="00004243">
        <w:rPr>
          <w:spacing w:val="-4"/>
          <w:lang w:val="sq-AL"/>
        </w:rPr>
        <w:t>dokumente dhe informacione të</w:t>
      </w:r>
      <w:r w:rsidR="00994CED" w:rsidRPr="00004243">
        <w:rPr>
          <w:spacing w:val="-4"/>
          <w:lang w:val="sq-AL"/>
        </w:rPr>
        <w:t xml:space="preserve"> klasifikuar</w:t>
      </w:r>
      <w:r w:rsidRPr="00004243">
        <w:rPr>
          <w:spacing w:val="-4"/>
          <w:lang w:val="sq-AL"/>
        </w:rPr>
        <w:t>a</w:t>
      </w:r>
      <w:r w:rsidR="00994CED" w:rsidRPr="00004243">
        <w:rPr>
          <w:spacing w:val="-4"/>
          <w:lang w:val="sq-AL"/>
        </w:rPr>
        <w:t xml:space="preserve"> që do të ndihmojë për të siguruar zbatimin e saktë të legjislacionit doganor </w:t>
      </w:r>
      <w:r w:rsidR="00004243" w:rsidRPr="00004243">
        <w:rPr>
          <w:spacing w:val="-4"/>
          <w:lang w:val="sq-AL"/>
        </w:rPr>
        <w:t>dhe parandalimin, hetimin dhe</w:t>
      </w:r>
      <w:r w:rsidR="00994CED" w:rsidRPr="00004243">
        <w:rPr>
          <w:spacing w:val="-4"/>
          <w:lang w:val="sq-AL"/>
        </w:rPr>
        <w:t xml:space="preserve"> luftën</w:t>
      </w:r>
      <w:r w:rsidR="00004243" w:rsidRPr="00004243">
        <w:rPr>
          <w:spacing w:val="-4"/>
          <w:lang w:val="sq-AL"/>
        </w:rPr>
        <w:t xml:space="preserve"> kundër shkeljeve </w:t>
      </w:r>
      <w:r w:rsidR="00994CED" w:rsidRPr="00004243">
        <w:rPr>
          <w:spacing w:val="-4"/>
          <w:lang w:val="sq-AL"/>
        </w:rPr>
        <w:t>doganore.</w:t>
      </w:r>
    </w:p>
    <w:p w:rsidR="00994CED" w:rsidRPr="00AA426C" w:rsidRDefault="00994CED" w:rsidP="00994CED">
      <w:pPr>
        <w:pStyle w:val="Paragrafi"/>
        <w:rPr>
          <w:lang w:val="sq-AL"/>
        </w:rPr>
      </w:pPr>
      <w:r w:rsidRPr="00AA426C">
        <w:rPr>
          <w:lang w:val="sq-AL"/>
        </w:rPr>
        <w:t xml:space="preserve">2. Çdo </w:t>
      </w:r>
      <w:r w:rsidR="00DB01B0" w:rsidRPr="00AA426C">
        <w:rPr>
          <w:lang w:val="sq-AL"/>
        </w:rPr>
        <w:t>autoritet doganor</w:t>
      </w:r>
      <w:r w:rsidR="006910D3">
        <w:rPr>
          <w:lang w:val="sq-AL"/>
        </w:rPr>
        <w:t>,</w:t>
      </w:r>
      <w:r w:rsidR="00DB01B0" w:rsidRPr="00AA426C">
        <w:rPr>
          <w:lang w:val="sq-AL"/>
        </w:rPr>
        <w:t xml:space="preserve"> </w:t>
      </w:r>
      <w:r w:rsidRPr="00AA426C">
        <w:rPr>
          <w:lang w:val="sq-AL"/>
        </w:rPr>
        <w:t xml:space="preserve">ndërkohë që është duke bërë kërkime për interes të </w:t>
      </w:r>
      <w:r w:rsidR="006910D3">
        <w:rPr>
          <w:lang w:val="sq-AL"/>
        </w:rPr>
        <w:t>autoritetit tjetër doganor</w:t>
      </w:r>
      <w:r w:rsidR="00DB01B0" w:rsidRPr="00AA426C">
        <w:rPr>
          <w:lang w:val="sq-AL"/>
        </w:rPr>
        <w:t xml:space="preserve">, do të veprojë si të ishte duke punuar për veten e vet ose me kërkesë të një autoriteti </w:t>
      </w:r>
      <w:r w:rsidRPr="00AA426C">
        <w:rPr>
          <w:lang w:val="sq-AL"/>
        </w:rPr>
        <w:t>tjetër shtetëror të asaj Pale.</w:t>
      </w:r>
    </w:p>
    <w:p w:rsidR="00994CED" w:rsidRPr="00AA426C" w:rsidRDefault="00994CED" w:rsidP="00994CED">
      <w:pPr>
        <w:pStyle w:val="Paragrafi"/>
        <w:jc w:val="center"/>
        <w:rPr>
          <w:lang w:val="sq-AL"/>
        </w:rPr>
      </w:pPr>
      <w:r w:rsidRPr="00AA426C">
        <w:rPr>
          <w:lang w:val="sq-AL"/>
        </w:rPr>
        <w:t>Neni 4</w:t>
      </w:r>
    </w:p>
    <w:p w:rsidR="00994CED" w:rsidRPr="00AA426C" w:rsidRDefault="00994CED" w:rsidP="005657D3">
      <w:pPr>
        <w:pStyle w:val="Hapesira7"/>
        <w:rPr>
          <w:lang w:val="sq-AL"/>
        </w:rPr>
      </w:pPr>
    </w:p>
    <w:p w:rsidR="00994CED" w:rsidRPr="00AA426C" w:rsidRDefault="00994CED" w:rsidP="00994CED">
      <w:pPr>
        <w:pStyle w:val="Paragrafi"/>
        <w:rPr>
          <w:lang w:val="sq-AL"/>
        </w:rPr>
      </w:pPr>
      <w:r w:rsidRPr="00AA426C">
        <w:rPr>
          <w:lang w:val="sq-AL"/>
        </w:rPr>
        <w:t xml:space="preserve">1. Në përgjigje të </w:t>
      </w:r>
      <w:r w:rsidR="00DB01B0" w:rsidRPr="00AA426C">
        <w:rPr>
          <w:lang w:val="sq-AL"/>
        </w:rPr>
        <w:t xml:space="preserve">autoritetit doganor </w:t>
      </w:r>
      <w:r w:rsidRPr="00AA426C">
        <w:rPr>
          <w:lang w:val="sq-AL"/>
        </w:rPr>
        <w:t xml:space="preserve">kërkues, </w:t>
      </w:r>
      <w:r w:rsidR="00DB01B0" w:rsidRPr="00AA426C">
        <w:rPr>
          <w:lang w:val="sq-AL"/>
        </w:rPr>
        <w:t xml:space="preserve">autoriteti doganor </w:t>
      </w:r>
      <w:r w:rsidRPr="00AA426C">
        <w:rPr>
          <w:lang w:val="sq-AL"/>
        </w:rPr>
        <w:t xml:space="preserve">i kërkuar do t'i mundësojë atij gjithë informacionin në </w:t>
      </w:r>
      <w:r w:rsidR="00C94C76">
        <w:rPr>
          <w:lang w:val="sq-AL"/>
        </w:rPr>
        <w:t>lidhje me legjislacionin  e vet</w:t>
      </w:r>
      <w:r w:rsidRPr="00AA426C">
        <w:rPr>
          <w:lang w:val="sq-AL"/>
        </w:rPr>
        <w:t xml:space="preserve"> doganor dhe procedurat lidhur me hetimin e shkeljeve doganore.</w:t>
      </w:r>
    </w:p>
    <w:p w:rsidR="00994CED" w:rsidRPr="00AA426C" w:rsidRDefault="00994CED" w:rsidP="00994CED">
      <w:pPr>
        <w:pStyle w:val="Paragrafi"/>
        <w:rPr>
          <w:lang w:val="sq-AL"/>
        </w:rPr>
      </w:pPr>
      <w:r w:rsidRPr="00AA426C">
        <w:rPr>
          <w:lang w:val="sq-AL"/>
        </w:rPr>
        <w:t xml:space="preserve">2. Çdo </w:t>
      </w:r>
      <w:r w:rsidR="00DB01B0" w:rsidRPr="00AA426C">
        <w:rPr>
          <w:lang w:val="sq-AL"/>
        </w:rPr>
        <w:t xml:space="preserve">autoritet doganor </w:t>
      </w:r>
      <w:r w:rsidRPr="00AA426C">
        <w:rPr>
          <w:lang w:val="sq-AL"/>
        </w:rPr>
        <w:t xml:space="preserve">mund </w:t>
      </w:r>
      <w:r w:rsidR="00C94C76">
        <w:rPr>
          <w:lang w:val="sq-AL"/>
        </w:rPr>
        <w:t>të dërgojë me iniciativen e vet</w:t>
      </w:r>
      <w:r w:rsidRPr="00AA426C">
        <w:rPr>
          <w:lang w:val="sq-AL"/>
        </w:rPr>
        <w:t xml:space="preserve"> ose me kërkesë çdo informacion të disponueshëm lidhur me</w:t>
      </w:r>
      <w:r w:rsidR="00DB01B0">
        <w:rPr>
          <w:lang w:val="sq-AL"/>
        </w:rPr>
        <w:t>:</w:t>
      </w:r>
    </w:p>
    <w:p w:rsidR="00994CED" w:rsidRPr="00AA426C" w:rsidRDefault="00994CED" w:rsidP="00994CED">
      <w:pPr>
        <w:pStyle w:val="Paragrafi"/>
        <w:rPr>
          <w:lang w:val="sq-AL"/>
        </w:rPr>
      </w:pPr>
      <w:r w:rsidRPr="00AA426C">
        <w:rPr>
          <w:lang w:val="sq-AL"/>
        </w:rPr>
        <w:t xml:space="preserve">1) </w:t>
      </w:r>
      <w:r w:rsidR="00DB01B0">
        <w:rPr>
          <w:lang w:val="sq-AL"/>
        </w:rPr>
        <w:t>t</w:t>
      </w:r>
      <w:r w:rsidRPr="00AA426C">
        <w:rPr>
          <w:lang w:val="sq-AL"/>
        </w:rPr>
        <w:t>eknikat e reja për zbatimin e legjislacionit doganor që kanë rezultuar të suksesshme;  dhe</w:t>
      </w:r>
    </w:p>
    <w:p w:rsidR="00994CED" w:rsidRPr="00AA426C" w:rsidRDefault="00994CED" w:rsidP="00994CED">
      <w:pPr>
        <w:pStyle w:val="Paragrafi"/>
        <w:rPr>
          <w:lang w:val="sq-AL"/>
        </w:rPr>
      </w:pPr>
      <w:r w:rsidRPr="00AA426C">
        <w:rPr>
          <w:lang w:val="sq-AL"/>
        </w:rPr>
        <w:t xml:space="preserve">2) </w:t>
      </w:r>
      <w:r w:rsidR="00DB01B0">
        <w:rPr>
          <w:lang w:val="sq-AL"/>
        </w:rPr>
        <w:t>t</w:t>
      </w:r>
      <w:r w:rsidRPr="00AA426C">
        <w:rPr>
          <w:lang w:val="sq-AL"/>
        </w:rPr>
        <w:t>endencat, mjetet apo metodat e reja të kryerjes së shkeljeve doganore.</w:t>
      </w:r>
    </w:p>
    <w:p w:rsidR="00994CED" w:rsidRPr="00AA426C" w:rsidRDefault="00994CED" w:rsidP="005657D3">
      <w:pPr>
        <w:pStyle w:val="Hapesira7"/>
        <w:rPr>
          <w:lang w:val="sq-AL"/>
        </w:rPr>
      </w:pPr>
    </w:p>
    <w:p w:rsidR="00994CED" w:rsidRPr="00AA426C" w:rsidRDefault="00994CED" w:rsidP="00994CED">
      <w:pPr>
        <w:pStyle w:val="Paragrafi"/>
        <w:jc w:val="center"/>
        <w:rPr>
          <w:lang w:val="sq-AL"/>
        </w:rPr>
      </w:pPr>
      <w:r w:rsidRPr="00AA426C">
        <w:rPr>
          <w:lang w:val="sq-AL"/>
        </w:rPr>
        <w:t>RASTET E NDIHMËS</w:t>
      </w:r>
    </w:p>
    <w:p w:rsidR="00994CED" w:rsidRPr="00AA426C" w:rsidRDefault="00994CED" w:rsidP="00994CED">
      <w:pPr>
        <w:pStyle w:val="Paragrafi"/>
        <w:jc w:val="center"/>
        <w:rPr>
          <w:lang w:val="sq-AL"/>
        </w:rPr>
      </w:pPr>
      <w:r w:rsidRPr="00AA426C">
        <w:rPr>
          <w:lang w:val="sq-AL"/>
        </w:rPr>
        <w:t>Neni 5</w:t>
      </w:r>
    </w:p>
    <w:p w:rsidR="00994CED" w:rsidRPr="00AA426C" w:rsidRDefault="00994CED" w:rsidP="005657D3">
      <w:pPr>
        <w:pStyle w:val="Hapesira7"/>
        <w:rPr>
          <w:lang w:val="sq-AL"/>
        </w:rPr>
      </w:pPr>
    </w:p>
    <w:p w:rsidR="00994CED" w:rsidRPr="00AA426C" w:rsidRDefault="00994CED" w:rsidP="00994CED">
      <w:pPr>
        <w:pStyle w:val="Paragrafi"/>
        <w:rPr>
          <w:lang w:val="sq-AL"/>
        </w:rPr>
      </w:pPr>
      <w:r w:rsidRPr="00AA426C">
        <w:rPr>
          <w:lang w:val="sq-AL"/>
        </w:rPr>
        <w:t xml:space="preserve">Autoritetet </w:t>
      </w:r>
      <w:r w:rsidR="00DB01B0">
        <w:rPr>
          <w:lang w:val="sq-AL"/>
        </w:rPr>
        <w:t>d</w:t>
      </w:r>
      <w:r w:rsidRPr="00AA426C">
        <w:rPr>
          <w:lang w:val="sq-AL"/>
        </w:rPr>
        <w:t>oganore të Palëve Kontraktuese do të shkëmbejnë, mbi bazën e një kërkese dhe pas hetimit paraprak</w:t>
      </w:r>
      <w:r w:rsidR="00C94C76">
        <w:rPr>
          <w:lang w:val="sq-AL"/>
        </w:rPr>
        <w:t>,</w:t>
      </w:r>
      <w:r w:rsidRPr="00AA426C">
        <w:rPr>
          <w:lang w:val="sq-AL"/>
        </w:rPr>
        <w:t xml:space="preserve"> nëse është i nevojshëm, brenda kuadrit të dispozitave ligjore dhe nënligjore, çdo informacion që u mundëson atyre të sigurojë grumbullimin</w:t>
      </w:r>
      <w:r w:rsidR="00DB01B0">
        <w:rPr>
          <w:lang w:val="sq-AL"/>
        </w:rPr>
        <w:t xml:space="preserve"> e saktë të detyrimeve doganore</w:t>
      </w:r>
      <w:r w:rsidR="005657D3">
        <w:rPr>
          <w:lang w:val="sq-AL"/>
        </w:rPr>
        <w:t xml:space="preserve"> dhe</w:t>
      </w:r>
      <w:r w:rsidRPr="00AA426C">
        <w:rPr>
          <w:lang w:val="sq-AL"/>
        </w:rPr>
        <w:t xml:space="preserve"> taks</w:t>
      </w:r>
      <w:r w:rsidR="00C94C76">
        <w:rPr>
          <w:lang w:val="sq-AL"/>
        </w:rPr>
        <w:t>ave, veçanërisht informacionin</w:t>
      </w:r>
      <w:r w:rsidRPr="00AA426C">
        <w:rPr>
          <w:lang w:val="sq-AL"/>
        </w:rPr>
        <w:t xml:space="preserve"> që lehtëson:</w:t>
      </w:r>
    </w:p>
    <w:p w:rsidR="00994CED" w:rsidRPr="00AA426C" w:rsidRDefault="00994CED" w:rsidP="00994CED">
      <w:pPr>
        <w:pStyle w:val="Paragrafi"/>
        <w:rPr>
          <w:lang w:val="sq-AL"/>
        </w:rPr>
      </w:pPr>
      <w:r w:rsidRPr="00AA426C">
        <w:rPr>
          <w:lang w:val="sq-AL"/>
        </w:rPr>
        <w:t xml:space="preserve">1. </w:t>
      </w:r>
      <w:r w:rsidR="00C94C76">
        <w:rPr>
          <w:lang w:val="sq-AL"/>
        </w:rPr>
        <w:t>P</w:t>
      </w:r>
      <w:r w:rsidR="00C94C76" w:rsidRPr="00AA426C">
        <w:rPr>
          <w:lang w:val="sq-AL"/>
        </w:rPr>
        <w:t xml:space="preserve">ërcaktimin </w:t>
      </w:r>
      <w:r w:rsidRPr="00AA426C">
        <w:rPr>
          <w:lang w:val="sq-AL"/>
        </w:rPr>
        <w:t>e masës së detyrimit doganor, klasifikimin tarifor dhe origjinën e mallrave; dhe</w:t>
      </w:r>
    </w:p>
    <w:p w:rsidR="00994CED" w:rsidRPr="00AA426C" w:rsidRDefault="00994CED" w:rsidP="00994CED">
      <w:pPr>
        <w:pStyle w:val="Paragrafi"/>
        <w:rPr>
          <w:lang w:val="sq-AL"/>
        </w:rPr>
      </w:pPr>
      <w:r w:rsidRPr="00AA426C">
        <w:rPr>
          <w:lang w:val="sq-AL"/>
        </w:rPr>
        <w:t xml:space="preserve">2. </w:t>
      </w:r>
      <w:r w:rsidR="00C94C76">
        <w:rPr>
          <w:lang w:val="sq-AL"/>
        </w:rPr>
        <w:t>Z</w:t>
      </w:r>
      <w:r w:rsidR="00C94C76" w:rsidRPr="00AA426C">
        <w:rPr>
          <w:lang w:val="sq-AL"/>
        </w:rPr>
        <w:t xml:space="preserve">batimin </w:t>
      </w:r>
      <w:r w:rsidRPr="00AA426C">
        <w:rPr>
          <w:lang w:val="sq-AL"/>
        </w:rPr>
        <w:t>e dispozitave lidhur me kufizimet, ndalimet dhe kontrollin.</w:t>
      </w:r>
    </w:p>
    <w:p w:rsidR="00994CED" w:rsidRPr="00AA426C" w:rsidRDefault="00994CED" w:rsidP="005657D3">
      <w:pPr>
        <w:pStyle w:val="Hapesira7"/>
        <w:rPr>
          <w:lang w:val="sq-AL"/>
        </w:rPr>
      </w:pPr>
    </w:p>
    <w:p w:rsidR="00994CED" w:rsidRPr="00AA426C" w:rsidRDefault="00994CED" w:rsidP="00994CED">
      <w:pPr>
        <w:pStyle w:val="Paragrafi"/>
        <w:jc w:val="center"/>
        <w:rPr>
          <w:lang w:val="sq-AL"/>
        </w:rPr>
      </w:pPr>
      <w:r w:rsidRPr="00AA426C">
        <w:rPr>
          <w:lang w:val="sq-AL"/>
        </w:rPr>
        <w:t>Neni 6</w:t>
      </w:r>
    </w:p>
    <w:p w:rsidR="00994CED" w:rsidRPr="00AA426C" w:rsidRDefault="00994CED" w:rsidP="005657D3">
      <w:pPr>
        <w:pStyle w:val="Hapesira7"/>
        <w:rPr>
          <w:lang w:val="sq-AL"/>
        </w:rPr>
      </w:pPr>
    </w:p>
    <w:p w:rsidR="00994CED" w:rsidRPr="00AA426C" w:rsidRDefault="00994CED" w:rsidP="00994CED">
      <w:pPr>
        <w:pStyle w:val="Paragrafi"/>
        <w:rPr>
          <w:lang w:val="sq-AL"/>
        </w:rPr>
      </w:pPr>
      <w:r w:rsidRPr="00AA426C">
        <w:rPr>
          <w:lang w:val="sq-AL"/>
        </w:rPr>
        <w:t xml:space="preserve">Pas kërkesës, </w:t>
      </w:r>
      <w:r w:rsidR="00C13E04" w:rsidRPr="00AA426C">
        <w:rPr>
          <w:lang w:val="sq-AL"/>
        </w:rPr>
        <w:t xml:space="preserve">autoriteti doganor </w:t>
      </w:r>
      <w:r w:rsidRPr="00AA426C">
        <w:rPr>
          <w:lang w:val="sq-AL"/>
        </w:rPr>
        <w:t>nda</w:t>
      </w:r>
      <w:r w:rsidR="00C94C76">
        <w:rPr>
          <w:lang w:val="sq-AL"/>
        </w:rPr>
        <w:t>j të cilit drejtohet kërkesa do të</w:t>
      </w:r>
      <w:r w:rsidRPr="00AA426C">
        <w:rPr>
          <w:lang w:val="sq-AL"/>
        </w:rPr>
        <w:t xml:space="preserve"> japë informacion dhe do të mbajë nën mbikëqyrje të posaçme:</w:t>
      </w:r>
    </w:p>
    <w:p w:rsidR="00994CED" w:rsidRPr="00AA426C" w:rsidRDefault="00994CED" w:rsidP="00994CED">
      <w:pPr>
        <w:pStyle w:val="Paragrafi"/>
        <w:rPr>
          <w:lang w:val="sq-AL"/>
        </w:rPr>
      </w:pPr>
      <w:r w:rsidRPr="00AA426C">
        <w:rPr>
          <w:lang w:val="sq-AL"/>
        </w:rPr>
        <w:t xml:space="preserve">1. </w:t>
      </w:r>
      <w:r w:rsidR="00C94C76">
        <w:rPr>
          <w:lang w:val="sq-AL"/>
        </w:rPr>
        <w:t>P</w:t>
      </w:r>
      <w:r w:rsidR="00C94C76" w:rsidRPr="00AA426C">
        <w:rPr>
          <w:lang w:val="sq-AL"/>
        </w:rPr>
        <w:t xml:space="preserve">ersonat </w:t>
      </w:r>
      <w:r w:rsidRPr="00AA426C">
        <w:rPr>
          <w:lang w:val="sq-AL"/>
        </w:rPr>
        <w:t xml:space="preserve">e njohur nga </w:t>
      </w:r>
      <w:r w:rsidR="00C13E04" w:rsidRPr="00AA426C">
        <w:rPr>
          <w:lang w:val="sq-AL"/>
        </w:rPr>
        <w:t xml:space="preserve">autoriteti doganor kërkues </w:t>
      </w:r>
      <w:r w:rsidRPr="00AA426C">
        <w:rPr>
          <w:lang w:val="sq-AL"/>
        </w:rPr>
        <w:t>që kanë kryer një shkelje doganore ose dyshohen se kanë kryer diçka të tillë, veçanërisht personat që hyjnë ose dalin nga territori doganor i Palës Kontraktuese të kërkuar</w:t>
      </w:r>
      <w:r w:rsidR="00C13E04">
        <w:rPr>
          <w:lang w:val="sq-AL"/>
        </w:rPr>
        <w:t>;</w:t>
      </w:r>
    </w:p>
    <w:p w:rsidR="00994CED" w:rsidRPr="00AA426C" w:rsidRDefault="00994CED" w:rsidP="00994CED">
      <w:pPr>
        <w:pStyle w:val="Paragrafi"/>
        <w:rPr>
          <w:lang w:val="sq-AL"/>
        </w:rPr>
      </w:pPr>
      <w:r w:rsidRPr="00AA426C">
        <w:rPr>
          <w:lang w:val="sq-AL"/>
        </w:rPr>
        <w:t xml:space="preserve">2. </w:t>
      </w:r>
      <w:r w:rsidR="00C94C76" w:rsidRPr="00AA426C">
        <w:rPr>
          <w:lang w:val="sq-AL"/>
        </w:rPr>
        <w:t xml:space="preserve">Mallrat </w:t>
      </w:r>
      <w:r w:rsidR="00C94C76">
        <w:rPr>
          <w:lang w:val="sq-AL"/>
        </w:rPr>
        <w:t>në trans</w:t>
      </w:r>
      <w:r w:rsidRPr="00AA426C">
        <w:rPr>
          <w:lang w:val="sq-AL"/>
        </w:rPr>
        <w:t>it ose në magazinim</w:t>
      </w:r>
      <w:r w:rsidR="00C94C76">
        <w:rPr>
          <w:lang w:val="sq-AL"/>
        </w:rPr>
        <w:t>,</w:t>
      </w:r>
      <w:r w:rsidRPr="00AA426C">
        <w:rPr>
          <w:lang w:val="sq-AL"/>
        </w:rPr>
        <w:t xml:space="preserve"> të njoftuara nga </w:t>
      </w:r>
      <w:r w:rsidR="00C13E04" w:rsidRPr="00AA426C">
        <w:rPr>
          <w:lang w:val="sq-AL"/>
        </w:rPr>
        <w:t>autoriteti doganor kërkues</w:t>
      </w:r>
      <w:r w:rsidR="00C94C76">
        <w:rPr>
          <w:lang w:val="sq-AL"/>
        </w:rPr>
        <w:t>,</w:t>
      </w:r>
      <w:r w:rsidR="00C13E04" w:rsidRPr="00AA426C">
        <w:rPr>
          <w:lang w:val="sq-AL"/>
        </w:rPr>
        <w:t xml:space="preserve"> </w:t>
      </w:r>
      <w:r w:rsidRPr="00AA426C">
        <w:rPr>
          <w:lang w:val="sq-AL"/>
        </w:rPr>
        <w:t xml:space="preserve">se mund të jenë shkak për trafik </w:t>
      </w:r>
      <w:r w:rsidR="00C94C76">
        <w:rPr>
          <w:lang w:val="sq-AL"/>
        </w:rPr>
        <w:t>të paligjshëm, të dyshuar për në</w:t>
      </w:r>
      <w:r w:rsidRPr="00AA426C">
        <w:rPr>
          <w:lang w:val="sq-AL"/>
        </w:rPr>
        <w:t xml:space="preserve"> ose nga territori doganor i Palës Kontraktuese të kërkuar</w:t>
      </w:r>
      <w:r w:rsidR="00C13E04">
        <w:rPr>
          <w:lang w:val="sq-AL"/>
        </w:rPr>
        <w:t>;</w:t>
      </w:r>
    </w:p>
    <w:p w:rsidR="00994CED" w:rsidRPr="00AA426C" w:rsidRDefault="00994CED" w:rsidP="00994CED">
      <w:pPr>
        <w:pStyle w:val="Paragrafi"/>
        <w:rPr>
          <w:lang w:val="sq-AL"/>
        </w:rPr>
      </w:pPr>
      <w:r w:rsidRPr="00AA426C">
        <w:rPr>
          <w:lang w:val="sq-AL"/>
        </w:rPr>
        <w:t xml:space="preserve">3. </w:t>
      </w:r>
      <w:r w:rsidR="00C94C76" w:rsidRPr="00AA426C">
        <w:rPr>
          <w:lang w:val="sq-AL"/>
        </w:rPr>
        <w:t xml:space="preserve">Mjetet </w:t>
      </w:r>
      <w:r w:rsidRPr="00AA426C">
        <w:rPr>
          <w:lang w:val="sq-AL"/>
        </w:rPr>
        <w:t>e transportit</w:t>
      </w:r>
      <w:r w:rsidR="00C94C76">
        <w:rPr>
          <w:lang w:val="sq-AL"/>
        </w:rPr>
        <w:t>,</w:t>
      </w:r>
      <w:r w:rsidRPr="00AA426C">
        <w:rPr>
          <w:lang w:val="sq-AL"/>
        </w:rPr>
        <w:t xml:space="preserve"> të dyshuar nga </w:t>
      </w:r>
      <w:r w:rsidR="00C13E04" w:rsidRPr="00AA426C">
        <w:rPr>
          <w:lang w:val="sq-AL"/>
        </w:rPr>
        <w:t>autoriteti doganor kërkues</w:t>
      </w:r>
      <w:r w:rsidR="00C94C76">
        <w:rPr>
          <w:lang w:val="sq-AL"/>
        </w:rPr>
        <w:t>,</w:t>
      </w:r>
      <w:r w:rsidR="00C13E04" w:rsidRPr="00AA426C">
        <w:rPr>
          <w:lang w:val="sq-AL"/>
        </w:rPr>
        <w:t xml:space="preserve"> </w:t>
      </w:r>
      <w:r w:rsidRPr="00AA426C">
        <w:rPr>
          <w:lang w:val="sq-AL"/>
        </w:rPr>
        <w:t xml:space="preserve">se janë përdorur për të kryer shkelje doganore në territorin doganor të </w:t>
      </w:r>
      <w:r w:rsidR="00C13E04" w:rsidRPr="00AA426C">
        <w:rPr>
          <w:lang w:val="sq-AL"/>
        </w:rPr>
        <w:t>njërës</w:t>
      </w:r>
      <w:r w:rsidRPr="00AA426C">
        <w:rPr>
          <w:lang w:val="sq-AL"/>
        </w:rPr>
        <w:t xml:space="preserve"> prej Palëve Kontraktuese</w:t>
      </w:r>
      <w:r w:rsidR="00C13E04">
        <w:rPr>
          <w:lang w:val="sq-AL"/>
        </w:rPr>
        <w:t>;</w:t>
      </w:r>
    </w:p>
    <w:p w:rsidR="00994CED" w:rsidRPr="00AA426C" w:rsidRDefault="00994CED" w:rsidP="00994CED">
      <w:pPr>
        <w:pStyle w:val="Paragrafi"/>
        <w:rPr>
          <w:lang w:val="sq-AL"/>
        </w:rPr>
      </w:pPr>
      <w:r w:rsidRPr="00AA426C">
        <w:rPr>
          <w:lang w:val="sq-AL"/>
        </w:rPr>
        <w:t xml:space="preserve">4. </w:t>
      </w:r>
      <w:r w:rsidR="00C94C76" w:rsidRPr="00AA426C">
        <w:rPr>
          <w:lang w:val="sq-AL"/>
        </w:rPr>
        <w:t xml:space="preserve">Vendet </w:t>
      </w:r>
      <w:r w:rsidRPr="00AA426C">
        <w:rPr>
          <w:lang w:val="sq-AL"/>
        </w:rPr>
        <w:t>e dyshuara nga Autoriteti Doganor Kërkues se janë përdorur për të kryer shkelje doganore në territorin doganor të s</w:t>
      </w:r>
      <w:r w:rsidR="00C13E04">
        <w:rPr>
          <w:lang w:val="sq-AL"/>
        </w:rPr>
        <w:t>ecilës prej Palëve Kontraktuese</w:t>
      </w:r>
      <w:r w:rsidRPr="00AA426C">
        <w:rPr>
          <w:lang w:val="sq-AL"/>
        </w:rPr>
        <w:t>.</w:t>
      </w:r>
    </w:p>
    <w:p w:rsidR="00994CED" w:rsidRPr="00AA426C" w:rsidRDefault="00994CED" w:rsidP="005657D3">
      <w:pPr>
        <w:pStyle w:val="Hapesira7"/>
        <w:rPr>
          <w:lang w:val="sq-AL"/>
        </w:rPr>
      </w:pPr>
    </w:p>
    <w:p w:rsidR="00994CED" w:rsidRPr="00AA426C" w:rsidRDefault="00994CED" w:rsidP="00994CED">
      <w:pPr>
        <w:pStyle w:val="Paragrafi"/>
        <w:jc w:val="center"/>
        <w:rPr>
          <w:lang w:val="sq-AL"/>
        </w:rPr>
      </w:pPr>
      <w:r w:rsidRPr="00AA426C">
        <w:rPr>
          <w:lang w:val="sq-AL"/>
        </w:rPr>
        <w:t>Neni 7</w:t>
      </w:r>
    </w:p>
    <w:p w:rsidR="00994CED" w:rsidRPr="00AA426C" w:rsidRDefault="00994CED" w:rsidP="005657D3">
      <w:pPr>
        <w:pStyle w:val="Hapesira7"/>
        <w:rPr>
          <w:lang w:val="sq-AL"/>
        </w:rPr>
      </w:pPr>
    </w:p>
    <w:p w:rsidR="00994CED" w:rsidRPr="00AA426C" w:rsidRDefault="00994CED" w:rsidP="00994CED">
      <w:pPr>
        <w:pStyle w:val="Paragrafi"/>
        <w:rPr>
          <w:lang w:val="sq-AL"/>
        </w:rPr>
      </w:pPr>
      <w:r w:rsidRPr="00AA426C">
        <w:rPr>
          <w:lang w:val="sq-AL"/>
        </w:rPr>
        <w:t xml:space="preserve">1. Autoritetet </w:t>
      </w:r>
      <w:r w:rsidR="00C13E04">
        <w:rPr>
          <w:lang w:val="sq-AL"/>
        </w:rPr>
        <w:t>d</w:t>
      </w:r>
      <w:r w:rsidR="00C94C76">
        <w:rPr>
          <w:lang w:val="sq-AL"/>
        </w:rPr>
        <w:t>oganore do t’u</w:t>
      </w:r>
      <w:r w:rsidRPr="00AA426C">
        <w:rPr>
          <w:lang w:val="sq-AL"/>
        </w:rPr>
        <w:t xml:space="preserve"> japin </w:t>
      </w:r>
      <w:r w:rsidR="00C13E04" w:rsidRPr="00AA426C">
        <w:rPr>
          <w:lang w:val="sq-AL"/>
        </w:rPr>
        <w:t>njëra</w:t>
      </w:r>
      <w:r w:rsidRPr="00AA426C">
        <w:rPr>
          <w:lang w:val="sq-AL"/>
        </w:rPr>
        <w:t xml:space="preserve">-tjetrës sipas kërkesës ose me </w:t>
      </w:r>
      <w:r w:rsidR="00C13E04" w:rsidRPr="00AA426C">
        <w:rPr>
          <w:lang w:val="sq-AL"/>
        </w:rPr>
        <w:t>iniciativën</w:t>
      </w:r>
      <w:r w:rsidR="00C13E04">
        <w:rPr>
          <w:lang w:val="sq-AL"/>
        </w:rPr>
        <w:t xml:space="preserve"> e vet</w:t>
      </w:r>
      <w:r w:rsidRPr="00AA426C">
        <w:rPr>
          <w:lang w:val="sq-AL"/>
        </w:rPr>
        <w:t>, informacion, përf</w:t>
      </w:r>
      <w:r w:rsidR="00C94C76">
        <w:rPr>
          <w:lang w:val="sq-AL"/>
        </w:rPr>
        <w:t>shirë edhe atë të klasifikuar, mbi transaksionet</w:t>
      </w:r>
      <w:r w:rsidRPr="00AA426C">
        <w:rPr>
          <w:lang w:val="sq-AL"/>
        </w:rPr>
        <w:t xml:space="preserve"> e kryera ose të planifikuara, të cilat përbëjnë një shkelje doganore.</w:t>
      </w:r>
    </w:p>
    <w:p w:rsidR="00994CED" w:rsidRPr="00AA426C" w:rsidRDefault="00994CED" w:rsidP="00994CED">
      <w:pPr>
        <w:pStyle w:val="Paragrafi"/>
        <w:rPr>
          <w:lang w:val="sq-AL"/>
        </w:rPr>
      </w:pPr>
      <w:r w:rsidRPr="00AA426C">
        <w:rPr>
          <w:lang w:val="sq-AL"/>
        </w:rPr>
        <w:t>2. Në rastet, të cilat mund të përfshijnë dëmtime thelbësore të sigurisë publike, shëndetit publik, ekonomisë ose çdo int</w:t>
      </w:r>
      <w:r w:rsidR="00C94C76">
        <w:rPr>
          <w:lang w:val="sq-AL"/>
        </w:rPr>
        <w:t>eresi tjetër jetësor të një Pale</w:t>
      </w:r>
      <w:r w:rsidRPr="00AA426C">
        <w:rPr>
          <w:lang w:val="sq-AL"/>
        </w:rPr>
        <w:t xml:space="preserve"> Kontraktuese, </w:t>
      </w:r>
      <w:r w:rsidR="00C13E04" w:rsidRPr="00AA426C">
        <w:rPr>
          <w:lang w:val="sq-AL"/>
        </w:rPr>
        <w:t xml:space="preserve">autoriteti doganor </w:t>
      </w:r>
      <w:r w:rsidRPr="00AA426C">
        <w:rPr>
          <w:lang w:val="sq-AL"/>
        </w:rPr>
        <w:t>i Palës tjetër Kontraktuese do të japë i</w:t>
      </w:r>
      <w:r w:rsidR="00C94C76">
        <w:rPr>
          <w:lang w:val="sq-AL"/>
        </w:rPr>
        <w:t>nformacion me iniciativën e vet</w:t>
      </w:r>
      <w:r w:rsidRPr="00AA426C">
        <w:rPr>
          <w:lang w:val="sq-AL"/>
        </w:rPr>
        <w:t xml:space="preserve"> sa herë që kjo të jetë e mundur.</w:t>
      </w:r>
    </w:p>
    <w:p w:rsidR="00994CED" w:rsidRPr="005657D3" w:rsidRDefault="00994CED" w:rsidP="005657D3">
      <w:pPr>
        <w:pStyle w:val="Hapesira7"/>
        <w:rPr>
          <w:sz w:val="2"/>
          <w:lang w:val="sq-AL"/>
        </w:rPr>
      </w:pPr>
    </w:p>
    <w:p w:rsidR="00994CED" w:rsidRPr="00AA426C" w:rsidRDefault="00994CED" w:rsidP="00994CED">
      <w:pPr>
        <w:pStyle w:val="Paragrafi"/>
        <w:jc w:val="center"/>
        <w:rPr>
          <w:lang w:val="sq-AL"/>
        </w:rPr>
      </w:pPr>
      <w:r w:rsidRPr="00AA426C">
        <w:rPr>
          <w:lang w:val="sq-AL"/>
        </w:rPr>
        <w:t>Neni 8</w:t>
      </w:r>
    </w:p>
    <w:p w:rsidR="00994CED" w:rsidRPr="00AA426C" w:rsidRDefault="00994CED" w:rsidP="005657D3">
      <w:pPr>
        <w:pStyle w:val="Hapesira7"/>
        <w:rPr>
          <w:lang w:val="sq-AL"/>
        </w:rPr>
      </w:pPr>
    </w:p>
    <w:p w:rsidR="00994CED" w:rsidRPr="005657D3" w:rsidRDefault="00994CED" w:rsidP="00994CED">
      <w:pPr>
        <w:pStyle w:val="Paragrafi"/>
        <w:rPr>
          <w:spacing w:val="-4"/>
          <w:lang w:val="sq-AL"/>
        </w:rPr>
      </w:pPr>
      <w:r w:rsidRPr="005657D3">
        <w:rPr>
          <w:spacing w:val="-4"/>
          <w:lang w:val="sq-AL"/>
        </w:rPr>
        <w:t xml:space="preserve">1. Autoritetet </w:t>
      </w:r>
      <w:r w:rsidR="00C13E04" w:rsidRPr="005657D3">
        <w:rPr>
          <w:spacing w:val="-4"/>
          <w:lang w:val="sq-AL"/>
        </w:rPr>
        <w:t>d</w:t>
      </w:r>
      <w:r w:rsidR="00C94C76" w:rsidRPr="005657D3">
        <w:rPr>
          <w:spacing w:val="-4"/>
          <w:lang w:val="sq-AL"/>
        </w:rPr>
        <w:t>oganore me iniciativën e vet ose sipas kërkesës do t’iu</w:t>
      </w:r>
      <w:r w:rsidRPr="005657D3">
        <w:rPr>
          <w:spacing w:val="-4"/>
          <w:lang w:val="sq-AL"/>
        </w:rPr>
        <w:t xml:space="preserve"> japin </w:t>
      </w:r>
      <w:r w:rsidR="00C13E04" w:rsidRPr="005657D3">
        <w:rPr>
          <w:spacing w:val="-4"/>
          <w:lang w:val="sq-AL"/>
        </w:rPr>
        <w:t>njëra-</w:t>
      </w:r>
      <w:r w:rsidRPr="005657D3">
        <w:rPr>
          <w:spacing w:val="-4"/>
          <w:lang w:val="sq-AL"/>
        </w:rPr>
        <w:t>tjetrës informa</w:t>
      </w:r>
      <w:r w:rsidR="005657D3">
        <w:rPr>
          <w:spacing w:val="-4"/>
          <w:lang w:val="sq-AL"/>
        </w:rPr>
        <w:t>-</w:t>
      </w:r>
      <w:r w:rsidRPr="005657D3">
        <w:rPr>
          <w:spacing w:val="-4"/>
          <w:lang w:val="sq-AL"/>
        </w:rPr>
        <w:t>cionin e mëposhtëm:</w:t>
      </w:r>
    </w:p>
    <w:p w:rsidR="00994CED" w:rsidRPr="005657D3" w:rsidRDefault="00994CED" w:rsidP="00994CED">
      <w:pPr>
        <w:pStyle w:val="Paragrafi"/>
        <w:rPr>
          <w:spacing w:val="-4"/>
          <w:lang w:val="sq-AL"/>
        </w:rPr>
      </w:pPr>
      <w:r w:rsidRPr="005657D3">
        <w:rPr>
          <w:spacing w:val="-4"/>
          <w:lang w:val="sq-AL"/>
        </w:rPr>
        <w:t xml:space="preserve">2. </w:t>
      </w:r>
      <w:r w:rsidR="00C13E04" w:rsidRPr="005657D3">
        <w:rPr>
          <w:spacing w:val="-4"/>
          <w:lang w:val="sq-AL"/>
        </w:rPr>
        <w:t xml:space="preserve">Nëse </w:t>
      </w:r>
      <w:r w:rsidRPr="005657D3">
        <w:rPr>
          <w:spacing w:val="-4"/>
          <w:lang w:val="sq-AL"/>
        </w:rPr>
        <w:t>mallrat e importuara në territorin e shtetit të Autoritetit Doganor Kërkues janë eksportuar në mënyrë të ligjshme nga territori i shtetit të Autoritetit Doganor të kërkuar</w:t>
      </w:r>
      <w:r w:rsidR="009D2E79" w:rsidRPr="005657D3">
        <w:rPr>
          <w:spacing w:val="-4"/>
          <w:lang w:val="sq-AL"/>
        </w:rPr>
        <w:t>,</w:t>
      </w:r>
      <w:r w:rsidRPr="005657D3">
        <w:rPr>
          <w:spacing w:val="-4"/>
          <w:lang w:val="sq-AL"/>
        </w:rPr>
        <w:t xml:space="preserve"> si dhe procedura</w:t>
      </w:r>
      <w:r w:rsidR="009D2E79" w:rsidRPr="005657D3">
        <w:rPr>
          <w:spacing w:val="-4"/>
          <w:lang w:val="sq-AL"/>
        </w:rPr>
        <w:t>t doganore, nëse ka, të  cilave u nën</w:t>
      </w:r>
      <w:r w:rsidR="005657D3">
        <w:rPr>
          <w:spacing w:val="-4"/>
          <w:lang w:val="sq-AL"/>
        </w:rPr>
        <w:t>-</w:t>
      </w:r>
      <w:r w:rsidR="009D2E79" w:rsidRPr="005657D3">
        <w:rPr>
          <w:spacing w:val="-4"/>
          <w:lang w:val="sq-AL"/>
        </w:rPr>
        <w:t>shtrohen</w:t>
      </w:r>
      <w:r w:rsidRPr="005657D3">
        <w:rPr>
          <w:spacing w:val="-4"/>
          <w:lang w:val="sq-AL"/>
        </w:rPr>
        <w:t xml:space="preserve"> këto mallra.</w:t>
      </w:r>
    </w:p>
    <w:p w:rsidR="00994CED" w:rsidRPr="00AA426C" w:rsidRDefault="00994CED" w:rsidP="005657D3">
      <w:pPr>
        <w:pStyle w:val="Hapesira7"/>
        <w:rPr>
          <w:lang w:val="sq-AL"/>
        </w:rPr>
      </w:pPr>
    </w:p>
    <w:p w:rsidR="00994CED" w:rsidRPr="00AA426C" w:rsidRDefault="00994CED" w:rsidP="00994CED">
      <w:pPr>
        <w:pStyle w:val="Paragrafi"/>
        <w:jc w:val="center"/>
        <w:rPr>
          <w:lang w:val="sq-AL"/>
        </w:rPr>
      </w:pPr>
      <w:r w:rsidRPr="00AA426C">
        <w:rPr>
          <w:lang w:val="sq-AL"/>
        </w:rPr>
        <w:t>Neni 9</w:t>
      </w:r>
    </w:p>
    <w:p w:rsidR="00994CED" w:rsidRPr="00AA426C" w:rsidRDefault="00994CED" w:rsidP="005657D3">
      <w:pPr>
        <w:pStyle w:val="Hapesira7"/>
        <w:rPr>
          <w:lang w:val="sq-AL"/>
        </w:rPr>
      </w:pPr>
    </w:p>
    <w:p w:rsidR="00994CED" w:rsidRPr="00AA426C" w:rsidRDefault="00994CED" w:rsidP="00994CED">
      <w:pPr>
        <w:pStyle w:val="Paragrafi"/>
        <w:rPr>
          <w:lang w:val="sq-AL"/>
        </w:rPr>
      </w:pPr>
      <w:r w:rsidRPr="00AA426C">
        <w:rPr>
          <w:lang w:val="sq-AL"/>
        </w:rPr>
        <w:t>Autoritetet doganore:</w:t>
      </w:r>
    </w:p>
    <w:p w:rsidR="00994CED" w:rsidRPr="00AA426C" w:rsidRDefault="00994CED" w:rsidP="00994CED">
      <w:pPr>
        <w:pStyle w:val="Paragrafi"/>
        <w:rPr>
          <w:lang w:val="sq-AL"/>
        </w:rPr>
      </w:pPr>
      <w:r w:rsidRPr="00AA426C">
        <w:rPr>
          <w:lang w:val="sq-AL"/>
        </w:rPr>
        <w:t xml:space="preserve">1. </w:t>
      </w:r>
      <w:r w:rsidR="009D2E79" w:rsidRPr="00AA426C">
        <w:rPr>
          <w:lang w:val="sq-AL"/>
        </w:rPr>
        <w:t xml:space="preserve">Do </w:t>
      </w:r>
      <w:r w:rsidR="009D2E79">
        <w:rPr>
          <w:lang w:val="sq-AL"/>
        </w:rPr>
        <w:t xml:space="preserve">të ndihmojnë njëra-tjetrën në lidhje me ekzekutimin e masave </w:t>
      </w:r>
      <w:r w:rsidRPr="00AA426C">
        <w:rPr>
          <w:lang w:val="sq-AL"/>
        </w:rPr>
        <w:t>të përkohshme dhe procedimeve duke përfshirë bllokimin, vendosjen nën mbikëqyrje ose sekuestrimin e pasurisë</w:t>
      </w:r>
      <w:r w:rsidR="00C13E04">
        <w:rPr>
          <w:lang w:val="sq-AL"/>
        </w:rPr>
        <w:t>;</w:t>
      </w:r>
    </w:p>
    <w:p w:rsidR="00994CED" w:rsidRPr="00AA426C" w:rsidRDefault="00994CED" w:rsidP="00994CED">
      <w:pPr>
        <w:pStyle w:val="Paragrafi"/>
        <w:rPr>
          <w:lang w:val="sq-AL"/>
        </w:rPr>
      </w:pPr>
      <w:r w:rsidRPr="00AA426C">
        <w:rPr>
          <w:lang w:val="sq-AL"/>
        </w:rPr>
        <w:t xml:space="preserve">2. </w:t>
      </w:r>
      <w:r w:rsidR="009D2E79" w:rsidRPr="00AA426C">
        <w:rPr>
          <w:lang w:val="sq-AL"/>
        </w:rPr>
        <w:t xml:space="preserve">Do </w:t>
      </w:r>
      <w:r w:rsidRPr="00AA426C">
        <w:rPr>
          <w:lang w:val="sq-AL"/>
        </w:rPr>
        <w:t>të trajtojnë pasurinë, të ardhurat ose mjetet e sekuestruara</w:t>
      </w:r>
      <w:r w:rsidR="00073F59">
        <w:rPr>
          <w:lang w:val="sq-AL"/>
        </w:rPr>
        <w:t>,</w:t>
      </w:r>
      <w:r w:rsidRPr="00AA426C">
        <w:rPr>
          <w:lang w:val="sq-AL"/>
        </w:rPr>
        <w:t xml:space="preserve"> si rezultat i ndihmës së mundësuar sipas kësaj </w:t>
      </w:r>
      <w:r w:rsidR="00073F59" w:rsidRPr="00AA426C">
        <w:rPr>
          <w:lang w:val="sq-AL"/>
        </w:rPr>
        <w:t xml:space="preserve">Marrëveshjeje </w:t>
      </w:r>
      <w:r w:rsidRPr="00AA426C">
        <w:rPr>
          <w:lang w:val="sq-AL"/>
        </w:rPr>
        <w:t>në përputhje me legjislacionin kombëtar të Palës Kontraktues</w:t>
      </w:r>
      <w:r w:rsidR="00073F59">
        <w:rPr>
          <w:lang w:val="sq-AL"/>
        </w:rPr>
        <w:t>e që ka nën kontroll pronën, të ardhurat</w:t>
      </w:r>
      <w:r w:rsidRPr="00AA426C">
        <w:rPr>
          <w:lang w:val="sq-AL"/>
        </w:rPr>
        <w:t xml:space="preserve"> ose mjetet.</w:t>
      </w:r>
    </w:p>
    <w:p w:rsidR="00994CED" w:rsidRPr="00AA426C" w:rsidRDefault="00994CED" w:rsidP="005657D3">
      <w:pPr>
        <w:pStyle w:val="Hapesira7"/>
        <w:rPr>
          <w:lang w:val="sq-AL"/>
        </w:rPr>
      </w:pPr>
    </w:p>
    <w:p w:rsidR="00994CED" w:rsidRPr="00AA426C" w:rsidRDefault="00994CED" w:rsidP="00994CED">
      <w:pPr>
        <w:pStyle w:val="Paragrafi"/>
        <w:jc w:val="center"/>
        <w:rPr>
          <w:lang w:val="sq-AL"/>
        </w:rPr>
      </w:pPr>
      <w:r w:rsidRPr="00AA426C">
        <w:rPr>
          <w:lang w:val="sq-AL"/>
        </w:rPr>
        <w:t>DËRGIMI I KONTROLLUAR</w:t>
      </w:r>
    </w:p>
    <w:p w:rsidR="00994CED" w:rsidRPr="00AA426C" w:rsidRDefault="00994CED" w:rsidP="00994CED">
      <w:pPr>
        <w:pStyle w:val="Paragrafi"/>
        <w:jc w:val="center"/>
        <w:rPr>
          <w:lang w:val="sq-AL"/>
        </w:rPr>
      </w:pPr>
      <w:r w:rsidRPr="00AA426C">
        <w:rPr>
          <w:lang w:val="sq-AL"/>
        </w:rPr>
        <w:t>Neni 10</w:t>
      </w:r>
    </w:p>
    <w:p w:rsidR="00994CED" w:rsidRPr="00AA426C" w:rsidRDefault="00994CED" w:rsidP="005657D3">
      <w:pPr>
        <w:pStyle w:val="Hapesira7"/>
        <w:rPr>
          <w:lang w:val="sq-AL"/>
        </w:rPr>
      </w:pPr>
    </w:p>
    <w:p w:rsidR="00994CED" w:rsidRPr="00AA426C" w:rsidRDefault="00994CED" w:rsidP="00994CED">
      <w:pPr>
        <w:pStyle w:val="Paragrafi"/>
        <w:rPr>
          <w:lang w:val="sq-AL"/>
        </w:rPr>
      </w:pPr>
      <w:r w:rsidRPr="00AA426C">
        <w:rPr>
          <w:lang w:val="sq-AL"/>
        </w:rPr>
        <w:t xml:space="preserve">Autoritetet </w:t>
      </w:r>
      <w:r w:rsidR="00C13E04">
        <w:rPr>
          <w:lang w:val="sq-AL"/>
        </w:rPr>
        <w:t>d</w:t>
      </w:r>
      <w:r w:rsidR="00073F59">
        <w:rPr>
          <w:lang w:val="sq-AL"/>
        </w:rPr>
        <w:t xml:space="preserve">oganore, sipas rregullimeve </w:t>
      </w:r>
      <w:r w:rsidRPr="00AA426C">
        <w:rPr>
          <w:lang w:val="sq-AL"/>
        </w:rPr>
        <w:t>të ndërsjella dhe në përputhje me ligjet kombëtar</w:t>
      </w:r>
      <w:r w:rsidR="00C13E04">
        <w:rPr>
          <w:lang w:val="sq-AL"/>
        </w:rPr>
        <w:t>e</w:t>
      </w:r>
      <w:r w:rsidRPr="00AA426C">
        <w:rPr>
          <w:lang w:val="sq-AL"/>
        </w:rPr>
        <w:t xml:space="preserve"> respektive në</w:t>
      </w:r>
      <w:r w:rsidR="00073F59">
        <w:rPr>
          <w:lang w:val="sq-AL"/>
        </w:rPr>
        <w:t xml:space="preserve"> fuqi, mund të zbatojnë metodën</w:t>
      </w:r>
      <w:r w:rsidRPr="00AA426C">
        <w:rPr>
          <w:lang w:val="sq-AL"/>
        </w:rPr>
        <w:t xml:space="preserve"> e dërgimit të kontrolluar për mallrat e paprekura, të lëvizura ose të zëvendësuara tërësisht ose pjesërisht.</w:t>
      </w:r>
    </w:p>
    <w:p w:rsidR="00994CED" w:rsidRPr="00AA426C" w:rsidRDefault="00994CED" w:rsidP="00994CED">
      <w:pPr>
        <w:pStyle w:val="Paragrafi"/>
        <w:rPr>
          <w:lang w:val="sq-AL"/>
        </w:rPr>
      </w:pPr>
    </w:p>
    <w:p w:rsidR="00994CED" w:rsidRPr="00AA426C" w:rsidRDefault="00C13E04" w:rsidP="00994CED">
      <w:pPr>
        <w:pStyle w:val="Paragrafi"/>
        <w:jc w:val="center"/>
        <w:rPr>
          <w:lang w:val="sq-AL"/>
        </w:rPr>
      </w:pPr>
      <w:r w:rsidRPr="00AA426C">
        <w:rPr>
          <w:lang w:val="sq-AL"/>
        </w:rPr>
        <w:t>DOKUMENTET</w:t>
      </w:r>
      <w:r w:rsidR="00994CED" w:rsidRPr="00AA426C">
        <w:rPr>
          <w:lang w:val="sq-AL"/>
        </w:rPr>
        <w:t xml:space="preserve"> DHE INFORMACIONI I KLASIFIKUAR</w:t>
      </w:r>
    </w:p>
    <w:p w:rsidR="00994CED" w:rsidRPr="00AA426C" w:rsidRDefault="00994CED" w:rsidP="00994CED">
      <w:pPr>
        <w:pStyle w:val="Paragrafi"/>
        <w:jc w:val="center"/>
        <w:rPr>
          <w:lang w:val="sq-AL"/>
        </w:rPr>
      </w:pPr>
      <w:r w:rsidRPr="00AA426C">
        <w:rPr>
          <w:lang w:val="sq-AL"/>
        </w:rPr>
        <w:t>Neni 11</w:t>
      </w:r>
    </w:p>
    <w:p w:rsidR="00994CED" w:rsidRPr="00AA426C" w:rsidRDefault="00994CED" w:rsidP="005657D3">
      <w:pPr>
        <w:pStyle w:val="Hapesira7"/>
        <w:rPr>
          <w:lang w:val="sq-AL"/>
        </w:rPr>
      </w:pPr>
    </w:p>
    <w:p w:rsidR="00994CED" w:rsidRPr="00AA426C" w:rsidRDefault="00994CED" w:rsidP="00994CED">
      <w:pPr>
        <w:pStyle w:val="Paragrafi"/>
        <w:rPr>
          <w:lang w:val="sq-AL"/>
        </w:rPr>
      </w:pPr>
      <w:r w:rsidRPr="00AA426C">
        <w:rPr>
          <w:lang w:val="sq-AL"/>
        </w:rPr>
        <w:t>1. Dokumentet origjinale do të kërkohen vetëm në rastet kur kopjet e vërtetuara do të jenë të pamjaftueshme dhe do të kthehen</w:t>
      </w:r>
      <w:r w:rsidR="00073F59">
        <w:rPr>
          <w:lang w:val="sq-AL"/>
        </w:rPr>
        <w:t xml:space="preserve"> sa më shpejt të jetë e mundur;</w:t>
      </w:r>
      <w:r w:rsidRPr="00AA426C">
        <w:rPr>
          <w:lang w:val="sq-AL"/>
        </w:rPr>
        <w:t xml:space="preserve"> të drejtat e </w:t>
      </w:r>
      <w:r w:rsidR="00C13E04" w:rsidRPr="00AA426C">
        <w:rPr>
          <w:lang w:val="sq-AL"/>
        </w:rPr>
        <w:t xml:space="preserve">autoritetit doganor </w:t>
      </w:r>
      <w:r w:rsidRPr="00AA426C">
        <w:rPr>
          <w:lang w:val="sq-AL"/>
        </w:rPr>
        <w:t>të kërkuar ose të Palëve të treta</w:t>
      </w:r>
      <w:r w:rsidR="00073F59">
        <w:rPr>
          <w:lang w:val="sq-AL"/>
        </w:rPr>
        <w:t>,</w:t>
      </w:r>
      <w:r w:rsidRPr="00AA426C">
        <w:rPr>
          <w:lang w:val="sq-AL"/>
        </w:rPr>
        <w:t xml:space="preserve"> lidhur me to</w:t>
      </w:r>
      <w:r w:rsidR="00073F59">
        <w:rPr>
          <w:lang w:val="sq-AL"/>
        </w:rPr>
        <w:t>,</w:t>
      </w:r>
      <w:r w:rsidRPr="00AA426C">
        <w:rPr>
          <w:lang w:val="sq-AL"/>
        </w:rPr>
        <w:t xml:space="preserve"> do të mbeten të paprekura.</w:t>
      </w:r>
    </w:p>
    <w:p w:rsidR="00994CED" w:rsidRPr="00AA426C" w:rsidRDefault="00994CED" w:rsidP="00994CED">
      <w:pPr>
        <w:pStyle w:val="Paragrafi"/>
        <w:rPr>
          <w:lang w:val="sq-AL"/>
        </w:rPr>
      </w:pPr>
      <w:r w:rsidRPr="00AA426C">
        <w:rPr>
          <w:lang w:val="sq-AL"/>
        </w:rPr>
        <w:t>2. Çdo dokument, informacion, përfshirë edhe atë</w:t>
      </w:r>
      <w:r w:rsidR="00073F59">
        <w:rPr>
          <w:lang w:val="sq-AL"/>
        </w:rPr>
        <w:t xml:space="preserve"> të</w:t>
      </w:r>
      <w:r w:rsidRPr="00AA426C">
        <w:rPr>
          <w:lang w:val="sq-AL"/>
        </w:rPr>
        <w:t xml:space="preserve"> klasifikuar, që do të shkëmbehet në kuadër të kësaj Marrëveshjeje do të shoqërohet me gjithë informacionin e nevojshëm për interpretimin ose përdorimin e tyre.</w:t>
      </w:r>
    </w:p>
    <w:p w:rsidR="00994CED" w:rsidRPr="00AA426C" w:rsidRDefault="00994CED" w:rsidP="005657D3">
      <w:pPr>
        <w:pStyle w:val="Hapesira7"/>
        <w:rPr>
          <w:lang w:val="sq-AL"/>
        </w:rPr>
      </w:pPr>
    </w:p>
    <w:p w:rsidR="00994CED" w:rsidRPr="00AA426C" w:rsidRDefault="00C13E04" w:rsidP="00994CED">
      <w:pPr>
        <w:pStyle w:val="Paragrafi"/>
        <w:jc w:val="center"/>
        <w:rPr>
          <w:lang w:val="sq-AL"/>
        </w:rPr>
      </w:pPr>
      <w:r w:rsidRPr="00AA426C">
        <w:rPr>
          <w:lang w:val="sq-AL"/>
        </w:rPr>
        <w:t>PËRDORIMI</w:t>
      </w:r>
      <w:r w:rsidR="00994CED" w:rsidRPr="00AA426C">
        <w:rPr>
          <w:lang w:val="sq-AL"/>
        </w:rPr>
        <w:t xml:space="preserve">  I  INFORMACIONIT  DHE  </w:t>
      </w:r>
      <w:r w:rsidRPr="00AA426C">
        <w:rPr>
          <w:lang w:val="sq-AL"/>
        </w:rPr>
        <w:t>DOKUMENTET</w:t>
      </w:r>
    </w:p>
    <w:p w:rsidR="00994CED" w:rsidRPr="00AA426C" w:rsidRDefault="00994CED" w:rsidP="00994CED">
      <w:pPr>
        <w:pStyle w:val="Paragrafi"/>
        <w:jc w:val="center"/>
        <w:rPr>
          <w:lang w:val="sq-AL"/>
        </w:rPr>
      </w:pPr>
      <w:r w:rsidRPr="00AA426C">
        <w:rPr>
          <w:lang w:val="sq-AL"/>
        </w:rPr>
        <w:t>Neni  12</w:t>
      </w:r>
    </w:p>
    <w:p w:rsidR="00994CED" w:rsidRPr="00AA426C" w:rsidRDefault="00994CED" w:rsidP="005657D3">
      <w:pPr>
        <w:pStyle w:val="Hapesira7"/>
        <w:rPr>
          <w:lang w:val="sq-AL"/>
        </w:rPr>
      </w:pPr>
    </w:p>
    <w:p w:rsidR="00994CED" w:rsidRPr="00AA426C" w:rsidRDefault="005657D3" w:rsidP="00994CED">
      <w:pPr>
        <w:pStyle w:val="Paragrafi"/>
        <w:rPr>
          <w:lang w:val="sq-AL"/>
        </w:rPr>
      </w:pPr>
      <w:r>
        <w:rPr>
          <w:lang w:val="sq-AL"/>
        </w:rPr>
        <w:t xml:space="preserve">1. </w:t>
      </w:r>
      <w:r w:rsidR="00994CED" w:rsidRPr="00AA426C">
        <w:rPr>
          <w:lang w:val="sq-AL"/>
        </w:rPr>
        <w:t>Informacioni, komunikimet dhe doku</w:t>
      </w:r>
      <w:r>
        <w:rPr>
          <w:lang w:val="sq-AL"/>
        </w:rPr>
        <w:t>-</w:t>
      </w:r>
      <w:r w:rsidR="00994CED" w:rsidRPr="00AA426C">
        <w:rPr>
          <w:lang w:val="sq-AL"/>
        </w:rPr>
        <w:t xml:space="preserve">mentet e marra në </w:t>
      </w:r>
      <w:r w:rsidR="00C13E04" w:rsidRPr="00AA426C">
        <w:rPr>
          <w:lang w:val="sq-AL"/>
        </w:rPr>
        <w:t>kuadër</w:t>
      </w:r>
      <w:r w:rsidR="00994CED" w:rsidRPr="00AA426C">
        <w:rPr>
          <w:lang w:val="sq-AL"/>
        </w:rPr>
        <w:t xml:space="preserve"> të kësaj Marrëveshjeje mund të përdoren në procedime civile, penale dhe administrative</w:t>
      </w:r>
      <w:r w:rsidR="0056114C">
        <w:rPr>
          <w:lang w:val="sq-AL"/>
        </w:rPr>
        <w:t>,</w:t>
      </w:r>
      <w:r w:rsidR="00994CED" w:rsidRPr="00AA426C">
        <w:rPr>
          <w:lang w:val="sq-AL"/>
        </w:rPr>
        <w:t xml:space="preserve"> sipas kushteve të përcaktuara nga legjislacioni respektiv i brendshëm vetëm për qëllime të kësaj Marrëveshje</w:t>
      </w:r>
      <w:r w:rsidR="0056114C">
        <w:rPr>
          <w:lang w:val="sq-AL"/>
        </w:rPr>
        <w:t>je</w:t>
      </w:r>
      <w:r w:rsidR="00994CED" w:rsidRPr="00AA426C">
        <w:rPr>
          <w:lang w:val="sq-AL"/>
        </w:rPr>
        <w:t>.</w:t>
      </w:r>
    </w:p>
    <w:p w:rsidR="00994CED" w:rsidRPr="005657D3" w:rsidRDefault="00994CED" w:rsidP="00994CED">
      <w:pPr>
        <w:pStyle w:val="Paragrafi"/>
        <w:rPr>
          <w:spacing w:val="-4"/>
          <w:lang w:val="sq-AL"/>
        </w:rPr>
      </w:pPr>
      <w:r w:rsidRPr="00AA426C">
        <w:rPr>
          <w:lang w:val="sq-AL"/>
        </w:rPr>
        <w:t xml:space="preserve">2. Ky lloj informacioni komunikimi dhe </w:t>
      </w:r>
      <w:r w:rsidRPr="005657D3">
        <w:rPr>
          <w:spacing w:val="-4"/>
          <w:lang w:val="sq-AL"/>
        </w:rPr>
        <w:t xml:space="preserve">dokumentet mund të përdoren për qëllime të tjera vetëm pas miratimit paraprak me shkrim të Autoritetit Doganor të </w:t>
      </w:r>
      <w:r w:rsidR="00C13E04" w:rsidRPr="005657D3">
        <w:rPr>
          <w:spacing w:val="-4"/>
          <w:lang w:val="sq-AL"/>
        </w:rPr>
        <w:t>kërkuar dhe me kusht që ligjet kombëtare të autoritetit  doganor  kërk</w:t>
      </w:r>
      <w:r w:rsidRPr="005657D3">
        <w:rPr>
          <w:spacing w:val="-4"/>
          <w:lang w:val="sq-AL"/>
        </w:rPr>
        <w:t>ues nuk i ndalojnë këto lloj komunikimesh.</w:t>
      </w:r>
    </w:p>
    <w:p w:rsidR="00994CED" w:rsidRPr="005657D3" w:rsidRDefault="0056114C" w:rsidP="00994CED">
      <w:pPr>
        <w:pStyle w:val="Paragrafi"/>
        <w:rPr>
          <w:spacing w:val="-4"/>
          <w:lang w:val="sq-AL"/>
        </w:rPr>
      </w:pPr>
      <w:r w:rsidRPr="005657D3">
        <w:rPr>
          <w:spacing w:val="-4"/>
          <w:lang w:val="sq-AL"/>
        </w:rPr>
        <w:t>3</w:t>
      </w:r>
      <w:r w:rsidR="00994CED" w:rsidRPr="005657D3">
        <w:rPr>
          <w:spacing w:val="-4"/>
          <w:lang w:val="sq-AL"/>
        </w:rPr>
        <w:t>. Dispozitat e paragrafit 2 t</w:t>
      </w:r>
      <w:r w:rsidR="00C13E04" w:rsidRPr="005657D3">
        <w:rPr>
          <w:spacing w:val="-4"/>
          <w:lang w:val="sq-AL"/>
        </w:rPr>
        <w:t>ë</w:t>
      </w:r>
      <w:r w:rsidR="00994CED" w:rsidRPr="005657D3">
        <w:rPr>
          <w:spacing w:val="-4"/>
          <w:lang w:val="sq-AL"/>
        </w:rPr>
        <w:t xml:space="preserve"> </w:t>
      </w:r>
      <w:r w:rsidR="00C13E04" w:rsidRPr="005657D3">
        <w:rPr>
          <w:spacing w:val="-4"/>
          <w:lang w:val="sq-AL"/>
        </w:rPr>
        <w:t>këtij</w:t>
      </w:r>
      <w:r w:rsidR="00994CED" w:rsidRPr="005657D3">
        <w:rPr>
          <w:spacing w:val="-4"/>
          <w:lang w:val="sq-AL"/>
        </w:rPr>
        <w:t xml:space="preserve"> neni</w:t>
      </w:r>
      <w:r w:rsidRPr="005657D3">
        <w:rPr>
          <w:spacing w:val="-4"/>
          <w:lang w:val="sq-AL"/>
        </w:rPr>
        <w:t>,</w:t>
      </w:r>
      <w:r w:rsidR="00994CED" w:rsidRPr="005657D3">
        <w:rPr>
          <w:spacing w:val="-4"/>
          <w:lang w:val="sq-AL"/>
        </w:rPr>
        <w:t xml:space="preserve"> nuk do të zbatohen për informacionin që ka të bëjë me shkeljet lidhur me drogat narkotike, subs</w:t>
      </w:r>
      <w:r w:rsidRPr="005657D3">
        <w:rPr>
          <w:spacing w:val="-4"/>
          <w:lang w:val="sq-AL"/>
        </w:rPr>
        <w:t>tancat psikotrope dhe prekursorët. Ky informacion mund t’</w:t>
      </w:r>
      <w:r w:rsidR="00994CED" w:rsidRPr="005657D3">
        <w:rPr>
          <w:spacing w:val="-4"/>
          <w:lang w:val="sq-AL"/>
        </w:rPr>
        <w:t xml:space="preserve">u komunikohet </w:t>
      </w:r>
      <w:r w:rsidR="00C13E04" w:rsidRPr="005657D3">
        <w:rPr>
          <w:spacing w:val="-4"/>
          <w:lang w:val="sq-AL"/>
        </w:rPr>
        <w:t>a</w:t>
      </w:r>
      <w:r w:rsidR="00994CED" w:rsidRPr="005657D3">
        <w:rPr>
          <w:spacing w:val="-4"/>
          <w:lang w:val="sq-AL"/>
        </w:rPr>
        <w:t>utoriteteve të tjera, të cilat janë drejtpërsëdrejti të lidhura me luftën kundër trafikut të paligjshëm të narkotikëve.</w:t>
      </w:r>
    </w:p>
    <w:p w:rsidR="00994CED" w:rsidRPr="005657D3" w:rsidRDefault="005657D3" w:rsidP="00994CED">
      <w:pPr>
        <w:pStyle w:val="Paragrafi"/>
        <w:rPr>
          <w:spacing w:val="-4"/>
          <w:lang w:val="sq-AL"/>
        </w:rPr>
      </w:pPr>
      <w:r w:rsidRPr="005657D3">
        <w:rPr>
          <w:spacing w:val="-4"/>
          <w:lang w:val="sq-AL"/>
        </w:rPr>
        <w:t xml:space="preserve">4. </w:t>
      </w:r>
      <w:r w:rsidR="00994CED" w:rsidRPr="005657D3">
        <w:rPr>
          <w:spacing w:val="-4"/>
          <w:lang w:val="sq-AL"/>
        </w:rPr>
        <w:t>Dokumentet, komunikimet dhe informacioni mund të zëvendësohen kur është e mundur, nga informacioni i kompjuterizuar i prodhuar në çdo formë, por me të njëjtin qëllim.</w:t>
      </w:r>
    </w:p>
    <w:p w:rsidR="00994CED" w:rsidRPr="005657D3" w:rsidRDefault="005657D3" w:rsidP="00994CED">
      <w:pPr>
        <w:pStyle w:val="Paragrafi"/>
        <w:rPr>
          <w:spacing w:val="-4"/>
          <w:lang w:val="sq-AL"/>
        </w:rPr>
      </w:pPr>
      <w:r w:rsidRPr="005657D3">
        <w:rPr>
          <w:spacing w:val="-4"/>
          <w:lang w:val="sq-AL"/>
        </w:rPr>
        <w:t xml:space="preserve">5. </w:t>
      </w:r>
      <w:r w:rsidR="00994CED" w:rsidRPr="005657D3">
        <w:rPr>
          <w:spacing w:val="-4"/>
          <w:lang w:val="sq-AL"/>
        </w:rPr>
        <w:t xml:space="preserve">Informacioni, komunikimet dhe dokumentet e vëna në </w:t>
      </w:r>
      <w:r w:rsidR="00C13E04" w:rsidRPr="005657D3">
        <w:rPr>
          <w:spacing w:val="-4"/>
          <w:lang w:val="sq-AL"/>
        </w:rPr>
        <w:t xml:space="preserve">dispozicion të autoritetit doganor </w:t>
      </w:r>
      <w:r w:rsidR="00994CED" w:rsidRPr="005657D3">
        <w:rPr>
          <w:spacing w:val="-4"/>
          <w:lang w:val="sq-AL"/>
        </w:rPr>
        <w:t>të Palës Kontraktuese kërkuese në zbatim të k</w:t>
      </w:r>
      <w:r w:rsidR="0056114C" w:rsidRPr="005657D3">
        <w:rPr>
          <w:spacing w:val="-4"/>
          <w:lang w:val="sq-AL"/>
        </w:rPr>
        <w:t>ësaj Marrë</w:t>
      </w:r>
      <w:r w:rsidR="001915F2">
        <w:rPr>
          <w:spacing w:val="-4"/>
          <w:lang w:val="sq-AL"/>
        </w:rPr>
        <w:t>-</w:t>
      </w:r>
      <w:r w:rsidR="0056114C" w:rsidRPr="005657D3">
        <w:rPr>
          <w:spacing w:val="-4"/>
          <w:lang w:val="sq-AL"/>
        </w:rPr>
        <w:t>veshjeje do të gëzojë</w:t>
      </w:r>
      <w:r w:rsidR="00994CED" w:rsidRPr="005657D3">
        <w:rPr>
          <w:spacing w:val="-4"/>
          <w:lang w:val="sq-AL"/>
        </w:rPr>
        <w:t xml:space="preserve"> të njëjtën mbrojtje që i garanton legjislacioni kombëtar i Palës Kontrak</w:t>
      </w:r>
      <w:r w:rsidR="00560E08">
        <w:rPr>
          <w:spacing w:val="-4"/>
          <w:lang w:val="sq-AL"/>
        </w:rPr>
        <w:t>-</w:t>
      </w:r>
      <w:r w:rsidR="00994CED" w:rsidRPr="005657D3">
        <w:rPr>
          <w:spacing w:val="-4"/>
          <w:lang w:val="sq-AL"/>
        </w:rPr>
        <w:t>tuese kërkuese dokumenteve dhe informa</w:t>
      </w:r>
      <w:r w:rsidR="00560E08">
        <w:rPr>
          <w:spacing w:val="-4"/>
          <w:lang w:val="sq-AL"/>
        </w:rPr>
        <w:t>-</w:t>
      </w:r>
      <w:r w:rsidR="00994CED" w:rsidRPr="005657D3">
        <w:rPr>
          <w:spacing w:val="-4"/>
          <w:lang w:val="sq-AL"/>
        </w:rPr>
        <w:t>cioneve të së njëjtës natyrë.</w:t>
      </w:r>
    </w:p>
    <w:p w:rsidR="005657D3" w:rsidRDefault="005657D3" w:rsidP="00994CED">
      <w:pPr>
        <w:pStyle w:val="Paragrafi"/>
        <w:jc w:val="center"/>
        <w:rPr>
          <w:spacing w:val="-4"/>
          <w:lang w:val="sq-AL"/>
        </w:rPr>
      </w:pPr>
    </w:p>
    <w:p w:rsidR="00994CED" w:rsidRPr="005657D3" w:rsidRDefault="00994CED" w:rsidP="00994CED">
      <w:pPr>
        <w:pStyle w:val="Paragrafi"/>
        <w:jc w:val="center"/>
        <w:rPr>
          <w:spacing w:val="-4"/>
          <w:lang w:val="sq-AL"/>
        </w:rPr>
      </w:pPr>
      <w:r w:rsidRPr="005657D3">
        <w:rPr>
          <w:spacing w:val="-4"/>
          <w:lang w:val="sq-AL"/>
        </w:rPr>
        <w:t>MBROJTJA E TË DHËNAVE PERSONALE</w:t>
      </w:r>
    </w:p>
    <w:p w:rsidR="00994CED" w:rsidRPr="005657D3" w:rsidRDefault="00994CED" w:rsidP="00994CED">
      <w:pPr>
        <w:pStyle w:val="Paragrafi"/>
        <w:jc w:val="center"/>
        <w:rPr>
          <w:spacing w:val="-4"/>
          <w:lang w:val="sq-AL"/>
        </w:rPr>
      </w:pPr>
      <w:r w:rsidRPr="005657D3">
        <w:rPr>
          <w:spacing w:val="-4"/>
          <w:lang w:val="sq-AL"/>
        </w:rPr>
        <w:t>Neni 13</w:t>
      </w:r>
    </w:p>
    <w:p w:rsidR="00994CED" w:rsidRPr="005657D3" w:rsidRDefault="00994CED" w:rsidP="005657D3">
      <w:pPr>
        <w:pStyle w:val="Hapesira7"/>
        <w:rPr>
          <w:lang w:val="sq-AL"/>
        </w:rPr>
      </w:pPr>
    </w:p>
    <w:p w:rsidR="00994CED" w:rsidRPr="005657D3" w:rsidRDefault="00994CED" w:rsidP="00994CED">
      <w:pPr>
        <w:pStyle w:val="Paragrafi"/>
        <w:rPr>
          <w:spacing w:val="-4"/>
          <w:lang w:val="sq-AL"/>
        </w:rPr>
      </w:pPr>
      <w:r w:rsidRPr="005657D3">
        <w:rPr>
          <w:spacing w:val="-4"/>
          <w:lang w:val="sq-AL"/>
        </w:rPr>
        <w:t xml:space="preserve">Të dhënave personale të shkëmbyera nën këtë Marrëveshje do t’u sigurohet nga Palët Kontraktuese i </w:t>
      </w:r>
      <w:r w:rsidR="00C13E04" w:rsidRPr="005657D3">
        <w:rPr>
          <w:spacing w:val="-4"/>
          <w:lang w:val="sq-AL"/>
        </w:rPr>
        <w:t>njëjti</w:t>
      </w:r>
      <w:r w:rsidRPr="005657D3">
        <w:rPr>
          <w:spacing w:val="-4"/>
          <w:lang w:val="sq-AL"/>
        </w:rPr>
        <w:t xml:space="preserve"> nivel </w:t>
      </w:r>
      <w:r w:rsidR="00C13E04" w:rsidRPr="005657D3">
        <w:rPr>
          <w:spacing w:val="-4"/>
          <w:lang w:val="sq-AL"/>
        </w:rPr>
        <w:t>mbrojtës</w:t>
      </w:r>
      <w:r w:rsidR="00012068" w:rsidRPr="005657D3">
        <w:rPr>
          <w:spacing w:val="-4"/>
          <w:lang w:val="sq-AL"/>
        </w:rPr>
        <w:t xml:space="preserve"> me atë të Palës</w:t>
      </w:r>
      <w:r w:rsidRPr="005657D3">
        <w:rPr>
          <w:spacing w:val="-4"/>
          <w:lang w:val="sq-AL"/>
        </w:rPr>
        <w:t xml:space="preserve"> Kontraktuese që i mundëson informacionin ose më e pakta nivelin e mbrojtjes që rrjedh nga zbatimi i parimeve të parashikuara në </w:t>
      </w:r>
      <w:r w:rsidR="00C13E04" w:rsidRPr="005657D3">
        <w:rPr>
          <w:spacing w:val="-4"/>
          <w:lang w:val="sq-AL"/>
        </w:rPr>
        <w:t>s</w:t>
      </w:r>
      <w:r w:rsidRPr="005657D3">
        <w:rPr>
          <w:spacing w:val="-4"/>
          <w:lang w:val="sq-AL"/>
        </w:rPr>
        <w:t xml:space="preserve">htojcën bashkëngjitur “Mbrojtja e të </w:t>
      </w:r>
      <w:r w:rsidR="00C13E04" w:rsidRPr="005657D3">
        <w:rPr>
          <w:spacing w:val="-4"/>
          <w:lang w:val="sq-AL"/>
        </w:rPr>
        <w:t>dhënave personale</w:t>
      </w:r>
      <w:r w:rsidRPr="005657D3">
        <w:rPr>
          <w:spacing w:val="-4"/>
          <w:lang w:val="sq-AL"/>
        </w:rPr>
        <w:t>”</w:t>
      </w:r>
      <w:r w:rsidR="00C13E04" w:rsidRPr="005657D3">
        <w:rPr>
          <w:spacing w:val="-4"/>
          <w:lang w:val="sq-AL"/>
        </w:rPr>
        <w:t>,</w:t>
      </w:r>
      <w:r w:rsidRPr="005657D3">
        <w:rPr>
          <w:spacing w:val="-4"/>
          <w:lang w:val="sq-AL"/>
        </w:rPr>
        <w:t xml:space="preserve"> e cila është një pjesë përbërëse e kësaj Marrëveshjeje.</w:t>
      </w:r>
    </w:p>
    <w:p w:rsidR="00994CED" w:rsidRPr="005657D3" w:rsidRDefault="00994CED" w:rsidP="00994CED">
      <w:pPr>
        <w:pStyle w:val="Paragrafi"/>
        <w:rPr>
          <w:spacing w:val="-4"/>
          <w:lang w:val="sq-AL"/>
        </w:rPr>
      </w:pPr>
    </w:p>
    <w:p w:rsidR="00994CED" w:rsidRPr="005657D3" w:rsidRDefault="00994CED" w:rsidP="00994CED">
      <w:pPr>
        <w:pStyle w:val="Paragrafi"/>
        <w:jc w:val="center"/>
        <w:rPr>
          <w:spacing w:val="-4"/>
          <w:lang w:val="sq-AL"/>
        </w:rPr>
      </w:pPr>
      <w:r w:rsidRPr="005657D3">
        <w:rPr>
          <w:spacing w:val="-4"/>
          <w:lang w:val="sq-AL"/>
        </w:rPr>
        <w:t>KOMUNIKIMI I KËRKESAVE</w:t>
      </w:r>
    </w:p>
    <w:p w:rsidR="00994CED" w:rsidRPr="005657D3" w:rsidRDefault="00994CED" w:rsidP="00994CED">
      <w:pPr>
        <w:pStyle w:val="Paragrafi"/>
        <w:jc w:val="center"/>
        <w:rPr>
          <w:spacing w:val="-4"/>
          <w:lang w:val="sq-AL"/>
        </w:rPr>
      </w:pPr>
      <w:r w:rsidRPr="005657D3">
        <w:rPr>
          <w:spacing w:val="-4"/>
          <w:lang w:val="sq-AL"/>
        </w:rPr>
        <w:t>Neni 14</w:t>
      </w:r>
    </w:p>
    <w:p w:rsidR="00994CED" w:rsidRPr="005657D3" w:rsidRDefault="00994CED" w:rsidP="00266615">
      <w:pPr>
        <w:pStyle w:val="Hapesira7"/>
        <w:rPr>
          <w:lang w:val="sq-AL"/>
        </w:rPr>
      </w:pPr>
    </w:p>
    <w:p w:rsidR="00994CED" w:rsidRPr="005657D3" w:rsidRDefault="00994CED" w:rsidP="00994CED">
      <w:pPr>
        <w:pStyle w:val="Paragrafi"/>
        <w:rPr>
          <w:spacing w:val="-4"/>
          <w:lang w:val="sq-AL"/>
        </w:rPr>
      </w:pPr>
      <w:r w:rsidRPr="005657D3">
        <w:rPr>
          <w:spacing w:val="-4"/>
          <w:lang w:val="sq-AL"/>
        </w:rPr>
        <w:t>1. Ndihma në kuad</w:t>
      </w:r>
      <w:r w:rsidR="00266615">
        <w:rPr>
          <w:spacing w:val="-4"/>
          <w:lang w:val="sq-AL"/>
        </w:rPr>
        <w:t xml:space="preserve">ër të kësaj Marrëveshjeje do të </w:t>
      </w:r>
      <w:r w:rsidR="00C13E04" w:rsidRPr="005657D3">
        <w:rPr>
          <w:spacing w:val="-4"/>
          <w:lang w:val="sq-AL"/>
        </w:rPr>
        <w:t>shkëmbehet</w:t>
      </w:r>
      <w:r w:rsidRPr="005657D3">
        <w:rPr>
          <w:spacing w:val="-4"/>
          <w:lang w:val="sq-AL"/>
        </w:rPr>
        <w:t xml:space="preserve"> drejtpërsëdrejti ndërmjet </w:t>
      </w:r>
      <w:r w:rsidR="00C13E04" w:rsidRPr="005657D3">
        <w:rPr>
          <w:spacing w:val="-4"/>
          <w:lang w:val="sq-AL"/>
        </w:rPr>
        <w:t>autorite</w:t>
      </w:r>
      <w:r w:rsidR="00266615">
        <w:rPr>
          <w:spacing w:val="-4"/>
          <w:lang w:val="sq-AL"/>
        </w:rPr>
        <w:t>-</w:t>
      </w:r>
      <w:r w:rsidR="00C13E04" w:rsidRPr="005657D3">
        <w:rPr>
          <w:spacing w:val="-4"/>
          <w:lang w:val="sq-AL"/>
        </w:rPr>
        <w:t>teve doganore.</w:t>
      </w:r>
    </w:p>
    <w:p w:rsidR="00994CED" w:rsidRPr="005657D3" w:rsidRDefault="00994CED" w:rsidP="00994CED">
      <w:pPr>
        <w:pStyle w:val="Paragrafi"/>
        <w:rPr>
          <w:spacing w:val="-4"/>
          <w:lang w:val="sq-AL"/>
        </w:rPr>
      </w:pPr>
      <w:r w:rsidRPr="005657D3">
        <w:rPr>
          <w:spacing w:val="-4"/>
          <w:lang w:val="sq-AL"/>
        </w:rPr>
        <w:t>2. Kërkesa për ndihmë</w:t>
      </w:r>
      <w:r w:rsidR="00012068" w:rsidRPr="005657D3">
        <w:rPr>
          <w:spacing w:val="-4"/>
          <w:lang w:val="sq-AL"/>
        </w:rPr>
        <w:t>,</w:t>
      </w:r>
      <w:r w:rsidRPr="005657D3">
        <w:rPr>
          <w:spacing w:val="-4"/>
          <w:lang w:val="sq-AL"/>
        </w:rPr>
        <w:t xml:space="preserve"> në kuadër të kësaj Marrëveshjeje</w:t>
      </w:r>
      <w:r w:rsidR="00012068" w:rsidRPr="005657D3">
        <w:rPr>
          <w:spacing w:val="-4"/>
          <w:lang w:val="sq-AL"/>
        </w:rPr>
        <w:t>,</w:t>
      </w:r>
      <w:r w:rsidRPr="005657D3">
        <w:rPr>
          <w:spacing w:val="-4"/>
          <w:lang w:val="sq-AL"/>
        </w:rPr>
        <w:t xml:space="preserve"> do të bëhet me shkrim ose me mjete elektronike dhe do të shoqërohet me çdo dokument që mendohet si i dobishëm. Kur e kërkojnë rrethanat</w:t>
      </w:r>
      <w:r w:rsidR="00012068" w:rsidRPr="005657D3">
        <w:rPr>
          <w:spacing w:val="-4"/>
          <w:lang w:val="sq-AL"/>
        </w:rPr>
        <w:t>,</w:t>
      </w:r>
      <w:r w:rsidRPr="005657D3">
        <w:rPr>
          <w:spacing w:val="-4"/>
          <w:lang w:val="sq-AL"/>
        </w:rPr>
        <w:t xml:space="preserve"> kërkesa mund të bëhet edhe gojarisht. Kërkesa të tilla duhet të konfirmohen menjëherë me shkrim.</w:t>
      </w:r>
    </w:p>
    <w:p w:rsidR="00994CED" w:rsidRPr="005657D3" w:rsidRDefault="00994CED" w:rsidP="00994CED">
      <w:pPr>
        <w:pStyle w:val="Paragrafi"/>
        <w:rPr>
          <w:spacing w:val="-4"/>
          <w:lang w:val="sq-AL"/>
        </w:rPr>
      </w:pPr>
      <w:r w:rsidRPr="005657D3">
        <w:rPr>
          <w:spacing w:val="-4"/>
          <w:lang w:val="sq-AL"/>
        </w:rPr>
        <w:t>3. Kërkesat e bëra në përputhje me paragrafin 2 të këtij neni duhet të përmbajnë detajet e mëposhtme:</w:t>
      </w:r>
    </w:p>
    <w:p w:rsidR="00994CED" w:rsidRPr="005657D3" w:rsidRDefault="00994CED" w:rsidP="00994CED">
      <w:pPr>
        <w:pStyle w:val="Paragrafi"/>
        <w:rPr>
          <w:spacing w:val="-4"/>
          <w:lang w:val="sq-AL"/>
        </w:rPr>
      </w:pPr>
      <w:r w:rsidRPr="005657D3">
        <w:rPr>
          <w:spacing w:val="-4"/>
          <w:lang w:val="sq-AL"/>
        </w:rPr>
        <w:t xml:space="preserve">1) Autoritetin </w:t>
      </w:r>
      <w:r w:rsidR="00C13E04" w:rsidRPr="005657D3">
        <w:rPr>
          <w:spacing w:val="-4"/>
          <w:lang w:val="sq-AL"/>
        </w:rPr>
        <w:t>d</w:t>
      </w:r>
      <w:r w:rsidRPr="005657D3">
        <w:rPr>
          <w:spacing w:val="-4"/>
          <w:lang w:val="sq-AL"/>
        </w:rPr>
        <w:t>oganor kërkues;</w:t>
      </w:r>
    </w:p>
    <w:p w:rsidR="00994CED" w:rsidRPr="005657D3" w:rsidRDefault="00994CED" w:rsidP="00994CED">
      <w:pPr>
        <w:pStyle w:val="Paragrafi"/>
        <w:rPr>
          <w:spacing w:val="-4"/>
          <w:lang w:val="sq-AL"/>
        </w:rPr>
      </w:pPr>
      <w:r w:rsidRPr="005657D3">
        <w:rPr>
          <w:spacing w:val="-4"/>
          <w:lang w:val="sq-AL"/>
        </w:rPr>
        <w:t>2) Subjektin dhe arsyen për kërkesën;</w:t>
      </w:r>
    </w:p>
    <w:p w:rsidR="00994CED" w:rsidRPr="005657D3" w:rsidRDefault="00994CED" w:rsidP="00994CED">
      <w:pPr>
        <w:pStyle w:val="Paragrafi"/>
        <w:rPr>
          <w:spacing w:val="-4"/>
          <w:lang w:val="sq-AL"/>
        </w:rPr>
      </w:pPr>
      <w:r w:rsidRPr="005657D3">
        <w:rPr>
          <w:spacing w:val="-4"/>
          <w:lang w:val="sq-AL"/>
        </w:rPr>
        <w:t>3) Një  përshkrim  të  shkurtër  të  çështjes,  elementet  ligj</w:t>
      </w:r>
      <w:r w:rsidR="00012068" w:rsidRPr="005657D3">
        <w:rPr>
          <w:spacing w:val="-4"/>
          <w:lang w:val="sq-AL"/>
        </w:rPr>
        <w:t>ore  dhe  mënyrën  e procedimet.</w:t>
      </w:r>
    </w:p>
    <w:p w:rsidR="00994CED" w:rsidRPr="005657D3" w:rsidRDefault="00012068" w:rsidP="00994CED">
      <w:pPr>
        <w:pStyle w:val="Paragrafi"/>
        <w:rPr>
          <w:spacing w:val="-4"/>
          <w:lang w:val="sq-AL"/>
        </w:rPr>
      </w:pPr>
      <w:r w:rsidRPr="005657D3">
        <w:rPr>
          <w:spacing w:val="-4"/>
          <w:lang w:val="sq-AL"/>
        </w:rPr>
        <w:t xml:space="preserve">4. </w:t>
      </w:r>
      <w:r w:rsidR="00994CED" w:rsidRPr="005657D3">
        <w:rPr>
          <w:spacing w:val="-4"/>
          <w:lang w:val="sq-AL"/>
        </w:rPr>
        <w:t xml:space="preserve">Kërkesa e bërë nga </w:t>
      </w:r>
      <w:r w:rsidR="00C13E04" w:rsidRPr="005657D3">
        <w:rPr>
          <w:spacing w:val="-4"/>
          <w:lang w:val="sq-AL"/>
        </w:rPr>
        <w:t xml:space="preserve">autoritet doganore </w:t>
      </w:r>
      <w:r w:rsidR="00994CED" w:rsidRPr="005657D3">
        <w:rPr>
          <w:spacing w:val="-4"/>
          <w:lang w:val="sq-AL"/>
        </w:rPr>
        <w:t xml:space="preserve">për një procedurë të caktuar duhet të jetë në përputhje me legjislacionin kombëtar dhe dispozitat e tjera të Palës Kontraktuese të </w:t>
      </w:r>
      <w:r w:rsidR="00C13E04" w:rsidRPr="005657D3">
        <w:rPr>
          <w:spacing w:val="-4"/>
          <w:lang w:val="sq-AL"/>
        </w:rPr>
        <w:t>kërkuar</w:t>
      </w:r>
      <w:r w:rsidR="00994CED" w:rsidRPr="005657D3">
        <w:rPr>
          <w:spacing w:val="-4"/>
          <w:lang w:val="sq-AL"/>
        </w:rPr>
        <w:t>.</w:t>
      </w:r>
    </w:p>
    <w:p w:rsidR="00994CED" w:rsidRPr="005657D3" w:rsidRDefault="00012068" w:rsidP="00994CED">
      <w:pPr>
        <w:pStyle w:val="Paragrafi"/>
        <w:rPr>
          <w:spacing w:val="-4"/>
          <w:lang w:val="sq-AL"/>
        </w:rPr>
      </w:pPr>
      <w:r w:rsidRPr="005657D3">
        <w:rPr>
          <w:spacing w:val="-4"/>
          <w:lang w:val="sq-AL"/>
        </w:rPr>
        <w:t xml:space="preserve">5. </w:t>
      </w:r>
      <w:r w:rsidR="00994CED" w:rsidRPr="005657D3">
        <w:rPr>
          <w:spacing w:val="-4"/>
          <w:lang w:val="sq-AL"/>
        </w:rPr>
        <w:t>Dokumentet, informacioni, përfshirë dhe atë të klasifikuar, i transmetuar në kua</w:t>
      </w:r>
      <w:r w:rsidRPr="005657D3">
        <w:rPr>
          <w:spacing w:val="-4"/>
          <w:lang w:val="sq-AL"/>
        </w:rPr>
        <w:t>dër të kësaj marrëveshjeje do t’</w:t>
      </w:r>
      <w:r w:rsidR="00994CED" w:rsidRPr="005657D3">
        <w:rPr>
          <w:spacing w:val="-4"/>
          <w:lang w:val="sq-AL"/>
        </w:rPr>
        <w:t xml:space="preserve">i njoftohen </w:t>
      </w:r>
      <w:r w:rsidR="00C13E04" w:rsidRPr="005657D3">
        <w:rPr>
          <w:spacing w:val="-4"/>
          <w:lang w:val="sq-AL"/>
        </w:rPr>
        <w:t>z</w:t>
      </w:r>
      <w:r w:rsidR="00994CED" w:rsidRPr="005657D3">
        <w:rPr>
          <w:spacing w:val="-4"/>
          <w:lang w:val="sq-AL"/>
        </w:rPr>
        <w:t xml:space="preserve">yrës, e cila është përcaktuar për këtë qëllim nga </w:t>
      </w:r>
      <w:r w:rsidR="00C13E04" w:rsidRPr="005657D3">
        <w:rPr>
          <w:spacing w:val="-4"/>
          <w:lang w:val="sq-AL"/>
        </w:rPr>
        <w:t xml:space="preserve">secili autoritet doganor. </w:t>
      </w:r>
      <w:r w:rsidR="00994CED" w:rsidRPr="005657D3">
        <w:rPr>
          <w:spacing w:val="-4"/>
          <w:lang w:val="sq-AL"/>
        </w:rPr>
        <w:t xml:space="preserve">Një listë e zyrtarëve të kësaj </w:t>
      </w:r>
      <w:r w:rsidRPr="005657D3">
        <w:rPr>
          <w:spacing w:val="-4"/>
          <w:lang w:val="sq-AL"/>
        </w:rPr>
        <w:t>zyre do t’</w:t>
      </w:r>
      <w:r w:rsidR="00C13E04" w:rsidRPr="005657D3">
        <w:rPr>
          <w:spacing w:val="-4"/>
          <w:lang w:val="sq-AL"/>
        </w:rPr>
        <w:t xml:space="preserve">i vihet në dispozicion autoritetit doganor </w:t>
      </w:r>
      <w:r w:rsidR="00994CED" w:rsidRPr="005657D3">
        <w:rPr>
          <w:spacing w:val="-4"/>
          <w:lang w:val="sq-AL"/>
        </w:rPr>
        <w:t>të Palës tjetër Kontraktuese.</w:t>
      </w:r>
    </w:p>
    <w:p w:rsidR="00994CED" w:rsidRPr="00AA426C" w:rsidRDefault="00012068" w:rsidP="00994CED">
      <w:pPr>
        <w:pStyle w:val="Paragrafi"/>
        <w:rPr>
          <w:lang w:val="sq-AL"/>
        </w:rPr>
      </w:pPr>
      <w:r w:rsidRPr="005657D3">
        <w:rPr>
          <w:spacing w:val="-4"/>
          <w:lang w:val="sq-AL"/>
        </w:rPr>
        <w:t xml:space="preserve">6. </w:t>
      </w:r>
      <w:r w:rsidR="00994CED" w:rsidRPr="005657D3">
        <w:rPr>
          <w:spacing w:val="-4"/>
          <w:lang w:val="sq-AL"/>
        </w:rPr>
        <w:t xml:space="preserve">Autoritetet </w:t>
      </w:r>
      <w:r w:rsidR="00C13E04" w:rsidRPr="005657D3">
        <w:rPr>
          <w:spacing w:val="-4"/>
          <w:lang w:val="sq-AL"/>
        </w:rPr>
        <w:t>d</w:t>
      </w:r>
      <w:r w:rsidR="00994CED" w:rsidRPr="005657D3">
        <w:rPr>
          <w:spacing w:val="-4"/>
          <w:lang w:val="sq-AL"/>
        </w:rPr>
        <w:t>oganore të marrin masa që zyrtarët e tyre përgjegjës për hetimin dhe luftën kundër shkeljeve doganore të mbajnë</w:t>
      </w:r>
      <w:r w:rsidR="00994CED" w:rsidRPr="00AA426C">
        <w:rPr>
          <w:lang w:val="sq-AL"/>
        </w:rPr>
        <w:t xml:space="preserve"> </w:t>
      </w:r>
      <w:r w:rsidR="00C13E04" w:rsidRPr="00AA426C">
        <w:rPr>
          <w:lang w:val="sq-AL"/>
        </w:rPr>
        <w:t>marrëdhënie</w:t>
      </w:r>
      <w:r w:rsidR="00994CED" w:rsidRPr="00AA426C">
        <w:rPr>
          <w:lang w:val="sq-AL"/>
        </w:rPr>
        <w:t xml:space="preserve"> personale dhe drejtpërsëdrejti  me nj</w:t>
      </w:r>
      <w:r w:rsidR="00C13E04">
        <w:rPr>
          <w:lang w:val="sq-AL"/>
        </w:rPr>
        <w:t>ë</w:t>
      </w:r>
      <w:r w:rsidR="00994CED" w:rsidRPr="00AA426C">
        <w:rPr>
          <w:lang w:val="sq-AL"/>
        </w:rPr>
        <w:t>ri-tjetrin.</w:t>
      </w:r>
    </w:p>
    <w:p w:rsidR="00994CED" w:rsidRDefault="00994CED" w:rsidP="00994CED">
      <w:pPr>
        <w:pStyle w:val="Paragrafi"/>
        <w:rPr>
          <w:lang w:val="sq-AL"/>
        </w:rPr>
      </w:pPr>
    </w:p>
    <w:p w:rsidR="00266615" w:rsidRDefault="00266615" w:rsidP="00994CED">
      <w:pPr>
        <w:pStyle w:val="Paragrafi"/>
        <w:rPr>
          <w:lang w:val="sq-AL"/>
        </w:rPr>
      </w:pPr>
    </w:p>
    <w:p w:rsidR="00266615" w:rsidRPr="00AA426C" w:rsidRDefault="00266615" w:rsidP="00994CED">
      <w:pPr>
        <w:pStyle w:val="Paragrafi"/>
        <w:rPr>
          <w:lang w:val="sq-AL"/>
        </w:rPr>
      </w:pPr>
    </w:p>
    <w:p w:rsidR="00994CED" w:rsidRPr="00AA426C" w:rsidRDefault="00994CED" w:rsidP="00994CED">
      <w:pPr>
        <w:pStyle w:val="Paragrafi"/>
        <w:jc w:val="center"/>
        <w:rPr>
          <w:lang w:val="sq-AL"/>
        </w:rPr>
      </w:pPr>
      <w:r w:rsidRPr="00AA426C">
        <w:rPr>
          <w:lang w:val="sq-AL"/>
        </w:rPr>
        <w:t>EKZEKUTIMI I KËRKESAVE</w:t>
      </w:r>
    </w:p>
    <w:p w:rsidR="00994CED" w:rsidRPr="00AA426C" w:rsidRDefault="00994CED" w:rsidP="00994CED">
      <w:pPr>
        <w:pStyle w:val="Paragrafi"/>
        <w:jc w:val="center"/>
        <w:rPr>
          <w:lang w:val="sq-AL"/>
        </w:rPr>
      </w:pPr>
      <w:r w:rsidRPr="00AA426C">
        <w:rPr>
          <w:lang w:val="sq-AL"/>
        </w:rPr>
        <w:t>Neni 15</w:t>
      </w:r>
    </w:p>
    <w:p w:rsidR="00994CED" w:rsidRPr="00AA426C" w:rsidRDefault="00994CED" w:rsidP="00266615">
      <w:pPr>
        <w:pStyle w:val="Hapesira7"/>
        <w:rPr>
          <w:lang w:val="sq-AL"/>
        </w:rPr>
      </w:pPr>
    </w:p>
    <w:p w:rsidR="00994CED" w:rsidRPr="00AA426C" w:rsidRDefault="00C13E04" w:rsidP="00994CED">
      <w:pPr>
        <w:pStyle w:val="Paragrafi"/>
        <w:rPr>
          <w:lang w:val="sq-AL"/>
        </w:rPr>
      </w:pPr>
      <w:r>
        <w:rPr>
          <w:lang w:val="sq-AL"/>
        </w:rPr>
        <w:t xml:space="preserve">1. </w:t>
      </w:r>
      <w:r w:rsidR="00994CED" w:rsidRPr="00AA426C">
        <w:rPr>
          <w:lang w:val="sq-AL"/>
        </w:rPr>
        <w:t xml:space="preserve">Në rastet kur </w:t>
      </w:r>
      <w:r w:rsidRPr="00AA426C">
        <w:rPr>
          <w:lang w:val="sq-AL"/>
        </w:rPr>
        <w:t xml:space="preserve">autoritetet doganore </w:t>
      </w:r>
      <w:r w:rsidR="00994CED" w:rsidRPr="00AA426C">
        <w:rPr>
          <w:lang w:val="sq-AL"/>
        </w:rPr>
        <w:t>nuk i kanë dokumentet apo informacionin e kërkuar, në përputhje me legjislacionin e tyre ato mund:</w:t>
      </w:r>
    </w:p>
    <w:p w:rsidR="00994CED" w:rsidRPr="00AA426C" w:rsidRDefault="00012068" w:rsidP="00994CED">
      <w:pPr>
        <w:pStyle w:val="Paragrafi"/>
        <w:rPr>
          <w:lang w:val="sq-AL"/>
        </w:rPr>
      </w:pPr>
      <w:r>
        <w:rPr>
          <w:lang w:val="sq-AL"/>
        </w:rPr>
        <w:t xml:space="preserve">1) </w:t>
      </w:r>
      <w:r w:rsidR="00994CED" w:rsidRPr="00AA426C">
        <w:rPr>
          <w:lang w:val="sq-AL"/>
        </w:rPr>
        <w:t>të iniciojnë kërkimet për zotërimin e informacionit apo dokumenteve; ose</w:t>
      </w:r>
    </w:p>
    <w:p w:rsidR="00994CED" w:rsidRPr="00AA426C" w:rsidRDefault="00012068" w:rsidP="00994CED">
      <w:pPr>
        <w:pStyle w:val="Paragrafi"/>
        <w:rPr>
          <w:lang w:val="sq-AL"/>
        </w:rPr>
      </w:pPr>
      <w:r>
        <w:rPr>
          <w:lang w:val="sq-AL"/>
        </w:rPr>
        <w:t xml:space="preserve">2) </w:t>
      </w:r>
      <w:r w:rsidR="00994CED" w:rsidRPr="00AA426C">
        <w:rPr>
          <w:lang w:val="sq-AL"/>
        </w:rPr>
        <w:t>të dërgojnë menjëherë kërkesë agjencisë përkatëse; ose</w:t>
      </w:r>
    </w:p>
    <w:p w:rsidR="00994CED" w:rsidRPr="00AA426C" w:rsidRDefault="00012068" w:rsidP="00994CED">
      <w:pPr>
        <w:pStyle w:val="Paragrafi"/>
        <w:rPr>
          <w:lang w:val="sq-AL"/>
        </w:rPr>
      </w:pPr>
      <w:r>
        <w:rPr>
          <w:lang w:val="sq-AL"/>
        </w:rPr>
        <w:t xml:space="preserve">3) </w:t>
      </w:r>
      <w:r w:rsidR="00994CED" w:rsidRPr="00AA426C">
        <w:rPr>
          <w:lang w:val="sq-AL"/>
        </w:rPr>
        <w:t>të tregojnë Autoritetet përkatëse me të cilat kanë lidhje.</w:t>
      </w:r>
    </w:p>
    <w:p w:rsidR="00994CED" w:rsidRPr="00AA426C" w:rsidRDefault="00994CED" w:rsidP="00994CED">
      <w:pPr>
        <w:pStyle w:val="Paragrafi"/>
        <w:rPr>
          <w:lang w:val="sq-AL"/>
        </w:rPr>
      </w:pPr>
      <w:r w:rsidRPr="00AA426C">
        <w:rPr>
          <w:lang w:val="sq-AL"/>
        </w:rPr>
        <w:t>2. Çdo hetim në përputhje me paragrafin 1 të ketij neni, përfshin marrjen e deklaratave nga personat, përfshi dëshmitarët dhe ekspertët, që  është  e nevojshme të japin informacion në lidhje me një shkelje doganore.</w:t>
      </w:r>
    </w:p>
    <w:p w:rsidR="00994CED" w:rsidRPr="00AA426C" w:rsidRDefault="00994CED" w:rsidP="00266615">
      <w:pPr>
        <w:pStyle w:val="Hapesira7"/>
        <w:rPr>
          <w:lang w:val="sq-AL"/>
        </w:rPr>
      </w:pPr>
    </w:p>
    <w:p w:rsidR="00D62420" w:rsidRPr="00AA426C" w:rsidRDefault="00D62420" w:rsidP="00D62420">
      <w:pPr>
        <w:pStyle w:val="Paragrafi"/>
        <w:jc w:val="center"/>
        <w:rPr>
          <w:lang w:val="sq-AL"/>
        </w:rPr>
      </w:pPr>
      <w:r w:rsidRPr="00AA426C">
        <w:rPr>
          <w:lang w:val="sq-AL"/>
        </w:rPr>
        <w:t>Neni 16</w:t>
      </w:r>
    </w:p>
    <w:p w:rsidR="00D62420" w:rsidRPr="00AA426C" w:rsidRDefault="00D62420" w:rsidP="00266615">
      <w:pPr>
        <w:pStyle w:val="Hapesira7"/>
        <w:rPr>
          <w:lang w:val="sq-AL"/>
        </w:rPr>
      </w:pPr>
    </w:p>
    <w:p w:rsidR="00D62420" w:rsidRPr="00AA426C" w:rsidRDefault="00D62420" w:rsidP="00D62420">
      <w:pPr>
        <w:pStyle w:val="Paragrafi"/>
        <w:rPr>
          <w:lang w:val="sq-AL"/>
        </w:rPr>
      </w:pPr>
      <w:r>
        <w:rPr>
          <w:lang w:val="sq-AL"/>
        </w:rPr>
        <w:t>1. Mbi bazën e një kërkese</w:t>
      </w:r>
      <w:r w:rsidRPr="00AA426C">
        <w:rPr>
          <w:lang w:val="sq-AL"/>
        </w:rPr>
        <w:t xml:space="preserve"> me shkrim, zyrtarët e emëruar për këtë qëllim nga autoriteti doganor kërkues, me autorizim nga autoriteti doganor i kërkuar dhe duke plotësuar kushtet që ky i fundit mund të verë, për qëllime hetimi të një shkeljeje doganore, mund të:</w:t>
      </w:r>
    </w:p>
    <w:p w:rsidR="00D62420" w:rsidRPr="00AA426C" w:rsidRDefault="00D62420" w:rsidP="00D62420">
      <w:pPr>
        <w:pStyle w:val="Paragrafi"/>
        <w:rPr>
          <w:lang w:val="sq-AL"/>
        </w:rPr>
      </w:pPr>
      <w:r w:rsidRPr="00AA426C">
        <w:rPr>
          <w:lang w:val="sq-AL"/>
        </w:rPr>
        <w:t>1) hetojnë në zyrat e autoritetit doganor të kërkuar, regjistrat, dokumentet dhe çdo të dhënë tjetër të rëndësishme për të nxjerrë informacion në lidhje me shkeljen doganore, përfshi gjithashtu edhe dëshmitarët dhe ekspertet;</w:t>
      </w:r>
    </w:p>
    <w:p w:rsidR="00D62420" w:rsidRPr="00AA426C" w:rsidRDefault="00D62420" w:rsidP="00D62420">
      <w:pPr>
        <w:pStyle w:val="Paragrafi"/>
        <w:rPr>
          <w:lang w:val="sq-AL"/>
        </w:rPr>
      </w:pPr>
      <w:r w:rsidRPr="00AA426C">
        <w:rPr>
          <w:lang w:val="sq-AL"/>
        </w:rPr>
        <w:t>2) marrin kopje të dokumenteve, regjistrave dhe çdo të dhënë tjetër të rëndësishme lidhur me shkeljen doganore;</w:t>
      </w:r>
    </w:p>
    <w:p w:rsidR="00D62420" w:rsidRPr="00AA426C" w:rsidRDefault="00D62420" w:rsidP="00D62420">
      <w:pPr>
        <w:pStyle w:val="Paragrafi"/>
        <w:rPr>
          <w:lang w:val="sq-AL"/>
        </w:rPr>
      </w:pPr>
      <w:r w:rsidRPr="00AA426C">
        <w:rPr>
          <w:lang w:val="sq-AL"/>
        </w:rPr>
        <w:t>3) jenë të pranishëm gjatë hetimit të ndërmarrë nga autoriteti doganor i kërkuar në territorin doganor të Palës Kontraktuese të kërkuar në interes të autoriteti doganor kërkues.</w:t>
      </w:r>
    </w:p>
    <w:p w:rsidR="00D62420" w:rsidRPr="00AA426C" w:rsidRDefault="00D62420" w:rsidP="00D62420">
      <w:pPr>
        <w:pStyle w:val="Paragrafi"/>
        <w:rPr>
          <w:lang w:val="sq-AL"/>
        </w:rPr>
      </w:pPr>
      <w:r w:rsidRPr="00AA426C">
        <w:rPr>
          <w:lang w:val="sq-AL"/>
        </w:rPr>
        <w:t xml:space="preserve">2. Kur zyrtarët e autoritetit doganor kërkues, janë të pranishëm në territorin e Palës tjetër, sipas dispozitave të parashikuara në paragrafin 1 të këtij </w:t>
      </w:r>
      <w:r>
        <w:rPr>
          <w:lang w:val="sq-AL"/>
        </w:rPr>
        <w:t>n</w:t>
      </w:r>
      <w:r w:rsidRPr="00AA426C">
        <w:rPr>
          <w:lang w:val="sq-AL"/>
        </w:rPr>
        <w:t>eni, ata duhet të jenë në gjendje të paraqesin prova për të vërtetuar pozitën zyrtare të tyre.</w:t>
      </w:r>
    </w:p>
    <w:p w:rsidR="00D62420" w:rsidRPr="00AA426C" w:rsidRDefault="00D62420" w:rsidP="00D62420">
      <w:pPr>
        <w:pStyle w:val="Paragrafi"/>
        <w:rPr>
          <w:lang w:val="sq-AL"/>
        </w:rPr>
      </w:pPr>
      <w:r w:rsidRPr="00AA426C">
        <w:rPr>
          <w:lang w:val="sq-AL"/>
        </w:rPr>
        <w:t xml:space="preserve">3. Zyrtarët e autoriteti doganor kërkues, ndërkohë që janë atje, gëzojnë të njëjtën mbrojtje dhe ndihmë të njohur zyrtarëve doganore të Palës tjetër Kontraktuese, në përputhje me ligjet në fuqi të asaj </w:t>
      </w:r>
      <w:r>
        <w:rPr>
          <w:lang w:val="sq-AL"/>
        </w:rPr>
        <w:t>p</w:t>
      </w:r>
      <w:r w:rsidRPr="00AA426C">
        <w:rPr>
          <w:lang w:val="sq-AL"/>
        </w:rPr>
        <w:t>ale dhe do të jenë përgjegjës për çdo shkelje që mund të bëjnë.</w:t>
      </w:r>
    </w:p>
    <w:p w:rsidR="00D62420" w:rsidRPr="00AA426C" w:rsidRDefault="00D62420" w:rsidP="00D62420">
      <w:pPr>
        <w:pStyle w:val="Paragrafi"/>
        <w:rPr>
          <w:lang w:val="sq-AL"/>
        </w:rPr>
      </w:pPr>
    </w:p>
    <w:p w:rsidR="00D62420" w:rsidRPr="00AA426C" w:rsidRDefault="00D62420" w:rsidP="00D62420">
      <w:pPr>
        <w:pStyle w:val="Paragrafi"/>
        <w:jc w:val="center"/>
        <w:rPr>
          <w:lang w:val="sq-AL"/>
        </w:rPr>
      </w:pPr>
      <w:r w:rsidRPr="00AA426C">
        <w:rPr>
          <w:lang w:val="sq-AL"/>
        </w:rPr>
        <w:t>EKSPERTËT DHE DËSHMITARËT</w:t>
      </w:r>
    </w:p>
    <w:p w:rsidR="00D62420" w:rsidRPr="00AA426C" w:rsidRDefault="00D62420" w:rsidP="00D62420">
      <w:pPr>
        <w:pStyle w:val="Paragrafi"/>
        <w:jc w:val="center"/>
        <w:rPr>
          <w:lang w:val="sq-AL"/>
        </w:rPr>
      </w:pPr>
      <w:r w:rsidRPr="00AA426C">
        <w:rPr>
          <w:lang w:val="sq-AL"/>
        </w:rPr>
        <w:t>Neni 17</w:t>
      </w:r>
    </w:p>
    <w:p w:rsidR="00D62420" w:rsidRPr="00AA426C" w:rsidRDefault="00D62420" w:rsidP="00266615">
      <w:pPr>
        <w:pStyle w:val="Hapesira7"/>
        <w:rPr>
          <w:lang w:val="sq-AL"/>
        </w:rPr>
      </w:pPr>
    </w:p>
    <w:p w:rsidR="00D62420" w:rsidRPr="00AA426C" w:rsidRDefault="00D62420" w:rsidP="00D62420">
      <w:pPr>
        <w:pStyle w:val="Paragrafi"/>
        <w:rPr>
          <w:lang w:val="sq-AL"/>
        </w:rPr>
      </w:pPr>
      <w:r w:rsidRPr="00AA426C">
        <w:rPr>
          <w:lang w:val="sq-AL"/>
        </w:rPr>
        <w:t xml:space="preserve">1. Sipas kërkesës së autoritetit doganor të një Pale Kontraktuese, autoriteti doganor i Palës tjetër </w:t>
      </w:r>
      <w:r>
        <w:rPr>
          <w:lang w:val="sq-AL"/>
        </w:rPr>
        <w:t>Kontraktuese mund të autorizojë</w:t>
      </w:r>
      <w:r w:rsidRPr="00AA426C">
        <w:rPr>
          <w:lang w:val="sq-AL"/>
        </w:rPr>
        <w:t xml:space="preserve"> zyrtarët e vet, me miratimin e tyre, që të dëshmojnë si ekspertë apo dëshmitarë në gjykimet ose proceset administrative lidhur me shkelje doganore të proceduara në territorin e Shteti të Palës Kontraktuese Kërkuese dhe të përgatisin objekte, ndërmarrin veprime dhe të përgatisin dokumente të tjera ose kopje të certifikuara të këtyre të fundit të nevojshme për këto procedime. Kërkesa për paraqitje duhet, në veçanti, të përcaktoje çështjen si dhe gjithashtu statusin në të cilin është thirrur të dëshmojë zyrtari.</w:t>
      </w:r>
    </w:p>
    <w:p w:rsidR="00D62420" w:rsidRPr="00AA426C" w:rsidRDefault="00D62420" w:rsidP="00D62420">
      <w:pPr>
        <w:pStyle w:val="Paragrafi"/>
        <w:rPr>
          <w:lang w:val="sq-AL"/>
        </w:rPr>
      </w:pPr>
      <w:r w:rsidRPr="00AA426C">
        <w:rPr>
          <w:lang w:val="sq-AL"/>
        </w:rPr>
        <w:t xml:space="preserve">2. Autoriteti </w:t>
      </w:r>
      <w:r>
        <w:rPr>
          <w:lang w:val="sq-AL"/>
        </w:rPr>
        <w:t>d</w:t>
      </w:r>
      <w:r w:rsidRPr="00AA426C">
        <w:rPr>
          <w:lang w:val="sq-AL"/>
        </w:rPr>
        <w:t>oganor i kërkuar duhet të përcaktojë në mënyre të saktë, nëse i kërkohet, në autorizimin e lëshuar, kufizimet brenda të cilave zyrtarët e vet mund të dëshmojnë.</w:t>
      </w:r>
    </w:p>
    <w:p w:rsidR="00D62420" w:rsidRPr="00AA426C" w:rsidRDefault="00D62420" w:rsidP="00266615">
      <w:pPr>
        <w:pStyle w:val="Hapesira7"/>
        <w:rPr>
          <w:lang w:val="sq-AL"/>
        </w:rPr>
      </w:pPr>
    </w:p>
    <w:p w:rsidR="00D62420" w:rsidRPr="00AA426C" w:rsidRDefault="00D62420" w:rsidP="00D62420">
      <w:pPr>
        <w:pStyle w:val="Paragrafi"/>
        <w:jc w:val="center"/>
        <w:rPr>
          <w:lang w:val="sq-AL"/>
        </w:rPr>
      </w:pPr>
      <w:r w:rsidRPr="00AA426C">
        <w:rPr>
          <w:lang w:val="sq-AL"/>
        </w:rPr>
        <w:t>SHPENZIMET</w:t>
      </w:r>
    </w:p>
    <w:p w:rsidR="00D62420" w:rsidRPr="00AA426C" w:rsidRDefault="00D62420" w:rsidP="00D62420">
      <w:pPr>
        <w:pStyle w:val="Paragrafi"/>
        <w:jc w:val="center"/>
        <w:rPr>
          <w:lang w:val="sq-AL"/>
        </w:rPr>
      </w:pPr>
      <w:r w:rsidRPr="00AA426C">
        <w:rPr>
          <w:lang w:val="sq-AL"/>
        </w:rPr>
        <w:t>Neni 18</w:t>
      </w:r>
    </w:p>
    <w:p w:rsidR="00D62420" w:rsidRPr="00AA426C" w:rsidRDefault="00D62420" w:rsidP="00266615">
      <w:pPr>
        <w:pStyle w:val="Hapesira7"/>
        <w:rPr>
          <w:lang w:val="sq-AL"/>
        </w:rPr>
      </w:pPr>
    </w:p>
    <w:p w:rsidR="00D62420" w:rsidRPr="00AA426C" w:rsidRDefault="00D62420" w:rsidP="00D62420">
      <w:pPr>
        <w:pStyle w:val="Paragrafi"/>
        <w:rPr>
          <w:lang w:val="sq-AL"/>
        </w:rPr>
      </w:pPr>
      <w:r w:rsidRPr="00AA426C">
        <w:rPr>
          <w:lang w:val="sq-AL"/>
        </w:rPr>
        <w:t xml:space="preserve">1. Autoritetet </w:t>
      </w:r>
      <w:r>
        <w:rPr>
          <w:lang w:val="sq-AL"/>
        </w:rPr>
        <w:t>d</w:t>
      </w:r>
      <w:r w:rsidRPr="00AA426C">
        <w:rPr>
          <w:lang w:val="sq-AL"/>
        </w:rPr>
        <w:t>oganore të Palëve Kontrak</w:t>
      </w:r>
      <w:r w:rsidR="00266615">
        <w:rPr>
          <w:lang w:val="sq-AL"/>
        </w:rPr>
        <w:t>-</w:t>
      </w:r>
      <w:r w:rsidRPr="00AA426C">
        <w:rPr>
          <w:lang w:val="sq-AL"/>
        </w:rPr>
        <w:t xml:space="preserve">tuese do të heqin dorë nga të gjitha kërkesat për rimbursim të shpenzimeve të bëra gjatë zbatimit të kësaj Marrëveshjeje, me përjashtim të shpenzimeve dhe dietave për ekspertët dhe dëshmitarët, gjithashtu edhe për përkthyesit dhe </w:t>
      </w:r>
      <w:r>
        <w:rPr>
          <w:lang w:val="sq-AL"/>
        </w:rPr>
        <w:t>interpretë</w:t>
      </w:r>
      <w:r w:rsidRPr="00AA426C">
        <w:rPr>
          <w:lang w:val="sq-AL"/>
        </w:rPr>
        <w:t>t, kur këta nuk janë punonjës shteti, të cilat do të mbulohen nga Autoriteti Doganor kërkues.</w:t>
      </w:r>
    </w:p>
    <w:p w:rsidR="00D62420" w:rsidRPr="00AA426C" w:rsidRDefault="00D62420" w:rsidP="00D62420">
      <w:pPr>
        <w:pStyle w:val="Paragrafi"/>
        <w:rPr>
          <w:lang w:val="sq-AL"/>
        </w:rPr>
      </w:pPr>
      <w:r w:rsidRPr="00AA426C">
        <w:rPr>
          <w:lang w:val="sq-AL"/>
        </w:rPr>
        <w:t>2. Nëse për ekzekutimin e kërkese kërkohen ose mund të nevojiten shpenzime thelbësore dhe të një natyre të jashtëzakonshme, autoritetet doganore do të merren vesh për të përcaktuar kushtet dhe termat të cilave do t'i nënshtrohet ekzekutimi i kërkesës, si dhe për mënyrën me të cilën do të mbulohen shpenzimet.</w:t>
      </w:r>
    </w:p>
    <w:p w:rsidR="00D62420" w:rsidRPr="00AA426C" w:rsidRDefault="00D62420" w:rsidP="00266615">
      <w:pPr>
        <w:pStyle w:val="Hapesira7"/>
        <w:rPr>
          <w:lang w:val="sq-AL"/>
        </w:rPr>
      </w:pPr>
    </w:p>
    <w:p w:rsidR="00D62420" w:rsidRPr="00AA426C" w:rsidRDefault="00D62420" w:rsidP="00D62420">
      <w:pPr>
        <w:pStyle w:val="Paragrafi"/>
        <w:jc w:val="center"/>
        <w:rPr>
          <w:lang w:val="sq-AL"/>
        </w:rPr>
      </w:pPr>
      <w:r w:rsidRPr="00AA426C">
        <w:rPr>
          <w:lang w:val="sq-AL"/>
        </w:rPr>
        <w:t>ZBATIMI I MARRËVESHJES</w:t>
      </w:r>
    </w:p>
    <w:p w:rsidR="00D62420" w:rsidRPr="00AA426C" w:rsidRDefault="00D62420" w:rsidP="00D62420">
      <w:pPr>
        <w:pStyle w:val="Paragrafi"/>
        <w:jc w:val="center"/>
        <w:rPr>
          <w:lang w:val="sq-AL"/>
        </w:rPr>
      </w:pPr>
      <w:r w:rsidRPr="00AA426C">
        <w:rPr>
          <w:lang w:val="sq-AL"/>
        </w:rPr>
        <w:t>Neni 19</w:t>
      </w:r>
    </w:p>
    <w:p w:rsidR="00D62420" w:rsidRPr="00AA426C" w:rsidRDefault="00D62420" w:rsidP="00266615">
      <w:pPr>
        <w:pStyle w:val="Hapesira7"/>
        <w:rPr>
          <w:lang w:val="sq-AL"/>
        </w:rPr>
      </w:pPr>
    </w:p>
    <w:p w:rsidR="00D62420" w:rsidRPr="00AA426C" w:rsidRDefault="00D62420" w:rsidP="00D62420">
      <w:pPr>
        <w:pStyle w:val="Paragrafi"/>
        <w:rPr>
          <w:lang w:val="sq-AL"/>
        </w:rPr>
      </w:pPr>
      <w:r w:rsidRPr="00AA426C">
        <w:rPr>
          <w:lang w:val="sq-AL"/>
        </w:rPr>
        <w:t>1. Aktet ligjore për zbatimin e kësaj Marrëveshjeje do të nxirren drejtpërsëdrejti nga autoritetet doganore të Palëve Kontraktuese.</w:t>
      </w:r>
    </w:p>
    <w:p w:rsidR="00D62420" w:rsidRPr="00266615" w:rsidRDefault="00D62420" w:rsidP="00D62420">
      <w:pPr>
        <w:pStyle w:val="Paragrafi"/>
        <w:rPr>
          <w:spacing w:val="-4"/>
          <w:lang w:val="sq-AL"/>
        </w:rPr>
      </w:pPr>
      <w:r w:rsidRPr="00AA426C">
        <w:rPr>
          <w:lang w:val="sq-AL"/>
        </w:rPr>
        <w:t xml:space="preserve">2. Një </w:t>
      </w:r>
      <w:r>
        <w:rPr>
          <w:lang w:val="sq-AL"/>
        </w:rPr>
        <w:t>k</w:t>
      </w:r>
      <w:r w:rsidRPr="00AA426C">
        <w:rPr>
          <w:lang w:val="sq-AL"/>
        </w:rPr>
        <w:t>omision i përbashkët shqiptaro-serb do të ngrihet, në përbërjen e të cilit do</w:t>
      </w:r>
      <w:r>
        <w:rPr>
          <w:lang w:val="sq-AL"/>
        </w:rPr>
        <w:t xml:space="preserve"> </w:t>
      </w:r>
      <w:r w:rsidRPr="00AA426C">
        <w:rPr>
          <w:lang w:val="sq-AL"/>
        </w:rPr>
        <w:t>të jenë drejtuesit e autoriteteve doganore të të dy Palëve Kontraktuese, ose përfaq</w:t>
      </w:r>
      <w:r>
        <w:rPr>
          <w:lang w:val="sq-AL"/>
        </w:rPr>
        <w:t>ë</w:t>
      </w:r>
      <w:r w:rsidRPr="00AA426C">
        <w:rPr>
          <w:lang w:val="sq-AL"/>
        </w:rPr>
        <w:t xml:space="preserve">suesit e tyre të </w:t>
      </w:r>
      <w:r w:rsidRPr="00266615">
        <w:rPr>
          <w:spacing w:val="-4"/>
          <w:lang w:val="sq-AL"/>
        </w:rPr>
        <w:t>autorizuar të asistuar nga ekspertë, që do të mblidhet sa herë të jetë e nevojshme për të parë ecurinë e Marrëveshjes, si dhe për të gjetur zgjidhje nga mosmarrëveshje që mund të lindin, në bazë të kërkesës të çdo autoriteti doganor.</w:t>
      </w:r>
    </w:p>
    <w:p w:rsidR="00D62420" w:rsidRPr="00266615" w:rsidRDefault="00D62420" w:rsidP="00D62420">
      <w:pPr>
        <w:pStyle w:val="Paragrafi"/>
        <w:rPr>
          <w:spacing w:val="-4"/>
          <w:lang w:val="sq-AL"/>
        </w:rPr>
      </w:pPr>
      <w:r w:rsidRPr="00266615">
        <w:rPr>
          <w:spacing w:val="-4"/>
          <w:lang w:val="sq-AL"/>
        </w:rPr>
        <w:t>3. Çështjet për të cilat nuk gjenden zgjidhje do të zgjidhen me marrëveshje të ndërsjellë ndërmjet Palëve Kontraktuese.</w:t>
      </w:r>
    </w:p>
    <w:p w:rsidR="00D62420" w:rsidRPr="00266615" w:rsidRDefault="00D62420" w:rsidP="00D62420">
      <w:pPr>
        <w:pStyle w:val="Paragrafi"/>
        <w:rPr>
          <w:spacing w:val="-4"/>
          <w:lang w:val="sq-AL"/>
        </w:rPr>
      </w:pPr>
      <w:r w:rsidRPr="00266615">
        <w:rPr>
          <w:spacing w:val="-4"/>
          <w:lang w:val="sq-AL"/>
        </w:rPr>
        <w:t>4. Palët Kontraktuese do të takohen, me qëllim të rishikimit të Marrëveshjes sipas kërkesës pas një periudhe pesëvjeçare nga data e hyrjes në fuqi me përjashtim të rastit kur ato njoftojnë njëra - tjetrën me shkrim që nuk është i nevojshëm një rishikim i tillë.</w:t>
      </w:r>
    </w:p>
    <w:p w:rsidR="00D62420" w:rsidRPr="00AA426C" w:rsidRDefault="00D62420" w:rsidP="00D62420">
      <w:pPr>
        <w:pStyle w:val="Paragrafi"/>
        <w:jc w:val="center"/>
        <w:rPr>
          <w:lang w:val="sq-AL"/>
        </w:rPr>
      </w:pPr>
      <w:r w:rsidRPr="00AA426C">
        <w:rPr>
          <w:lang w:val="sq-AL"/>
        </w:rPr>
        <w:t>SHTRIRJA TERRITORIALE</w:t>
      </w:r>
    </w:p>
    <w:p w:rsidR="00266615" w:rsidRDefault="00D62420" w:rsidP="00266615">
      <w:pPr>
        <w:pStyle w:val="Paragrafi"/>
        <w:jc w:val="center"/>
        <w:rPr>
          <w:lang w:val="sq-AL"/>
        </w:rPr>
      </w:pPr>
      <w:r w:rsidRPr="00AA426C">
        <w:rPr>
          <w:lang w:val="sq-AL"/>
        </w:rPr>
        <w:t>Neni 20</w:t>
      </w:r>
    </w:p>
    <w:p w:rsidR="00266615" w:rsidRDefault="00266615" w:rsidP="00266615">
      <w:pPr>
        <w:pStyle w:val="Hapesira7"/>
        <w:rPr>
          <w:lang w:val="sq-AL"/>
        </w:rPr>
      </w:pPr>
    </w:p>
    <w:p w:rsidR="00D62420" w:rsidRPr="00AA426C" w:rsidRDefault="00D62420" w:rsidP="00266615">
      <w:pPr>
        <w:pStyle w:val="Paragrafi"/>
        <w:rPr>
          <w:lang w:val="sq-AL"/>
        </w:rPr>
      </w:pPr>
      <w:r w:rsidRPr="00AA426C">
        <w:rPr>
          <w:lang w:val="sq-AL"/>
        </w:rPr>
        <w:t>Marrëveshja do të zbatohet në territoret doga</w:t>
      </w:r>
      <w:r w:rsidR="00266615">
        <w:rPr>
          <w:lang w:val="sq-AL"/>
        </w:rPr>
        <w:t>-</w:t>
      </w:r>
      <w:r w:rsidRPr="00AA426C">
        <w:rPr>
          <w:lang w:val="sq-AL"/>
        </w:rPr>
        <w:t>nore të vendeve të Palëve Kontraktuese.</w:t>
      </w:r>
    </w:p>
    <w:p w:rsidR="00D62420" w:rsidRPr="00AA426C" w:rsidRDefault="00D62420" w:rsidP="00266615">
      <w:pPr>
        <w:pStyle w:val="Hapesira7"/>
        <w:rPr>
          <w:lang w:val="sq-AL"/>
        </w:rPr>
      </w:pPr>
    </w:p>
    <w:p w:rsidR="00D62420" w:rsidRPr="00AA426C" w:rsidRDefault="00D62420" w:rsidP="00D62420">
      <w:pPr>
        <w:pStyle w:val="Paragrafi"/>
        <w:jc w:val="center"/>
        <w:rPr>
          <w:lang w:val="sq-AL"/>
        </w:rPr>
      </w:pPr>
      <w:r w:rsidRPr="00AA426C">
        <w:rPr>
          <w:lang w:val="sq-AL"/>
        </w:rPr>
        <w:t>PËRJASHTIME</w:t>
      </w:r>
    </w:p>
    <w:p w:rsidR="00D62420" w:rsidRPr="00AA426C" w:rsidRDefault="00D62420" w:rsidP="00D62420">
      <w:pPr>
        <w:pStyle w:val="Paragrafi"/>
        <w:jc w:val="center"/>
        <w:rPr>
          <w:lang w:val="sq-AL"/>
        </w:rPr>
      </w:pPr>
      <w:r w:rsidRPr="00AA426C">
        <w:rPr>
          <w:lang w:val="sq-AL"/>
        </w:rPr>
        <w:t>Neni 21</w:t>
      </w:r>
    </w:p>
    <w:p w:rsidR="00D62420" w:rsidRPr="00AA426C" w:rsidRDefault="00D62420" w:rsidP="00266615">
      <w:pPr>
        <w:pStyle w:val="Hapesira7"/>
        <w:rPr>
          <w:lang w:val="sq-AL"/>
        </w:rPr>
      </w:pPr>
    </w:p>
    <w:p w:rsidR="00D62420" w:rsidRPr="00AA426C" w:rsidRDefault="00D62420" w:rsidP="00D62420">
      <w:pPr>
        <w:pStyle w:val="Paragrafi"/>
        <w:rPr>
          <w:lang w:val="sq-AL"/>
        </w:rPr>
      </w:pPr>
      <w:r w:rsidRPr="00AA426C">
        <w:rPr>
          <w:lang w:val="sq-AL"/>
        </w:rPr>
        <w:t>1. Dhënia e bashkëpunimit mund të refuzohet në rast se cenon sovranitetin, sigurinë, rendin publik ose interesa të tjera të rëndësishme të Palës Kontraktuese të kërkuar, do të përbënin një dhunim të sekreteve industriale, tregtare ose profesionale ose do të ishin në kundërshtim me legjislacionin e tij kombëtar.</w:t>
      </w:r>
    </w:p>
    <w:p w:rsidR="00D62420" w:rsidRPr="00AA426C" w:rsidRDefault="00D62420" w:rsidP="00D62420">
      <w:pPr>
        <w:pStyle w:val="Paragrafi"/>
        <w:rPr>
          <w:lang w:val="sq-AL"/>
        </w:rPr>
      </w:pPr>
      <w:r w:rsidRPr="00AA426C">
        <w:rPr>
          <w:lang w:val="sq-AL"/>
        </w:rPr>
        <w:t>2. Nëse autoriteti doganor kërkues, kërkon një ndihmë të cilën ai vetë nuk do të mund ta ofronte, do t'ia bëjë të qartë këtë fakt në kërkesën e vet. Pranimi i një kërkese të tillë mbetet në diskrecionin e autoriteti doganor të kërkuar.</w:t>
      </w:r>
    </w:p>
    <w:p w:rsidR="00D62420" w:rsidRPr="00AA426C" w:rsidRDefault="00D62420" w:rsidP="00D62420">
      <w:pPr>
        <w:pStyle w:val="Paragrafi"/>
        <w:rPr>
          <w:lang w:val="sq-AL"/>
        </w:rPr>
      </w:pPr>
      <w:r w:rsidRPr="00AA426C">
        <w:rPr>
          <w:lang w:val="sq-AL"/>
        </w:rPr>
        <w:t>3. Ndihma mund të shtyhet nga autoriteti doganor i kërkuar nëse ajo bazohet në faktin se ndërhyn në një proces hetimi, ndjekjeje ose procedime të papërfunduar. Në këtë rast autoriteti doganor i kërkuar do të konsultohet me autoritetin doganor kërkues për të përcaktuar nës</w:t>
      </w:r>
      <w:r>
        <w:rPr>
          <w:lang w:val="sq-AL"/>
        </w:rPr>
        <w:t>e</w:t>
      </w:r>
      <w:r w:rsidRPr="00AA426C">
        <w:rPr>
          <w:lang w:val="sq-AL"/>
        </w:rPr>
        <w:t xml:space="preserve"> mund të jepet ndihmë sipas termave dhe kushteve që mund të vihen nga autoriteti doganor i kërkuar.</w:t>
      </w:r>
    </w:p>
    <w:p w:rsidR="00D62420" w:rsidRPr="00AA426C" w:rsidRDefault="00D62420" w:rsidP="00D62420">
      <w:pPr>
        <w:pStyle w:val="Paragrafi"/>
        <w:rPr>
          <w:lang w:val="sq-AL"/>
        </w:rPr>
      </w:pPr>
      <w:r w:rsidRPr="00AA426C">
        <w:rPr>
          <w:lang w:val="sq-AL"/>
        </w:rPr>
        <w:t>4. Në rastet e refuzimit apo të shtyrjes së ndihmës do të jepen arsye të detajuara për refuzimin apo shtyrjen.</w:t>
      </w:r>
    </w:p>
    <w:p w:rsidR="00D62420" w:rsidRDefault="00D62420" w:rsidP="00D62420">
      <w:pPr>
        <w:pStyle w:val="Paragrafi"/>
        <w:rPr>
          <w:lang w:val="sq-AL"/>
        </w:rPr>
      </w:pPr>
    </w:p>
    <w:p w:rsidR="00266615" w:rsidRDefault="00266615" w:rsidP="00D62420">
      <w:pPr>
        <w:pStyle w:val="Paragrafi"/>
        <w:rPr>
          <w:lang w:val="sq-AL"/>
        </w:rPr>
      </w:pPr>
    </w:p>
    <w:p w:rsidR="00266615" w:rsidRDefault="00266615" w:rsidP="00D62420">
      <w:pPr>
        <w:pStyle w:val="Paragrafi"/>
        <w:rPr>
          <w:lang w:val="sq-AL"/>
        </w:rPr>
      </w:pPr>
    </w:p>
    <w:p w:rsidR="00266615" w:rsidRPr="00AA426C" w:rsidRDefault="00266615" w:rsidP="00D62420">
      <w:pPr>
        <w:pStyle w:val="Paragrafi"/>
        <w:rPr>
          <w:lang w:val="sq-AL"/>
        </w:rPr>
      </w:pPr>
    </w:p>
    <w:p w:rsidR="00D62420" w:rsidRPr="00AA426C" w:rsidRDefault="00D62420" w:rsidP="00D62420">
      <w:pPr>
        <w:pStyle w:val="Paragrafi"/>
        <w:jc w:val="center"/>
        <w:rPr>
          <w:lang w:val="sq-AL"/>
        </w:rPr>
      </w:pPr>
      <w:r w:rsidRPr="00AA426C">
        <w:rPr>
          <w:lang w:val="sq-AL"/>
        </w:rPr>
        <w:t>HYRJA NË FUQI DHE PËRFUNDIMI</w:t>
      </w:r>
    </w:p>
    <w:p w:rsidR="00D62420" w:rsidRPr="00AA426C" w:rsidRDefault="00D62420" w:rsidP="00D62420">
      <w:pPr>
        <w:pStyle w:val="Paragrafi"/>
        <w:jc w:val="center"/>
        <w:rPr>
          <w:lang w:val="sq-AL"/>
        </w:rPr>
      </w:pPr>
      <w:r w:rsidRPr="00AA426C">
        <w:rPr>
          <w:lang w:val="sq-AL"/>
        </w:rPr>
        <w:t>Neni 22</w:t>
      </w:r>
    </w:p>
    <w:p w:rsidR="00D62420" w:rsidRPr="00AA426C" w:rsidRDefault="00D62420" w:rsidP="00266615">
      <w:pPr>
        <w:pStyle w:val="Hapesira7"/>
        <w:rPr>
          <w:lang w:val="sq-AL"/>
        </w:rPr>
      </w:pPr>
    </w:p>
    <w:p w:rsidR="00D62420" w:rsidRPr="00AA426C" w:rsidRDefault="00D62420" w:rsidP="00D62420">
      <w:pPr>
        <w:pStyle w:val="Paragrafi"/>
        <w:rPr>
          <w:lang w:val="sq-AL"/>
        </w:rPr>
      </w:pPr>
      <w:r w:rsidRPr="00AA426C">
        <w:rPr>
          <w:lang w:val="sq-AL"/>
        </w:rPr>
        <w:t>Kjo Marrëveshje hyn në fuqi ditën e parë të muajit të dytë pasi Palët Kontraktuese të njoftojnë njëra-tjetrën me një njoftim me shkrim se janë përfunduar të gjitha procedurat ligjore për hyrjen në fuqi të kësaj Marrëveshjeje.</w:t>
      </w:r>
    </w:p>
    <w:p w:rsidR="00D62420" w:rsidRPr="00AA426C" w:rsidRDefault="00D62420" w:rsidP="00266615">
      <w:pPr>
        <w:pStyle w:val="Hapesira7"/>
        <w:rPr>
          <w:lang w:val="sq-AL"/>
        </w:rPr>
      </w:pPr>
    </w:p>
    <w:p w:rsidR="00D62420" w:rsidRPr="00AA426C" w:rsidRDefault="00D62420" w:rsidP="00D62420">
      <w:pPr>
        <w:pStyle w:val="Paragrafi"/>
        <w:jc w:val="center"/>
        <w:rPr>
          <w:lang w:val="sq-AL"/>
        </w:rPr>
      </w:pPr>
      <w:r w:rsidRPr="00AA426C">
        <w:rPr>
          <w:lang w:val="sq-AL"/>
        </w:rPr>
        <w:t>Neni 23</w:t>
      </w:r>
    </w:p>
    <w:p w:rsidR="00D62420" w:rsidRPr="00AA426C" w:rsidRDefault="00D62420" w:rsidP="00266615">
      <w:pPr>
        <w:pStyle w:val="Hapesira7"/>
        <w:rPr>
          <w:lang w:val="sq-AL"/>
        </w:rPr>
      </w:pPr>
    </w:p>
    <w:p w:rsidR="00D62420" w:rsidRPr="00AA426C" w:rsidRDefault="00D62420" w:rsidP="00D62420">
      <w:pPr>
        <w:pStyle w:val="Paragrafi"/>
        <w:rPr>
          <w:lang w:val="sq-AL"/>
        </w:rPr>
      </w:pPr>
      <w:r w:rsidRPr="00AA426C">
        <w:rPr>
          <w:lang w:val="sq-AL"/>
        </w:rPr>
        <w:t>1. Vlefshmëria e kësaj Marrëveshje është për një periudhë të pakufizuar kohe, por çdo Pale Kontraktuese mund të zgjidhe atë nëpërmjet një njoftimi me shkrim.</w:t>
      </w:r>
    </w:p>
    <w:p w:rsidR="00D62420" w:rsidRPr="00AA426C" w:rsidRDefault="00D62420" w:rsidP="00D62420">
      <w:pPr>
        <w:pStyle w:val="Paragrafi"/>
        <w:rPr>
          <w:lang w:val="sq-AL"/>
        </w:rPr>
      </w:pPr>
      <w:r w:rsidRPr="00AA426C">
        <w:rPr>
          <w:lang w:val="sq-AL"/>
        </w:rPr>
        <w:t>2. Marrëveshja do të pushojë së q</w:t>
      </w:r>
      <w:r>
        <w:rPr>
          <w:lang w:val="sq-AL"/>
        </w:rPr>
        <w:t>e</w:t>
      </w:r>
      <w:r w:rsidRPr="00AA426C">
        <w:rPr>
          <w:lang w:val="sq-AL"/>
        </w:rPr>
        <w:t>ni në fuqi tre muaj pas datës kur</w:t>
      </w:r>
      <w:r>
        <w:rPr>
          <w:lang w:val="sq-AL"/>
        </w:rPr>
        <w:t xml:space="preserve"> </w:t>
      </w:r>
      <w:r w:rsidRPr="00AA426C">
        <w:rPr>
          <w:lang w:val="sq-AL"/>
        </w:rPr>
        <w:t xml:space="preserve">Pala tjetër Kontraktuese ka marrë njoftimin siç parashikohet në paragrafin 1 të këtij </w:t>
      </w:r>
      <w:r>
        <w:rPr>
          <w:lang w:val="sq-AL"/>
        </w:rPr>
        <w:t>n</w:t>
      </w:r>
      <w:r w:rsidRPr="00AA426C">
        <w:rPr>
          <w:lang w:val="sq-AL"/>
        </w:rPr>
        <w:t>eni.</w:t>
      </w:r>
    </w:p>
    <w:p w:rsidR="00D62420" w:rsidRPr="00AA426C" w:rsidRDefault="00D62420" w:rsidP="00D62420">
      <w:pPr>
        <w:pStyle w:val="Paragrafi"/>
        <w:rPr>
          <w:lang w:val="sq-AL"/>
        </w:rPr>
      </w:pPr>
      <w:r w:rsidRPr="00AA426C">
        <w:rPr>
          <w:lang w:val="sq-AL"/>
        </w:rPr>
        <w:t>3. Procedimet në vazhdim do të përfundojnë në përputhje me dispozitat e kësaj Marrëveshjeje.</w:t>
      </w:r>
    </w:p>
    <w:p w:rsidR="00D62420" w:rsidRPr="00AA426C" w:rsidRDefault="00D62420" w:rsidP="00D62420">
      <w:pPr>
        <w:pStyle w:val="Paragrafi"/>
        <w:rPr>
          <w:lang w:val="sq-AL"/>
        </w:rPr>
      </w:pPr>
      <w:r w:rsidRPr="00AA426C">
        <w:rPr>
          <w:lang w:val="sq-AL"/>
        </w:rPr>
        <w:t>Në dëshmi të sa më sipër, përfaq</w:t>
      </w:r>
      <w:r>
        <w:rPr>
          <w:lang w:val="sq-AL"/>
        </w:rPr>
        <w:t>ë</w:t>
      </w:r>
      <w:r w:rsidRPr="00AA426C">
        <w:rPr>
          <w:lang w:val="sq-AL"/>
        </w:rPr>
        <w:t>suesit nënshkrues, të autorizuar rregullisht për këtë nga Qeveritë e tyre respektive, kanë nënshkruar këtë Marrëveshje.</w:t>
      </w:r>
    </w:p>
    <w:p w:rsidR="00D62420" w:rsidRPr="00AA426C" w:rsidRDefault="00D62420" w:rsidP="00D62420">
      <w:pPr>
        <w:pStyle w:val="Paragrafi"/>
        <w:rPr>
          <w:lang w:val="sq-AL"/>
        </w:rPr>
      </w:pPr>
      <w:r w:rsidRPr="00AA426C">
        <w:rPr>
          <w:lang w:val="sq-AL"/>
        </w:rPr>
        <w:t>Bërë në Beograd, më 10.11.2014, në dy ekzemplarë origjinalë, në gjuhët shqipe, serbe dhe në gjuhën angleze, të gjitha tekstet me të njëjtën vlerë autentike. Në rast mosmarrëveshjeje në interpretim e dispozitave të kësaj Marrëveshjeje, do të këtë përparësi gjuha angleze.</w:t>
      </w:r>
    </w:p>
    <w:p w:rsidR="00D62420" w:rsidRPr="00AA426C" w:rsidRDefault="00D62420" w:rsidP="00266615">
      <w:pPr>
        <w:pStyle w:val="Hapesira7"/>
        <w:rPr>
          <w:lang w:val="sq-AL"/>
        </w:rPr>
      </w:pPr>
    </w:p>
    <w:p w:rsidR="00D62420" w:rsidRPr="00AA426C" w:rsidRDefault="00D62420" w:rsidP="00266615">
      <w:pPr>
        <w:pStyle w:val="Paragrafi"/>
        <w:ind w:firstLine="0"/>
        <w:jc w:val="center"/>
        <w:rPr>
          <w:lang w:val="sq-AL"/>
        </w:rPr>
      </w:pPr>
      <w:r w:rsidRPr="00AA426C">
        <w:rPr>
          <w:lang w:val="sq-AL"/>
        </w:rPr>
        <w:t>SHTOJCË</w:t>
      </w:r>
    </w:p>
    <w:p w:rsidR="00D62420" w:rsidRPr="00AA426C" w:rsidRDefault="00D62420" w:rsidP="00266615">
      <w:pPr>
        <w:pStyle w:val="Paragrafi"/>
        <w:ind w:firstLine="0"/>
        <w:jc w:val="center"/>
        <w:rPr>
          <w:lang w:val="sq-AL"/>
        </w:rPr>
      </w:pPr>
      <w:r w:rsidRPr="00AA426C">
        <w:rPr>
          <w:lang w:val="sq-AL"/>
        </w:rPr>
        <w:t>MBROJTJA E TË DHËNAVE PERSONALE</w:t>
      </w:r>
    </w:p>
    <w:p w:rsidR="00D62420" w:rsidRPr="00AA426C" w:rsidRDefault="00D62420" w:rsidP="00266615">
      <w:pPr>
        <w:pStyle w:val="Hapesira7"/>
        <w:rPr>
          <w:lang w:val="sq-AL"/>
        </w:rPr>
      </w:pPr>
    </w:p>
    <w:p w:rsidR="00D62420" w:rsidRPr="00AA426C" w:rsidRDefault="00D62420" w:rsidP="00D62420">
      <w:pPr>
        <w:pStyle w:val="Paragrafi"/>
        <w:rPr>
          <w:lang w:val="sq-AL"/>
        </w:rPr>
      </w:pPr>
      <w:r w:rsidRPr="00AA426C">
        <w:rPr>
          <w:lang w:val="sq-AL"/>
        </w:rPr>
        <w:t>1. Të dhënat personale që i nënshtrohen përpunimit automatik:</w:t>
      </w:r>
    </w:p>
    <w:p w:rsidR="00D62420" w:rsidRPr="00AA426C" w:rsidRDefault="00D62420" w:rsidP="00D62420">
      <w:pPr>
        <w:pStyle w:val="Paragrafi"/>
        <w:rPr>
          <w:lang w:val="sq-AL"/>
        </w:rPr>
      </w:pPr>
      <w:r w:rsidRPr="00AA426C">
        <w:rPr>
          <w:lang w:val="sq-AL"/>
        </w:rPr>
        <w:t>1) Do të merren dhe përpunohen me ndershmëri dhe në mënyrë ligjore;</w:t>
      </w:r>
    </w:p>
    <w:p w:rsidR="00D62420" w:rsidRPr="00AA426C" w:rsidRDefault="00D62420" w:rsidP="00D62420">
      <w:pPr>
        <w:pStyle w:val="Paragrafi"/>
        <w:rPr>
          <w:lang w:val="sq-AL"/>
        </w:rPr>
      </w:pPr>
      <w:r w:rsidRPr="00AA426C">
        <w:rPr>
          <w:lang w:val="sq-AL"/>
        </w:rPr>
        <w:t>2) Do të ruhen për qëllime të caktuara dhe të ligjshme dhe nuk do të përdoren në asnjë mënyrë që nuk përputhet me këto qëllime;</w:t>
      </w:r>
    </w:p>
    <w:p w:rsidR="00D62420" w:rsidRPr="00AA426C" w:rsidRDefault="00D62420" w:rsidP="00D62420">
      <w:pPr>
        <w:pStyle w:val="Paragrafi"/>
        <w:rPr>
          <w:lang w:val="sq-AL"/>
        </w:rPr>
      </w:pPr>
      <w:r w:rsidRPr="00AA426C">
        <w:rPr>
          <w:lang w:val="sq-AL"/>
        </w:rPr>
        <w:t>3) Do të jenë të përshtatshme dhe jo ekstreme në lidhje me qëllimet për të cilat ruhen;</w:t>
      </w:r>
    </w:p>
    <w:p w:rsidR="00D62420" w:rsidRPr="00AA426C" w:rsidRDefault="00D62420" w:rsidP="00D62420">
      <w:pPr>
        <w:pStyle w:val="Paragrafi"/>
        <w:rPr>
          <w:lang w:val="sq-AL"/>
        </w:rPr>
      </w:pPr>
      <w:r w:rsidRPr="00AA426C">
        <w:rPr>
          <w:lang w:val="sq-AL"/>
        </w:rPr>
        <w:t>4) Do të jenë të sakta dhe kur është e nevojshme, të rinovuara; dhe</w:t>
      </w:r>
    </w:p>
    <w:p w:rsidR="00D62420" w:rsidRPr="00AA426C" w:rsidRDefault="00D62420" w:rsidP="00D62420">
      <w:pPr>
        <w:pStyle w:val="Paragrafi"/>
        <w:rPr>
          <w:lang w:val="sq-AL"/>
        </w:rPr>
      </w:pPr>
      <w:r w:rsidRPr="00AA426C">
        <w:rPr>
          <w:lang w:val="sq-AL"/>
        </w:rPr>
        <w:t>5) Do të ruhen në formën që lejon identifikimin e subjekteve të të dhënave për një kohë jo më të gjatë sesa kërkohet për qëllimet për të cilat ato të dhëna ruhen.</w:t>
      </w:r>
    </w:p>
    <w:p w:rsidR="00D62420" w:rsidRPr="00AA426C" w:rsidRDefault="00D62420" w:rsidP="00D62420">
      <w:pPr>
        <w:pStyle w:val="Paragrafi"/>
        <w:rPr>
          <w:lang w:val="sq-AL"/>
        </w:rPr>
      </w:pPr>
      <w:r w:rsidRPr="00AA426C">
        <w:rPr>
          <w:lang w:val="sq-AL"/>
        </w:rPr>
        <w:t>2. Të dhënat personale që lidhen me origjinën raciale, bindjet politike, fetare, shëndetin apo jetën seksuale, mund të mos përpunohen në mënyrë automatike nëse ligjet e brendshme nuk garantojnë sigurinë e duhur. E njëjta gjë do të zbatohet edhe për të dhënat personale në lidhje me dënimet penale.</w:t>
      </w:r>
    </w:p>
    <w:p w:rsidR="00D62420" w:rsidRPr="00AA426C" w:rsidRDefault="00D62420" w:rsidP="00D62420">
      <w:pPr>
        <w:pStyle w:val="Paragrafi"/>
        <w:rPr>
          <w:lang w:val="sq-AL"/>
        </w:rPr>
      </w:pPr>
      <w:r w:rsidRPr="00AA426C">
        <w:rPr>
          <w:lang w:val="sq-AL"/>
        </w:rPr>
        <w:t>3. Palët Kontraktuese do të marrin masat e duhura të sigurimit për mbro</w:t>
      </w:r>
      <w:r>
        <w:rPr>
          <w:lang w:val="sq-AL"/>
        </w:rPr>
        <w:t>jtjen e të dhënave personale të</w:t>
      </w:r>
      <w:r w:rsidRPr="00AA426C">
        <w:rPr>
          <w:lang w:val="sq-AL"/>
        </w:rPr>
        <w:t xml:space="preserve"> ruajtura në skedarët e kompju</w:t>
      </w:r>
      <w:r w:rsidR="00266615">
        <w:rPr>
          <w:lang w:val="sq-AL"/>
        </w:rPr>
        <w:t>-</w:t>
      </w:r>
      <w:r w:rsidRPr="00AA426C">
        <w:rPr>
          <w:lang w:val="sq-AL"/>
        </w:rPr>
        <w:t>terizuar të të dhënave ndaj çdo shkatërrimi të paautorizuar, ndryshimi apo shpërndarja e tyre.</w:t>
      </w:r>
    </w:p>
    <w:p w:rsidR="00D62420" w:rsidRPr="00AA426C" w:rsidRDefault="00D62420" w:rsidP="00D62420">
      <w:pPr>
        <w:pStyle w:val="Paragrafi"/>
        <w:rPr>
          <w:lang w:val="sq-AL"/>
        </w:rPr>
      </w:pPr>
      <w:r w:rsidRPr="00AA426C">
        <w:rPr>
          <w:lang w:val="sq-AL"/>
        </w:rPr>
        <w:t>4. Çdo personi duhet t'i krijohet mundësia:</w:t>
      </w:r>
    </w:p>
    <w:p w:rsidR="00D62420" w:rsidRPr="00AA426C" w:rsidRDefault="00D62420" w:rsidP="00D62420">
      <w:pPr>
        <w:pStyle w:val="Paragrafi"/>
        <w:rPr>
          <w:lang w:val="sq-AL"/>
        </w:rPr>
      </w:pPr>
      <w:r w:rsidRPr="00AA426C">
        <w:rPr>
          <w:lang w:val="sq-AL"/>
        </w:rPr>
        <w:t>1) Të përcaktojë ekzistencën e një skedari të kompjuterizuar të të dhënave personale, qëllimet kryesore që ka ky skedar, si dhe identitetin dhe vendqëndrimin e rregullt apo vendndodhjen kryesore të kontrolluesit të këtij skedari;</w:t>
      </w:r>
    </w:p>
    <w:p w:rsidR="00D62420" w:rsidRPr="00AA426C" w:rsidRDefault="00D62420" w:rsidP="00D62420">
      <w:pPr>
        <w:pStyle w:val="Paragrafi"/>
        <w:rPr>
          <w:lang w:val="sq-AL"/>
        </w:rPr>
      </w:pPr>
      <w:r w:rsidRPr="00AA426C">
        <w:rPr>
          <w:lang w:val="sq-AL"/>
        </w:rPr>
        <w:t>2) Të marrë në intervale të arsyeshme dhe pa vonesa apo shpenzime të tepruara, konfirmimin nës</w:t>
      </w:r>
      <w:r>
        <w:rPr>
          <w:lang w:val="sq-AL"/>
        </w:rPr>
        <w:t>e</w:t>
      </w:r>
      <w:r w:rsidRPr="00AA426C">
        <w:rPr>
          <w:lang w:val="sq-AL"/>
        </w:rPr>
        <w:t xml:space="preserve"> të dhënat personale që lidhen me të janë ruajtur në skedarët e kompjuterizuar të të dhënave dhe t'i komunikohen këto të dhëna në një formë të lexueshme;</w:t>
      </w:r>
    </w:p>
    <w:p w:rsidR="00D62420" w:rsidRPr="00AA426C" w:rsidRDefault="00D62420" w:rsidP="00D62420">
      <w:pPr>
        <w:pStyle w:val="Paragrafi"/>
        <w:rPr>
          <w:lang w:val="sq-AL"/>
        </w:rPr>
      </w:pPr>
      <w:r w:rsidRPr="00AA426C">
        <w:rPr>
          <w:lang w:val="sq-AL"/>
        </w:rPr>
        <w:t>3) Të përfitojë sipas rastit, korrigjimin apo fshirjen e të dhënave të tilla nëse ato janë përpunuar në kundërshtim me dispozitat e legjislacionit të brendshëm dhe cenojnë parimet bazë të përcaktuara në pikat 1 dhe 2 të kësaj shtojce;</w:t>
      </w:r>
    </w:p>
    <w:p w:rsidR="00D62420" w:rsidRPr="00AA426C" w:rsidRDefault="00D62420" w:rsidP="00D62420">
      <w:pPr>
        <w:pStyle w:val="Paragrafi"/>
        <w:rPr>
          <w:lang w:val="sq-AL"/>
        </w:rPr>
      </w:pPr>
      <w:r w:rsidRPr="00AA426C">
        <w:rPr>
          <w:lang w:val="sq-AL"/>
        </w:rPr>
        <w:t>4) Të ketë një zgjidhje ligjore, nëse një kërkesë për, sipas rastit, komunikim, përshtatje, apo fshirje të dhënash siç parashikohet në nën</w:t>
      </w:r>
      <w:r w:rsidR="00266615">
        <w:rPr>
          <w:lang w:val="sq-AL"/>
        </w:rPr>
        <w:t>-</w:t>
      </w:r>
      <w:r w:rsidRPr="00AA426C">
        <w:rPr>
          <w:lang w:val="sq-AL"/>
        </w:rPr>
        <w:t>paragrafët 2 dhe 3 të këtij paragrafi nuk zbatohet;</w:t>
      </w:r>
    </w:p>
    <w:p w:rsidR="00D62420" w:rsidRPr="00AA426C" w:rsidRDefault="00D62420" w:rsidP="00D62420">
      <w:pPr>
        <w:pStyle w:val="Paragrafi"/>
        <w:rPr>
          <w:lang w:val="sq-AL"/>
        </w:rPr>
      </w:pPr>
      <w:r w:rsidRPr="00AA426C">
        <w:rPr>
          <w:lang w:val="sq-AL"/>
        </w:rPr>
        <w:t>5.1 Nuk lejohet asnjë përjashtim nga përshkrimet e përcaktuar në pikat 1, 2 dhe 4 të kësaj shtojce me përjashtim të rasteve brenda kufijve të përcaktuar në parimin vijues.</w:t>
      </w:r>
    </w:p>
    <w:p w:rsidR="00D62420" w:rsidRPr="00AA426C" w:rsidRDefault="00D62420" w:rsidP="00D62420">
      <w:pPr>
        <w:pStyle w:val="Paragrafi"/>
        <w:rPr>
          <w:lang w:val="sq-AL"/>
        </w:rPr>
      </w:pPr>
      <w:r w:rsidRPr="00AA426C">
        <w:rPr>
          <w:lang w:val="sq-AL"/>
        </w:rPr>
        <w:t xml:space="preserve">5.2 Shmangia nga dispozitat e pikave 1, 2 dhe 4 të kësaj </w:t>
      </w:r>
      <w:r>
        <w:rPr>
          <w:lang w:val="sq-AL"/>
        </w:rPr>
        <w:t>s</w:t>
      </w:r>
      <w:r w:rsidRPr="00AA426C">
        <w:rPr>
          <w:lang w:val="sq-AL"/>
        </w:rPr>
        <w:t>htojce lejohet vetëm atëherë kur një shmangie të tillë parashikohet me ligj prej Palës Kontraktuese dhe përbën një masë të domosdoshme për një shoqëri demokratike dhe është në interes të:</w:t>
      </w:r>
    </w:p>
    <w:p w:rsidR="00D62420" w:rsidRPr="00AA426C" w:rsidRDefault="00D62420" w:rsidP="00D62420">
      <w:pPr>
        <w:pStyle w:val="Paragrafi"/>
        <w:rPr>
          <w:lang w:val="sq-AL"/>
        </w:rPr>
      </w:pPr>
      <w:r w:rsidRPr="00AA426C">
        <w:rPr>
          <w:lang w:val="sq-AL"/>
        </w:rPr>
        <w:t xml:space="preserve">1) </w:t>
      </w:r>
      <w:r>
        <w:rPr>
          <w:lang w:val="sq-AL"/>
        </w:rPr>
        <w:t>m</w:t>
      </w:r>
      <w:r w:rsidRPr="00AA426C">
        <w:rPr>
          <w:lang w:val="sq-AL"/>
        </w:rPr>
        <w:t>brojtjes së sigurisë shtetërore, qetësisë publike, interesave monetare të shtetit apo dënimin e veprave penale; ose</w:t>
      </w:r>
    </w:p>
    <w:p w:rsidR="00D62420" w:rsidRPr="00AA426C" w:rsidRDefault="00D62420" w:rsidP="00D62420">
      <w:pPr>
        <w:pStyle w:val="Paragrafi"/>
        <w:rPr>
          <w:lang w:val="sq-AL"/>
        </w:rPr>
      </w:pPr>
      <w:r w:rsidRPr="00AA426C">
        <w:rPr>
          <w:lang w:val="sq-AL"/>
        </w:rPr>
        <w:t xml:space="preserve">2) </w:t>
      </w:r>
      <w:r>
        <w:rPr>
          <w:lang w:val="sq-AL"/>
        </w:rPr>
        <w:t>m</w:t>
      </w:r>
      <w:r w:rsidRPr="00AA426C">
        <w:rPr>
          <w:lang w:val="sq-AL"/>
        </w:rPr>
        <w:t>brojtjen e subjektit të të dhënave ose të të drejtave të lirive të të tjerëve.</w:t>
      </w:r>
    </w:p>
    <w:p w:rsidR="00D62420" w:rsidRPr="00AA426C" w:rsidRDefault="00D62420" w:rsidP="00D62420">
      <w:pPr>
        <w:pStyle w:val="Paragrafi"/>
        <w:rPr>
          <w:lang w:val="sq-AL"/>
        </w:rPr>
      </w:pPr>
      <w:r w:rsidRPr="00AA426C">
        <w:rPr>
          <w:lang w:val="sq-AL"/>
        </w:rPr>
        <w:t>5.3 Kufizimi për ushtrimin e të drejtave të përcaktuar në pikën 4, nënparagrafët 2, 3 dhe 4 të kësaj shtojce mund të sigurohen me ligj në rastin e dosjeve të të dhënave personale të kompjuterizuara, të përdorura për qëllime statistikore apo për kërkime shkencore kur aty nuk ka asnjë rrezik të dukshëm për shkelje të jetës private të subjektit të të dhënave.</w:t>
      </w:r>
    </w:p>
    <w:p w:rsidR="00D62420" w:rsidRPr="00AA426C" w:rsidRDefault="00D62420" w:rsidP="00D62420">
      <w:pPr>
        <w:pStyle w:val="Paragrafi"/>
        <w:rPr>
          <w:lang w:val="sq-AL"/>
        </w:rPr>
      </w:pPr>
      <w:r w:rsidRPr="00AA426C">
        <w:rPr>
          <w:lang w:val="sq-AL"/>
        </w:rPr>
        <w:t>6. Çdo Pale Kontraktuese merr përsipër përcaktimin e sanksioneve të duhura dhe përmirësimin e ligjit të brendshëm për shkeljen e dispozitave të cilat kanë pasoja në parimet bazë të përcaktuara në këtë shtojcë.</w:t>
      </w:r>
    </w:p>
    <w:p w:rsidR="00D62420" w:rsidRDefault="00D62420" w:rsidP="00D62420">
      <w:pPr>
        <w:pStyle w:val="Paragrafi"/>
        <w:rPr>
          <w:lang w:val="sq-AL"/>
        </w:rPr>
      </w:pPr>
      <w:r w:rsidRPr="00AA426C">
        <w:rPr>
          <w:lang w:val="sq-AL"/>
        </w:rPr>
        <w:t>7. Asnjë nga dispozitat e kësaj shtojce nuk do të interpretohet si kufizim apo ndikim mbi mundësitë e një Pale Kontraktuese për t'i dhënë subjektit të të dhënave një masë më të gjerë mbrojtjeje nga ajo që është përcaktuar në këtë shtojcë.</w:t>
      </w:r>
    </w:p>
    <w:p w:rsidR="007B018D" w:rsidRPr="00AA426C" w:rsidRDefault="007B018D" w:rsidP="005A3839">
      <w:pPr>
        <w:pStyle w:val="Paragrafi"/>
        <w:jc w:val="center"/>
        <w:rPr>
          <w:b/>
          <w:szCs w:val="24"/>
          <w:lang w:val="sq-AL"/>
        </w:rPr>
      </w:pPr>
    </w:p>
    <w:p w:rsidR="005A3839" w:rsidRPr="00AA426C" w:rsidRDefault="005A3839" w:rsidP="005A3839">
      <w:pPr>
        <w:pStyle w:val="Paragrafi"/>
        <w:jc w:val="center"/>
        <w:rPr>
          <w:b/>
          <w:szCs w:val="24"/>
          <w:lang w:val="sq-AL"/>
        </w:rPr>
      </w:pPr>
      <w:r w:rsidRPr="00AA426C">
        <w:rPr>
          <w:b/>
          <w:szCs w:val="24"/>
          <w:lang w:val="sq-AL"/>
        </w:rPr>
        <w:t>VENDIM</w:t>
      </w:r>
    </w:p>
    <w:p w:rsidR="005A3839" w:rsidRPr="00AA426C" w:rsidRDefault="00AA426C" w:rsidP="005A3839">
      <w:pPr>
        <w:pStyle w:val="Paragrafi"/>
        <w:jc w:val="center"/>
        <w:rPr>
          <w:b/>
          <w:szCs w:val="24"/>
          <w:lang w:val="sq-AL"/>
        </w:rPr>
      </w:pPr>
      <w:r>
        <w:rPr>
          <w:b/>
          <w:szCs w:val="24"/>
          <w:lang w:val="sq-AL"/>
        </w:rPr>
        <w:t xml:space="preserve">Nr. </w:t>
      </w:r>
      <w:r w:rsidR="005A3839" w:rsidRPr="00AA426C">
        <w:rPr>
          <w:b/>
          <w:szCs w:val="24"/>
          <w:lang w:val="sq-AL"/>
        </w:rPr>
        <w:t xml:space="preserve"> 256, datë 25.3.2015</w:t>
      </w:r>
    </w:p>
    <w:p w:rsidR="005A3839" w:rsidRPr="00AA426C" w:rsidRDefault="005A3839" w:rsidP="00871A12">
      <w:pPr>
        <w:pStyle w:val="Paragrafi"/>
        <w:rPr>
          <w:sz w:val="14"/>
          <w:szCs w:val="24"/>
          <w:lang w:val="sq-AL"/>
        </w:rPr>
      </w:pPr>
    </w:p>
    <w:p w:rsidR="00871A12" w:rsidRPr="00AA426C" w:rsidRDefault="00871A12" w:rsidP="00871A12">
      <w:pPr>
        <w:pStyle w:val="Paragrafi"/>
        <w:jc w:val="center"/>
        <w:rPr>
          <w:b/>
          <w:szCs w:val="24"/>
          <w:lang w:val="sq-AL"/>
        </w:rPr>
      </w:pPr>
      <w:r w:rsidRPr="00AA426C">
        <w:rPr>
          <w:b/>
          <w:szCs w:val="24"/>
          <w:lang w:val="sq-AL"/>
        </w:rPr>
        <w:t>PËR KOMPENSIMIN PËR PRIVACIONET DHE HUMBJET QË I SHKAKTOHEN PUNONJËSIT TË POLICISË SË SHTETIT, PËR SHKAK TË NEVOJAVE TË PUNËS DHE TË SHËRBIMIT</w:t>
      </w:r>
    </w:p>
    <w:p w:rsidR="00871A12" w:rsidRPr="00AA426C" w:rsidRDefault="00871A12" w:rsidP="00871A12">
      <w:pPr>
        <w:pStyle w:val="Paragrafi"/>
        <w:rPr>
          <w:sz w:val="14"/>
          <w:szCs w:val="24"/>
          <w:lang w:val="sq-AL"/>
        </w:rPr>
      </w:pPr>
    </w:p>
    <w:p w:rsidR="00871A12" w:rsidRPr="00AA426C" w:rsidRDefault="00871A12" w:rsidP="00871A12">
      <w:pPr>
        <w:pStyle w:val="Paragrafi"/>
        <w:rPr>
          <w:szCs w:val="24"/>
          <w:lang w:val="sq-AL"/>
        </w:rPr>
      </w:pPr>
      <w:r w:rsidRPr="00AA426C">
        <w:rPr>
          <w:szCs w:val="24"/>
          <w:lang w:val="sq-AL"/>
        </w:rPr>
        <w:t xml:space="preserve">Në mbështetje të nenit 100 të Kushtetutës, të pikave 1, shkronjat “b” e “ç” dhe 2, të nenit 67, të ligjit </w:t>
      </w:r>
      <w:r w:rsidR="00AA426C">
        <w:rPr>
          <w:szCs w:val="24"/>
          <w:lang w:val="sq-AL"/>
        </w:rPr>
        <w:t xml:space="preserve">nr. </w:t>
      </w:r>
      <w:r w:rsidRPr="00AA426C">
        <w:rPr>
          <w:szCs w:val="24"/>
          <w:lang w:val="sq-AL"/>
        </w:rPr>
        <w:t xml:space="preserve">108/2014, “Për Policinë e Shtetit”, dhe të ligjit </w:t>
      </w:r>
      <w:r w:rsidR="00AA426C">
        <w:rPr>
          <w:szCs w:val="24"/>
          <w:lang w:val="sq-AL"/>
        </w:rPr>
        <w:t xml:space="preserve">nr. </w:t>
      </w:r>
      <w:r w:rsidRPr="00AA426C">
        <w:rPr>
          <w:szCs w:val="24"/>
          <w:lang w:val="sq-AL"/>
        </w:rPr>
        <w:t>9936, datë 26.6.2008, “Për menaxhimin e sistemit buxhetor në Republikën e Shqipërisë”, me propozimin e ministrit të Punëve të Brendshme, Këshilli i Ministrave</w:t>
      </w:r>
    </w:p>
    <w:p w:rsidR="00871A12" w:rsidRPr="00AA426C" w:rsidRDefault="00871A12" w:rsidP="00871A12">
      <w:pPr>
        <w:pStyle w:val="Paragrafi"/>
        <w:rPr>
          <w:sz w:val="14"/>
          <w:szCs w:val="24"/>
          <w:lang w:val="sq-AL"/>
        </w:rPr>
      </w:pPr>
    </w:p>
    <w:p w:rsidR="00871A12" w:rsidRPr="00AA426C" w:rsidRDefault="00871A12" w:rsidP="00871A12">
      <w:pPr>
        <w:pStyle w:val="Paragrafi"/>
        <w:jc w:val="center"/>
        <w:rPr>
          <w:szCs w:val="24"/>
          <w:lang w:val="sq-AL"/>
        </w:rPr>
      </w:pPr>
      <w:r w:rsidRPr="00AA426C">
        <w:rPr>
          <w:szCs w:val="24"/>
          <w:lang w:val="sq-AL"/>
        </w:rPr>
        <w:t>VENDOSI:</w:t>
      </w:r>
    </w:p>
    <w:p w:rsidR="00871A12" w:rsidRPr="00AA426C" w:rsidRDefault="00871A12" w:rsidP="00871A12">
      <w:pPr>
        <w:pStyle w:val="Paragrafi"/>
        <w:rPr>
          <w:sz w:val="14"/>
          <w:szCs w:val="24"/>
          <w:lang w:val="sq-AL"/>
        </w:rPr>
      </w:pPr>
    </w:p>
    <w:p w:rsidR="00871A12" w:rsidRPr="00AA426C" w:rsidRDefault="00C02DB1" w:rsidP="00871A12">
      <w:pPr>
        <w:pStyle w:val="Paragrafi"/>
        <w:rPr>
          <w:szCs w:val="24"/>
          <w:lang w:val="sq-AL"/>
        </w:rPr>
      </w:pPr>
      <w:r w:rsidRPr="00AA426C">
        <w:rPr>
          <w:szCs w:val="24"/>
          <w:lang w:val="sq-AL"/>
        </w:rPr>
        <w:t xml:space="preserve">1. </w:t>
      </w:r>
      <w:r w:rsidR="00871A12" w:rsidRPr="00AA426C">
        <w:rPr>
          <w:szCs w:val="24"/>
          <w:lang w:val="sq-AL"/>
        </w:rPr>
        <w:t>Punonjësi i Policisë së Shtetit, kur caktohet në punë jashtë vendbanimit të vet, përfiton pagesë për kompensim udhëtimi.</w:t>
      </w:r>
    </w:p>
    <w:p w:rsidR="00871A12" w:rsidRPr="00AA426C" w:rsidRDefault="00871A12" w:rsidP="00871A12">
      <w:pPr>
        <w:pStyle w:val="Paragrafi"/>
        <w:rPr>
          <w:szCs w:val="24"/>
          <w:lang w:val="sq-AL"/>
        </w:rPr>
      </w:pPr>
      <w:r w:rsidRPr="00AA426C">
        <w:rPr>
          <w:szCs w:val="24"/>
          <w:lang w:val="sq-AL"/>
        </w:rPr>
        <w:t>Masa e pagesës për kompensim udhëtimi është, si më poshtë vijon:</w:t>
      </w:r>
    </w:p>
    <w:p w:rsidR="00871A12" w:rsidRPr="00A476C9" w:rsidRDefault="00C02DB1" w:rsidP="00A476C9">
      <w:pPr>
        <w:pStyle w:val="Paragrafi"/>
        <w:ind w:firstLine="0"/>
        <w:rPr>
          <w:sz w:val="20"/>
          <w:szCs w:val="20"/>
          <w:lang w:val="sq-AL"/>
        </w:rPr>
      </w:pPr>
      <w:r w:rsidRPr="00AA426C">
        <w:rPr>
          <w:szCs w:val="24"/>
          <w:lang w:val="sq-AL"/>
        </w:rPr>
        <w:t>a</w:t>
      </w:r>
      <w:r w:rsidRPr="00A476C9">
        <w:rPr>
          <w:sz w:val="20"/>
          <w:szCs w:val="20"/>
          <w:lang w:val="sq-AL"/>
        </w:rPr>
        <w:t xml:space="preserve">) </w:t>
      </w:r>
      <w:r w:rsidR="00871A12" w:rsidRPr="00A476C9">
        <w:rPr>
          <w:sz w:val="20"/>
          <w:szCs w:val="20"/>
          <w:lang w:val="sq-AL"/>
        </w:rPr>
        <w:t xml:space="preserve">Nga 36 km deri 60 km, në masën </w:t>
      </w:r>
      <w:r w:rsidR="00CB0D7B" w:rsidRPr="00A476C9">
        <w:rPr>
          <w:sz w:val="20"/>
          <w:szCs w:val="20"/>
          <w:lang w:val="sq-AL"/>
        </w:rPr>
        <w:tab/>
      </w:r>
      <w:r w:rsidR="00871A12" w:rsidRPr="00A476C9">
        <w:rPr>
          <w:sz w:val="20"/>
          <w:szCs w:val="20"/>
          <w:lang w:val="sq-AL"/>
        </w:rPr>
        <w:t>3 000 lekë/muaj;</w:t>
      </w:r>
    </w:p>
    <w:p w:rsidR="00871A12" w:rsidRPr="00A476C9" w:rsidRDefault="00C02DB1" w:rsidP="00A476C9">
      <w:pPr>
        <w:pStyle w:val="Paragrafi"/>
        <w:ind w:firstLine="0"/>
        <w:rPr>
          <w:sz w:val="20"/>
          <w:szCs w:val="20"/>
          <w:lang w:val="sq-AL"/>
        </w:rPr>
      </w:pPr>
      <w:r w:rsidRPr="00A476C9">
        <w:rPr>
          <w:sz w:val="20"/>
          <w:szCs w:val="20"/>
          <w:lang w:val="sq-AL"/>
        </w:rPr>
        <w:t xml:space="preserve">b) </w:t>
      </w:r>
      <w:r w:rsidR="00871A12" w:rsidRPr="00A476C9">
        <w:rPr>
          <w:sz w:val="20"/>
          <w:szCs w:val="20"/>
          <w:lang w:val="sq-AL"/>
        </w:rPr>
        <w:t xml:space="preserve">Nga 61 km deri 100 km, në masën </w:t>
      </w:r>
      <w:r w:rsidR="00CB0D7B" w:rsidRPr="00A476C9">
        <w:rPr>
          <w:sz w:val="20"/>
          <w:szCs w:val="20"/>
          <w:lang w:val="sq-AL"/>
        </w:rPr>
        <w:tab/>
      </w:r>
      <w:r w:rsidR="00871A12" w:rsidRPr="00A476C9">
        <w:rPr>
          <w:sz w:val="20"/>
          <w:szCs w:val="20"/>
          <w:lang w:val="sq-AL"/>
        </w:rPr>
        <w:t>5 000 lekë/muaj;</w:t>
      </w:r>
    </w:p>
    <w:p w:rsidR="00871A12" w:rsidRPr="00A476C9" w:rsidRDefault="00C02DB1" w:rsidP="00A476C9">
      <w:pPr>
        <w:pStyle w:val="Paragrafi"/>
        <w:ind w:firstLine="0"/>
        <w:rPr>
          <w:sz w:val="20"/>
          <w:szCs w:val="20"/>
          <w:lang w:val="sq-AL"/>
        </w:rPr>
      </w:pPr>
      <w:r w:rsidRPr="00A476C9">
        <w:rPr>
          <w:sz w:val="20"/>
          <w:szCs w:val="20"/>
          <w:lang w:val="sq-AL"/>
        </w:rPr>
        <w:t xml:space="preserve">c) </w:t>
      </w:r>
      <w:r w:rsidR="00871A12" w:rsidRPr="00A476C9">
        <w:rPr>
          <w:sz w:val="20"/>
          <w:szCs w:val="20"/>
          <w:lang w:val="sq-AL"/>
        </w:rPr>
        <w:t>Nga 101 km deri 150 km, në masën</w:t>
      </w:r>
      <w:r w:rsidR="00A476C9">
        <w:rPr>
          <w:sz w:val="20"/>
          <w:szCs w:val="20"/>
          <w:lang w:val="sq-AL"/>
        </w:rPr>
        <w:tab/>
      </w:r>
      <w:r w:rsidR="00871A12" w:rsidRPr="00A476C9">
        <w:rPr>
          <w:sz w:val="20"/>
          <w:szCs w:val="20"/>
          <w:lang w:val="sq-AL"/>
        </w:rPr>
        <w:t>8 000 lekë/muaj;</w:t>
      </w:r>
    </w:p>
    <w:p w:rsidR="00871A12" w:rsidRPr="00A476C9" w:rsidRDefault="00871A12" w:rsidP="00A476C9">
      <w:pPr>
        <w:pStyle w:val="Paragrafi"/>
        <w:ind w:firstLine="0"/>
        <w:rPr>
          <w:sz w:val="20"/>
          <w:szCs w:val="20"/>
          <w:lang w:val="sq-AL"/>
        </w:rPr>
      </w:pPr>
      <w:r w:rsidRPr="00A476C9">
        <w:rPr>
          <w:sz w:val="20"/>
          <w:szCs w:val="20"/>
          <w:lang w:val="sq-AL"/>
        </w:rPr>
        <w:t>ç) Nga 151 km deri 200 km, në masën</w:t>
      </w:r>
      <w:r w:rsidR="00CF7A4F">
        <w:rPr>
          <w:sz w:val="20"/>
          <w:szCs w:val="20"/>
          <w:lang w:val="sq-AL"/>
        </w:rPr>
        <w:t xml:space="preserve">  </w:t>
      </w:r>
      <w:r w:rsidR="001915F2">
        <w:rPr>
          <w:sz w:val="20"/>
          <w:szCs w:val="20"/>
          <w:lang w:val="sq-AL"/>
        </w:rPr>
        <w:t xml:space="preserve"> </w:t>
      </w:r>
      <w:r w:rsidRPr="00A476C9">
        <w:rPr>
          <w:sz w:val="20"/>
          <w:szCs w:val="20"/>
          <w:lang w:val="sq-AL"/>
        </w:rPr>
        <w:t>10 000 lekë/muaj;</w:t>
      </w:r>
    </w:p>
    <w:p w:rsidR="00871A12" w:rsidRPr="00A476C9" w:rsidRDefault="00871A12" w:rsidP="00A476C9">
      <w:pPr>
        <w:pStyle w:val="Paragrafi"/>
        <w:ind w:firstLine="0"/>
        <w:rPr>
          <w:sz w:val="20"/>
          <w:szCs w:val="20"/>
          <w:lang w:val="sq-AL"/>
        </w:rPr>
      </w:pPr>
      <w:r w:rsidRPr="00A476C9">
        <w:rPr>
          <w:sz w:val="20"/>
          <w:szCs w:val="20"/>
          <w:lang w:val="sq-AL"/>
        </w:rPr>
        <w:t xml:space="preserve">d) Mbi 200 km, në masën </w:t>
      </w:r>
      <w:r w:rsidR="00CB0D7B" w:rsidRPr="00A476C9">
        <w:rPr>
          <w:sz w:val="20"/>
          <w:szCs w:val="20"/>
          <w:lang w:val="sq-AL"/>
        </w:rPr>
        <w:tab/>
      </w:r>
      <w:r w:rsidR="00CB0D7B" w:rsidRPr="00A476C9">
        <w:rPr>
          <w:sz w:val="20"/>
          <w:szCs w:val="20"/>
          <w:lang w:val="sq-AL"/>
        </w:rPr>
        <w:tab/>
      </w:r>
      <w:r w:rsidR="001915F2">
        <w:rPr>
          <w:sz w:val="20"/>
          <w:szCs w:val="20"/>
          <w:lang w:val="sq-AL"/>
        </w:rPr>
        <w:t xml:space="preserve">       </w:t>
      </w:r>
      <w:r w:rsidRPr="00A476C9">
        <w:rPr>
          <w:sz w:val="20"/>
          <w:szCs w:val="20"/>
          <w:lang w:val="sq-AL"/>
        </w:rPr>
        <w:t>15 000 lekë/muaj.</w:t>
      </w:r>
    </w:p>
    <w:p w:rsidR="00871A12" w:rsidRPr="00CF7A4F" w:rsidRDefault="00C02DB1" w:rsidP="00871A12">
      <w:pPr>
        <w:pStyle w:val="Paragrafi"/>
        <w:rPr>
          <w:spacing w:val="-4"/>
          <w:szCs w:val="24"/>
          <w:lang w:val="sq-AL"/>
        </w:rPr>
      </w:pPr>
      <w:r w:rsidRPr="00AA426C">
        <w:rPr>
          <w:szCs w:val="24"/>
          <w:lang w:val="sq-AL"/>
        </w:rPr>
        <w:t xml:space="preserve">2. </w:t>
      </w:r>
      <w:r w:rsidR="00871A12" w:rsidRPr="00AA426C">
        <w:rPr>
          <w:szCs w:val="24"/>
          <w:lang w:val="sq-AL"/>
        </w:rPr>
        <w:t xml:space="preserve">Përfitimi i kësaj pagese vazhdon deri në </w:t>
      </w:r>
      <w:r w:rsidR="00871A12" w:rsidRPr="00CF7A4F">
        <w:rPr>
          <w:spacing w:val="-4"/>
          <w:szCs w:val="24"/>
          <w:lang w:val="sq-AL"/>
        </w:rPr>
        <w:t>ndryshimin e vendbanimit të punonjësit të policisë,</w:t>
      </w:r>
      <w:r w:rsidRPr="00CF7A4F">
        <w:rPr>
          <w:spacing w:val="-4"/>
          <w:szCs w:val="24"/>
          <w:lang w:val="sq-AL"/>
        </w:rPr>
        <w:t xml:space="preserve"> </w:t>
      </w:r>
      <w:r w:rsidR="00871A12" w:rsidRPr="00CF7A4F">
        <w:rPr>
          <w:spacing w:val="-4"/>
          <w:szCs w:val="24"/>
          <w:lang w:val="sq-AL"/>
        </w:rPr>
        <w:t>që nënkupton sistemimin me banesë në territorin e juridiksionit të komisariatit të policisë apo drejtorisë së policisë së qarkut ku ai bën pjesë.</w:t>
      </w:r>
    </w:p>
    <w:p w:rsidR="00871A12" w:rsidRPr="00CF7A4F" w:rsidRDefault="00C02DB1" w:rsidP="00871A12">
      <w:pPr>
        <w:pStyle w:val="Paragrafi"/>
        <w:rPr>
          <w:spacing w:val="-4"/>
          <w:szCs w:val="24"/>
          <w:lang w:val="sq-AL"/>
        </w:rPr>
      </w:pPr>
      <w:r w:rsidRPr="00CF7A4F">
        <w:rPr>
          <w:spacing w:val="-4"/>
          <w:szCs w:val="24"/>
          <w:lang w:val="sq-AL"/>
        </w:rPr>
        <w:t xml:space="preserve">3. </w:t>
      </w:r>
      <w:r w:rsidR="00871A12" w:rsidRPr="00CF7A4F">
        <w:rPr>
          <w:spacing w:val="-4"/>
          <w:szCs w:val="24"/>
          <w:lang w:val="sq-AL"/>
        </w:rPr>
        <w:t>Për përfitimin e pagesës, sipas pikës 1, të këtij vendimi, punonjësi i policisë paraqet në</w:t>
      </w:r>
      <w:r w:rsidRPr="00CF7A4F">
        <w:rPr>
          <w:spacing w:val="-4"/>
          <w:szCs w:val="24"/>
          <w:lang w:val="sq-AL"/>
        </w:rPr>
        <w:t xml:space="preserve"> </w:t>
      </w:r>
      <w:r w:rsidR="00CE4480" w:rsidRPr="00CF7A4F">
        <w:rPr>
          <w:spacing w:val="-4"/>
          <w:szCs w:val="24"/>
          <w:lang w:val="sq-AL"/>
        </w:rPr>
        <w:t>organin</w:t>
      </w:r>
      <w:r w:rsidR="00871A12" w:rsidRPr="00CF7A4F">
        <w:rPr>
          <w:spacing w:val="-4"/>
          <w:szCs w:val="24"/>
          <w:lang w:val="sq-AL"/>
        </w:rPr>
        <w:t xml:space="preserve"> ku është transferuar, dokumentacionin e poshtë</w:t>
      </w:r>
      <w:r w:rsidR="00CF7A4F">
        <w:rPr>
          <w:spacing w:val="-4"/>
          <w:szCs w:val="24"/>
          <w:lang w:val="sq-AL"/>
        </w:rPr>
        <w:t>-</w:t>
      </w:r>
      <w:r w:rsidR="00871A12" w:rsidRPr="00CF7A4F">
        <w:rPr>
          <w:spacing w:val="-4"/>
          <w:szCs w:val="24"/>
          <w:lang w:val="sq-AL"/>
        </w:rPr>
        <w:t>shënuar:</w:t>
      </w:r>
    </w:p>
    <w:p w:rsidR="00871A12" w:rsidRPr="00CF7A4F" w:rsidRDefault="00C02DB1" w:rsidP="00871A12">
      <w:pPr>
        <w:pStyle w:val="Paragrafi"/>
        <w:rPr>
          <w:spacing w:val="-4"/>
          <w:szCs w:val="24"/>
          <w:lang w:val="sq-AL"/>
        </w:rPr>
      </w:pPr>
      <w:r w:rsidRPr="00CF7A4F">
        <w:rPr>
          <w:spacing w:val="-4"/>
          <w:szCs w:val="24"/>
          <w:lang w:val="sq-AL"/>
        </w:rPr>
        <w:t xml:space="preserve">a) </w:t>
      </w:r>
      <w:r w:rsidR="00871A12" w:rsidRPr="00CF7A4F">
        <w:rPr>
          <w:spacing w:val="-4"/>
          <w:szCs w:val="24"/>
          <w:lang w:val="sq-AL"/>
        </w:rPr>
        <w:t xml:space="preserve">Kërkesë me shkrim, pranë njësisë buxhetore ku është </w:t>
      </w:r>
      <w:r w:rsidR="00CE4480" w:rsidRPr="00CF7A4F">
        <w:rPr>
          <w:spacing w:val="-4"/>
          <w:szCs w:val="24"/>
          <w:lang w:val="sq-AL"/>
        </w:rPr>
        <w:t>i punësuar punonjësi i policisë;</w:t>
      </w:r>
      <w:r w:rsidR="00871A12" w:rsidRPr="00CF7A4F">
        <w:rPr>
          <w:spacing w:val="-4"/>
          <w:szCs w:val="24"/>
          <w:lang w:val="sq-AL"/>
        </w:rPr>
        <w:t xml:space="preserve"> </w:t>
      </w:r>
    </w:p>
    <w:p w:rsidR="00871A12" w:rsidRPr="00CF7A4F" w:rsidRDefault="00C02DB1" w:rsidP="00871A12">
      <w:pPr>
        <w:pStyle w:val="Paragrafi"/>
        <w:rPr>
          <w:spacing w:val="-4"/>
          <w:szCs w:val="24"/>
          <w:lang w:val="sq-AL"/>
        </w:rPr>
      </w:pPr>
      <w:r w:rsidRPr="00CF7A4F">
        <w:rPr>
          <w:spacing w:val="-4"/>
          <w:szCs w:val="24"/>
          <w:lang w:val="sq-AL"/>
        </w:rPr>
        <w:t xml:space="preserve">b) </w:t>
      </w:r>
      <w:r w:rsidR="00871A12" w:rsidRPr="00CF7A4F">
        <w:rPr>
          <w:spacing w:val="-4"/>
          <w:szCs w:val="24"/>
          <w:lang w:val="sq-AL"/>
        </w:rPr>
        <w:t>Fotokopje të kartës së identitetit, certifika</w:t>
      </w:r>
      <w:r w:rsidR="00CE4480" w:rsidRPr="00CF7A4F">
        <w:rPr>
          <w:spacing w:val="-4"/>
          <w:szCs w:val="24"/>
          <w:lang w:val="sq-AL"/>
        </w:rPr>
        <w:t>tën e gjendjes civile familjare;</w:t>
      </w:r>
    </w:p>
    <w:p w:rsidR="00871A12" w:rsidRPr="00CF7A4F" w:rsidRDefault="00C02DB1" w:rsidP="00871A12">
      <w:pPr>
        <w:pStyle w:val="Paragrafi"/>
        <w:rPr>
          <w:spacing w:val="-4"/>
          <w:szCs w:val="24"/>
          <w:lang w:val="sq-AL"/>
        </w:rPr>
      </w:pPr>
      <w:r w:rsidRPr="00CF7A4F">
        <w:rPr>
          <w:spacing w:val="-4"/>
          <w:szCs w:val="24"/>
          <w:lang w:val="sq-AL"/>
        </w:rPr>
        <w:t xml:space="preserve">c) </w:t>
      </w:r>
      <w:r w:rsidR="00871A12" w:rsidRPr="00CF7A4F">
        <w:rPr>
          <w:spacing w:val="-4"/>
          <w:szCs w:val="24"/>
          <w:lang w:val="sq-AL"/>
        </w:rPr>
        <w:t>Vërtetim nga organi qeverisjes vendore, ku të vërtetohet vendbanimi i familjes dhe</w:t>
      </w:r>
      <w:r w:rsidRPr="00CF7A4F">
        <w:rPr>
          <w:spacing w:val="-4"/>
          <w:szCs w:val="24"/>
          <w:lang w:val="sq-AL"/>
        </w:rPr>
        <w:t xml:space="preserve"> </w:t>
      </w:r>
      <w:r w:rsidR="00871A12" w:rsidRPr="00CF7A4F">
        <w:rPr>
          <w:spacing w:val="-4"/>
          <w:szCs w:val="24"/>
          <w:lang w:val="sq-AL"/>
        </w:rPr>
        <w:t>i vetë punonjësit të policisë,</w:t>
      </w:r>
      <w:r w:rsidR="00CE4480" w:rsidRPr="00CF7A4F">
        <w:rPr>
          <w:spacing w:val="-4"/>
          <w:szCs w:val="24"/>
          <w:lang w:val="sq-AL"/>
        </w:rPr>
        <w:t xml:space="preserve"> pavarësisht nga gjendja civile;</w:t>
      </w:r>
    </w:p>
    <w:p w:rsidR="00871A12" w:rsidRPr="00794257" w:rsidRDefault="00871A12" w:rsidP="00871A12">
      <w:pPr>
        <w:pStyle w:val="Paragrafi"/>
        <w:rPr>
          <w:szCs w:val="24"/>
          <w:lang w:val="sq-AL"/>
        </w:rPr>
      </w:pPr>
      <w:r w:rsidRPr="00794257">
        <w:rPr>
          <w:szCs w:val="24"/>
          <w:lang w:val="sq-AL"/>
        </w:rPr>
        <w:t>ç) Vërtetim pranë zyrave vendore të regjistrimit të pasurive të paluajtshme nëse punonjësi i policisë ka banesë në jur</w:t>
      </w:r>
      <w:r w:rsidR="00CE4480" w:rsidRPr="00794257">
        <w:rPr>
          <w:szCs w:val="24"/>
          <w:lang w:val="sq-AL"/>
        </w:rPr>
        <w:t>idiksionin ku është transferuar;</w:t>
      </w:r>
    </w:p>
    <w:p w:rsidR="00871A12" w:rsidRPr="00CF7A4F" w:rsidRDefault="00871A12" w:rsidP="00871A12">
      <w:pPr>
        <w:pStyle w:val="Paragrafi"/>
        <w:rPr>
          <w:spacing w:val="-4"/>
          <w:szCs w:val="24"/>
          <w:lang w:val="sq-AL"/>
        </w:rPr>
      </w:pPr>
      <w:r w:rsidRPr="00CF7A4F">
        <w:rPr>
          <w:spacing w:val="-4"/>
          <w:szCs w:val="24"/>
          <w:lang w:val="sq-AL"/>
        </w:rPr>
        <w:t>d) Vërtetim pranë drejtorive të ALUIZNI-t nëse punonjësi i policisë ka aplikuar për legalizim banese në juridiksionin ku është transferuar.</w:t>
      </w:r>
    </w:p>
    <w:p w:rsidR="00871A12" w:rsidRPr="00CF7A4F" w:rsidRDefault="00C02DB1" w:rsidP="00871A12">
      <w:pPr>
        <w:pStyle w:val="Paragrafi"/>
        <w:rPr>
          <w:spacing w:val="-4"/>
          <w:szCs w:val="24"/>
          <w:lang w:val="sq-AL"/>
        </w:rPr>
      </w:pPr>
      <w:r w:rsidRPr="00CF7A4F">
        <w:rPr>
          <w:spacing w:val="-4"/>
          <w:szCs w:val="24"/>
          <w:lang w:val="sq-AL"/>
        </w:rPr>
        <w:t xml:space="preserve">4. </w:t>
      </w:r>
      <w:r w:rsidR="00871A12" w:rsidRPr="00CF7A4F">
        <w:rPr>
          <w:spacing w:val="-4"/>
          <w:szCs w:val="24"/>
          <w:lang w:val="sq-AL"/>
        </w:rPr>
        <w:t>Titullari i njësive shpenzuese të verifikojë nëpërmjet strukturave të tyre vërtetësinë e doku</w:t>
      </w:r>
      <w:r w:rsidR="00794257">
        <w:rPr>
          <w:spacing w:val="-4"/>
          <w:szCs w:val="24"/>
          <w:lang w:val="sq-AL"/>
        </w:rPr>
        <w:t>-</w:t>
      </w:r>
      <w:r w:rsidR="00871A12" w:rsidRPr="00CF7A4F">
        <w:rPr>
          <w:spacing w:val="-4"/>
          <w:szCs w:val="24"/>
          <w:lang w:val="sq-AL"/>
        </w:rPr>
        <w:t>mentacionit të paraqitur nga punonjësi i policisë.</w:t>
      </w:r>
    </w:p>
    <w:p w:rsidR="00871A12" w:rsidRPr="00CF7A4F" w:rsidRDefault="00C02DB1" w:rsidP="00871A12">
      <w:pPr>
        <w:pStyle w:val="Paragrafi"/>
        <w:rPr>
          <w:spacing w:val="-4"/>
          <w:szCs w:val="24"/>
          <w:lang w:val="sq-AL"/>
        </w:rPr>
      </w:pPr>
      <w:r w:rsidRPr="00CF7A4F">
        <w:rPr>
          <w:spacing w:val="-4"/>
          <w:szCs w:val="24"/>
          <w:lang w:val="sq-AL"/>
        </w:rPr>
        <w:t xml:space="preserve">5. </w:t>
      </w:r>
      <w:r w:rsidR="00871A12" w:rsidRPr="00CF7A4F">
        <w:rPr>
          <w:spacing w:val="-4"/>
          <w:szCs w:val="24"/>
          <w:lang w:val="sq-AL"/>
        </w:rPr>
        <w:t>Kur punonjësi i policisë transferohet për nevoja pune dhe, për këtë shkak, bashkëshortja/</w:t>
      </w:r>
      <w:r w:rsidRPr="00CF7A4F">
        <w:rPr>
          <w:spacing w:val="-4"/>
          <w:szCs w:val="24"/>
          <w:lang w:val="sq-AL"/>
        </w:rPr>
        <w:t xml:space="preserve">i </w:t>
      </w:r>
      <w:r w:rsidR="00871A12" w:rsidRPr="00CF7A4F">
        <w:rPr>
          <w:spacing w:val="-4"/>
          <w:szCs w:val="24"/>
          <w:lang w:val="sq-AL"/>
        </w:rPr>
        <w:t>humbet marrëdhëniet e punës, në rast të pamundësisë së punësimit, i jepet një pagesë, deri në çastin</w:t>
      </w:r>
      <w:r w:rsidRPr="00CF7A4F">
        <w:rPr>
          <w:spacing w:val="-4"/>
          <w:szCs w:val="24"/>
          <w:lang w:val="sq-AL"/>
        </w:rPr>
        <w:t xml:space="preserve"> </w:t>
      </w:r>
      <w:r w:rsidR="00871A12" w:rsidRPr="00CF7A4F">
        <w:rPr>
          <w:spacing w:val="-4"/>
          <w:szCs w:val="24"/>
          <w:lang w:val="sq-AL"/>
        </w:rPr>
        <w:t>e punësimit, në masën:</w:t>
      </w:r>
    </w:p>
    <w:p w:rsidR="00871A12" w:rsidRPr="00794257" w:rsidRDefault="00C02DB1" w:rsidP="00871A12">
      <w:pPr>
        <w:pStyle w:val="Paragrafi"/>
        <w:rPr>
          <w:szCs w:val="24"/>
          <w:lang w:val="sq-AL"/>
        </w:rPr>
      </w:pPr>
      <w:r w:rsidRPr="00794257">
        <w:rPr>
          <w:szCs w:val="24"/>
          <w:lang w:val="sq-AL"/>
        </w:rPr>
        <w:t xml:space="preserve">a) </w:t>
      </w:r>
      <w:r w:rsidR="00871A12" w:rsidRPr="00794257">
        <w:rPr>
          <w:szCs w:val="24"/>
          <w:lang w:val="sq-AL"/>
        </w:rPr>
        <w:t>50% të pagës mujore minimale në shkallë vendi, të miratuar nga Këshilli i Ministrave,</w:t>
      </w:r>
      <w:r w:rsidRPr="00794257">
        <w:rPr>
          <w:szCs w:val="24"/>
          <w:lang w:val="sq-AL"/>
        </w:rPr>
        <w:t xml:space="preserve"> </w:t>
      </w:r>
      <w:r w:rsidR="00871A12" w:rsidRPr="00794257">
        <w:rPr>
          <w:szCs w:val="24"/>
          <w:lang w:val="sq-AL"/>
        </w:rPr>
        <w:t>kur bashkëshortja/i ka vjetërsi pune mbi 1 vit dhe shtesë në masën 5%, të pagës mujore minimale në shkallë vendi, për çdo vit mbi 1 vit, por jo më shumë se paga minimale në shka</w:t>
      </w:r>
      <w:r w:rsidR="005115BE" w:rsidRPr="00794257">
        <w:rPr>
          <w:szCs w:val="24"/>
          <w:lang w:val="sq-AL"/>
        </w:rPr>
        <w:t>llë vendi;</w:t>
      </w:r>
    </w:p>
    <w:p w:rsidR="00871A12" w:rsidRPr="00CF7A4F" w:rsidRDefault="00C02DB1" w:rsidP="00871A12">
      <w:pPr>
        <w:pStyle w:val="Paragrafi"/>
        <w:rPr>
          <w:spacing w:val="-4"/>
          <w:szCs w:val="24"/>
          <w:lang w:val="sq-AL"/>
        </w:rPr>
      </w:pPr>
      <w:r w:rsidRPr="00CF7A4F">
        <w:rPr>
          <w:spacing w:val="-4"/>
          <w:szCs w:val="24"/>
          <w:lang w:val="sq-AL"/>
        </w:rPr>
        <w:t xml:space="preserve">b) </w:t>
      </w:r>
      <w:r w:rsidR="00871A12" w:rsidRPr="00CF7A4F">
        <w:rPr>
          <w:spacing w:val="-4"/>
          <w:szCs w:val="24"/>
          <w:lang w:val="sq-AL"/>
        </w:rPr>
        <w:t>100% të pagës mesatare mujore të vitit të fundit të punës, por jo më shumë se 150% të pagës minimale në shkallë vendi, të miratuar nga Këshilli i Ministrave, kur bashkëshortja/i ka vjetërsi në punë mbi 10 vjet.</w:t>
      </w:r>
    </w:p>
    <w:p w:rsidR="00871A12" w:rsidRPr="00794257" w:rsidRDefault="00C02DB1" w:rsidP="00871A12">
      <w:pPr>
        <w:pStyle w:val="Paragrafi"/>
        <w:rPr>
          <w:szCs w:val="24"/>
          <w:lang w:val="sq-AL"/>
        </w:rPr>
      </w:pPr>
      <w:r w:rsidRPr="00794257">
        <w:rPr>
          <w:szCs w:val="24"/>
          <w:lang w:val="sq-AL"/>
        </w:rPr>
        <w:t xml:space="preserve">6. </w:t>
      </w:r>
      <w:r w:rsidR="00871A12" w:rsidRPr="00794257">
        <w:rPr>
          <w:szCs w:val="24"/>
          <w:lang w:val="sq-AL"/>
        </w:rPr>
        <w:t>Paga mesatare mujore e bashkëshortes/it të rritet sipas indeksit të pagës minimale, miratuar me vendim të</w:t>
      </w:r>
      <w:r w:rsidRPr="00794257">
        <w:rPr>
          <w:szCs w:val="24"/>
          <w:lang w:val="sq-AL"/>
        </w:rPr>
        <w:t xml:space="preserve"> </w:t>
      </w:r>
      <w:r w:rsidR="00871A12" w:rsidRPr="00794257">
        <w:rPr>
          <w:szCs w:val="24"/>
          <w:lang w:val="sq-AL"/>
        </w:rPr>
        <w:t>Këshillit të Ministrave.</w:t>
      </w:r>
    </w:p>
    <w:p w:rsidR="00871A12" w:rsidRPr="00CF7A4F" w:rsidRDefault="00C02DB1" w:rsidP="00871A12">
      <w:pPr>
        <w:pStyle w:val="Paragrafi"/>
        <w:rPr>
          <w:spacing w:val="-4"/>
          <w:szCs w:val="24"/>
          <w:lang w:val="sq-AL"/>
        </w:rPr>
      </w:pPr>
      <w:r w:rsidRPr="00CF7A4F">
        <w:rPr>
          <w:spacing w:val="-4"/>
          <w:szCs w:val="24"/>
          <w:lang w:val="sq-AL"/>
        </w:rPr>
        <w:t xml:space="preserve">7. </w:t>
      </w:r>
      <w:r w:rsidR="00871A12" w:rsidRPr="00CF7A4F">
        <w:rPr>
          <w:spacing w:val="-4"/>
          <w:szCs w:val="24"/>
          <w:lang w:val="sq-AL"/>
        </w:rPr>
        <w:t>Vjetërsia në punë e bashkëshortes/it do të konsiderohet vjetërsia e përgjithshme në punë, e dokumentuar në librezën e punës së çdo punonjësi/e, me përjashtim të viteve të sigurimit vullnetar, vetëpunësimit, shërbimit ushtarak për meshkujt, viteve të shkollimit në institucionet e arsimit të lartë dhe periudhave të trajtimit me pagesë papunësie.</w:t>
      </w:r>
    </w:p>
    <w:p w:rsidR="00794257" w:rsidRDefault="00794257" w:rsidP="00871A12">
      <w:pPr>
        <w:pStyle w:val="Paragrafi"/>
        <w:rPr>
          <w:spacing w:val="-4"/>
          <w:szCs w:val="24"/>
          <w:lang w:val="sq-AL"/>
        </w:rPr>
      </w:pPr>
    </w:p>
    <w:p w:rsidR="00794257" w:rsidRDefault="00794257" w:rsidP="00871A12">
      <w:pPr>
        <w:pStyle w:val="Paragrafi"/>
        <w:rPr>
          <w:spacing w:val="-4"/>
          <w:szCs w:val="24"/>
          <w:lang w:val="sq-AL"/>
        </w:rPr>
      </w:pPr>
    </w:p>
    <w:p w:rsidR="00871A12" w:rsidRPr="00CF7A4F" w:rsidRDefault="00C02DB1" w:rsidP="00871A12">
      <w:pPr>
        <w:pStyle w:val="Paragrafi"/>
        <w:rPr>
          <w:spacing w:val="-4"/>
          <w:szCs w:val="24"/>
          <w:lang w:val="sq-AL"/>
        </w:rPr>
      </w:pPr>
      <w:r w:rsidRPr="00CF7A4F">
        <w:rPr>
          <w:spacing w:val="-4"/>
          <w:szCs w:val="24"/>
          <w:lang w:val="sq-AL"/>
        </w:rPr>
        <w:t xml:space="preserve">8. </w:t>
      </w:r>
      <w:r w:rsidR="00871A12" w:rsidRPr="00CF7A4F">
        <w:rPr>
          <w:spacing w:val="-4"/>
          <w:szCs w:val="24"/>
          <w:lang w:val="sq-AL"/>
        </w:rPr>
        <w:t>Përfitimi i pagesës, sipas pikës 5, të këtij vendimi, mund të përfitohet për një periudhë deri në 7 vjet.</w:t>
      </w:r>
    </w:p>
    <w:p w:rsidR="00871A12" w:rsidRPr="00CF7A4F" w:rsidRDefault="00C02DB1" w:rsidP="00871A12">
      <w:pPr>
        <w:pStyle w:val="Paragrafi"/>
        <w:rPr>
          <w:spacing w:val="-4"/>
          <w:szCs w:val="24"/>
          <w:lang w:val="sq-AL"/>
        </w:rPr>
      </w:pPr>
      <w:r w:rsidRPr="00CF7A4F">
        <w:rPr>
          <w:spacing w:val="-4"/>
          <w:szCs w:val="24"/>
          <w:lang w:val="sq-AL"/>
        </w:rPr>
        <w:t xml:space="preserve">9. </w:t>
      </w:r>
      <w:r w:rsidR="00871A12" w:rsidRPr="00CF7A4F">
        <w:rPr>
          <w:spacing w:val="-4"/>
          <w:szCs w:val="24"/>
          <w:lang w:val="sq-AL"/>
        </w:rPr>
        <w:t xml:space="preserve">Bashkëshortja/i, që ka përfituar sipas pikës 3, të vendimit </w:t>
      </w:r>
      <w:r w:rsidR="00AA426C" w:rsidRPr="00CF7A4F">
        <w:rPr>
          <w:spacing w:val="-4"/>
          <w:szCs w:val="24"/>
          <w:lang w:val="sq-AL"/>
        </w:rPr>
        <w:t xml:space="preserve">nr. </w:t>
      </w:r>
      <w:r w:rsidR="00871A12" w:rsidRPr="00CF7A4F">
        <w:rPr>
          <w:spacing w:val="-4"/>
          <w:szCs w:val="24"/>
          <w:lang w:val="sq-AL"/>
        </w:rPr>
        <w:t>183, datë 9.2.2011, të Këshillit të Ministrave, “Për kompensimin për</w:t>
      </w:r>
      <w:r w:rsidRPr="00CF7A4F">
        <w:rPr>
          <w:spacing w:val="-4"/>
          <w:szCs w:val="24"/>
          <w:lang w:val="sq-AL"/>
        </w:rPr>
        <w:t xml:space="preserve"> </w:t>
      </w:r>
      <w:r w:rsidR="00871A12" w:rsidRPr="00CF7A4F">
        <w:rPr>
          <w:spacing w:val="-4"/>
          <w:szCs w:val="24"/>
          <w:lang w:val="sq-AL"/>
        </w:rPr>
        <w:t>privacionet dhe humbjet që i shkaktohen punonjësit të Policisë së Shtetit, për shkak të nevojave të</w:t>
      </w:r>
      <w:r w:rsidRPr="00CF7A4F">
        <w:rPr>
          <w:spacing w:val="-4"/>
          <w:szCs w:val="24"/>
          <w:lang w:val="sq-AL"/>
        </w:rPr>
        <w:t xml:space="preserve"> </w:t>
      </w:r>
      <w:r w:rsidR="00871A12" w:rsidRPr="00CF7A4F">
        <w:rPr>
          <w:spacing w:val="-4"/>
          <w:szCs w:val="24"/>
          <w:lang w:val="sq-AL"/>
        </w:rPr>
        <w:t>punës dhe të shërbimit”, do të vazhdojë të përfitojë pagesën, sipas përcaktimeve të bëra në shkronjat “a” dhe “b”, të këtij vendimi, por jo më shumë se 15 vjet.</w:t>
      </w:r>
    </w:p>
    <w:p w:rsidR="00871A12" w:rsidRPr="00CF7A4F" w:rsidRDefault="00792A88" w:rsidP="00871A12">
      <w:pPr>
        <w:pStyle w:val="Paragrafi"/>
        <w:rPr>
          <w:spacing w:val="-4"/>
          <w:szCs w:val="24"/>
          <w:lang w:val="sq-AL"/>
        </w:rPr>
      </w:pPr>
      <w:r w:rsidRPr="00CF7A4F">
        <w:rPr>
          <w:spacing w:val="-4"/>
          <w:szCs w:val="24"/>
          <w:lang w:val="sq-AL"/>
        </w:rPr>
        <w:t xml:space="preserve">10. </w:t>
      </w:r>
      <w:r w:rsidR="00871A12" w:rsidRPr="00CF7A4F">
        <w:rPr>
          <w:spacing w:val="-4"/>
          <w:szCs w:val="24"/>
          <w:lang w:val="sq-AL"/>
        </w:rPr>
        <w:t>Koha e qëndrimit pa punë e bashkëshortes</w:t>
      </w:r>
      <w:r w:rsidR="00794257">
        <w:rPr>
          <w:spacing w:val="-4"/>
          <w:szCs w:val="24"/>
          <w:lang w:val="sq-AL"/>
        </w:rPr>
        <w:t xml:space="preserve"> </w:t>
      </w:r>
      <w:r w:rsidR="00871A12" w:rsidRPr="00CF7A4F">
        <w:rPr>
          <w:spacing w:val="-4"/>
          <w:szCs w:val="24"/>
          <w:lang w:val="sq-AL"/>
        </w:rPr>
        <w:t>/it të punonjësit të policisë llogaritet në vjetërsinë e</w:t>
      </w:r>
      <w:r w:rsidRPr="00CF7A4F">
        <w:rPr>
          <w:spacing w:val="-4"/>
          <w:szCs w:val="24"/>
          <w:lang w:val="sq-AL"/>
        </w:rPr>
        <w:t xml:space="preserve"> </w:t>
      </w:r>
      <w:r w:rsidR="00871A12" w:rsidRPr="00CF7A4F">
        <w:rPr>
          <w:spacing w:val="-4"/>
          <w:szCs w:val="24"/>
          <w:lang w:val="sq-AL"/>
        </w:rPr>
        <w:t>përgjithshme të punës për efekt pensioni. Kontributi i sigurimeve derdhet nga institucioni dhe përfituesi sipas skemës së sigurimeve shoqërore për punonjësit civilë.</w:t>
      </w:r>
    </w:p>
    <w:p w:rsidR="00871A12" w:rsidRPr="00CF7A4F" w:rsidRDefault="00792A88" w:rsidP="00871A12">
      <w:pPr>
        <w:pStyle w:val="Paragrafi"/>
        <w:rPr>
          <w:spacing w:val="-4"/>
          <w:szCs w:val="24"/>
          <w:lang w:val="sq-AL"/>
        </w:rPr>
      </w:pPr>
      <w:r w:rsidRPr="00CF7A4F">
        <w:rPr>
          <w:spacing w:val="-4"/>
          <w:szCs w:val="24"/>
          <w:lang w:val="sq-AL"/>
        </w:rPr>
        <w:t xml:space="preserve">11. </w:t>
      </w:r>
      <w:r w:rsidR="00871A12" w:rsidRPr="00CF7A4F">
        <w:rPr>
          <w:spacing w:val="-4"/>
          <w:szCs w:val="24"/>
          <w:lang w:val="sq-AL"/>
        </w:rPr>
        <w:t>Për përfitimin e pagesës, sipas pikës 5, të këtij vendimi, punonjësi i policisë paraqet në</w:t>
      </w:r>
      <w:r w:rsidRPr="00CF7A4F">
        <w:rPr>
          <w:spacing w:val="-4"/>
          <w:szCs w:val="24"/>
          <w:lang w:val="sq-AL"/>
        </w:rPr>
        <w:t xml:space="preserve"> </w:t>
      </w:r>
      <w:r w:rsidR="00871A12" w:rsidRPr="00CF7A4F">
        <w:rPr>
          <w:spacing w:val="-4"/>
          <w:szCs w:val="24"/>
          <w:lang w:val="sq-AL"/>
        </w:rPr>
        <w:t>organin, ku është transferuar, dokumentacionin e poshtëshënuar:</w:t>
      </w:r>
    </w:p>
    <w:p w:rsidR="00871A12" w:rsidRPr="00CF7A4F" w:rsidRDefault="00792A88" w:rsidP="00871A12">
      <w:pPr>
        <w:pStyle w:val="Paragrafi"/>
        <w:rPr>
          <w:spacing w:val="-4"/>
          <w:szCs w:val="24"/>
          <w:lang w:val="sq-AL"/>
        </w:rPr>
      </w:pPr>
      <w:r w:rsidRPr="00CF7A4F">
        <w:rPr>
          <w:spacing w:val="-4"/>
          <w:szCs w:val="24"/>
          <w:lang w:val="sq-AL"/>
        </w:rPr>
        <w:t xml:space="preserve">a) </w:t>
      </w:r>
      <w:r w:rsidR="00871A12" w:rsidRPr="00CF7A4F">
        <w:rPr>
          <w:spacing w:val="-4"/>
          <w:szCs w:val="24"/>
          <w:lang w:val="sq-AL"/>
        </w:rPr>
        <w:t>Kërkesë me shkrim, me gjenealitetet e plota, ku përshkruhet:</w:t>
      </w:r>
    </w:p>
    <w:p w:rsidR="00871A12" w:rsidRPr="00CF7A4F" w:rsidRDefault="00792A88" w:rsidP="00871A12">
      <w:pPr>
        <w:pStyle w:val="Paragrafi"/>
        <w:rPr>
          <w:spacing w:val="-4"/>
          <w:szCs w:val="24"/>
          <w:lang w:val="sq-AL"/>
        </w:rPr>
      </w:pPr>
      <w:r w:rsidRPr="00CF7A4F">
        <w:rPr>
          <w:spacing w:val="-4"/>
          <w:szCs w:val="24"/>
          <w:lang w:val="sq-AL"/>
        </w:rPr>
        <w:t xml:space="preserve">- </w:t>
      </w:r>
      <w:r w:rsidR="00871A12" w:rsidRPr="00CF7A4F">
        <w:rPr>
          <w:spacing w:val="-4"/>
          <w:szCs w:val="24"/>
          <w:lang w:val="sq-AL"/>
        </w:rPr>
        <w:t>organi ku ka punuar;</w:t>
      </w:r>
    </w:p>
    <w:p w:rsidR="00871A12" w:rsidRPr="00CF7A4F" w:rsidRDefault="00792A88" w:rsidP="00871A12">
      <w:pPr>
        <w:pStyle w:val="Paragrafi"/>
        <w:rPr>
          <w:spacing w:val="-4"/>
          <w:szCs w:val="24"/>
          <w:lang w:val="sq-AL"/>
        </w:rPr>
      </w:pPr>
      <w:r w:rsidRPr="00CF7A4F">
        <w:rPr>
          <w:spacing w:val="-4"/>
          <w:szCs w:val="24"/>
          <w:lang w:val="sq-AL"/>
        </w:rPr>
        <w:t xml:space="preserve">- </w:t>
      </w:r>
      <w:r w:rsidR="001B7140" w:rsidRPr="00CF7A4F">
        <w:rPr>
          <w:spacing w:val="-4"/>
          <w:szCs w:val="24"/>
          <w:lang w:val="sq-AL"/>
        </w:rPr>
        <w:t>data e transferimit;</w:t>
      </w:r>
    </w:p>
    <w:p w:rsidR="00871A12" w:rsidRPr="00CF7A4F" w:rsidRDefault="00792A88" w:rsidP="00871A12">
      <w:pPr>
        <w:pStyle w:val="Paragrafi"/>
        <w:rPr>
          <w:spacing w:val="-4"/>
          <w:szCs w:val="24"/>
          <w:lang w:val="sq-AL"/>
        </w:rPr>
      </w:pPr>
      <w:r w:rsidRPr="00CF7A4F">
        <w:rPr>
          <w:spacing w:val="-4"/>
          <w:szCs w:val="24"/>
          <w:lang w:val="sq-AL"/>
        </w:rPr>
        <w:t xml:space="preserve">- </w:t>
      </w:r>
      <w:r w:rsidR="00871A12" w:rsidRPr="00CF7A4F">
        <w:rPr>
          <w:spacing w:val="-4"/>
          <w:szCs w:val="24"/>
          <w:lang w:val="sq-AL"/>
        </w:rPr>
        <w:t>arsyeja e transferimit;</w:t>
      </w:r>
    </w:p>
    <w:p w:rsidR="00871A12" w:rsidRPr="00CF7A4F" w:rsidRDefault="00792A88" w:rsidP="00871A12">
      <w:pPr>
        <w:pStyle w:val="Paragrafi"/>
        <w:rPr>
          <w:spacing w:val="-4"/>
          <w:szCs w:val="24"/>
          <w:lang w:val="sq-AL"/>
        </w:rPr>
      </w:pPr>
      <w:r w:rsidRPr="00CF7A4F">
        <w:rPr>
          <w:spacing w:val="-4"/>
          <w:szCs w:val="24"/>
          <w:lang w:val="sq-AL"/>
        </w:rPr>
        <w:t xml:space="preserve">- </w:t>
      </w:r>
      <w:r w:rsidR="00871A12" w:rsidRPr="00CF7A4F">
        <w:rPr>
          <w:spacing w:val="-4"/>
          <w:szCs w:val="24"/>
          <w:lang w:val="sq-AL"/>
        </w:rPr>
        <w:t>adresa ku ka banuar;</w:t>
      </w:r>
    </w:p>
    <w:p w:rsidR="00871A12" w:rsidRPr="00CF7A4F" w:rsidRDefault="00792A88" w:rsidP="00871A12">
      <w:pPr>
        <w:pStyle w:val="Paragrafi"/>
        <w:rPr>
          <w:spacing w:val="-4"/>
          <w:szCs w:val="24"/>
          <w:lang w:val="sq-AL"/>
        </w:rPr>
      </w:pPr>
      <w:r w:rsidRPr="00CF7A4F">
        <w:rPr>
          <w:spacing w:val="-4"/>
          <w:szCs w:val="24"/>
          <w:lang w:val="sq-AL"/>
        </w:rPr>
        <w:t xml:space="preserve">- </w:t>
      </w:r>
      <w:r w:rsidR="00871A12" w:rsidRPr="00CF7A4F">
        <w:rPr>
          <w:spacing w:val="-4"/>
          <w:szCs w:val="24"/>
          <w:lang w:val="sq-AL"/>
        </w:rPr>
        <w:t>adresa aktuale ku banon pas transferimit;</w:t>
      </w:r>
    </w:p>
    <w:p w:rsidR="00871A12" w:rsidRPr="00CF7A4F" w:rsidRDefault="00792A88" w:rsidP="00871A12">
      <w:pPr>
        <w:pStyle w:val="Paragrafi"/>
        <w:rPr>
          <w:spacing w:val="-4"/>
          <w:szCs w:val="24"/>
          <w:lang w:val="sq-AL"/>
        </w:rPr>
      </w:pPr>
      <w:r w:rsidRPr="00CF7A4F">
        <w:rPr>
          <w:spacing w:val="-4"/>
          <w:szCs w:val="24"/>
          <w:lang w:val="sq-AL"/>
        </w:rPr>
        <w:t xml:space="preserve">- </w:t>
      </w:r>
      <w:r w:rsidR="00871A12" w:rsidRPr="00CF7A4F">
        <w:rPr>
          <w:spacing w:val="-4"/>
          <w:szCs w:val="24"/>
          <w:lang w:val="sq-AL"/>
        </w:rPr>
        <w:t>qendra e punës ku ka punuar bashkëshortja/i, data dhe shkaku i largimit nga puna.</w:t>
      </w:r>
    </w:p>
    <w:p w:rsidR="00871A12" w:rsidRPr="00CF7A4F" w:rsidRDefault="00792A88" w:rsidP="00871A12">
      <w:pPr>
        <w:pStyle w:val="Paragrafi"/>
        <w:rPr>
          <w:spacing w:val="-4"/>
          <w:szCs w:val="24"/>
          <w:lang w:val="sq-AL"/>
        </w:rPr>
      </w:pPr>
      <w:r w:rsidRPr="00CF7A4F">
        <w:rPr>
          <w:spacing w:val="-4"/>
          <w:szCs w:val="24"/>
          <w:lang w:val="sq-AL"/>
        </w:rPr>
        <w:t xml:space="preserve">b) </w:t>
      </w:r>
      <w:r w:rsidR="00871A12" w:rsidRPr="00CF7A4F">
        <w:rPr>
          <w:spacing w:val="-4"/>
          <w:szCs w:val="24"/>
          <w:lang w:val="sq-AL"/>
        </w:rPr>
        <w:t>Vërtetim të pagës mesatare mujore të vitit të fundit kalendarik të punës për pagesën e marrë nga bashkëshortja/bashkëshorti.</w:t>
      </w:r>
    </w:p>
    <w:p w:rsidR="00871A12" w:rsidRPr="00CF7A4F" w:rsidRDefault="00792A88" w:rsidP="00871A12">
      <w:pPr>
        <w:pStyle w:val="Paragrafi"/>
        <w:rPr>
          <w:spacing w:val="-4"/>
          <w:szCs w:val="24"/>
          <w:lang w:val="sq-AL"/>
        </w:rPr>
      </w:pPr>
      <w:r w:rsidRPr="00CF7A4F">
        <w:rPr>
          <w:spacing w:val="-4"/>
          <w:szCs w:val="24"/>
          <w:lang w:val="sq-AL"/>
        </w:rPr>
        <w:t xml:space="preserve">c) </w:t>
      </w:r>
      <w:r w:rsidR="00871A12" w:rsidRPr="00CF7A4F">
        <w:rPr>
          <w:spacing w:val="-4"/>
          <w:szCs w:val="24"/>
          <w:lang w:val="sq-AL"/>
        </w:rPr>
        <w:t>Vërtetim nga sigurimet shoqërore për kontributet e derdhura nga bashkëshorti</w:t>
      </w:r>
      <w:r w:rsidR="00CF7A4F">
        <w:rPr>
          <w:spacing w:val="-4"/>
          <w:szCs w:val="24"/>
          <w:lang w:val="sq-AL"/>
        </w:rPr>
        <w:t xml:space="preserve"> </w:t>
      </w:r>
      <w:r w:rsidR="00871A12" w:rsidRPr="00CF7A4F">
        <w:rPr>
          <w:spacing w:val="-4"/>
          <w:szCs w:val="24"/>
          <w:lang w:val="sq-AL"/>
        </w:rPr>
        <w:t>/bashkë</w:t>
      </w:r>
      <w:r w:rsidR="00CF7A4F">
        <w:rPr>
          <w:spacing w:val="-4"/>
          <w:szCs w:val="24"/>
          <w:lang w:val="sq-AL"/>
        </w:rPr>
        <w:t>-</w:t>
      </w:r>
      <w:r w:rsidR="00871A12" w:rsidRPr="00CF7A4F">
        <w:rPr>
          <w:spacing w:val="-4"/>
          <w:szCs w:val="24"/>
          <w:lang w:val="sq-AL"/>
        </w:rPr>
        <w:t>shortja për periudhën e punësimit.</w:t>
      </w:r>
    </w:p>
    <w:p w:rsidR="00871A12" w:rsidRPr="00CF7A4F" w:rsidRDefault="00871A12" w:rsidP="00871A12">
      <w:pPr>
        <w:pStyle w:val="Paragrafi"/>
        <w:rPr>
          <w:spacing w:val="-4"/>
          <w:szCs w:val="24"/>
          <w:lang w:val="sq-AL"/>
        </w:rPr>
      </w:pPr>
      <w:r w:rsidRPr="00CF7A4F">
        <w:rPr>
          <w:spacing w:val="-4"/>
          <w:szCs w:val="24"/>
          <w:lang w:val="sq-AL"/>
        </w:rPr>
        <w:t>ç) Librezën e punës së bashkëshortes/it, ku të jetë cilësuar largimi nga puna për arsye të</w:t>
      </w:r>
      <w:r w:rsidR="00792A88" w:rsidRPr="00CF7A4F">
        <w:rPr>
          <w:spacing w:val="-4"/>
          <w:szCs w:val="24"/>
          <w:lang w:val="sq-AL"/>
        </w:rPr>
        <w:t xml:space="preserve"> </w:t>
      </w:r>
      <w:r w:rsidRPr="00CF7A4F">
        <w:rPr>
          <w:spacing w:val="-4"/>
          <w:szCs w:val="24"/>
          <w:lang w:val="sq-AL"/>
        </w:rPr>
        <w:t>transferimit të bashkëshortes/it.</w:t>
      </w:r>
    </w:p>
    <w:p w:rsidR="00871A12" w:rsidRPr="00CF7A4F" w:rsidRDefault="00792A88" w:rsidP="00871A12">
      <w:pPr>
        <w:pStyle w:val="Paragrafi"/>
        <w:rPr>
          <w:spacing w:val="-4"/>
          <w:szCs w:val="24"/>
          <w:lang w:val="sq-AL"/>
        </w:rPr>
      </w:pPr>
      <w:r w:rsidRPr="00CF7A4F">
        <w:rPr>
          <w:spacing w:val="-4"/>
          <w:szCs w:val="24"/>
          <w:lang w:val="sq-AL"/>
        </w:rPr>
        <w:t xml:space="preserve">d) </w:t>
      </w:r>
      <w:r w:rsidR="00871A12" w:rsidRPr="00CF7A4F">
        <w:rPr>
          <w:spacing w:val="-4"/>
          <w:szCs w:val="24"/>
          <w:lang w:val="sq-AL"/>
        </w:rPr>
        <w:t>Vërtetim nga zyra përkatëse e punësimit, ku të vërtetohet se bashkëshortja/i është</w:t>
      </w:r>
      <w:r w:rsidR="008D6244" w:rsidRPr="00CF7A4F">
        <w:rPr>
          <w:spacing w:val="-4"/>
          <w:szCs w:val="24"/>
          <w:lang w:val="sq-AL"/>
        </w:rPr>
        <w:t xml:space="preserve"> </w:t>
      </w:r>
      <w:r w:rsidR="00871A12" w:rsidRPr="00CF7A4F">
        <w:rPr>
          <w:spacing w:val="-4"/>
          <w:szCs w:val="24"/>
          <w:lang w:val="sq-AL"/>
        </w:rPr>
        <w:t>regjistruar si punëkërkues i papunë dhe nuk i është ofruar punë në profesionin e saj/tij. Këtë</w:t>
      </w:r>
      <w:r w:rsidRPr="00CF7A4F">
        <w:rPr>
          <w:spacing w:val="-4"/>
          <w:szCs w:val="24"/>
          <w:lang w:val="sq-AL"/>
        </w:rPr>
        <w:t xml:space="preserve"> </w:t>
      </w:r>
      <w:r w:rsidR="00871A12" w:rsidRPr="00CF7A4F">
        <w:rPr>
          <w:spacing w:val="-4"/>
          <w:szCs w:val="24"/>
          <w:lang w:val="sq-AL"/>
        </w:rPr>
        <w:t>vërtetim punonjësi e paraqet çdo tre muaj në zyrën e personelit.</w:t>
      </w:r>
    </w:p>
    <w:p w:rsidR="00871A12" w:rsidRPr="00CF7A4F" w:rsidRDefault="00871A12" w:rsidP="00871A12">
      <w:pPr>
        <w:pStyle w:val="Paragrafi"/>
        <w:rPr>
          <w:spacing w:val="-4"/>
          <w:szCs w:val="24"/>
          <w:lang w:val="sq-AL"/>
        </w:rPr>
      </w:pPr>
      <w:r w:rsidRPr="00CF7A4F">
        <w:rPr>
          <w:spacing w:val="-4"/>
          <w:szCs w:val="24"/>
          <w:lang w:val="sq-AL"/>
        </w:rPr>
        <w:t>dh) Kontratën e qirasë së banesës ku punonjësi është i transferuar.</w:t>
      </w:r>
    </w:p>
    <w:p w:rsidR="00871A12" w:rsidRPr="00CF7A4F" w:rsidRDefault="00792A88" w:rsidP="00871A12">
      <w:pPr>
        <w:pStyle w:val="Paragrafi"/>
        <w:rPr>
          <w:spacing w:val="-4"/>
          <w:szCs w:val="24"/>
          <w:lang w:val="sq-AL"/>
        </w:rPr>
      </w:pPr>
      <w:r w:rsidRPr="00CF7A4F">
        <w:rPr>
          <w:spacing w:val="-4"/>
          <w:szCs w:val="24"/>
          <w:lang w:val="sq-AL"/>
        </w:rPr>
        <w:t xml:space="preserve">12. </w:t>
      </w:r>
      <w:r w:rsidR="00871A12" w:rsidRPr="00CF7A4F">
        <w:rPr>
          <w:spacing w:val="-4"/>
          <w:szCs w:val="24"/>
          <w:lang w:val="sq-AL"/>
        </w:rPr>
        <w:t xml:space="preserve">Në çdo 6 muaj, njësitë administrative buxhetore të Policisë së Shtetit të dërgojnë në zyrat rajonale të punësimit </w:t>
      </w:r>
      <w:r w:rsidR="001616E8">
        <w:rPr>
          <w:spacing w:val="-4"/>
          <w:szCs w:val="24"/>
          <w:lang w:val="sq-AL"/>
        </w:rPr>
        <w:t>listën emërore të bashkë-shortëv</w:t>
      </w:r>
      <w:r w:rsidR="00871A12" w:rsidRPr="00CF7A4F">
        <w:rPr>
          <w:spacing w:val="-4"/>
          <w:szCs w:val="24"/>
          <w:lang w:val="sq-AL"/>
        </w:rPr>
        <w:t>/eve, për trajtimin me përparësi nga këto zyra të punësimit të tyre, në rastet e hapjes së vendeve të lira.</w:t>
      </w:r>
    </w:p>
    <w:p w:rsidR="00871A12" w:rsidRPr="00CF7A4F" w:rsidRDefault="00792A88" w:rsidP="00871A12">
      <w:pPr>
        <w:pStyle w:val="Paragrafi"/>
        <w:rPr>
          <w:spacing w:val="-4"/>
          <w:szCs w:val="24"/>
          <w:lang w:val="sq-AL"/>
        </w:rPr>
      </w:pPr>
      <w:r w:rsidRPr="00CF7A4F">
        <w:rPr>
          <w:spacing w:val="-4"/>
          <w:szCs w:val="24"/>
          <w:lang w:val="sq-AL"/>
        </w:rPr>
        <w:t xml:space="preserve">13. </w:t>
      </w:r>
      <w:r w:rsidR="00871A12" w:rsidRPr="00CF7A4F">
        <w:rPr>
          <w:spacing w:val="-4"/>
          <w:szCs w:val="24"/>
          <w:lang w:val="sq-AL"/>
        </w:rPr>
        <w:t>Punonjësit e policisë me gradën “inspekor”</w:t>
      </w:r>
      <w:r w:rsidR="001B7140" w:rsidRPr="00CF7A4F">
        <w:rPr>
          <w:spacing w:val="-4"/>
          <w:szCs w:val="24"/>
          <w:lang w:val="sq-AL"/>
        </w:rPr>
        <w:t>,</w:t>
      </w:r>
      <w:r w:rsidR="00871A12" w:rsidRPr="00CF7A4F">
        <w:rPr>
          <w:spacing w:val="-4"/>
          <w:szCs w:val="24"/>
          <w:lang w:val="sq-AL"/>
        </w:rPr>
        <w:t xml:space="preserve"> përfitojnë sipas pikave 1 dhe 5, vetëm në rastet kur iu kërcënohet jeta dhe familja dhe në raste të veçanta ristrukturimi, por, në çdo rast, pagesat për këtë kategori punonjësish do të propozohen nga njësia shpenzuese dhe do të miratohen nga drejtori i Policisë së Shtetit. </w:t>
      </w:r>
    </w:p>
    <w:p w:rsidR="00871A12" w:rsidRPr="00CF7A4F" w:rsidRDefault="00D201EA" w:rsidP="00871A12">
      <w:pPr>
        <w:pStyle w:val="Paragrafi"/>
        <w:rPr>
          <w:spacing w:val="-4"/>
          <w:szCs w:val="24"/>
          <w:lang w:val="sq-AL"/>
        </w:rPr>
      </w:pPr>
      <w:r w:rsidRPr="00CF7A4F">
        <w:rPr>
          <w:spacing w:val="-4"/>
          <w:szCs w:val="24"/>
          <w:lang w:val="sq-AL"/>
        </w:rPr>
        <w:t xml:space="preserve">14. </w:t>
      </w:r>
      <w:r w:rsidR="00871A12" w:rsidRPr="00CF7A4F">
        <w:rPr>
          <w:spacing w:val="-4"/>
          <w:szCs w:val="24"/>
          <w:lang w:val="sq-AL"/>
        </w:rPr>
        <w:t>Punonjësi i policisë, në përpjesëtim me kohën e shpenzuar gjatë ushtrimit të detyrës</w:t>
      </w:r>
      <w:r w:rsidRPr="00CF7A4F">
        <w:rPr>
          <w:spacing w:val="-4"/>
          <w:szCs w:val="24"/>
          <w:lang w:val="sq-AL"/>
        </w:rPr>
        <w:t xml:space="preserve"> </w:t>
      </w:r>
      <w:r w:rsidR="00871A12" w:rsidRPr="00CF7A4F">
        <w:rPr>
          <w:spacing w:val="-4"/>
          <w:szCs w:val="24"/>
          <w:lang w:val="sq-AL"/>
        </w:rPr>
        <w:t>shtesë të trajnuesit në terren të punonjësve të policisë që kanë përfunduar periudhën e shkollimit në</w:t>
      </w:r>
      <w:r w:rsidRPr="00CF7A4F">
        <w:rPr>
          <w:spacing w:val="-4"/>
          <w:szCs w:val="24"/>
          <w:lang w:val="sq-AL"/>
        </w:rPr>
        <w:t xml:space="preserve"> </w:t>
      </w:r>
      <w:r w:rsidR="00871A12" w:rsidRPr="00CF7A4F">
        <w:rPr>
          <w:spacing w:val="-4"/>
          <w:szCs w:val="24"/>
          <w:lang w:val="sq-AL"/>
        </w:rPr>
        <w:t>shkollën bazë të policisë, përfiton shtesë mbi pagën mujore në masën 40 lekë/orë, por jo më shumë</w:t>
      </w:r>
      <w:r w:rsidRPr="00CF7A4F">
        <w:rPr>
          <w:spacing w:val="-4"/>
          <w:szCs w:val="24"/>
          <w:lang w:val="sq-AL"/>
        </w:rPr>
        <w:t xml:space="preserve"> </w:t>
      </w:r>
      <w:r w:rsidR="00871A12" w:rsidRPr="00CF7A4F">
        <w:rPr>
          <w:spacing w:val="-4"/>
          <w:szCs w:val="24"/>
          <w:lang w:val="sq-AL"/>
        </w:rPr>
        <w:t>se 7 000 (shtatë mijë) lekë.</w:t>
      </w:r>
    </w:p>
    <w:p w:rsidR="00871A12" w:rsidRPr="00CF7A4F" w:rsidRDefault="00D201EA" w:rsidP="00871A12">
      <w:pPr>
        <w:pStyle w:val="Paragrafi"/>
        <w:rPr>
          <w:spacing w:val="-4"/>
          <w:szCs w:val="24"/>
          <w:lang w:val="sq-AL"/>
        </w:rPr>
      </w:pPr>
      <w:r w:rsidRPr="00CF7A4F">
        <w:rPr>
          <w:spacing w:val="-4"/>
          <w:szCs w:val="24"/>
          <w:lang w:val="sq-AL"/>
        </w:rPr>
        <w:t xml:space="preserve">15. </w:t>
      </w:r>
      <w:r w:rsidR="00871A12" w:rsidRPr="00CF7A4F">
        <w:rPr>
          <w:spacing w:val="-4"/>
          <w:szCs w:val="24"/>
          <w:lang w:val="sq-AL"/>
        </w:rPr>
        <w:t>Punonjësve të Policisë së Shtetit iu jepet ndihmë e menjëhershme financiare, në masën e një page mujore, në rastet e fatkeqësive në familje.</w:t>
      </w:r>
    </w:p>
    <w:p w:rsidR="00871A12" w:rsidRPr="00CF7A4F" w:rsidRDefault="00D201EA" w:rsidP="00871A12">
      <w:pPr>
        <w:pStyle w:val="Paragrafi"/>
        <w:rPr>
          <w:spacing w:val="-4"/>
          <w:szCs w:val="24"/>
          <w:lang w:val="sq-AL"/>
        </w:rPr>
      </w:pPr>
      <w:r w:rsidRPr="00CF7A4F">
        <w:rPr>
          <w:spacing w:val="-4"/>
          <w:szCs w:val="24"/>
          <w:lang w:val="sq-AL"/>
        </w:rPr>
        <w:t xml:space="preserve">16. </w:t>
      </w:r>
      <w:r w:rsidR="00871A12" w:rsidRPr="00CF7A4F">
        <w:rPr>
          <w:spacing w:val="-4"/>
          <w:szCs w:val="24"/>
          <w:lang w:val="sq-AL"/>
        </w:rPr>
        <w:t>Pagesa i jepet punonjësit të policisë për rastet e vdekjes së një anëtari të familjes së tij (bashkëshorti/ja, prindërit apo fëmijët). Pagesa jepet me urdhër nga titullari i institucionit.</w:t>
      </w:r>
    </w:p>
    <w:p w:rsidR="00871A12" w:rsidRPr="00CF7A4F" w:rsidRDefault="00D201EA" w:rsidP="00871A12">
      <w:pPr>
        <w:pStyle w:val="Paragrafi"/>
        <w:rPr>
          <w:spacing w:val="-4"/>
          <w:szCs w:val="24"/>
          <w:lang w:val="sq-AL"/>
        </w:rPr>
      </w:pPr>
      <w:r w:rsidRPr="00CF7A4F">
        <w:rPr>
          <w:spacing w:val="-4"/>
          <w:szCs w:val="24"/>
          <w:lang w:val="sq-AL"/>
        </w:rPr>
        <w:t xml:space="preserve">17. </w:t>
      </w:r>
      <w:r w:rsidR="00871A12" w:rsidRPr="00CF7A4F">
        <w:rPr>
          <w:spacing w:val="-4"/>
          <w:szCs w:val="24"/>
          <w:lang w:val="sq-AL"/>
        </w:rPr>
        <w:t>Masa e ndihmës financiare do të përballohet nga fondi i veçantë i institucionit.</w:t>
      </w:r>
    </w:p>
    <w:p w:rsidR="00871A12" w:rsidRPr="00CF7A4F" w:rsidRDefault="00D201EA" w:rsidP="00871A12">
      <w:pPr>
        <w:pStyle w:val="Paragrafi"/>
        <w:rPr>
          <w:spacing w:val="-4"/>
          <w:szCs w:val="24"/>
          <w:lang w:val="sq-AL"/>
        </w:rPr>
      </w:pPr>
      <w:r w:rsidRPr="00CF7A4F">
        <w:rPr>
          <w:spacing w:val="-4"/>
          <w:szCs w:val="24"/>
          <w:lang w:val="sq-AL"/>
        </w:rPr>
        <w:t xml:space="preserve">18. </w:t>
      </w:r>
      <w:r w:rsidR="00871A12" w:rsidRPr="00CF7A4F">
        <w:rPr>
          <w:spacing w:val="-4"/>
          <w:szCs w:val="24"/>
          <w:lang w:val="sq-AL"/>
        </w:rPr>
        <w:t xml:space="preserve">Vendimi </w:t>
      </w:r>
      <w:r w:rsidR="00AA426C" w:rsidRPr="00CF7A4F">
        <w:rPr>
          <w:spacing w:val="-4"/>
          <w:szCs w:val="24"/>
          <w:lang w:val="sq-AL"/>
        </w:rPr>
        <w:t xml:space="preserve">nr. </w:t>
      </w:r>
      <w:r w:rsidR="00871A12" w:rsidRPr="00CF7A4F">
        <w:rPr>
          <w:spacing w:val="-4"/>
          <w:szCs w:val="24"/>
          <w:lang w:val="sq-AL"/>
        </w:rPr>
        <w:t>183, datë 9.2.2011, i Këshillit të Ministrave, “Për kompensimin për</w:t>
      </w:r>
      <w:r w:rsidRPr="00CF7A4F">
        <w:rPr>
          <w:spacing w:val="-4"/>
          <w:szCs w:val="24"/>
          <w:lang w:val="sq-AL"/>
        </w:rPr>
        <w:t xml:space="preserve"> </w:t>
      </w:r>
      <w:r w:rsidR="00871A12" w:rsidRPr="00CF7A4F">
        <w:rPr>
          <w:spacing w:val="-4"/>
          <w:szCs w:val="24"/>
          <w:lang w:val="sq-AL"/>
        </w:rPr>
        <w:t>privacionet dhe humbjet që i shkaktohen punonjësit të Policisë së Shtetit, për shkak të nevojave të</w:t>
      </w:r>
      <w:r w:rsidRPr="00CF7A4F">
        <w:rPr>
          <w:spacing w:val="-4"/>
          <w:szCs w:val="24"/>
          <w:lang w:val="sq-AL"/>
        </w:rPr>
        <w:t xml:space="preserve"> </w:t>
      </w:r>
      <w:r w:rsidR="00871A12" w:rsidRPr="00CF7A4F">
        <w:rPr>
          <w:spacing w:val="-4"/>
          <w:szCs w:val="24"/>
          <w:lang w:val="sq-AL"/>
        </w:rPr>
        <w:t>punës dhe të shërbimit”, shfuqizohet.</w:t>
      </w:r>
    </w:p>
    <w:p w:rsidR="00871A12" w:rsidRPr="00CF7A4F" w:rsidRDefault="00D201EA" w:rsidP="00871A12">
      <w:pPr>
        <w:pStyle w:val="Paragrafi"/>
        <w:rPr>
          <w:spacing w:val="-4"/>
          <w:szCs w:val="24"/>
          <w:lang w:val="sq-AL"/>
        </w:rPr>
      </w:pPr>
      <w:r w:rsidRPr="00CF7A4F">
        <w:rPr>
          <w:spacing w:val="-4"/>
          <w:szCs w:val="24"/>
          <w:lang w:val="sq-AL"/>
        </w:rPr>
        <w:t xml:space="preserve">19. </w:t>
      </w:r>
      <w:r w:rsidR="00871A12" w:rsidRPr="00CF7A4F">
        <w:rPr>
          <w:spacing w:val="-4"/>
          <w:szCs w:val="24"/>
          <w:lang w:val="sq-AL"/>
        </w:rPr>
        <w:t>Efektet financiare, që rrjedhin nga zbatimi i këtij vendimi, përballohen nga fondet e</w:t>
      </w:r>
      <w:r w:rsidRPr="00CF7A4F">
        <w:rPr>
          <w:spacing w:val="-4"/>
          <w:szCs w:val="24"/>
          <w:lang w:val="sq-AL"/>
        </w:rPr>
        <w:t xml:space="preserve"> </w:t>
      </w:r>
      <w:r w:rsidR="00871A12" w:rsidRPr="00CF7A4F">
        <w:rPr>
          <w:spacing w:val="-4"/>
          <w:szCs w:val="24"/>
          <w:lang w:val="sq-AL"/>
        </w:rPr>
        <w:t>miratuara në buxhetin e Policisë së Shtetit.</w:t>
      </w:r>
    </w:p>
    <w:p w:rsidR="00871A12" w:rsidRPr="00CF7A4F" w:rsidRDefault="00D201EA" w:rsidP="00871A12">
      <w:pPr>
        <w:pStyle w:val="Paragrafi"/>
        <w:rPr>
          <w:spacing w:val="-4"/>
          <w:szCs w:val="24"/>
          <w:lang w:val="sq-AL"/>
        </w:rPr>
      </w:pPr>
      <w:r w:rsidRPr="00CF7A4F">
        <w:rPr>
          <w:spacing w:val="-4"/>
          <w:szCs w:val="24"/>
          <w:lang w:val="sq-AL"/>
        </w:rPr>
        <w:t xml:space="preserve">20. </w:t>
      </w:r>
      <w:r w:rsidR="00871A12" w:rsidRPr="00CF7A4F">
        <w:rPr>
          <w:spacing w:val="-4"/>
          <w:szCs w:val="24"/>
          <w:lang w:val="sq-AL"/>
        </w:rPr>
        <w:t>Ngarkohet Ministria e Punëve të Brendshme për zbatimin e këtij vendimi.</w:t>
      </w:r>
    </w:p>
    <w:p w:rsidR="00C775E9" w:rsidRPr="00CF7A4F" w:rsidRDefault="00C775E9" w:rsidP="00C775E9">
      <w:pPr>
        <w:pStyle w:val="Paragrafi"/>
        <w:rPr>
          <w:spacing w:val="-4"/>
          <w:szCs w:val="24"/>
          <w:lang w:val="sq-AL"/>
        </w:rPr>
      </w:pPr>
      <w:r w:rsidRPr="00CF7A4F">
        <w:rPr>
          <w:spacing w:val="-4"/>
          <w:szCs w:val="24"/>
          <w:lang w:val="sq-AL"/>
        </w:rPr>
        <w:t xml:space="preserve">Ky vendim hyn në fuqi pas botimit në Fletoren Zyrtare. </w:t>
      </w:r>
    </w:p>
    <w:p w:rsidR="00C775E9" w:rsidRPr="00AA426C" w:rsidRDefault="00C775E9" w:rsidP="00C775E9">
      <w:pPr>
        <w:pStyle w:val="Paragrafi"/>
        <w:rPr>
          <w:sz w:val="14"/>
          <w:szCs w:val="24"/>
          <w:lang w:val="sq-AL"/>
        </w:rPr>
      </w:pPr>
    </w:p>
    <w:p w:rsidR="00C775E9" w:rsidRPr="00AA426C" w:rsidRDefault="00C775E9" w:rsidP="00C775E9">
      <w:pPr>
        <w:pStyle w:val="Paragrafi"/>
        <w:jc w:val="right"/>
        <w:rPr>
          <w:szCs w:val="24"/>
          <w:lang w:val="sq-AL"/>
        </w:rPr>
      </w:pPr>
      <w:r w:rsidRPr="00AA426C">
        <w:rPr>
          <w:szCs w:val="24"/>
          <w:lang w:val="sq-AL"/>
        </w:rPr>
        <w:t>KRYEMINISTRI</w:t>
      </w:r>
    </w:p>
    <w:p w:rsidR="00C775E9" w:rsidRPr="00AA426C" w:rsidRDefault="00C775E9" w:rsidP="00C775E9">
      <w:pPr>
        <w:pStyle w:val="Paragrafi"/>
        <w:jc w:val="right"/>
        <w:rPr>
          <w:b/>
          <w:szCs w:val="24"/>
          <w:lang w:val="sq-AL"/>
        </w:rPr>
      </w:pPr>
      <w:r w:rsidRPr="00AA426C">
        <w:rPr>
          <w:b/>
          <w:szCs w:val="24"/>
          <w:lang w:val="sq-AL"/>
        </w:rPr>
        <w:t>Edi Rama</w:t>
      </w: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1616E8" w:rsidRDefault="001616E8" w:rsidP="00506F92">
      <w:pPr>
        <w:pStyle w:val="Paragrafi"/>
        <w:jc w:val="center"/>
        <w:rPr>
          <w:b/>
          <w:szCs w:val="24"/>
          <w:lang w:val="sq-AL"/>
        </w:rPr>
      </w:pPr>
    </w:p>
    <w:p w:rsidR="00506F92" w:rsidRPr="00AA426C" w:rsidRDefault="00506F92" w:rsidP="00506F92">
      <w:pPr>
        <w:pStyle w:val="Paragrafi"/>
        <w:jc w:val="center"/>
        <w:rPr>
          <w:b/>
          <w:szCs w:val="24"/>
          <w:lang w:val="sq-AL"/>
        </w:rPr>
      </w:pPr>
      <w:r w:rsidRPr="00AA426C">
        <w:rPr>
          <w:b/>
          <w:szCs w:val="24"/>
          <w:lang w:val="sq-AL"/>
        </w:rPr>
        <w:t>VENDIM</w:t>
      </w:r>
    </w:p>
    <w:p w:rsidR="00506F92" w:rsidRPr="00AA426C" w:rsidRDefault="00AA426C" w:rsidP="00506F92">
      <w:pPr>
        <w:pStyle w:val="Paragrafi"/>
        <w:jc w:val="center"/>
        <w:rPr>
          <w:b/>
          <w:szCs w:val="24"/>
          <w:lang w:val="sq-AL"/>
        </w:rPr>
      </w:pPr>
      <w:r>
        <w:rPr>
          <w:b/>
          <w:szCs w:val="24"/>
          <w:lang w:val="sq-AL"/>
        </w:rPr>
        <w:t xml:space="preserve">Nr. </w:t>
      </w:r>
      <w:r w:rsidR="00506F92" w:rsidRPr="00AA426C">
        <w:rPr>
          <w:b/>
          <w:szCs w:val="24"/>
          <w:lang w:val="sq-AL"/>
        </w:rPr>
        <w:t xml:space="preserve"> 258, datë 25.3.2015</w:t>
      </w:r>
    </w:p>
    <w:p w:rsidR="00506F92" w:rsidRPr="00AA426C" w:rsidRDefault="00506F92" w:rsidP="006A2825">
      <w:pPr>
        <w:pStyle w:val="Paragrafi"/>
        <w:rPr>
          <w:sz w:val="14"/>
          <w:szCs w:val="24"/>
          <w:lang w:val="sq-AL"/>
        </w:rPr>
      </w:pPr>
    </w:p>
    <w:p w:rsidR="00F64870" w:rsidRPr="00AA426C" w:rsidRDefault="00F64870" w:rsidP="00F64870">
      <w:pPr>
        <w:pStyle w:val="Paragrafi"/>
        <w:jc w:val="center"/>
        <w:rPr>
          <w:b/>
          <w:szCs w:val="24"/>
          <w:lang w:val="sq-AL"/>
        </w:rPr>
      </w:pPr>
      <w:r w:rsidRPr="00AA426C">
        <w:rPr>
          <w:b/>
          <w:szCs w:val="24"/>
          <w:lang w:val="sq-AL"/>
        </w:rPr>
        <w:t>PËR SHP</w:t>
      </w:r>
      <w:r w:rsidR="00D4496C" w:rsidRPr="00AA426C">
        <w:rPr>
          <w:b/>
          <w:szCs w:val="24"/>
          <w:lang w:val="sq-AL"/>
        </w:rPr>
        <w:t>Ë</w:t>
      </w:r>
      <w:r w:rsidRPr="00AA426C">
        <w:rPr>
          <w:b/>
          <w:szCs w:val="24"/>
          <w:lang w:val="sq-AL"/>
        </w:rPr>
        <w:t>RBLIMIN E PRONAR</w:t>
      </w:r>
      <w:r w:rsidR="00D4496C" w:rsidRPr="00AA426C">
        <w:rPr>
          <w:b/>
          <w:szCs w:val="24"/>
          <w:lang w:val="sq-AL"/>
        </w:rPr>
        <w:t>Ë</w:t>
      </w:r>
      <w:r w:rsidRPr="00AA426C">
        <w:rPr>
          <w:b/>
          <w:szCs w:val="24"/>
          <w:lang w:val="sq-AL"/>
        </w:rPr>
        <w:t>VE P</w:t>
      </w:r>
      <w:r w:rsidR="00D4496C" w:rsidRPr="00AA426C">
        <w:rPr>
          <w:b/>
          <w:szCs w:val="24"/>
          <w:lang w:val="sq-AL"/>
        </w:rPr>
        <w:t>Ë</w:t>
      </w:r>
      <w:r w:rsidRPr="00AA426C">
        <w:rPr>
          <w:b/>
          <w:szCs w:val="24"/>
          <w:lang w:val="sq-AL"/>
        </w:rPr>
        <w:t>R SIP</w:t>
      </w:r>
      <w:r w:rsidR="00D4496C" w:rsidRPr="00AA426C">
        <w:rPr>
          <w:b/>
          <w:szCs w:val="24"/>
          <w:lang w:val="sq-AL"/>
        </w:rPr>
        <w:t>Ë</w:t>
      </w:r>
      <w:r w:rsidRPr="00AA426C">
        <w:rPr>
          <w:b/>
          <w:szCs w:val="24"/>
          <w:lang w:val="sq-AL"/>
        </w:rPr>
        <w:t>RFAQET TAKUESE T</w:t>
      </w:r>
      <w:r w:rsidR="00D4496C" w:rsidRPr="00AA426C">
        <w:rPr>
          <w:b/>
          <w:szCs w:val="24"/>
          <w:lang w:val="sq-AL"/>
        </w:rPr>
        <w:t>Ë</w:t>
      </w:r>
      <w:r w:rsidRPr="00AA426C">
        <w:rPr>
          <w:b/>
          <w:szCs w:val="24"/>
          <w:lang w:val="sq-AL"/>
        </w:rPr>
        <w:t xml:space="preserve"> PASURIVE T</w:t>
      </w:r>
      <w:r w:rsidR="00D4496C" w:rsidRPr="00AA426C">
        <w:rPr>
          <w:b/>
          <w:szCs w:val="24"/>
          <w:lang w:val="sq-AL"/>
        </w:rPr>
        <w:t>Ë</w:t>
      </w:r>
      <w:r w:rsidRPr="00AA426C">
        <w:rPr>
          <w:b/>
          <w:szCs w:val="24"/>
          <w:lang w:val="sq-AL"/>
        </w:rPr>
        <w:t xml:space="preserve"> PALUAJTSHME, PRON</w:t>
      </w:r>
      <w:r w:rsidR="00D4496C" w:rsidRPr="00AA426C">
        <w:rPr>
          <w:b/>
          <w:szCs w:val="24"/>
          <w:lang w:val="sq-AL"/>
        </w:rPr>
        <w:t>Ë</w:t>
      </w:r>
      <w:r w:rsidRPr="00AA426C">
        <w:rPr>
          <w:b/>
          <w:szCs w:val="24"/>
          <w:lang w:val="sq-AL"/>
        </w:rPr>
        <w:t xml:space="preserve"> PRIVATE, Q</w:t>
      </w:r>
      <w:r w:rsidR="00D4496C" w:rsidRPr="00AA426C">
        <w:rPr>
          <w:b/>
          <w:szCs w:val="24"/>
          <w:lang w:val="sq-AL"/>
        </w:rPr>
        <w:t>Ë</w:t>
      </w:r>
      <w:r w:rsidRPr="00AA426C">
        <w:rPr>
          <w:b/>
          <w:szCs w:val="24"/>
          <w:lang w:val="sq-AL"/>
        </w:rPr>
        <w:t xml:space="preserve"> PREKEN NGA ND</w:t>
      </w:r>
      <w:r w:rsidR="00D4496C" w:rsidRPr="00AA426C">
        <w:rPr>
          <w:b/>
          <w:szCs w:val="24"/>
          <w:lang w:val="sq-AL"/>
        </w:rPr>
        <w:t>Ë</w:t>
      </w:r>
      <w:r w:rsidRPr="00AA426C">
        <w:rPr>
          <w:b/>
          <w:szCs w:val="24"/>
          <w:lang w:val="sq-AL"/>
        </w:rPr>
        <w:t>RTIMET INFORMALE</w:t>
      </w:r>
    </w:p>
    <w:p w:rsidR="00F64870" w:rsidRPr="00AA426C" w:rsidRDefault="00F64870" w:rsidP="00F64870">
      <w:pPr>
        <w:pStyle w:val="Paragrafi"/>
        <w:rPr>
          <w:sz w:val="14"/>
          <w:szCs w:val="24"/>
          <w:lang w:val="sq-AL"/>
        </w:rPr>
      </w:pPr>
    </w:p>
    <w:p w:rsidR="00F64870" w:rsidRPr="00AA426C" w:rsidRDefault="00F64870" w:rsidP="00F64870">
      <w:pPr>
        <w:pStyle w:val="Paragrafi"/>
        <w:rPr>
          <w:szCs w:val="24"/>
          <w:lang w:val="sq-AL"/>
        </w:rPr>
      </w:pPr>
      <w:r w:rsidRPr="00AA426C">
        <w:rPr>
          <w:szCs w:val="24"/>
          <w:lang w:val="sq-AL"/>
        </w:rPr>
        <w:t>Në mbështetje të ne</w:t>
      </w:r>
      <w:r w:rsidR="006074CE" w:rsidRPr="00AA426C">
        <w:rPr>
          <w:szCs w:val="24"/>
          <w:lang w:val="sq-AL"/>
        </w:rPr>
        <w:t>nit 100 të Kushtetutës, të pikave</w:t>
      </w:r>
      <w:r w:rsidRPr="00AA426C">
        <w:rPr>
          <w:szCs w:val="24"/>
          <w:lang w:val="sq-AL"/>
        </w:rPr>
        <w:t xml:space="preserve"> 1</w:t>
      </w:r>
      <w:r w:rsidR="006074CE" w:rsidRPr="00AA426C">
        <w:rPr>
          <w:szCs w:val="24"/>
          <w:lang w:val="sq-AL"/>
        </w:rPr>
        <w:t xml:space="preserve"> e 3</w:t>
      </w:r>
      <w:r w:rsidRPr="00AA426C">
        <w:rPr>
          <w:szCs w:val="24"/>
          <w:lang w:val="sq-AL"/>
        </w:rPr>
        <w:t xml:space="preserve">, të nenit </w:t>
      </w:r>
      <w:r w:rsidR="006074CE" w:rsidRPr="00AA426C">
        <w:rPr>
          <w:szCs w:val="24"/>
          <w:lang w:val="sq-AL"/>
        </w:rPr>
        <w:t>15/1</w:t>
      </w:r>
      <w:r w:rsidRPr="00AA426C">
        <w:rPr>
          <w:szCs w:val="24"/>
          <w:lang w:val="sq-AL"/>
        </w:rPr>
        <w:t xml:space="preserve">, të ligjit </w:t>
      </w:r>
      <w:r w:rsidR="00AA426C">
        <w:rPr>
          <w:szCs w:val="24"/>
          <w:lang w:val="sq-AL"/>
        </w:rPr>
        <w:t xml:space="preserve">nr. </w:t>
      </w:r>
      <w:r w:rsidR="006074CE" w:rsidRPr="00AA426C">
        <w:rPr>
          <w:szCs w:val="24"/>
          <w:lang w:val="sq-AL"/>
        </w:rPr>
        <w:t>9482</w:t>
      </w:r>
      <w:r w:rsidRPr="00AA426C">
        <w:rPr>
          <w:szCs w:val="24"/>
          <w:lang w:val="sq-AL"/>
        </w:rPr>
        <w:t xml:space="preserve">, datë </w:t>
      </w:r>
      <w:r w:rsidR="006074CE" w:rsidRPr="00AA426C">
        <w:rPr>
          <w:szCs w:val="24"/>
          <w:lang w:val="sq-AL"/>
        </w:rPr>
        <w:t>3.4.2005</w:t>
      </w:r>
      <w:r w:rsidRPr="00AA426C">
        <w:rPr>
          <w:szCs w:val="24"/>
          <w:lang w:val="sq-AL"/>
        </w:rPr>
        <w:t xml:space="preserve">, “Për </w:t>
      </w:r>
      <w:r w:rsidR="006074CE" w:rsidRPr="00AA426C">
        <w:rPr>
          <w:szCs w:val="24"/>
          <w:lang w:val="sq-AL"/>
        </w:rPr>
        <w:t>legalizimin, urbanizimin dhe integrimin e nd</w:t>
      </w:r>
      <w:r w:rsidR="007847F5" w:rsidRPr="00AA426C">
        <w:rPr>
          <w:szCs w:val="24"/>
          <w:lang w:val="sq-AL"/>
        </w:rPr>
        <w:t>ë</w:t>
      </w:r>
      <w:r w:rsidR="006074CE" w:rsidRPr="00AA426C">
        <w:rPr>
          <w:szCs w:val="24"/>
          <w:lang w:val="sq-AL"/>
        </w:rPr>
        <w:t>rtimeve pa</w:t>
      </w:r>
      <w:r w:rsidR="00C13E04">
        <w:rPr>
          <w:szCs w:val="24"/>
          <w:lang w:val="sq-AL"/>
        </w:rPr>
        <w:t xml:space="preserve"> </w:t>
      </w:r>
      <w:r w:rsidR="006074CE" w:rsidRPr="00AA426C">
        <w:rPr>
          <w:szCs w:val="24"/>
          <w:lang w:val="sq-AL"/>
        </w:rPr>
        <w:t>leje</w:t>
      </w:r>
      <w:r w:rsidRPr="00AA426C">
        <w:rPr>
          <w:szCs w:val="24"/>
          <w:lang w:val="sq-AL"/>
        </w:rPr>
        <w:t xml:space="preserve">”, të ndryshuar, </w:t>
      </w:r>
      <w:r w:rsidR="007847F5" w:rsidRPr="00AA426C">
        <w:rPr>
          <w:szCs w:val="24"/>
          <w:lang w:val="sq-AL"/>
        </w:rPr>
        <w:t xml:space="preserve">të shkronjës “c”, të nenit 3, dhe pikës 2, të nenit 5, të ligjit </w:t>
      </w:r>
      <w:r w:rsidR="00AA426C">
        <w:rPr>
          <w:szCs w:val="24"/>
          <w:lang w:val="sq-AL"/>
        </w:rPr>
        <w:t xml:space="preserve">nr. </w:t>
      </w:r>
      <w:r w:rsidR="007847F5" w:rsidRPr="00AA426C">
        <w:rPr>
          <w:szCs w:val="24"/>
          <w:lang w:val="sq-AL"/>
        </w:rPr>
        <w:t>10239, datë 25.2.2010, “Për krijimin e fondit special të kompensimit të pronave”, me propozi</w:t>
      </w:r>
      <w:r w:rsidR="00CE277D" w:rsidRPr="00AA426C">
        <w:rPr>
          <w:szCs w:val="24"/>
          <w:lang w:val="sq-AL"/>
        </w:rPr>
        <w:t>min e ministrit të Zhvillimit U</w:t>
      </w:r>
      <w:r w:rsidR="007847F5" w:rsidRPr="00AA426C">
        <w:rPr>
          <w:szCs w:val="24"/>
          <w:lang w:val="sq-AL"/>
        </w:rPr>
        <w:t>rban</w:t>
      </w:r>
      <w:r w:rsidRPr="00AA426C">
        <w:rPr>
          <w:szCs w:val="24"/>
          <w:lang w:val="sq-AL"/>
        </w:rPr>
        <w:t xml:space="preserve">, Këshilli i Ministrave </w:t>
      </w:r>
    </w:p>
    <w:p w:rsidR="00F64870" w:rsidRPr="00AA426C" w:rsidRDefault="00F64870" w:rsidP="00F64870">
      <w:pPr>
        <w:pStyle w:val="Paragrafi"/>
        <w:rPr>
          <w:sz w:val="14"/>
          <w:szCs w:val="24"/>
          <w:lang w:val="sq-AL"/>
        </w:rPr>
      </w:pPr>
    </w:p>
    <w:p w:rsidR="00F64870" w:rsidRPr="00AA426C" w:rsidRDefault="00F64870" w:rsidP="00F64870">
      <w:pPr>
        <w:pStyle w:val="Paragrafi"/>
        <w:jc w:val="center"/>
        <w:rPr>
          <w:szCs w:val="24"/>
          <w:lang w:val="sq-AL"/>
        </w:rPr>
      </w:pPr>
      <w:r w:rsidRPr="00AA426C">
        <w:rPr>
          <w:lang w:val="sq-AL"/>
        </w:rPr>
        <w:t>VENDOSI</w:t>
      </w:r>
      <w:r w:rsidRPr="00AA426C">
        <w:rPr>
          <w:szCs w:val="24"/>
          <w:lang w:val="sq-AL"/>
        </w:rPr>
        <w:t>:</w:t>
      </w:r>
    </w:p>
    <w:p w:rsidR="00F64870" w:rsidRPr="00AA426C" w:rsidRDefault="00F64870" w:rsidP="00F64870">
      <w:pPr>
        <w:pStyle w:val="Paragrafi"/>
        <w:rPr>
          <w:sz w:val="14"/>
          <w:szCs w:val="24"/>
          <w:lang w:val="sq-AL"/>
        </w:rPr>
      </w:pPr>
    </w:p>
    <w:p w:rsidR="00506F92" w:rsidRPr="00AA426C" w:rsidRDefault="006074CE" w:rsidP="006A2825">
      <w:pPr>
        <w:pStyle w:val="Paragrafi"/>
        <w:rPr>
          <w:szCs w:val="24"/>
          <w:lang w:val="sq-AL"/>
        </w:rPr>
      </w:pPr>
      <w:r w:rsidRPr="00AA426C">
        <w:rPr>
          <w:szCs w:val="24"/>
          <w:lang w:val="sq-AL"/>
        </w:rPr>
        <w:t xml:space="preserve">1. </w:t>
      </w:r>
      <w:r w:rsidR="003E625C" w:rsidRPr="00AA426C">
        <w:rPr>
          <w:szCs w:val="24"/>
          <w:lang w:val="sq-AL"/>
        </w:rPr>
        <w:t>Shp</w:t>
      </w:r>
      <w:r w:rsidR="00D23DDB" w:rsidRPr="00AA426C">
        <w:rPr>
          <w:szCs w:val="24"/>
          <w:lang w:val="sq-AL"/>
        </w:rPr>
        <w:t>ë</w:t>
      </w:r>
      <w:r w:rsidR="003E625C" w:rsidRPr="00AA426C">
        <w:rPr>
          <w:szCs w:val="24"/>
          <w:lang w:val="sq-AL"/>
        </w:rPr>
        <w:t>rblimin e pronar</w:t>
      </w:r>
      <w:r w:rsidR="00D23DDB" w:rsidRPr="00AA426C">
        <w:rPr>
          <w:szCs w:val="24"/>
          <w:lang w:val="sq-AL"/>
        </w:rPr>
        <w:t>ë</w:t>
      </w:r>
      <w:r w:rsidR="003E625C" w:rsidRPr="00AA426C">
        <w:rPr>
          <w:szCs w:val="24"/>
          <w:lang w:val="sq-AL"/>
        </w:rPr>
        <w:t>ve p</w:t>
      </w:r>
      <w:r w:rsidR="00D23DDB" w:rsidRPr="00AA426C">
        <w:rPr>
          <w:szCs w:val="24"/>
          <w:lang w:val="sq-AL"/>
        </w:rPr>
        <w:t>ë</w:t>
      </w:r>
      <w:r w:rsidR="003E625C" w:rsidRPr="00AA426C">
        <w:rPr>
          <w:szCs w:val="24"/>
          <w:lang w:val="sq-AL"/>
        </w:rPr>
        <w:t>r sip</w:t>
      </w:r>
      <w:r w:rsidR="00D23DDB" w:rsidRPr="00AA426C">
        <w:rPr>
          <w:szCs w:val="24"/>
          <w:lang w:val="sq-AL"/>
        </w:rPr>
        <w:t>ë</w:t>
      </w:r>
      <w:r w:rsidR="003E625C" w:rsidRPr="00AA426C">
        <w:rPr>
          <w:szCs w:val="24"/>
          <w:lang w:val="sq-AL"/>
        </w:rPr>
        <w:t>rfaqet takuese t</w:t>
      </w:r>
      <w:r w:rsidR="00D23DDB" w:rsidRPr="00AA426C">
        <w:rPr>
          <w:szCs w:val="24"/>
          <w:lang w:val="sq-AL"/>
        </w:rPr>
        <w:t>ë</w:t>
      </w:r>
      <w:r w:rsidR="003E625C" w:rsidRPr="00AA426C">
        <w:rPr>
          <w:szCs w:val="24"/>
          <w:lang w:val="sq-AL"/>
        </w:rPr>
        <w:t xml:space="preserve"> pasurive t</w:t>
      </w:r>
      <w:r w:rsidR="00D23DDB" w:rsidRPr="00AA426C">
        <w:rPr>
          <w:szCs w:val="24"/>
          <w:lang w:val="sq-AL"/>
        </w:rPr>
        <w:t>ë</w:t>
      </w:r>
      <w:r w:rsidR="003E625C" w:rsidRPr="00AA426C">
        <w:rPr>
          <w:szCs w:val="24"/>
          <w:lang w:val="sq-AL"/>
        </w:rPr>
        <w:t xml:space="preserve"> paluajtshme</w:t>
      </w:r>
      <w:r w:rsidR="00D23DDB" w:rsidRPr="00AA426C">
        <w:rPr>
          <w:szCs w:val="24"/>
          <w:lang w:val="sq-AL"/>
        </w:rPr>
        <w:t>, pronë private, të zëna nga ndërtimet informale në qarqet e Tiranës, Elbasanit, Vlorës, Shkodrës dhe Kukësit.</w:t>
      </w:r>
    </w:p>
    <w:p w:rsidR="00D23DDB" w:rsidRPr="00AA426C" w:rsidRDefault="00D23DDB" w:rsidP="006A2825">
      <w:pPr>
        <w:pStyle w:val="Paragrafi"/>
        <w:rPr>
          <w:szCs w:val="24"/>
          <w:lang w:val="sq-AL"/>
        </w:rPr>
      </w:pPr>
      <w:r w:rsidRPr="00AA426C">
        <w:rPr>
          <w:szCs w:val="24"/>
          <w:lang w:val="sq-AL"/>
        </w:rPr>
        <w:t xml:space="preserve">2. </w:t>
      </w:r>
      <w:r w:rsidR="004C3336" w:rsidRPr="00AA426C">
        <w:rPr>
          <w:szCs w:val="24"/>
          <w:lang w:val="sq-AL"/>
        </w:rPr>
        <w:t>Vlera e p</w:t>
      </w:r>
      <w:r w:rsidR="00307B06" w:rsidRPr="00AA426C">
        <w:rPr>
          <w:szCs w:val="24"/>
          <w:lang w:val="sq-AL"/>
        </w:rPr>
        <w:t>ë</w:t>
      </w:r>
      <w:r w:rsidR="004C3336" w:rsidRPr="00AA426C">
        <w:rPr>
          <w:szCs w:val="24"/>
          <w:lang w:val="sq-AL"/>
        </w:rPr>
        <w:t>rgjithshme e kompensimit, p</w:t>
      </w:r>
      <w:r w:rsidR="00307B06" w:rsidRPr="00AA426C">
        <w:rPr>
          <w:szCs w:val="24"/>
          <w:lang w:val="sq-AL"/>
        </w:rPr>
        <w:t>ë</w:t>
      </w:r>
      <w:r w:rsidR="004C3336" w:rsidRPr="00AA426C">
        <w:rPr>
          <w:szCs w:val="24"/>
          <w:lang w:val="sq-AL"/>
        </w:rPr>
        <w:t>r sip</w:t>
      </w:r>
      <w:r w:rsidR="00307B06" w:rsidRPr="00AA426C">
        <w:rPr>
          <w:szCs w:val="24"/>
          <w:lang w:val="sq-AL"/>
        </w:rPr>
        <w:t>ë</w:t>
      </w:r>
      <w:r w:rsidR="004C3336" w:rsidRPr="00AA426C">
        <w:rPr>
          <w:szCs w:val="24"/>
          <w:lang w:val="sq-AL"/>
        </w:rPr>
        <w:t>rfaqen prej 25 242.55 (nj</w:t>
      </w:r>
      <w:r w:rsidR="00307B06" w:rsidRPr="00AA426C">
        <w:rPr>
          <w:szCs w:val="24"/>
          <w:lang w:val="sq-AL"/>
        </w:rPr>
        <w:t>ë</w:t>
      </w:r>
      <w:r w:rsidR="004C3336" w:rsidRPr="00AA426C">
        <w:rPr>
          <w:szCs w:val="24"/>
          <w:lang w:val="sq-AL"/>
        </w:rPr>
        <w:t>zet e pes</w:t>
      </w:r>
      <w:r w:rsidR="00307B06" w:rsidRPr="00AA426C">
        <w:rPr>
          <w:szCs w:val="24"/>
          <w:lang w:val="sq-AL"/>
        </w:rPr>
        <w:t>ë</w:t>
      </w:r>
      <w:r w:rsidR="004C3336" w:rsidRPr="00AA426C">
        <w:rPr>
          <w:szCs w:val="24"/>
          <w:lang w:val="sq-AL"/>
        </w:rPr>
        <w:t xml:space="preserve"> mij</w:t>
      </w:r>
      <w:r w:rsidR="00307B06" w:rsidRPr="00AA426C">
        <w:rPr>
          <w:szCs w:val="24"/>
          <w:lang w:val="sq-AL"/>
        </w:rPr>
        <w:t>ë</w:t>
      </w:r>
      <w:r w:rsidR="004C3336" w:rsidRPr="00AA426C">
        <w:rPr>
          <w:szCs w:val="24"/>
          <w:lang w:val="sq-AL"/>
        </w:rPr>
        <w:t xml:space="preserve"> e dyqind e dy</w:t>
      </w:r>
      <w:r w:rsidR="004E2DBF">
        <w:rPr>
          <w:szCs w:val="24"/>
          <w:lang w:val="sq-AL"/>
        </w:rPr>
        <w:t>zet e dy</w:t>
      </w:r>
      <w:r w:rsidR="004C3336" w:rsidRPr="00AA426C">
        <w:rPr>
          <w:szCs w:val="24"/>
          <w:lang w:val="sq-AL"/>
        </w:rPr>
        <w:t xml:space="preserve"> pik</w:t>
      </w:r>
      <w:r w:rsidR="00307B06" w:rsidRPr="00AA426C">
        <w:rPr>
          <w:szCs w:val="24"/>
          <w:lang w:val="sq-AL"/>
        </w:rPr>
        <w:t>ë</w:t>
      </w:r>
      <w:r w:rsidR="004C3336" w:rsidRPr="00AA426C">
        <w:rPr>
          <w:szCs w:val="24"/>
          <w:lang w:val="sq-AL"/>
        </w:rPr>
        <w:t xml:space="preserve"> pes</w:t>
      </w:r>
      <w:r w:rsidR="00307B06" w:rsidRPr="00AA426C">
        <w:rPr>
          <w:szCs w:val="24"/>
          <w:lang w:val="sq-AL"/>
        </w:rPr>
        <w:t>ë</w:t>
      </w:r>
      <w:r w:rsidR="004C3336" w:rsidRPr="00AA426C">
        <w:rPr>
          <w:szCs w:val="24"/>
          <w:lang w:val="sq-AL"/>
        </w:rPr>
        <w:t>dhjet</w:t>
      </w:r>
      <w:r w:rsidR="00307B06" w:rsidRPr="00AA426C">
        <w:rPr>
          <w:szCs w:val="24"/>
          <w:lang w:val="sq-AL"/>
        </w:rPr>
        <w:t>ë</w:t>
      </w:r>
      <w:r w:rsidR="004C3336" w:rsidRPr="00AA426C">
        <w:rPr>
          <w:szCs w:val="24"/>
          <w:lang w:val="sq-AL"/>
        </w:rPr>
        <w:t xml:space="preserve"> e pes</w:t>
      </w:r>
      <w:r w:rsidR="00307B06" w:rsidRPr="00AA426C">
        <w:rPr>
          <w:szCs w:val="24"/>
          <w:lang w:val="sq-AL"/>
        </w:rPr>
        <w:t>ë</w:t>
      </w:r>
      <w:r w:rsidR="004C3336" w:rsidRPr="00AA426C">
        <w:rPr>
          <w:szCs w:val="24"/>
          <w:lang w:val="sq-AL"/>
        </w:rPr>
        <w:t>) m², q</w:t>
      </w:r>
      <w:r w:rsidR="00307B06" w:rsidRPr="00AA426C">
        <w:rPr>
          <w:szCs w:val="24"/>
          <w:lang w:val="sq-AL"/>
        </w:rPr>
        <w:t>ë</w:t>
      </w:r>
      <w:r w:rsidR="004C3336" w:rsidRPr="00AA426C">
        <w:rPr>
          <w:szCs w:val="24"/>
          <w:lang w:val="sq-AL"/>
        </w:rPr>
        <w:t xml:space="preserve"> shpron</w:t>
      </w:r>
      <w:r w:rsidR="00307B06" w:rsidRPr="00AA426C">
        <w:rPr>
          <w:szCs w:val="24"/>
          <w:lang w:val="sq-AL"/>
        </w:rPr>
        <w:t>ë</w:t>
      </w:r>
      <w:r w:rsidR="004C3336" w:rsidRPr="00AA426C">
        <w:rPr>
          <w:szCs w:val="24"/>
          <w:lang w:val="sq-AL"/>
        </w:rPr>
        <w:t>sohet, t</w:t>
      </w:r>
      <w:r w:rsidR="00307B06" w:rsidRPr="00AA426C">
        <w:rPr>
          <w:szCs w:val="24"/>
          <w:lang w:val="sq-AL"/>
        </w:rPr>
        <w:t>ë</w:t>
      </w:r>
      <w:r w:rsidR="004C3336" w:rsidRPr="00AA426C">
        <w:rPr>
          <w:szCs w:val="24"/>
          <w:lang w:val="sq-AL"/>
        </w:rPr>
        <w:t xml:space="preserve"> jet</w:t>
      </w:r>
      <w:r w:rsidR="00307B06" w:rsidRPr="00AA426C">
        <w:rPr>
          <w:szCs w:val="24"/>
          <w:lang w:val="sq-AL"/>
        </w:rPr>
        <w:t>ë</w:t>
      </w:r>
      <w:r w:rsidR="004C3336" w:rsidRPr="00AA426C">
        <w:rPr>
          <w:szCs w:val="24"/>
          <w:lang w:val="sq-AL"/>
        </w:rPr>
        <w:t xml:space="preserve"> 253 184 771.36 (</w:t>
      </w:r>
      <w:r w:rsidR="00F26FAF" w:rsidRPr="00AA426C">
        <w:rPr>
          <w:szCs w:val="24"/>
          <w:lang w:val="sq-AL"/>
        </w:rPr>
        <w:t xml:space="preserve">dyqind e pesëdhjetë e tre milionë e njëqind e tetëdhjetë e katër mijë e </w:t>
      </w:r>
      <w:r w:rsidR="00057478">
        <w:rPr>
          <w:szCs w:val="24"/>
          <w:lang w:val="sq-AL"/>
        </w:rPr>
        <w:t xml:space="preserve">shtatëqind e </w:t>
      </w:r>
      <w:r w:rsidR="00F26FAF" w:rsidRPr="00AA426C">
        <w:rPr>
          <w:szCs w:val="24"/>
          <w:lang w:val="sq-AL"/>
        </w:rPr>
        <w:t>shtatëdhjetë e një pikë tridhjetë e gjashtë) lekë, sipas tabelës bashkë</w:t>
      </w:r>
      <w:r w:rsidR="00D47422">
        <w:rPr>
          <w:szCs w:val="24"/>
          <w:lang w:val="sq-AL"/>
        </w:rPr>
        <w:t>-</w:t>
      </w:r>
      <w:r w:rsidR="00F26FAF" w:rsidRPr="00AA426C">
        <w:rPr>
          <w:szCs w:val="24"/>
          <w:lang w:val="sq-AL"/>
        </w:rPr>
        <w:t>lidhur këtij vendimi.</w:t>
      </w:r>
    </w:p>
    <w:p w:rsidR="00F26FAF" w:rsidRPr="00AA426C" w:rsidRDefault="00F26FAF" w:rsidP="006A2825">
      <w:pPr>
        <w:pStyle w:val="Paragrafi"/>
        <w:rPr>
          <w:szCs w:val="24"/>
          <w:lang w:val="sq-AL"/>
        </w:rPr>
      </w:pPr>
      <w:r w:rsidRPr="00AA426C">
        <w:rPr>
          <w:szCs w:val="24"/>
          <w:lang w:val="sq-AL"/>
        </w:rPr>
        <w:t xml:space="preserve">3. </w:t>
      </w:r>
      <w:r w:rsidR="005752DB" w:rsidRPr="00AA426C">
        <w:rPr>
          <w:szCs w:val="24"/>
          <w:lang w:val="sq-AL"/>
        </w:rPr>
        <w:t>Zyra p</w:t>
      </w:r>
      <w:r w:rsidR="002E5011" w:rsidRPr="00AA426C">
        <w:rPr>
          <w:szCs w:val="24"/>
          <w:lang w:val="sq-AL"/>
        </w:rPr>
        <w:t>ë</w:t>
      </w:r>
      <w:r w:rsidR="005752DB" w:rsidRPr="00AA426C">
        <w:rPr>
          <w:szCs w:val="24"/>
          <w:lang w:val="sq-AL"/>
        </w:rPr>
        <w:t>rkat</w:t>
      </w:r>
      <w:r w:rsidR="002E5011" w:rsidRPr="00AA426C">
        <w:rPr>
          <w:szCs w:val="24"/>
          <w:lang w:val="sq-AL"/>
        </w:rPr>
        <w:t>ë</w:t>
      </w:r>
      <w:r w:rsidR="005752DB" w:rsidRPr="00AA426C">
        <w:rPr>
          <w:szCs w:val="24"/>
          <w:lang w:val="sq-AL"/>
        </w:rPr>
        <w:t xml:space="preserve">se e </w:t>
      </w:r>
      <w:r w:rsidR="001B7140" w:rsidRPr="00AA426C">
        <w:rPr>
          <w:szCs w:val="24"/>
          <w:lang w:val="sq-AL"/>
        </w:rPr>
        <w:t xml:space="preserve">regjistrimit të pasurive të paluajtshme </w:t>
      </w:r>
      <w:r w:rsidR="005752DB" w:rsidRPr="00AA426C">
        <w:rPr>
          <w:szCs w:val="24"/>
          <w:lang w:val="sq-AL"/>
        </w:rPr>
        <w:t>t</w:t>
      </w:r>
      <w:r w:rsidR="002E5011" w:rsidRPr="00AA426C">
        <w:rPr>
          <w:szCs w:val="24"/>
          <w:lang w:val="sq-AL"/>
        </w:rPr>
        <w:t>ë</w:t>
      </w:r>
      <w:r w:rsidR="005752DB" w:rsidRPr="00AA426C">
        <w:rPr>
          <w:szCs w:val="24"/>
          <w:lang w:val="sq-AL"/>
        </w:rPr>
        <w:t xml:space="preserve"> kryej</w:t>
      </w:r>
      <w:r w:rsidR="002E5011" w:rsidRPr="00AA426C">
        <w:rPr>
          <w:szCs w:val="24"/>
          <w:lang w:val="sq-AL"/>
        </w:rPr>
        <w:t>ë</w:t>
      </w:r>
      <w:r w:rsidR="005752DB" w:rsidRPr="00AA426C">
        <w:rPr>
          <w:szCs w:val="24"/>
          <w:lang w:val="sq-AL"/>
        </w:rPr>
        <w:t xml:space="preserve"> ndryshimet, p</w:t>
      </w:r>
      <w:r w:rsidR="002E5011" w:rsidRPr="00AA426C">
        <w:rPr>
          <w:szCs w:val="24"/>
          <w:lang w:val="sq-AL"/>
        </w:rPr>
        <w:t>ë</w:t>
      </w:r>
      <w:r w:rsidR="005752DB" w:rsidRPr="00AA426C">
        <w:rPr>
          <w:szCs w:val="24"/>
          <w:lang w:val="sq-AL"/>
        </w:rPr>
        <w:t>r k</w:t>
      </w:r>
      <w:r w:rsidR="002E5011" w:rsidRPr="00AA426C">
        <w:rPr>
          <w:szCs w:val="24"/>
          <w:lang w:val="sq-AL"/>
        </w:rPr>
        <w:t>ë</w:t>
      </w:r>
      <w:r w:rsidR="005752DB" w:rsidRPr="00AA426C">
        <w:rPr>
          <w:szCs w:val="24"/>
          <w:lang w:val="sq-AL"/>
        </w:rPr>
        <w:t>to pasuri, n</w:t>
      </w:r>
      <w:r w:rsidR="002E5011" w:rsidRPr="00AA426C">
        <w:rPr>
          <w:szCs w:val="24"/>
          <w:lang w:val="sq-AL"/>
        </w:rPr>
        <w:t>ë</w:t>
      </w:r>
      <w:r w:rsidR="005752DB" w:rsidRPr="00AA426C">
        <w:rPr>
          <w:szCs w:val="24"/>
          <w:lang w:val="sq-AL"/>
        </w:rPr>
        <w:t xml:space="preserve"> regjistrat e pasurive t</w:t>
      </w:r>
      <w:r w:rsidR="002E5011" w:rsidRPr="00AA426C">
        <w:rPr>
          <w:szCs w:val="24"/>
          <w:lang w:val="sq-AL"/>
        </w:rPr>
        <w:t>ë</w:t>
      </w:r>
      <w:r w:rsidR="005752DB" w:rsidRPr="00AA426C">
        <w:rPr>
          <w:szCs w:val="24"/>
          <w:lang w:val="sq-AL"/>
        </w:rPr>
        <w:t xml:space="preserve"> palua</w:t>
      </w:r>
      <w:r w:rsidR="000252BF" w:rsidRPr="00AA426C">
        <w:rPr>
          <w:szCs w:val="24"/>
          <w:lang w:val="sq-AL"/>
        </w:rPr>
        <w:t>jtshme.</w:t>
      </w:r>
    </w:p>
    <w:p w:rsidR="00506F92" w:rsidRPr="00CF7A4F" w:rsidRDefault="000252BF" w:rsidP="006A2825">
      <w:pPr>
        <w:pStyle w:val="Paragrafi"/>
        <w:rPr>
          <w:spacing w:val="-4"/>
          <w:szCs w:val="24"/>
          <w:lang w:val="sq-AL"/>
        </w:rPr>
      </w:pPr>
      <w:r w:rsidRPr="00CF7A4F">
        <w:rPr>
          <w:spacing w:val="-4"/>
          <w:szCs w:val="24"/>
          <w:lang w:val="sq-AL"/>
        </w:rPr>
        <w:t>4. Ngarkohen Ministria e Zhvillimit Urban, Ministria e Drejt</w:t>
      </w:r>
      <w:r w:rsidR="002E5011" w:rsidRPr="00CF7A4F">
        <w:rPr>
          <w:spacing w:val="-4"/>
          <w:szCs w:val="24"/>
          <w:lang w:val="sq-AL"/>
        </w:rPr>
        <w:t>ë</w:t>
      </w:r>
      <w:r w:rsidRPr="00CF7A4F">
        <w:rPr>
          <w:spacing w:val="-4"/>
          <w:szCs w:val="24"/>
          <w:lang w:val="sq-AL"/>
        </w:rPr>
        <w:t>sis</w:t>
      </w:r>
      <w:r w:rsidR="002E5011" w:rsidRPr="00CF7A4F">
        <w:rPr>
          <w:spacing w:val="-4"/>
          <w:szCs w:val="24"/>
          <w:lang w:val="sq-AL"/>
        </w:rPr>
        <w:t>ë</w:t>
      </w:r>
      <w:r w:rsidRPr="00CF7A4F">
        <w:rPr>
          <w:spacing w:val="-4"/>
          <w:szCs w:val="24"/>
          <w:lang w:val="sq-AL"/>
        </w:rPr>
        <w:t xml:space="preserve">, Ministria e Financave, </w:t>
      </w:r>
      <w:r w:rsidR="00C13E04" w:rsidRPr="00CF7A4F">
        <w:rPr>
          <w:spacing w:val="-4"/>
          <w:szCs w:val="24"/>
          <w:lang w:val="sq-AL"/>
        </w:rPr>
        <w:t>Agjencia</w:t>
      </w:r>
      <w:r w:rsidRPr="00CF7A4F">
        <w:rPr>
          <w:spacing w:val="-4"/>
          <w:szCs w:val="24"/>
          <w:lang w:val="sq-AL"/>
        </w:rPr>
        <w:t xml:space="preserve"> e Kthimit dhe Kompensimit t</w:t>
      </w:r>
      <w:r w:rsidR="002E5011" w:rsidRPr="00CF7A4F">
        <w:rPr>
          <w:spacing w:val="-4"/>
          <w:szCs w:val="24"/>
          <w:lang w:val="sq-AL"/>
        </w:rPr>
        <w:t>ë</w:t>
      </w:r>
      <w:r w:rsidRPr="00CF7A4F">
        <w:rPr>
          <w:spacing w:val="-4"/>
          <w:szCs w:val="24"/>
          <w:lang w:val="sq-AL"/>
        </w:rPr>
        <w:t xml:space="preserve"> Pronave, Zyra e Regjistrimit t</w:t>
      </w:r>
      <w:r w:rsidR="002E5011" w:rsidRPr="00CF7A4F">
        <w:rPr>
          <w:spacing w:val="-4"/>
          <w:szCs w:val="24"/>
          <w:lang w:val="sq-AL"/>
        </w:rPr>
        <w:t>ë</w:t>
      </w:r>
      <w:r w:rsidRPr="00CF7A4F">
        <w:rPr>
          <w:spacing w:val="-4"/>
          <w:szCs w:val="24"/>
          <w:lang w:val="sq-AL"/>
        </w:rPr>
        <w:t xml:space="preserve"> Pasurive t</w:t>
      </w:r>
      <w:r w:rsidR="002E5011" w:rsidRPr="00CF7A4F">
        <w:rPr>
          <w:spacing w:val="-4"/>
          <w:szCs w:val="24"/>
          <w:lang w:val="sq-AL"/>
        </w:rPr>
        <w:t>ë</w:t>
      </w:r>
      <w:r w:rsidRPr="00CF7A4F">
        <w:rPr>
          <w:spacing w:val="-4"/>
          <w:szCs w:val="24"/>
          <w:lang w:val="sq-AL"/>
        </w:rPr>
        <w:t xml:space="preserve"> Paluajtshme, Agjencia e Legalizimit, Urbanizimit dhe Integrimit t</w:t>
      </w:r>
      <w:r w:rsidR="002E5011" w:rsidRPr="00CF7A4F">
        <w:rPr>
          <w:spacing w:val="-4"/>
          <w:szCs w:val="24"/>
          <w:lang w:val="sq-AL"/>
        </w:rPr>
        <w:t>ë</w:t>
      </w:r>
      <w:r w:rsidR="005352CD" w:rsidRPr="00CF7A4F">
        <w:rPr>
          <w:spacing w:val="-4"/>
          <w:szCs w:val="24"/>
          <w:lang w:val="sq-AL"/>
        </w:rPr>
        <w:t xml:space="preserve"> Zo</w:t>
      </w:r>
      <w:r w:rsidRPr="00CF7A4F">
        <w:rPr>
          <w:spacing w:val="-4"/>
          <w:szCs w:val="24"/>
          <w:lang w:val="sq-AL"/>
        </w:rPr>
        <w:t>nave/Nd</w:t>
      </w:r>
      <w:r w:rsidR="002E5011" w:rsidRPr="00CF7A4F">
        <w:rPr>
          <w:spacing w:val="-4"/>
          <w:szCs w:val="24"/>
          <w:lang w:val="sq-AL"/>
        </w:rPr>
        <w:t>ë</w:t>
      </w:r>
      <w:r w:rsidRPr="00CF7A4F">
        <w:rPr>
          <w:spacing w:val="-4"/>
          <w:szCs w:val="24"/>
          <w:lang w:val="sq-AL"/>
        </w:rPr>
        <w:t>rtimeve Informale</w:t>
      </w:r>
      <w:r w:rsidR="00834C10" w:rsidRPr="00CF7A4F">
        <w:rPr>
          <w:spacing w:val="-4"/>
          <w:szCs w:val="24"/>
          <w:lang w:val="sq-AL"/>
        </w:rPr>
        <w:t xml:space="preserve"> p</w:t>
      </w:r>
      <w:r w:rsidR="002E5011" w:rsidRPr="00CF7A4F">
        <w:rPr>
          <w:spacing w:val="-4"/>
          <w:szCs w:val="24"/>
          <w:lang w:val="sq-AL"/>
        </w:rPr>
        <w:t>ë</w:t>
      </w:r>
      <w:r w:rsidR="00834C10" w:rsidRPr="00CF7A4F">
        <w:rPr>
          <w:spacing w:val="-4"/>
          <w:szCs w:val="24"/>
          <w:lang w:val="sq-AL"/>
        </w:rPr>
        <w:t>r zbatimin e k</w:t>
      </w:r>
      <w:r w:rsidR="002E5011" w:rsidRPr="00CF7A4F">
        <w:rPr>
          <w:spacing w:val="-4"/>
          <w:szCs w:val="24"/>
          <w:lang w:val="sq-AL"/>
        </w:rPr>
        <w:t>ë</w:t>
      </w:r>
      <w:r w:rsidR="00834C10" w:rsidRPr="00CF7A4F">
        <w:rPr>
          <w:spacing w:val="-4"/>
          <w:szCs w:val="24"/>
          <w:lang w:val="sq-AL"/>
        </w:rPr>
        <w:t>tij vendimi.</w:t>
      </w:r>
    </w:p>
    <w:p w:rsidR="006074CE" w:rsidRPr="00CF7A4F" w:rsidRDefault="006074CE" w:rsidP="006074CE">
      <w:pPr>
        <w:pStyle w:val="Paragrafi"/>
        <w:rPr>
          <w:spacing w:val="-4"/>
          <w:szCs w:val="24"/>
          <w:lang w:val="sq-AL"/>
        </w:rPr>
      </w:pPr>
      <w:r w:rsidRPr="00CF7A4F">
        <w:rPr>
          <w:spacing w:val="-4"/>
          <w:szCs w:val="24"/>
          <w:lang w:val="sq-AL"/>
        </w:rPr>
        <w:t xml:space="preserve">Ky vendim hyn në fuqi pas botimit në Fletoren Zyrtare. </w:t>
      </w:r>
    </w:p>
    <w:p w:rsidR="006074CE" w:rsidRPr="00AA426C" w:rsidRDefault="006074CE" w:rsidP="006074CE">
      <w:pPr>
        <w:pStyle w:val="Paragrafi"/>
        <w:jc w:val="right"/>
        <w:rPr>
          <w:szCs w:val="24"/>
          <w:lang w:val="sq-AL"/>
        </w:rPr>
      </w:pPr>
      <w:r w:rsidRPr="00AA426C">
        <w:rPr>
          <w:szCs w:val="24"/>
          <w:lang w:val="sq-AL"/>
        </w:rPr>
        <w:t>KRYEMINISTRI</w:t>
      </w:r>
    </w:p>
    <w:p w:rsidR="006074CE" w:rsidRDefault="006074CE" w:rsidP="006074CE">
      <w:pPr>
        <w:pStyle w:val="Paragrafi"/>
        <w:jc w:val="right"/>
        <w:rPr>
          <w:b/>
          <w:szCs w:val="24"/>
          <w:lang w:val="sq-AL"/>
        </w:rPr>
      </w:pPr>
      <w:r w:rsidRPr="00AA426C">
        <w:rPr>
          <w:b/>
          <w:szCs w:val="24"/>
          <w:lang w:val="sq-AL"/>
        </w:rPr>
        <w:t>Edi Rama</w:t>
      </w:r>
    </w:p>
    <w:p w:rsidR="001616E8" w:rsidRDefault="001616E8" w:rsidP="006074CE">
      <w:pPr>
        <w:pStyle w:val="Paragrafi"/>
        <w:jc w:val="right"/>
        <w:rPr>
          <w:b/>
          <w:szCs w:val="24"/>
          <w:lang w:val="sq-AL"/>
        </w:rPr>
      </w:pPr>
    </w:p>
    <w:p w:rsidR="00A44777" w:rsidRDefault="00A44777" w:rsidP="006A2825">
      <w:pPr>
        <w:pStyle w:val="Paragrafi"/>
        <w:rPr>
          <w:szCs w:val="24"/>
          <w:lang w:val="sq-AL"/>
        </w:rPr>
        <w:sectPr w:rsidR="00A44777" w:rsidSect="00AD6C8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31"/>
          <w:cols w:num="2" w:space="454"/>
          <w:docGrid w:linePitch="360"/>
        </w:sectPr>
      </w:pPr>
    </w:p>
    <w:p w:rsidR="00506F92" w:rsidRPr="00AA426C" w:rsidRDefault="00506F92" w:rsidP="006A2825">
      <w:pPr>
        <w:pStyle w:val="Paragrafi"/>
        <w:rPr>
          <w:szCs w:val="24"/>
          <w:lang w:val="sq-AL"/>
        </w:rPr>
      </w:pPr>
    </w:p>
    <w:p w:rsidR="00043E4E" w:rsidRPr="001616E8" w:rsidRDefault="00043E4E" w:rsidP="006A2825">
      <w:pPr>
        <w:pStyle w:val="Paragrafi"/>
        <w:rPr>
          <w:sz w:val="14"/>
          <w:szCs w:val="24"/>
          <w:lang w:val="sq-AL"/>
        </w:rPr>
      </w:pPr>
      <w:bookmarkStart w:id="0" w:name="_GoBack"/>
      <w:bookmarkEnd w:id="0"/>
    </w:p>
    <w:p w:rsidR="008830CA" w:rsidRPr="00AA426C" w:rsidRDefault="000522D8" w:rsidP="000522D8">
      <w:pPr>
        <w:pStyle w:val="Paragrafi"/>
        <w:jc w:val="center"/>
        <w:rPr>
          <w:szCs w:val="24"/>
          <w:lang w:val="sq-AL"/>
        </w:rPr>
      </w:pPr>
      <w:r w:rsidRPr="00AA426C">
        <w:rPr>
          <w:noProof/>
          <w:szCs w:val="24"/>
        </w:rPr>
        <w:drawing>
          <wp:inline distT="0" distB="0" distL="0" distR="0">
            <wp:extent cx="5914567" cy="8229600"/>
            <wp:effectExtent l="19050" t="0" r="0" b="0"/>
            <wp:docPr id="3" name="Picture 2" descr="258,TABELA NR 1 e VKM  18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1.jpg"/>
                    <pic:cNvPicPr/>
                  </pic:nvPicPr>
                  <pic:blipFill>
                    <a:blip r:embed="rId15" cstate="print"/>
                    <a:srcRect l="7297" t="2276" r="6057" b="8824"/>
                    <a:stretch>
                      <a:fillRect/>
                    </a:stretch>
                  </pic:blipFill>
                  <pic:spPr>
                    <a:xfrm>
                      <a:off x="0" y="0"/>
                      <a:ext cx="5914567" cy="8229600"/>
                    </a:xfrm>
                    <a:prstGeom prst="rect">
                      <a:avLst/>
                    </a:prstGeom>
                  </pic:spPr>
                </pic:pic>
              </a:graphicData>
            </a:graphic>
          </wp:inline>
        </w:drawing>
      </w:r>
      <w:r w:rsidRPr="00AA426C">
        <w:rPr>
          <w:noProof/>
          <w:szCs w:val="24"/>
        </w:rPr>
        <w:drawing>
          <wp:inline distT="0" distB="0" distL="0" distR="0">
            <wp:extent cx="5995034" cy="8222285"/>
            <wp:effectExtent l="19050" t="0" r="5716" b="0"/>
            <wp:docPr id="37" name="Picture 36" descr="258,TABELA NR 1 e VKM  18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2.jpg"/>
                    <pic:cNvPicPr/>
                  </pic:nvPicPr>
                  <pic:blipFill>
                    <a:blip r:embed="rId16" cstate="print"/>
                    <a:srcRect l="7187" t="2498" r="6470" b="7241"/>
                    <a:stretch>
                      <a:fillRect/>
                    </a:stretch>
                  </pic:blipFill>
                  <pic:spPr>
                    <a:xfrm>
                      <a:off x="0" y="0"/>
                      <a:ext cx="5995034" cy="8222285"/>
                    </a:xfrm>
                    <a:prstGeom prst="rect">
                      <a:avLst/>
                    </a:prstGeom>
                  </pic:spPr>
                </pic:pic>
              </a:graphicData>
            </a:graphic>
          </wp:inline>
        </w:drawing>
      </w:r>
      <w:r w:rsidRPr="00AA426C">
        <w:rPr>
          <w:noProof/>
          <w:szCs w:val="24"/>
        </w:rPr>
        <w:drawing>
          <wp:inline distT="0" distB="0" distL="0" distR="0">
            <wp:extent cx="6076773" cy="8324697"/>
            <wp:effectExtent l="19050" t="0" r="177" b="0"/>
            <wp:docPr id="38" name="Picture 37" descr="258,TABELA NR 1 e VKM  18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3.jpg"/>
                    <pic:cNvPicPr/>
                  </pic:nvPicPr>
                  <pic:blipFill>
                    <a:blip r:embed="rId17" cstate="print"/>
                    <a:srcRect l="7393" t="2348" r="6326" b="10643"/>
                    <a:stretch>
                      <a:fillRect/>
                    </a:stretch>
                  </pic:blipFill>
                  <pic:spPr>
                    <a:xfrm>
                      <a:off x="0" y="0"/>
                      <a:ext cx="6076773" cy="8324697"/>
                    </a:xfrm>
                    <a:prstGeom prst="rect">
                      <a:avLst/>
                    </a:prstGeom>
                  </pic:spPr>
                </pic:pic>
              </a:graphicData>
            </a:graphic>
          </wp:inline>
        </w:drawing>
      </w:r>
      <w:r w:rsidRPr="00AA426C">
        <w:rPr>
          <w:noProof/>
          <w:szCs w:val="24"/>
        </w:rPr>
        <w:drawing>
          <wp:inline distT="0" distB="0" distL="0" distR="0">
            <wp:extent cx="6015990" cy="8361273"/>
            <wp:effectExtent l="19050" t="0" r="3810" b="0"/>
            <wp:docPr id="39" name="Picture 38" descr="258,TABELA NR 1 e VKM  18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4.jpg"/>
                    <pic:cNvPicPr/>
                  </pic:nvPicPr>
                  <pic:blipFill>
                    <a:blip r:embed="rId18" cstate="print"/>
                    <a:srcRect l="7264" t="2287" r="6437" b="8516"/>
                    <a:stretch>
                      <a:fillRect/>
                    </a:stretch>
                  </pic:blipFill>
                  <pic:spPr>
                    <a:xfrm>
                      <a:off x="0" y="0"/>
                      <a:ext cx="6015990" cy="8361273"/>
                    </a:xfrm>
                    <a:prstGeom prst="rect">
                      <a:avLst/>
                    </a:prstGeom>
                  </pic:spPr>
                </pic:pic>
              </a:graphicData>
            </a:graphic>
          </wp:inline>
        </w:drawing>
      </w:r>
      <w:r w:rsidRPr="00AA426C">
        <w:rPr>
          <w:noProof/>
          <w:szCs w:val="24"/>
        </w:rPr>
        <w:drawing>
          <wp:inline distT="0" distB="0" distL="0" distR="0">
            <wp:extent cx="6074511" cy="8368589"/>
            <wp:effectExtent l="19050" t="0" r="2439" b="0"/>
            <wp:docPr id="40" name="Picture 39" descr="258,TABELA NR 1 e VKM  18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5.jpg"/>
                    <pic:cNvPicPr/>
                  </pic:nvPicPr>
                  <pic:blipFill>
                    <a:blip r:embed="rId19" cstate="print"/>
                    <a:srcRect l="7181" t="2134" r="6272" b="6118"/>
                    <a:stretch>
                      <a:fillRect/>
                    </a:stretch>
                  </pic:blipFill>
                  <pic:spPr>
                    <a:xfrm>
                      <a:off x="0" y="0"/>
                      <a:ext cx="6074511" cy="8368589"/>
                    </a:xfrm>
                    <a:prstGeom prst="rect">
                      <a:avLst/>
                    </a:prstGeom>
                  </pic:spPr>
                </pic:pic>
              </a:graphicData>
            </a:graphic>
          </wp:inline>
        </w:drawing>
      </w:r>
      <w:r w:rsidRPr="00AA426C">
        <w:rPr>
          <w:noProof/>
          <w:szCs w:val="24"/>
        </w:rPr>
        <w:drawing>
          <wp:inline distT="0" distB="0" distL="0" distR="0">
            <wp:extent cx="6023305" cy="8302752"/>
            <wp:effectExtent l="19050" t="0" r="0" b="0"/>
            <wp:docPr id="41" name="Picture 40" descr="258,TABELA NR 1 e VKM  18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6.jpg"/>
                    <pic:cNvPicPr/>
                  </pic:nvPicPr>
                  <pic:blipFill>
                    <a:blip r:embed="rId20" cstate="print"/>
                    <a:srcRect l="7269" t="2192" r="6416" b="10844"/>
                    <a:stretch>
                      <a:fillRect/>
                    </a:stretch>
                  </pic:blipFill>
                  <pic:spPr>
                    <a:xfrm>
                      <a:off x="0" y="0"/>
                      <a:ext cx="6023305" cy="8302752"/>
                    </a:xfrm>
                    <a:prstGeom prst="rect">
                      <a:avLst/>
                    </a:prstGeom>
                  </pic:spPr>
                </pic:pic>
              </a:graphicData>
            </a:graphic>
          </wp:inline>
        </w:drawing>
      </w:r>
      <w:r w:rsidRPr="00AA426C">
        <w:rPr>
          <w:noProof/>
          <w:szCs w:val="24"/>
        </w:rPr>
        <w:drawing>
          <wp:inline distT="0" distB="0" distL="0" distR="0">
            <wp:extent cx="6032880" cy="8471001"/>
            <wp:effectExtent l="19050" t="0" r="5970" b="0"/>
            <wp:docPr id="42" name="Picture 41" descr="258,TABELA NR 1 e VKM  18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7.jpg"/>
                    <pic:cNvPicPr/>
                  </pic:nvPicPr>
                  <pic:blipFill>
                    <a:blip r:embed="rId21" cstate="print"/>
                    <a:srcRect l="7194" t="2373" r="6330" b="3639"/>
                    <a:stretch>
                      <a:fillRect/>
                    </a:stretch>
                  </pic:blipFill>
                  <pic:spPr>
                    <a:xfrm>
                      <a:off x="0" y="0"/>
                      <a:ext cx="6032880" cy="8471001"/>
                    </a:xfrm>
                    <a:prstGeom prst="rect">
                      <a:avLst/>
                    </a:prstGeom>
                  </pic:spPr>
                </pic:pic>
              </a:graphicData>
            </a:graphic>
          </wp:inline>
        </w:drawing>
      </w:r>
      <w:r w:rsidRPr="00AA426C">
        <w:rPr>
          <w:noProof/>
          <w:szCs w:val="24"/>
        </w:rPr>
        <w:drawing>
          <wp:inline distT="0" distB="0" distL="0" distR="0">
            <wp:extent cx="6057341" cy="8280806"/>
            <wp:effectExtent l="19050" t="0" r="559" b="0"/>
            <wp:docPr id="43" name="Picture 42" descr="258,TABELA NR 1 e VKM  18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8.jpg"/>
                    <pic:cNvPicPr/>
                  </pic:nvPicPr>
                  <pic:blipFill>
                    <a:blip r:embed="rId22" cstate="print"/>
                    <a:srcRect l="7245" t="2252" r="6384" b="15443"/>
                    <a:stretch>
                      <a:fillRect/>
                    </a:stretch>
                  </pic:blipFill>
                  <pic:spPr>
                    <a:xfrm>
                      <a:off x="0" y="0"/>
                      <a:ext cx="6057341" cy="8280806"/>
                    </a:xfrm>
                    <a:prstGeom prst="rect">
                      <a:avLst/>
                    </a:prstGeom>
                  </pic:spPr>
                </pic:pic>
              </a:graphicData>
            </a:graphic>
          </wp:inline>
        </w:drawing>
      </w:r>
      <w:r w:rsidRPr="00AA426C">
        <w:rPr>
          <w:noProof/>
          <w:szCs w:val="24"/>
        </w:rPr>
        <w:drawing>
          <wp:inline distT="0" distB="0" distL="0" distR="0">
            <wp:extent cx="6054801" cy="4762195"/>
            <wp:effectExtent l="19050" t="0" r="3099" b="0"/>
            <wp:docPr id="44" name="Picture 43" descr="258,TABELA NR 1 e VKM  18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TABELA NR 1 e VKM  18_Page_9.jpg"/>
                    <pic:cNvPicPr/>
                  </pic:nvPicPr>
                  <pic:blipFill>
                    <a:blip r:embed="rId23" cstate="print"/>
                    <a:srcRect l="7221" t="2146" r="6489" b="47086"/>
                    <a:stretch>
                      <a:fillRect/>
                    </a:stretch>
                  </pic:blipFill>
                  <pic:spPr>
                    <a:xfrm>
                      <a:off x="0" y="0"/>
                      <a:ext cx="6054801" cy="4762195"/>
                    </a:xfrm>
                    <a:prstGeom prst="rect">
                      <a:avLst/>
                    </a:prstGeom>
                  </pic:spPr>
                </pic:pic>
              </a:graphicData>
            </a:graphic>
          </wp:inline>
        </w:drawing>
      </w:r>
    </w:p>
    <w:p w:rsidR="00CE277D" w:rsidRPr="00AA426C" w:rsidRDefault="00CE277D" w:rsidP="00C82A84">
      <w:pPr>
        <w:pStyle w:val="Paragrafi"/>
        <w:jc w:val="center"/>
        <w:rPr>
          <w:b/>
          <w:sz w:val="14"/>
          <w:szCs w:val="24"/>
          <w:lang w:val="sq-AL"/>
        </w:rPr>
      </w:pPr>
    </w:p>
    <w:p w:rsidR="001B7140" w:rsidRDefault="001B7140" w:rsidP="00730539">
      <w:pPr>
        <w:pStyle w:val="Hapesira7"/>
        <w:rPr>
          <w:lang w:val="sq-AL"/>
        </w:rPr>
      </w:pPr>
    </w:p>
    <w:p w:rsidR="00730539" w:rsidRDefault="00730539" w:rsidP="00C82A84">
      <w:pPr>
        <w:pStyle w:val="Paragrafi"/>
        <w:jc w:val="center"/>
        <w:rPr>
          <w:b/>
          <w:szCs w:val="24"/>
          <w:lang w:val="sq-AL"/>
        </w:rPr>
        <w:sectPr w:rsidR="00730539" w:rsidSect="00135770">
          <w:type w:val="continuous"/>
          <w:pgSz w:w="11907" w:h="16840" w:code="9"/>
          <w:pgMar w:top="720" w:right="1134" w:bottom="720" w:left="1134" w:header="851" w:footer="851" w:gutter="0"/>
          <w:cols w:space="720"/>
          <w:docGrid w:linePitch="360"/>
        </w:sectPr>
      </w:pPr>
    </w:p>
    <w:p w:rsidR="00C82A84" w:rsidRPr="00AA426C" w:rsidRDefault="00C82A84" w:rsidP="00C82A84">
      <w:pPr>
        <w:pStyle w:val="Paragrafi"/>
        <w:jc w:val="center"/>
        <w:rPr>
          <w:b/>
          <w:szCs w:val="24"/>
          <w:lang w:val="sq-AL"/>
        </w:rPr>
      </w:pPr>
      <w:r w:rsidRPr="00AA426C">
        <w:rPr>
          <w:b/>
          <w:szCs w:val="24"/>
          <w:lang w:val="sq-AL"/>
        </w:rPr>
        <w:t>VENDIM</w:t>
      </w:r>
    </w:p>
    <w:p w:rsidR="00C82A84" w:rsidRPr="00AA426C" w:rsidRDefault="00AA426C" w:rsidP="00C82A84">
      <w:pPr>
        <w:pStyle w:val="Paragrafi"/>
        <w:jc w:val="center"/>
        <w:rPr>
          <w:b/>
          <w:szCs w:val="24"/>
          <w:lang w:val="sq-AL"/>
        </w:rPr>
      </w:pPr>
      <w:r>
        <w:rPr>
          <w:b/>
          <w:szCs w:val="24"/>
          <w:lang w:val="sq-AL"/>
        </w:rPr>
        <w:t xml:space="preserve">Nr. </w:t>
      </w:r>
      <w:r w:rsidR="00C82A84" w:rsidRPr="00AA426C">
        <w:rPr>
          <w:b/>
          <w:szCs w:val="24"/>
          <w:lang w:val="sq-AL"/>
        </w:rPr>
        <w:t xml:space="preserve"> 259, datë 25.3.2015</w:t>
      </w:r>
    </w:p>
    <w:p w:rsidR="006A2825" w:rsidRPr="00AA426C" w:rsidRDefault="006A2825" w:rsidP="006A2825">
      <w:pPr>
        <w:pStyle w:val="Paragrafi"/>
        <w:rPr>
          <w:sz w:val="14"/>
          <w:szCs w:val="24"/>
          <w:lang w:val="sq-AL"/>
        </w:rPr>
      </w:pPr>
    </w:p>
    <w:p w:rsidR="006A2825" w:rsidRPr="00AA426C" w:rsidRDefault="006A2825" w:rsidP="006A2825">
      <w:pPr>
        <w:pStyle w:val="Paragrafi"/>
        <w:jc w:val="center"/>
        <w:rPr>
          <w:b/>
          <w:szCs w:val="24"/>
          <w:lang w:val="sq-AL"/>
        </w:rPr>
      </w:pPr>
      <w:r w:rsidRPr="00AA426C">
        <w:rPr>
          <w:b/>
          <w:szCs w:val="24"/>
          <w:lang w:val="sq-AL"/>
        </w:rPr>
        <w:t>PËR HEQJEN NGA FONDI PYJOR TË SIPËRFAQES, NË EKONOMINË PYJORE “MAMËZ-KALIMASH”, RRETHI KUKËS, QË DO TË PËRDORET NG</w:t>
      </w:r>
      <w:r w:rsidR="00D421F0">
        <w:rPr>
          <w:b/>
          <w:szCs w:val="24"/>
          <w:lang w:val="sq-AL"/>
        </w:rPr>
        <w:t>A SHOQËRIA “KROI I THANZËS”, SHPK</w:t>
      </w:r>
      <w:r w:rsidRPr="00AA426C">
        <w:rPr>
          <w:b/>
          <w:szCs w:val="24"/>
          <w:lang w:val="sq-AL"/>
        </w:rPr>
        <w:t xml:space="preserve"> PËR USHTRIMIN E AKTIVITETIT MINERAR NË SHFRYTËZIMIN E KROMIT</w:t>
      </w:r>
    </w:p>
    <w:p w:rsidR="006A2825" w:rsidRPr="00AA426C" w:rsidRDefault="006A2825" w:rsidP="006A2825">
      <w:pPr>
        <w:pStyle w:val="Paragrafi"/>
        <w:rPr>
          <w:sz w:val="14"/>
          <w:szCs w:val="24"/>
          <w:lang w:val="sq-AL"/>
        </w:rPr>
      </w:pPr>
    </w:p>
    <w:p w:rsidR="006A2825" w:rsidRPr="006F385F" w:rsidRDefault="006A2825" w:rsidP="006A2825">
      <w:pPr>
        <w:pStyle w:val="Paragrafi"/>
        <w:rPr>
          <w:spacing w:val="-4"/>
          <w:szCs w:val="24"/>
          <w:lang w:val="sq-AL"/>
        </w:rPr>
      </w:pPr>
      <w:r w:rsidRPr="006F385F">
        <w:rPr>
          <w:spacing w:val="-4"/>
          <w:szCs w:val="24"/>
          <w:lang w:val="sq-AL"/>
        </w:rPr>
        <w:t xml:space="preserve">Në mbështetje të nenit 100 të Kushtetutës, të pikës 1, të nenit 17, të ligjit </w:t>
      </w:r>
      <w:r w:rsidR="00AA426C" w:rsidRPr="006F385F">
        <w:rPr>
          <w:spacing w:val="-4"/>
          <w:szCs w:val="24"/>
          <w:lang w:val="sq-AL"/>
        </w:rPr>
        <w:t xml:space="preserve">nr. </w:t>
      </w:r>
      <w:r w:rsidRPr="006F385F">
        <w:rPr>
          <w:spacing w:val="-4"/>
          <w:szCs w:val="24"/>
          <w:lang w:val="sq-AL"/>
        </w:rPr>
        <w:t xml:space="preserve">9385, datë 4.5.2005, “Për pyjet dhe shërbimin pyjor”, të ndryshuar, me propozimin e ministrit të Mjedisit dhe ministrit të Energjisë dhe Industrisë, Këshilli i Ministrave </w:t>
      </w:r>
    </w:p>
    <w:p w:rsidR="00082DC4" w:rsidRPr="006F385F" w:rsidRDefault="00082DC4" w:rsidP="00730539">
      <w:pPr>
        <w:pStyle w:val="Hapesira7"/>
        <w:rPr>
          <w:sz w:val="2"/>
          <w:lang w:val="sq-AL"/>
        </w:rPr>
      </w:pPr>
    </w:p>
    <w:p w:rsidR="006F385F" w:rsidRPr="006F385F" w:rsidRDefault="006F385F" w:rsidP="00A674DC">
      <w:pPr>
        <w:pStyle w:val="Paragrafi"/>
        <w:jc w:val="center"/>
        <w:rPr>
          <w:sz w:val="14"/>
          <w:lang w:val="sq-AL"/>
        </w:rPr>
      </w:pPr>
    </w:p>
    <w:p w:rsidR="00A674DC" w:rsidRPr="00AA426C" w:rsidRDefault="00A674DC" w:rsidP="00A674DC">
      <w:pPr>
        <w:pStyle w:val="Paragrafi"/>
        <w:jc w:val="center"/>
        <w:rPr>
          <w:szCs w:val="24"/>
          <w:lang w:val="sq-AL"/>
        </w:rPr>
      </w:pPr>
      <w:r w:rsidRPr="00AA426C">
        <w:rPr>
          <w:lang w:val="sq-AL"/>
        </w:rPr>
        <w:t>VENDOSI</w:t>
      </w:r>
      <w:r w:rsidRPr="00AA426C">
        <w:rPr>
          <w:szCs w:val="24"/>
          <w:lang w:val="sq-AL"/>
        </w:rPr>
        <w:t>:</w:t>
      </w:r>
    </w:p>
    <w:p w:rsidR="006A2825" w:rsidRPr="006F385F" w:rsidRDefault="006A2825" w:rsidP="006A2825">
      <w:pPr>
        <w:pStyle w:val="Paragrafi"/>
        <w:rPr>
          <w:sz w:val="10"/>
          <w:szCs w:val="24"/>
          <w:lang w:val="sq-AL"/>
        </w:rPr>
      </w:pPr>
    </w:p>
    <w:p w:rsidR="006A2825" w:rsidRPr="00AA426C" w:rsidRDefault="006A2825" w:rsidP="006A2825">
      <w:pPr>
        <w:pStyle w:val="Paragrafi"/>
        <w:rPr>
          <w:szCs w:val="24"/>
          <w:lang w:val="sq-AL"/>
        </w:rPr>
      </w:pPr>
      <w:r w:rsidRPr="00AA426C">
        <w:rPr>
          <w:szCs w:val="24"/>
          <w:lang w:val="sq-AL"/>
        </w:rPr>
        <w:t>1. Sipërfaqja pyjore prej 12.28 ha, në ngastrat 112c,</w:t>
      </w:r>
      <w:r w:rsidR="00E21D49">
        <w:rPr>
          <w:szCs w:val="24"/>
          <w:lang w:val="sq-AL"/>
        </w:rPr>
        <w:t xml:space="preserve"> </w:t>
      </w:r>
      <w:r w:rsidRPr="00AA426C">
        <w:rPr>
          <w:szCs w:val="24"/>
          <w:lang w:val="sq-AL"/>
        </w:rPr>
        <w:t>115a, 115c, 115d, 119d, të ekonomisë pyjore “Mamëz-Kalimash”, në objektin “Thanëz”, që do të përdore</w:t>
      </w:r>
      <w:r w:rsidR="00E21D49">
        <w:rPr>
          <w:szCs w:val="24"/>
          <w:lang w:val="sq-AL"/>
        </w:rPr>
        <w:t>t nga shoqëria “Kroi i Thanzës”</w:t>
      </w:r>
      <w:r w:rsidRPr="00AA426C">
        <w:rPr>
          <w:szCs w:val="24"/>
          <w:lang w:val="sq-AL"/>
        </w:rPr>
        <w:t xml:space="preserve"> sh.p.k.</w:t>
      </w:r>
      <w:r w:rsidR="00E21D49">
        <w:rPr>
          <w:szCs w:val="24"/>
          <w:lang w:val="sq-AL"/>
        </w:rPr>
        <w:t>,</w:t>
      </w:r>
      <w:r w:rsidRPr="00AA426C">
        <w:rPr>
          <w:szCs w:val="24"/>
          <w:lang w:val="sq-AL"/>
        </w:rPr>
        <w:t xml:space="preserve"> për shfrytëzimin e mineralit të kromit, të hiqet nga fondi pyjor dhe kullosor publik dhe të çregjistrohet nga Kadastra Kombëtare e Pyjeve dhe Kullotave. Të dhënat për ngastrat pyjore jepen në lidhjen 1 dhe hartën bashkëlidhur këtij vendimi. </w:t>
      </w:r>
    </w:p>
    <w:p w:rsidR="006A2825" w:rsidRPr="00AA426C" w:rsidRDefault="006A2825" w:rsidP="006A2825">
      <w:pPr>
        <w:pStyle w:val="Paragrafi"/>
        <w:rPr>
          <w:szCs w:val="24"/>
          <w:lang w:val="sq-AL"/>
        </w:rPr>
      </w:pPr>
      <w:r w:rsidRPr="00AA426C">
        <w:rPr>
          <w:szCs w:val="24"/>
          <w:lang w:val="sq-AL"/>
        </w:rPr>
        <w:t>2. Vlerat përkatëse të pakësimit të sipërfaqes dhe volumit të lëndës drusore të paguhe</w:t>
      </w:r>
      <w:r w:rsidR="00E21D49">
        <w:rPr>
          <w:szCs w:val="24"/>
          <w:lang w:val="sq-AL"/>
        </w:rPr>
        <w:t>n nga shoqëria “Kroi i Thanzës”</w:t>
      </w:r>
      <w:r w:rsidRPr="00AA426C">
        <w:rPr>
          <w:szCs w:val="24"/>
          <w:lang w:val="sq-AL"/>
        </w:rPr>
        <w:t xml:space="preserve"> sh.p.k., në bazë të vendimit </w:t>
      </w:r>
      <w:r w:rsidR="00AA426C">
        <w:rPr>
          <w:szCs w:val="24"/>
          <w:lang w:val="sq-AL"/>
        </w:rPr>
        <w:t xml:space="preserve">nr. </w:t>
      </w:r>
      <w:r w:rsidRPr="00AA426C">
        <w:rPr>
          <w:szCs w:val="24"/>
          <w:lang w:val="sq-AL"/>
        </w:rPr>
        <w:t xml:space="preserve">391, datë 21.6.2006, të Këshillit të Ministrave, “Për përcaktimin e tarifave në sektorin e pyjeve dhe kullotave”, të ndryshuar. </w:t>
      </w:r>
    </w:p>
    <w:p w:rsidR="006A2825" w:rsidRPr="00AA426C" w:rsidRDefault="006A2825" w:rsidP="006A2825">
      <w:pPr>
        <w:pStyle w:val="Paragrafi"/>
        <w:rPr>
          <w:szCs w:val="24"/>
          <w:lang w:val="sq-AL"/>
        </w:rPr>
      </w:pPr>
      <w:r w:rsidRPr="00AA426C">
        <w:rPr>
          <w:szCs w:val="24"/>
          <w:lang w:val="sq-AL"/>
        </w:rPr>
        <w:t xml:space="preserve"> 3. Me hyrjen në fuqi të këtij ven</w:t>
      </w:r>
      <w:r w:rsidR="00E21D49">
        <w:rPr>
          <w:szCs w:val="24"/>
          <w:lang w:val="sq-AL"/>
        </w:rPr>
        <w:t>dimi, shoqëria “Kroi i Thanzës”</w:t>
      </w:r>
      <w:r w:rsidRPr="00AA426C">
        <w:rPr>
          <w:szCs w:val="24"/>
          <w:lang w:val="sq-AL"/>
        </w:rPr>
        <w:t xml:space="preserve"> sh.p.k. detyrohet të rehabilitojë sipërfaqen e marrë në përdorim, si</w:t>
      </w:r>
      <w:r w:rsidR="00E21D49">
        <w:rPr>
          <w:szCs w:val="24"/>
          <w:lang w:val="sq-AL"/>
        </w:rPr>
        <w:t>pas kushteve të lejes mjedisore</w:t>
      </w:r>
      <w:r w:rsidRPr="00AA426C">
        <w:rPr>
          <w:szCs w:val="24"/>
          <w:lang w:val="sq-AL"/>
        </w:rPr>
        <w:t xml:space="preserve"> dhe, brenda 2 (dy) viteve të para, të pyllëzojë, me fondet e veta, një sipërfaqe prej 7.2 ha fond pyjor, në ngastrat e përcaktuara në marrëveshjen me Ministrinë e Mjedisit. </w:t>
      </w:r>
    </w:p>
    <w:p w:rsidR="006A2825" w:rsidRPr="006B0A02" w:rsidRDefault="006A2825" w:rsidP="006A2825">
      <w:pPr>
        <w:pStyle w:val="Paragrafi"/>
        <w:rPr>
          <w:spacing w:val="-4"/>
          <w:szCs w:val="24"/>
          <w:lang w:val="sq-AL"/>
        </w:rPr>
      </w:pPr>
      <w:r w:rsidRPr="00AA426C">
        <w:rPr>
          <w:szCs w:val="24"/>
          <w:lang w:val="sq-AL"/>
        </w:rPr>
        <w:t>4</w:t>
      </w:r>
      <w:r w:rsidRPr="006B0A02">
        <w:rPr>
          <w:spacing w:val="-4"/>
          <w:szCs w:val="24"/>
          <w:lang w:val="sq-AL"/>
        </w:rPr>
        <w:t>. Ministria e Mjedisi</w:t>
      </w:r>
      <w:r w:rsidR="00E21D49" w:rsidRPr="006B0A02">
        <w:rPr>
          <w:spacing w:val="-4"/>
          <w:szCs w:val="24"/>
          <w:lang w:val="sq-AL"/>
        </w:rPr>
        <w:t>t dhe shoqëria “Kroi i Thanzës”</w:t>
      </w:r>
      <w:r w:rsidRPr="006B0A02">
        <w:rPr>
          <w:spacing w:val="-4"/>
          <w:szCs w:val="24"/>
          <w:lang w:val="sq-AL"/>
        </w:rPr>
        <w:t xml:space="preserve"> sh.p.k. të nënshkruajnë marrëveshje të përbashkët për hapat, afatet dhe procedurat për hartimin e projekteve teknike lidhur me detyrimet, sipas pikës 3, të këtij vendimi. </w:t>
      </w:r>
    </w:p>
    <w:p w:rsidR="006A2825" w:rsidRPr="006B0A02" w:rsidRDefault="006A2825" w:rsidP="006A2825">
      <w:pPr>
        <w:pStyle w:val="Paragrafi"/>
        <w:rPr>
          <w:spacing w:val="-4"/>
          <w:szCs w:val="24"/>
          <w:lang w:val="sq-AL"/>
        </w:rPr>
      </w:pPr>
      <w:r w:rsidRPr="006B0A02">
        <w:rPr>
          <w:spacing w:val="-4"/>
          <w:szCs w:val="24"/>
          <w:lang w:val="sq-AL"/>
        </w:rPr>
        <w:t xml:space="preserve">5. Sipërfaqet pyjore, sipas pikës 1, të këtij vendimi, mbeten pronë publike e shtetit dhe regjistrohen në përgjegjësi administrimi të Ministrisë së Energjisë dhe Industrisë. </w:t>
      </w:r>
    </w:p>
    <w:p w:rsidR="006A2825" w:rsidRPr="006B0A02" w:rsidRDefault="006A2825" w:rsidP="006A2825">
      <w:pPr>
        <w:pStyle w:val="Paragrafi"/>
        <w:rPr>
          <w:spacing w:val="-4"/>
          <w:szCs w:val="24"/>
          <w:lang w:val="sq-AL"/>
        </w:rPr>
      </w:pPr>
      <w:r w:rsidRPr="006B0A02">
        <w:rPr>
          <w:spacing w:val="-4"/>
          <w:szCs w:val="24"/>
          <w:lang w:val="sq-AL"/>
        </w:rPr>
        <w:t>6. Zyra e Regjistrimit të Pasurive të Paluajtëshme Publike të bëjë çregjistrimin e sipërfaqes pyjore, të identifikuar në pikën 1, të këtij vendimi, nga kategoria “Tokë e zënë pyjore</w:t>
      </w:r>
      <w:r w:rsidR="006B0A02">
        <w:rPr>
          <w:spacing w:val="-4"/>
          <w:szCs w:val="24"/>
          <w:lang w:val="sq-AL"/>
        </w:rPr>
        <w:t xml:space="preserve"> </w:t>
      </w:r>
      <w:r w:rsidRPr="006B0A02">
        <w:rPr>
          <w:spacing w:val="-4"/>
          <w:szCs w:val="24"/>
          <w:lang w:val="sq-AL"/>
        </w:rPr>
        <w:t xml:space="preserve">/kullosore” dhe ta regjistrojë atë në kategorinë “Tokë e zënë, objekt shfrytëzimi për aktivitet minerar”. </w:t>
      </w:r>
    </w:p>
    <w:p w:rsidR="006A2825" w:rsidRPr="006B0A02" w:rsidRDefault="006A2825" w:rsidP="006A2825">
      <w:pPr>
        <w:pStyle w:val="Paragrafi"/>
        <w:rPr>
          <w:spacing w:val="-4"/>
          <w:szCs w:val="24"/>
          <w:lang w:val="sq-AL"/>
        </w:rPr>
      </w:pPr>
      <w:r w:rsidRPr="006B0A02">
        <w:rPr>
          <w:spacing w:val="-4"/>
          <w:szCs w:val="24"/>
          <w:lang w:val="sq-AL"/>
        </w:rPr>
        <w:t>7. Me përmbushjen e detyrimeve, të përcaktuara në planin e rehabilitimit, sipas lejes mjedisore</w:t>
      </w:r>
      <w:r w:rsidR="00E21D49" w:rsidRPr="006B0A02">
        <w:rPr>
          <w:spacing w:val="-4"/>
          <w:szCs w:val="24"/>
          <w:lang w:val="sq-AL"/>
        </w:rPr>
        <w:t>, nga shoqëria “Kroi i Thanzës”</w:t>
      </w:r>
      <w:r w:rsidRPr="006B0A02">
        <w:rPr>
          <w:spacing w:val="-4"/>
          <w:szCs w:val="24"/>
          <w:lang w:val="sq-AL"/>
        </w:rPr>
        <w:t xml:space="preserve"> sh.p.k., sipërfaqja e rehabilituar të regjistrohet fond pyjor. </w:t>
      </w:r>
    </w:p>
    <w:p w:rsidR="006A2825" w:rsidRPr="006B0A02" w:rsidRDefault="006A2825" w:rsidP="006A2825">
      <w:pPr>
        <w:pStyle w:val="Paragrafi"/>
        <w:rPr>
          <w:spacing w:val="-4"/>
          <w:szCs w:val="24"/>
          <w:lang w:val="sq-AL"/>
        </w:rPr>
      </w:pPr>
      <w:r w:rsidRPr="006B0A02">
        <w:rPr>
          <w:spacing w:val="-4"/>
          <w:szCs w:val="24"/>
          <w:lang w:val="sq-AL"/>
        </w:rPr>
        <w:t xml:space="preserve">8. Ngarkohen Ministria e Mjedisit, Ministria e Energjisë dhe Industrisë, Zyra e Regjistrimit të Pasurive të Paluajtëshme dhe </w:t>
      </w:r>
      <w:r w:rsidR="00E21D49" w:rsidRPr="006B0A02">
        <w:rPr>
          <w:spacing w:val="-4"/>
          <w:szCs w:val="24"/>
          <w:lang w:val="sq-AL"/>
        </w:rPr>
        <w:t xml:space="preserve">shoqëria “Kroi i Thanzës” </w:t>
      </w:r>
      <w:r w:rsidRPr="006B0A02">
        <w:rPr>
          <w:spacing w:val="-4"/>
          <w:szCs w:val="24"/>
          <w:lang w:val="sq-AL"/>
        </w:rPr>
        <w:t>sh.p.k. për zbatimin e këtij vendimi.</w:t>
      </w:r>
    </w:p>
    <w:p w:rsidR="006A2825" w:rsidRPr="006B0A02" w:rsidRDefault="006A2825" w:rsidP="006A2825">
      <w:pPr>
        <w:pStyle w:val="Paragrafi"/>
        <w:rPr>
          <w:spacing w:val="-4"/>
          <w:szCs w:val="24"/>
          <w:lang w:val="sq-AL"/>
        </w:rPr>
      </w:pPr>
      <w:r w:rsidRPr="006B0A02">
        <w:rPr>
          <w:spacing w:val="-4"/>
          <w:szCs w:val="24"/>
          <w:lang w:val="sq-AL"/>
        </w:rPr>
        <w:t>Ky ven</w:t>
      </w:r>
      <w:r w:rsidR="003F327E" w:rsidRPr="006B0A02">
        <w:rPr>
          <w:spacing w:val="-4"/>
          <w:szCs w:val="24"/>
          <w:lang w:val="sq-AL"/>
        </w:rPr>
        <w:t xml:space="preserve">dim hyn në fuqi pas botimit në </w:t>
      </w:r>
      <w:r w:rsidRPr="006B0A02">
        <w:rPr>
          <w:spacing w:val="-4"/>
          <w:szCs w:val="24"/>
          <w:lang w:val="sq-AL"/>
        </w:rPr>
        <w:t xml:space="preserve">Fletoren </w:t>
      </w:r>
      <w:r w:rsidR="003F327E" w:rsidRPr="006B0A02">
        <w:rPr>
          <w:spacing w:val="-4"/>
          <w:szCs w:val="24"/>
          <w:lang w:val="sq-AL"/>
        </w:rPr>
        <w:t>Zyrtare</w:t>
      </w:r>
      <w:r w:rsidRPr="006B0A02">
        <w:rPr>
          <w:spacing w:val="-4"/>
          <w:szCs w:val="24"/>
          <w:lang w:val="sq-AL"/>
        </w:rPr>
        <w:t xml:space="preserve">. </w:t>
      </w:r>
    </w:p>
    <w:p w:rsidR="003B3545" w:rsidRPr="006B0A02" w:rsidRDefault="008A7728" w:rsidP="008A7728">
      <w:pPr>
        <w:pStyle w:val="Paragrafi"/>
        <w:jc w:val="right"/>
        <w:rPr>
          <w:spacing w:val="-4"/>
          <w:szCs w:val="24"/>
          <w:lang w:val="sq-AL"/>
        </w:rPr>
      </w:pPr>
      <w:r w:rsidRPr="006B0A02">
        <w:rPr>
          <w:spacing w:val="-4"/>
          <w:szCs w:val="24"/>
          <w:lang w:val="sq-AL"/>
        </w:rPr>
        <w:t>KRYEMINISTRI</w:t>
      </w:r>
    </w:p>
    <w:p w:rsidR="008A7728" w:rsidRDefault="008A7728" w:rsidP="008A7728">
      <w:pPr>
        <w:pStyle w:val="Paragrafi"/>
        <w:jc w:val="right"/>
        <w:rPr>
          <w:b/>
          <w:szCs w:val="24"/>
          <w:lang w:val="sq-AL"/>
        </w:rPr>
      </w:pPr>
      <w:r w:rsidRPr="00AA426C">
        <w:rPr>
          <w:b/>
          <w:szCs w:val="24"/>
          <w:lang w:val="sq-AL"/>
        </w:rPr>
        <w:t>Edi Rama</w:t>
      </w:r>
    </w:p>
    <w:p w:rsidR="00730539" w:rsidRDefault="00730539" w:rsidP="008A7728">
      <w:pPr>
        <w:pStyle w:val="Paragrafi"/>
        <w:jc w:val="right"/>
        <w:rPr>
          <w:b/>
          <w:szCs w:val="24"/>
          <w:lang w:val="sq-AL"/>
        </w:rPr>
        <w:sectPr w:rsidR="00730539" w:rsidSect="00730539">
          <w:type w:val="continuous"/>
          <w:pgSz w:w="11907" w:h="16840" w:code="9"/>
          <w:pgMar w:top="720" w:right="1134" w:bottom="720" w:left="1134" w:header="851" w:footer="851" w:gutter="0"/>
          <w:cols w:num="2" w:space="454"/>
          <w:docGrid w:linePitch="360"/>
        </w:sectPr>
      </w:pPr>
    </w:p>
    <w:p w:rsidR="008E32F6" w:rsidRPr="00AA426C" w:rsidRDefault="008E32F6" w:rsidP="008A7728">
      <w:pPr>
        <w:pStyle w:val="Paragrafi"/>
        <w:jc w:val="right"/>
        <w:rPr>
          <w:b/>
          <w:szCs w:val="24"/>
          <w:lang w:val="sq-AL"/>
        </w:rPr>
      </w:pPr>
    </w:p>
    <w:p w:rsidR="003B3545" w:rsidRPr="00AA426C" w:rsidRDefault="007F56BC" w:rsidP="008E32F6">
      <w:pPr>
        <w:pStyle w:val="Paragrafi"/>
        <w:ind w:firstLine="0"/>
        <w:jc w:val="center"/>
        <w:rPr>
          <w:szCs w:val="24"/>
          <w:lang w:val="sq-AL"/>
        </w:rPr>
      </w:pPr>
      <w:r w:rsidRPr="00AA426C">
        <w:rPr>
          <w:noProof/>
          <w:szCs w:val="24"/>
        </w:rPr>
        <w:drawing>
          <wp:inline distT="0" distB="0" distL="0" distR="0">
            <wp:extent cx="6090699" cy="5661328"/>
            <wp:effectExtent l="0" t="0" r="0" b="0"/>
            <wp:docPr id="1" name="Picture 1" descr="C:\Users\olisa.golloshaj\Desktop\New folder (2)\objekti_harta topograf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New folder (2)\objekti_harta topografike.jpg"/>
                    <pic:cNvPicPr>
                      <a:picLocks noChangeAspect="1" noChangeArrowheads="1"/>
                    </pic:cNvPicPr>
                  </pic:nvPicPr>
                  <pic:blipFill>
                    <a:blip r:embed="rId24" cstate="print"/>
                    <a:srcRect l="2953" t="2333" r="2610" b="3435"/>
                    <a:stretch>
                      <a:fillRect/>
                    </a:stretch>
                  </pic:blipFill>
                  <pic:spPr bwMode="auto">
                    <a:xfrm>
                      <a:off x="0" y="0"/>
                      <a:ext cx="6090699" cy="5661328"/>
                    </a:xfrm>
                    <a:prstGeom prst="rect">
                      <a:avLst/>
                    </a:prstGeom>
                    <a:noFill/>
                    <a:ln w="9525">
                      <a:noFill/>
                      <a:miter lim="800000"/>
                      <a:headEnd/>
                      <a:tailEnd/>
                    </a:ln>
                  </pic:spPr>
                </pic:pic>
              </a:graphicData>
            </a:graphic>
          </wp:inline>
        </w:drawing>
      </w:r>
    </w:p>
    <w:p w:rsidR="003B3545" w:rsidRPr="00AA426C" w:rsidRDefault="001A469B" w:rsidP="008E32F6">
      <w:pPr>
        <w:pStyle w:val="Paragrafi"/>
        <w:ind w:firstLine="0"/>
        <w:jc w:val="center"/>
        <w:rPr>
          <w:szCs w:val="24"/>
          <w:lang w:val="sq-AL"/>
        </w:rPr>
      </w:pPr>
      <w:r w:rsidRPr="00AA426C">
        <w:rPr>
          <w:noProof/>
          <w:szCs w:val="24"/>
        </w:rPr>
        <w:drawing>
          <wp:inline distT="0" distB="0" distL="0" distR="0">
            <wp:extent cx="5478449" cy="2146853"/>
            <wp:effectExtent l="0" t="0" r="0" b="0"/>
            <wp:docPr id="2" name="Picture 2" descr="C:\Users\olisa.golloshaj\Desktop\New folder (2)\Lidhja 1 Kroi Thanz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sa.golloshaj\Desktop\New folder (2)\Lidhja 1 Kroi Thanzes.jpg"/>
                    <pic:cNvPicPr>
                      <a:picLocks noChangeAspect="1" noChangeArrowheads="1"/>
                    </pic:cNvPicPr>
                  </pic:nvPicPr>
                  <pic:blipFill>
                    <a:blip r:embed="rId25" cstate="print"/>
                    <a:srcRect l="15893" t="10214" r="9040" b="61161"/>
                    <a:stretch>
                      <a:fillRect/>
                    </a:stretch>
                  </pic:blipFill>
                  <pic:spPr bwMode="auto">
                    <a:xfrm>
                      <a:off x="0" y="0"/>
                      <a:ext cx="5492192" cy="2152239"/>
                    </a:xfrm>
                    <a:prstGeom prst="rect">
                      <a:avLst/>
                    </a:prstGeom>
                    <a:noFill/>
                    <a:ln w="9525">
                      <a:noFill/>
                      <a:miter lim="800000"/>
                      <a:headEnd/>
                      <a:tailEnd/>
                    </a:ln>
                  </pic:spPr>
                </pic:pic>
              </a:graphicData>
            </a:graphic>
          </wp:inline>
        </w:drawing>
      </w:r>
    </w:p>
    <w:p w:rsidR="00CE277D" w:rsidRPr="00AA426C" w:rsidRDefault="00CE277D" w:rsidP="00C82A84">
      <w:pPr>
        <w:pStyle w:val="Paragrafi"/>
        <w:jc w:val="center"/>
        <w:rPr>
          <w:b/>
          <w:szCs w:val="24"/>
          <w:lang w:val="sq-AL"/>
        </w:rPr>
      </w:pPr>
    </w:p>
    <w:p w:rsidR="00406C44" w:rsidRDefault="00406C44" w:rsidP="00C82A84">
      <w:pPr>
        <w:pStyle w:val="Paragrafi"/>
        <w:jc w:val="center"/>
        <w:rPr>
          <w:b/>
          <w:szCs w:val="24"/>
          <w:lang w:val="sq-AL"/>
        </w:rPr>
        <w:sectPr w:rsidR="00406C44" w:rsidSect="00135770">
          <w:type w:val="continuous"/>
          <w:pgSz w:w="11907" w:h="16840" w:code="9"/>
          <w:pgMar w:top="720" w:right="1134" w:bottom="720" w:left="1134" w:header="851" w:footer="851" w:gutter="0"/>
          <w:cols w:space="720"/>
          <w:docGrid w:linePitch="360"/>
        </w:sectPr>
      </w:pPr>
    </w:p>
    <w:p w:rsidR="00C82A84" w:rsidRPr="00406C44" w:rsidRDefault="00C82A84" w:rsidP="00C82A84">
      <w:pPr>
        <w:pStyle w:val="Paragrafi"/>
        <w:jc w:val="center"/>
        <w:rPr>
          <w:b/>
          <w:spacing w:val="-4"/>
          <w:szCs w:val="24"/>
          <w:lang w:val="sq-AL"/>
        </w:rPr>
      </w:pPr>
      <w:r w:rsidRPr="00406C44">
        <w:rPr>
          <w:b/>
          <w:spacing w:val="-4"/>
          <w:szCs w:val="24"/>
          <w:lang w:val="sq-AL"/>
        </w:rPr>
        <w:t>VENDIM</w:t>
      </w:r>
    </w:p>
    <w:p w:rsidR="00C82A84" w:rsidRPr="00406C44" w:rsidRDefault="00AA426C" w:rsidP="00C82A84">
      <w:pPr>
        <w:pStyle w:val="Paragrafi"/>
        <w:jc w:val="center"/>
        <w:rPr>
          <w:b/>
          <w:spacing w:val="-4"/>
          <w:szCs w:val="24"/>
          <w:lang w:val="sq-AL"/>
        </w:rPr>
      </w:pPr>
      <w:r w:rsidRPr="00406C44">
        <w:rPr>
          <w:b/>
          <w:spacing w:val="-4"/>
          <w:szCs w:val="24"/>
          <w:lang w:val="sq-AL"/>
        </w:rPr>
        <w:t xml:space="preserve">Nr. </w:t>
      </w:r>
      <w:r w:rsidR="00C82A84" w:rsidRPr="00406C44">
        <w:rPr>
          <w:b/>
          <w:spacing w:val="-4"/>
          <w:szCs w:val="24"/>
          <w:lang w:val="sq-AL"/>
        </w:rPr>
        <w:t xml:space="preserve"> 260, datë 25.3.2015</w:t>
      </w:r>
    </w:p>
    <w:p w:rsidR="003B3545" w:rsidRPr="00406C44" w:rsidRDefault="003B3545" w:rsidP="00E73437">
      <w:pPr>
        <w:pStyle w:val="Paragrafi"/>
        <w:rPr>
          <w:spacing w:val="-4"/>
          <w:sz w:val="14"/>
          <w:szCs w:val="24"/>
          <w:lang w:val="sq-AL"/>
        </w:rPr>
      </w:pPr>
    </w:p>
    <w:p w:rsidR="00E73437" w:rsidRPr="00406C44" w:rsidRDefault="00E73437" w:rsidP="00E73437">
      <w:pPr>
        <w:pStyle w:val="Paragrafi"/>
        <w:jc w:val="center"/>
        <w:rPr>
          <w:b/>
          <w:spacing w:val="-4"/>
          <w:szCs w:val="24"/>
          <w:lang w:val="sq-AL"/>
        </w:rPr>
      </w:pPr>
      <w:r w:rsidRPr="00406C44">
        <w:rPr>
          <w:b/>
          <w:spacing w:val="-4"/>
          <w:szCs w:val="24"/>
          <w:lang w:val="sq-AL"/>
        </w:rPr>
        <w:t>PËR HEQJEN NGA FONDI PYJOR TË SIPËRFAQES DHE VOLUMIT, TË EKONOMISË PYJORE “DHËMBEL-KALA”, NË OBJEKTIN “ARGOVA”, TË RRETHIT PËRMET, QË DO TË PË</w:t>
      </w:r>
      <w:r w:rsidR="001E5294" w:rsidRPr="00406C44">
        <w:rPr>
          <w:b/>
          <w:spacing w:val="-4"/>
          <w:szCs w:val="24"/>
          <w:lang w:val="sq-AL"/>
        </w:rPr>
        <w:t>RDORET NGA SHOQËRIA “FLU-TO-NE” SHPK</w:t>
      </w:r>
      <w:r w:rsidRPr="00406C44">
        <w:rPr>
          <w:b/>
          <w:spacing w:val="-4"/>
          <w:szCs w:val="24"/>
          <w:lang w:val="sq-AL"/>
        </w:rPr>
        <w:t xml:space="preserve"> PËR SHFRYTËZIMIN E MINERALIT RANOR</w:t>
      </w:r>
    </w:p>
    <w:p w:rsidR="00E73437" w:rsidRPr="00406C44" w:rsidRDefault="00E73437" w:rsidP="00E73437">
      <w:pPr>
        <w:pStyle w:val="Paragrafi"/>
        <w:rPr>
          <w:spacing w:val="-4"/>
          <w:sz w:val="14"/>
          <w:szCs w:val="24"/>
          <w:lang w:val="sq-AL"/>
        </w:rPr>
      </w:pPr>
    </w:p>
    <w:p w:rsidR="00E73437" w:rsidRPr="00406C44" w:rsidRDefault="00E73437" w:rsidP="00E73437">
      <w:pPr>
        <w:pStyle w:val="Paragrafi"/>
        <w:rPr>
          <w:spacing w:val="-4"/>
          <w:szCs w:val="24"/>
          <w:lang w:val="sq-AL"/>
        </w:rPr>
      </w:pPr>
      <w:r w:rsidRPr="00406C44">
        <w:rPr>
          <w:spacing w:val="-4"/>
          <w:szCs w:val="24"/>
          <w:lang w:val="sq-AL"/>
        </w:rPr>
        <w:t xml:space="preserve">Në mbështetje të nenit 100 të Kushtetutës dhe të pikës 1, të nenit 17, të ligjit </w:t>
      </w:r>
      <w:r w:rsidR="00AA426C" w:rsidRPr="00406C44">
        <w:rPr>
          <w:spacing w:val="-4"/>
          <w:szCs w:val="24"/>
          <w:lang w:val="sq-AL"/>
        </w:rPr>
        <w:t xml:space="preserve">nr. </w:t>
      </w:r>
      <w:r w:rsidRPr="00406C44">
        <w:rPr>
          <w:spacing w:val="-4"/>
          <w:szCs w:val="24"/>
          <w:lang w:val="sq-AL"/>
        </w:rPr>
        <w:t xml:space="preserve">9385, datë 4.5.2005, “Për pyjet dhe shërbimin pyjor”, të ndryshuar, me propozimin e ministrit të Mjedisit dhe ministrit të Energjisë dhe Industrisë, Këshilli i Ministrave </w:t>
      </w:r>
    </w:p>
    <w:p w:rsidR="00E73437" w:rsidRPr="00406C44" w:rsidRDefault="00E73437" w:rsidP="00E73437">
      <w:pPr>
        <w:pStyle w:val="Paragrafi"/>
        <w:jc w:val="center"/>
        <w:rPr>
          <w:spacing w:val="-4"/>
          <w:szCs w:val="24"/>
          <w:lang w:val="sq-AL"/>
        </w:rPr>
      </w:pPr>
      <w:r w:rsidRPr="00406C44">
        <w:rPr>
          <w:spacing w:val="-4"/>
          <w:szCs w:val="24"/>
          <w:lang w:val="sq-AL"/>
        </w:rPr>
        <w:t>VENDOSI:</w:t>
      </w:r>
    </w:p>
    <w:p w:rsidR="00E73437" w:rsidRPr="00406C44" w:rsidRDefault="00E73437" w:rsidP="00E73437">
      <w:pPr>
        <w:pStyle w:val="Paragrafi"/>
        <w:rPr>
          <w:spacing w:val="-4"/>
          <w:sz w:val="14"/>
          <w:szCs w:val="24"/>
          <w:lang w:val="sq-AL"/>
        </w:rPr>
      </w:pPr>
    </w:p>
    <w:p w:rsidR="00E73437" w:rsidRPr="00406C44" w:rsidRDefault="00E73437" w:rsidP="00E73437">
      <w:pPr>
        <w:pStyle w:val="Paragrafi"/>
        <w:rPr>
          <w:spacing w:val="-4"/>
          <w:szCs w:val="24"/>
          <w:lang w:val="sq-AL"/>
        </w:rPr>
      </w:pPr>
      <w:r w:rsidRPr="00406C44">
        <w:rPr>
          <w:spacing w:val="-4"/>
          <w:szCs w:val="24"/>
          <w:lang w:val="sq-AL"/>
        </w:rPr>
        <w:t>1. Sipërfaqja pyjore prej 10 ha, në objektin “Argova”, pjesë e ngastrave 53a e 54a, të ekonomisë pyjore “Dhëmbel-Kala”, që do të pë</w:t>
      </w:r>
      <w:r w:rsidR="001E5294" w:rsidRPr="00406C44">
        <w:rPr>
          <w:spacing w:val="-4"/>
          <w:szCs w:val="24"/>
          <w:lang w:val="sq-AL"/>
        </w:rPr>
        <w:t>rdoret nga shoqëria “FLU-TO-NE”</w:t>
      </w:r>
      <w:r w:rsidRPr="00406C44">
        <w:rPr>
          <w:spacing w:val="-4"/>
          <w:szCs w:val="24"/>
          <w:lang w:val="sq-AL"/>
        </w:rPr>
        <w:t xml:space="preserve"> sh.p.k., për shfrytëzimin e mineralit ranor pllakor, të hiqet nga fondi pyjor dhe kullosor publik dhe të çregjistrohet nga Kadastra Kombëtare e Pyjeve dhe Kullotave. Lidhja 1, me të dhënat për ngastrat pyjore, dhe harta topografike, me koordinantat e sipërfaqes, objekt minerar, i bashkëlidhen këtij vendimi dhe janë pjesë përbërëse e tij.</w:t>
      </w:r>
    </w:p>
    <w:p w:rsidR="00E73437" w:rsidRPr="00406C44" w:rsidRDefault="00E73437" w:rsidP="00E73437">
      <w:pPr>
        <w:pStyle w:val="Paragrafi"/>
        <w:rPr>
          <w:spacing w:val="-4"/>
          <w:szCs w:val="24"/>
          <w:lang w:val="sq-AL"/>
        </w:rPr>
      </w:pPr>
      <w:r w:rsidRPr="00406C44">
        <w:rPr>
          <w:spacing w:val="-4"/>
          <w:szCs w:val="24"/>
          <w:lang w:val="sq-AL"/>
        </w:rPr>
        <w:t>2. Vlerat përkatëse të pakësimit të sipërfaqes dhe volumit të lëndës drusore të p</w:t>
      </w:r>
      <w:r w:rsidR="001E5294" w:rsidRPr="00406C44">
        <w:rPr>
          <w:spacing w:val="-4"/>
          <w:szCs w:val="24"/>
          <w:lang w:val="sq-AL"/>
        </w:rPr>
        <w:t>aguhen nga shoqëria “FLU-TO-NE”</w:t>
      </w:r>
      <w:r w:rsidRPr="00406C44">
        <w:rPr>
          <w:spacing w:val="-4"/>
          <w:szCs w:val="24"/>
          <w:lang w:val="sq-AL"/>
        </w:rPr>
        <w:t xml:space="preserve"> sh.p.k., sipas tarifave të miratuara me vendimin </w:t>
      </w:r>
      <w:r w:rsidR="00AA426C" w:rsidRPr="00406C44">
        <w:rPr>
          <w:spacing w:val="-4"/>
          <w:szCs w:val="24"/>
          <w:lang w:val="sq-AL"/>
        </w:rPr>
        <w:t xml:space="preserve">nr. </w:t>
      </w:r>
      <w:r w:rsidRPr="00406C44">
        <w:rPr>
          <w:spacing w:val="-4"/>
          <w:szCs w:val="24"/>
          <w:lang w:val="sq-AL"/>
        </w:rPr>
        <w:t xml:space="preserve">391, datë 21.6.2006, të Këshillit të Ministrave “Për përcaktimin e tarifave në sektorin e pyjeve dhe kullotave”, të ndryshuar. </w:t>
      </w:r>
    </w:p>
    <w:p w:rsidR="00AD6C81" w:rsidRDefault="00AD6C81" w:rsidP="00E73437">
      <w:pPr>
        <w:pStyle w:val="Paragrafi"/>
        <w:rPr>
          <w:spacing w:val="-4"/>
          <w:szCs w:val="24"/>
          <w:lang w:val="sq-AL"/>
        </w:rPr>
      </w:pPr>
    </w:p>
    <w:p w:rsidR="00E73437" w:rsidRPr="00406C44" w:rsidRDefault="00E73437" w:rsidP="00E73437">
      <w:pPr>
        <w:pStyle w:val="Paragrafi"/>
        <w:rPr>
          <w:spacing w:val="-4"/>
          <w:szCs w:val="24"/>
          <w:lang w:val="sq-AL"/>
        </w:rPr>
      </w:pPr>
      <w:r w:rsidRPr="00406C44">
        <w:rPr>
          <w:spacing w:val="-4"/>
          <w:szCs w:val="24"/>
          <w:lang w:val="sq-AL"/>
        </w:rPr>
        <w:t>3. Me hyrjen në fuqi të këti</w:t>
      </w:r>
      <w:r w:rsidR="001E5294" w:rsidRPr="00406C44">
        <w:rPr>
          <w:spacing w:val="-4"/>
          <w:szCs w:val="24"/>
          <w:lang w:val="sq-AL"/>
        </w:rPr>
        <w:t>j vendimi, shoqëria “FLU-TO-NE”</w:t>
      </w:r>
      <w:r w:rsidRPr="00406C44">
        <w:rPr>
          <w:spacing w:val="-4"/>
          <w:szCs w:val="24"/>
          <w:lang w:val="sq-AL"/>
        </w:rPr>
        <w:t xml:space="preserve"> sh.p.k. detyrohet të rehabilitojë sipërfaqen e marrë në përdorim, si</w:t>
      </w:r>
      <w:r w:rsidR="001E5294" w:rsidRPr="00406C44">
        <w:rPr>
          <w:spacing w:val="-4"/>
          <w:szCs w:val="24"/>
          <w:lang w:val="sq-AL"/>
        </w:rPr>
        <w:t>pas kushteve të lejes mjedisore</w:t>
      </w:r>
      <w:r w:rsidRPr="00406C44">
        <w:rPr>
          <w:spacing w:val="-4"/>
          <w:szCs w:val="24"/>
          <w:lang w:val="sq-AL"/>
        </w:rPr>
        <w:t xml:space="preserve"> dhe, brenda 2 (dy) viteve të para, të pyllëzojë, me fondet e veta, një sipërfaqe prej 10 ha fond pyjor, në ngastrat e përcaktuara në marrëveshjen me Ministrinë e Mjedisit. </w:t>
      </w:r>
    </w:p>
    <w:p w:rsidR="00E73437" w:rsidRPr="00406C44" w:rsidRDefault="00E73437" w:rsidP="00E73437">
      <w:pPr>
        <w:pStyle w:val="Paragrafi"/>
        <w:rPr>
          <w:spacing w:val="-4"/>
          <w:szCs w:val="24"/>
          <w:lang w:val="sq-AL"/>
        </w:rPr>
      </w:pPr>
      <w:r w:rsidRPr="00406C44">
        <w:rPr>
          <w:spacing w:val="-4"/>
          <w:szCs w:val="24"/>
          <w:lang w:val="sq-AL"/>
        </w:rPr>
        <w:t>4. Ministria e Mj</w:t>
      </w:r>
      <w:r w:rsidR="001E5294" w:rsidRPr="00406C44">
        <w:rPr>
          <w:spacing w:val="-4"/>
          <w:szCs w:val="24"/>
          <w:lang w:val="sq-AL"/>
        </w:rPr>
        <w:t>edisit dhe shoqëria “FLU-TO-NE”</w:t>
      </w:r>
      <w:r w:rsidRPr="00406C44">
        <w:rPr>
          <w:spacing w:val="-4"/>
          <w:szCs w:val="24"/>
          <w:lang w:val="sq-AL"/>
        </w:rPr>
        <w:t xml:space="preserve"> sh.p.k., të nënshkruajnë marrëveshje të përbashkët për hapat, afatet dhe procedurat për hartimin dhe realizimin e projekteve teknike, sipas përcaktimeve të pikës 3, të këtij vendimi. </w:t>
      </w:r>
    </w:p>
    <w:p w:rsidR="00E73437" w:rsidRPr="00406C44" w:rsidRDefault="00E73437" w:rsidP="00E73437">
      <w:pPr>
        <w:pStyle w:val="Paragrafi"/>
        <w:rPr>
          <w:spacing w:val="-4"/>
          <w:szCs w:val="24"/>
          <w:lang w:val="sq-AL"/>
        </w:rPr>
      </w:pPr>
      <w:r w:rsidRPr="00406C44">
        <w:rPr>
          <w:spacing w:val="-4"/>
          <w:szCs w:val="24"/>
          <w:lang w:val="sq-AL"/>
        </w:rPr>
        <w:t xml:space="preserve">5. Sipërfaqet pyjore, sipas lidhjes 1, të këtij vendimi, mbeten pronë publike e shtetit dhe regjistrohen në përgjegjësi administrimi të Ministrisë së Energjisë dhe Industrisë. </w:t>
      </w:r>
    </w:p>
    <w:p w:rsidR="00E73437" w:rsidRPr="00406C44" w:rsidRDefault="00E73437" w:rsidP="00E73437">
      <w:pPr>
        <w:pStyle w:val="Paragrafi"/>
        <w:rPr>
          <w:spacing w:val="-4"/>
          <w:szCs w:val="24"/>
          <w:lang w:val="sq-AL"/>
        </w:rPr>
      </w:pPr>
      <w:r w:rsidRPr="00406C44">
        <w:rPr>
          <w:spacing w:val="-4"/>
          <w:szCs w:val="24"/>
          <w:lang w:val="sq-AL"/>
        </w:rPr>
        <w:t xml:space="preserve">6. Zyra e Regjistrimit të Pasurive të Paluajtshme të bëjë çregjistrimin e sipërfaqes pyjore, të identifikuar sipas lidhjes 1, të këtij vendimi, nga kategoria “Tokë e zënë pyjore/kullosore” dhe ta regjistrojë atë në kategorinë “Tokë e zënë, objekt shfrytëzimi për aktivitet minerar”. </w:t>
      </w:r>
    </w:p>
    <w:p w:rsidR="00E73437" w:rsidRPr="00406C44" w:rsidRDefault="00E73437" w:rsidP="00E73437">
      <w:pPr>
        <w:pStyle w:val="Paragrafi"/>
        <w:rPr>
          <w:spacing w:val="-4"/>
          <w:szCs w:val="24"/>
          <w:lang w:val="sq-AL"/>
        </w:rPr>
      </w:pPr>
      <w:r w:rsidRPr="00406C44">
        <w:rPr>
          <w:spacing w:val="-4"/>
          <w:szCs w:val="24"/>
          <w:lang w:val="sq-AL"/>
        </w:rPr>
        <w:t>7. Me përmbushjen e detyrimeve, të përcaktuara në planin e rehabilitimit, sipas lejes mjed</w:t>
      </w:r>
      <w:r w:rsidR="001E5294" w:rsidRPr="00406C44">
        <w:rPr>
          <w:spacing w:val="-4"/>
          <w:szCs w:val="24"/>
          <w:lang w:val="sq-AL"/>
        </w:rPr>
        <w:t>isore, nga shoqëria “FLU-TO-NE”</w:t>
      </w:r>
      <w:r w:rsidRPr="00406C44">
        <w:rPr>
          <w:spacing w:val="-4"/>
          <w:szCs w:val="24"/>
          <w:lang w:val="sq-AL"/>
        </w:rPr>
        <w:t xml:space="preserve"> sh.p.k., sipërfaqja e rehabilituar të regjistrohet në fondin pyjor dhe kullosor publik. </w:t>
      </w:r>
    </w:p>
    <w:p w:rsidR="00E73437" w:rsidRPr="00406C44" w:rsidRDefault="00E73437" w:rsidP="00E73437">
      <w:pPr>
        <w:pStyle w:val="Paragrafi"/>
        <w:rPr>
          <w:spacing w:val="-4"/>
          <w:szCs w:val="24"/>
          <w:lang w:val="sq-AL"/>
        </w:rPr>
      </w:pPr>
      <w:r w:rsidRPr="00406C44">
        <w:rPr>
          <w:spacing w:val="-4"/>
          <w:szCs w:val="24"/>
          <w:lang w:val="sq-AL"/>
        </w:rPr>
        <w:t>8. Ngarkohen Ministria e Mjedisit, Ministria e Energjisë dhe Industrisë, Zyra e Regjistrimit të Pasurive të Palua</w:t>
      </w:r>
      <w:r w:rsidR="001E5294" w:rsidRPr="00406C44">
        <w:rPr>
          <w:spacing w:val="-4"/>
          <w:szCs w:val="24"/>
          <w:lang w:val="sq-AL"/>
        </w:rPr>
        <w:t>jtshme dhe shoqëria “FLU-TO-NE”</w:t>
      </w:r>
      <w:r w:rsidRPr="00406C44">
        <w:rPr>
          <w:spacing w:val="-4"/>
          <w:szCs w:val="24"/>
          <w:lang w:val="sq-AL"/>
        </w:rPr>
        <w:t xml:space="preserve"> sh.p.k. për zbatimin e këtij vendimi.</w:t>
      </w:r>
    </w:p>
    <w:p w:rsidR="00E73437" w:rsidRPr="00406C44" w:rsidRDefault="00E73437" w:rsidP="00E73437">
      <w:pPr>
        <w:pStyle w:val="Paragrafi"/>
        <w:rPr>
          <w:spacing w:val="-4"/>
          <w:szCs w:val="24"/>
          <w:lang w:val="sq-AL"/>
        </w:rPr>
      </w:pPr>
      <w:r w:rsidRPr="00406C44">
        <w:rPr>
          <w:spacing w:val="-4"/>
          <w:szCs w:val="24"/>
          <w:lang w:val="sq-AL"/>
        </w:rPr>
        <w:t>Ky vendim hyn në fuqi pas botimit në Fletoren Zyrtare.</w:t>
      </w:r>
    </w:p>
    <w:p w:rsidR="003B3545" w:rsidRPr="00406C44" w:rsidRDefault="003B3545" w:rsidP="00406C44">
      <w:pPr>
        <w:pStyle w:val="Hapesira7"/>
        <w:rPr>
          <w:sz w:val="4"/>
          <w:lang w:val="sq-AL"/>
        </w:rPr>
      </w:pPr>
    </w:p>
    <w:p w:rsidR="006436B9" w:rsidRPr="00406C44" w:rsidRDefault="006436B9" w:rsidP="006436B9">
      <w:pPr>
        <w:pStyle w:val="Paragrafi"/>
        <w:jc w:val="right"/>
        <w:rPr>
          <w:spacing w:val="-4"/>
          <w:szCs w:val="24"/>
          <w:lang w:val="sq-AL"/>
        </w:rPr>
      </w:pPr>
      <w:r w:rsidRPr="00406C44">
        <w:rPr>
          <w:spacing w:val="-4"/>
          <w:szCs w:val="24"/>
          <w:lang w:val="sq-AL"/>
        </w:rPr>
        <w:t>KRYEMINISTRI</w:t>
      </w:r>
    </w:p>
    <w:p w:rsidR="006436B9" w:rsidRPr="00406C44" w:rsidRDefault="006436B9" w:rsidP="006436B9">
      <w:pPr>
        <w:pStyle w:val="Paragrafi"/>
        <w:jc w:val="right"/>
        <w:rPr>
          <w:b/>
          <w:spacing w:val="-4"/>
          <w:szCs w:val="24"/>
          <w:lang w:val="sq-AL"/>
        </w:rPr>
      </w:pPr>
      <w:r w:rsidRPr="00406C44">
        <w:rPr>
          <w:b/>
          <w:spacing w:val="-4"/>
          <w:szCs w:val="24"/>
          <w:lang w:val="sq-AL"/>
        </w:rPr>
        <w:t>Edi Rama</w:t>
      </w:r>
    </w:p>
    <w:p w:rsidR="003B3545" w:rsidRPr="00406C44" w:rsidRDefault="003B3545" w:rsidP="005C1079">
      <w:pPr>
        <w:pStyle w:val="Paragrafi"/>
        <w:rPr>
          <w:spacing w:val="-4"/>
          <w:szCs w:val="24"/>
          <w:lang w:val="sq-AL"/>
        </w:rPr>
      </w:pPr>
    </w:p>
    <w:p w:rsidR="00406C44" w:rsidRPr="00406C44" w:rsidRDefault="00406C44" w:rsidP="005C1079">
      <w:pPr>
        <w:pStyle w:val="Paragrafi"/>
        <w:rPr>
          <w:spacing w:val="-4"/>
          <w:szCs w:val="24"/>
          <w:lang w:val="sq-AL"/>
        </w:rPr>
        <w:sectPr w:rsidR="00406C44" w:rsidRPr="00406C44" w:rsidSect="00406C44">
          <w:type w:val="continuous"/>
          <w:pgSz w:w="11907" w:h="16840" w:code="9"/>
          <w:pgMar w:top="720" w:right="1134" w:bottom="720" w:left="1134" w:header="851" w:footer="851" w:gutter="0"/>
          <w:cols w:num="2" w:space="454"/>
          <w:docGrid w:linePitch="360"/>
        </w:sectPr>
      </w:pPr>
    </w:p>
    <w:p w:rsidR="003B3545" w:rsidRPr="00AA426C" w:rsidRDefault="002A43D0" w:rsidP="002A43D0">
      <w:pPr>
        <w:pStyle w:val="Paragrafi"/>
        <w:jc w:val="center"/>
        <w:rPr>
          <w:szCs w:val="24"/>
          <w:lang w:val="sq-AL"/>
        </w:rPr>
      </w:pPr>
      <w:r w:rsidRPr="00AA426C">
        <w:rPr>
          <w:noProof/>
          <w:szCs w:val="24"/>
        </w:rPr>
        <w:drawing>
          <wp:inline distT="0" distB="0" distL="0" distR="0">
            <wp:extent cx="5887211" cy="7490765"/>
            <wp:effectExtent l="19050" t="0" r="0" b="0"/>
            <wp:docPr id="9" name="Picture 9" descr="C:\Users\olisa.golloshaj\Desktop\New folder (2)\260,ARGOVA Harta Topo 10000 ME PARCE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isa.golloshaj\Desktop\New folder (2)\260,ARGOVA Harta Topo 10000 ME PARCELAT.jpg"/>
                    <pic:cNvPicPr>
                      <a:picLocks noChangeAspect="1" noChangeArrowheads="1"/>
                    </pic:cNvPicPr>
                  </pic:nvPicPr>
                  <pic:blipFill>
                    <a:blip r:embed="rId26" cstate="print"/>
                    <a:srcRect l="2695" t="3320" r="2982" b="2259"/>
                    <a:stretch>
                      <a:fillRect/>
                    </a:stretch>
                  </pic:blipFill>
                  <pic:spPr bwMode="auto">
                    <a:xfrm>
                      <a:off x="0" y="0"/>
                      <a:ext cx="5887211" cy="7490765"/>
                    </a:xfrm>
                    <a:prstGeom prst="rect">
                      <a:avLst/>
                    </a:prstGeom>
                    <a:noFill/>
                    <a:ln w="9525">
                      <a:noFill/>
                      <a:miter lim="800000"/>
                      <a:headEnd/>
                      <a:tailEnd/>
                    </a:ln>
                  </pic:spPr>
                </pic:pic>
              </a:graphicData>
            </a:graphic>
          </wp:inline>
        </w:drawing>
      </w: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993A08" w:rsidP="00993A08">
      <w:pPr>
        <w:pStyle w:val="Paragrafi"/>
        <w:jc w:val="center"/>
        <w:rPr>
          <w:szCs w:val="24"/>
          <w:lang w:val="sq-AL"/>
        </w:rPr>
      </w:pPr>
      <w:r w:rsidRPr="00AA426C">
        <w:rPr>
          <w:noProof/>
          <w:szCs w:val="24"/>
        </w:rPr>
        <w:drawing>
          <wp:inline distT="0" distB="0" distL="0" distR="0">
            <wp:extent cx="5597718" cy="2035534"/>
            <wp:effectExtent l="0" t="0" r="0" b="0"/>
            <wp:docPr id="10" name="Picture 10" descr="C:\Users\olisa.golloshaj\Desktop\New folder (2)\260,FLUTONE L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isa.golloshaj\Desktop\New folder (2)\260,FLUTONE LISTA.jpg"/>
                    <pic:cNvPicPr>
                      <a:picLocks noChangeAspect="1" noChangeArrowheads="1"/>
                    </pic:cNvPicPr>
                  </pic:nvPicPr>
                  <pic:blipFill>
                    <a:blip r:embed="rId27" cstate="print"/>
                    <a:srcRect l="7894" t="8218" r="4821" b="68020"/>
                    <a:stretch>
                      <a:fillRect/>
                    </a:stretch>
                  </pic:blipFill>
                  <pic:spPr bwMode="auto">
                    <a:xfrm>
                      <a:off x="0" y="0"/>
                      <a:ext cx="5594604" cy="2034402"/>
                    </a:xfrm>
                    <a:prstGeom prst="rect">
                      <a:avLst/>
                    </a:prstGeom>
                    <a:noFill/>
                    <a:ln w="9525">
                      <a:noFill/>
                      <a:miter lim="800000"/>
                      <a:headEnd/>
                      <a:tailEnd/>
                    </a:ln>
                  </pic:spPr>
                </pic:pic>
              </a:graphicData>
            </a:graphic>
          </wp:inline>
        </w:drawing>
      </w:r>
    </w:p>
    <w:p w:rsidR="003B3545" w:rsidRPr="00AA426C" w:rsidRDefault="003B3545" w:rsidP="005C1079">
      <w:pPr>
        <w:pStyle w:val="Paragrafi"/>
        <w:rPr>
          <w:sz w:val="14"/>
          <w:szCs w:val="24"/>
          <w:lang w:val="sq-AL"/>
        </w:rPr>
      </w:pPr>
    </w:p>
    <w:p w:rsidR="00805E7D" w:rsidRDefault="00805E7D" w:rsidP="00C82A84">
      <w:pPr>
        <w:pStyle w:val="Paragrafi"/>
        <w:jc w:val="center"/>
        <w:rPr>
          <w:b/>
          <w:szCs w:val="24"/>
          <w:lang w:val="sq-AL"/>
        </w:rPr>
        <w:sectPr w:rsidR="00805E7D" w:rsidSect="00135770">
          <w:type w:val="continuous"/>
          <w:pgSz w:w="11907" w:h="16840" w:code="9"/>
          <w:pgMar w:top="720" w:right="1134" w:bottom="720" w:left="1134" w:header="851" w:footer="851" w:gutter="0"/>
          <w:cols w:space="720"/>
          <w:docGrid w:linePitch="360"/>
        </w:sectPr>
      </w:pPr>
    </w:p>
    <w:p w:rsidR="00C82A84" w:rsidRPr="00AA426C" w:rsidRDefault="00C82A84" w:rsidP="00C82A84">
      <w:pPr>
        <w:pStyle w:val="Paragrafi"/>
        <w:jc w:val="center"/>
        <w:rPr>
          <w:b/>
          <w:szCs w:val="24"/>
          <w:lang w:val="sq-AL"/>
        </w:rPr>
      </w:pPr>
      <w:r w:rsidRPr="00AA426C">
        <w:rPr>
          <w:b/>
          <w:szCs w:val="24"/>
          <w:lang w:val="sq-AL"/>
        </w:rPr>
        <w:t>VENDIM</w:t>
      </w:r>
    </w:p>
    <w:p w:rsidR="00C82A84" w:rsidRPr="00AA426C" w:rsidRDefault="00AA426C" w:rsidP="00C82A84">
      <w:pPr>
        <w:pStyle w:val="Paragrafi"/>
        <w:jc w:val="center"/>
        <w:rPr>
          <w:b/>
          <w:szCs w:val="24"/>
          <w:lang w:val="sq-AL"/>
        </w:rPr>
      </w:pPr>
      <w:r>
        <w:rPr>
          <w:b/>
          <w:szCs w:val="24"/>
          <w:lang w:val="sq-AL"/>
        </w:rPr>
        <w:t xml:space="preserve">Nr. </w:t>
      </w:r>
      <w:r w:rsidR="00C82A84" w:rsidRPr="00AA426C">
        <w:rPr>
          <w:b/>
          <w:szCs w:val="24"/>
          <w:lang w:val="sq-AL"/>
        </w:rPr>
        <w:t xml:space="preserve"> 261, datë 25.3.2015</w:t>
      </w:r>
    </w:p>
    <w:p w:rsidR="003B3545" w:rsidRPr="00AA426C" w:rsidRDefault="003B3545" w:rsidP="00E71F0C">
      <w:pPr>
        <w:pStyle w:val="Paragrafi"/>
        <w:rPr>
          <w:sz w:val="14"/>
          <w:szCs w:val="24"/>
          <w:lang w:val="sq-AL"/>
        </w:rPr>
      </w:pPr>
    </w:p>
    <w:p w:rsidR="00E71F0C" w:rsidRPr="00AA426C" w:rsidRDefault="00E71F0C" w:rsidP="00677B4A">
      <w:pPr>
        <w:pStyle w:val="Paragrafi"/>
        <w:jc w:val="center"/>
        <w:rPr>
          <w:b/>
          <w:szCs w:val="24"/>
          <w:lang w:val="sq-AL"/>
        </w:rPr>
      </w:pPr>
      <w:r w:rsidRPr="00AA426C">
        <w:rPr>
          <w:b/>
          <w:szCs w:val="24"/>
          <w:lang w:val="sq-AL"/>
        </w:rPr>
        <w:t>PËR NGARKIMIN E MINISTRISË SË MJEDISIT PËR KRYERJEN E PROCEDURËS SË PROKURIMIT, NË EMËR DHE PËR LLOGARI TË DISA INSTITUCIONEVE PUBLIKE, PËR PAJISJEN E TYRE ME KALDAJA ME LËNDË DJEGËSE PELET</w:t>
      </w:r>
    </w:p>
    <w:p w:rsidR="00E71F0C" w:rsidRPr="00AA426C" w:rsidRDefault="00E71F0C" w:rsidP="00E71F0C">
      <w:pPr>
        <w:pStyle w:val="Paragrafi"/>
        <w:rPr>
          <w:sz w:val="14"/>
          <w:szCs w:val="24"/>
          <w:lang w:val="sq-AL"/>
        </w:rPr>
      </w:pPr>
    </w:p>
    <w:p w:rsidR="00E71F0C" w:rsidRPr="00805E7D" w:rsidRDefault="00E71F0C" w:rsidP="00E71F0C">
      <w:pPr>
        <w:pStyle w:val="Paragrafi"/>
        <w:rPr>
          <w:spacing w:val="-4"/>
          <w:szCs w:val="24"/>
          <w:lang w:val="sq-AL"/>
        </w:rPr>
      </w:pPr>
      <w:r w:rsidRPr="00805E7D">
        <w:rPr>
          <w:spacing w:val="-4"/>
          <w:szCs w:val="24"/>
          <w:lang w:val="sq-AL"/>
        </w:rPr>
        <w:t xml:space="preserve">Në mbështetje të nenit 100 të Kushtetutës dhe të nenit 6, të ligjit </w:t>
      </w:r>
      <w:r w:rsidR="00AA426C" w:rsidRPr="00805E7D">
        <w:rPr>
          <w:spacing w:val="-4"/>
          <w:szCs w:val="24"/>
          <w:lang w:val="sq-AL"/>
        </w:rPr>
        <w:t xml:space="preserve">nr. </w:t>
      </w:r>
      <w:r w:rsidRPr="00805E7D">
        <w:rPr>
          <w:spacing w:val="-4"/>
          <w:szCs w:val="24"/>
          <w:lang w:val="sq-AL"/>
        </w:rPr>
        <w:t>9643, datë 20.11.2006, “Për prokurimin publik”, të ndryshuar, me propozimin e ministrit të Mjedisit dhe ministrit të Financave, Këshilli i Ministrave</w:t>
      </w:r>
    </w:p>
    <w:p w:rsidR="00677B4A" w:rsidRPr="00805E7D" w:rsidRDefault="00677B4A" w:rsidP="00E71F0C">
      <w:pPr>
        <w:pStyle w:val="Paragrafi"/>
        <w:rPr>
          <w:spacing w:val="-4"/>
          <w:sz w:val="14"/>
          <w:szCs w:val="24"/>
          <w:lang w:val="sq-AL"/>
        </w:rPr>
      </w:pPr>
    </w:p>
    <w:p w:rsidR="00E71F0C" w:rsidRPr="00805E7D" w:rsidRDefault="00E71F0C" w:rsidP="00677B4A">
      <w:pPr>
        <w:pStyle w:val="Paragrafi"/>
        <w:jc w:val="center"/>
        <w:rPr>
          <w:spacing w:val="-4"/>
          <w:szCs w:val="24"/>
          <w:lang w:val="sq-AL"/>
        </w:rPr>
      </w:pPr>
      <w:r w:rsidRPr="00805E7D">
        <w:rPr>
          <w:spacing w:val="-4"/>
          <w:szCs w:val="24"/>
          <w:lang w:val="sq-AL"/>
        </w:rPr>
        <w:t>VENDOSI:</w:t>
      </w:r>
    </w:p>
    <w:p w:rsidR="00677B4A" w:rsidRPr="00805E7D" w:rsidRDefault="00677B4A" w:rsidP="00E71F0C">
      <w:pPr>
        <w:pStyle w:val="Paragrafi"/>
        <w:rPr>
          <w:spacing w:val="-4"/>
          <w:sz w:val="14"/>
          <w:szCs w:val="24"/>
          <w:lang w:val="sq-AL"/>
        </w:rPr>
      </w:pPr>
    </w:p>
    <w:p w:rsidR="00E71F0C" w:rsidRPr="00805E7D" w:rsidRDefault="00920B19" w:rsidP="00E71F0C">
      <w:pPr>
        <w:pStyle w:val="Paragrafi"/>
        <w:rPr>
          <w:spacing w:val="-4"/>
          <w:szCs w:val="24"/>
          <w:lang w:val="sq-AL"/>
        </w:rPr>
      </w:pPr>
      <w:r w:rsidRPr="00805E7D">
        <w:rPr>
          <w:spacing w:val="-4"/>
          <w:szCs w:val="24"/>
          <w:lang w:val="sq-AL"/>
        </w:rPr>
        <w:t xml:space="preserve">1. </w:t>
      </w:r>
      <w:r w:rsidR="00E71F0C" w:rsidRPr="00805E7D">
        <w:rPr>
          <w:spacing w:val="-4"/>
          <w:szCs w:val="24"/>
          <w:lang w:val="sq-AL"/>
        </w:rPr>
        <w:t xml:space="preserve">Ngarkimin e Ministrisë së Mjedisit, si organ qendror blerës, për kryerjen e procedurës së prokurimit, në emër dhe për llogari të autoriteteve kontraktore, të përcaktuara në lidhjen </w:t>
      </w:r>
      <w:r w:rsidR="00AA426C" w:rsidRPr="00805E7D">
        <w:rPr>
          <w:spacing w:val="-4"/>
          <w:szCs w:val="24"/>
          <w:lang w:val="sq-AL"/>
        </w:rPr>
        <w:t xml:space="preserve">nr. </w:t>
      </w:r>
      <w:r w:rsidR="00E71F0C" w:rsidRPr="00805E7D">
        <w:rPr>
          <w:spacing w:val="-4"/>
          <w:szCs w:val="24"/>
          <w:lang w:val="sq-AL"/>
        </w:rPr>
        <w:t>1, që bashkëlidhet këtij vendimi, për pajisjen me kaldaja me lëndë djegëse pelet.</w:t>
      </w:r>
    </w:p>
    <w:p w:rsidR="00E71F0C" w:rsidRPr="00805E7D" w:rsidRDefault="00920B19" w:rsidP="00E71F0C">
      <w:pPr>
        <w:pStyle w:val="Paragrafi"/>
        <w:rPr>
          <w:spacing w:val="-4"/>
          <w:szCs w:val="24"/>
          <w:lang w:val="sq-AL"/>
        </w:rPr>
      </w:pPr>
      <w:r w:rsidRPr="00805E7D">
        <w:rPr>
          <w:spacing w:val="-4"/>
          <w:szCs w:val="24"/>
          <w:lang w:val="sq-AL"/>
        </w:rPr>
        <w:t xml:space="preserve">2. </w:t>
      </w:r>
      <w:r w:rsidR="00E71F0C" w:rsidRPr="00805E7D">
        <w:rPr>
          <w:spacing w:val="-4"/>
          <w:szCs w:val="24"/>
          <w:lang w:val="sq-AL"/>
        </w:rPr>
        <w:t xml:space="preserve">Ministria e Mjedisit, si organi qendror blerës, të prokurojë fondin limit të llogaritur si shumë e fondeve buxhetore, të miratuar për çdo institucion të përmendur në lidhjen </w:t>
      </w:r>
      <w:r w:rsidR="00AA426C" w:rsidRPr="00805E7D">
        <w:rPr>
          <w:spacing w:val="-4"/>
          <w:szCs w:val="24"/>
          <w:lang w:val="sq-AL"/>
        </w:rPr>
        <w:t xml:space="preserve">nr. </w:t>
      </w:r>
      <w:r w:rsidR="00E71F0C" w:rsidRPr="00805E7D">
        <w:rPr>
          <w:spacing w:val="-4"/>
          <w:szCs w:val="24"/>
          <w:lang w:val="sq-AL"/>
        </w:rPr>
        <w:t>1, që i bashkëlidhet këtij vendimi.</w:t>
      </w:r>
    </w:p>
    <w:p w:rsidR="00E71F0C" w:rsidRPr="00805E7D" w:rsidRDefault="00920B19" w:rsidP="00E71F0C">
      <w:pPr>
        <w:pStyle w:val="Paragrafi"/>
        <w:rPr>
          <w:spacing w:val="-4"/>
          <w:szCs w:val="24"/>
          <w:lang w:val="sq-AL"/>
        </w:rPr>
      </w:pPr>
      <w:r w:rsidRPr="00805E7D">
        <w:rPr>
          <w:spacing w:val="-4"/>
          <w:szCs w:val="24"/>
          <w:lang w:val="sq-AL"/>
        </w:rPr>
        <w:t>3.</w:t>
      </w:r>
      <w:r w:rsidR="00E71F0C" w:rsidRPr="00805E7D">
        <w:rPr>
          <w:spacing w:val="-4"/>
          <w:szCs w:val="24"/>
          <w:lang w:val="sq-AL"/>
        </w:rPr>
        <w:t xml:space="preserve"> Autoritetet kontraktore, institucionet e përmendura në lidhjen </w:t>
      </w:r>
      <w:r w:rsidR="00AA426C" w:rsidRPr="00805E7D">
        <w:rPr>
          <w:spacing w:val="-4"/>
          <w:szCs w:val="24"/>
          <w:lang w:val="sq-AL"/>
        </w:rPr>
        <w:t xml:space="preserve">nr. </w:t>
      </w:r>
      <w:r w:rsidR="00E71F0C" w:rsidRPr="00805E7D">
        <w:rPr>
          <w:spacing w:val="-4"/>
          <w:szCs w:val="24"/>
          <w:lang w:val="sq-AL"/>
        </w:rPr>
        <w:t xml:space="preserve">1, që i bashkëlidhet këtij vendimi, brenda datës 1 prill 2015, të dërgojnë në Ministrinë e Mjedisit, si organi qendror blerës, fondin përkatës, sipas numrit dhe tipologjisë së kaldajave, të përcaktuar në lidhjen </w:t>
      </w:r>
      <w:r w:rsidR="00AA426C" w:rsidRPr="00805E7D">
        <w:rPr>
          <w:spacing w:val="-4"/>
          <w:szCs w:val="24"/>
          <w:lang w:val="sq-AL"/>
        </w:rPr>
        <w:t xml:space="preserve">nr. </w:t>
      </w:r>
      <w:r w:rsidR="00E71F0C" w:rsidRPr="00805E7D">
        <w:rPr>
          <w:spacing w:val="-4"/>
          <w:szCs w:val="24"/>
          <w:lang w:val="sq-AL"/>
        </w:rPr>
        <w:t xml:space="preserve">1. </w:t>
      </w:r>
    </w:p>
    <w:p w:rsidR="00E71F0C" w:rsidRPr="00805E7D" w:rsidRDefault="00920B19" w:rsidP="00E71F0C">
      <w:pPr>
        <w:pStyle w:val="Paragrafi"/>
        <w:rPr>
          <w:spacing w:val="-4"/>
          <w:szCs w:val="24"/>
          <w:lang w:val="sq-AL"/>
        </w:rPr>
      </w:pPr>
      <w:r w:rsidRPr="00805E7D">
        <w:rPr>
          <w:spacing w:val="-4"/>
          <w:szCs w:val="24"/>
          <w:lang w:val="sq-AL"/>
        </w:rPr>
        <w:t xml:space="preserve">4. </w:t>
      </w:r>
      <w:r w:rsidR="00E71F0C" w:rsidRPr="00805E7D">
        <w:rPr>
          <w:spacing w:val="-4"/>
          <w:szCs w:val="24"/>
          <w:lang w:val="sq-AL"/>
        </w:rPr>
        <w:t xml:space="preserve">Ministria e Mjedisit, si organi qendror blerës, të përcaktojë specifikimet teknike, në përputhje me standardet teknike dhe kërkesat e sigurisë, për përshtatjen e kaldajave ekzistuese dhe për kaldajat e reja. </w:t>
      </w:r>
    </w:p>
    <w:p w:rsidR="00E71F0C" w:rsidRPr="00805E7D" w:rsidRDefault="00920B19" w:rsidP="00E71F0C">
      <w:pPr>
        <w:pStyle w:val="Paragrafi"/>
        <w:rPr>
          <w:spacing w:val="-4"/>
          <w:szCs w:val="24"/>
          <w:lang w:val="sq-AL"/>
        </w:rPr>
      </w:pPr>
      <w:r w:rsidRPr="00805E7D">
        <w:rPr>
          <w:spacing w:val="-4"/>
          <w:szCs w:val="24"/>
          <w:lang w:val="sq-AL"/>
        </w:rPr>
        <w:t xml:space="preserve">5. </w:t>
      </w:r>
      <w:r w:rsidR="00E71F0C" w:rsidRPr="00805E7D">
        <w:rPr>
          <w:spacing w:val="-4"/>
          <w:szCs w:val="24"/>
          <w:lang w:val="sq-AL"/>
        </w:rPr>
        <w:t>Ministria e Mjedisit, si organi qendror blerës, është plotësisht përgjegjëse për kryerjen e të gjithë procedurës së prokurimit deri në përzgjedhjen e fituesit, ndërsa nënshkrimi i kontratës bëhet nga vetë autoriteti kontraktor.</w:t>
      </w:r>
    </w:p>
    <w:p w:rsidR="00E71F0C" w:rsidRPr="00805E7D" w:rsidRDefault="00920B19" w:rsidP="00E71F0C">
      <w:pPr>
        <w:pStyle w:val="Paragrafi"/>
        <w:rPr>
          <w:spacing w:val="-4"/>
          <w:szCs w:val="24"/>
          <w:lang w:val="sq-AL"/>
        </w:rPr>
      </w:pPr>
      <w:r w:rsidRPr="00805E7D">
        <w:rPr>
          <w:spacing w:val="-4"/>
          <w:szCs w:val="24"/>
          <w:lang w:val="sq-AL"/>
        </w:rPr>
        <w:t xml:space="preserve">6. </w:t>
      </w:r>
      <w:r w:rsidR="00E71F0C" w:rsidRPr="00805E7D">
        <w:rPr>
          <w:spacing w:val="-4"/>
          <w:szCs w:val="24"/>
          <w:lang w:val="sq-AL"/>
        </w:rPr>
        <w:t xml:space="preserve">Ngarkohen Ministria e Mjedisit dhe institucionet e përmendura në lidhjen </w:t>
      </w:r>
      <w:r w:rsidR="00AA426C" w:rsidRPr="00805E7D">
        <w:rPr>
          <w:spacing w:val="-4"/>
          <w:szCs w:val="24"/>
          <w:lang w:val="sq-AL"/>
        </w:rPr>
        <w:t xml:space="preserve">nr. </w:t>
      </w:r>
      <w:r w:rsidR="00E71F0C" w:rsidRPr="00805E7D">
        <w:rPr>
          <w:spacing w:val="-4"/>
          <w:szCs w:val="24"/>
          <w:lang w:val="sq-AL"/>
        </w:rPr>
        <w:t>1</w:t>
      </w:r>
      <w:r w:rsidR="00A60FAD" w:rsidRPr="00805E7D">
        <w:rPr>
          <w:spacing w:val="-4"/>
          <w:szCs w:val="24"/>
          <w:lang w:val="sq-AL"/>
        </w:rPr>
        <w:t>,</w:t>
      </w:r>
      <w:r w:rsidR="00E71F0C" w:rsidRPr="00805E7D">
        <w:rPr>
          <w:spacing w:val="-4"/>
          <w:szCs w:val="24"/>
          <w:lang w:val="sq-AL"/>
        </w:rPr>
        <w:t xml:space="preserve"> bashkë</w:t>
      </w:r>
      <w:r w:rsidR="00805E7D">
        <w:rPr>
          <w:spacing w:val="-4"/>
          <w:szCs w:val="24"/>
          <w:lang w:val="sq-AL"/>
        </w:rPr>
        <w:t>-</w:t>
      </w:r>
      <w:r w:rsidR="00E71F0C" w:rsidRPr="00805E7D">
        <w:rPr>
          <w:spacing w:val="-4"/>
          <w:szCs w:val="24"/>
          <w:lang w:val="sq-AL"/>
        </w:rPr>
        <w:t>lidhur këtij vendimi</w:t>
      </w:r>
      <w:r w:rsidR="00A60FAD" w:rsidRPr="00805E7D">
        <w:rPr>
          <w:spacing w:val="-4"/>
          <w:szCs w:val="24"/>
          <w:lang w:val="sq-AL"/>
        </w:rPr>
        <w:t>,</w:t>
      </w:r>
      <w:r w:rsidR="00E71F0C" w:rsidRPr="00805E7D">
        <w:rPr>
          <w:spacing w:val="-4"/>
          <w:szCs w:val="24"/>
          <w:lang w:val="sq-AL"/>
        </w:rPr>
        <w:t xml:space="preserve"> për zbatimin e vendimit.</w:t>
      </w:r>
    </w:p>
    <w:p w:rsidR="00E71F0C" w:rsidRPr="00805E7D" w:rsidRDefault="00E71F0C" w:rsidP="00E71F0C">
      <w:pPr>
        <w:pStyle w:val="Paragrafi"/>
        <w:rPr>
          <w:spacing w:val="-4"/>
          <w:szCs w:val="24"/>
          <w:lang w:val="sq-AL"/>
        </w:rPr>
      </w:pPr>
      <w:r w:rsidRPr="00805E7D">
        <w:rPr>
          <w:spacing w:val="-4"/>
          <w:szCs w:val="24"/>
          <w:lang w:val="sq-AL"/>
        </w:rPr>
        <w:t>Ky vendim hyn në</w:t>
      </w:r>
      <w:r w:rsidR="00920B19" w:rsidRPr="00805E7D">
        <w:rPr>
          <w:spacing w:val="-4"/>
          <w:szCs w:val="24"/>
          <w:lang w:val="sq-AL"/>
        </w:rPr>
        <w:t xml:space="preserve"> fuqi menjëherë dhe botohet në </w:t>
      </w:r>
      <w:r w:rsidRPr="00805E7D">
        <w:rPr>
          <w:spacing w:val="-4"/>
          <w:szCs w:val="24"/>
          <w:lang w:val="sq-AL"/>
        </w:rPr>
        <w:t xml:space="preserve">Fletoren </w:t>
      </w:r>
      <w:r w:rsidR="00920B19" w:rsidRPr="00805E7D">
        <w:rPr>
          <w:spacing w:val="-4"/>
          <w:szCs w:val="24"/>
          <w:lang w:val="sq-AL"/>
        </w:rPr>
        <w:t>Zyrtare</w:t>
      </w:r>
      <w:r w:rsidRPr="00805E7D">
        <w:rPr>
          <w:spacing w:val="-4"/>
          <w:szCs w:val="24"/>
          <w:lang w:val="sq-AL"/>
        </w:rPr>
        <w:t>.</w:t>
      </w:r>
    </w:p>
    <w:p w:rsidR="00C1124E" w:rsidRPr="00AA426C" w:rsidRDefault="00C1124E" w:rsidP="00C1124E">
      <w:pPr>
        <w:pStyle w:val="Paragrafi"/>
        <w:jc w:val="right"/>
        <w:rPr>
          <w:szCs w:val="24"/>
          <w:lang w:val="sq-AL"/>
        </w:rPr>
      </w:pPr>
      <w:r w:rsidRPr="00AA426C">
        <w:rPr>
          <w:szCs w:val="24"/>
          <w:lang w:val="sq-AL"/>
        </w:rPr>
        <w:t>KRYEMINISTRI</w:t>
      </w:r>
    </w:p>
    <w:p w:rsidR="00C1124E" w:rsidRPr="00AA426C" w:rsidRDefault="00C1124E" w:rsidP="00C1124E">
      <w:pPr>
        <w:pStyle w:val="Paragrafi"/>
        <w:jc w:val="right"/>
        <w:rPr>
          <w:b/>
          <w:szCs w:val="24"/>
          <w:lang w:val="sq-AL"/>
        </w:rPr>
      </w:pPr>
      <w:r w:rsidRPr="00AA426C">
        <w:rPr>
          <w:b/>
          <w:szCs w:val="24"/>
          <w:lang w:val="sq-AL"/>
        </w:rPr>
        <w:t>Edi Rama</w:t>
      </w:r>
    </w:p>
    <w:p w:rsidR="003B3545" w:rsidRPr="00AA426C" w:rsidRDefault="003B3545" w:rsidP="005C1079">
      <w:pPr>
        <w:pStyle w:val="Paragrafi"/>
        <w:rPr>
          <w:sz w:val="14"/>
          <w:szCs w:val="24"/>
          <w:lang w:val="sq-AL"/>
        </w:rPr>
      </w:pPr>
    </w:p>
    <w:p w:rsidR="008F3212" w:rsidRDefault="008F3212" w:rsidP="008F3212">
      <w:pPr>
        <w:pStyle w:val="Paragrafi"/>
        <w:jc w:val="right"/>
        <w:rPr>
          <w:b/>
          <w:lang w:val="sq-AL"/>
        </w:rPr>
      </w:pPr>
      <w:r w:rsidRPr="00AA426C">
        <w:rPr>
          <w:b/>
          <w:lang w:val="sq-AL"/>
        </w:rPr>
        <w:t xml:space="preserve">Lidhja </w:t>
      </w:r>
      <w:r w:rsidR="00AA426C">
        <w:rPr>
          <w:b/>
          <w:lang w:val="sq-AL"/>
        </w:rPr>
        <w:t xml:space="preserve">nr. </w:t>
      </w:r>
      <w:r w:rsidRPr="00AA426C">
        <w:rPr>
          <w:b/>
          <w:lang w:val="sq-AL"/>
        </w:rPr>
        <w:t>1</w:t>
      </w:r>
    </w:p>
    <w:p w:rsidR="008E32F6" w:rsidRPr="00AA426C" w:rsidRDefault="008E32F6" w:rsidP="008F3212">
      <w:pPr>
        <w:pStyle w:val="Paragrafi"/>
        <w:jc w:val="right"/>
        <w:rPr>
          <w:b/>
          <w:lang w:val="sq-AL"/>
        </w:rPr>
      </w:pPr>
    </w:p>
    <w:p w:rsidR="008F3212" w:rsidRDefault="008F3212" w:rsidP="000D4778">
      <w:pPr>
        <w:pStyle w:val="Paragrafi"/>
        <w:jc w:val="center"/>
        <w:rPr>
          <w:sz w:val="22"/>
          <w:lang w:val="sq-AL"/>
        </w:rPr>
      </w:pPr>
      <w:r w:rsidRPr="00AA426C">
        <w:rPr>
          <w:sz w:val="22"/>
          <w:lang w:val="sq-AL"/>
        </w:rPr>
        <w:t>LISTA E INSTITUCIONEVE QË DO TË PAJISEN ME KALDAJA ME LËNDË DJEGËSE PELET</w:t>
      </w:r>
    </w:p>
    <w:p w:rsidR="00805E7D" w:rsidRPr="00805E7D" w:rsidRDefault="00805E7D" w:rsidP="000D4778">
      <w:pPr>
        <w:pStyle w:val="Paragrafi"/>
        <w:jc w:val="center"/>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2989"/>
        <w:gridCol w:w="1298"/>
      </w:tblGrid>
      <w:tr w:rsidR="008F3212" w:rsidRPr="00AA426C" w:rsidTr="00805E7D">
        <w:tc>
          <w:tcPr>
            <w:tcW w:w="542" w:type="pct"/>
            <w:shd w:val="clear" w:color="auto" w:fill="auto"/>
            <w:vAlign w:val="center"/>
          </w:tcPr>
          <w:p w:rsidR="008F3212" w:rsidRPr="00AA426C" w:rsidRDefault="00AA426C" w:rsidP="005C1F97">
            <w:pPr>
              <w:spacing w:after="0" w:line="240" w:lineRule="auto"/>
              <w:ind w:firstLine="0"/>
              <w:jc w:val="center"/>
              <w:rPr>
                <w:rFonts w:ascii="Garamond" w:hAnsi="Garamond"/>
                <w:b/>
                <w:sz w:val="20"/>
                <w:szCs w:val="20"/>
                <w:lang w:val="sq-AL"/>
              </w:rPr>
            </w:pPr>
            <w:r>
              <w:rPr>
                <w:rFonts w:ascii="Garamond" w:hAnsi="Garamond"/>
                <w:b/>
                <w:sz w:val="20"/>
                <w:szCs w:val="20"/>
                <w:lang w:val="sq-AL"/>
              </w:rPr>
              <w:t xml:space="preserve">Nr. </w:t>
            </w:r>
          </w:p>
        </w:tc>
        <w:tc>
          <w:tcPr>
            <w:tcW w:w="3108" w:type="pct"/>
            <w:shd w:val="clear" w:color="auto" w:fill="auto"/>
            <w:vAlign w:val="center"/>
          </w:tcPr>
          <w:p w:rsidR="008F3212" w:rsidRPr="00AA426C" w:rsidRDefault="008F3212" w:rsidP="005C1F97">
            <w:pPr>
              <w:spacing w:after="0" w:line="240" w:lineRule="auto"/>
              <w:ind w:firstLine="0"/>
              <w:jc w:val="center"/>
              <w:rPr>
                <w:rFonts w:ascii="Garamond" w:hAnsi="Garamond"/>
                <w:b/>
                <w:sz w:val="20"/>
                <w:szCs w:val="20"/>
                <w:lang w:val="sq-AL"/>
              </w:rPr>
            </w:pPr>
            <w:r w:rsidRPr="00AA426C">
              <w:rPr>
                <w:rFonts w:ascii="Garamond" w:hAnsi="Garamond"/>
                <w:b/>
                <w:sz w:val="20"/>
                <w:szCs w:val="20"/>
                <w:lang w:val="sq-AL"/>
              </w:rPr>
              <w:t>Ins</w:t>
            </w:r>
            <w:r w:rsidR="00F87F79" w:rsidRPr="00AA426C">
              <w:rPr>
                <w:rFonts w:ascii="Garamond" w:hAnsi="Garamond"/>
                <w:b/>
                <w:sz w:val="20"/>
                <w:szCs w:val="20"/>
                <w:lang w:val="sq-AL"/>
              </w:rPr>
              <w:t>titucioni (autoritet kontraktor</w:t>
            </w:r>
            <w:r w:rsidRPr="00AA426C">
              <w:rPr>
                <w:rFonts w:ascii="Garamond" w:hAnsi="Garamond"/>
                <w:b/>
                <w:sz w:val="20"/>
                <w:szCs w:val="20"/>
                <w:lang w:val="sq-AL"/>
              </w:rPr>
              <w:t>)</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hAnsi="Garamond"/>
                <w:b/>
                <w:sz w:val="20"/>
                <w:szCs w:val="20"/>
                <w:lang w:val="sq-AL"/>
              </w:rPr>
            </w:pPr>
            <w:r w:rsidRPr="00AA426C">
              <w:rPr>
                <w:rFonts w:ascii="Garamond" w:hAnsi="Garamond"/>
                <w:b/>
                <w:sz w:val="20"/>
                <w:szCs w:val="20"/>
                <w:lang w:val="sq-AL"/>
              </w:rPr>
              <w:t>Numri i kaldajave</w:t>
            </w:r>
          </w:p>
        </w:tc>
      </w:tr>
      <w:tr w:rsidR="008F3212" w:rsidRPr="00AA426C" w:rsidTr="00805E7D">
        <w:trPr>
          <w:trHeight w:val="202"/>
        </w:trPr>
        <w:tc>
          <w:tcPr>
            <w:tcW w:w="542" w:type="pct"/>
            <w:shd w:val="clear" w:color="auto" w:fill="auto"/>
            <w:vAlign w:val="center"/>
          </w:tcPr>
          <w:p w:rsidR="008F3212" w:rsidRPr="00AA426C" w:rsidRDefault="008F3212" w:rsidP="005C1F97">
            <w:pPr>
              <w:spacing w:after="0" w:line="240" w:lineRule="auto"/>
              <w:ind w:firstLine="0"/>
              <w:jc w:val="center"/>
              <w:rPr>
                <w:rFonts w:ascii="Garamond" w:hAnsi="Garamond"/>
                <w:sz w:val="20"/>
                <w:szCs w:val="20"/>
                <w:lang w:val="sq-AL"/>
              </w:rPr>
            </w:pPr>
            <w:r w:rsidRPr="00AA426C">
              <w:rPr>
                <w:rFonts w:ascii="Garamond" w:hAnsi="Garamond"/>
                <w:sz w:val="20"/>
                <w:szCs w:val="20"/>
                <w:lang w:val="sq-AL"/>
              </w:rPr>
              <w:t>1.</w:t>
            </w:r>
          </w:p>
        </w:tc>
        <w:tc>
          <w:tcPr>
            <w:tcW w:w="3108" w:type="pct"/>
            <w:shd w:val="clear" w:color="auto" w:fill="auto"/>
          </w:tcPr>
          <w:p w:rsidR="008F3212" w:rsidRPr="00AA426C" w:rsidRDefault="008F3212" w:rsidP="005C1F97">
            <w:pPr>
              <w:spacing w:after="0" w:line="240" w:lineRule="auto"/>
              <w:ind w:firstLine="0"/>
              <w:rPr>
                <w:rFonts w:ascii="Garamond" w:hAnsi="Garamond"/>
                <w:sz w:val="20"/>
                <w:szCs w:val="20"/>
                <w:lang w:val="sq-AL"/>
              </w:rPr>
            </w:pPr>
            <w:r w:rsidRPr="00AA426C">
              <w:rPr>
                <w:rFonts w:ascii="Garamond" w:hAnsi="Garamond"/>
                <w:sz w:val="20"/>
                <w:szCs w:val="20"/>
                <w:lang w:val="sq-AL"/>
              </w:rPr>
              <w:t>Ministria e Drejtësisë</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hAnsi="Garamond"/>
                <w:sz w:val="20"/>
                <w:szCs w:val="20"/>
                <w:lang w:val="sq-AL"/>
              </w:rPr>
            </w:pPr>
            <w:r w:rsidRPr="00AA426C">
              <w:rPr>
                <w:rFonts w:ascii="Garamond" w:hAnsi="Garamond"/>
                <w:sz w:val="20"/>
                <w:szCs w:val="20"/>
                <w:lang w:val="sq-AL"/>
              </w:rPr>
              <w:t>39</w:t>
            </w:r>
          </w:p>
        </w:tc>
      </w:tr>
      <w:tr w:rsidR="008F3212" w:rsidRPr="00AA426C" w:rsidTr="00805E7D">
        <w:tc>
          <w:tcPr>
            <w:tcW w:w="542" w:type="pct"/>
            <w:shd w:val="clear" w:color="auto" w:fill="auto"/>
            <w:vAlign w:val="center"/>
          </w:tcPr>
          <w:p w:rsidR="008F3212" w:rsidRPr="00AA426C" w:rsidRDefault="008F3212" w:rsidP="005C1F97">
            <w:pPr>
              <w:spacing w:after="0" w:line="240" w:lineRule="auto"/>
              <w:ind w:firstLine="0"/>
              <w:jc w:val="center"/>
              <w:rPr>
                <w:rFonts w:ascii="Garamond" w:hAnsi="Garamond"/>
                <w:sz w:val="20"/>
                <w:szCs w:val="20"/>
                <w:lang w:val="sq-AL"/>
              </w:rPr>
            </w:pPr>
            <w:r w:rsidRPr="00AA426C">
              <w:rPr>
                <w:rFonts w:ascii="Garamond" w:hAnsi="Garamond"/>
                <w:sz w:val="20"/>
                <w:szCs w:val="20"/>
                <w:lang w:val="sq-AL"/>
              </w:rPr>
              <w:t>2.</w:t>
            </w:r>
          </w:p>
        </w:tc>
        <w:tc>
          <w:tcPr>
            <w:tcW w:w="3108" w:type="pct"/>
            <w:shd w:val="clear" w:color="auto" w:fill="auto"/>
          </w:tcPr>
          <w:p w:rsidR="008F3212" w:rsidRPr="00AA426C" w:rsidRDefault="008F3212" w:rsidP="005C1F97">
            <w:pPr>
              <w:spacing w:after="0" w:line="240" w:lineRule="auto"/>
              <w:ind w:firstLine="0"/>
              <w:rPr>
                <w:rFonts w:ascii="Garamond" w:hAnsi="Garamond"/>
                <w:sz w:val="20"/>
                <w:szCs w:val="20"/>
                <w:lang w:val="sq-AL"/>
              </w:rPr>
            </w:pPr>
            <w:r w:rsidRPr="00AA426C">
              <w:rPr>
                <w:rFonts w:ascii="Garamond" w:hAnsi="Garamond"/>
                <w:sz w:val="20"/>
                <w:szCs w:val="20"/>
                <w:lang w:val="sq-AL"/>
              </w:rPr>
              <w:t>Ministria e Kulturës</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hAnsi="Garamond"/>
                <w:sz w:val="20"/>
                <w:szCs w:val="20"/>
                <w:lang w:val="sq-AL"/>
              </w:rPr>
            </w:pPr>
            <w:r w:rsidRPr="00AA426C">
              <w:rPr>
                <w:rFonts w:ascii="Garamond" w:hAnsi="Garamond"/>
                <w:sz w:val="20"/>
                <w:szCs w:val="20"/>
                <w:lang w:val="sq-AL"/>
              </w:rPr>
              <w:t>8</w:t>
            </w:r>
          </w:p>
        </w:tc>
      </w:tr>
      <w:tr w:rsidR="008F3212" w:rsidRPr="00AA426C" w:rsidTr="00805E7D">
        <w:tc>
          <w:tcPr>
            <w:tcW w:w="542" w:type="pct"/>
            <w:shd w:val="clear" w:color="auto" w:fill="auto"/>
            <w:vAlign w:val="center"/>
          </w:tcPr>
          <w:p w:rsidR="008F3212" w:rsidRPr="00AA426C" w:rsidRDefault="008F3212" w:rsidP="005C1F97">
            <w:pPr>
              <w:spacing w:after="0" w:line="240" w:lineRule="auto"/>
              <w:ind w:firstLine="0"/>
              <w:jc w:val="center"/>
              <w:rPr>
                <w:rFonts w:ascii="Garamond" w:hAnsi="Garamond"/>
                <w:sz w:val="20"/>
                <w:szCs w:val="20"/>
                <w:lang w:val="sq-AL"/>
              </w:rPr>
            </w:pPr>
            <w:r w:rsidRPr="00AA426C">
              <w:rPr>
                <w:rFonts w:ascii="Garamond" w:hAnsi="Garamond"/>
                <w:sz w:val="20"/>
                <w:szCs w:val="20"/>
                <w:lang w:val="sq-AL"/>
              </w:rPr>
              <w:t>3.</w:t>
            </w:r>
          </w:p>
        </w:tc>
        <w:tc>
          <w:tcPr>
            <w:tcW w:w="3108" w:type="pct"/>
            <w:shd w:val="clear" w:color="auto" w:fill="auto"/>
          </w:tcPr>
          <w:p w:rsidR="008F3212" w:rsidRPr="00AA426C" w:rsidRDefault="008F3212" w:rsidP="005C1F97">
            <w:pPr>
              <w:spacing w:after="0" w:line="240" w:lineRule="auto"/>
              <w:ind w:firstLine="0"/>
              <w:rPr>
                <w:rFonts w:ascii="Garamond" w:hAnsi="Garamond"/>
                <w:sz w:val="20"/>
                <w:szCs w:val="20"/>
                <w:lang w:val="sq-AL"/>
              </w:rPr>
            </w:pPr>
            <w:r w:rsidRPr="00AA426C">
              <w:rPr>
                <w:rFonts w:ascii="Garamond" w:hAnsi="Garamond"/>
                <w:sz w:val="20"/>
                <w:szCs w:val="20"/>
                <w:lang w:val="sq-AL"/>
              </w:rPr>
              <w:t>Ministria e Energjisë dhe Industrisë</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hAnsi="Garamond"/>
                <w:sz w:val="20"/>
                <w:szCs w:val="20"/>
                <w:lang w:val="sq-AL"/>
              </w:rPr>
            </w:pPr>
            <w:r w:rsidRPr="00AA426C">
              <w:rPr>
                <w:rFonts w:ascii="Garamond" w:hAnsi="Garamond"/>
                <w:sz w:val="20"/>
                <w:szCs w:val="20"/>
                <w:lang w:val="sq-AL"/>
              </w:rPr>
              <w:t>1</w:t>
            </w:r>
          </w:p>
        </w:tc>
      </w:tr>
      <w:tr w:rsidR="008F3212" w:rsidRPr="00AA426C" w:rsidTr="00805E7D">
        <w:tc>
          <w:tcPr>
            <w:tcW w:w="542"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Cs/>
                <w:sz w:val="20"/>
                <w:szCs w:val="20"/>
                <w:lang w:val="sq-AL"/>
              </w:rPr>
            </w:pPr>
            <w:r w:rsidRPr="00AA426C">
              <w:rPr>
                <w:rFonts w:ascii="Garamond" w:eastAsia="Times New Roman" w:hAnsi="Garamond"/>
                <w:bCs/>
                <w:sz w:val="20"/>
                <w:szCs w:val="20"/>
                <w:lang w:val="sq-AL"/>
              </w:rPr>
              <w:t>4.</w:t>
            </w:r>
          </w:p>
        </w:tc>
        <w:tc>
          <w:tcPr>
            <w:tcW w:w="3108" w:type="pct"/>
            <w:shd w:val="clear" w:color="auto" w:fill="auto"/>
          </w:tcPr>
          <w:p w:rsidR="008F3212" w:rsidRPr="00AA426C" w:rsidRDefault="008F3212" w:rsidP="005C1F97">
            <w:pPr>
              <w:spacing w:after="0" w:line="240" w:lineRule="auto"/>
              <w:ind w:firstLine="0"/>
              <w:rPr>
                <w:rFonts w:ascii="Garamond" w:eastAsia="Times New Roman" w:hAnsi="Garamond"/>
                <w:bCs/>
                <w:sz w:val="20"/>
                <w:szCs w:val="20"/>
                <w:lang w:val="sq-AL"/>
              </w:rPr>
            </w:pPr>
            <w:r w:rsidRPr="00AA426C">
              <w:rPr>
                <w:rFonts w:ascii="Garamond" w:eastAsia="Times New Roman" w:hAnsi="Garamond"/>
                <w:bCs/>
                <w:sz w:val="20"/>
                <w:szCs w:val="20"/>
                <w:lang w:val="sq-AL"/>
              </w:rPr>
              <w:t>Ministria e Punëve të Brendshme</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Cs/>
                <w:sz w:val="20"/>
                <w:szCs w:val="20"/>
                <w:lang w:val="sq-AL"/>
              </w:rPr>
            </w:pPr>
            <w:r w:rsidRPr="00AA426C">
              <w:rPr>
                <w:rFonts w:ascii="Garamond" w:eastAsia="Times New Roman" w:hAnsi="Garamond"/>
                <w:bCs/>
                <w:sz w:val="20"/>
                <w:szCs w:val="20"/>
                <w:lang w:val="sq-AL"/>
              </w:rPr>
              <w:t>38</w:t>
            </w:r>
          </w:p>
        </w:tc>
      </w:tr>
      <w:tr w:rsidR="008F3212" w:rsidRPr="00AA426C" w:rsidTr="00805E7D">
        <w:tc>
          <w:tcPr>
            <w:tcW w:w="542"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Cs/>
                <w:sz w:val="20"/>
                <w:szCs w:val="20"/>
                <w:lang w:val="sq-AL"/>
              </w:rPr>
            </w:pPr>
            <w:r w:rsidRPr="00AA426C">
              <w:rPr>
                <w:rFonts w:ascii="Garamond" w:eastAsia="Times New Roman" w:hAnsi="Garamond"/>
                <w:bCs/>
                <w:sz w:val="20"/>
                <w:szCs w:val="20"/>
                <w:lang w:val="sq-AL"/>
              </w:rPr>
              <w:t>5.</w:t>
            </w:r>
          </w:p>
        </w:tc>
        <w:tc>
          <w:tcPr>
            <w:tcW w:w="3108" w:type="pct"/>
            <w:shd w:val="clear" w:color="auto" w:fill="auto"/>
          </w:tcPr>
          <w:p w:rsidR="008F3212" w:rsidRPr="00AA426C" w:rsidRDefault="008F3212" w:rsidP="005C1F97">
            <w:pPr>
              <w:spacing w:after="0" w:line="240" w:lineRule="auto"/>
              <w:ind w:firstLine="0"/>
              <w:rPr>
                <w:rFonts w:ascii="Garamond" w:eastAsia="Times New Roman" w:hAnsi="Garamond"/>
                <w:bCs/>
                <w:sz w:val="20"/>
                <w:szCs w:val="20"/>
                <w:lang w:val="sq-AL"/>
              </w:rPr>
            </w:pPr>
            <w:r w:rsidRPr="00AA426C">
              <w:rPr>
                <w:rFonts w:ascii="Garamond" w:eastAsia="Times New Roman" w:hAnsi="Garamond"/>
                <w:bCs/>
                <w:sz w:val="20"/>
                <w:szCs w:val="20"/>
                <w:lang w:val="sq-AL"/>
              </w:rPr>
              <w:t>Ministria e Arsimit</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Cs/>
                <w:sz w:val="20"/>
                <w:szCs w:val="20"/>
                <w:lang w:val="sq-AL"/>
              </w:rPr>
            </w:pPr>
            <w:r w:rsidRPr="00AA426C">
              <w:rPr>
                <w:rFonts w:ascii="Garamond" w:eastAsia="Times New Roman" w:hAnsi="Garamond"/>
                <w:bCs/>
                <w:sz w:val="20"/>
                <w:szCs w:val="20"/>
                <w:lang w:val="sq-AL"/>
              </w:rPr>
              <w:t>1</w:t>
            </w:r>
          </w:p>
        </w:tc>
      </w:tr>
      <w:tr w:rsidR="008F3212" w:rsidRPr="00AA426C" w:rsidTr="00805E7D">
        <w:tc>
          <w:tcPr>
            <w:tcW w:w="542"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Cs/>
                <w:sz w:val="20"/>
                <w:szCs w:val="20"/>
                <w:lang w:val="sq-AL"/>
              </w:rPr>
            </w:pPr>
            <w:r w:rsidRPr="00AA426C">
              <w:rPr>
                <w:rFonts w:ascii="Garamond" w:eastAsia="Times New Roman" w:hAnsi="Garamond"/>
                <w:bCs/>
                <w:sz w:val="20"/>
                <w:szCs w:val="20"/>
                <w:lang w:val="sq-AL"/>
              </w:rPr>
              <w:t>6.</w:t>
            </w:r>
          </w:p>
        </w:tc>
        <w:tc>
          <w:tcPr>
            <w:tcW w:w="3108" w:type="pct"/>
            <w:shd w:val="clear" w:color="auto" w:fill="auto"/>
          </w:tcPr>
          <w:p w:rsidR="008F3212" w:rsidRPr="00AA426C" w:rsidRDefault="008F3212" w:rsidP="005C1F97">
            <w:pPr>
              <w:spacing w:after="0" w:line="240" w:lineRule="auto"/>
              <w:ind w:firstLine="0"/>
              <w:rPr>
                <w:rFonts w:ascii="Garamond" w:eastAsia="Times New Roman" w:hAnsi="Garamond"/>
                <w:bCs/>
                <w:sz w:val="20"/>
                <w:szCs w:val="20"/>
                <w:lang w:val="sq-AL"/>
              </w:rPr>
            </w:pPr>
            <w:r w:rsidRPr="00AA426C">
              <w:rPr>
                <w:rFonts w:ascii="Garamond" w:eastAsia="Times New Roman" w:hAnsi="Garamond"/>
                <w:bCs/>
                <w:sz w:val="20"/>
                <w:szCs w:val="20"/>
                <w:lang w:val="sq-AL"/>
              </w:rPr>
              <w:t>Ministria e Shëndetësisë</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Cs/>
                <w:sz w:val="20"/>
                <w:szCs w:val="20"/>
                <w:lang w:val="sq-AL"/>
              </w:rPr>
            </w:pPr>
            <w:r w:rsidRPr="00AA426C">
              <w:rPr>
                <w:rFonts w:ascii="Garamond" w:eastAsia="Times New Roman" w:hAnsi="Garamond"/>
                <w:bCs/>
                <w:sz w:val="20"/>
                <w:szCs w:val="20"/>
                <w:lang w:val="sq-AL"/>
              </w:rPr>
              <w:t>31</w:t>
            </w:r>
          </w:p>
        </w:tc>
      </w:tr>
      <w:tr w:rsidR="008F3212" w:rsidRPr="00AA426C" w:rsidTr="00805E7D">
        <w:trPr>
          <w:trHeight w:val="244"/>
        </w:trPr>
        <w:tc>
          <w:tcPr>
            <w:tcW w:w="542"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Cs/>
                <w:sz w:val="20"/>
                <w:szCs w:val="20"/>
                <w:lang w:val="sq-AL"/>
              </w:rPr>
            </w:pPr>
          </w:p>
        </w:tc>
        <w:tc>
          <w:tcPr>
            <w:tcW w:w="3108" w:type="pct"/>
            <w:shd w:val="clear" w:color="auto" w:fill="auto"/>
            <w:vAlign w:val="center"/>
          </w:tcPr>
          <w:p w:rsidR="008F3212" w:rsidRPr="00AA426C" w:rsidRDefault="008F3212" w:rsidP="005C1F97">
            <w:pPr>
              <w:spacing w:after="0" w:line="240" w:lineRule="auto"/>
              <w:ind w:firstLine="0"/>
              <w:rPr>
                <w:rFonts w:ascii="Garamond" w:eastAsia="Times New Roman" w:hAnsi="Garamond"/>
                <w:b/>
                <w:bCs/>
                <w:sz w:val="20"/>
                <w:szCs w:val="20"/>
                <w:lang w:val="sq-AL"/>
              </w:rPr>
            </w:pPr>
            <w:r w:rsidRPr="00AA426C">
              <w:rPr>
                <w:rFonts w:ascii="Garamond" w:eastAsia="Times New Roman" w:hAnsi="Garamond"/>
                <w:b/>
                <w:bCs/>
                <w:sz w:val="20"/>
                <w:szCs w:val="20"/>
                <w:lang w:val="sq-AL"/>
              </w:rPr>
              <w:t>TOTALI</w:t>
            </w:r>
          </w:p>
        </w:tc>
        <w:tc>
          <w:tcPr>
            <w:tcW w:w="1350" w:type="pct"/>
            <w:shd w:val="clear" w:color="auto" w:fill="auto"/>
            <w:vAlign w:val="center"/>
          </w:tcPr>
          <w:p w:rsidR="008F3212" w:rsidRPr="00AA426C" w:rsidRDefault="008F3212" w:rsidP="005C1F97">
            <w:pPr>
              <w:spacing w:after="0" w:line="240" w:lineRule="auto"/>
              <w:ind w:firstLine="0"/>
              <w:jc w:val="center"/>
              <w:rPr>
                <w:rFonts w:ascii="Garamond" w:eastAsia="Times New Roman" w:hAnsi="Garamond"/>
                <w:b/>
                <w:bCs/>
                <w:sz w:val="20"/>
                <w:szCs w:val="20"/>
                <w:lang w:val="sq-AL"/>
              </w:rPr>
            </w:pPr>
            <w:r w:rsidRPr="00AA426C">
              <w:rPr>
                <w:rFonts w:ascii="Garamond" w:eastAsia="Times New Roman" w:hAnsi="Garamond"/>
                <w:b/>
                <w:bCs/>
                <w:sz w:val="20"/>
                <w:szCs w:val="20"/>
                <w:lang w:val="sq-AL"/>
              </w:rPr>
              <w:t>118</w:t>
            </w:r>
          </w:p>
        </w:tc>
      </w:tr>
    </w:tbl>
    <w:p w:rsidR="00805E7D" w:rsidRDefault="00805E7D"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Default="00DA64A0" w:rsidP="00BA0221">
      <w:pPr>
        <w:pStyle w:val="Paragrafi"/>
        <w:rPr>
          <w:sz w:val="14"/>
          <w:szCs w:val="24"/>
          <w:lang w:val="sq-AL"/>
        </w:rPr>
      </w:pPr>
    </w:p>
    <w:p w:rsidR="00DA64A0" w:rsidRPr="00AA426C" w:rsidRDefault="00DA64A0" w:rsidP="00BA0221">
      <w:pPr>
        <w:pStyle w:val="Paragrafi"/>
        <w:rPr>
          <w:sz w:val="14"/>
          <w:szCs w:val="24"/>
          <w:lang w:val="sq-AL"/>
        </w:rPr>
      </w:pPr>
    </w:p>
    <w:p w:rsidR="00C82A84" w:rsidRPr="00AA426C" w:rsidRDefault="00C82A84" w:rsidP="00C82A84">
      <w:pPr>
        <w:pStyle w:val="Paragrafi"/>
        <w:jc w:val="center"/>
        <w:rPr>
          <w:b/>
          <w:szCs w:val="24"/>
          <w:lang w:val="sq-AL"/>
        </w:rPr>
      </w:pPr>
      <w:r w:rsidRPr="00AA426C">
        <w:rPr>
          <w:b/>
          <w:szCs w:val="24"/>
          <w:lang w:val="sq-AL"/>
        </w:rPr>
        <w:t>VENDIM</w:t>
      </w:r>
    </w:p>
    <w:p w:rsidR="00C82A84" w:rsidRPr="00DA64A0" w:rsidRDefault="00AA426C" w:rsidP="00C82A84">
      <w:pPr>
        <w:pStyle w:val="Paragrafi"/>
        <w:jc w:val="center"/>
        <w:rPr>
          <w:b/>
          <w:spacing w:val="-4"/>
          <w:szCs w:val="24"/>
          <w:lang w:val="sq-AL"/>
        </w:rPr>
      </w:pPr>
      <w:r>
        <w:rPr>
          <w:b/>
          <w:szCs w:val="24"/>
          <w:lang w:val="sq-AL"/>
        </w:rPr>
        <w:t xml:space="preserve">Nr. </w:t>
      </w:r>
      <w:r w:rsidR="00C82A84" w:rsidRPr="00AA426C">
        <w:rPr>
          <w:b/>
          <w:szCs w:val="24"/>
          <w:lang w:val="sq-AL"/>
        </w:rPr>
        <w:t xml:space="preserve"> </w:t>
      </w:r>
      <w:r w:rsidR="00C82A84" w:rsidRPr="00DA64A0">
        <w:rPr>
          <w:b/>
          <w:spacing w:val="-4"/>
          <w:szCs w:val="24"/>
          <w:lang w:val="sq-AL"/>
        </w:rPr>
        <w:t>263, datë 25.3.2015</w:t>
      </w:r>
    </w:p>
    <w:p w:rsidR="003B3545" w:rsidRPr="00DA64A0" w:rsidRDefault="003B3545" w:rsidP="005C1079">
      <w:pPr>
        <w:pStyle w:val="Paragrafi"/>
        <w:rPr>
          <w:spacing w:val="-4"/>
          <w:sz w:val="14"/>
          <w:szCs w:val="24"/>
          <w:lang w:val="sq-AL"/>
        </w:rPr>
      </w:pPr>
    </w:p>
    <w:p w:rsidR="008F27CB" w:rsidRPr="00DA64A0" w:rsidRDefault="008F27CB" w:rsidP="008F27CB">
      <w:pPr>
        <w:pStyle w:val="Paragrafi"/>
        <w:jc w:val="center"/>
        <w:rPr>
          <w:b/>
          <w:spacing w:val="-4"/>
          <w:szCs w:val="24"/>
          <w:lang w:val="sq-AL"/>
        </w:rPr>
      </w:pPr>
      <w:r w:rsidRPr="00DA64A0">
        <w:rPr>
          <w:b/>
          <w:spacing w:val="-4"/>
          <w:szCs w:val="24"/>
          <w:lang w:val="sq-AL"/>
        </w:rPr>
        <w:t>PËR SHPRONËSIMIN, PËR INTERES PUBLIK, TË PRONARËVE</w:t>
      </w:r>
      <w:r w:rsidR="00313E7C" w:rsidRPr="00DA64A0">
        <w:rPr>
          <w:b/>
          <w:spacing w:val="-4"/>
          <w:szCs w:val="24"/>
          <w:lang w:val="sq-AL"/>
        </w:rPr>
        <w:t xml:space="preserve"> </w:t>
      </w:r>
      <w:r w:rsidRPr="00DA64A0">
        <w:rPr>
          <w:b/>
          <w:spacing w:val="-4"/>
          <w:szCs w:val="24"/>
          <w:lang w:val="sq-AL"/>
        </w:rPr>
        <w:t>TË PASURIVE TË PALUAJTSHME, PRONË PRIVATE, QË PREKEN NGA RISTRUKTURIMI I UJËSJELLËSIT TË QYTETIT</w:t>
      </w:r>
      <w:r w:rsidR="000A572D" w:rsidRPr="00DA64A0">
        <w:rPr>
          <w:b/>
          <w:spacing w:val="-4"/>
          <w:szCs w:val="24"/>
          <w:lang w:val="sq-AL"/>
        </w:rPr>
        <w:t>,</w:t>
      </w:r>
      <w:r w:rsidRPr="00DA64A0">
        <w:rPr>
          <w:b/>
          <w:spacing w:val="-4"/>
          <w:szCs w:val="24"/>
          <w:lang w:val="sq-AL"/>
        </w:rPr>
        <w:t xml:space="preserve"> SI DHE ÇELJA E RRUGËVE “NAIM FRASHËRI”, “ANDON BULLACI”, “NEVRUZ GJOZA” DHE “ILIRIA”, TË BASHKISË SË BILISHTIT</w:t>
      </w:r>
    </w:p>
    <w:p w:rsidR="008F27CB" w:rsidRPr="00DA64A0" w:rsidRDefault="008F27CB" w:rsidP="008F27CB">
      <w:pPr>
        <w:pStyle w:val="Paragrafi"/>
        <w:rPr>
          <w:spacing w:val="-4"/>
          <w:sz w:val="14"/>
          <w:szCs w:val="24"/>
          <w:lang w:val="sq-AL"/>
        </w:rPr>
      </w:pPr>
    </w:p>
    <w:p w:rsidR="008F27CB" w:rsidRPr="00DA64A0" w:rsidRDefault="008F27CB" w:rsidP="008F27CB">
      <w:pPr>
        <w:pStyle w:val="Paragrafi"/>
        <w:rPr>
          <w:spacing w:val="-4"/>
          <w:szCs w:val="24"/>
          <w:lang w:val="sq-AL"/>
        </w:rPr>
      </w:pPr>
      <w:r w:rsidRPr="00DA64A0">
        <w:rPr>
          <w:spacing w:val="-4"/>
          <w:szCs w:val="24"/>
          <w:lang w:val="sq-AL"/>
        </w:rPr>
        <w:t xml:space="preserve">Në mbështetje të nenit 100 të Kushtetutës dhe të neneve 5, pika 1, 20 e 21, të ligjit </w:t>
      </w:r>
      <w:r w:rsidR="00AA426C" w:rsidRPr="00DA64A0">
        <w:rPr>
          <w:spacing w:val="-4"/>
          <w:szCs w:val="24"/>
          <w:lang w:val="sq-AL"/>
        </w:rPr>
        <w:t xml:space="preserve">nr. </w:t>
      </w:r>
      <w:r w:rsidRPr="00DA64A0">
        <w:rPr>
          <w:spacing w:val="-4"/>
          <w:szCs w:val="24"/>
          <w:lang w:val="sq-AL"/>
        </w:rPr>
        <w:t>8561, datë 22.12.1999, “Për shpronësimet dhe marrjen në përdorim të përkohshëm të pasurisë, pronë private, për interes publik”, me propozimin e ministrit të Punëve të Brendshme, Këshilli i Ministrave</w:t>
      </w:r>
    </w:p>
    <w:p w:rsidR="008F27CB" w:rsidRPr="00DA64A0" w:rsidRDefault="008F27CB" w:rsidP="008F27CB">
      <w:pPr>
        <w:pStyle w:val="Paragrafi"/>
        <w:rPr>
          <w:spacing w:val="-4"/>
          <w:sz w:val="14"/>
          <w:szCs w:val="24"/>
          <w:lang w:val="sq-AL"/>
        </w:rPr>
      </w:pPr>
    </w:p>
    <w:p w:rsidR="008F27CB" w:rsidRPr="00DA64A0" w:rsidRDefault="008F27CB" w:rsidP="008F27CB">
      <w:pPr>
        <w:pStyle w:val="Paragrafi"/>
        <w:jc w:val="center"/>
        <w:rPr>
          <w:spacing w:val="-4"/>
          <w:szCs w:val="24"/>
          <w:lang w:val="sq-AL"/>
        </w:rPr>
      </w:pPr>
      <w:r w:rsidRPr="00DA64A0">
        <w:rPr>
          <w:spacing w:val="-4"/>
          <w:szCs w:val="24"/>
          <w:lang w:val="sq-AL"/>
        </w:rPr>
        <w:t>VENDOSI:</w:t>
      </w:r>
    </w:p>
    <w:p w:rsidR="008F27CB" w:rsidRPr="00DA64A0" w:rsidRDefault="008F27CB" w:rsidP="008F27CB">
      <w:pPr>
        <w:pStyle w:val="Paragrafi"/>
        <w:rPr>
          <w:spacing w:val="-4"/>
          <w:sz w:val="14"/>
          <w:szCs w:val="24"/>
          <w:lang w:val="sq-AL"/>
        </w:rPr>
      </w:pPr>
    </w:p>
    <w:p w:rsidR="008F27CB" w:rsidRPr="00DA64A0" w:rsidRDefault="008F27CB" w:rsidP="008F27CB">
      <w:pPr>
        <w:pStyle w:val="Paragrafi"/>
        <w:rPr>
          <w:spacing w:val="-4"/>
          <w:szCs w:val="24"/>
          <w:lang w:val="sq-AL"/>
        </w:rPr>
      </w:pPr>
      <w:r w:rsidRPr="00DA64A0">
        <w:rPr>
          <w:spacing w:val="-4"/>
          <w:szCs w:val="24"/>
          <w:lang w:val="sq-AL"/>
        </w:rPr>
        <w:t>1. Shpronësimin,</w:t>
      </w:r>
      <w:r w:rsidR="00CE727A" w:rsidRPr="00DA64A0">
        <w:rPr>
          <w:spacing w:val="-4"/>
          <w:szCs w:val="24"/>
          <w:lang w:val="sq-AL"/>
        </w:rPr>
        <w:t xml:space="preserve"> </w:t>
      </w:r>
      <w:r w:rsidRPr="00DA64A0">
        <w:rPr>
          <w:spacing w:val="-4"/>
          <w:szCs w:val="24"/>
          <w:lang w:val="sq-AL"/>
        </w:rPr>
        <w:t>për</w:t>
      </w:r>
      <w:r w:rsidR="00CE727A" w:rsidRPr="00DA64A0">
        <w:rPr>
          <w:spacing w:val="-4"/>
          <w:szCs w:val="24"/>
          <w:lang w:val="sq-AL"/>
        </w:rPr>
        <w:t xml:space="preserve"> </w:t>
      </w:r>
      <w:r w:rsidRPr="00DA64A0">
        <w:rPr>
          <w:spacing w:val="-4"/>
          <w:szCs w:val="24"/>
          <w:lang w:val="sq-AL"/>
        </w:rPr>
        <w:t>interes</w:t>
      </w:r>
      <w:r w:rsidR="00CE727A" w:rsidRPr="00DA64A0">
        <w:rPr>
          <w:spacing w:val="-4"/>
          <w:szCs w:val="24"/>
          <w:lang w:val="sq-AL"/>
        </w:rPr>
        <w:t xml:space="preserve"> </w:t>
      </w:r>
      <w:r w:rsidRPr="00DA64A0">
        <w:rPr>
          <w:spacing w:val="-4"/>
          <w:szCs w:val="24"/>
          <w:lang w:val="sq-AL"/>
        </w:rPr>
        <w:t>publik,</w:t>
      </w:r>
      <w:r w:rsidR="00CE727A" w:rsidRPr="00DA64A0">
        <w:rPr>
          <w:spacing w:val="-4"/>
          <w:szCs w:val="24"/>
          <w:lang w:val="sq-AL"/>
        </w:rPr>
        <w:t xml:space="preserve"> </w:t>
      </w:r>
      <w:r w:rsidRPr="00DA64A0">
        <w:rPr>
          <w:spacing w:val="-4"/>
          <w:szCs w:val="24"/>
          <w:lang w:val="sq-AL"/>
        </w:rPr>
        <w:t>të</w:t>
      </w:r>
      <w:r w:rsidR="00CE727A" w:rsidRPr="00DA64A0">
        <w:rPr>
          <w:spacing w:val="-4"/>
          <w:szCs w:val="24"/>
          <w:lang w:val="sq-AL"/>
        </w:rPr>
        <w:t xml:space="preserve"> </w:t>
      </w:r>
      <w:r w:rsidRPr="00DA64A0">
        <w:rPr>
          <w:spacing w:val="-4"/>
          <w:szCs w:val="24"/>
          <w:lang w:val="sq-AL"/>
        </w:rPr>
        <w:t>pronarëve</w:t>
      </w:r>
      <w:r w:rsidR="00CE727A" w:rsidRPr="00DA64A0">
        <w:rPr>
          <w:spacing w:val="-4"/>
          <w:szCs w:val="24"/>
          <w:lang w:val="sq-AL"/>
        </w:rPr>
        <w:t xml:space="preserve"> </w:t>
      </w:r>
      <w:r w:rsidRPr="00DA64A0">
        <w:rPr>
          <w:spacing w:val="-4"/>
          <w:szCs w:val="24"/>
          <w:lang w:val="sq-AL"/>
        </w:rPr>
        <w:t>të</w:t>
      </w:r>
      <w:r w:rsidR="00CE727A" w:rsidRPr="00DA64A0">
        <w:rPr>
          <w:spacing w:val="-4"/>
          <w:szCs w:val="24"/>
          <w:lang w:val="sq-AL"/>
        </w:rPr>
        <w:t xml:space="preserve"> </w:t>
      </w:r>
      <w:r w:rsidRPr="00DA64A0">
        <w:rPr>
          <w:spacing w:val="-4"/>
          <w:szCs w:val="24"/>
          <w:lang w:val="sq-AL"/>
        </w:rPr>
        <w:t>pasurive</w:t>
      </w:r>
      <w:r w:rsidR="00CE727A" w:rsidRPr="00DA64A0">
        <w:rPr>
          <w:spacing w:val="-4"/>
          <w:szCs w:val="24"/>
          <w:lang w:val="sq-AL"/>
        </w:rPr>
        <w:t xml:space="preserve"> </w:t>
      </w:r>
      <w:r w:rsidRPr="00DA64A0">
        <w:rPr>
          <w:spacing w:val="-4"/>
          <w:szCs w:val="24"/>
          <w:lang w:val="sq-AL"/>
        </w:rPr>
        <w:t>të</w:t>
      </w:r>
      <w:r w:rsidR="00CE727A" w:rsidRPr="00DA64A0">
        <w:rPr>
          <w:spacing w:val="-4"/>
          <w:szCs w:val="24"/>
          <w:lang w:val="sq-AL"/>
        </w:rPr>
        <w:t xml:space="preserve"> </w:t>
      </w:r>
      <w:r w:rsidRPr="00DA64A0">
        <w:rPr>
          <w:spacing w:val="-4"/>
          <w:szCs w:val="24"/>
          <w:lang w:val="sq-AL"/>
        </w:rPr>
        <w:t>paluajtshme, pronë private, që</w:t>
      </w:r>
      <w:r w:rsidR="00CE727A" w:rsidRPr="00DA64A0">
        <w:rPr>
          <w:spacing w:val="-4"/>
          <w:szCs w:val="24"/>
          <w:lang w:val="sq-AL"/>
        </w:rPr>
        <w:t xml:space="preserve"> </w:t>
      </w:r>
      <w:r w:rsidRPr="00DA64A0">
        <w:rPr>
          <w:spacing w:val="-4"/>
          <w:szCs w:val="24"/>
          <w:lang w:val="sq-AL"/>
        </w:rPr>
        <w:t>preken</w:t>
      </w:r>
      <w:r w:rsidR="00CE727A" w:rsidRPr="00DA64A0">
        <w:rPr>
          <w:spacing w:val="-4"/>
          <w:szCs w:val="24"/>
          <w:lang w:val="sq-AL"/>
        </w:rPr>
        <w:t xml:space="preserve"> </w:t>
      </w:r>
      <w:r w:rsidRPr="00DA64A0">
        <w:rPr>
          <w:spacing w:val="-4"/>
          <w:szCs w:val="24"/>
          <w:lang w:val="sq-AL"/>
        </w:rPr>
        <w:t>nga</w:t>
      </w:r>
      <w:r w:rsidR="00CE727A" w:rsidRPr="00DA64A0">
        <w:rPr>
          <w:spacing w:val="-4"/>
          <w:szCs w:val="24"/>
          <w:lang w:val="sq-AL"/>
        </w:rPr>
        <w:t xml:space="preserve"> </w:t>
      </w:r>
      <w:r w:rsidRPr="00DA64A0">
        <w:rPr>
          <w:spacing w:val="-4"/>
          <w:szCs w:val="24"/>
          <w:lang w:val="sq-AL"/>
        </w:rPr>
        <w:t>ristrukturimi</w:t>
      </w:r>
      <w:r w:rsidR="00CE727A" w:rsidRPr="00DA64A0">
        <w:rPr>
          <w:spacing w:val="-4"/>
          <w:szCs w:val="24"/>
          <w:lang w:val="sq-AL"/>
        </w:rPr>
        <w:t xml:space="preserve"> i </w:t>
      </w:r>
      <w:r w:rsidRPr="00DA64A0">
        <w:rPr>
          <w:spacing w:val="-4"/>
          <w:szCs w:val="24"/>
          <w:lang w:val="sq-AL"/>
        </w:rPr>
        <w:t>ujësjellësit</w:t>
      </w:r>
      <w:r w:rsidR="00CE727A" w:rsidRPr="00DA64A0">
        <w:rPr>
          <w:spacing w:val="-4"/>
          <w:szCs w:val="24"/>
          <w:lang w:val="sq-AL"/>
        </w:rPr>
        <w:t xml:space="preserve"> </w:t>
      </w:r>
      <w:r w:rsidRPr="00DA64A0">
        <w:rPr>
          <w:spacing w:val="-4"/>
          <w:szCs w:val="24"/>
          <w:lang w:val="sq-AL"/>
        </w:rPr>
        <w:t>të</w:t>
      </w:r>
      <w:r w:rsidR="00CE727A" w:rsidRPr="00DA64A0">
        <w:rPr>
          <w:spacing w:val="-4"/>
          <w:szCs w:val="24"/>
          <w:lang w:val="sq-AL"/>
        </w:rPr>
        <w:t xml:space="preserve"> </w:t>
      </w:r>
      <w:r w:rsidRPr="00DA64A0">
        <w:rPr>
          <w:spacing w:val="-4"/>
          <w:szCs w:val="24"/>
          <w:lang w:val="sq-AL"/>
        </w:rPr>
        <w:t>qytetit</w:t>
      </w:r>
      <w:r w:rsidR="000A572D" w:rsidRPr="00DA64A0">
        <w:rPr>
          <w:spacing w:val="-4"/>
          <w:szCs w:val="24"/>
          <w:lang w:val="sq-AL"/>
        </w:rPr>
        <w:t>,</w:t>
      </w:r>
      <w:r w:rsidR="00CE727A" w:rsidRPr="00DA64A0">
        <w:rPr>
          <w:spacing w:val="-4"/>
          <w:szCs w:val="24"/>
          <w:lang w:val="sq-AL"/>
        </w:rPr>
        <w:t xml:space="preserve"> </w:t>
      </w:r>
      <w:r w:rsidRPr="00DA64A0">
        <w:rPr>
          <w:spacing w:val="-4"/>
          <w:szCs w:val="24"/>
          <w:lang w:val="sq-AL"/>
        </w:rPr>
        <w:t>si</w:t>
      </w:r>
      <w:r w:rsidR="00CE727A" w:rsidRPr="00DA64A0">
        <w:rPr>
          <w:spacing w:val="-4"/>
          <w:szCs w:val="24"/>
          <w:lang w:val="sq-AL"/>
        </w:rPr>
        <w:t xml:space="preserve"> </w:t>
      </w:r>
      <w:r w:rsidRPr="00DA64A0">
        <w:rPr>
          <w:spacing w:val="-4"/>
          <w:szCs w:val="24"/>
          <w:lang w:val="sq-AL"/>
        </w:rPr>
        <w:t>dhe</w:t>
      </w:r>
      <w:r w:rsidR="00CE727A" w:rsidRPr="00DA64A0">
        <w:rPr>
          <w:spacing w:val="-4"/>
          <w:szCs w:val="24"/>
          <w:lang w:val="sq-AL"/>
        </w:rPr>
        <w:t xml:space="preserve"> </w:t>
      </w:r>
      <w:r w:rsidRPr="00DA64A0">
        <w:rPr>
          <w:spacing w:val="-4"/>
          <w:szCs w:val="24"/>
          <w:lang w:val="sq-AL"/>
        </w:rPr>
        <w:t>çelja e rrugëve “Naim</w:t>
      </w:r>
      <w:r w:rsidR="00313E7C" w:rsidRPr="00DA64A0">
        <w:rPr>
          <w:spacing w:val="-4"/>
          <w:szCs w:val="24"/>
          <w:lang w:val="sq-AL"/>
        </w:rPr>
        <w:t xml:space="preserve"> </w:t>
      </w:r>
      <w:r w:rsidRPr="00DA64A0">
        <w:rPr>
          <w:spacing w:val="-4"/>
          <w:szCs w:val="24"/>
          <w:lang w:val="sq-AL"/>
        </w:rPr>
        <w:t>Frashëri”, “Andon Bullaci”, “Nevruz</w:t>
      </w:r>
      <w:r w:rsidR="00313E7C" w:rsidRPr="00DA64A0">
        <w:rPr>
          <w:spacing w:val="-4"/>
          <w:szCs w:val="24"/>
          <w:lang w:val="sq-AL"/>
        </w:rPr>
        <w:t xml:space="preserve"> </w:t>
      </w:r>
      <w:r w:rsidRPr="00DA64A0">
        <w:rPr>
          <w:spacing w:val="-4"/>
          <w:szCs w:val="24"/>
          <w:lang w:val="sq-AL"/>
        </w:rPr>
        <w:t>Gjoza” dhe “Iliria”, të</w:t>
      </w:r>
      <w:r w:rsidR="00CE727A" w:rsidRPr="00DA64A0">
        <w:rPr>
          <w:spacing w:val="-4"/>
          <w:szCs w:val="24"/>
          <w:lang w:val="sq-AL"/>
        </w:rPr>
        <w:t xml:space="preserve"> </w:t>
      </w:r>
      <w:r w:rsidR="000A572D" w:rsidRPr="00DA64A0">
        <w:rPr>
          <w:spacing w:val="-4"/>
          <w:szCs w:val="24"/>
          <w:lang w:val="sq-AL"/>
        </w:rPr>
        <w:t xml:space="preserve">Bashkisë </w:t>
      </w:r>
      <w:r w:rsidRPr="00DA64A0">
        <w:rPr>
          <w:spacing w:val="-4"/>
          <w:szCs w:val="24"/>
          <w:lang w:val="sq-AL"/>
        </w:rPr>
        <w:t>së</w:t>
      </w:r>
      <w:r w:rsidR="00CE727A" w:rsidRPr="00DA64A0">
        <w:rPr>
          <w:spacing w:val="-4"/>
          <w:szCs w:val="24"/>
          <w:lang w:val="sq-AL"/>
        </w:rPr>
        <w:t xml:space="preserve"> </w:t>
      </w:r>
      <w:r w:rsidRPr="00DA64A0">
        <w:rPr>
          <w:spacing w:val="-4"/>
          <w:szCs w:val="24"/>
          <w:lang w:val="sq-AL"/>
        </w:rPr>
        <w:t>Bilishtit, sipas</w:t>
      </w:r>
      <w:r w:rsidR="00CE727A" w:rsidRPr="00DA64A0">
        <w:rPr>
          <w:spacing w:val="-4"/>
          <w:szCs w:val="24"/>
          <w:lang w:val="sq-AL"/>
        </w:rPr>
        <w:t xml:space="preserve"> </w:t>
      </w:r>
      <w:r w:rsidRPr="00DA64A0">
        <w:rPr>
          <w:spacing w:val="-4"/>
          <w:szCs w:val="24"/>
          <w:lang w:val="sq-AL"/>
        </w:rPr>
        <w:t>tabelës</w:t>
      </w:r>
      <w:r w:rsidR="00CE727A" w:rsidRPr="00DA64A0">
        <w:rPr>
          <w:spacing w:val="-4"/>
          <w:szCs w:val="24"/>
          <w:lang w:val="sq-AL"/>
        </w:rPr>
        <w:t xml:space="preserve"> </w:t>
      </w:r>
      <w:r w:rsidRPr="00DA64A0">
        <w:rPr>
          <w:spacing w:val="-4"/>
          <w:szCs w:val="24"/>
          <w:lang w:val="sq-AL"/>
        </w:rPr>
        <w:t>që</w:t>
      </w:r>
      <w:r w:rsidR="00CE727A" w:rsidRPr="00DA64A0">
        <w:rPr>
          <w:spacing w:val="-4"/>
          <w:szCs w:val="24"/>
          <w:lang w:val="sq-AL"/>
        </w:rPr>
        <w:t xml:space="preserve"> i </w:t>
      </w:r>
      <w:r w:rsidRPr="00DA64A0">
        <w:rPr>
          <w:spacing w:val="-4"/>
          <w:szCs w:val="24"/>
          <w:lang w:val="sq-AL"/>
        </w:rPr>
        <w:t>bashkëlidhet</w:t>
      </w:r>
      <w:r w:rsidR="00CE727A" w:rsidRPr="00DA64A0">
        <w:rPr>
          <w:spacing w:val="-4"/>
          <w:szCs w:val="24"/>
          <w:lang w:val="sq-AL"/>
        </w:rPr>
        <w:t xml:space="preserve"> </w:t>
      </w:r>
      <w:r w:rsidRPr="00DA64A0">
        <w:rPr>
          <w:spacing w:val="-4"/>
          <w:szCs w:val="24"/>
          <w:lang w:val="sq-AL"/>
        </w:rPr>
        <w:t>këtij</w:t>
      </w:r>
      <w:r w:rsidR="00CE727A" w:rsidRPr="00DA64A0">
        <w:rPr>
          <w:spacing w:val="-4"/>
          <w:szCs w:val="24"/>
          <w:lang w:val="sq-AL"/>
        </w:rPr>
        <w:t xml:space="preserve"> </w:t>
      </w:r>
      <w:r w:rsidRPr="00DA64A0">
        <w:rPr>
          <w:spacing w:val="-4"/>
          <w:szCs w:val="24"/>
          <w:lang w:val="sq-AL"/>
        </w:rPr>
        <w:t>vendimi.</w:t>
      </w:r>
    </w:p>
    <w:p w:rsidR="008F27CB" w:rsidRPr="00DA64A0" w:rsidRDefault="00E511B7" w:rsidP="008F27CB">
      <w:pPr>
        <w:pStyle w:val="Paragrafi"/>
        <w:rPr>
          <w:spacing w:val="-4"/>
          <w:szCs w:val="24"/>
          <w:lang w:val="sq-AL"/>
        </w:rPr>
      </w:pPr>
      <w:r w:rsidRPr="00DA64A0">
        <w:rPr>
          <w:spacing w:val="-4"/>
          <w:szCs w:val="24"/>
          <w:lang w:val="sq-AL"/>
        </w:rPr>
        <w:t xml:space="preserve">2. </w:t>
      </w:r>
      <w:r w:rsidR="008F27CB" w:rsidRPr="00DA64A0">
        <w:rPr>
          <w:spacing w:val="-4"/>
          <w:szCs w:val="24"/>
          <w:lang w:val="sq-AL"/>
        </w:rPr>
        <w:t>Shpronësimi</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bëhet</w:t>
      </w:r>
      <w:r w:rsidRPr="00DA64A0">
        <w:rPr>
          <w:spacing w:val="-4"/>
          <w:szCs w:val="24"/>
          <w:lang w:val="sq-AL"/>
        </w:rPr>
        <w:t xml:space="preserve"> </w:t>
      </w:r>
      <w:r w:rsidR="008F27CB" w:rsidRPr="00DA64A0">
        <w:rPr>
          <w:spacing w:val="-4"/>
          <w:szCs w:val="24"/>
          <w:lang w:val="sq-AL"/>
        </w:rPr>
        <w:t>në favor të</w:t>
      </w:r>
      <w:r w:rsidRPr="00DA64A0">
        <w:rPr>
          <w:spacing w:val="-4"/>
          <w:szCs w:val="24"/>
          <w:lang w:val="sq-AL"/>
        </w:rPr>
        <w:t xml:space="preserve"> </w:t>
      </w:r>
      <w:r w:rsidR="000A572D" w:rsidRPr="00DA64A0">
        <w:rPr>
          <w:spacing w:val="-4"/>
          <w:szCs w:val="24"/>
          <w:lang w:val="sq-AL"/>
        </w:rPr>
        <w:t xml:space="preserve">Bashkisë </w:t>
      </w:r>
      <w:r w:rsidR="008F27CB" w:rsidRPr="00DA64A0">
        <w:rPr>
          <w:spacing w:val="-4"/>
          <w:szCs w:val="24"/>
          <w:lang w:val="sq-AL"/>
        </w:rPr>
        <w:t>së</w:t>
      </w:r>
      <w:r w:rsidRPr="00DA64A0">
        <w:rPr>
          <w:spacing w:val="-4"/>
          <w:szCs w:val="24"/>
          <w:lang w:val="sq-AL"/>
        </w:rPr>
        <w:t xml:space="preserve"> </w:t>
      </w:r>
      <w:r w:rsidR="008F27CB" w:rsidRPr="00DA64A0">
        <w:rPr>
          <w:spacing w:val="-4"/>
          <w:szCs w:val="24"/>
          <w:lang w:val="sq-AL"/>
        </w:rPr>
        <w:t>Bilishtit.</w:t>
      </w:r>
    </w:p>
    <w:p w:rsidR="008F27CB" w:rsidRPr="00DA64A0" w:rsidRDefault="00E511B7" w:rsidP="008F27CB">
      <w:pPr>
        <w:pStyle w:val="Paragrafi"/>
        <w:rPr>
          <w:spacing w:val="-4"/>
          <w:szCs w:val="24"/>
          <w:lang w:val="sq-AL"/>
        </w:rPr>
      </w:pPr>
      <w:r w:rsidRPr="00DA64A0">
        <w:rPr>
          <w:spacing w:val="-4"/>
          <w:szCs w:val="24"/>
          <w:lang w:val="sq-AL"/>
        </w:rPr>
        <w:t xml:space="preserve">3. </w:t>
      </w:r>
      <w:r w:rsidR="008F27CB" w:rsidRPr="00DA64A0">
        <w:rPr>
          <w:spacing w:val="-4"/>
          <w:szCs w:val="24"/>
          <w:lang w:val="sq-AL"/>
        </w:rPr>
        <w:t>Pronarët e pasurive</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paluajtshme,</w:t>
      </w:r>
      <w:r w:rsidR="000A572D" w:rsidRPr="00DA64A0">
        <w:rPr>
          <w:spacing w:val="-4"/>
          <w:szCs w:val="24"/>
          <w:lang w:val="sq-AL"/>
        </w:rPr>
        <w:t xml:space="preserve"> </w:t>
      </w:r>
      <w:r w:rsidR="008F27CB" w:rsidRPr="00DA64A0">
        <w:rPr>
          <w:spacing w:val="-4"/>
          <w:szCs w:val="24"/>
          <w:lang w:val="sq-AL"/>
        </w:rPr>
        <w:t>që</w:t>
      </w:r>
      <w:r w:rsidRPr="00DA64A0">
        <w:rPr>
          <w:spacing w:val="-4"/>
          <w:szCs w:val="24"/>
          <w:lang w:val="sq-AL"/>
        </w:rPr>
        <w:t xml:space="preserve"> </w:t>
      </w:r>
      <w:r w:rsidR="008F27CB" w:rsidRPr="00DA64A0">
        <w:rPr>
          <w:spacing w:val="-4"/>
          <w:szCs w:val="24"/>
          <w:lang w:val="sq-AL"/>
        </w:rPr>
        <w:t>shpronësohen, të</w:t>
      </w:r>
      <w:r w:rsidRPr="00DA64A0">
        <w:rPr>
          <w:spacing w:val="-4"/>
          <w:szCs w:val="24"/>
          <w:lang w:val="sq-AL"/>
        </w:rPr>
        <w:t xml:space="preserve"> </w:t>
      </w:r>
      <w:r w:rsidR="008F27CB" w:rsidRPr="00DA64A0">
        <w:rPr>
          <w:spacing w:val="-4"/>
          <w:szCs w:val="24"/>
          <w:lang w:val="sq-AL"/>
        </w:rPr>
        <w:t>kompensohen, për</w:t>
      </w:r>
      <w:r w:rsidRPr="00DA64A0">
        <w:rPr>
          <w:spacing w:val="-4"/>
          <w:szCs w:val="24"/>
          <w:lang w:val="sq-AL"/>
        </w:rPr>
        <w:t xml:space="preserve"> </w:t>
      </w:r>
      <w:r w:rsidR="008F27CB" w:rsidRPr="00DA64A0">
        <w:rPr>
          <w:spacing w:val="-4"/>
          <w:szCs w:val="24"/>
          <w:lang w:val="sq-AL"/>
        </w:rPr>
        <w:t>sipërfaqen</w:t>
      </w:r>
      <w:r w:rsidRPr="00DA64A0">
        <w:rPr>
          <w:spacing w:val="-4"/>
          <w:szCs w:val="24"/>
          <w:lang w:val="sq-AL"/>
        </w:rPr>
        <w:t xml:space="preserve"> </w:t>
      </w:r>
      <w:r w:rsidR="008F27CB" w:rsidRPr="00DA64A0">
        <w:rPr>
          <w:spacing w:val="-4"/>
          <w:szCs w:val="24"/>
          <w:lang w:val="sq-AL"/>
        </w:rPr>
        <w:t>prej</w:t>
      </w:r>
      <w:r w:rsidRPr="00DA64A0">
        <w:rPr>
          <w:spacing w:val="-4"/>
          <w:szCs w:val="24"/>
          <w:lang w:val="sq-AL"/>
        </w:rPr>
        <w:t xml:space="preserve"> </w:t>
      </w:r>
      <w:r w:rsidR="008F27CB" w:rsidRPr="00DA64A0">
        <w:rPr>
          <w:spacing w:val="-4"/>
          <w:szCs w:val="24"/>
          <w:lang w:val="sq-AL"/>
        </w:rPr>
        <w:t>2 754 m² tokë</w:t>
      </w:r>
      <w:r w:rsidRPr="00DA64A0">
        <w:rPr>
          <w:spacing w:val="-4"/>
          <w:szCs w:val="24"/>
          <w:lang w:val="sq-AL"/>
        </w:rPr>
        <w:t xml:space="preserve"> </w:t>
      </w:r>
      <w:r w:rsidR="008F27CB" w:rsidRPr="00DA64A0">
        <w:rPr>
          <w:spacing w:val="-4"/>
          <w:szCs w:val="24"/>
          <w:lang w:val="sq-AL"/>
        </w:rPr>
        <w:t>“arë”, në</w:t>
      </w:r>
      <w:r w:rsidRPr="00DA64A0">
        <w:rPr>
          <w:spacing w:val="-4"/>
          <w:szCs w:val="24"/>
          <w:lang w:val="sq-AL"/>
        </w:rPr>
        <w:t xml:space="preserve"> </w:t>
      </w:r>
      <w:r w:rsidR="008F27CB" w:rsidRPr="00DA64A0">
        <w:rPr>
          <w:spacing w:val="-4"/>
          <w:szCs w:val="24"/>
          <w:lang w:val="sq-AL"/>
        </w:rPr>
        <w:t>vlerën</w:t>
      </w:r>
      <w:r w:rsidRPr="00DA64A0">
        <w:rPr>
          <w:spacing w:val="-4"/>
          <w:szCs w:val="24"/>
          <w:lang w:val="sq-AL"/>
        </w:rPr>
        <w:t xml:space="preserve"> </w:t>
      </w:r>
      <w:r w:rsidR="008F27CB" w:rsidRPr="00DA64A0">
        <w:rPr>
          <w:spacing w:val="-4"/>
          <w:szCs w:val="24"/>
          <w:lang w:val="sq-AL"/>
        </w:rPr>
        <w:t>1 176 699</w:t>
      </w:r>
      <w:r w:rsidR="000A572D" w:rsidRPr="00DA64A0">
        <w:rPr>
          <w:spacing w:val="-4"/>
          <w:szCs w:val="24"/>
          <w:lang w:val="sq-AL"/>
        </w:rPr>
        <w:t xml:space="preserve"> </w:t>
      </w:r>
      <w:r w:rsidR="008F27CB" w:rsidRPr="00DA64A0">
        <w:rPr>
          <w:spacing w:val="-4"/>
          <w:szCs w:val="24"/>
          <w:lang w:val="sq-AL"/>
        </w:rPr>
        <w:t>(një</w:t>
      </w:r>
      <w:r w:rsidR="00313E7C" w:rsidRPr="00DA64A0">
        <w:rPr>
          <w:spacing w:val="-4"/>
          <w:szCs w:val="24"/>
          <w:lang w:val="sq-AL"/>
        </w:rPr>
        <w:t xml:space="preserve"> </w:t>
      </w:r>
      <w:r w:rsidR="008F27CB" w:rsidRPr="00DA64A0">
        <w:rPr>
          <w:spacing w:val="-4"/>
          <w:szCs w:val="24"/>
          <w:lang w:val="sq-AL"/>
        </w:rPr>
        <w:t>milion e njëqind e shtatëdhjetë e gjashtëmijë e gjashtëqind e nëntëdhjetë e nëntë) lekë.</w:t>
      </w:r>
    </w:p>
    <w:p w:rsidR="008F27CB" w:rsidRPr="00DA64A0" w:rsidRDefault="00E511B7" w:rsidP="008F27CB">
      <w:pPr>
        <w:pStyle w:val="Paragrafi"/>
        <w:rPr>
          <w:spacing w:val="-4"/>
          <w:szCs w:val="24"/>
          <w:lang w:val="sq-AL"/>
        </w:rPr>
      </w:pPr>
      <w:r w:rsidRPr="00DA64A0">
        <w:rPr>
          <w:spacing w:val="-4"/>
          <w:szCs w:val="24"/>
          <w:lang w:val="sq-AL"/>
        </w:rPr>
        <w:t xml:space="preserve">4. </w:t>
      </w:r>
      <w:r w:rsidR="008F27CB" w:rsidRPr="00DA64A0">
        <w:rPr>
          <w:spacing w:val="-4"/>
          <w:szCs w:val="24"/>
          <w:lang w:val="sq-AL"/>
        </w:rPr>
        <w:t>Vlera e përgjithshme e shpronësimit,</w:t>
      </w:r>
      <w:r w:rsidRPr="00DA64A0">
        <w:rPr>
          <w:spacing w:val="-4"/>
          <w:szCs w:val="24"/>
          <w:lang w:val="sq-AL"/>
        </w:rPr>
        <w:t xml:space="preserve"> </w:t>
      </w:r>
      <w:r w:rsidR="008F27CB" w:rsidRPr="00DA64A0">
        <w:rPr>
          <w:spacing w:val="-4"/>
          <w:szCs w:val="24"/>
          <w:lang w:val="sq-AL"/>
        </w:rPr>
        <w:t>prej</w:t>
      </w:r>
      <w:r w:rsidRPr="00DA64A0">
        <w:rPr>
          <w:spacing w:val="-4"/>
          <w:szCs w:val="24"/>
          <w:lang w:val="sq-AL"/>
        </w:rPr>
        <w:t xml:space="preserve"> </w:t>
      </w:r>
      <w:r w:rsidR="008F27CB" w:rsidRPr="00DA64A0">
        <w:rPr>
          <w:spacing w:val="-4"/>
          <w:szCs w:val="24"/>
          <w:lang w:val="sq-AL"/>
        </w:rPr>
        <w:t>1 176 699 (një</w:t>
      </w:r>
      <w:r w:rsidR="00313E7C" w:rsidRPr="00DA64A0">
        <w:rPr>
          <w:spacing w:val="-4"/>
          <w:szCs w:val="24"/>
          <w:lang w:val="sq-AL"/>
        </w:rPr>
        <w:t xml:space="preserve"> </w:t>
      </w:r>
      <w:r w:rsidR="008F27CB" w:rsidRPr="00DA64A0">
        <w:rPr>
          <w:spacing w:val="-4"/>
          <w:szCs w:val="24"/>
          <w:lang w:val="sq-AL"/>
        </w:rPr>
        <w:t>milion e njëqind e shtatëdhjetë e gjashtëmijë e gjashtëqind e nëntëdhjetë e nëntë) lekësh,</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përballohet</w:t>
      </w:r>
      <w:r w:rsidRPr="00DA64A0">
        <w:rPr>
          <w:spacing w:val="-4"/>
          <w:szCs w:val="24"/>
          <w:lang w:val="sq-AL"/>
        </w:rPr>
        <w:t xml:space="preserve"> </w:t>
      </w:r>
      <w:r w:rsidR="008F27CB" w:rsidRPr="00DA64A0">
        <w:rPr>
          <w:spacing w:val="-4"/>
          <w:szCs w:val="24"/>
          <w:lang w:val="sq-AL"/>
        </w:rPr>
        <w:t>nga</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 xml:space="preserve">ardhurat e </w:t>
      </w:r>
      <w:r w:rsidR="000A572D" w:rsidRPr="00DA64A0">
        <w:rPr>
          <w:spacing w:val="-4"/>
          <w:szCs w:val="24"/>
          <w:lang w:val="sq-AL"/>
        </w:rPr>
        <w:t xml:space="preserve">Bashkisë </w:t>
      </w:r>
      <w:r w:rsidR="008F27CB" w:rsidRPr="00DA64A0">
        <w:rPr>
          <w:spacing w:val="-4"/>
          <w:szCs w:val="24"/>
          <w:lang w:val="sq-AL"/>
        </w:rPr>
        <w:t>së</w:t>
      </w:r>
      <w:r w:rsidRPr="00DA64A0">
        <w:rPr>
          <w:spacing w:val="-4"/>
          <w:szCs w:val="24"/>
          <w:lang w:val="sq-AL"/>
        </w:rPr>
        <w:t xml:space="preserve"> </w:t>
      </w:r>
      <w:r w:rsidR="008F27CB" w:rsidRPr="00DA64A0">
        <w:rPr>
          <w:spacing w:val="-4"/>
          <w:szCs w:val="24"/>
          <w:lang w:val="sq-AL"/>
        </w:rPr>
        <w:t>Bilishtit, planifikuar</w:t>
      </w:r>
      <w:r w:rsidRPr="00DA64A0">
        <w:rPr>
          <w:spacing w:val="-4"/>
          <w:szCs w:val="24"/>
          <w:lang w:val="sq-AL"/>
        </w:rPr>
        <w:t xml:space="preserve"> </w:t>
      </w:r>
      <w:r w:rsidR="008F27CB" w:rsidRPr="00DA64A0">
        <w:rPr>
          <w:spacing w:val="-4"/>
          <w:szCs w:val="24"/>
          <w:lang w:val="sq-AL"/>
        </w:rPr>
        <w:t>në</w:t>
      </w:r>
      <w:r w:rsidRPr="00DA64A0">
        <w:rPr>
          <w:spacing w:val="-4"/>
          <w:szCs w:val="24"/>
          <w:lang w:val="sq-AL"/>
        </w:rPr>
        <w:t xml:space="preserve"> </w:t>
      </w:r>
      <w:r w:rsidR="008F27CB" w:rsidRPr="00DA64A0">
        <w:rPr>
          <w:spacing w:val="-4"/>
          <w:szCs w:val="24"/>
          <w:lang w:val="sq-AL"/>
        </w:rPr>
        <w:t xml:space="preserve">buxhetin e saj. </w:t>
      </w:r>
    </w:p>
    <w:p w:rsidR="008F27CB" w:rsidRPr="00DA64A0" w:rsidRDefault="00E511B7" w:rsidP="008F27CB">
      <w:pPr>
        <w:pStyle w:val="Paragrafi"/>
        <w:rPr>
          <w:spacing w:val="-4"/>
          <w:szCs w:val="24"/>
          <w:lang w:val="sq-AL"/>
        </w:rPr>
      </w:pPr>
      <w:r w:rsidRPr="00DA64A0">
        <w:rPr>
          <w:spacing w:val="-4"/>
          <w:szCs w:val="24"/>
          <w:lang w:val="sq-AL"/>
        </w:rPr>
        <w:t xml:space="preserve">5. </w:t>
      </w:r>
      <w:r w:rsidR="008F27CB" w:rsidRPr="00DA64A0">
        <w:rPr>
          <w:spacing w:val="-4"/>
          <w:szCs w:val="24"/>
          <w:lang w:val="sq-AL"/>
        </w:rPr>
        <w:t>Vlera e shpenzimeve</w:t>
      </w:r>
      <w:r w:rsidRPr="00DA64A0">
        <w:rPr>
          <w:spacing w:val="-4"/>
          <w:szCs w:val="24"/>
          <w:lang w:val="sq-AL"/>
        </w:rPr>
        <w:t xml:space="preserve"> </w:t>
      </w:r>
      <w:r w:rsidR="002F091A" w:rsidRPr="00DA64A0">
        <w:rPr>
          <w:spacing w:val="-4"/>
          <w:szCs w:val="24"/>
          <w:lang w:val="sq-AL"/>
        </w:rPr>
        <w:t>procedurale</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përballohet</w:t>
      </w:r>
      <w:r w:rsidRPr="00DA64A0">
        <w:rPr>
          <w:spacing w:val="-4"/>
          <w:szCs w:val="24"/>
          <w:lang w:val="sq-AL"/>
        </w:rPr>
        <w:t xml:space="preserve"> </w:t>
      </w:r>
      <w:r w:rsidR="008F27CB" w:rsidRPr="00DA64A0">
        <w:rPr>
          <w:spacing w:val="-4"/>
          <w:szCs w:val="24"/>
          <w:lang w:val="sq-AL"/>
        </w:rPr>
        <w:t>nga</w:t>
      </w:r>
      <w:r w:rsidRPr="00DA64A0">
        <w:rPr>
          <w:spacing w:val="-4"/>
          <w:szCs w:val="24"/>
          <w:lang w:val="sq-AL"/>
        </w:rPr>
        <w:t xml:space="preserve"> </w:t>
      </w:r>
      <w:r w:rsidR="000A572D" w:rsidRPr="00DA64A0">
        <w:rPr>
          <w:spacing w:val="-4"/>
          <w:szCs w:val="24"/>
          <w:lang w:val="sq-AL"/>
        </w:rPr>
        <w:t xml:space="preserve">Bashkia </w:t>
      </w:r>
      <w:r w:rsidR="008F27CB" w:rsidRPr="00DA64A0">
        <w:rPr>
          <w:spacing w:val="-4"/>
          <w:szCs w:val="24"/>
          <w:lang w:val="sq-AL"/>
        </w:rPr>
        <w:t>e Bilishtit.</w:t>
      </w:r>
    </w:p>
    <w:p w:rsidR="008F27CB" w:rsidRPr="00DA64A0" w:rsidRDefault="00E511B7" w:rsidP="008F27CB">
      <w:pPr>
        <w:pStyle w:val="Paragrafi"/>
        <w:rPr>
          <w:spacing w:val="-4"/>
          <w:szCs w:val="24"/>
          <w:lang w:val="sq-AL"/>
        </w:rPr>
      </w:pPr>
      <w:r w:rsidRPr="00DA64A0">
        <w:rPr>
          <w:spacing w:val="-4"/>
          <w:szCs w:val="24"/>
          <w:lang w:val="sq-AL"/>
        </w:rPr>
        <w:t xml:space="preserve">6. </w:t>
      </w:r>
      <w:r w:rsidR="008F27CB" w:rsidRPr="00DA64A0">
        <w:rPr>
          <w:spacing w:val="-4"/>
          <w:szCs w:val="24"/>
          <w:lang w:val="sq-AL"/>
        </w:rPr>
        <w:t>Afati</w:t>
      </w:r>
      <w:r w:rsidRPr="00DA64A0">
        <w:rPr>
          <w:spacing w:val="-4"/>
          <w:szCs w:val="24"/>
          <w:lang w:val="sq-AL"/>
        </w:rPr>
        <w:t xml:space="preserve"> i </w:t>
      </w:r>
      <w:r w:rsidR="008F27CB" w:rsidRPr="00DA64A0">
        <w:rPr>
          <w:spacing w:val="-4"/>
          <w:szCs w:val="24"/>
          <w:lang w:val="sq-AL"/>
        </w:rPr>
        <w:t>përfundimit</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shpronësimit</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jetë</w:t>
      </w:r>
      <w:r w:rsidRPr="00DA64A0">
        <w:rPr>
          <w:spacing w:val="-4"/>
          <w:szCs w:val="24"/>
          <w:lang w:val="sq-AL"/>
        </w:rPr>
        <w:t xml:space="preserve"> </w:t>
      </w:r>
      <w:r w:rsidR="008F27CB" w:rsidRPr="00DA64A0">
        <w:rPr>
          <w:spacing w:val="-4"/>
          <w:szCs w:val="24"/>
          <w:lang w:val="sq-AL"/>
        </w:rPr>
        <w:t>3 (tre)</w:t>
      </w:r>
      <w:r w:rsidRPr="00DA64A0">
        <w:rPr>
          <w:spacing w:val="-4"/>
          <w:szCs w:val="24"/>
          <w:lang w:val="sq-AL"/>
        </w:rPr>
        <w:t xml:space="preserve"> </w:t>
      </w:r>
      <w:r w:rsidR="008F27CB" w:rsidRPr="00DA64A0">
        <w:rPr>
          <w:spacing w:val="-4"/>
          <w:szCs w:val="24"/>
          <w:lang w:val="sq-AL"/>
        </w:rPr>
        <w:t>muaj pas datës</w:t>
      </w:r>
      <w:r w:rsidRPr="00DA64A0">
        <w:rPr>
          <w:spacing w:val="-4"/>
          <w:szCs w:val="24"/>
          <w:lang w:val="sq-AL"/>
        </w:rPr>
        <w:t xml:space="preserve"> </w:t>
      </w:r>
      <w:r w:rsidR="008F27CB" w:rsidRPr="00DA64A0">
        <w:rPr>
          <w:spacing w:val="-4"/>
          <w:szCs w:val="24"/>
          <w:lang w:val="sq-AL"/>
        </w:rPr>
        <w:t>së</w:t>
      </w:r>
      <w:r w:rsidRPr="00DA64A0">
        <w:rPr>
          <w:spacing w:val="-4"/>
          <w:szCs w:val="24"/>
          <w:lang w:val="sq-AL"/>
        </w:rPr>
        <w:t xml:space="preserve"> </w:t>
      </w:r>
      <w:r w:rsidR="008F27CB" w:rsidRPr="00DA64A0">
        <w:rPr>
          <w:spacing w:val="-4"/>
          <w:szCs w:val="24"/>
          <w:lang w:val="sq-AL"/>
        </w:rPr>
        <w:t>hyrjes</w:t>
      </w:r>
      <w:r w:rsidRPr="00DA64A0">
        <w:rPr>
          <w:spacing w:val="-4"/>
          <w:szCs w:val="24"/>
          <w:lang w:val="sq-AL"/>
        </w:rPr>
        <w:t xml:space="preserve"> </w:t>
      </w:r>
      <w:r w:rsidR="008F27CB" w:rsidRPr="00DA64A0">
        <w:rPr>
          <w:spacing w:val="-4"/>
          <w:szCs w:val="24"/>
          <w:lang w:val="sq-AL"/>
        </w:rPr>
        <w:t>në</w:t>
      </w:r>
      <w:r w:rsidRPr="00DA64A0">
        <w:rPr>
          <w:spacing w:val="-4"/>
          <w:szCs w:val="24"/>
          <w:lang w:val="sq-AL"/>
        </w:rPr>
        <w:t xml:space="preserve"> </w:t>
      </w:r>
      <w:r w:rsidR="008F27CB" w:rsidRPr="00DA64A0">
        <w:rPr>
          <w:spacing w:val="-4"/>
          <w:szCs w:val="24"/>
          <w:lang w:val="sq-AL"/>
        </w:rPr>
        <w:t>fuqi</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këtij</w:t>
      </w:r>
      <w:r w:rsidRPr="00DA64A0">
        <w:rPr>
          <w:spacing w:val="-4"/>
          <w:szCs w:val="24"/>
          <w:lang w:val="sq-AL"/>
        </w:rPr>
        <w:t xml:space="preserve"> </w:t>
      </w:r>
      <w:r w:rsidR="008F27CB" w:rsidRPr="00DA64A0">
        <w:rPr>
          <w:spacing w:val="-4"/>
          <w:szCs w:val="24"/>
          <w:lang w:val="sq-AL"/>
        </w:rPr>
        <w:t>vendimi.</w:t>
      </w:r>
    </w:p>
    <w:p w:rsidR="008F27CB" w:rsidRPr="00DA64A0" w:rsidRDefault="00E511B7" w:rsidP="008F27CB">
      <w:pPr>
        <w:pStyle w:val="Paragrafi"/>
        <w:rPr>
          <w:spacing w:val="-4"/>
          <w:szCs w:val="24"/>
          <w:lang w:val="sq-AL"/>
        </w:rPr>
      </w:pPr>
      <w:r w:rsidRPr="00DA64A0">
        <w:rPr>
          <w:spacing w:val="-4"/>
          <w:szCs w:val="24"/>
          <w:lang w:val="sq-AL"/>
        </w:rPr>
        <w:t xml:space="preserve">7. </w:t>
      </w:r>
      <w:r w:rsidR="008F27CB" w:rsidRPr="00DA64A0">
        <w:rPr>
          <w:spacing w:val="-4"/>
          <w:szCs w:val="24"/>
          <w:lang w:val="sq-AL"/>
        </w:rPr>
        <w:t>Afati</w:t>
      </w:r>
      <w:r w:rsidRPr="00DA64A0">
        <w:rPr>
          <w:spacing w:val="-4"/>
          <w:szCs w:val="24"/>
          <w:lang w:val="sq-AL"/>
        </w:rPr>
        <w:t xml:space="preserve"> i </w:t>
      </w:r>
      <w:r w:rsidR="008F27CB" w:rsidRPr="00DA64A0">
        <w:rPr>
          <w:spacing w:val="-4"/>
          <w:szCs w:val="24"/>
          <w:lang w:val="sq-AL"/>
        </w:rPr>
        <w:t>përfundimit</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punimeve</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objektit, në</w:t>
      </w:r>
      <w:r w:rsidRPr="00DA64A0">
        <w:rPr>
          <w:spacing w:val="-4"/>
          <w:szCs w:val="24"/>
          <w:lang w:val="sq-AL"/>
        </w:rPr>
        <w:t xml:space="preserve"> </w:t>
      </w:r>
      <w:r w:rsidR="000A572D" w:rsidRPr="00DA64A0">
        <w:rPr>
          <w:spacing w:val="-4"/>
          <w:szCs w:val="24"/>
          <w:lang w:val="sq-AL"/>
        </w:rPr>
        <w:t xml:space="preserve">Bashkinë </w:t>
      </w:r>
      <w:r w:rsidR="008F27CB" w:rsidRPr="00DA64A0">
        <w:rPr>
          <w:spacing w:val="-4"/>
          <w:szCs w:val="24"/>
          <w:lang w:val="sq-AL"/>
        </w:rPr>
        <w:t>e Bilishtit,</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jetë</w:t>
      </w:r>
      <w:r w:rsidRPr="00DA64A0">
        <w:rPr>
          <w:spacing w:val="-4"/>
          <w:szCs w:val="24"/>
          <w:lang w:val="sq-AL"/>
        </w:rPr>
        <w:t xml:space="preserve"> </w:t>
      </w:r>
      <w:r w:rsidR="008F27CB" w:rsidRPr="00DA64A0">
        <w:rPr>
          <w:spacing w:val="-4"/>
          <w:szCs w:val="24"/>
          <w:lang w:val="sq-AL"/>
        </w:rPr>
        <w:t>në</w:t>
      </w:r>
      <w:r w:rsidRPr="00DA64A0">
        <w:rPr>
          <w:spacing w:val="-4"/>
          <w:szCs w:val="24"/>
          <w:lang w:val="sq-AL"/>
        </w:rPr>
        <w:t xml:space="preserve"> </w:t>
      </w:r>
      <w:r w:rsidR="008F27CB" w:rsidRPr="00DA64A0">
        <w:rPr>
          <w:spacing w:val="-4"/>
          <w:szCs w:val="24"/>
          <w:lang w:val="sq-AL"/>
        </w:rPr>
        <w:t>përputhje me afatet e parashikuara</w:t>
      </w:r>
      <w:r w:rsidRPr="00DA64A0">
        <w:rPr>
          <w:spacing w:val="-4"/>
          <w:szCs w:val="24"/>
          <w:lang w:val="sq-AL"/>
        </w:rPr>
        <w:t xml:space="preserve"> </w:t>
      </w:r>
      <w:r w:rsidR="008F27CB" w:rsidRPr="00DA64A0">
        <w:rPr>
          <w:spacing w:val="-4"/>
          <w:szCs w:val="24"/>
          <w:lang w:val="sq-AL"/>
        </w:rPr>
        <w:t>nga</w:t>
      </w:r>
      <w:r w:rsidRPr="00DA64A0">
        <w:rPr>
          <w:spacing w:val="-4"/>
          <w:szCs w:val="24"/>
          <w:lang w:val="sq-AL"/>
        </w:rPr>
        <w:t xml:space="preserve"> </w:t>
      </w:r>
      <w:r w:rsidR="008F27CB" w:rsidRPr="00DA64A0">
        <w:rPr>
          <w:spacing w:val="-4"/>
          <w:szCs w:val="24"/>
          <w:lang w:val="sq-AL"/>
        </w:rPr>
        <w:t>kjo</w:t>
      </w:r>
      <w:r w:rsidRPr="00DA64A0">
        <w:rPr>
          <w:spacing w:val="-4"/>
          <w:szCs w:val="24"/>
          <w:lang w:val="sq-AL"/>
        </w:rPr>
        <w:t xml:space="preserve"> </w:t>
      </w:r>
      <w:r w:rsidR="008F27CB" w:rsidRPr="00DA64A0">
        <w:rPr>
          <w:spacing w:val="-4"/>
          <w:szCs w:val="24"/>
          <w:lang w:val="sq-AL"/>
        </w:rPr>
        <w:t>bashki.</w:t>
      </w:r>
    </w:p>
    <w:p w:rsidR="008F27CB" w:rsidRPr="00DA64A0" w:rsidRDefault="00E511B7" w:rsidP="008F27CB">
      <w:pPr>
        <w:pStyle w:val="Paragrafi"/>
        <w:rPr>
          <w:spacing w:val="-4"/>
          <w:szCs w:val="24"/>
          <w:lang w:val="sq-AL"/>
        </w:rPr>
      </w:pPr>
      <w:r w:rsidRPr="00DA64A0">
        <w:rPr>
          <w:spacing w:val="-4"/>
          <w:szCs w:val="24"/>
          <w:lang w:val="sq-AL"/>
        </w:rPr>
        <w:t xml:space="preserve">8. </w:t>
      </w:r>
      <w:r w:rsidR="008F27CB" w:rsidRPr="00DA64A0">
        <w:rPr>
          <w:spacing w:val="-4"/>
          <w:szCs w:val="24"/>
          <w:lang w:val="sq-AL"/>
        </w:rPr>
        <w:t>Regjistrimi</w:t>
      </w:r>
      <w:r w:rsidRPr="00DA64A0">
        <w:rPr>
          <w:spacing w:val="-4"/>
          <w:szCs w:val="24"/>
          <w:lang w:val="sq-AL"/>
        </w:rPr>
        <w:t xml:space="preserve"> i </w:t>
      </w:r>
      <w:r w:rsidR="008F27CB" w:rsidRPr="00DA64A0">
        <w:rPr>
          <w:spacing w:val="-4"/>
          <w:szCs w:val="24"/>
          <w:lang w:val="sq-AL"/>
        </w:rPr>
        <w:t>ri</w:t>
      </w:r>
      <w:r w:rsidRPr="00DA64A0">
        <w:rPr>
          <w:spacing w:val="-4"/>
          <w:szCs w:val="24"/>
          <w:lang w:val="sq-AL"/>
        </w:rPr>
        <w:t xml:space="preserve"> i </w:t>
      </w:r>
      <w:r w:rsidR="008F27CB" w:rsidRPr="00DA64A0">
        <w:rPr>
          <w:spacing w:val="-4"/>
          <w:szCs w:val="24"/>
          <w:lang w:val="sq-AL"/>
        </w:rPr>
        <w:t>pasurisë,</w:t>
      </w:r>
      <w:r w:rsidRPr="00DA64A0">
        <w:rPr>
          <w:spacing w:val="-4"/>
          <w:szCs w:val="24"/>
          <w:lang w:val="sq-AL"/>
        </w:rPr>
        <w:t xml:space="preserve"> </w:t>
      </w:r>
      <w:r w:rsidR="008F27CB" w:rsidRPr="00DA64A0">
        <w:rPr>
          <w:spacing w:val="-4"/>
          <w:szCs w:val="24"/>
          <w:lang w:val="sq-AL"/>
        </w:rPr>
        <w:t>prej</w:t>
      </w:r>
      <w:r w:rsidRPr="00DA64A0">
        <w:rPr>
          <w:spacing w:val="-4"/>
          <w:szCs w:val="24"/>
          <w:lang w:val="sq-AL"/>
        </w:rPr>
        <w:t xml:space="preserve"> </w:t>
      </w:r>
      <w:r w:rsidR="008F27CB" w:rsidRPr="00DA64A0">
        <w:rPr>
          <w:spacing w:val="-4"/>
          <w:szCs w:val="24"/>
          <w:lang w:val="sq-AL"/>
        </w:rPr>
        <w:t>2 754 m² tokë</w:t>
      </w:r>
      <w:r w:rsidRPr="00DA64A0">
        <w:rPr>
          <w:spacing w:val="-4"/>
          <w:szCs w:val="24"/>
          <w:lang w:val="sq-AL"/>
        </w:rPr>
        <w:t xml:space="preserve"> </w:t>
      </w:r>
      <w:r w:rsidR="008F27CB" w:rsidRPr="00DA64A0">
        <w:rPr>
          <w:spacing w:val="-4"/>
          <w:szCs w:val="24"/>
          <w:lang w:val="sq-AL"/>
        </w:rPr>
        <w:t>“arë”, për</w:t>
      </w:r>
      <w:r w:rsidRPr="00DA64A0">
        <w:rPr>
          <w:spacing w:val="-4"/>
          <w:szCs w:val="24"/>
          <w:lang w:val="sq-AL"/>
        </w:rPr>
        <w:t xml:space="preserve"> </w:t>
      </w:r>
      <w:r w:rsidR="008F27CB" w:rsidRPr="00DA64A0">
        <w:rPr>
          <w:spacing w:val="-4"/>
          <w:szCs w:val="24"/>
          <w:lang w:val="sq-AL"/>
        </w:rPr>
        <w:t>ristrukturimin e ujësjellësit</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qytetit</w:t>
      </w:r>
      <w:r w:rsidRPr="00DA64A0">
        <w:rPr>
          <w:spacing w:val="-4"/>
          <w:szCs w:val="24"/>
          <w:lang w:val="sq-AL"/>
        </w:rPr>
        <w:t xml:space="preserve"> </w:t>
      </w:r>
      <w:r w:rsidR="008F27CB" w:rsidRPr="00DA64A0">
        <w:rPr>
          <w:spacing w:val="-4"/>
          <w:szCs w:val="24"/>
          <w:lang w:val="sq-AL"/>
        </w:rPr>
        <w:t>dhe</w:t>
      </w:r>
      <w:r w:rsidRPr="00DA64A0">
        <w:rPr>
          <w:spacing w:val="-4"/>
          <w:szCs w:val="24"/>
          <w:lang w:val="sq-AL"/>
        </w:rPr>
        <w:t xml:space="preserve"> </w:t>
      </w:r>
      <w:r w:rsidR="008F27CB" w:rsidRPr="00DA64A0">
        <w:rPr>
          <w:spacing w:val="-4"/>
          <w:szCs w:val="24"/>
          <w:lang w:val="sq-AL"/>
        </w:rPr>
        <w:t>çeljen e rrugëve, të</w:t>
      </w:r>
      <w:r w:rsidRPr="00DA64A0">
        <w:rPr>
          <w:spacing w:val="-4"/>
          <w:szCs w:val="24"/>
          <w:lang w:val="sq-AL"/>
        </w:rPr>
        <w:t xml:space="preserve"> </w:t>
      </w:r>
      <w:r w:rsidR="008F27CB" w:rsidRPr="00DA64A0">
        <w:rPr>
          <w:spacing w:val="-4"/>
          <w:szCs w:val="24"/>
          <w:lang w:val="sq-AL"/>
        </w:rPr>
        <w:t>bëhet</w:t>
      </w:r>
      <w:r w:rsidRPr="00DA64A0">
        <w:rPr>
          <w:spacing w:val="-4"/>
          <w:szCs w:val="24"/>
          <w:lang w:val="sq-AL"/>
        </w:rPr>
        <w:t xml:space="preserve"> </w:t>
      </w:r>
      <w:r w:rsidR="008F27CB" w:rsidRPr="00DA64A0">
        <w:rPr>
          <w:spacing w:val="-4"/>
          <w:szCs w:val="24"/>
          <w:lang w:val="sq-AL"/>
        </w:rPr>
        <w:t>në favor të</w:t>
      </w:r>
      <w:r w:rsidRPr="00DA64A0">
        <w:rPr>
          <w:spacing w:val="-4"/>
          <w:szCs w:val="24"/>
          <w:lang w:val="sq-AL"/>
        </w:rPr>
        <w:t xml:space="preserve"> </w:t>
      </w:r>
      <w:r w:rsidR="000A572D" w:rsidRPr="00DA64A0">
        <w:rPr>
          <w:spacing w:val="-4"/>
          <w:szCs w:val="24"/>
          <w:lang w:val="sq-AL"/>
        </w:rPr>
        <w:t xml:space="preserve">Bashkisë </w:t>
      </w:r>
      <w:r w:rsidR="008F27CB" w:rsidRPr="00DA64A0">
        <w:rPr>
          <w:spacing w:val="-4"/>
          <w:szCs w:val="24"/>
          <w:lang w:val="sq-AL"/>
        </w:rPr>
        <w:t>së</w:t>
      </w:r>
      <w:r w:rsidRPr="00DA64A0">
        <w:rPr>
          <w:spacing w:val="-4"/>
          <w:szCs w:val="24"/>
          <w:lang w:val="sq-AL"/>
        </w:rPr>
        <w:t xml:space="preserve"> </w:t>
      </w:r>
      <w:r w:rsidR="008F27CB" w:rsidRPr="00DA64A0">
        <w:rPr>
          <w:spacing w:val="-4"/>
          <w:szCs w:val="24"/>
          <w:lang w:val="sq-AL"/>
        </w:rPr>
        <w:t>Bilishtit.</w:t>
      </w:r>
    </w:p>
    <w:p w:rsidR="008F27CB" w:rsidRPr="00DA64A0" w:rsidRDefault="00E511B7" w:rsidP="008F27CB">
      <w:pPr>
        <w:pStyle w:val="Paragrafi"/>
        <w:rPr>
          <w:spacing w:val="-4"/>
          <w:szCs w:val="24"/>
          <w:lang w:val="sq-AL"/>
        </w:rPr>
      </w:pPr>
      <w:r w:rsidRPr="00DA64A0">
        <w:rPr>
          <w:spacing w:val="-4"/>
          <w:szCs w:val="24"/>
          <w:lang w:val="sq-AL"/>
        </w:rPr>
        <w:t xml:space="preserve">9. </w:t>
      </w:r>
      <w:r w:rsidR="008F27CB" w:rsidRPr="00DA64A0">
        <w:rPr>
          <w:spacing w:val="-4"/>
          <w:szCs w:val="24"/>
          <w:lang w:val="sq-AL"/>
        </w:rPr>
        <w:t>Ngarkohen</w:t>
      </w:r>
      <w:r w:rsidRPr="00DA64A0">
        <w:rPr>
          <w:spacing w:val="-4"/>
          <w:szCs w:val="24"/>
          <w:lang w:val="sq-AL"/>
        </w:rPr>
        <w:t xml:space="preserve"> </w:t>
      </w:r>
      <w:r w:rsidR="008F27CB" w:rsidRPr="00DA64A0">
        <w:rPr>
          <w:spacing w:val="-4"/>
          <w:szCs w:val="24"/>
          <w:lang w:val="sq-AL"/>
        </w:rPr>
        <w:t>Ministria e Punëve</w:t>
      </w:r>
      <w:r w:rsidRPr="00DA64A0">
        <w:rPr>
          <w:spacing w:val="-4"/>
          <w:szCs w:val="24"/>
          <w:lang w:val="sq-AL"/>
        </w:rPr>
        <w:t xml:space="preserve"> </w:t>
      </w:r>
      <w:r w:rsidR="008F27CB" w:rsidRPr="00DA64A0">
        <w:rPr>
          <w:spacing w:val="-4"/>
          <w:szCs w:val="24"/>
          <w:lang w:val="sq-AL"/>
        </w:rPr>
        <w:t>të</w:t>
      </w:r>
      <w:r w:rsidRPr="00DA64A0">
        <w:rPr>
          <w:spacing w:val="-4"/>
          <w:szCs w:val="24"/>
          <w:lang w:val="sq-AL"/>
        </w:rPr>
        <w:t xml:space="preserve"> </w:t>
      </w:r>
      <w:r w:rsidR="008F27CB" w:rsidRPr="00DA64A0">
        <w:rPr>
          <w:spacing w:val="-4"/>
          <w:szCs w:val="24"/>
          <w:lang w:val="sq-AL"/>
        </w:rPr>
        <w:t>Brendshme</w:t>
      </w:r>
      <w:r w:rsidRPr="00DA64A0">
        <w:rPr>
          <w:spacing w:val="-4"/>
          <w:szCs w:val="24"/>
          <w:lang w:val="sq-AL"/>
        </w:rPr>
        <w:t xml:space="preserve"> </w:t>
      </w:r>
      <w:r w:rsidR="008F27CB" w:rsidRPr="00DA64A0">
        <w:rPr>
          <w:spacing w:val="-4"/>
          <w:szCs w:val="24"/>
          <w:lang w:val="sq-AL"/>
        </w:rPr>
        <w:t>dhe</w:t>
      </w:r>
      <w:r w:rsidRPr="00DA64A0">
        <w:rPr>
          <w:spacing w:val="-4"/>
          <w:szCs w:val="24"/>
          <w:lang w:val="sq-AL"/>
        </w:rPr>
        <w:t xml:space="preserve"> </w:t>
      </w:r>
      <w:r w:rsidR="000A572D" w:rsidRPr="00DA64A0">
        <w:rPr>
          <w:spacing w:val="-4"/>
          <w:szCs w:val="24"/>
          <w:lang w:val="sq-AL"/>
        </w:rPr>
        <w:t xml:space="preserve">Bashkia </w:t>
      </w:r>
      <w:r w:rsidR="008F27CB" w:rsidRPr="00DA64A0">
        <w:rPr>
          <w:spacing w:val="-4"/>
          <w:szCs w:val="24"/>
          <w:lang w:val="sq-AL"/>
        </w:rPr>
        <w:t>e Bilishtit</w:t>
      </w:r>
      <w:r w:rsidRPr="00DA64A0">
        <w:rPr>
          <w:spacing w:val="-4"/>
          <w:szCs w:val="24"/>
          <w:lang w:val="sq-AL"/>
        </w:rPr>
        <w:t xml:space="preserve"> </w:t>
      </w:r>
      <w:r w:rsidR="008F27CB" w:rsidRPr="00DA64A0">
        <w:rPr>
          <w:spacing w:val="-4"/>
          <w:szCs w:val="24"/>
          <w:lang w:val="sq-AL"/>
        </w:rPr>
        <w:t>për</w:t>
      </w:r>
      <w:r w:rsidRPr="00DA64A0">
        <w:rPr>
          <w:spacing w:val="-4"/>
          <w:szCs w:val="24"/>
          <w:lang w:val="sq-AL"/>
        </w:rPr>
        <w:t xml:space="preserve"> </w:t>
      </w:r>
      <w:r w:rsidR="008F27CB" w:rsidRPr="00DA64A0">
        <w:rPr>
          <w:spacing w:val="-4"/>
          <w:szCs w:val="24"/>
          <w:lang w:val="sq-AL"/>
        </w:rPr>
        <w:t>zbatimin e këtij</w:t>
      </w:r>
      <w:r w:rsidRPr="00DA64A0">
        <w:rPr>
          <w:spacing w:val="-4"/>
          <w:szCs w:val="24"/>
          <w:lang w:val="sq-AL"/>
        </w:rPr>
        <w:t xml:space="preserve"> </w:t>
      </w:r>
      <w:r w:rsidR="008F27CB" w:rsidRPr="00DA64A0">
        <w:rPr>
          <w:spacing w:val="-4"/>
          <w:szCs w:val="24"/>
          <w:lang w:val="sq-AL"/>
        </w:rPr>
        <w:t>vendimi.</w:t>
      </w:r>
    </w:p>
    <w:p w:rsidR="008F27CB" w:rsidRPr="00DA64A0" w:rsidRDefault="008F27CB" w:rsidP="008F27CB">
      <w:pPr>
        <w:pStyle w:val="Paragrafi"/>
        <w:rPr>
          <w:spacing w:val="-4"/>
          <w:szCs w:val="24"/>
          <w:lang w:val="sq-AL"/>
        </w:rPr>
      </w:pPr>
      <w:r w:rsidRPr="00DA64A0">
        <w:rPr>
          <w:spacing w:val="-4"/>
          <w:szCs w:val="24"/>
          <w:lang w:val="sq-AL"/>
        </w:rPr>
        <w:t>Ky</w:t>
      </w:r>
      <w:r w:rsidR="00E511B7" w:rsidRPr="00DA64A0">
        <w:rPr>
          <w:spacing w:val="-4"/>
          <w:szCs w:val="24"/>
          <w:lang w:val="sq-AL"/>
        </w:rPr>
        <w:t xml:space="preserve"> </w:t>
      </w:r>
      <w:r w:rsidRPr="00DA64A0">
        <w:rPr>
          <w:spacing w:val="-4"/>
          <w:szCs w:val="24"/>
          <w:lang w:val="sq-AL"/>
        </w:rPr>
        <w:t>vendim</w:t>
      </w:r>
      <w:r w:rsidR="00E511B7" w:rsidRPr="00DA64A0">
        <w:rPr>
          <w:spacing w:val="-4"/>
          <w:szCs w:val="24"/>
          <w:lang w:val="sq-AL"/>
        </w:rPr>
        <w:t xml:space="preserve"> </w:t>
      </w:r>
      <w:r w:rsidRPr="00DA64A0">
        <w:rPr>
          <w:spacing w:val="-4"/>
          <w:szCs w:val="24"/>
          <w:lang w:val="sq-AL"/>
        </w:rPr>
        <w:t>hyn</w:t>
      </w:r>
      <w:r w:rsidR="00E511B7" w:rsidRPr="00DA64A0">
        <w:rPr>
          <w:spacing w:val="-4"/>
          <w:szCs w:val="24"/>
          <w:lang w:val="sq-AL"/>
        </w:rPr>
        <w:t xml:space="preserve"> </w:t>
      </w:r>
      <w:r w:rsidRPr="00DA64A0">
        <w:rPr>
          <w:spacing w:val="-4"/>
          <w:szCs w:val="24"/>
          <w:lang w:val="sq-AL"/>
        </w:rPr>
        <w:t>në</w:t>
      </w:r>
      <w:r w:rsidR="00E511B7" w:rsidRPr="00DA64A0">
        <w:rPr>
          <w:spacing w:val="-4"/>
          <w:szCs w:val="24"/>
          <w:lang w:val="sq-AL"/>
        </w:rPr>
        <w:t xml:space="preserve"> </w:t>
      </w:r>
      <w:r w:rsidRPr="00DA64A0">
        <w:rPr>
          <w:spacing w:val="-4"/>
          <w:szCs w:val="24"/>
          <w:lang w:val="sq-AL"/>
        </w:rPr>
        <w:t>fuqi</w:t>
      </w:r>
      <w:r w:rsidR="00E511B7" w:rsidRPr="00DA64A0">
        <w:rPr>
          <w:spacing w:val="-4"/>
          <w:szCs w:val="24"/>
          <w:lang w:val="sq-AL"/>
        </w:rPr>
        <w:t xml:space="preserve"> </w:t>
      </w:r>
      <w:r w:rsidRPr="00DA64A0">
        <w:rPr>
          <w:spacing w:val="-4"/>
          <w:szCs w:val="24"/>
          <w:lang w:val="sq-AL"/>
        </w:rPr>
        <w:t>menjëherë</w:t>
      </w:r>
      <w:r w:rsidR="00E511B7" w:rsidRPr="00DA64A0">
        <w:rPr>
          <w:spacing w:val="-4"/>
          <w:szCs w:val="24"/>
          <w:lang w:val="sq-AL"/>
        </w:rPr>
        <w:t xml:space="preserve"> </w:t>
      </w:r>
      <w:r w:rsidRPr="00DA64A0">
        <w:rPr>
          <w:spacing w:val="-4"/>
          <w:szCs w:val="24"/>
          <w:lang w:val="sq-AL"/>
        </w:rPr>
        <w:t>dhe</w:t>
      </w:r>
      <w:r w:rsidR="00E511B7" w:rsidRPr="00DA64A0">
        <w:rPr>
          <w:spacing w:val="-4"/>
          <w:szCs w:val="24"/>
          <w:lang w:val="sq-AL"/>
        </w:rPr>
        <w:t xml:space="preserve"> </w:t>
      </w:r>
      <w:r w:rsidRPr="00DA64A0">
        <w:rPr>
          <w:spacing w:val="-4"/>
          <w:szCs w:val="24"/>
          <w:lang w:val="sq-AL"/>
        </w:rPr>
        <w:t>botohet</w:t>
      </w:r>
      <w:r w:rsidR="00E511B7" w:rsidRPr="00DA64A0">
        <w:rPr>
          <w:spacing w:val="-4"/>
          <w:szCs w:val="24"/>
          <w:lang w:val="sq-AL"/>
        </w:rPr>
        <w:t xml:space="preserve"> </w:t>
      </w:r>
      <w:r w:rsidRPr="00DA64A0">
        <w:rPr>
          <w:spacing w:val="-4"/>
          <w:szCs w:val="24"/>
          <w:lang w:val="sq-AL"/>
        </w:rPr>
        <w:t>në</w:t>
      </w:r>
      <w:r w:rsidR="00E511B7" w:rsidRPr="00DA64A0">
        <w:rPr>
          <w:spacing w:val="-4"/>
          <w:szCs w:val="24"/>
          <w:lang w:val="sq-AL"/>
        </w:rPr>
        <w:t xml:space="preserve"> </w:t>
      </w:r>
      <w:r w:rsidRPr="00DA64A0">
        <w:rPr>
          <w:spacing w:val="-4"/>
          <w:szCs w:val="24"/>
          <w:lang w:val="sq-AL"/>
        </w:rPr>
        <w:t>Fletoren</w:t>
      </w:r>
      <w:r w:rsidR="00E511B7" w:rsidRPr="00DA64A0">
        <w:rPr>
          <w:spacing w:val="-4"/>
          <w:szCs w:val="24"/>
          <w:lang w:val="sq-AL"/>
        </w:rPr>
        <w:t xml:space="preserve"> Zyrtare</w:t>
      </w:r>
      <w:r w:rsidRPr="00DA64A0">
        <w:rPr>
          <w:spacing w:val="-4"/>
          <w:szCs w:val="24"/>
          <w:lang w:val="sq-AL"/>
        </w:rPr>
        <w:t>.</w:t>
      </w:r>
    </w:p>
    <w:p w:rsidR="00E511B7" w:rsidRPr="00DA64A0" w:rsidRDefault="00E511B7" w:rsidP="00E511B7">
      <w:pPr>
        <w:pStyle w:val="Paragrafi"/>
        <w:jc w:val="right"/>
        <w:rPr>
          <w:spacing w:val="-4"/>
          <w:szCs w:val="24"/>
          <w:lang w:val="sq-AL"/>
        </w:rPr>
      </w:pPr>
      <w:r w:rsidRPr="00DA64A0">
        <w:rPr>
          <w:spacing w:val="-4"/>
          <w:szCs w:val="24"/>
          <w:lang w:val="sq-AL"/>
        </w:rPr>
        <w:t>KRYEMINISTRI</w:t>
      </w:r>
    </w:p>
    <w:p w:rsidR="00805E7D" w:rsidRDefault="00E511B7" w:rsidP="00E511B7">
      <w:pPr>
        <w:pStyle w:val="Paragrafi"/>
        <w:jc w:val="right"/>
        <w:rPr>
          <w:b/>
          <w:szCs w:val="24"/>
          <w:lang w:val="sq-AL"/>
        </w:rPr>
        <w:sectPr w:rsidR="00805E7D" w:rsidSect="00805E7D">
          <w:type w:val="continuous"/>
          <w:pgSz w:w="11907" w:h="16840" w:code="9"/>
          <w:pgMar w:top="720" w:right="1134" w:bottom="720" w:left="1134" w:header="851" w:footer="851" w:gutter="0"/>
          <w:cols w:num="2" w:space="454"/>
          <w:docGrid w:linePitch="360"/>
        </w:sectPr>
      </w:pPr>
      <w:r w:rsidRPr="00AA426C">
        <w:rPr>
          <w:b/>
          <w:szCs w:val="24"/>
          <w:lang w:val="sq-AL"/>
        </w:rPr>
        <w:t>Edi Rama</w:t>
      </w:r>
    </w:p>
    <w:p w:rsidR="00E511B7" w:rsidRPr="00DA64A0" w:rsidRDefault="00E511B7" w:rsidP="00E511B7">
      <w:pPr>
        <w:pStyle w:val="Paragrafi"/>
        <w:jc w:val="right"/>
        <w:rPr>
          <w:b/>
          <w:sz w:val="6"/>
          <w:szCs w:val="24"/>
          <w:lang w:val="sq-AL"/>
        </w:rPr>
      </w:pPr>
    </w:p>
    <w:tbl>
      <w:tblPr>
        <w:tblW w:w="9724" w:type="dxa"/>
        <w:jc w:val="center"/>
        <w:tblInd w:w="959" w:type="dxa"/>
        <w:tblLook w:val="04A0" w:firstRow="1" w:lastRow="0" w:firstColumn="1" w:lastColumn="0" w:noHBand="0" w:noVBand="1"/>
      </w:tblPr>
      <w:tblGrid>
        <w:gridCol w:w="430"/>
        <w:gridCol w:w="1807"/>
        <w:gridCol w:w="995"/>
        <w:gridCol w:w="766"/>
        <w:gridCol w:w="1154"/>
        <w:gridCol w:w="1075"/>
        <w:gridCol w:w="910"/>
        <w:gridCol w:w="910"/>
        <w:gridCol w:w="1677"/>
      </w:tblGrid>
      <w:tr w:rsidR="00110465" w:rsidRPr="00AA426C" w:rsidTr="00E9680A">
        <w:trPr>
          <w:trHeight w:val="990"/>
          <w:jc w:val="center"/>
        </w:trPr>
        <w:tc>
          <w:tcPr>
            <w:tcW w:w="9724" w:type="dxa"/>
            <w:gridSpan w:val="9"/>
            <w:tcBorders>
              <w:top w:val="nil"/>
              <w:left w:val="nil"/>
              <w:bottom w:val="nil"/>
              <w:right w:val="nil"/>
            </w:tcBorders>
            <w:shd w:val="clear" w:color="auto" w:fill="auto"/>
            <w:vAlign w:val="center"/>
            <w:hideMark/>
          </w:tcPr>
          <w:p w:rsidR="00110465" w:rsidRPr="002F091A" w:rsidRDefault="002F091A" w:rsidP="00110465">
            <w:pPr>
              <w:spacing w:after="0" w:line="240" w:lineRule="auto"/>
              <w:ind w:firstLine="0"/>
              <w:jc w:val="center"/>
              <w:rPr>
                <w:rFonts w:ascii="Garamond" w:eastAsia="Times New Roman" w:hAnsi="Garamond" w:cs="Arial"/>
                <w:bCs/>
                <w:color w:val="000000"/>
                <w:sz w:val="20"/>
                <w:szCs w:val="20"/>
                <w:lang w:val="sq-AL"/>
              </w:rPr>
            </w:pPr>
            <w:r w:rsidRPr="002F091A">
              <w:rPr>
                <w:rFonts w:ascii="Garamond" w:eastAsia="Times New Roman" w:hAnsi="Garamond" w:cs="Arial"/>
                <w:bCs/>
                <w:color w:val="000000"/>
                <w:sz w:val="20"/>
                <w:szCs w:val="20"/>
                <w:lang w:val="sq-AL"/>
              </w:rPr>
              <w:t>LISTA E EMËRORE E PERSONAVE DHE PRONAVE QË DO TË SHPRONËSOHEN PËR EFEKT TË SHPRONËSIMIT TË TOKËS ARË, QË DO TË PËRDORET PËR RISTRUKTURIMIN E UJËSJELLËSIT TË QYTETIT, SI DHE ÇELJEN E RRUGËVE “NAIM FRASHËRI”, “ANDON BULLACI”, “NEVRUZ GJOZA” DHE “ILIRIA”, BASHKIA BILISHT</w:t>
            </w:r>
          </w:p>
        </w:tc>
      </w:tr>
      <w:tr w:rsidR="00110465" w:rsidRPr="00AA426C" w:rsidTr="00E9680A">
        <w:trPr>
          <w:trHeight w:val="450"/>
          <w:jc w:val="center"/>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Nr</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Emri Mbiemri</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110465" w:rsidP="002F091A">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 xml:space="preserve">Zona </w:t>
            </w:r>
            <w:r w:rsidR="002F091A" w:rsidRPr="00DA64A0">
              <w:rPr>
                <w:rFonts w:ascii="Garamond" w:eastAsia="Times New Roman" w:hAnsi="Garamond" w:cs="Arial"/>
                <w:b/>
                <w:bCs/>
                <w:sz w:val="18"/>
                <w:szCs w:val="18"/>
                <w:lang w:val="sq-AL"/>
              </w:rPr>
              <w:t>k</w:t>
            </w:r>
            <w:r w:rsidRPr="00DA64A0">
              <w:rPr>
                <w:rFonts w:ascii="Garamond" w:eastAsia="Times New Roman" w:hAnsi="Garamond" w:cs="Arial"/>
                <w:b/>
                <w:bCs/>
                <w:sz w:val="18"/>
                <w:szCs w:val="18"/>
                <w:lang w:val="sq-AL"/>
              </w:rPr>
              <w:t xml:space="preserve">adastrale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Sip/m</w:t>
            </w:r>
            <w:r w:rsidRPr="00DA64A0">
              <w:rPr>
                <w:rFonts w:ascii="Garamond" w:eastAsia="Times New Roman" w:hAnsi="Garamond" w:cs="Arial"/>
                <w:b/>
                <w:bCs/>
                <w:sz w:val="18"/>
                <w:szCs w:val="18"/>
                <w:vertAlign w:val="superscript"/>
                <w:lang w:val="sq-AL"/>
              </w:rPr>
              <w:t>2</w:t>
            </w:r>
            <w:r w:rsidRPr="00DA64A0">
              <w:rPr>
                <w:rFonts w:ascii="Garamond" w:eastAsia="Times New Roman" w:hAnsi="Garamond" w:cs="Arial"/>
                <w:b/>
                <w:bCs/>
                <w:sz w:val="18"/>
                <w:szCs w:val="18"/>
                <w:lang w:val="sq-AL"/>
              </w:rPr>
              <w:t xml:space="preserve">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Çmimi/lek</w:t>
            </w:r>
            <w:r w:rsidR="00F87F79" w:rsidRPr="00DA64A0">
              <w:rPr>
                <w:rFonts w:ascii="Garamond" w:eastAsia="Times New Roman" w:hAnsi="Garamond" w:cs="Arial"/>
                <w:b/>
                <w:bCs/>
                <w:sz w:val="18"/>
                <w:szCs w:val="18"/>
                <w:lang w:val="sq-AL"/>
              </w:rPr>
              <w:t>ë</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Vlefta/lek</w:t>
            </w:r>
            <w:r w:rsidR="00F87F79" w:rsidRPr="00DA64A0">
              <w:rPr>
                <w:rFonts w:ascii="Garamond" w:eastAsia="Times New Roman" w:hAnsi="Garamond" w:cs="Arial"/>
                <w:b/>
                <w:bCs/>
                <w:sz w:val="18"/>
                <w:szCs w:val="18"/>
                <w:lang w:val="sq-AL"/>
              </w:rPr>
              <w:t>ë</w:t>
            </w:r>
            <w:r w:rsidRPr="00DA64A0">
              <w:rPr>
                <w:rFonts w:ascii="Garamond" w:eastAsia="Times New Roman" w:hAnsi="Garamond" w:cs="Arial"/>
                <w:b/>
                <w:bCs/>
                <w:sz w:val="18"/>
                <w:szCs w:val="18"/>
                <w:lang w:val="sq-AL"/>
              </w:rPr>
              <w:t xml:space="preserve"> </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AA426C" w:rsidP="002F091A">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 xml:space="preserve">Nr. </w:t>
            </w:r>
            <w:r w:rsidR="00110465" w:rsidRPr="00DA64A0">
              <w:rPr>
                <w:rFonts w:ascii="Garamond" w:eastAsia="Times New Roman" w:hAnsi="Garamond" w:cs="Arial"/>
                <w:b/>
                <w:bCs/>
                <w:sz w:val="18"/>
                <w:szCs w:val="18"/>
                <w:lang w:val="sq-AL"/>
              </w:rPr>
              <w:t xml:space="preserve"> </w:t>
            </w:r>
            <w:r w:rsidR="002F091A" w:rsidRPr="00DA64A0">
              <w:rPr>
                <w:rFonts w:ascii="Garamond" w:eastAsia="Times New Roman" w:hAnsi="Garamond" w:cs="Arial"/>
                <w:b/>
                <w:bCs/>
                <w:sz w:val="18"/>
                <w:szCs w:val="18"/>
                <w:lang w:val="sq-AL"/>
              </w:rPr>
              <w:t>k</w:t>
            </w:r>
            <w:r w:rsidR="00110465" w:rsidRPr="00DA64A0">
              <w:rPr>
                <w:rFonts w:ascii="Garamond" w:eastAsia="Times New Roman" w:hAnsi="Garamond" w:cs="Arial"/>
                <w:b/>
                <w:bCs/>
                <w:sz w:val="18"/>
                <w:szCs w:val="18"/>
                <w:lang w:val="sq-AL"/>
              </w:rPr>
              <w:t xml:space="preserve">adastral </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110465" w:rsidP="002F091A">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 xml:space="preserve">Zëri </w:t>
            </w:r>
            <w:r w:rsidR="002F091A" w:rsidRPr="00DA64A0">
              <w:rPr>
                <w:rFonts w:ascii="Garamond" w:eastAsia="Times New Roman" w:hAnsi="Garamond" w:cs="Arial"/>
                <w:b/>
                <w:bCs/>
                <w:sz w:val="18"/>
                <w:szCs w:val="18"/>
                <w:lang w:val="sq-AL"/>
              </w:rPr>
              <w:t>k</w:t>
            </w:r>
            <w:r w:rsidRPr="00DA64A0">
              <w:rPr>
                <w:rFonts w:ascii="Garamond" w:eastAsia="Times New Roman" w:hAnsi="Garamond" w:cs="Arial"/>
                <w:b/>
                <w:bCs/>
                <w:sz w:val="18"/>
                <w:szCs w:val="18"/>
                <w:lang w:val="sq-AL"/>
              </w:rPr>
              <w:t>adastral</w:t>
            </w:r>
          </w:p>
        </w:tc>
        <w:tc>
          <w:tcPr>
            <w:tcW w:w="2026"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 xml:space="preserve">Lloji i dokumentit </w:t>
            </w:r>
          </w:p>
        </w:tc>
      </w:tr>
      <w:tr w:rsidR="00110465" w:rsidRPr="00AA426C" w:rsidTr="00E9680A">
        <w:trPr>
          <w:trHeight w:val="144"/>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1</w:t>
            </w:r>
          </w:p>
        </w:tc>
        <w:tc>
          <w:tcPr>
            <w:tcW w:w="1807"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left"/>
              <w:rPr>
                <w:rFonts w:ascii="Garamond" w:eastAsia="Times New Roman" w:hAnsi="Garamond" w:cs="Arial"/>
                <w:sz w:val="18"/>
                <w:szCs w:val="18"/>
                <w:lang w:val="sq-AL"/>
              </w:rPr>
            </w:pPr>
            <w:r w:rsidRPr="00DA64A0">
              <w:rPr>
                <w:rFonts w:ascii="Garamond" w:eastAsia="Times New Roman" w:hAnsi="Garamond" w:cs="Arial"/>
                <w:sz w:val="18"/>
                <w:szCs w:val="18"/>
                <w:lang w:val="sq-AL"/>
              </w:rPr>
              <w:t>Sadri Hekuran Uzhuri</w:t>
            </w:r>
          </w:p>
        </w:tc>
        <w:tc>
          <w:tcPr>
            <w:tcW w:w="975"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3804</w:t>
            </w:r>
          </w:p>
        </w:tc>
        <w:tc>
          <w:tcPr>
            <w:tcW w:w="731"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400</w:t>
            </w:r>
          </w:p>
        </w:tc>
        <w:tc>
          <w:tcPr>
            <w:tcW w:w="105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211</w:t>
            </w:r>
          </w:p>
        </w:tc>
        <w:tc>
          <w:tcPr>
            <w:tcW w:w="98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84400</w:t>
            </w:r>
          </w:p>
        </w:tc>
        <w:tc>
          <w:tcPr>
            <w:tcW w:w="893"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1198/13</w:t>
            </w:r>
          </w:p>
        </w:tc>
        <w:tc>
          <w:tcPr>
            <w:tcW w:w="856"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arë</w:t>
            </w:r>
          </w:p>
        </w:tc>
        <w:tc>
          <w:tcPr>
            <w:tcW w:w="2026" w:type="dxa"/>
            <w:tcBorders>
              <w:top w:val="nil"/>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Vërtetim pronësie</w:t>
            </w:r>
          </w:p>
        </w:tc>
      </w:tr>
      <w:tr w:rsidR="00110465" w:rsidRPr="00AA426C" w:rsidTr="00E9680A">
        <w:trPr>
          <w:trHeight w:val="89"/>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2</w:t>
            </w:r>
          </w:p>
        </w:tc>
        <w:tc>
          <w:tcPr>
            <w:tcW w:w="1807"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left"/>
              <w:rPr>
                <w:rFonts w:ascii="Garamond" w:eastAsia="Times New Roman" w:hAnsi="Garamond" w:cs="Arial"/>
                <w:sz w:val="18"/>
                <w:szCs w:val="18"/>
                <w:lang w:val="sq-AL"/>
              </w:rPr>
            </w:pPr>
            <w:r w:rsidRPr="00DA64A0">
              <w:rPr>
                <w:rFonts w:ascii="Garamond" w:eastAsia="Times New Roman" w:hAnsi="Garamond" w:cs="Arial"/>
                <w:sz w:val="18"/>
                <w:szCs w:val="18"/>
                <w:lang w:val="sq-AL"/>
              </w:rPr>
              <w:t>Petrit Mete Graca</w:t>
            </w:r>
          </w:p>
        </w:tc>
        <w:tc>
          <w:tcPr>
            <w:tcW w:w="975"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3804</w:t>
            </w:r>
          </w:p>
        </w:tc>
        <w:tc>
          <w:tcPr>
            <w:tcW w:w="731"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630</w:t>
            </w:r>
          </w:p>
        </w:tc>
        <w:tc>
          <w:tcPr>
            <w:tcW w:w="105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211</w:t>
            </w:r>
          </w:p>
        </w:tc>
        <w:tc>
          <w:tcPr>
            <w:tcW w:w="98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132930</w:t>
            </w:r>
          </w:p>
        </w:tc>
        <w:tc>
          <w:tcPr>
            <w:tcW w:w="893"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1091/22</w:t>
            </w:r>
          </w:p>
        </w:tc>
        <w:tc>
          <w:tcPr>
            <w:tcW w:w="856"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arë</w:t>
            </w:r>
          </w:p>
        </w:tc>
        <w:tc>
          <w:tcPr>
            <w:tcW w:w="2026" w:type="dxa"/>
            <w:tcBorders>
              <w:top w:val="nil"/>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Vërtetim pronësie</w:t>
            </w:r>
          </w:p>
        </w:tc>
      </w:tr>
      <w:tr w:rsidR="00110465" w:rsidRPr="00AA426C" w:rsidTr="00E9680A">
        <w:trPr>
          <w:trHeight w:val="334"/>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3</w:t>
            </w:r>
          </w:p>
        </w:tc>
        <w:tc>
          <w:tcPr>
            <w:tcW w:w="1807" w:type="dxa"/>
            <w:tcBorders>
              <w:top w:val="nil"/>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left"/>
              <w:rPr>
                <w:rFonts w:ascii="Garamond" w:eastAsia="Times New Roman" w:hAnsi="Garamond" w:cs="Arial"/>
                <w:sz w:val="18"/>
                <w:szCs w:val="18"/>
                <w:lang w:val="sq-AL"/>
              </w:rPr>
            </w:pPr>
            <w:r w:rsidRPr="00DA64A0">
              <w:rPr>
                <w:rFonts w:ascii="Garamond" w:eastAsia="Times New Roman" w:hAnsi="Garamond" w:cs="Arial"/>
                <w:sz w:val="18"/>
                <w:szCs w:val="18"/>
                <w:lang w:val="sq-AL"/>
              </w:rPr>
              <w:t>Halim Bariq Agolli dhe Muazes Xhemal Agoli</w:t>
            </w:r>
          </w:p>
        </w:tc>
        <w:tc>
          <w:tcPr>
            <w:tcW w:w="975"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3804</w:t>
            </w:r>
          </w:p>
        </w:tc>
        <w:tc>
          <w:tcPr>
            <w:tcW w:w="731"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1056</w:t>
            </w:r>
          </w:p>
        </w:tc>
        <w:tc>
          <w:tcPr>
            <w:tcW w:w="105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211</w:t>
            </w:r>
          </w:p>
        </w:tc>
        <w:tc>
          <w:tcPr>
            <w:tcW w:w="98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222816</w:t>
            </w:r>
          </w:p>
        </w:tc>
        <w:tc>
          <w:tcPr>
            <w:tcW w:w="893"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1101/11</w:t>
            </w:r>
          </w:p>
        </w:tc>
        <w:tc>
          <w:tcPr>
            <w:tcW w:w="856"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arë</w:t>
            </w:r>
          </w:p>
        </w:tc>
        <w:tc>
          <w:tcPr>
            <w:tcW w:w="2026" w:type="dxa"/>
            <w:tcBorders>
              <w:top w:val="nil"/>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Vërtetim pronësie</w:t>
            </w:r>
          </w:p>
        </w:tc>
      </w:tr>
      <w:tr w:rsidR="00110465" w:rsidRPr="00AA426C" w:rsidTr="00E9680A">
        <w:trPr>
          <w:trHeight w:val="141"/>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4</w:t>
            </w:r>
          </w:p>
        </w:tc>
        <w:tc>
          <w:tcPr>
            <w:tcW w:w="1807"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left"/>
              <w:rPr>
                <w:rFonts w:ascii="Garamond" w:eastAsia="Times New Roman" w:hAnsi="Garamond" w:cs="Arial"/>
                <w:sz w:val="18"/>
                <w:szCs w:val="18"/>
                <w:lang w:val="sq-AL"/>
              </w:rPr>
            </w:pPr>
            <w:r w:rsidRPr="00DA64A0">
              <w:rPr>
                <w:rFonts w:ascii="Garamond" w:eastAsia="Times New Roman" w:hAnsi="Garamond" w:cs="Arial"/>
                <w:sz w:val="18"/>
                <w:szCs w:val="18"/>
                <w:lang w:val="sq-AL"/>
              </w:rPr>
              <w:t>Engjellushe Resul Shepi</w:t>
            </w:r>
          </w:p>
        </w:tc>
        <w:tc>
          <w:tcPr>
            <w:tcW w:w="975"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3804</w:t>
            </w:r>
          </w:p>
        </w:tc>
        <w:tc>
          <w:tcPr>
            <w:tcW w:w="731"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256</w:t>
            </w:r>
          </w:p>
        </w:tc>
        <w:tc>
          <w:tcPr>
            <w:tcW w:w="105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211</w:t>
            </w:r>
          </w:p>
        </w:tc>
        <w:tc>
          <w:tcPr>
            <w:tcW w:w="98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54016</w:t>
            </w:r>
          </w:p>
        </w:tc>
        <w:tc>
          <w:tcPr>
            <w:tcW w:w="893"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1100/23</w:t>
            </w:r>
          </w:p>
        </w:tc>
        <w:tc>
          <w:tcPr>
            <w:tcW w:w="856"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arë</w:t>
            </w:r>
          </w:p>
        </w:tc>
        <w:tc>
          <w:tcPr>
            <w:tcW w:w="2026" w:type="dxa"/>
            <w:tcBorders>
              <w:top w:val="nil"/>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Vërtetim pronësie</w:t>
            </w:r>
          </w:p>
        </w:tc>
      </w:tr>
      <w:tr w:rsidR="00110465" w:rsidRPr="00AA426C" w:rsidTr="00E9680A">
        <w:trPr>
          <w:trHeight w:val="88"/>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5</w:t>
            </w:r>
          </w:p>
        </w:tc>
        <w:tc>
          <w:tcPr>
            <w:tcW w:w="1807"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left"/>
              <w:rPr>
                <w:rFonts w:ascii="Garamond" w:eastAsia="Times New Roman" w:hAnsi="Garamond" w:cs="Arial"/>
                <w:sz w:val="18"/>
                <w:szCs w:val="18"/>
                <w:lang w:val="sq-AL"/>
              </w:rPr>
            </w:pPr>
            <w:r w:rsidRPr="00DA64A0">
              <w:rPr>
                <w:rFonts w:ascii="Garamond" w:eastAsia="Times New Roman" w:hAnsi="Garamond" w:cs="Arial"/>
                <w:sz w:val="18"/>
                <w:szCs w:val="18"/>
                <w:lang w:val="sq-AL"/>
              </w:rPr>
              <w:t xml:space="preserve">Kosta Shefki Pere </w:t>
            </w:r>
          </w:p>
        </w:tc>
        <w:tc>
          <w:tcPr>
            <w:tcW w:w="975"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3804</w:t>
            </w:r>
          </w:p>
        </w:tc>
        <w:tc>
          <w:tcPr>
            <w:tcW w:w="731"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117</w:t>
            </w:r>
          </w:p>
        </w:tc>
        <w:tc>
          <w:tcPr>
            <w:tcW w:w="105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211</w:t>
            </w:r>
          </w:p>
        </w:tc>
        <w:tc>
          <w:tcPr>
            <w:tcW w:w="98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24687</w:t>
            </w:r>
          </w:p>
        </w:tc>
        <w:tc>
          <w:tcPr>
            <w:tcW w:w="893"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1100/30</w:t>
            </w:r>
          </w:p>
        </w:tc>
        <w:tc>
          <w:tcPr>
            <w:tcW w:w="856"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arë</w:t>
            </w:r>
          </w:p>
        </w:tc>
        <w:tc>
          <w:tcPr>
            <w:tcW w:w="2026" w:type="dxa"/>
            <w:tcBorders>
              <w:top w:val="nil"/>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Vërtetim pronësie</w:t>
            </w:r>
          </w:p>
        </w:tc>
      </w:tr>
      <w:tr w:rsidR="00110465" w:rsidRPr="00AA426C" w:rsidTr="00E9680A">
        <w:trPr>
          <w:trHeight w:val="56"/>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6</w:t>
            </w:r>
          </w:p>
        </w:tc>
        <w:tc>
          <w:tcPr>
            <w:tcW w:w="1807"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left"/>
              <w:rPr>
                <w:rFonts w:ascii="Garamond" w:eastAsia="Times New Roman" w:hAnsi="Garamond" w:cs="Arial"/>
                <w:sz w:val="18"/>
                <w:szCs w:val="18"/>
                <w:lang w:val="sq-AL"/>
              </w:rPr>
            </w:pPr>
            <w:r w:rsidRPr="00DA64A0">
              <w:rPr>
                <w:rFonts w:ascii="Garamond" w:eastAsia="Times New Roman" w:hAnsi="Garamond" w:cs="Arial"/>
                <w:sz w:val="18"/>
                <w:szCs w:val="18"/>
                <w:lang w:val="sq-AL"/>
              </w:rPr>
              <w:t>Albert Qamil Nastimi</w:t>
            </w:r>
          </w:p>
        </w:tc>
        <w:tc>
          <w:tcPr>
            <w:tcW w:w="975"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1187</w:t>
            </w:r>
          </w:p>
        </w:tc>
        <w:tc>
          <w:tcPr>
            <w:tcW w:w="731"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295</w:t>
            </w:r>
          </w:p>
        </w:tc>
        <w:tc>
          <w:tcPr>
            <w:tcW w:w="105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2264</w:t>
            </w:r>
          </w:p>
        </w:tc>
        <w:tc>
          <w:tcPr>
            <w:tcW w:w="980"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657850</w:t>
            </w:r>
          </w:p>
        </w:tc>
        <w:tc>
          <w:tcPr>
            <w:tcW w:w="893" w:type="dxa"/>
            <w:tcBorders>
              <w:top w:val="nil"/>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2/272                  2/275     2/277</w:t>
            </w:r>
          </w:p>
        </w:tc>
        <w:tc>
          <w:tcPr>
            <w:tcW w:w="856" w:type="dxa"/>
            <w:tcBorders>
              <w:top w:val="nil"/>
              <w:left w:val="nil"/>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arë</w:t>
            </w:r>
          </w:p>
        </w:tc>
        <w:tc>
          <w:tcPr>
            <w:tcW w:w="2026" w:type="dxa"/>
            <w:tcBorders>
              <w:top w:val="nil"/>
              <w:left w:val="nil"/>
              <w:bottom w:val="nil"/>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Vërtetim pronësie</w:t>
            </w:r>
          </w:p>
        </w:tc>
      </w:tr>
      <w:tr w:rsidR="00110465" w:rsidRPr="00AA426C" w:rsidTr="00E9680A">
        <w:trPr>
          <w:trHeight w:val="56"/>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 </w:t>
            </w:r>
          </w:p>
        </w:tc>
        <w:tc>
          <w:tcPr>
            <w:tcW w:w="1807" w:type="dxa"/>
            <w:tcBorders>
              <w:top w:val="nil"/>
              <w:left w:val="nil"/>
              <w:bottom w:val="single" w:sz="4" w:space="0" w:color="auto"/>
              <w:right w:val="nil"/>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Totali</w:t>
            </w:r>
          </w:p>
        </w:tc>
        <w:tc>
          <w:tcPr>
            <w:tcW w:w="975" w:type="dxa"/>
            <w:tcBorders>
              <w:top w:val="nil"/>
              <w:left w:val="nil"/>
              <w:bottom w:val="single" w:sz="4" w:space="0" w:color="auto"/>
              <w:right w:val="nil"/>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color w:val="000000"/>
                <w:sz w:val="18"/>
                <w:szCs w:val="18"/>
                <w:lang w:val="sq-AL"/>
              </w:rPr>
            </w:pPr>
            <w:r w:rsidRPr="00DA64A0">
              <w:rPr>
                <w:rFonts w:ascii="Garamond" w:eastAsia="Times New Roman" w:hAnsi="Garamond" w:cs="Arial"/>
                <w:color w:val="000000"/>
                <w:sz w:val="18"/>
                <w:szCs w:val="18"/>
                <w:lang w:val="sq-AL"/>
              </w:rPr>
              <w:t> </w:t>
            </w:r>
          </w:p>
        </w:tc>
        <w:tc>
          <w:tcPr>
            <w:tcW w:w="731" w:type="dxa"/>
            <w:tcBorders>
              <w:top w:val="nil"/>
              <w:left w:val="nil"/>
              <w:bottom w:val="single" w:sz="4" w:space="0" w:color="auto"/>
              <w:right w:val="nil"/>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2754</w:t>
            </w:r>
          </w:p>
        </w:tc>
        <w:tc>
          <w:tcPr>
            <w:tcW w:w="1050" w:type="dxa"/>
            <w:tcBorders>
              <w:top w:val="nil"/>
              <w:left w:val="nil"/>
              <w:bottom w:val="single" w:sz="4" w:space="0" w:color="auto"/>
              <w:right w:val="nil"/>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 </w:t>
            </w:r>
          </w:p>
        </w:tc>
        <w:tc>
          <w:tcPr>
            <w:tcW w:w="980" w:type="dxa"/>
            <w:tcBorders>
              <w:top w:val="nil"/>
              <w:left w:val="nil"/>
              <w:bottom w:val="single" w:sz="4" w:space="0" w:color="auto"/>
              <w:right w:val="nil"/>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b/>
                <w:bCs/>
                <w:sz w:val="18"/>
                <w:szCs w:val="18"/>
                <w:lang w:val="sq-AL"/>
              </w:rPr>
            </w:pPr>
            <w:r w:rsidRPr="00DA64A0">
              <w:rPr>
                <w:rFonts w:ascii="Garamond" w:eastAsia="Times New Roman" w:hAnsi="Garamond" w:cs="Arial"/>
                <w:b/>
                <w:bCs/>
                <w:sz w:val="18"/>
                <w:szCs w:val="18"/>
                <w:lang w:val="sq-AL"/>
              </w:rPr>
              <w:t>1 176 699</w:t>
            </w:r>
          </w:p>
        </w:tc>
        <w:tc>
          <w:tcPr>
            <w:tcW w:w="893" w:type="dxa"/>
            <w:tcBorders>
              <w:top w:val="nil"/>
              <w:left w:val="nil"/>
              <w:bottom w:val="single" w:sz="4" w:space="0" w:color="auto"/>
              <w:right w:val="nil"/>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 </w:t>
            </w:r>
          </w:p>
        </w:tc>
        <w:tc>
          <w:tcPr>
            <w:tcW w:w="856" w:type="dxa"/>
            <w:tcBorders>
              <w:top w:val="nil"/>
              <w:left w:val="nil"/>
              <w:bottom w:val="single" w:sz="4" w:space="0" w:color="auto"/>
              <w:right w:val="nil"/>
            </w:tcBorders>
            <w:shd w:val="clear" w:color="auto" w:fill="auto"/>
            <w:noWrap/>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 </w:t>
            </w:r>
          </w:p>
        </w:tc>
        <w:tc>
          <w:tcPr>
            <w:tcW w:w="2026" w:type="dxa"/>
            <w:tcBorders>
              <w:top w:val="single" w:sz="4" w:space="0" w:color="auto"/>
              <w:left w:val="nil"/>
              <w:bottom w:val="single" w:sz="4" w:space="0" w:color="auto"/>
              <w:right w:val="single" w:sz="4" w:space="0" w:color="auto"/>
            </w:tcBorders>
            <w:shd w:val="clear" w:color="auto" w:fill="auto"/>
            <w:vAlign w:val="center"/>
            <w:hideMark/>
          </w:tcPr>
          <w:p w:rsidR="00110465" w:rsidRPr="00DA64A0" w:rsidRDefault="00110465" w:rsidP="00110465">
            <w:pPr>
              <w:spacing w:after="0" w:line="240" w:lineRule="auto"/>
              <w:ind w:firstLine="0"/>
              <w:jc w:val="center"/>
              <w:rPr>
                <w:rFonts w:ascii="Garamond" w:eastAsia="Times New Roman" w:hAnsi="Garamond" w:cs="Arial"/>
                <w:sz w:val="18"/>
                <w:szCs w:val="18"/>
                <w:lang w:val="sq-AL"/>
              </w:rPr>
            </w:pPr>
            <w:r w:rsidRPr="00DA64A0">
              <w:rPr>
                <w:rFonts w:ascii="Garamond" w:eastAsia="Times New Roman" w:hAnsi="Garamond" w:cs="Arial"/>
                <w:sz w:val="18"/>
                <w:szCs w:val="18"/>
                <w:lang w:val="sq-AL"/>
              </w:rPr>
              <w:t> </w:t>
            </w:r>
          </w:p>
        </w:tc>
      </w:tr>
    </w:tbl>
    <w:p w:rsidR="00110465" w:rsidRPr="00AA426C" w:rsidRDefault="00110465" w:rsidP="005C1079">
      <w:pPr>
        <w:pStyle w:val="Paragrafi"/>
        <w:rPr>
          <w:sz w:val="14"/>
          <w:szCs w:val="24"/>
          <w:lang w:val="sq-AL"/>
        </w:rPr>
      </w:pPr>
    </w:p>
    <w:p w:rsidR="00DA64A0" w:rsidRDefault="00DA64A0" w:rsidP="00C82A84">
      <w:pPr>
        <w:pStyle w:val="Paragrafi"/>
        <w:jc w:val="center"/>
        <w:rPr>
          <w:b/>
          <w:szCs w:val="24"/>
          <w:lang w:val="sq-AL"/>
        </w:rPr>
      </w:pPr>
    </w:p>
    <w:p w:rsidR="00DA64A0" w:rsidRDefault="00DA64A0" w:rsidP="00C82A84">
      <w:pPr>
        <w:pStyle w:val="Paragrafi"/>
        <w:jc w:val="center"/>
        <w:rPr>
          <w:b/>
          <w:szCs w:val="24"/>
          <w:lang w:val="sq-AL"/>
        </w:rPr>
      </w:pPr>
    </w:p>
    <w:p w:rsidR="00DA64A0" w:rsidRDefault="00DA64A0" w:rsidP="00C82A84">
      <w:pPr>
        <w:pStyle w:val="Paragrafi"/>
        <w:jc w:val="center"/>
        <w:rPr>
          <w:b/>
          <w:szCs w:val="24"/>
          <w:lang w:val="sq-AL"/>
        </w:rPr>
      </w:pPr>
    </w:p>
    <w:p w:rsidR="00DA64A0" w:rsidRDefault="00DA64A0" w:rsidP="00C82A84">
      <w:pPr>
        <w:pStyle w:val="Paragrafi"/>
        <w:jc w:val="center"/>
        <w:rPr>
          <w:b/>
          <w:szCs w:val="24"/>
          <w:lang w:val="sq-AL"/>
        </w:rPr>
      </w:pPr>
    </w:p>
    <w:p w:rsidR="00DA64A0" w:rsidRDefault="00DA64A0" w:rsidP="00C82A84">
      <w:pPr>
        <w:pStyle w:val="Paragrafi"/>
        <w:jc w:val="center"/>
        <w:rPr>
          <w:b/>
          <w:szCs w:val="24"/>
          <w:lang w:val="sq-AL"/>
        </w:rPr>
      </w:pPr>
    </w:p>
    <w:p w:rsidR="003336AA" w:rsidRDefault="003336AA" w:rsidP="00C82A84">
      <w:pPr>
        <w:pStyle w:val="Paragrafi"/>
        <w:jc w:val="center"/>
        <w:rPr>
          <w:b/>
          <w:szCs w:val="24"/>
          <w:lang w:val="sq-AL"/>
        </w:rPr>
        <w:sectPr w:rsidR="003336AA" w:rsidSect="00135770">
          <w:type w:val="continuous"/>
          <w:pgSz w:w="11907" w:h="16840" w:code="9"/>
          <w:pgMar w:top="720" w:right="1134" w:bottom="720" w:left="1134" w:header="851" w:footer="851" w:gutter="0"/>
          <w:cols w:space="720"/>
          <w:docGrid w:linePitch="360"/>
        </w:sectPr>
      </w:pPr>
    </w:p>
    <w:p w:rsidR="00C82A84" w:rsidRPr="00AA426C" w:rsidRDefault="00C82A84" w:rsidP="00C82A84">
      <w:pPr>
        <w:pStyle w:val="Paragrafi"/>
        <w:jc w:val="center"/>
        <w:rPr>
          <w:b/>
          <w:szCs w:val="24"/>
          <w:lang w:val="sq-AL"/>
        </w:rPr>
      </w:pPr>
      <w:r w:rsidRPr="00AA426C">
        <w:rPr>
          <w:b/>
          <w:szCs w:val="24"/>
          <w:lang w:val="sq-AL"/>
        </w:rPr>
        <w:t>VENDIM</w:t>
      </w:r>
    </w:p>
    <w:p w:rsidR="00C82A84" w:rsidRPr="00AA426C" w:rsidRDefault="00AA426C" w:rsidP="00C82A84">
      <w:pPr>
        <w:pStyle w:val="Paragrafi"/>
        <w:jc w:val="center"/>
        <w:rPr>
          <w:b/>
          <w:szCs w:val="24"/>
          <w:lang w:val="sq-AL"/>
        </w:rPr>
      </w:pPr>
      <w:r>
        <w:rPr>
          <w:b/>
          <w:szCs w:val="24"/>
          <w:lang w:val="sq-AL"/>
        </w:rPr>
        <w:t xml:space="preserve">Nr. </w:t>
      </w:r>
      <w:r w:rsidR="00C82A84" w:rsidRPr="00AA426C">
        <w:rPr>
          <w:b/>
          <w:szCs w:val="24"/>
          <w:lang w:val="sq-AL"/>
        </w:rPr>
        <w:t xml:space="preserve"> 264, datë 25.3.2015</w:t>
      </w:r>
    </w:p>
    <w:p w:rsidR="005B44CD" w:rsidRPr="00AA426C" w:rsidRDefault="005B44CD" w:rsidP="00C71E1E">
      <w:pPr>
        <w:pStyle w:val="Paragrafi"/>
        <w:jc w:val="center"/>
        <w:rPr>
          <w:b/>
          <w:sz w:val="14"/>
          <w:szCs w:val="24"/>
          <w:lang w:val="sq-AL"/>
        </w:rPr>
      </w:pPr>
    </w:p>
    <w:p w:rsidR="00C71E1E" w:rsidRPr="00AA426C" w:rsidRDefault="00C71E1E" w:rsidP="00C71E1E">
      <w:pPr>
        <w:pStyle w:val="Paragrafi"/>
        <w:jc w:val="center"/>
        <w:rPr>
          <w:b/>
          <w:szCs w:val="24"/>
          <w:lang w:val="sq-AL"/>
        </w:rPr>
      </w:pPr>
      <w:r w:rsidRPr="00AA426C">
        <w:rPr>
          <w:b/>
          <w:szCs w:val="24"/>
          <w:lang w:val="sq-AL"/>
        </w:rPr>
        <w:t>PËR SHPRONËSIMIN, PËR INTERES PUBLIK, TË PRONARËVE TË PASURIVE TË PALUAJTSHME, PRONË PRIVATE, QË PREKEN NGA ZGJERIMI I VARREZAVE KATOLIKE, FSHATI GURËZ, KOMUNA FUSHË–KUQE</w:t>
      </w:r>
    </w:p>
    <w:p w:rsidR="00C71E1E" w:rsidRPr="00AA426C" w:rsidRDefault="00C71E1E" w:rsidP="00C71E1E">
      <w:pPr>
        <w:pStyle w:val="Paragrafi"/>
        <w:rPr>
          <w:sz w:val="14"/>
          <w:szCs w:val="24"/>
          <w:lang w:val="sq-AL"/>
        </w:rPr>
      </w:pPr>
    </w:p>
    <w:p w:rsidR="00C71E1E" w:rsidRPr="00AA426C" w:rsidRDefault="00C71E1E" w:rsidP="00C71E1E">
      <w:pPr>
        <w:pStyle w:val="Paragrafi"/>
        <w:rPr>
          <w:szCs w:val="24"/>
          <w:lang w:val="sq-AL"/>
        </w:rPr>
      </w:pPr>
      <w:r w:rsidRPr="00AA426C">
        <w:rPr>
          <w:szCs w:val="24"/>
          <w:lang w:val="sq-AL"/>
        </w:rPr>
        <w:t>Në mbështetje të nenit 100 të</w:t>
      </w:r>
      <w:r w:rsidR="002F091A">
        <w:rPr>
          <w:szCs w:val="24"/>
          <w:lang w:val="sq-AL"/>
        </w:rPr>
        <w:t xml:space="preserve"> </w:t>
      </w:r>
      <w:r w:rsidRPr="00AA426C">
        <w:rPr>
          <w:szCs w:val="24"/>
          <w:lang w:val="sq-AL"/>
        </w:rPr>
        <w:t xml:space="preserve">Kushtetutës dhe të neneve 5, pika 1, 20 e 21, të ligjit </w:t>
      </w:r>
      <w:r w:rsidR="00AA426C">
        <w:rPr>
          <w:szCs w:val="24"/>
          <w:lang w:val="sq-AL"/>
        </w:rPr>
        <w:t xml:space="preserve">nr. </w:t>
      </w:r>
      <w:r w:rsidRPr="00AA426C">
        <w:rPr>
          <w:szCs w:val="24"/>
          <w:lang w:val="sq-AL"/>
        </w:rPr>
        <w:t>8561, datë 22.12.1999, “Për shpronësimet dhe marrjen në përdorim të përkohshëm të pasurisë, pronë private, për interes publik”, me propozimin e ministrit të Punëve të Brendshme, Këshilli</w:t>
      </w:r>
      <w:r w:rsidR="002F091A">
        <w:rPr>
          <w:szCs w:val="24"/>
          <w:lang w:val="sq-AL"/>
        </w:rPr>
        <w:t xml:space="preserve"> </w:t>
      </w:r>
      <w:r w:rsidRPr="00AA426C">
        <w:rPr>
          <w:szCs w:val="24"/>
          <w:lang w:val="sq-AL"/>
        </w:rPr>
        <w:t>i</w:t>
      </w:r>
      <w:r w:rsidR="002F091A">
        <w:rPr>
          <w:szCs w:val="24"/>
          <w:lang w:val="sq-AL"/>
        </w:rPr>
        <w:t xml:space="preserve"> </w:t>
      </w:r>
      <w:r w:rsidRPr="00AA426C">
        <w:rPr>
          <w:szCs w:val="24"/>
          <w:lang w:val="sq-AL"/>
        </w:rPr>
        <w:t>Ministrave</w:t>
      </w:r>
    </w:p>
    <w:p w:rsidR="00C71E1E" w:rsidRPr="00904D32" w:rsidRDefault="00C71E1E" w:rsidP="00C71E1E">
      <w:pPr>
        <w:pStyle w:val="Paragrafi"/>
        <w:rPr>
          <w:sz w:val="4"/>
          <w:szCs w:val="24"/>
          <w:lang w:val="sq-AL"/>
        </w:rPr>
      </w:pPr>
    </w:p>
    <w:p w:rsidR="00C71E1E" w:rsidRPr="00AA426C" w:rsidRDefault="00C71E1E" w:rsidP="00C71E1E">
      <w:pPr>
        <w:pStyle w:val="Paragrafi"/>
        <w:jc w:val="center"/>
        <w:rPr>
          <w:szCs w:val="24"/>
          <w:lang w:val="sq-AL"/>
        </w:rPr>
      </w:pPr>
      <w:r w:rsidRPr="00AA426C">
        <w:rPr>
          <w:szCs w:val="24"/>
          <w:lang w:val="sq-AL"/>
        </w:rPr>
        <w:t>VENDOSI:</w:t>
      </w:r>
    </w:p>
    <w:p w:rsidR="00C71E1E" w:rsidRPr="00AA426C" w:rsidRDefault="00C71E1E" w:rsidP="00C71E1E">
      <w:pPr>
        <w:pStyle w:val="Paragrafi"/>
        <w:rPr>
          <w:sz w:val="14"/>
          <w:szCs w:val="24"/>
          <w:lang w:val="sq-AL"/>
        </w:rPr>
      </w:pPr>
    </w:p>
    <w:p w:rsidR="00C71E1E" w:rsidRPr="00AA426C" w:rsidRDefault="00571332" w:rsidP="00C71E1E">
      <w:pPr>
        <w:pStyle w:val="Paragrafi"/>
        <w:rPr>
          <w:szCs w:val="24"/>
          <w:lang w:val="sq-AL"/>
        </w:rPr>
      </w:pPr>
      <w:r w:rsidRPr="00AA426C">
        <w:rPr>
          <w:szCs w:val="24"/>
          <w:lang w:val="sq-AL"/>
        </w:rPr>
        <w:t xml:space="preserve">1. </w:t>
      </w:r>
      <w:r w:rsidR="00C71E1E" w:rsidRPr="00AA426C">
        <w:rPr>
          <w:szCs w:val="24"/>
          <w:lang w:val="sq-AL"/>
        </w:rPr>
        <w:t xml:space="preserve">Shpronësimin, për interes publik, të pronarëve të pasurive të paluajtshme, pronë private, që preken nga zgjerimi </w:t>
      </w:r>
      <w:r w:rsidRPr="00AA426C">
        <w:rPr>
          <w:szCs w:val="24"/>
          <w:lang w:val="sq-AL"/>
        </w:rPr>
        <w:t>i</w:t>
      </w:r>
      <w:r w:rsidR="00C71E1E" w:rsidRPr="00AA426C">
        <w:rPr>
          <w:szCs w:val="24"/>
          <w:lang w:val="sq-AL"/>
        </w:rPr>
        <w:t xml:space="preserve"> varrezave katolike, fshati Gurëz, </w:t>
      </w:r>
      <w:r w:rsidR="00903C22" w:rsidRPr="00AA426C">
        <w:rPr>
          <w:szCs w:val="24"/>
          <w:lang w:val="sq-AL"/>
        </w:rPr>
        <w:t xml:space="preserve">Komuna </w:t>
      </w:r>
      <w:r w:rsidR="00C71E1E" w:rsidRPr="00AA426C">
        <w:rPr>
          <w:szCs w:val="24"/>
          <w:lang w:val="sq-AL"/>
        </w:rPr>
        <w:t>Fushë-Kuqe.</w:t>
      </w:r>
    </w:p>
    <w:p w:rsidR="00C71E1E" w:rsidRPr="00AA426C" w:rsidRDefault="00571332" w:rsidP="00C71E1E">
      <w:pPr>
        <w:pStyle w:val="Paragrafi"/>
        <w:rPr>
          <w:szCs w:val="24"/>
          <w:lang w:val="sq-AL"/>
        </w:rPr>
      </w:pPr>
      <w:r w:rsidRPr="00AA426C">
        <w:rPr>
          <w:szCs w:val="24"/>
          <w:lang w:val="sq-AL"/>
        </w:rPr>
        <w:t xml:space="preserve">2. </w:t>
      </w:r>
      <w:r w:rsidR="00C71E1E" w:rsidRPr="00AA426C">
        <w:rPr>
          <w:szCs w:val="24"/>
          <w:lang w:val="sq-AL"/>
        </w:rPr>
        <w:t>Shpronësimi</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bëhet</w:t>
      </w:r>
      <w:r w:rsidRPr="00AA426C">
        <w:rPr>
          <w:szCs w:val="24"/>
          <w:lang w:val="sq-AL"/>
        </w:rPr>
        <w:t xml:space="preserve"> </w:t>
      </w:r>
      <w:r w:rsidR="00C71E1E" w:rsidRPr="00AA426C">
        <w:rPr>
          <w:szCs w:val="24"/>
          <w:lang w:val="sq-AL"/>
        </w:rPr>
        <w:t>në favor të</w:t>
      </w:r>
      <w:r w:rsidRPr="00AA426C">
        <w:rPr>
          <w:szCs w:val="24"/>
          <w:lang w:val="sq-AL"/>
        </w:rPr>
        <w:t xml:space="preserve"> </w:t>
      </w:r>
      <w:r w:rsidR="00903C22" w:rsidRPr="00AA426C">
        <w:rPr>
          <w:szCs w:val="24"/>
          <w:lang w:val="sq-AL"/>
        </w:rPr>
        <w:t xml:space="preserve">Komunës </w:t>
      </w:r>
      <w:r w:rsidR="00C71E1E" w:rsidRPr="00AA426C">
        <w:rPr>
          <w:szCs w:val="24"/>
          <w:lang w:val="sq-AL"/>
        </w:rPr>
        <w:t>Fushë-Kuqe.</w:t>
      </w:r>
    </w:p>
    <w:p w:rsidR="00C71E1E" w:rsidRPr="00AA426C" w:rsidRDefault="00571332" w:rsidP="00C71E1E">
      <w:pPr>
        <w:pStyle w:val="Paragrafi"/>
        <w:rPr>
          <w:szCs w:val="24"/>
          <w:lang w:val="sq-AL"/>
        </w:rPr>
      </w:pPr>
      <w:r w:rsidRPr="00AA426C">
        <w:rPr>
          <w:szCs w:val="24"/>
          <w:lang w:val="sq-AL"/>
        </w:rPr>
        <w:t xml:space="preserve">3. </w:t>
      </w:r>
      <w:r w:rsidR="00C71E1E" w:rsidRPr="00AA426C">
        <w:rPr>
          <w:szCs w:val="24"/>
          <w:lang w:val="sq-AL"/>
        </w:rPr>
        <w:t>Pronarët e pasurive</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paluajtshme,</w:t>
      </w:r>
      <w:r w:rsidRPr="00AA426C">
        <w:rPr>
          <w:szCs w:val="24"/>
          <w:lang w:val="sq-AL"/>
        </w:rPr>
        <w:t xml:space="preserve"> </w:t>
      </w:r>
      <w:r w:rsidR="00C71E1E" w:rsidRPr="00AA426C">
        <w:rPr>
          <w:szCs w:val="24"/>
          <w:lang w:val="sq-AL"/>
        </w:rPr>
        <w:t>që</w:t>
      </w:r>
      <w:r w:rsidRPr="00AA426C">
        <w:rPr>
          <w:szCs w:val="24"/>
          <w:lang w:val="sq-AL"/>
        </w:rPr>
        <w:t xml:space="preserve"> </w:t>
      </w:r>
      <w:r w:rsidR="00C71E1E" w:rsidRPr="00AA426C">
        <w:rPr>
          <w:szCs w:val="24"/>
          <w:lang w:val="sq-AL"/>
        </w:rPr>
        <w:t>shpronësohen, të</w:t>
      </w:r>
      <w:r w:rsidRPr="00AA426C">
        <w:rPr>
          <w:szCs w:val="24"/>
          <w:lang w:val="sq-AL"/>
        </w:rPr>
        <w:t xml:space="preserve"> </w:t>
      </w:r>
      <w:r w:rsidR="00C71E1E" w:rsidRPr="00AA426C">
        <w:rPr>
          <w:szCs w:val="24"/>
          <w:lang w:val="sq-AL"/>
        </w:rPr>
        <w:t>kompensohen</w:t>
      </w:r>
      <w:r w:rsidRPr="00AA426C">
        <w:rPr>
          <w:szCs w:val="24"/>
          <w:lang w:val="sq-AL"/>
        </w:rPr>
        <w:t xml:space="preserve"> </w:t>
      </w:r>
      <w:r w:rsidR="00C71E1E" w:rsidRPr="00AA426C">
        <w:rPr>
          <w:szCs w:val="24"/>
          <w:lang w:val="sq-AL"/>
        </w:rPr>
        <w:t>sipas</w:t>
      </w:r>
      <w:r w:rsidRPr="00AA426C">
        <w:rPr>
          <w:szCs w:val="24"/>
          <w:lang w:val="sq-AL"/>
        </w:rPr>
        <w:t xml:space="preserve"> </w:t>
      </w:r>
      <w:r w:rsidR="00C71E1E" w:rsidRPr="00AA426C">
        <w:rPr>
          <w:szCs w:val="24"/>
          <w:lang w:val="sq-AL"/>
        </w:rPr>
        <w:t>masës</w:t>
      </w:r>
      <w:r w:rsidRPr="00AA426C">
        <w:rPr>
          <w:szCs w:val="24"/>
          <w:lang w:val="sq-AL"/>
        </w:rPr>
        <w:t xml:space="preserve"> </w:t>
      </w:r>
      <w:r w:rsidR="00C71E1E" w:rsidRPr="00AA426C">
        <w:rPr>
          <w:szCs w:val="24"/>
          <w:lang w:val="sq-AL"/>
        </w:rPr>
        <w:t>përkatëse</w:t>
      </w:r>
      <w:r w:rsidRPr="00AA426C">
        <w:rPr>
          <w:szCs w:val="24"/>
          <w:lang w:val="sq-AL"/>
        </w:rPr>
        <w:t xml:space="preserve"> </w:t>
      </w:r>
      <w:r w:rsidR="00C71E1E" w:rsidRPr="00AA426C">
        <w:rPr>
          <w:szCs w:val="24"/>
          <w:lang w:val="sq-AL"/>
        </w:rPr>
        <w:t>për</w:t>
      </w:r>
      <w:r w:rsidRPr="00AA426C">
        <w:rPr>
          <w:szCs w:val="24"/>
          <w:lang w:val="sq-AL"/>
        </w:rPr>
        <w:t xml:space="preserve"> </w:t>
      </w:r>
      <w:r w:rsidR="00C71E1E" w:rsidRPr="00AA426C">
        <w:rPr>
          <w:szCs w:val="24"/>
          <w:lang w:val="sq-AL"/>
        </w:rPr>
        <w:t>sipërfaqen</w:t>
      </w:r>
      <w:r w:rsidR="00903C22">
        <w:rPr>
          <w:szCs w:val="24"/>
          <w:lang w:val="sq-AL"/>
        </w:rPr>
        <w:t xml:space="preserve"> </w:t>
      </w:r>
      <w:r w:rsidR="00C71E1E" w:rsidRPr="00AA426C">
        <w:rPr>
          <w:szCs w:val="24"/>
          <w:lang w:val="sq-AL"/>
        </w:rPr>
        <w:t>4 000 (katërmijë) m²,</w:t>
      </w:r>
      <w:r w:rsidRPr="00AA426C">
        <w:rPr>
          <w:szCs w:val="24"/>
          <w:lang w:val="sq-AL"/>
        </w:rPr>
        <w:t xml:space="preserve"> </w:t>
      </w:r>
      <w:r w:rsidR="00C71E1E" w:rsidRPr="00AA426C">
        <w:rPr>
          <w:szCs w:val="24"/>
          <w:lang w:val="sq-AL"/>
        </w:rPr>
        <w:t>tokë</w:t>
      </w:r>
      <w:r w:rsidRPr="00AA426C">
        <w:rPr>
          <w:szCs w:val="24"/>
          <w:lang w:val="sq-AL"/>
        </w:rPr>
        <w:t xml:space="preserve"> </w:t>
      </w:r>
      <w:r w:rsidR="00C71E1E" w:rsidRPr="00AA426C">
        <w:rPr>
          <w:szCs w:val="24"/>
          <w:lang w:val="sq-AL"/>
        </w:rPr>
        <w:t>arë, në</w:t>
      </w:r>
      <w:r w:rsidRPr="00AA426C">
        <w:rPr>
          <w:szCs w:val="24"/>
          <w:lang w:val="sq-AL"/>
        </w:rPr>
        <w:t xml:space="preserve"> </w:t>
      </w:r>
      <w:r w:rsidR="00C71E1E" w:rsidRPr="00AA426C">
        <w:rPr>
          <w:szCs w:val="24"/>
          <w:lang w:val="sq-AL"/>
        </w:rPr>
        <w:t>vlerën</w:t>
      </w:r>
      <w:r w:rsidRPr="00AA426C">
        <w:rPr>
          <w:szCs w:val="24"/>
          <w:lang w:val="sq-AL"/>
        </w:rPr>
        <w:t xml:space="preserve"> </w:t>
      </w:r>
      <w:r w:rsidR="00C71E1E" w:rsidRPr="00AA426C">
        <w:rPr>
          <w:szCs w:val="24"/>
          <w:lang w:val="sq-AL"/>
        </w:rPr>
        <w:t>e përgjithshme</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shpronë</w:t>
      </w:r>
      <w:r w:rsidR="003336AA">
        <w:rPr>
          <w:szCs w:val="24"/>
          <w:lang w:val="sq-AL"/>
        </w:rPr>
        <w:t>-</w:t>
      </w:r>
      <w:r w:rsidR="00C71E1E" w:rsidRPr="00AA426C">
        <w:rPr>
          <w:szCs w:val="24"/>
          <w:lang w:val="sq-AL"/>
        </w:rPr>
        <w:t>simit</w:t>
      </w:r>
      <w:r w:rsidRPr="00AA426C">
        <w:rPr>
          <w:szCs w:val="24"/>
          <w:lang w:val="sq-AL"/>
        </w:rPr>
        <w:t xml:space="preserve"> </w:t>
      </w:r>
      <w:r w:rsidR="00C71E1E" w:rsidRPr="00AA426C">
        <w:rPr>
          <w:szCs w:val="24"/>
          <w:lang w:val="sq-AL"/>
        </w:rPr>
        <w:t>1 112 000 (një</w:t>
      </w:r>
      <w:r w:rsidR="002F091A">
        <w:rPr>
          <w:szCs w:val="24"/>
          <w:lang w:val="sq-AL"/>
        </w:rPr>
        <w:t xml:space="preserve"> </w:t>
      </w:r>
      <w:r w:rsidR="00C71E1E" w:rsidRPr="00AA426C">
        <w:rPr>
          <w:szCs w:val="24"/>
          <w:lang w:val="sq-AL"/>
        </w:rPr>
        <w:t>milion e njëqind e dymbë</w:t>
      </w:r>
      <w:r w:rsidR="003336AA">
        <w:rPr>
          <w:szCs w:val="24"/>
          <w:lang w:val="sq-AL"/>
        </w:rPr>
        <w:t>-</w:t>
      </w:r>
      <w:r w:rsidR="00C71E1E" w:rsidRPr="00AA426C">
        <w:rPr>
          <w:szCs w:val="24"/>
          <w:lang w:val="sq-AL"/>
        </w:rPr>
        <w:t>dhjetëmijë) lekë.</w:t>
      </w:r>
    </w:p>
    <w:p w:rsidR="00C71E1E" w:rsidRPr="00AA426C" w:rsidRDefault="00571332" w:rsidP="00C71E1E">
      <w:pPr>
        <w:pStyle w:val="Paragrafi"/>
        <w:rPr>
          <w:szCs w:val="24"/>
          <w:lang w:val="sq-AL"/>
        </w:rPr>
      </w:pPr>
      <w:r w:rsidRPr="00AA426C">
        <w:rPr>
          <w:szCs w:val="24"/>
          <w:lang w:val="sq-AL"/>
        </w:rPr>
        <w:t xml:space="preserve">4. </w:t>
      </w:r>
      <w:r w:rsidR="00C71E1E" w:rsidRPr="00AA426C">
        <w:rPr>
          <w:szCs w:val="24"/>
          <w:lang w:val="sq-AL"/>
        </w:rPr>
        <w:t>Vlera e përgjithshme e shpronësimit</w:t>
      </w:r>
      <w:r w:rsidRPr="00AA426C">
        <w:rPr>
          <w:szCs w:val="24"/>
          <w:lang w:val="sq-AL"/>
        </w:rPr>
        <w:t xml:space="preserve"> </w:t>
      </w:r>
      <w:r w:rsidR="00C71E1E" w:rsidRPr="00AA426C">
        <w:rPr>
          <w:szCs w:val="24"/>
          <w:lang w:val="sq-AL"/>
        </w:rPr>
        <w:t>prej</w:t>
      </w:r>
      <w:r w:rsidRPr="00AA426C">
        <w:rPr>
          <w:szCs w:val="24"/>
          <w:lang w:val="sq-AL"/>
        </w:rPr>
        <w:t xml:space="preserve"> </w:t>
      </w:r>
      <w:r w:rsidR="00C71E1E" w:rsidRPr="00AA426C">
        <w:rPr>
          <w:szCs w:val="24"/>
          <w:lang w:val="sq-AL"/>
        </w:rPr>
        <w:t>1 112 000 (një</w:t>
      </w:r>
      <w:r w:rsidR="002F091A">
        <w:rPr>
          <w:szCs w:val="24"/>
          <w:lang w:val="sq-AL"/>
        </w:rPr>
        <w:t xml:space="preserve"> </w:t>
      </w:r>
      <w:r w:rsidR="00C71E1E" w:rsidRPr="00AA426C">
        <w:rPr>
          <w:szCs w:val="24"/>
          <w:lang w:val="sq-AL"/>
        </w:rPr>
        <w:t>milion e njëqind e dymbëdhjetëmijë) lekësh</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përballohet</w:t>
      </w:r>
      <w:r w:rsidRPr="00AA426C">
        <w:rPr>
          <w:szCs w:val="24"/>
          <w:lang w:val="sq-AL"/>
        </w:rPr>
        <w:t xml:space="preserve"> </w:t>
      </w:r>
      <w:r w:rsidR="00C71E1E" w:rsidRPr="00AA426C">
        <w:rPr>
          <w:szCs w:val="24"/>
          <w:lang w:val="sq-AL"/>
        </w:rPr>
        <w:t>nga</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ardhurat</w:t>
      </w:r>
      <w:r w:rsidRPr="00AA426C">
        <w:rPr>
          <w:szCs w:val="24"/>
          <w:lang w:val="sq-AL"/>
        </w:rPr>
        <w:t xml:space="preserve"> </w:t>
      </w:r>
      <w:r w:rsidR="00C71E1E" w:rsidRPr="00AA426C">
        <w:rPr>
          <w:szCs w:val="24"/>
          <w:lang w:val="sq-AL"/>
        </w:rPr>
        <w:t xml:space="preserve">e </w:t>
      </w:r>
      <w:r w:rsidR="00903C22" w:rsidRPr="00AA426C">
        <w:rPr>
          <w:szCs w:val="24"/>
          <w:lang w:val="sq-AL"/>
        </w:rPr>
        <w:t xml:space="preserve">Komunës </w:t>
      </w:r>
      <w:r w:rsidR="00C71E1E" w:rsidRPr="00AA426C">
        <w:rPr>
          <w:szCs w:val="24"/>
          <w:lang w:val="sq-AL"/>
        </w:rPr>
        <w:t>Fushë-Kuqe, planifikuar</w:t>
      </w:r>
      <w:r w:rsidRPr="00AA426C">
        <w:rPr>
          <w:szCs w:val="24"/>
          <w:lang w:val="sq-AL"/>
        </w:rPr>
        <w:t xml:space="preserve"> </w:t>
      </w:r>
      <w:r w:rsidR="00C71E1E" w:rsidRPr="00AA426C">
        <w:rPr>
          <w:szCs w:val="24"/>
          <w:lang w:val="sq-AL"/>
        </w:rPr>
        <w:t>në</w:t>
      </w:r>
      <w:r w:rsidRPr="00AA426C">
        <w:rPr>
          <w:szCs w:val="24"/>
          <w:lang w:val="sq-AL"/>
        </w:rPr>
        <w:t xml:space="preserve"> </w:t>
      </w:r>
      <w:r w:rsidR="00C71E1E" w:rsidRPr="00AA426C">
        <w:rPr>
          <w:szCs w:val="24"/>
          <w:lang w:val="sq-AL"/>
        </w:rPr>
        <w:t>buxhetin e saj.</w:t>
      </w:r>
    </w:p>
    <w:p w:rsidR="00C71E1E" w:rsidRPr="00AA426C" w:rsidRDefault="00571332" w:rsidP="00C71E1E">
      <w:pPr>
        <w:pStyle w:val="Paragrafi"/>
        <w:rPr>
          <w:szCs w:val="24"/>
          <w:lang w:val="sq-AL"/>
        </w:rPr>
      </w:pPr>
      <w:r w:rsidRPr="00AA426C">
        <w:rPr>
          <w:szCs w:val="24"/>
          <w:lang w:val="sq-AL"/>
        </w:rPr>
        <w:t xml:space="preserve">5. </w:t>
      </w:r>
      <w:r w:rsidR="00C71E1E" w:rsidRPr="00AA426C">
        <w:rPr>
          <w:szCs w:val="24"/>
          <w:lang w:val="sq-AL"/>
        </w:rPr>
        <w:t>Shpenzimet</w:t>
      </w:r>
      <w:r w:rsidRPr="00AA426C">
        <w:rPr>
          <w:szCs w:val="24"/>
          <w:lang w:val="sq-AL"/>
        </w:rPr>
        <w:t xml:space="preserve"> </w:t>
      </w:r>
      <w:r w:rsidR="00C71E1E" w:rsidRPr="00AA426C">
        <w:rPr>
          <w:szCs w:val="24"/>
          <w:lang w:val="sq-AL"/>
        </w:rPr>
        <w:t>procedurale</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përballohen</w:t>
      </w:r>
      <w:r w:rsidRPr="00AA426C">
        <w:rPr>
          <w:szCs w:val="24"/>
          <w:lang w:val="sq-AL"/>
        </w:rPr>
        <w:t xml:space="preserve"> </w:t>
      </w:r>
      <w:r w:rsidR="00C71E1E" w:rsidRPr="00AA426C">
        <w:rPr>
          <w:szCs w:val="24"/>
          <w:lang w:val="sq-AL"/>
        </w:rPr>
        <w:t>nga</w:t>
      </w:r>
      <w:r w:rsidRPr="00AA426C">
        <w:rPr>
          <w:szCs w:val="24"/>
          <w:lang w:val="sq-AL"/>
        </w:rPr>
        <w:t xml:space="preserve"> </w:t>
      </w:r>
      <w:r w:rsidR="00903C22" w:rsidRPr="00AA426C">
        <w:rPr>
          <w:szCs w:val="24"/>
          <w:lang w:val="sq-AL"/>
        </w:rPr>
        <w:t xml:space="preserve">Komuna </w:t>
      </w:r>
      <w:r w:rsidR="00C71E1E" w:rsidRPr="00AA426C">
        <w:rPr>
          <w:szCs w:val="24"/>
          <w:lang w:val="sq-AL"/>
        </w:rPr>
        <w:t>Fushë-Kuqe.</w:t>
      </w:r>
    </w:p>
    <w:p w:rsidR="00C71E1E" w:rsidRPr="00AA426C" w:rsidRDefault="00571332" w:rsidP="00C71E1E">
      <w:pPr>
        <w:pStyle w:val="Paragrafi"/>
        <w:rPr>
          <w:szCs w:val="24"/>
          <w:lang w:val="sq-AL"/>
        </w:rPr>
      </w:pPr>
      <w:r w:rsidRPr="00AA426C">
        <w:rPr>
          <w:szCs w:val="24"/>
          <w:lang w:val="sq-AL"/>
        </w:rPr>
        <w:t xml:space="preserve">6. </w:t>
      </w:r>
      <w:r w:rsidR="00C71E1E" w:rsidRPr="00AA426C">
        <w:rPr>
          <w:szCs w:val="24"/>
          <w:lang w:val="sq-AL"/>
        </w:rPr>
        <w:t>Afati</w:t>
      </w:r>
      <w:r w:rsidRPr="00AA426C">
        <w:rPr>
          <w:szCs w:val="24"/>
          <w:lang w:val="sq-AL"/>
        </w:rPr>
        <w:t xml:space="preserve"> i </w:t>
      </w:r>
      <w:r w:rsidR="00C71E1E" w:rsidRPr="00AA426C">
        <w:rPr>
          <w:szCs w:val="24"/>
          <w:lang w:val="sq-AL"/>
        </w:rPr>
        <w:t>përfundimit</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shpronësimit</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jetë</w:t>
      </w:r>
      <w:r w:rsidRPr="00AA426C">
        <w:rPr>
          <w:szCs w:val="24"/>
          <w:lang w:val="sq-AL"/>
        </w:rPr>
        <w:t xml:space="preserve"> </w:t>
      </w:r>
      <w:r w:rsidR="00C71E1E" w:rsidRPr="00AA426C">
        <w:rPr>
          <w:szCs w:val="24"/>
          <w:lang w:val="sq-AL"/>
        </w:rPr>
        <w:t>tre</w:t>
      </w:r>
      <w:r w:rsidRPr="00AA426C">
        <w:rPr>
          <w:szCs w:val="24"/>
          <w:lang w:val="sq-AL"/>
        </w:rPr>
        <w:t xml:space="preserve"> </w:t>
      </w:r>
      <w:r w:rsidR="00C71E1E" w:rsidRPr="00AA426C">
        <w:rPr>
          <w:szCs w:val="24"/>
          <w:lang w:val="sq-AL"/>
        </w:rPr>
        <w:t>muaj pas datës</w:t>
      </w:r>
      <w:r w:rsidRPr="00AA426C">
        <w:rPr>
          <w:szCs w:val="24"/>
          <w:lang w:val="sq-AL"/>
        </w:rPr>
        <w:t xml:space="preserve"> </w:t>
      </w:r>
      <w:r w:rsidR="00C71E1E" w:rsidRPr="00AA426C">
        <w:rPr>
          <w:szCs w:val="24"/>
          <w:lang w:val="sq-AL"/>
        </w:rPr>
        <w:t>së</w:t>
      </w:r>
      <w:r w:rsidRPr="00AA426C">
        <w:rPr>
          <w:szCs w:val="24"/>
          <w:lang w:val="sq-AL"/>
        </w:rPr>
        <w:t xml:space="preserve"> </w:t>
      </w:r>
      <w:r w:rsidR="00C71E1E" w:rsidRPr="00AA426C">
        <w:rPr>
          <w:szCs w:val="24"/>
          <w:lang w:val="sq-AL"/>
        </w:rPr>
        <w:t>hyrjes</w:t>
      </w:r>
      <w:r w:rsidRPr="00AA426C">
        <w:rPr>
          <w:szCs w:val="24"/>
          <w:lang w:val="sq-AL"/>
        </w:rPr>
        <w:t xml:space="preserve"> </w:t>
      </w:r>
      <w:r w:rsidR="00C71E1E" w:rsidRPr="00AA426C">
        <w:rPr>
          <w:szCs w:val="24"/>
          <w:lang w:val="sq-AL"/>
        </w:rPr>
        <w:t>në</w:t>
      </w:r>
      <w:r w:rsidRPr="00AA426C">
        <w:rPr>
          <w:szCs w:val="24"/>
          <w:lang w:val="sq-AL"/>
        </w:rPr>
        <w:t xml:space="preserve"> </w:t>
      </w:r>
      <w:r w:rsidR="00C71E1E" w:rsidRPr="00AA426C">
        <w:rPr>
          <w:szCs w:val="24"/>
          <w:lang w:val="sq-AL"/>
        </w:rPr>
        <w:t>fuqi</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këtij</w:t>
      </w:r>
      <w:r w:rsidRPr="00AA426C">
        <w:rPr>
          <w:szCs w:val="24"/>
          <w:lang w:val="sq-AL"/>
        </w:rPr>
        <w:t xml:space="preserve"> </w:t>
      </w:r>
      <w:r w:rsidR="00C71E1E" w:rsidRPr="00AA426C">
        <w:rPr>
          <w:szCs w:val="24"/>
          <w:lang w:val="sq-AL"/>
        </w:rPr>
        <w:t>vendimi.</w:t>
      </w:r>
    </w:p>
    <w:p w:rsidR="00C71E1E" w:rsidRPr="00AA426C" w:rsidRDefault="00571332" w:rsidP="00C71E1E">
      <w:pPr>
        <w:pStyle w:val="Paragrafi"/>
        <w:rPr>
          <w:szCs w:val="24"/>
          <w:lang w:val="sq-AL"/>
        </w:rPr>
      </w:pPr>
      <w:r w:rsidRPr="00AA426C">
        <w:rPr>
          <w:szCs w:val="24"/>
          <w:lang w:val="sq-AL"/>
        </w:rPr>
        <w:t xml:space="preserve">7. </w:t>
      </w:r>
      <w:r w:rsidR="00C71E1E" w:rsidRPr="00AA426C">
        <w:rPr>
          <w:szCs w:val="24"/>
          <w:lang w:val="sq-AL"/>
        </w:rPr>
        <w:t>Afati</w:t>
      </w:r>
      <w:r w:rsidRPr="00AA426C">
        <w:rPr>
          <w:szCs w:val="24"/>
          <w:lang w:val="sq-AL"/>
        </w:rPr>
        <w:t xml:space="preserve"> i </w:t>
      </w:r>
      <w:r w:rsidR="00C71E1E" w:rsidRPr="00AA426C">
        <w:rPr>
          <w:szCs w:val="24"/>
          <w:lang w:val="sq-AL"/>
        </w:rPr>
        <w:t>përfundimit</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punimeve</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objektit</w:t>
      </w:r>
      <w:r w:rsidRPr="00AA426C">
        <w:rPr>
          <w:szCs w:val="24"/>
          <w:lang w:val="sq-AL"/>
        </w:rPr>
        <w:t xml:space="preserve"> </w:t>
      </w:r>
      <w:r w:rsidR="00C71E1E" w:rsidRPr="00AA426C">
        <w:rPr>
          <w:szCs w:val="24"/>
          <w:lang w:val="sq-AL"/>
        </w:rPr>
        <w:t>në</w:t>
      </w:r>
      <w:r w:rsidRPr="00AA426C">
        <w:rPr>
          <w:szCs w:val="24"/>
          <w:lang w:val="sq-AL"/>
        </w:rPr>
        <w:t xml:space="preserve"> </w:t>
      </w:r>
      <w:r w:rsidR="00903C22" w:rsidRPr="00AA426C">
        <w:rPr>
          <w:szCs w:val="24"/>
          <w:lang w:val="sq-AL"/>
        </w:rPr>
        <w:t xml:space="preserve">Komunën </w:t>
      </w:r>
      <w:r w:rsidR="00C71E1E" w:rsidRPr="00AA426C">
        <w:rPr>
          <w:szCs w:val="24"/>
          <w:lang w:val="sq-AL"/>
        </w:rPr>
        <w:t xml:space="preserve">Fushë </w:t>
      </w:r>
      <w:r w:rsidRPr="00AA426C">
        <w:rPr>
          <w:szCs w:val="24"/>
          <w:lang w:val="sq-AL"/>
        </w:rPr>
        <w:t>–</w:t>
      </w:r>
      <w:r w:rsidR="00C71E1E" w:rsidRPr="00AA426C">
        <w:rPr>
          <w:szCs w:val="24"/>
          <w:lang w:val="sq-AL"/>
        </w:rPr>
        <w:t xml:space="preserve"> Kuqe</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jetë</w:t>
      </w:r>
      <w:r w:rsidRPr="00AA426C">
        <w:rPr>
          <w:szCs w:val="24"/>
          <w:lang w:val="sq-AL"/>
        </w:rPr>
        <w:t xml:space="preserve"> </w:t>
      </w:r>
      <w:r w:rsidR="00C71E1E" w:rsidRPr="00AA426C">
        <w:rPr>
          <w:szCs w:val="24"/>
          <w:lang w:val="sq-AL"/>
        </w:rPr>
        <w:t>në</w:t>
      </w:r>
      <w:r w:rsidRPr="00AA426C">
        <w:rPr>
          <w:szCs w:val="24"/>
          <w:lang w:val="sq-AL"/>
        </w:rPr>
        <w:t xml:space="preserve"> </w:t>
      </w:r>
      <w:r w:rsidR="00C71E1E" w:rsidRPr="00AA426C">
        <w:rPr>
          <w:szCs w:val="24"/>
          <w:lang w:val="sq-AL"/>
        </w:rPr>
        <w:t>përputhje me afatet e parashikuara</w:t>
      </w:r>
      <w:r w:rsidRPr="00AA426C">
        <w:rPr>
          <w:szCs w:val="24"/>
          <w:lang w:val="sq-AL"/>
        </w:rPr>
        <w:t xml:space="preserve"> </w:t>
      </w:r>
      <w:r w:rsidR="00C71E1E" w:rsidRPr="00AA426C">
        <w:rPr>
          <w:szCs w:val="24"/>
          <w:lang w:val="sq-AL"/>
        </w:rPr>
        <w:t>nga</w:t>
      </w:r>
      <w:r w:rsidRPr="00AA426C">
        <w:rPr>
          <w:szCs w:val="24"/>
          <w:lang w:val="sq-AL"/>
        </w:rPr>
        <w:t xml:space="preserve"> </w:t>
      </w:r>
      <w:r w:rsidR="00C71E1E" w:rsidRPr="00AA426C">
        <w:rPr>
          <w:szCs w:val="24"/>
          <w:lang w:val="sq-AL"/>
        </w:rPr>
        <w:t>kjo</w:t>
      </w:r>
      <w:r w:rsidRPr="00AA426C">
        <w:rPr>
          <w:szCs w:val="24"/>
          <w:lang w:val="sq-AL"/>
        </w:rPr>
        <w:t xml:space="preserve"> </w:t>
      </w:r>
      <w:r w:rsidR="00C71E1E" w:rsidRPr="00AA426C">
        <w:rPr>
          <w:szCs w:val="24"/>
          <w:lang w:val="sq-AL"/>
        </w:rPr>
        <w:t>komunë.</w:t>
      </w:r>
    </w:p>
    <w:p w:rsidR="00C71E1E" w:rsidRPr="00AA426C" w:rsidRDefault="00571332" w:rsidP="00C71E1E">
      <w:pPr>
        <w:pStyle w:val="Paragrafi"/>
        <w:rPr>
          <w:szCs w:val="24"/>
          <w:lang w:val="sq-AL"/>
        </w:rPr>
      </w:pPr>
      <w:r w:rsidRPr="00AA426C">
        <w:rPr>
          <w:szCs w:val="24"/>
          <w:lang w:val="sq-AL"/>
        </w:rPr>
        <w:t xml:space="preserve">8. </w:t>
      </w:r>
      <w:r w:rsidR="00C71E1E" w:rsidRPr="00AA426C">
        <w:rPr>
          <w:szCs w:val="24"/>
          <w:lang w:val="sq-AL"/>
        </w:rPr>
        <w:t>Regjistrimi</w:t>
      </w:r>
      <w:r w:rsidR="00DD508F" w:rsidRPr="00AA426C">
        <w:rPr>
          <w:szCs w:val="24"/>
          <w:lang w:val="sq-AL"/>
        </w:rPr>
        <w:t xml:space="preserve"> i </w:t>
      </w:r>
      <w:r w:rsidR="00C71E1E" w:rsidRPr="00AA426C">
        <w:rPr>
          <w:szCs w:val="24"/>
          <w:lang w:val="sq-AL"/>
        </w:rPr>
        <w:t>ri</w:t>
      </w:r>
      <w:r w:rsidR="00DD508F" w:rsidRPr="00AA426C">
        <w:rPr>
          <w:szCs w:val="24"/>
          <w:lang w:val="sq-AL"/>
        </w:rPr>
        <w:t xml:space="preserve"> i </w:t>
      </w:r>
      <w:r w:rsidR="00C71E1E" w:rsidRPr="00AA426C">
        <w:rPr>
          <w:szCs w:val="24"/>
          <w:lang w:val="sq-AL"/>
        </w:rPr>
        <w:t>pasurisë</w:t>
      </w:r>
      <w:r w:rsidR="00DD508F" w:rsidRPr="00AA426C">
        <w:rPr>
          <w:szCs w:val="24"/>
          <w:lang w:val="sq-AL"/>
        </w:rPr>
        <w:t xml:space="preserve"> </w:t>
      </w:r>
      <w:r w:rsidR="00C71E1E" w:rsidRPr="00AA426C">
        <w:rPr>
          <w:szCs w:val="24"/>
          <w:lang w:val="sq-AL"/>
        </w:rPr>
        <w:t>prej</w:t>
      </w:r>
      <w:r w:rsidR="00DD508F" w:rsidRPr="00AA426C">
        <w:rPr>
          <w:szCs w:val="24"/>
          <w:lang w:val="sq-AL"/>
        </w:rPr>
        <w:t xml:space="preserve"> </w:t>
      </w:r>
      <w:r w:rsidR="00C71E1E" w:rsidRPr="00AA426C">
        <w:rPr>
          <w:szCs w:val="24"/>
          <w:lang w:val="sq-AL"/>
        </w:rPr>
        <w:t>4</w:t>
      </w:r>
      <w:r w:rsidR="00DD508F" w:rsidRPr="00AA426C">
        <w:rPr>
          <w:szCs w:val="24"/>
          <w:lang w:val="sq-AL"/>
        </w:rPr>
        <w:t xml:space="preserve"> </w:t>
      </w:r>
      <w:r w:rsidR="00C71E1E" w:rsidRPr="00AA426C">
        <w:rPr>
          <w:szCs w:val="24"/>
          <w:lang w:val="sq-AL"/>
        </w:rPr>
        <w:t>000 (katër</w:t>
      </w:r>
      <w:r w:rsidR="002F091A">
        <w:rPr>
          <w:szCs w:val="24"/>
          <w:lang w:val="sq-AL"/>
        </w:rPr>
        <w:t xml:space="preserve"> </w:t>
      </w:r>
      <w:r w:rsidR="00C71E1E" w:rsidRPr="00AA426C">
        <w:rPr>
          <w:szCs w:val="24"/>
          <w:lang w:val="sq-AL"/>
        </w:rPr>
        <w:t>mijë) m²,</w:t>
      </w:r>
      <w:r w:rsidR="00DD508F" w:rsidRPr="00AA426C">
        <w:rPr>
          <w:szCs w:val="24"/>
          <w:lang w:val="sq-AL"/>
        </w:rPr>
        <w:t xml:space="preserve"> </w:t>
      </w:r>
      <w:r w:rsidR="00C71E1E" w:rsidRPr="00AA426C">
        <w:rPr>
          <w:szCs w:val="24"/>
          <w:lang w:val="sq-AL"/>
        </w:rPr>
        <w:t>tokë</w:t>
      </w:r>
      <w:r w:rsidR="00DD508F" w:rsidRPr="00AA426C">
        <w:rPr>
          <w:szCs w:val="24"/>
          <w:lang w:val="sq-AL"/>
        </w:rPr>
        <w:t xml:space="preserve"> </w:t>
      </w:r>
      <w:r w:rsidR="00C71E1E" w:rsidRPr="00AA426C">
        <w:rPr>
          <w:szCs w:val="24"/>
          <w:lang w:val="sq-AL"/>
        </w:rPr>
        <w:t>arë,</w:t>
      </w:r>
      <w:r w:rsidR="00DD508F" w:rsidRPr="00AA426C">
        <w:rPr>
          <w:szCs w:val="24"/>
          <w:lang w:val="sq-AL"/>
        </w:rPr>
        <w:t xml:space="preserve"> </w:t>
      </w:r>
      <w:r w:rsidR="00C71E1E" w:rsidRPr="00AA426C">
        <w:rPr>
          <w:szCs w:val="24"/>
          <w:lang w:val="sq-AL"/>
        </w:rPr>
        <w:t>për</w:t>
      </w:r>
      <w:r w:rsidR="00DD508F" w:rsidRPr="00AA426C">
        <w:rPr>
          <w:szCs w:val="24"/>
          <w:lang w:val="sq-AL"/>
        </w:rPr>
        <w:t xml:space="preserve"> </w:t>
      </w:r>
      <w:r w:rsidR="00C71E1E" w:rsidRPr="00AA426C">
        <w:rPr>
          <w:szCs w:val="24"/>
          <w:lang w:val="sq-AL"/>
        </w:rPr>
        <w:t>zgjerimin e varrezave</w:t>
      </w:r>
      <w:r w:rsidR="00DD508F" w:rsidRPr="00AA426C">
        <w:rPr>
          <w:szCs w:val="24"/>
          <w:lang w:val="sq-AL"/>
        </w:rPr>
        <w:t xml:space="preserve"> </w:t>
      </w:r>
      <w:r w:rsidR="00C71E1E" w:rsidRPr="00AA426C">
        <w:rPr>
          <w:szCs w:val="24"/>
          <w:lang w:val="sq-AL"/>
        </w:rPr>
        <w:t>katolike, të</w:t>
      </w:r>
      <w:r w:rsidR="00DD508F" w:rsidRPr="00AA426C">
        <w:rPr>
          <w:szCs w:val="24"/>
          <w:lang w:val="sq-AL"/>
        </w:rPr>
        <w:t xml:space="preserve"> </w:t>
      </w:r>
      <w:r w:rsidR="00C71E1E" w:rsidRPr="00AA426C">
        <w:rPr>
          <w:szCs w:val="24"/>
          <w:lang w:val="sq-AL"/>
        </w:rPr>
        <w:t>fshatit</w:t>
      </w:r>
      <w:r w:rsidR="00DD508F" w:rsidRPr="00AA426C">
        <w:rPr>
          <w:szCs w:val="24"/>
          <w:lang w:val="sq-AL"/>
        </w:rPr>
        <w:t xml:space="preserve"> </w:t>
      </w:r>
      <w:r w:rsidR="00C71E1E" w:rsidRPr="00AA426C">
        <w:rPr>
          <w:szCs w:val="24"/>
          <w:lang w:val="sq-AL"/>
        </w:rPr>
        <w:t>Gurëz, të</w:t>
      </w:r>
      <w:r w:rsidR="00DD508F" w:rsidRPr="00AA426C">
        <w:rPr>
          <w:szCs w:val="24"/>
          <w:lang w:val="sq-AL"/>
        </w:rPr>
        <w:t xml:space="preserve"> </w:t>
      </w:r>
      <w:r w:rsidR="00C71E1E" w:rsidRPr="00AA426C">
        <w:rPr>
          <w:szCs w:val="24"/>
          <w:lang w:val="sq-AL"/>
        </w:rPr>
        <w:t>bëhet</w:t>
      </w:r>
      <w:r w:rsidR="00DD508F" w:rsidRPr="00AA426C">
        <w:rPr>
          <w:szCs w:val="24"/>
          <w:lang w:val="sq-AL"/>
        </w:rPr>
        <w:t xml:space="preserve"> </w:t>
      </w:r>
      <w:r w:rsidR="00C71E1E" w:rsidRPr="00AA426C">
        <w:rPr>
          <w:szCs w:val="24"/>
          <w:lang w:val="sq-AL"/>
        </w:rPr>
        <w:t>në favor të</w:t>
      </w:r>
      <w:r w:rsidR="00DD508F" w:rsidRPr="00AA426C">
        <w:rPr>
          <w:szCs w:val="24"/>
          <w:lang w:val="sq-AL"/>
        </w:rPr>
        <w:t xml:space="preserve"> </w:t>
      </w:r>
      <w:r w:rsidR="00903C22" w:rsidRPr="00AA426C">
        <w:rPr>
          <w:szCs w:val="24"/>
          <w:lang w:val="sq-AL"/>
        </w:rPr>
        <w:t xml:space="preserve">Komunës </w:t>
      </w:r>
      <w:r w:rsidR="00C71E1E" w:rsidRPr="00AA426C">
        <w:rPr>
          <w:szCs w:val="24"/>
          <w:lang w:val="sq-AL"/>
        </w:rPr>
        <w:t>Fushë-Kuqe.</w:t>
      </w:r>
    </w:p>
    <w:p w:rsidR="00C71E1E" w:rsidRPr="00AA426C" w:rsidRDefault="00DD508F" w:rsidP="00C71E1E">
      <w:pPr>
        <w:pStyle w:val="Paragrafi"/>
        <w:rPr>
          <w:szCs w:val="24"/>
          <w:lang w:val="sq-AL"/>
        </w:rPr>
      </w:pPr>
      <w:r w:rsidRPr="00AA426C">
        <w:rPr>
          <w:szCs w:val="24"/>
          <w:lang w:val="sq-AL"/>
        </w:rPr>
        <w:t xml:space="preserve">9. </w:t>
      </w:r>
      <w:r w:rsidR="00C71E1E" w:rsidRPr="00AA426C">
        <w:rPr>
          <w:szCs w:val="24"/>
          <w:lang w:val="sq-AL"/>
        </w:rPr>
        <w:t>Ngarkohen</w:t>
      </w:r>
      <w:r w:rsidRPr="00AA426C">
        <w:rPr>
          <w:szCs w:val="24"/>
          <w:lang w:val="sq-AL"/>
        </w:rPr>
        <w:t xml:space="preserve"> </w:t>
      </w:r>
      <w:r w:rsidR="00C71E1E" w:rsidRPr="00AA426C">
        <w:rPr>
          <w:szCs w:val="24"/>
          <w:lang w:val="sq-AL"/>
        </w:rPr>
        <w:t>Ministria e Punëve</w:t>
      </w:r>
      <w:r w:rsidRPr="00AA426C">
        <w:rPr>
          <w:szCs w:val="24"/>
          <w:lang w:val="sq-AL"/>
        </w:rPr>
        <w:t xml:space="preserve"> </w:t>
      </w:r>
      <w:r w:rsidR="00C71E1E" w:rsidRPr="00AA426C">
        <w:rPr>
          <w:szCs w:val="24"/>
          <w:lang w:val="sq-AL"/>
        </w:rPr>
        <w:t>të</w:t>
      </w:r>
      <w:r w:rsidRPr="00AA426C">
        <w:rPr>
          <w:szCs w:val="24"/>
          <w:lang w:val="sq-AL"/>
        </w:rPr>
        <w:t xml:space="preserve"> </w:t>
      </w:r>
      <w:r w:rsidR="00C71E1E" w:rsidRPr="00AA426C">
        <w:rPr>
          <w:szCs w:val="24"/>
          <w:lang w:val="sq-AL"/>
        </w:rPr>
        <w:t>Brend</w:t>
      </w:r>
      <w:r w:rsidR="003336AA">
        <w:rPr>
          <w:szCs w:val="24"/>
          <w:lang w:val="sq-AL"/>
        </w:rPr>
        <w:t>-</w:t>
      </w:r>
      <w:r w:rsidR="00C71E1E" w:rsidRPr="00AA426C">
        <w:rPr>
          <w:szCs w:val="24"/>
          <w:lang w:val="sq-AL"/>
        </w:rPr>
        <w:t>shme</w:t>
      </w:r>
      <w:r w:rsidRPr="00AA426C">
        <w:rPr>
          <w:szCs w:val="24"/>
          <w:lang w:val="sq-AL"/>
        </w:rPr>
        <w:t xml:space="preserve"> </w:t>
      </w:r>
      <w:r w:rsidR="00C71E1E" w:rsidRPr="00AA426C">
        <w:rPr>
          <w:szCs w:val="24"/>
          <w:lang w:val="sq-AL"/>
        </w:rPr>
        <w:t>dhe</w:t>
      </w:r>
      <w:r w:rsidRPr="00AA426C">
        <w:rPr>
          <w:szCs w:val="24"/>
          <w:lang w:val="sq-AL"/>
        </w:rPr>
        <w:t xml:space="preserve"> </w:t>
      </w:r>
      <w:r w:rsidR="00903C22" w:rsidRPr="00AA426C">
        <w:rPr>
          <w:szCs w:val="24"/>
          <w:lang w:val="sq-AL"/>
        </w:rPr>
        <w:t xml:space="preserve">Komuna </w:t>
      </w:r>
      <w:r w:rsidR="00903C22">
        <w:rPr>
          <w:szCs w:val="24"/>
          <w:lang w:val="sq-AL"/>
        </w:rPr>
        <w:t>Fushë-</w:t>
      </w:r>
      <w:r w:rsidR="00C71E1E" w:rsidRPr="00AA426C">
        <w:rPr>
          <w:szCs w:val="24"/>
          <w:lang w:val="sq-AL"/>
        </w:rPr>
        <w:t>Kuqe</w:t>
      </w:r>
      <w:r w:rsidRPr="00AA426C">
        <w:rPr>
          <w:szCs w:val="24"/>
          <w:lang w:val="sq-AL"/>
        </w:rPr>
        <w:t xml:space="preserve"> </w:t>
      </w:r>
      <w:r w:rsidR="00C71E1E" w:rsidRPr="00AA426C">
        <w:rPr>
          <w:szCs w:val="24"/>
          <w:lang w:val="sq-AL"/>
        </w:rPr>
        <w:t>për</w:t>
      </w:r>
      <w:r w:rsidRPr="00AA426C">
        <w:rPr>
          <w:szCs w:val="24"/>
          <w:lang w:val="sq-AL"/>
        </w:rPr>
        <w:t xml:space="preserve"> </w:t>
      </w:r>
      <w:r w:rsidR="00C71E1E" w:rsidRPr="00AA426C">
        <w:rPr>
          <w:szCs w:val="24"/>
          <w:lang w:val="sq-AL"/>
        </w:rPr>
        <w:t>zbatimin e këtij</w:t>
      </w:r>
      <w:r w:rsidRPr="00AA426C">
        <w:rPr>
          <w:szCs w:val="24"/>
          <w:lang w:val="sq-AL"/>
        </w:rPr>
        <w:t xml:space="preserve"> </w:t>
      </w:r>
      <w:r w:rsidR="00C71E1E" w:rsidRPr="00AA426C">
        <w:rPr>
          <w:szCs w:val="24"/>
          <w:lang w:val="sq-AL"/>
        </w:rPr>
        <w:t>vendimi.</w:t>
      </w:r>
    </w:p>
    <w:p w:rsidR="00C71E1E" w:rsidRPr="00AA426C" w:rsidRDefault="00C71E1E" w:rsidP="00C71E1E">
      <w:pPr>
        <w:pStyle w:val="Paragrafi"/>
        <w:rPr>
          <w:szCs w:val="24"/>
          <w:lang w:val="sq-AL"/>
        </w:rPr>
      </w:pPr>
      <w:r w:rsidRPr="00AA426C">
        <w:rPr>
          <w:szCs w:val="24"/>
          <w:lang w:val="sq-AL"/>
        </w:rPr>
        <w:t>Ky</w:t>
      </w:r>
      <w:r w:rsidR="00DD508F" w:rsidRPr="00AA426C">
        <w:rPr>
          <w:szCs w:val="24"/>
          <w:lang w:val="sq-AL"/>
        </w:rPr>
        <w:t xml:space="preserve"> </w:t>
      </w:r>
      <w:r w:rsidRPr="00AA426C">
        <w:rPr>
          <w:szCs w:val="24"/>
          <w:lang w:val="sq-AL"/>
        </w:rPr>
        <w:t>vendim</w:t>
      </w:r>
      <w:r w:rsidR="00DD508F" w:rsidRPr="00AA426C">
        <w:rPr>
          <w:szCs w:val="24"/>
          <w:lang w:val="sq-AL"/>
        </w:rPr>
        <w:t xml:space="preserve"> </w:t>
      </w:r>
      <w:r w:rsidRPr="00AA426C">
        <w:rPr>
          <w:szCs w:val="24"/>
          <w:lang w:val="sq-AL"/>
        </w:rPr>
        <w:t>hyn</w:t>
      </w:r>
      <w:r w:rsidR="00DD508F" w:rsidRPr="00AA426C">
        <w:rPr>
          <w:szCs w:val="24"/>
          <w:lang w:val="sq-AL"/>
        </w:rPr>
        <w:t xml:space="preserve"> </w:t>
      </w:r>
      <w:r w:rsidRPr="00AA426C">
        <w:rPr>
          <w:szCs w:val="24"/>
          <w:lang w:val="sq-AL"/>
        </w:rPr>
        <w:t>në</w:t>
      </w:r>
      <w:r w:rsidR="00DD508F" w:rsidRPr="00AA426C">
        <w:rPr>
          <w:szCs w:val="24"/>
          <w:lang w:val="sq-AL"/>
        </w:rPr>
        <w:t xml:space="preserve"> </w:t>
      </w:r>
      <w:r w:rsidRPr="00AA426C">
        <w:rPr>
          <w:szCs w:val="24"/>
          <w:lang w:val="sq-AL"/>
        </w:rPr>
        <w:t>fuqi</w:t>
      </w:r>
      <w:r w:rsidR="00DD508F" w:rsidRPr="00AA426C">
        <w:rPr>
          <w:szCs w:val="24"/>
          <w:lang w:val="sq-AL"/>
        </w:rPr>
        <w:t xml:space="preserve"> </w:t>
      </w:r>
      <w:r w:rsidRPr="00AA426C">
        <w:rPr>
          <w:szCs w:val="24"/>
          <w:lang w:val="sq-AL"/>
        </w:rPr>
        <w:t>menjëherë</w:t>
      </w:r>
      <w:r w:rsidR="00DD508F" w:rsidRPr="00AA426C">
        <w:rPr>
          <w:szCs w:val="24"/>
          <w:lang w:val="sq-AL"/>
        </w:rPr>
        <w:t xml:space="preserve"> </w:t>
      </w:r>
      <w:r w:rsidRPr="00AA426C">
        <w:rPr>
          <w:szCs w:val="24"/>
          <w:lang w:val="sq-AL"/>
        </w:rPr>
        <w:t>dhe</w:t>
      </w:r>
      <w:r w:rsidR="00DD508F" w:rsidRPr="00AA426C">
        <w:rPr>
          <w:szCs w:val="24"/>
          <w:lang w:val="sq-AL"/>
        </w:rPr>
        <w:t xml:space="preserve"> </w:t>
      </w:r>
      <w:r w:rsidRPr="00AA426C">
        <w:rPr>
          <w:szCs w:val="24"/>
          <w:lang w:val="sq-AL"/>
        </w:rPr>
        <w:t>botohet</w:t>
      </w:r>
      <w:r w:rsidR="00DD508F" w:rsidRPr="00AA426C">
        <w:rPr>
          <w:szCs w:val="24"/>
          <w:lang w:val="sq-AL"/>
        </w:rPr>
        <w:t xml:space="preserve"> </w:t>
      </w:r>
      <w:r w:rsidRPr="00AA426C">
        <w:rPr>
          <w:szCs w:val="24"/>
          <w:lang w:val="sq-AL"/>
        </w:rPr>
        <w:t>në</w:t>
      </w:r>
      <w:r w:rsidR="00DD508F" w:rsidRPr="00AA426C">
        <w:rPr>
          <w:szCs w:val="24"/>
          <w:lang w:val="sq-AL"/>
        </w:rPr>
        <w:t xml:space="preserve"> </w:t>
      </w:r>
      <w:r w:rsidRPr="00AA426C">
        <w:rPr>
          <w:szCs w:val="24"/>
          <w:lang w:val="sq-AL"/>
        </w:rPr>
        <w:t>Fletoren</w:t>
      </w:r>
      <w:r w:rsidR="00DD508F" w:rsidRPr="00AA426C">
        <w:rPr>
          <w:szCs w:val="24"/>
          <w:lang w:val="sq-AL"/>
        </w:rPr>
        <w:t xml:space="preserve"> Zyrtare</w:t>
      </w:r>
      <w:r w:rsidRPr="00AA426C">
        <w:rPr>
          <w:szCs w:val="24"/>
          <w:lang w:val="sq-AL"/>
        </w:rPr>
        <w:t>.</w:t>
      </w:r>
    </w:p>
    <w:p w:rsidR="00CF13F5" w:rsidRPr="00AA426C" w:rsidRDefault="00CF13F5" w:rsidP="00CF13F5">
      <w:pPr>
        <w:pStyle w:val="Paragrafi"/>
        <w:jc w:val="right"/>
        <w:rPr>
          <w:szCs w:val="24"/>
          <w:lang w:val="sq-AL"/>
        </w:rPr>
      </w:pPr>
      <w:r w:rsidRPr="00AA426C">
        <w:rPr>
          <w:szCs w:val="24"/>
          <w:lang w:val="sq-AL"/>
        </w:rPr>
        <w:t>KRYEMINISTRI</w:t>
      </w:r>
    </w:p>
    <w:p w:rsidR="00CF13F5" w:rsidRPr="00AA426C" w:rsidRDefault="00CF13F5" w:rsidP="00CF13F5">
      <w:pPr>
        <w:pStyle w:val="Paragrafi"/>
        <w:jc w:val="right"/>
        <w:rPr>
          <w:b/>
          <w:szCs w:val="24"/>
          <w:lang w:val="sq-AL"/>
        </w:rPr>
      </w:pPr>
      <w:r w:rsidRPr="00AA426C">
        <w:rPr>
          <w:b/>
          <w:szCs w:val="24"/>
          <w:lang w:val="sq-AL"/>
        </w:rPr>
        <w:t>Edi Rama</w:t>
      </w:r>
    </w:p>
    <w:p w:rsidR="003336AA" w:rsidRDefault="003336AA" w:rsidP="004E494C">
      <w:pPr>
        <w:spacing w:after="0" w:line="240" w:lineRule="auto"/>
        <w:ind w:firstLine="0"/>
        <w:jc w:val="center"/>
        <w:rPr>
          <w:rFonts w:ascii="Gramond" w:eastAsia="Times New Roman" w:hAnsi="Gramond" w:cs="Arial"/>
          <w:b/>
          <w:bCs/>
          <w:color w:val="000000"/>
          <w:sz w:val="12"/>
          <w:szCs w:val="20"/>
          <w:lang w:val="sq-AL"/>
        </w:rPr>
        <w:sectPr w:rsidR="003336AA" w:rsidSect="003336AA">
          <w:type w:val="continuous"/>
          <w:pgSz w:w="11907" w:h="16840" w:code="9"/>
          <w:pgMar w:top="720" w:right="1134" w:bottom="720" w:left="1134" w:header="851" w:footer="851" w:gutter="0"/>
          <w:cols w:num="2" w:space="454"/>
          <w:docGrid w:linePitch="360"/>
        </w:sectPr>
      </w:pPr>
    </w:p>
    <w:tbl>
      <w:tblPr>
        <w:tblW w:w="10000" w:type="dxa"/>
        <w:jc w:val="center"/>
        <w:tblInd w:w="683" w:type="dxa"/>
        <w:tblLook w:val="04A0" w:firstRow="1" w:lastRow="0" w:firstColumn="1" w:lastColumn="0" w:noHBand="0" w:noVBand="1"/>
      </w:tblPr>
      <w:tblGrid>
        <w:gridCol w:w="426"/>
        <w:gridCol w:w="1607"/>
        <w:gridCol w:w="1134"/>
        <w:gridCol w:w="993"/>
        <w:gridCol w:w="1134"/>
        <w:gridCol w:w="1134"/>
        <w:gridCol w:w="1275"/>
        <w:gridCol w:w="2297"/>
      </w:tblGrid>
      <w:tr w:rsidR="008659DC" w:rsidRPr="00AA426C" w:rsidTr="00F87F79">
        <w:trPr>
          <w:trHeight w:val="630"/>
          <w:jc w:val="center"/>
        </w:trPr>
        <w:tc>
          <w:tcPr>
            <w:tcW w:w="10000" w:type="dxa"/>
            <w:gridSpan w:val="8"/>
            <w:tcBorders>
              <w:top w:val="nil"/>
              <w:left w:val="nil"/>
              <w:bottom w:val="nil"/>
              <w:right w:val="nil"/>
            </w:tcBorders>
            <w:shd w:val="clear" w:color="auto" w:fill="auto"/>
            <w:vAlign w:val="center"/>
            <w:hideMark/>
          </w:tcPr>
          <w:p w:rsidR="00F87F79" w:rsidRPr="00AA426C" w:rsidRDefault="00F87F79" w:rsidP="004E494C">
            <w:pPr>
              <w:spacing w:after="0" w:line="240" w:lineRule="auto"/>
              <w:ind w:firstLine="0"/>
              <w:jc w:val="center"/>
              <w:rPr>
                <w:rFonts w:ascii="Gramond" w:eastAsia="Times New Roman" w:hAnsi="Gramond" w:cs="Arial"/>
                <w:b/>
                <w:bCs/>
                <w:color w:val="000000"/>
                <w:sz w:val="12"/>
                <w:szCs w:val="20"/>
                <w:lang w:val="sq-AL"/>
              </w:rPr>
            </w:pPr>
          </w:p>
          <w:p w:rsidR="00904D32" w:rsidRPr="00904D32" w:rsidRDefault="00904D32" w:rsidP="004E494C">
            <w:pPr>
              <w:spacing w:after="0" w:line="240" w:lineRule="auto"/>
              <w:ind w:firstLine="0"/>
              <w:jc w:val="center"/>
              <w:rPr>
                <w:rFonts w:ascii="Gramond" w:eastAsia="Times New Roman" w:hAnsi="Gramond" w:cs="Arial"/>
                <w:bCs/>
                <w:color w:val="000000"/>
                <w:sz w:val="10"/>
                <w:szCs w:val="20"/>
                <w:lang w:val="sq-AL"/>
              </w:rPr>
            </w:pPr>
          </w:p>
          <w:p w:rsidR="008659DC" w:rsidRPr="002F091A" w:rsidRDefault="002F091A" w:rsidP="004E494C">
            <w:pPr>
              <w:spacing w:after="0" w:line="240" w:lineRule="auto"/>
              <w:ind w:firstLine="0"/>
              <w:jc w:val="center"/>
              <w:rPr>
                <w:rFonts w:ascii="Gramond" w:eastAsia="Times New Roman" w:hAnsi="Gramond" w:cs="Arial"/>
                <w:bCs/>
                <w:color w:val="000000"/>
                <w:sz w:val="20"/>
                <w:szCs w:val="20"/>
                <w:lang w:val="sq-AL"/>
              </w:rPr>
            </w:pPr>
            <w:r w:rsidRPr="002F091A">
              <w:rPr>
                <w:rFonts w:ascii="Gramond" w:eastAsia="Times New Roman" w:hAnsi="Gramond" w:cs="Arial"/>
                <w:bCs/>
                <w:color w:val="000000"/>
                <w:sz w:val="20"/>
                <w:szCs w:val="20"/>
                <w:lang w:val="sq-AL"/>
              </w:rPr>
              <w:t>LISTA E EM</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RORE E PERSONAVE DHE PRONAVE Q</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xml:space="preserve"> DO T</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xml:space="preserve"> SHPRON</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SOHEN P</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R EFEKT T</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xml:space="preserve"> SHPRON</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SIMIT T</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xml:space="preserve"> TOK</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S AR</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Q</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xml:space="preserve"> DO T</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xml:space="preserve"> P</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RDORET P</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 xml:space="preserve">R </w:t>
            </w:r>
            <w:r w:rsidRPr="002F091A">
              <w:rPr>
                <w:rFonts w:ascii="Gramond" w:eastAsia="Times New Roman" w:hAnsi="Gramond" w:cs="Arial" w:hint="eastAsia"/>
                <w:bCs/>
                <w:color w:val="000000"/>
                <w:sz w:val="20"/>
                <w:szCs w:val="20"/>
                <w:lang w:val="sq-AL"/>
              </w:rPr>
              <w:t>“</w:t>
            </w:r>
            <w:r w:rsidRPr="002F091A">
              <w:rPr>
                <w:rFonts w:ascii="Gramond" w:eastAsia="Times New Roman" w:hAnsi="Gramond" w:cs="Arial"/>
                <w:bCs/>
                <w:color w:val="000000"/>
                <w:sz w:val="20"/>
                <w:szCs w:val="20"/>
                <w:lang w:val="sq-AL"/>
              </w:rPr>
              <w:t>ZGJERIMIN E VARREZAVE KATOLIKE", KOMUNA FUSH</w:t>
            </w:r>
            <w:r w:rsidRPr="002F091A">
              <w:rPr>
                <w:rFonts w:ascii="Gramond" w:eastAsia="Times New Roman" w:hAnsi="Gramond" w:cs="Arial" w:hint="eastAsia"/>
                <w:bCs/>
                <w:color w:val="000000"/>
                <w:sz w:val="20"/>
                <w:szCs w:val="20"/>
                <w:lang w:val="sq-AL"/>
              </w:rPr>
              <w:t>Ë</w:t>
            </w:r>
            <w:r w:rsidRPr="002F091A">
              <w:rPr>
                <w:rFonts w:ascii="Gramond" w:eastAsia="Times New Roman" w:hAnsi="Gramond" w:cs="Arial"/>
                <w:bCs/>
                <w:color w:val="000000"/>
                <w:sz w:val="20"/>
                <w:szCs w:val="20"/>
                <w:lang w:val="sq-AL"/>
              </w:rPr>
              <w:t>-KUQE</w:t>
            </w:r>
          </w:p>
          <w:p w:rsidR="00594C1D" w:rsidRPr="00AA426C" w:rsidRDefault="00594C1D" w:rsidP="004E494C">
            <w:pPr>
              <w:spacing w:after="0" w:line="240" w:lineRule="auto"/>
              <w:ind w:firstLine="0"/>
              <w:jc w:val="center"/>
              <w:rPr>
                <w:rFonts w:ascii="Gramond" w:eastAsia="Times New Roman" w:hAnsi="Gramond" w:cs="Arial"/>
                <w:b/>
                <w:bCs/>
                <w:color w:val="000000"/>
                <w:sz w:val="12"/>
                <w:szCs w:val="20"/>
                <w:lang w:val="sq-AL"/>
              </w:rPr>
            </w:pPr>
          </w:p>
        </w:tc>
      </w:tr>
      <w:tr w:rsidR="008659DC" w:rsidRPr="00AA426C" w:rsidTr="00F87F79">
        <w:trPr>
          <w:trHeight w:val="51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Nr</w:t>
            </w:r>
          </w:p>
        </w:tc>
        <w:tc>
          <w:tcPr>
            <w:tcW w:w="1607" w:type="dxa"/>
            <w:tcBorders>
              <w:top w:val="single" w:sz="4" w:space="0" w:color="auto"/>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Emri Mbiemri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659DC" w:rsidRPr="00AA426C" w:rsidRDefault="008659DC" w:rsidP="002F091A">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 xml:space="preserve">Zona </w:t>
            </w:r>
            <w:r w:rsidR="002F091A">
              <w:rPr>
                <w:rFonts w:ascii="Gramond" w:eastAsia="Times New Roman" w:hAnsi="Gramond" w:cs="Arial"/>
                <w:b/>
                <w:bCs/>
                <w:sz w:val="18"/>
                <w:szCs w:val="20"/>
                <w:lang w:val="sq-AL"/>
              </w:rPr>
              <w:t>k</w:t>
            </w:r>
            <w:r w:rsidRPr="00AA426C">
              <w:rPr>
                <w:rFonts w:ascii="Gramond" w:eastAsia="Times New Roman" w:hAnsi="Gramond" w:cs="Arial"/>
                <w:b/>
                <w:bCs/>
                <w:sz w:val="18"/>
                <w:szCs w:val="20"/>
                <w:lang w:val="sq-AL"/>
              </w:rPr>
              <w:t xml:space="preserve">adastrale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Sip/m</w:t>
            </w:r>
            <w:r w:rsidRPr="00AA426C">
              <w:rPr>
                <w:rFonts w:ascii="Gramond" w:eastAsia="Times New Roman" w:hAnsi="Gramond" w:cs="Arial"/>
                <w:b/>
                <w:bCs/>
                <w:sz w:val="18"/>
                <w:szCs w:val="20"/>
                <w:vertAlign w:val="superscript"/>
                <w:lang w:val="sq-AL"/>
              </w:rPr>
              <w:t>2</w:t>
            </w:r>
            <w:r w:rsidRPr="00AA426C">
              <w:rPr>
                <w:rFonts w:ascii="Gramond" w:eastAsia="Times New Roman" w:hAnsi="Gramond" w:cs="Arial"/>
                <w:b/>
                <w:bCs/>
                <w:sz w:val="18"/>
                <w:szCs w:val="20"/>
                <w:lang w:val="sq-AL"/>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Çmimi/lek</w:t>
            </w:r>
            <w:r w:rsidR="00F87F79" w:rsidRPr="00AA426C">
              <w:rPr>
                <w:rFonts w:ascii="Gramond" w:eastAsia="Times New Roman" w:hAnsi="Gramond" w:cs="Arial"/>
                <w:b/>
                <w:bCs/>
                <w:sz w:val="18"/>
                <w:szCs w:val="20"/>
                <w:lang w:val="sq-AL"/>
              </w:rPr>
              <w:t>ë</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659DC" w:rsidRPr="00AA426C" w:rsidRDefault="00F87F79"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Vlefta/</w:t>
            </w:r>
            <w:r w:rsidR="008659DC" w:rsidRPr="00AA426C">
              <w:rPr>
                <w:rFonts w:ascii="Gramond" w:eastAsia="Times New Roman" w:hAnsi="Gramond" w:cs="Arial"/>
                <w:b/>
                <w:bCs/>
                <w:sz w:val="18"/>
                <w:szCs w:val="20"/>
                <w:lang w:val="sq-AL"/>
              </w:rPr>
              <w:t>lek</w:t>
            </w:r>
            <w:r w:rsidRPr="00AA426C">
              <w:rPr>
                <w:rFonts w:ascii="Gramond" w:eastAsia="Times New Roman" w:hAnsi="Gramond" w:cs="Arial"/>
                <w:b/>
                <w:bCs/>
                <w:sz w:val="18"/>
                <w:szCs w:val="20"/>
                <w:lang w:val="sq-AL"/>
              </w:rPr>
              <w:t>ë</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659DC" w:rsidRPr="00AA426C" w:rsidRDefault="00AA426C" w:rsidP="008659DC">
            <w:pPr>
              <w:spacing w:after="0" w:line="240" w:lineRule="auto"/>
              <w:ind w:firstLine="0"/>
              <w:jc w:val="center"/>
              <w:rPr>
                <w:rFonts w:ascii="Gramond" w:eastAsia="Times New Roman" w:hAnsi="Gramond" w:cs="Arial"/>
                <w:b/>
                <w:bCs/>
                <w:sz w:val="18"/>
                <w:szCs w:val="20"/>
                <w:lang w:val="sq-AL"/>
              </w:rPr>
            </w:pPr>
            <w:r>
              <w:rPr>
                <w:rFonts w:ascii="Gramond" w:eastAsia="Times New Roman" w:hAnsi="Gramond" w:cs="Arial"/>
                <w:b/>
                <w:bCs/>
                <w:sz w:val="18"/>
                <w:szCs w:val="20"/>
                <w:lang w:val="sq-AL"/>
              </w:rPr>
              <w:t xml:space="preserve">Nr. </w:t>
            </w:r>
            <w:r w:rsidR="008659DC" w:rsidRPr="00AA426C">
              <w:rPr>
                <w:rFonts w:ascii="Gramond" w:eastAsia="Times New Roman" w:hAnsi="Gramond" w:cs="Arial"/>
                <w:b/>
                <w:bCs/>
                <w:sz w:val="18"/>
                <w:szCs w:val="20"/>
                <w:lang w:val="sq-AL"/>
              </w:rPr>
              <w:t>i pasurisë</w:t>
            </w:r>
          </w:p>
        </w:tc>
        <w:tc>
          <w:tcPr>
            <w:tcW w:w="2297" w:type="dxa"/>
            <w:tcBorders>
              <w:top w:val="single" w:sz="4" w:space="0" w:color="auto"/>
              <w:left w:val="nil"/>
              <w:bottom w:val="single" w:sz="4" w:space="0" w:color="auto"/>
              <w:right w:val="single" w:sz="4" w:space="0" w:color="auto"/>
            </w:tcBorders>
            <w:shd w:val="clear" w:color="auto" w:fill="auto"/>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 xml:space="preserve">Lloji i dokumentit </w:t>
            </w:r>
          </w:p>
        </w:tc>
      </w:tr>
      <w:tr w:rsidR="008659DC" w:rsidRPr="00AA426C" w:rsidTr="00F87F79">
        <w:trPr>
          <w:trHeight w:val="27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Cs/>
                <w:sz w:val="18"/>
                <w:szCs w:val="20"/>
                <w:lang w:val="sq-AL"/>
              </w:rPr>
            </w:pPr>
            <w:r w:rsidRPr="00AA426C">
              <w:rPr>
                <w:rFonts w:ascii="Gramond" w:eastAsia="Times New Roman" w:hAnsi="Gramond" w:cs="Arial"/>
                <w:bCs/>
                <w:sz w:val="18"/>
                <w:szCs w:val="20"/>
                <w:lang w:val="sq-AL"/>
              </w:rPr>
              <w:t>1</w:t>
            </w:r>
          </w:p>
        </w:tc>
        <w:tc>
          <w:tcPr>
            <w:tcW w:w="1607"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left"/>
              <w:rPr>
                <w:rFonts w:ascii="Gramond" w:eastAsia="Times New Roman" w:hAnsi="Gramond" w:cs="Arial"/>
                <w:sz w:val="18"/>
                <w:szCs w:val="20"/>
                <w:lang w:val="sq-AL"/>
              </w:rPr>
            </w:pPr>
            <w:r w:rsidRPr="00AA426C">
              <w:rPr>
                <w:rFonts w:ascii="Gramond" w:eastAsia="Times New Roman" w:hAnsi="Gramond" w:cs="Arial"/>
                <w:sz w:val="18"/>
                <w:szCs w:val="20"/>
                <w:lang w:val="sq-AL"/>
              </w:rPr>
              <w:t>Ardian Xhev Hima</w:t>
            </w:r>
          </w:p>
        </w:tc>
        <w:tc>
          <w:tcPr>
            <w:tcW w:w="1134"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1890</w:t>
            </w:r>
          </w:p>
        </w:tc>
        <w:tc>
          <w:tcPr>
            <w:tcW w:w="993"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4 000</w:t>
            </w:r>
          </w:p>
        </w:tc>
        <w:tc>
          <w:tcPr>
            <w:tcW w:w="1134"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278</w:t>
            </w:r>
          </w:p>
        </w:tc>
        <w:tc>
          <w:tcPr>
            <w:tcW w:w="1134"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1 112 000</w:t>
            </w:r>
          </w:p>
        </w:tc>
        <w:tc>
          <w:tcPr>
            <w:tcW w:w="1275"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8/47.</w:t>
            </w:r>
          </w:p>
        </w:tc>
        <w:tc>
          <w:tcPr>
            <w:tcW w:w="2297" w:type="dxa"/>
            <w:tcBorders>
              <w:top w:val="nil"/>
              <w:left w:val="nil"/>
              <w:bottom w:val="single" w:sz="4" w:space="0" w:color="auto"/>
              <w:right w:val="single" w:sz="4" w:space="0" w:color="auto"/>
            </w:tcBorders>
            <w:shd w:val="clear" w:color="auto" w:fill="auto"/>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Vërtetim pronësie</w:t>
            </w:r>
          </w:p>
        </w:tc>
      </w:tr>
      <w:tr w:rsidR="008659DC" w:rsidRPr="00AA426C" w:rsidTr="00F87F79">
        <w:trPr>
          <w:trHeight w:val="25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 </w:t>
            </w:r>
          </w:p>
        </w:tc>
        <w:tc>
          <w:tcPr>
            <w:tcW w:w="1607" w:type="dxa"/>
            <w:tcBorders>
              <w:top w:val="nil"/>
              <w:left w:val="nil"/>
              <w:bottom w:val="single" w:sz="4" w:space="0" w:color="auto"/>
              <w:right w:val="nil"/>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Totali</w:t>
            </w:r>
          </w:p>
        </w:tc>
        <w:tc>
          <w:tcPr>
            <w:tcW w:w="1134" w:type="dxa"/>
            <w:tcBorders>
              <w:top w:val="nil"/>
              <w:left w:val="nil"/>
              <w:bottom w:val="single" w:sz="4" w:space="0" w:color="auto"/>
              <w:right w:val="nil"/>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
                <w:bCs/>
                <w:color w:val="000000"/>
                <w:sz w:val="18"/>
                <w:szCs w:val="20"/>
                <w:lang w:val="sq-AL"/>
              </w:rPr>
            </w:pPr>
            <w:r w:rsidRPr="00AA426C">
              <w:rPr>
                <w:rFonts w:ascii="Gramond" w:eastAsia="Times New Roman" w:hAnsi="Gramond" w:cs="Arial"/>
                <w:b/>
                <w:bCs/>
                <w:color w:val="000000"/>
                <w:sz w:val="18"/>
                <w:szCs w:val="20"/>
                <w:lang w:val="sq-AL"/>
              </w:rPr>
              <w:t> </w:t>
            </w:r>
          </w:p>
        </w:tc>
        <w:tc>
          <w:tcPr>
            <w:tcW w:w="993" w:type="dxa"/>
            <w:tcBorders>
              <w:top w:val="nil"/>
              <w:left w:val="nil"/>
              <w:bottom w:val="single" w:sz="4" w:space="0" w:color="auto"/>
              <w:right w:val="nil"/>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 </w:t>
            </w:r>
          </w:p>
        </w:tc>
        <w:tc>
          <w:tcPr>
            <w:tcW w:w="1134" w:type="dxa"/>
            <w:tcBorders>
              <w:top w:val="nil"/>
              <w:left w:val="nil"/>
              <w:bottom w:val="single" w:sz="4" w:space="0" w:color="auto"/>
              <w:right w:val="nil"/>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b/>
                <w:bCs/>
                <w:sz w:val="18"/>
                <w:szCs w:val="20"/>
                <w:lang w:val="sq-AL"/>
              </w:rPr>
            </w:pPr>
            <w:r w:rsidRPr="00AA426C">
              <w:rPr>
                <w:rFonts w:ascii="Gramond" w:eastAsia="Times New Roman" w:hAnsi="Gramond" w:cs="Arial"/>
                <w:b/>
                <w:bCs/>
                <w:sz w:val="18"/>
                <w:szCs w:val="20"/>
                <w:lang w:val="sq-AL"/>
              </w:rPr>
              <w:t>1 112 000</w:t>
            </w:r>
          </w:p>
        </w:tc>
        <w:tc>
          <w:tcPr>
            <w:tcW w:w="1275"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 </w:t>
            </w:r>
          </w:p>
        </w:tc>
        <w:tc>
          <w:tcPr>
            <w:tcW w:w="2297" w:type="dxa"/>
            <w:tcBorders>
              <w:top w:val="nil"/>
              <w:left w:val="nil"/>
              <w:bottom w:val="single" w:sz="4" w:space="0" w:color="auto"/>
              <w:right w:val="single" w:sz="4" w:space="0" w:color="auto"/>
            </w:tcBorders>
            <w:shd w:val="clear" w:color="auto" w:fill="auto"/>
            <w:noWrap/>
            <w:vAlign w:val="center"/>
            <w:hideMark/>
          </w:tcPr>
          <w:p w:rsidR="008659DC" w:rsidRPr="00AA426C" w:rsidRDefault="008659DC" w:rsidP="008659DC">
            <w:pPr>
              <w:spacing w:after="0" w:line="240" w:lineRule="auto"/>
              <w:ind w:firstLine="0"/>
              <w:jc w:val="center"/>
              <w:rPr>
                <w:rFonts w:ascii="Gramond" w:eastAsia="Times New Roman" w:hAnsi="Gramond" w:cs="Arial"/>
                <w:sz w:val="18"/>
                <w:szCs w:val="20"/>
                <w:lang w:val="sq-AL"/>
              </w:rPr>
            </w:pPr>
            <w:r w:rsidRPr="00AA426C">
              <w:rPr>
                <w:rFonts w:ascii="Gramond" w:eastAsia="Times New Roman" w:hAnsi="Gramond" w:cs="Arial"/>
                <w:sz w:val="18"/>
                <w:szCs w:val="20"/>
                <w:lang w:val="sq-AL"/>
              </w:rPr>
              <w:t> </w:t>
            </w:r>
          </w:p>
        </w:tc>
      </w:tr>
    </w:tbl>
    <w:p w:rsidR="003B3545" w:rsidRPr="00AA426C" w:rsidRDefault="003B3545" w:rsidP="005C1079">
      <w:pPr>
        <w:pStyle w:val="Paragrafi"/>
        <w:rPr>
          <w:szCs w:val="24"/>
          <w:lang w:val="sq-AL"/>
        </w:rPr>
      </w:pPr>
    </w:p>
    <w:p w:rsidR="00904D32" w:rsidRDefault="00904D32" w:rsidP="00114F17">
      <w:pPr>
        <w:pStyle w:val="Paragrafi"/>
        <w:ind w:firstLine="0"/>
        <w:jc w:val="center"/>
        <w:rPr>
          <w:b/>
          <w:lang w:val="sq-AL"/>
        </w:rPr>
        <w:sectPr w:rsidR="00904D32" w:rsidSect="00135770">
          <w:type w:val="continuous"/>
          <w:pgSz w:w="11907" w:h="16840" w:code="9"/>
          <w:pgMar w:top="720" w:right="1134" w:bottom="720" w:left="1134" w:header="851" w:footer="851" w:gutter="0"/>
          <w:cols w:space="720"/>
          <w:docGrid w:linePitch="360"/>
        </w:sectPr>
      </w:pPr>
    </w:p>
    <w:p w:rsidR="00114F17" w:rsidRPr="00904D32" w:rsidRDefault="00114F17" w:rsidP="00114F17">
      <w:pPr>
        <w:pStyle w:val="Paragrafi"/>
        <w:ind w:firstLine="0"/>
        <w:jc w:val="center"/>
        <w:rPr>
          <w:b/>
          <w:spacing w:val="-4"/>
          <w:lang w:val="sq-AL"/>
        </w:rPr>
      </w:pPr>
      <w:r w:rsidRPr="00904D32">
        <w:rPr>
          <w:b/>
          <w:spacing w:val="-4"/>
          <w:lang w:val="sq-AL"/>
        </w:rPr>
        <w:t>VENDIM</w:t>
      </w:r>
    </w:p>
    <w:p w:rsidR="00114F17" w:rsidRPr="00904D32" w:rsidRDefault="00114F17" w:rsidP="00114F17">
      <w:pPr>
        <w:pStyle w:val="Paragrafi"/>
        <w:ind w:firstLine="0"/>
        <w:jc w:val="center"/>
        <w:rPr>
          <w:b/>
          <w:spacing w:val="-4"/>
          <w:lang w:val="sq-AL"/>
        </w:rPr>
      </w:pPr>
      <w:r w:rsidRPr="00904D32">
        <w:rPr>
          <w:b/>
          <w:spacing w:val="-4"/>
          <w:lang w:val="sq-AL"/>
        </w:rPr>
        <w:t>Nr.</w:t>
      </w:r>
      <w:r w:rsidR="008E32F6" w:rsidRPr="00904D32">
        <w:rPr>
          <w:b/>
          <w:spacing w:val="-4"/>
          <w:lang w:val="sq-AL"/>
        </w:rPr>
        <w:t xml:space="preserve"> 265</w:t>
      </w:r>
      <w:r w:rsidRPr="00904D32">
        <w:rPr>
          <w:b/>
          <w:spacing w:val="-4"/>
          <w:lang w:val="sq-AL"/>
        </w:rPr>
        <w:t xml:space="preserve">, datë </w:t>
      </w:r>
      <w:r w:rsidR="008E32F6" w:rsidRPr="00904D32">
        <w:rPr>
          <w:b/>
          <w:spacing w:val="-4"/>
          <w:lang w:val="sq-AL"/>
        </w:rPr>
        <w:t>26.3.2015</w:t>
      </w:r>
    </w:p>
    <w:p w:rsidR="00114F17" w:rsidRPr="00904D32" w:rsidRDefault="00114F17" w:rsidP="00904D32">
      <w:pPr>
        <w:pStyle w:val="Hapesira7"/>
        <w:rPr>
          <w:lang w:val="sq-AL"/>
        </w:rPr>
      </w:pPr>
    </w:p>
    <w:p w:rsidR="00114F17" w:rsidRPr="00904D32" w:rsidRDefault="00114F17" w:rsidP="00114F17">
      <w:pPr>
        <w:pStyle w:val="Paragrafi"/>
        <w:jc w:val="center"/>
        <w:rPr>
          <w:b/>
          <w:spacing w:val="-4"/>
          <w:lang w:val="sq-AL"/>
        </w:rPr>
      </w:pPr>
      <w:r w:rsidRPr="00904D32">
        <w:rPr>
          <w:b/>
          <w:spacing w:val="-4"/>
          <w:lang w:val="sq-AL"/>
        </w:rPr>
        <w:t>PËR SHPRONËSIMIN, PËR INTERES PUBLIK, TË PRONARËVE TË PASURIVE TË PALUAJTSHME, PRONË PRIVATE, QË PREKEN NGA REALIZIMI I PROJEKTEVE “RIVITALIZIMI I QENDRËS</w:t>
      </w:r>
      <w:r w:rsidR="002F091A" w:rsidRPr="00904D32">
        <w:rPr>
          <w:b/>
          <w:spacing w:val="-4"/>
          <w:lang w:val="sq-AL"/>
        </w:rPr>
        <w:t xml:space="preserve"> </w:t>
      </w:r>
      <w:r w:rsidRPr="00904D32">
        <w:rPr>
          <w:b/>
          <w:spacing w:val="-4"/>
          <w:lang w:val="sq-AL"/>
        </w:rPr>
        <w:t xml:space="preserve">SË QYTETIT TË LUSHNJËS” DHE “RIKONSTRUKSIONI I RRUGËS ROTONDO PLUKUT-POSTBLLOKU, RRUGA </w:t>
      </w:r>
      <w:r w:rsidR="00903C22" w:rsidRPr="00904D32">
        <w:rPr>
          <w:b/>
          <w:spacing w:val="-4"/>
          <w:lang w:val="sq-AL"/>
        </w:rPr>
        <w:t xml:space="preserve">E </w:t>
      </w:r>
      <w:r w:rsidRPr="00904D32">
        <w:rPr>
          <w:b/>
          <w:spacing w:val="-4"/>
          <w:lang w:val="sq-AL"/>
        </w:rPr>
        <w:t>HYRJES LUSHNJË-TIRANË”</w:t>
      </w:r>
    </w:p>
    <w:p w:rsidR="00114F17" w:rsidRPr="00904D32" w:rsidRDefault="00114F17" w:rsidP="00904D32">
      <w:pPr>
        <w:pStyle w:val="Hapesira7"/>
        <w:rPr>
          <w:lang w:val="sq-AL"/>
        </w:rPr>
      </w:pPr>
    </w:p>
    <w:p w:rsidR="00114F17" w:rsidRPr="00904D32" w:rsidRDefault="00114F17" w:rsidP="00114F17">
      <w:pPr>
        <w:pStyle w:val="Paragrafi"/>
        <w:rPr>
          <w:spacing w:val="-4"/>
          <w:lang w:val="sq-AL"/>
        </w:rPr>
      </w:pPr>
      <w:r w:rsidRPr="00904D32">
        <w:rPr>
          <w:spacing w:val="-4"/>
          <w:lang w:val="sq-AL"/>
        </w:rPr>
        <w:t>Në mbështetje të nenit 100 të Kushtetutës</w:t>
      </w:r>
      <w:r w:rsidR="00E21A67" w:rsidRPr="00904D32">
        <w:rPr>
          <w:spacing w:val="-4"/>
          <w:lang w:val="sq-AL"/>
        </w:rPr>
        <w:t>, të neneve 5, pika 1, 20 e 21,</w:t>
      </w:r>
      <w:r w:rsidRPr="00904D32">
        <w:rPr>
          <w:spacing w:val="-4"/>
          <w:lang w:val="sq-AL"/>
        </w:rPr>
        <w:t xml:space="preserve"> të ligjit nr.</w:t>
      </w:r>
      <w:r w:rsidR="002F091A" w:rsidRPr="00904D32">
        <w:rPr>
          <w:spacing w:val="-4"/>
          <w:lang w:val="sq-AL"/>
        </w:rPr>
        <w:t xml:space="preserve"> </w:t>
      </w:r>
      <w:r w:rsidRPr="00904D32">
        <w:rPr>
          <w:spacing w:val="-4"/>
          <w:lang w:val="sq-AL"/>
        </w:rPr>
        <w:t>8561, datë 22.12.1999, “Për shpronësimet dhe marrjen në përdorim të përkohshëm të pasurisë, pronë private, për interes publik”, me propozimin e ministrit të Zhvillimit Urban, Këshilli i Ministrave</w:t>
      </w:r>
    </w:p>
    <w:p w:rsidR="00114F17" w:rsidRPr="00904D32" w:rsidRDefault="00114F17" w:rsidP="00904D32">
      <w:pPr>
        <w:pStyle w:val="Hapesira7"/>
        <w:rPr>
          <w:lang w:val="sq-AL"/>
        </w:rPr>
      </w:pPr>
    </w:p>
    <w:p w:rsidR="00114F17" w:rsidRPr="00904D32" w:rsidRDefault="00114F17" w:rsidP="00114F17">
      <w:pPr>
        <w:pStyle w:val="Paragrafi"/>
        <w:jc w:val="center"/>
        <w:rPr>
          <w:spacing w:val="-4"/>
          <w:lang w:val="sq-AL"/>
        </w:rPr>
      </w:pPr>
      <w:r w:rsidRPr="00904D32">
        <w:rPr>
          <w:spacing w:val="-4"/>
          <w:lang w:val="sq-AL"/>
        </w:rPr>
        <w:t>VENDOSI:</w:t>
      </w:r>
    </w:p>
    <w:p w:rsidR="00114F17" w:rsidRPr="00904D32" w:rsidRDefault="00114F17" w:rsidP="00904D32">
      <w:pPr>
        <w:pStyle w:val="Hapesira7"/>
        <w:rPr>
          <w:lang w:val="sq-AL"/>
        </w:rPr>
      </w:pPr>
    </w:p>
    <w:p w:rsidR="00114F17" w:rsidRPr="00904D32" w:rsidRDefault="008E32F6" w:rsidP="00114F17">
      <w:pPr>
        <w:pStyle w:val="Paragrafi"/>
        <w:rPr>
          <w:spacing w:val="-4"/>
          <w:lang w:val="sq-AL"/>
        </w:rPr>
      </w:pPr>
      <w:r w:rsidRPr="00904D32">
        <w:rPr>
          <w:spacing w:val="-4"/>
          <w:lang w:val="sq-AL"/>
        </w:rPr>
        <w:t xml:space="preserve">1. </w:t>
      </w:r>
      <w:r w:rsidR="00114F17" w:rsidRPr="00904D32">
        <w:rPr>
          <w:spacing w:val="-4"/>
          <w:lang w:val="sq-AL"/>
        </w:rPr>
        <w:t>Shpronësimin, për interes publik, të pronarëve të pasurive të paluajtshme, pronë private, që preken nga realizimi i projekteve “Rivitalizimi i qendrës së qytetit të Lushnjës” dhe “Rikonstruksioni i rrugës Rotondo Plukut-P</w:t>
      </w:r>
      <w:r w:rsidR="00E21A67" w:rsidRPr="00904D32">
        <w:rPr>
          <w:spacing w:val="-4"/>
          <w:lang w:val="sq-AL"/>
        </w:rPr>
        <w:t>ostblloku, rruga e hyrjes Lushnjë</w:t>
      </w:r>
      <w:r w:rsidR="00114F17" w:rsidRPr="00904D32">
        <w:rPr>
          <w:spacing w:val="-4"/>
          <w:lang w:val="sq-AL"/>
        </w:rPr>
        <w:t xml:space="preserve">-Tiranë’. </w:t>
      </w:r>
    </w:p>
    <w:p w:rsidR="00114F17" w:rsidRPr="00904D32" w:rsidRDefault="008E32F6" w:rsidP="00114F17">
      <w:pPr>
        <w:pStyle w:val="Paragrafi"/>
        <w:rPr>
          <w:spacing w:val="-4"/>
          <w:lang w:val="sq-AL"/>
        </w:rPr>
      </w:pPr>
      <w:r w:rsidRPr="00904D32">
        <w:rPr>
          <w:spacing w:val="-4"/>
          <w:lang w:val="sq-AL"/>
        </w:rPr>
        <w:t xml:space="preserve">2. </w:t>
      </w:r>
      <w:r w:rsidR="00114F17" w:rsidRPr="00904D32">
        <w:rPr>
          <w:spacing w:val="-4"/>
          <w:lang w:val="sq-AL"/>
        </w:rPr>
        <w:t xml:space="preserve">Shpronësimi të bëhet në favor të </w:t>
      </w:r>
      <w:r w:rsidR="00E21A67" w:rsidRPr="00904D32">
        <w:rPr>
          <w:spacing w:val="-4"/>
          <w:lang w:val="sq-AL"/>
        </w:rPr>
        <w:t xml:space="preserve">Bashkisë </w:t>
      </w:r>
      <w:r w:rsidR="00114F17" w:rsidRPr="00904D32">
        <w:rPr>
          <w:spacing w:val="-4"/>
          <w:lang w:val="sq-AL"/>
        </w:rPr>
        <w:t xml:space="preserve">Lushnjë. </w:t>
      </w:r>
    </w:p>
    <w:p w:rsidR="00114F17" w:rsidRPr="00904D32" w:rsidRDefault="008E32F6" w:rsidP="00114F17">
      <w:pPr>
        <w:pStyle w:val="Paragrafi"/>
        <w:rPr>
          <w:spacing w:val="-4"/>
          <w:lang w:val="sq-AL"/>
        </w:rPr>
      </w:pPr>
      <w:r w:rsidRPr="00904D32">
        <w:rPr>
          <w:spacing w:val="-4"/>
          <w:lang w:val="sq-AL"/>
        </w:rPr>
        <w:t xml:space="preserve">3. </w:t>
      </w:r>
      <w:r w:rsidR="00114F17" w:rsidRPr="00904D32">
        <w:rPr>
          <w:spacing w:val="-4"/>
          <w:lang w:val="sq-AL"/>
        </w:rPr>
        <w:t>Pronarët e pasurive të paluajtshme, që shpronësohen, të kompensohen në vlerë të plotë, sipas masës përkatëse që paraqitet në tabelën bashkëlidhur këtij vendimi, për pasuritë “truall”, me një vlerë të përgjithshme prej  13 011 927 (trembëdhjetë milionë e njëmbëdhjetë mijë e nëntëqind e njëzet e shtatë) lekësh, dhe për pasuritë “ndër</w:t>
      </w:r>
      <w:r w:rsidR="00E21A67" w:rsidRPr="00904D32">
        <w:rPr>
          <w:spacing w:val="-4"/>
          <w:lang w:val="sq-AL"/>
        </w:rPr>
        <w:t>tesa”, me vlerë të përgjithshme</w:t>
      </w:r>
      <w:r w:rsidR="00114F17" w:rsidRPr="00904D32">
        <w:rPr>
          <w:spacing w:val="-4"/>
          <w:lang w:val="sq-AL"/>
        </w:rPr>
        <w:t xml:space="preserve"> 33 607 972.91 (tridhjetë e tre milionë e gjashtëqind e shtatë mijë e nëntëqind e shtatëdhjetë e dy pikë nëntëdhjetë e një) lekë. </w:t>
      </w:r>
    </w:p>
    <w:p w:rsidR="00114F17" w:rsidRPr="00904D32" w:rsidRDefault="008E32F6" w:rsidP="00114F17">
      <w:pPr>
        <w:pStyle w:val="Paragrafi"/>
        <w:rPr>
          <w:spacing w:val="-4"/>
          <w:lang w:val="sq-AL"/>
        </w:rPr>
      </w:pPr>
      <w:r w:rsidRPr="00904D32">
        <w:rPr>
          <w:spacing w:val="-4"/>
          <w:lang w:val="sq-AL"/>
        </w:rPr>
        <w:t xml:space="preserve">4. </w:t>
      </w:r>
      <w:r w:rsidR="00114F17" w:rsidRPr="00904D32">
        <w:rPr>
          <w:spacing w:val="-4"/>
          <w:lang w:val="sq-AL"/>
        </w:rPr>
        <w:t xml:space="preserve">Vlera totale e shpronësimit, prej 46 619 899.91 (dyzet e gjashtë milionë e gjashtëqind e nëntëmbëdhjetë mijë e tetëqind e nëntëdhjetë e nëntë pikë nëntëdhjetë e një) lekësh, të përballohet nga fondi i shpronësimeve, në llogarinë e shpronësimeve në Bankën e Shqipërisë. </w:t>
      </w:r>
    </w:p>
    <w:p w:rsidR="00114F17" w:rsidRPr="00904D32" w:rsidRDefault="008E32F6" w:rsidP="00114F17">
      <w:pPr>
        <w:pStyle w:val="Paragrafi"/>
        <w:rPr>
          <w:spacing w:val="-4"/>
          <w:lang w:val="sq-AL"/>
        </w:rPr>
      </w:pPr>
      <w:r w:rsidRPr="00904D32">
        <w:rPr>
          <w:spacing w:val="-4"/>
          <w:lang w:val="sq-AL"/>
        </w:rPr>
        <w:t xml:space="preserve">5. </w:t>
      </w:r>
      <w:r w:rsidR="00114F17" w:rsidRPr="00904D32">
        <w:rPr>
          <w:spacing w:val="-4"/>
          <w:lang w:val="sq-AL"/>
        </w:rPr>
        <w:t>Shpenzimet procedurale, në vlerën 50 000 (pesëdhjetë mijë) lekë, të</w:t>
      </w:r>
      <w:r w:rsidR="00E21A67" w:rsidRPr="00904D32">
        <w:rPr>
          <w:spacing w:val="-4"/>
          <w:lang w:val="sq-AL"/>
        </w:rPr>
        <w:t xml:space="preserve"> përballohen nga buxheti i vitit</w:t>
      </w:r>
      <w:r w:rsidR="00114F17" w:rsidRPr="00904D32">
        <w:rPr>
          <w:spacing w:val="-4"/>
          <w:lang w:val="sq-AL"/>
        </w:rPr>
        <w:t xml:space="preserve"> 2015, miratuar për Ministrinë e Zhvillimit Urban. </w:t>
      </w:r>
    </w:p>
    <w:p w:rsidR="00114F17" w:rsidRPr="00904D32" w:rsidRDefault="008E32F6" w:rsidP="00114F17">
      <w:pPr>
        <w:pStyle w:val="Paragrafi"/>
        <w:rPr>
          <w:spacing w:val="-4"/>
          <w:lang w:val="sq-AL"/>
        </w:rPr>
      </w:pPr>
      <w:r w:rsidRPr="00904D32">
        <w:rPr>
          <w:spacing w:val="-4"/>
          <w:lang w:val="sq-AL"/>
        </w:rPr>
        <w:t xml:space="preserve">6. </w:t>
      </w:r>
      <w:r w:rsidR="00114F17" w:rsidRPr="00904D32">
        <w:rPr>
          <w:spacing w:val="-4"/>
          <w:lang w:val="sq-AL"/>
        </w:rPr>
        <w:t xml:space="preserve">Shpronësimi të fillojë në datën 30.3.2015. </w:t>
      </w:r>
    </w:p>
    <w:p w:rsidR="00114F17" w:rsidRPr="00904D32" w:rsidRDefault="008E32F6" w:rsidP="00114F17">
      <w:pPr>
        <w:pStyle w:val="Paragrafi"/>
        <w:rPr>
          <w:spacing w:val="-4"/>
          <w:lang w:val="sq-AL"/>
        </w:rPr>
      </w:pPr>
      <w:r w:rsidRPr="00904D32">
        <w:rPr>
          <w:spacing w:val="-4"/>
          <w:lang w:val="sq-AL"/>
        </w:rPr>
        <w:t xml:space="preserve">7. </w:t>
      </w:r>
      <w:r w:rsidR="00114F17" w:rsidRPr="00904D32">
        <w:rPr>
          <w:spacing w:val="-4"/>
          <w:lang w:val="sq-AL"/>
        </w:rPr>
        <w:t>Pronarët e listës që i bashkëlidhet këtij vendimi, për të cilët është bërë shënimi “Konfirmuar nga ZVRPP” dhe “Plotësim doku</w:t>
      </w:r>
      <w:r w:rsidR="00904D32">
        <w:rPr>
          <w:spacing w:val="-4"/>
          <w:lang w:val="sq-AL"/>
        </w:rPr>
        <w:t>-</w:t>
      </w:r>
      <w:r w:rsidR="00114F17" w:rsidRPr="00904D32">
        <w:rPr>
          <w:spacing w:val="-4"/>
          <w:lang w:val="sq-AL"/>
        </w:rPr>
        <w:t xml:space="preserve">mentacioni”, të </w:t>
      </w:r>
      <w:r w:rsidR="002F091A" w:rsidRPr="00904D32">
        <w:rPr>
          <w:spacing w:val="-4"/>
          <w:lang w:val="sq-AL"/>
        </w:rPr>
        <w:t>kompensohen</w:t>
      </w:r>
      <w:r w:rsidR="00114F17" w:rsidRPr="00904D32">
        <w:rPr>
          <w:spacing w:val="-4"/>
          <w:lang w:val="sq-AL"/>
        </w:rPr>
        <w:t>, për efekt shpronë</w:t>
      </w:r>
      <w:r w:rsidR="00904D32">
        <w:rPr>
          <w:spacing w:val="-4"/>
          <w:lang w:val="sq-AL"/>
        </w:rPr>
        <w:t>-</w:t>
      </w:r>
      <w:r w:rsidR="00114F17" w:rsidRPr="00904D32">
        <w:rPr>
          <w:spacing w:val="-4"/>
          <w:lang w:val="sq-AL"/>
        </w:rPr>
        <w:t xml:space="preserve">simi, pasi të kenë paraqitur dokumentacionin e plotë të pronësisë pranë </w:t>
      </w:r>
      <w:r w:rsidR="00E21A67" w:rsidRPr="00904D32">
        <w:rPr>
          <w:spacing w:val="-4"/>
          <w:lang w:val="sq-AL"/>
        </w:rPr>
        <w:t xml:space="preserve">Bashkisë </w:t>
      </w:r>
      <w:r w:rsidR="00114F17" w:rsidRPr="00904D32">
        <w:rPr>
          <w:spacing w:val="-4"/>
          <w:lang w:val="sq-AL"/>
        </w:rPr>
        <w:t xml:space="preserve">Lushnjë. </w:t>
      </w:r>
    </w:p>
    <w:p w:rsidR="00114F17" w:rsidRPr="00904D32" w:rsidRDefault="008E32F6" w:rsidP="00114F17">
      <w:pPr>
        <w:pStyle w:val="Paragrafi"/>
        <w:rPr>
          <w:spacing w:val="-4"/>
          <w:lang w:val="sq-AL"/>
        </w:rPr>
      </w:pPr>
      <w:r w:rsidRPr="00904D32">
        <w:rPr>
          <w:spacing w:val="-4"/>
          <w:lang w:val="sq-AL"/>
        </w:rPr>
        <w:t xml:space="preserve">8. </w:t>
      </w:r>
      <w:r w:rsidR="00114F17" w:rsidRPr="00904D32">
        <w:rPr>
          <w:spacing w:val="-4"/>
          <w:lang w:val="sq-AL"/>
        </w:rPr>
        <w:t>Zyra Qendrore e Regjistrimit të Pasurive të Paluajtshme dhe Zyra Vendore e Regjistrimit të Pasurive të Paluajtshme Lushnjë, brenda 30 ditëve, nga data e miratimit të këtij vendimi, në bashkë</w:t>
      </w:r>
      <w:r w:rsidR="00904D32">
        <w:rPr>
          <w:spacing w:val="-4"/>
          <w:lang w:val="sq-AL"/>
        </w:rPr>
        <w:t>-</w:t>
      </w:r>
      <w:r w:rsidR="00114F17" w:rsidRPr="00904D32">
        <w:rPr>
          <w:spacing w:val="-4"/>
          <w:lang w:val="sq-AL"/>
        </w:rPr>
        <w:t xml:space="preserve">punim me </w:t>
      </w:r>
      <w:r w:rsidR="00E21A67" w:rsidRPr="00904D32">
        <w:rPr>
          <w:spacing w:val="-4"/>
          <w:lang w:val="sq-AL"/>
        </w:rPr>
        <w:t xml:space="preserve">Bashkinë </w:t>
      </w:r>
      <w:r w:rsidR="00114F17" w:rsidRPr="00904D32">
        <w:rPr>
          <w:spacing w:val="-4"/>
          <w:lang w:val="sq-AL"/>
        </w:rPr>
        <w:t>Lushnjë, të fillojnë procedurat për hedhjen e gjurmës së projektit mbi hartën treguese të regjistrimit, sipas planimetrisë së shpro</w:t>
      </w:r>
      <w:r w:rsidR="00904D32">
        <w:rPr>
          <w:spacing w:val="-4"/>
          <w:lang w:val="sq-AL"/>
        </w:rPr>
        <w:t>-</w:t>
      </w:r>
      <w:r w:rsidR="00114F17" w:rsidRPr="00904D32">
        <w:rPr>
          <w:spacing w:val="-4"/>
          <w:lang w:val="sq-AL"/>
        </w:rPr>
        <w:t xml:space="preserve">nësimit, të miratuar nga </w:t>
      </w:r>
      <w:r w:rsidR="00E21A67" w:rsidRPr="00904D32">
        <w:rPr>
          <w:spacing w:val="-4"/>
          <w:lang w:val="sq-AL"/>
        </w:rPr>
        <w:t>Bashkia Lushnjë</w:t>
      </w:r>
      <w:r w:rsidR="00114F17" w:rsidRPr="00904D32">
        <w:rPr>
          <w:spacing w:val="-4"/>
          <w:lang w:val="sq-AL"/>
        </w:rPr>
        <w:t xml:space="preserve"> dhe të bëjnë kalimin e pronësisë, për pasuritë e shpronësuara, në favor të shtetit. </w:t>
      </w:r>
    </w:p>
    <w:p w:rsidR="00114F17" w:rsidRPr="00904D32" w:rsidRDefault="008E32F6" w:rsidP="00114F17">
      <w:pPr>
        <w:pStyle w:val="Paragrafi"/>
        <w:rPr>
          <w:spacing w:val="-4"/>
          <w:lang w:val="sq-AL"/>
        </w:rPr>
      </w:pPr>
      <w:r w:rsidRPr="00904D32">
        <w:rPr>
          <w:spacing w:val="-4"/>
          <w:lang w:val="sq-AL"/>
        </w:rPr>
        <w:t xml:space="preserve">9. </w:t>
      </w:r>
      <w:r w:rsidR="00114F17" w:rsidRPr="00904D32">
        <w:rPr>
          <w:spacing w:val="-4"/>
          <w:lang w:val="sq-AL"/>
        </w:rPr>
        <w:t>Zyra Vendore e Regjistrimit të Pasurive të Paluajtshme Lushnjë të pezullojë të gjitha transaksionet me pasuritë e shpronësuara deri në momentin që të realizohet procesi i hedhjes së gjurmës së projektit mbi hartën treguese të regjistrimit</w:t>
      </w:r>
      <w:r w:rsidR="00E21A67" w:rsidRPr="00904D32">
        <w:rPr>
          <w:spacing w:val="-4"/>
          <w:lang w:val="sq-AL"/>
        </w:rPr>
        <w:t>,</w:t>
      </w:r>
      <w:r w:rsidR="00114F17" w:rsidRPr="00904D32">
        <w:rPr>
          <w:spacing w:val="-4"/>
          <w:lang w:val="sq-AL"/>
        </w:rPr>
        <w:t xml:space="preserve"> si dhe kalimi i pronësisë për pasuritë e shpronësuara. </w:t>
      </w:r>
    </w:p>
    <w:p w:rsidR="00114F17" w:rsidRPr="00904D32" w:rsidRDefault="008E32F6" w:rsidP="00114F17">
      <w:pPr>
        <w:pStyle w:val="Paragrafi"/>
        <w:rPr>
          <w:spacing w:val="-4"/>
          <w:lang w:val="sq-AL"/>
        </w:rPr>
      </w:pPr>
      <w:r w:rsidRPr="00904D32">
        <w:rPr>
          <w:spacing w:val="-4"/>
          <w:lang w:val="sq-AL"/>
        </w:rPr>
        <w:t xml:space="preserve">10. </w:t>
      </w:r>
      <w:r w:rsidR="00114F17" w:rsidRPr="00904D32">
        <w:rPr>
          <w:spacing w:val="-4"/>
          <w:lang w:val="sq-AL"/>
        </w:rPr>
        <w:t xml:space="preserve">Ngarkohen Ministria e Financave, Ministria e Zhvillimit Urban, Zyra Qendrore e Regjistrimit të Pasurive të Paluajtshme, Zyra Vendore e Regjistrimit të Pasurive të Paluajtshme Lushnjë dhe </w:t>
      </w:r>
      <w:r w:rsidR="00E21A67" w:rsidRPr="00904D32">
        <w:rPr>
          <w:spacing w:val="-4"/>
          <w:lang w:val="sq-AL"/>
        </w:rPr>
        <w:t xml:space="preserve">Bashkia </w:t>
      </w:r>
      <w:r w:rsidR="00114F17" w:rsidRPr="00904D32">
        <w:rPr>
          <w:spacing w:val="-4"/>
          <w:lang w:val="sq-AL"/>
        </w:rPr>
        <w:t>Lushnjë për zbatimin e këtij vendimi.</w:t>
      </w:r>
    </w:p>
    <w:p w:rsidR="00114F17" w:rsidRPr="00904D32" w:rsidRDefault="00114F17" w:rsidP="00114F17">
      <w:pPr>
        <w:pStyle w:val="Paragrafi"/>
        <w:rPr>
          <w:spacing w:val="-4"/>
          <w:lang w:val="sq-AL"/>
        </w:rPr>
      </w:pPr>
      <w:r w:rsidRPr="00904D32">
        <w:rPr>
          <w:spacing w:val="-4"/>
          <w:lang w:val="sq-AL"/>
        </w:rPr>
        <w:tab/>
        <w:t xml:space="preserve"> Ky vendim hyn në fuqi menjëherë dhe botohet në Fletoren </w:t>
      </w:r>
      <w:r w:rsidR="00E21A67" w:rsidRPr="00904D32">
        <w:rPr>
          <w:spacing w:val="-4"/>
          <w:lang w:val="sq-AL"/>
        </w:rPr>
        <w:t>Zyrtare</w:t>
      </w:r>
      <w:r w:rsidRPr="00904D32">
        <w:rPr>
          <w:spacing w:val="-4"/>
          <w:lang w:val="sq-AL"/>
        </w:rPr>
        <w:t>.</w:t>
      </w:r>
    </w:p>
    <w:p w:rsidR="00114F17" w:rsidRPr="00904D32" w:rsidRDefault="00114F17" w:rsidP="00114F17">
      <w:pPr>
        <w:pStyle w:val="Paragrafi"/>
        <w:jc w:val="right"/>
        <w:rPr>
          <w:spacing w:val="-4"/>
          <w:lang w:val="sq-AL"/>
        </w:rPr>
      </w:pPr>
      <w:r w:rsidRPr="00904D32">
        <w:rPr>
          <w:spacing w:val="-4"/>
          <w:lang w:val="sq-AL"/>
        </w:rPr>
        <w:t>KRYEMINISTRI</w:t>
      </w:r>
    </w:p>
    <w:p w:rsidR="00114F17" w:rsidRPr="00904D32" w:rsidRDefault="00114F17" w:rsidP="00114F17">
      <w:pPr>
        <w:pStyle w:val="Paragrafi"/>
        <w:jc w:val="right"/>
        <w:rPr>
          <w:b/>
          <w:spacing w:val="-4"/>
          <w:lang w:val="sq-AL"/>
        </w:rPr>
      </w:pPr>
      <w:r w:rsidRPr="00904D32">
        <w:rPr>
          <w:b/>
          <w:spacing w:val="-4"/>
          <w:lang w:val="sq-AL"/>
        </w:rPr>
        <w:t>Edi Rama</w:t>
      </w:r>
    </w:p>
    <w:p w:rsidR="00904D32" w:rsidRDefault="00904D32" w:rsidP="00114F17">
      <w:pPr>
        <w:pStyle w:val="Paragrafi"/>
        <w:rPr>
          <w:rFonts w:eastAsia="Times New Roman" w:cs="Calibri"/>
          <w:lang w:val="sq-AL"/>
        </w:rPr>
      </w:pPr>
    </w:p>
    <w:p w:rsidR="00904D32" w:rsidRDefault="00904D32" w:rsidP="00114F17">
      <w:pPr>
        <w:pStyle w:val="Paragrafi"/>
        <w:rPr>
          <w:rFonts w:eastAsia="Times New Roman" w:cs="Calibri"/>
          <w:lang w:val="sq-AL"/>
        </w:rPr>
      </w:pPr>
    </w:p>
    <w:p w:rsidR="00904D32" w:rsidRDefault="00904D32" w:rsidP="00114F17">
      <w:pPr>
        <w:pStyle w:val="Paragrafi"/>
        <w:rPr>
          <w:rFonts w:eastAsia="Times New Roman" w:cs="Calibri"/>
          <w:lang w:val="sq-AL"/>
        </w:rPr>
        <w:sectPr w:rsidR="00904D32" w:rsidSect="00904D32">
          <w:type w:val="continuous"/>
          <w:pgSz w:w="11907" w:h="16840" w:code="9"/>
          <w:pgMar w:top="720" w:right="1134" w:bottom="720" w:left="1134" w:header="851" w:footer="851" w:gutter="0"/>
          <w:cols w:num="2" w:space="454"/>
          <w:docGrid w:linePitch="360"/>
        </w:sectPr>
      </w:pPr>
    </w:p>
    <w:p w:rsidR="00114F17" w:rsidRPr="002F091A" w:rsidRDefault="00114F17" w:rsidP="00114F17">
      <w:pPr>
        <w:pStyle w:val="Paragrafi"/>
        <w:rPr>
          <w:rFonts w:eastAsia="Times New Roman" w:cs="Calibri"/>
          <w:lang w:val="sq-AL"/>
        </w:rPr>
      </w:pPr>
    </w:p>
    <w:p w:rsidR="00043896" w:rsidRPr="00D801DC" w:rsidRDefault="00147C76" w:rsidP="00417FC6">
      <w:pPr>
        <w:spacing w:after="0" w:line="240" w:lineRule="auto"/>
        <w:ind w:firstLine="0"/>
        <w:jc w:val="center"/>
        <w:rPr>
          <w:rFonts w:ascii="Garamond" w:eastAsia="Times New Roman" w:hAnsi="Garamond"/>
          <w:bCs/>
          <w:color w:val="000000"/>
          <w:sz w:val="20"/>
          <w:szCs w:val="20"/>
          <w:lang w:val="sq-AL"/>
        </w:rPr>
      </w:pPr>
      <w:r w:rsidRPr="00D801DC">
        <w:rPr>
          <w:rFonts w:ascii="Garamond" w:eastAsia="Times New Roman" w:hAnsi="Garamond"/>
          <w:bCs/>
          <w:color w:val="000000"/>
          <w:sz w:val="20"/>
          <w:szCs w:val="20"/>
          <w:lang w:val="sq-AL"/>
        </w:rPr>
        <w:t xml:space="preserve">TABELA ME LLOGARITJET PËR SHPRONËSIM TË PASURIVE QË PREKEN NGA NDËRTIMI I PROJEKTEVE: "RIVITALIZIMI I QENDRËS SË QYTETIT LUSHNJË" DHE </w:t>
      </w:r>
    </w:p>
    <w:p w:rsidR="003B3545" w:rsidRDefault="00147C76" w:rsidP="00904D32">
      <w:pPr>
        <w:spacing w:after="0" w:line="240" w:lineRule="auto"/>
        <w:ind w:firstLine="0"/>
        <w:jc w:val="center"/>
        <w:rPr>
          <w:rFonts w:ascii="Garamond" w:eastAsia="Times New Roman" w:hAnsi="Garamond"/>
          <w:bCs/>
          <w:color w:val="000000"/>
          <w:sz w:val="20"/>
          <w:szCs w:val="20"/>
          <w:lang w:val="sq-AL"/>
        </w:rPr>
      </w:pPr>
      <w:r w:rsidRPr="00D801DC">
        <w:rPr>
          <w:rFonts w:ascii="Garamond" w:eastAsia="Times New Roman" w:hAnsi="Garamond"/>
          <w:bCs/>
          <w:color w:val="000000"/>
          <w:sz w:val="20"/>
          <w:szCs w:val="20"/>
          <w:lang w:val="sq-AL"/>
        </w:rPr>
        <w:t>"ROTONDO PLUKUT-POSTBLLOKU, RRUGA E HYRJES LUSHNJË-TIRANË"</w:t>
      </w:r>
    </w:p>
    <w:p w:rsidR="00F51ECE" w:rsidRPr="00F51ECE" w:rsidRDefault="00F51ECE" w:rsidP="00904D32">
      <w:pPr>
        <w:spacing w:after="0" w:line="240" w:lineRule="auto"/>
        <w:ind w:firstLine="0"/>
        <w:jc w:val="center"/>
        <w:rPr>
          <w:rFonts w:ascii="Garamond" w:eastAsia="Times New Roman" w:hAnsi="Garamond"/>
          <w:bCs/>
          <w:color w:val="000000"/>
          <w:sz w:val="2"/>
          <w:szCs w:val="20"/>
          <w:lang w:val="sq-AL"/>
        </w:rPr>
      </w:pPr>
    </w:p>
    <w:p w:rsidR="003B3545" w:rsidRPr="00AA426C" w:rsidRDefault="00D801DC" w:rsidP="00D801DC">
      <w:pPr>
        <w:pStyle w:val="Paragrafi"/>
        <w:ind w:firstLine="0"/>
        <w:rPr>
          <w:szCs w:val="24"/>
          <w:lang w:val="sq-AL"/>
        </w:rPr>
      </w:pPr>
      <w:r>
        <w:rPr>
          <w:noProof/>
          <w:szCs w:val="24"/>
        </w:rPr>
        <w:drawing>
          <wp:inline distT="0" distB="0" distL="0" distR="0">
            <wp:extent cx="6437376" cy="30358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opy of Tabela e Shpronesimeve_Page_1.jpg"/>
                    <pic:cNvPicPr/>
                  </pic:nvPicPr>
                  <pic:blipFill rotWithShape="1">
                    <a:blip r:embed="rId28" cstate="print">
                      <a:extLst>
                        <a:ext uri="{28A0092B-C50C-407E-A947-70E740481C1C}">
                          <a14:useLocalDpi xmlns:a14="http://schemas.microsoft.com/office/drawing/2010/main" val="0"/>
                        </a:ext>
                      </a:extLst>
                    </a:blip>
                    <a:srcRect l="5133" t="16991" r="13289" b="36706"/>
                    <a:stretch/>
                  </pic:blipFill>
                  <pic:spPr bwMode="auto">
                    <a:xfrm>
                      <a:off x="0" y="0"/>
                      <a:ext cx="6459360" cy="3046176"/>
                    </a:xfrm>
                    <a:prstGeom prst="rect">
                      <a:avLst/>
                    </a:prstGeom>
                    <a:ln>
                      <a:noFill/>
                    </a:ln>
                    <a:extLst>
                      <a:ext uri="{53640926-AAD7-44D8-BBD7-CCE9431645EC}">
                        <a14:shadowObscured xmlns:a14="http://schemas.microsoft.com/office/drawing/2010/main"/>
                      </a:ext>
                    </a:extLst>
                  </pic:spPr>
                </pic:pic>
              </a:graphicData>
            </a:graphic>
          </wp:inline>
        </w:drawing>
      </w: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904D32">
      <w:pPr>
        <w:ind w:left="284" w:firstLine="0"/>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3B3545" w:rsidRPr="00AA426C" w:rsidRDefault="003B3545" w:rsidP="005C1079">
      <w:pPr>
        <w:pStyle w:val="Paragrafi"/>
        <w:rPr>
          <w:szCs w:val="24"/>
          <w:lang w:val="sq-AL"/>
        </w:rPr>
      </w:pPr>
    </w:p>
    <w:p w:rsidR="00E5791C" w:rsidRPr="00AA426C" w:rsidRDefault="00E5791C" w:rsidP="005C1079">
      <w:pPr>
        <w:pStyle w:val="Paragrafi"/>
        <w:rPr>
          <w:szCs w:val="24"/>
          <w:lang w:val="sq-AL"/>
        </w:rPr>
      </w:pPr>
    </w:p>
    <w:p w:rsidR="00845CFA" w:rsidRPr="00AA426C" w:rsidRDefault="00845CFA" w:rsidP="00A60077">
      <w:pPr>
        <w:pStyle w:val="Paragrafi"/>
        <w:rPr>
          <w:lang w:val="sq-AL"/>
        </w:rPr>
      </w:pPr>
    </w:p>
    <w:p w:rsidR="00845CFA" w:rsidRPr="00AA426C" w:rsidRDefault="00845CFA" w:rsidP="00A60077">
      <w:pPr>
        <w:pStyle w:val="Paragrafi"/>
        <w:rPr>
          <w:lang w:val="sq-AL"/>
        </w:rPr>
      </w:pPr>
    </w:p>
    <w:p w:rsidR="00845CFA" w:rsidRPr="00AA426C" w:rsidRDefault="00845CFA" w:rsidP="00A60077">
      <w:pPr>
        <w:pStyle w:val="Paragrafi"/>
        <w:rPr>
          <w:lang w:val="sq-AL"/>
        </w:rPr>
      </w:pPr>
    </w:p>
    <w:p w:rsidR="00845CFA" w:rsidRPr="00AA426C" w:rsidRDefault="00845CFA" w:rsidP="00A60077">
      <w:pPr>
        <w:pStyle w:val="Paragrafi"/>
        <w:rPr>
          <w:lang w:val="sq-AL"/>
        </w:rPr>
      </w:pPr>
    </w:p>
    <w:p w:rsidR="00845CFA" w:rsidRPr="00AA426C" w:rsidRDefault="00845CFA" w:rsidP="00A60077">
      <w:pPr>
        <w:pStyle w:val="Paragrafi"/>
        <w:rPr>
          <w:lang w:val="sq-AL"/>
        </w:rPr>
      </w:pPr>
    </w:p>
    <w:p w:rsidR="00845CFA" w:rsidRPr="00AA426C" w:rsidRDefault="00845CFA" w:rsidP="00A60077">
      <w:pPr>
        <w:pStyle w:val="Paragrafi"/>
        <w:rPr>
          <w:lang w:val="sq-AL"/>
        </w:rPr>
      </w:pPr>
    </w:p>
    <w:p w:rsidR="00845CFA" w:rsidRPr="00AA426C" w:rsidRDefault="00845CFA" w:rsidP="00A60077">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6167DC" w:rsidRPr="00AA426C" w:rsidRDefault="006167DC" w:rsidP="006167DC">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845CFA" w:rsidRPr="00AA426C" w:rsidRDefault="00845CFA" w:rsidP="00901F05">
      <w:pPr>
        <w:pStyle w:val="Paragrafi"/>
        <w:rPr>
          <w:lang w:val="sq-AL"/>
        </w:rPr>
      </w:pPr>
    </w:p>
    <w:p w:rsidR="00023FE7" w:rsidRPr="00AA426C" w:rsidRDefault="00023FE7" w:rsidP="00901F05">
      <w:pPr>
        <w:pStyle w:val="Paragrafi"/>
        <w:rPr>
          <w:lang w:val="sq-AL"/>
        </w:rPr>
        <w:sectPr w:rsidR="00023FE7" w:rsidRPr="00AA426C" w:rsidSect="00135770">
          <w:type w:val="continuous"/>
          <w:pgSz w:w="11907" w:h="16840" w:code="9"/>
          <w:pgMar w:top="720" w:right="1134" w:bottom="720" w:left="1134" w:header="851" w:footer="851" w:gutter="0"/>
          <w:cols w:space="720"/>
          <w:docGrid w:linePitch="360"/>
        </w:sectPr>
      </w:pPr>
    </w:p>
    <w:p w:rsidR="0079291B" w:rsidRPr="00AA426C" w:rsidRDefault="0079291B" w:rsidP="00901F05">
      <w:pPr>
        <w:pStyle w:val="Paragrafi"/>
        <w:rPr>
          <w:lang w:val="sq-AL"/>
        </w:rPr>
      </w:pPr>
    </w:p>
    <w:p w:rsidR="0079291B" w:rsidRPr="00AA426C" w:rsidRDefault="0079291B" w:rsidP="00901F05">
      <w:pPr>
        <w:pStyle w:val="Paragrafi"/>
        <w:rPr>
          <w:lang w:val="sq-AL"/>
        </w:rPr>
      </w:pPr>
    </w:p>
    <w:p w:rsidR="00272B85" w:rsidRPr="00AA426C" w:rsidRDefault="00272B85" w:rsidP="00901F05">
      <w:pPr>
        <w:pStyle w:val="Paragrafi"/>
        <w:rPr>
          <w:lang w:val="sq-AL"/>
        </w:rPr>
      </w:pPr>
    </w:p>
    <w:p w:rsidR="00023FE7" w:rsidRPr="00AA426C" w:rsidRDefault="00023FE7" w:rsidP="00901F05">
      <w:pPr>
        <w:pStyle w:val="Paragrafi"/>
        <w:rPr>
          <w:lang w:val="sq-AL"/>
        </w:rPr>
      </w:pPr>
    </w:p>
    <w:p w:rsidR="00023FE7" w:rsidRPr="00AA426C" w:rsidRDefault="00023FE7" w:rsidP="00901F05">
      <w:pPr>
        <w:pStyle w:val="Paragrafi"/>
        <w:rPr>
          <w:lang w:val="sq-AL"/>
        </w:rPr>
      </w:pPr>
    </w:p>
    <w:p w:rsidR="00023FE7" w:rsidRPr="00AA426C" w:rsidRDefault="00023FE7" w:rsidP="00901F05">
      <w:pPr>
        <w:pStyle w:val="Paragrafi"/>
        <w:rPr>
          <w:lang w:val="sq-AL"/>
        </w:rPr>
      </w:pPr>
    </w:p>
    <w:sectPr w:rsidR="00023FE7" w:rsidRPr="00AA426C" w:rsidSect="00901F05">
      <w:headerReference w:type="even" r:id="rId29"/>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852" w:rsidRDefault="00350852" w:rsidP="00375B7D">
      <w:pPr>
        <w:spacing w:after="0" w:line="240" w:lineRule="auto"/>
      </w:pPr>
      <w:r>
        <w:separator/>
      </w:r>
    </w:p>
  </w:endnote>
  <w:endnote w:type="continuationSeparator" w:id="0">
    <w:p w:rsidR="00350852" w:rsidRDefault="0035085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Gram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9276410"/>
      <w:docPartObj>
        <w:docPartGallery w:val="Page Numbers (Bottom of Page)"/>
        <w:docPartUnique/>
      </w:docPartObj>
    </w:sdtPr>
    <w:sdtEndPr>
      <w:rPr>
        <w:rFonts w:ascii="Garamond" w:hAnsi="Garamond"/>
        <w:noProof/>
        <w:sz w:val="24"/>
        <w:szCs w:val="24"/>
      </w:rPr>
    </w:sdtEndPr>
    <w:sdtContent>
      <w:p w:rsidR="00847AA6" w:rsidRPr="00B4283E" w:rsidRDefault="00847AA6" w:rsidP="00BB433C">
        <w:pPr>
          <w:pStyle w:val="Footer"/>
          <w:ind w:firstLine="0"/>
          <w:rPr>
            <w:rFonts w:ascii="Garamond" w:hAnsi="Garamond"/>
            <w:sz w:val="24"/>
            <w:szCs w:val="24"/>
          </w:rPr>
        </w:pPr>
        <w:r w:rsidRPr="00B4283E">
          <w:rPr>
            <w:rFonts w:ascii="Garamond" w:hAnsi="Garamond"/>
            <w:sz w:val="24"/>
            <w:szCs w:val="24"/>
          </w:rPr>
          <w:t>Faqe|</w:t>
        </w:r>
        <w:r w:rsidR="009A682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A682E" w:rsidRPr="00B4283E">
          <w:rPr>
            <w:rFonts w:ascii="Garamond" w:hAnsi="Garamond"/>
            <w:sz w:val="24"/>
            <w:szCs w:val="24"/>
          </w:rPr>
          <w:fldChar w:fldCharType="separate"/>
        </w:r>
        <w:r w:rsidR="00D47422">
          <w:rPr>
            <w:rFonts w:ascii="Garamond" w:hAnsi="Garamond"/>
            <w:noProof/>
            <w:sz w:val="24"/>
            <w:szCs w:val="24"/>
          </w:rPr>
          <w:t>2144</w:t>
        </w:r>
        <w:r w:rsidR="009A682E"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44277778"/>
      <w:docPartObj>
        <w:docPartGallery w:val="Page Numbers (Bottom of Page)"/>
        <w:docPartUnique/>
      </w:docPartObj>
    </w:sdtPr>
    <w:sdtEndPr>
      <w:rPr>
        <w:noProof/>
      </w:rPr>
    </w:sdtEndPr>
    <w:sdtContent>
      <w:p w:rsidR="00847AA6" w:rsidRPr="005B4361" w:rsidRDefault="00D47422" w:rsidP="00BB433C">
        <w:pPr>
          <w:pStyle w:val="Footer"/>
          <w:ind w:firstLine="0"/>
          <w:jc w:val="right"/>
          <w:rPr>
            <w:rFonts w:ascii="Garamond" w:hAnsi="Garamond"/>
            <w:sz w:val="24"/>
            <w:szCs w:val="24"/>
          </w:rPr>
        </w:pPr>
        <w:sdt>
          <w:sdtPr>
            <w:id w:val="207683253"/>
            <w:docPartObj>
              <w:docPartGallery w:val="Page Numbers (Bottom of Page)"/>
              <w:docPartUnique/>
            </w:docPartObj>
          </w:sdtPr>
          <w:sdtEndPr>
            <w:rPr>
              <w:rFonts w:ascii="Garamond" w:hAnsi="Garamond"/>
              <w:noProof/>
              <w:sz w:val="24"/>
              <w:szCs w:val="24"/>
            </w:rPr>
          </w:sdtEndPr>
          <w:sdtContent>
            <w:r w:rsidR="00847AA6" w:rsidRPr="00B4283E">
              <w:rPr>
                <w:rFonts w:ascii="Garamond" w:hAnsi="Garamond"/>
                <w:sz w:val="24"/>
                <w:szCs w:val="24"/>
              </w:rPr>
              <w:t>Faqe|</w:t>
            </w:r>
            <w:r w:rsidR="009A682E" w:rsidRPr="00B4283E">
              <w:rPr>
                <w:rFonts w:ascii="Garamond" w:hAnsi="Garamond"/>
                <w:sz w:val="24"/>
                <w:szCs w:val="24"/>
              </w:rPr>
              <w:fldChar w:fldCharType="begin"/>
            </w:r>
            <w:r w:rsidR="00847AA6" w:rsidRPr="00B4283E">
              <w:rPr>
                <w:rFonts w:ascii="Garamond" w:hAnsi="Garamond"/>
                <w:sz w:val="24"/>
                <w:szCs w:val="24"/>
              </w:rPr>
              <w:instrText xml:space="preserve"> PAGE   \* MERGEFORMAT </w:instrText>
            </w:r>
            <w:r w:rsidR="009A682E" w:rsidRPr="00B4283E">
              <w:rPr>
                <w:rFonts w:ascii="Garamond" w:hAnsi="Garamond"/>
                <w:sz w:val="24"/>
                <w:szCs w:val="24"/>
              </w:rPr>
              <w:fldChar w:fldCharType="separate"/>
            </w:r>
            <w:r>
              <w:rPr>
                <w:rFonts w:ascii="Garamond" w:hAnsi="Garamond"/>
                <w:noProof/>
                <w:sz w:val="24"/>
                <w:szCs w:val="24"/>
              </w:rPr>
              <w:t>2145</w:t>
            </w:r>
            <w:r w:rsidR="009A682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09072547"/>
      <w:docPartObj>
        <w:docPartGallery w:val="Page Numbers (Bottom of Page)"/>
        <w:docPartUnique/>
      </w:docPartObj>
    </w:sdtPr>
    <w:sdtEndPr>
      <w:rPr>
        <w:noProof/>
        <w:sz w:val="24"/>
        <w:szCs w:val="24"/>
      </w:rPr>
    </w:sdtEndPr>
    <w:sdtContent>
      <w:p w:rsidR="00847AA6" w:rsidRPr="00833610" w:rsidRDefault="00847AA6">
        <w:pPr>
          <w:pStyle w:val="Footer"/>
          <w:rPr>
            <w:rFonts w:ascii="Garamond" w:hAnsi="Garamond"/>
            <w:sz w:val="24"/>
            <w:szCs w:val="24"/>
          </w:rPr>
        </w:pPr>
        <w:r w:rsidRPr="00833610">
          <w:rPr>
            <w:rFonts w:ascii="Garamond" w:hAnsi="Garamond"/>
            <w:sz w:val="24"/>
            <w:szCs w:val="24"/>
          </w:rPr>
          <w:t>Faqe|</w:t>
        </w:r>
        <w:r w:rsidR="009A682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A682E" w:rsidRPr="00833610">
          <w:rPr>
            <w:rFonts w:ascii="Garamond" w:hAnsi="Garamond"/>
            <w:sz w:val="24"/>
            <w:szCs w:val="24"/>
          </w:rPr>
          <w:fldChar w:fldCharType="separate"/>
        </w:r>
        <w:r>
          <w:rPr>
            <w:rFonts w:ascii="Garamond" w:hAnsi="Garamond"/>
            <w:noProof/>
            <w:sz w:val="24"/>
            <w:szCs w:val="24"/>
          </w:rPr>
          <w:t>1</w:t>
        </w:r>
        <w:r w:rsidR="009A682E" w:rsidRPr="00833610">
          <w:rPr>
            <w:rFonts w:ascii="Garamond" w:hAnsi="Garamond"/>
            <w:noProof/>
            <w:sz w:val="24"/>
            <w:szCs w:val="24"/>
          </w:rPr>
          <w:fldChar w:fldCharType="end"/>
        </w:r>
      </w:p>
    </w:sdtContent>
  </w:sdt>
  <w:p w:rsidR="00847AA6" w:rsidRDefault="00847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852" w:rsidRDefault="00350852" w:rsidP="00375B7D">
      <w:pPr>
        <w:spacing w:after="0" w:line="240" w:lineRule="auto"/>
      </w:pPr>
      <w:r>
        <w:separator/>
      </w:r>
    </w:p>
  </w:footnote>
  <w:footnote w:type="continuationSeparator" w:id="0">
    <w:p w:rsidR="00350852" w:rsidRDefault="0035085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7AA6" w:rsidRPr="00EB260B" w:rsidTr="0090375C">
      <w:trPr>
        <w:trHeight w:val="936"/>
        <w:jc w:val="center"/>
      </w:trPr>
      <w:tc>
        <w:tcPr>
          <w:tcW w:w="2811" w:type="dxa"/>
          <w:shd w:val="pct5" w:color="auto" w:fill="F2F2F2"/>
          <w:vAlign w:val="center"/>
        </w:tcPr>
        <w:p w:rsidR="00847AA6" w:rsidRPr="00EB260B" w:rsidRDefault="00847AA6"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7AA6" w:rsidRPr="00EB260B" w:rsidRDefault="00847AA6"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7AA6" w:rsidRPr="00EB260B" w:rsidRDefault="00847AA6" w:rsidP="00843D06">
          <w:pPr>
            <w:pStyle w:val="NoSpacing"/>
            <w:spacing w:before="100" w:after="100"/>
            <w:rPr>
              <w:rFonts w:ascii="Garamond" w:hAnsi="Garamond"/>
              <w:b/>
              <w:sz w:val="28"/>
              <w:szCs w:val="28"/>
            </w:rPr>
          </w:pPr>
          <w:r>
            <w:rPr>
              <w:rFonts w:ascii="Garamond" w:hAnsi="Garamond"/>
              <w:b/>
              <w:sz w:val="28"/>
              <w:szCs w:val="28"/>
            </w:rPr>
            <w:t xml:space="preserve"> Viti 2015 – Numri </w:t>
          </w:r>
          <w:r w:rsidR="00707130">
            <w:rPr>
              <w:rFonts w:ascii="Garamond" w:hAnsi="Garamond"/>
              <w:b/>
              <w:sz w:val="28"/>
              <w:szCs w:val="28"/>
            </w:rPr>
            <w:t>50</w:t>
          </w:r>
        </w:p>
      </w:tc>
    </w:tr>
  </w:tbl>
  <w:p w:rsidR="00847AA6" w:rsidRDefault="00847A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7AA6" w:rsidRPr="00EB260B" w:rsidTr="00F63542">
      <w:trPr>
        <w:trHeight w:val="936"/>
        <w:jc w:val="center"/>
      </w:trPr>
      <w:tc>
        <w:tcPr>
          <w:tcW w:w="2811" w:type="dxa"/>
          <w:shd w:val="pct5" w:color="auto" w:fill="F2F2F2"/>
          <w:vAlign w:val="center"/>
        </w:tcPr>
        <w:p w:rsidR="00847AA6" w:rsidRPr="00EB260B" w:rsidRDefault="00847A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7AA6" w:rsidRPr="00EB260B" w:rsidRDefault="00847AA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7AA6" w:rsidRPr="00EB260B" w:rsidRDefault="00847AA6" w:rsidP="003B6FFF">
          <w:pPr>
            <w:pStyle w:val="NoSpacing"/>
            <w:spacing w:before="100" w:after="100"/>
            <w:rPr>
              <w:rFonts w:ascii="Garamond" w:hAnsi="Garamond"/>
              <w:b/>
              <w:sz w:val="28"/>
              <w:szCs w:val="28"/>
            </w:rPr>
          </w:pPr>
          <w:r>
            <w:rPr>
              <w:rFonts w:ascii="Garamond" w:hAnsi="Garamond"/>
              <w:b/>
              <w:sz w:val="28"/>
              <w:szCs w:val="28"/>
            </w:rPr>
            <w:t xml:space="preserve"> Viti 2015 – Numri</w:t>
          </w:r>
          <w:r w:rsidR="00707130">
            <w:rPr>
              <w:rFonts w:ascii="Garamond" w:hAnsi="Garamond"/>
              <w:b/>
              <w:sz w:val="28"/>
              <w:szCs w:val="28"/>
            </w:rPr>
            <w:t xml:space="preserve"> 50</w:t>
          </w:r>
          <w:r>
            <w:rPr>
              <w:rFonts w:ascii="Garamond" w:hAnsi="Garamond"/>
              <w:b/>
              <w:sz w:val="28"/>
              <w:szCs w:val="28"/>
            </w:rPr>
            <w:t xml:space="preserve"> </w:t>
          </w:r>
        </w:p>
      </w:tc>
    </w:tr>
  </w:tbl>
  <w:p w:rsidR="00847AA6" w:rsidRDefault="00847A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AA6" w:rsidRDefault="00847AA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847AA6" w:rsidRPr="00EB260B" w:rsidTr="00023FE7">
      <w:trPr>
        <w:trHeight w:val="1023"/>
        <w:jc w:val="center"/>
      </w:trPr>
      <w:tc>
        <w:tcPr>
          <w:tcW w:w="1375" w:type="pct"/>
          <w:shd w:val="pct5" w:color="auto" w:fill="F2F2F2"/>
          <w:vAlign w:val="center"/>
        </w:tcPr>
        <w:p w:rsidR="00847AA6" w:rsidRPr="00EB260B" w:rsidRDefault="00847AA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47AA6" w:rsidRPr="00EB260B" w:rsidRDefault="00847AA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47AA6" w:rsidRPr="00EB260B" w:rsidRDefault="00847AA6"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847AA6" w:rsidRDefault="00847A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D4A66DCA"/>
    <w:lvl w:ilvl="0">
      <w:numFmt w:val="bullet"/>
      <w:lvlText w:val="*"/>
      <w:lvlJc w:val="left"/>
    </w:lvl>
  </w:abstractNum>
  <w:abstractNum w:abstractNumId="11">
    <w:nsid w:val="0A00504E"/>
    <w:multiLevelType w:val="hybridMultilevel"/>
    <w:tmpl w:val="31BC4F4C"/>
    <w:lvl w:ilvl="0" w:tplc="9F8EA15E">
      <w:start w:val="1"/>
      <w:numFmt w:val="decimal"/>
      <w:lvlText w:val="%1."/>
      <w:lvlJc w:val="left"/>
      <w:pPr>
        <w:ind w:hanging="314"/>
        <w:jc w:val="right"/>
      </w:pPr>
      <w:rPr>
        <w:rFonts w:ascii="Times New Roman" w:eastAsia="Times New Roman" w:hAnsi="Times New Roman" w:hint="default"/>
        <w:color w:val="545659"/>
        <w:w w:val="116"/>
        <w:sz w:val="20"/>
        <w:szCs w:val="20"/>
      </w:rPr>
    </w:lvl>
    <w:lvl w:ilvl="1" w:tplc="317A779E">
      <w:start w:val="1"/>
      <w:numFmt w:val="bullet"/>
      <w:lvlText w:val="•"/>
      <w:lvlJc w:val="left"/>
      <w:rPr>
        <w:rFonts w:hint="default"/>
      </w:rPr>
    </w:lvl>
    <w:lvl w:ilvl="2" w:tplc="7DA220D0">
      <w:start w:val="1"/>
      <w:numFmt w:val="bullet"/>
      <w:lvlText w:val="•"/>
      <w:lvlJc w:val="left"/>
      <w:rPr>
        <w:rFonts w:hint="default"/>
      </w:rPr>
    </w:lvl>
    <w:lvl w:ilvl="3" w:tplc="38CEA474">
      <w:start w:val="1"/>
      <w:numFmt w:val="bullet"/>
      <w:lvlText w:val="•"/>
      <w:lvlJc w:val="left"/>
      <w:rPr>
        <w:rFonts w:hint="default"/>
      </w:rPr>
    </w:lvl>
    <w:lvl w:ilvl="4" w:tplc="725CABB6">
      <w:start w:val="1"/>
      <w:numFmt w:val="bullet"/>
      <w:lvlText w:val="•"/>
      <w:lvlJc w:val="left"/>
      <w:rPr>
        <w:rFonts w:hint="default"/>
      </w:rPr>
    </w:lvl>
    <w:lvl w:ilvl="5" w:tplc="D0388D44">
      <w:start w:val="1"/>
      <w:numFmt w:val="bullet"/>
      <w:lvlText w:val="•"/>
      <w:lvlJc w:val="left"/>
      <w:rPr>
        <w:rFonts w:hint="default"/>
      </w:rPr>
    </w:lvl>
    <w:lvl w:ilvl="6" w:tplc="08561FC4">
      <w:start w:val="1"/>
      <w:numFmt w:val="bullet"/>
      <w:lvlText w:val="•"/>
      <w:lvlJc w:val="left"/>
      <w:rPr>
        <w:rFonts w:hint="default"/>
      </w:rPr>
    </w:lvl>
    <w:lvl w:ilvl="7" w:tplc="23F4C1A8">
      <w:start w:val="1"/>
      <w:numFmt w:val="bullet"/>
      <w:lvlText w:val="•"/>
      <w:lvlJc w:val="left"/>
      <w:rPr>
        <w:rFonts w:hint="default"/>
      </w:rPr>
    </w:lvl>
    <w:lvl w:ilvl="8" w:tplc="C4F81974">
      <w:start w:val="1"/>
      <w:numFmt w:val="bullet"/>
      <w:lvlText w:val="•"/>
      <w:lvlJc w:val="left"/>
      <w:rPr>
        <w:rFonts w:hint="default"/>
      </w:rPr>
    </w:lvl>
  </w:abstractNum>
  <w:abstractNum w:abstractNumId="12">
    <w:nsid w:val="0A5D4CD5"/>
    <w:multiLevelType w:val="hybridMultilevel"/>
    <w:tmpl w:val="7472A282"/>
    <w:lvl w:ilvl="0" w:tplc="C8F27AA4">
      <w:start w:val="1"/>
      <w:numFmt w:val="decimal"/>
      <w:lvlText w:val="%1."/>
      <w:lvlJc w:val="left"/>
      <w:pPr>
        <w:ind w:hanging="308"/>
      </w:pPr>
      <w:rPr>
        <w:rFonts w:ascii="Times New Roman" w:eastAsia="Times New Roman" w:hAnsi="Times New Roman" w:hint="default"/>
        <w:color w:val="4D4F52"/>
        <w:w w:val="117"/>
        <w:sz w:val="20"/>
        <w:szCs w:val="20"/>
      </w:rPr>
    </w:lvl>
    <w:lvl w:ilvl="1" w:tplc="5A84EA3C">
      <w:start w:val="1"/>
      <w:numFmt w:val="bullet"/>
      <w:lvlText w:val="•"/>
      <w:lvlJc w:val="left"/>
      <w:rPr>
        <w:rFonts w:hint="default"/>
      </w:rPr>
    </w:lvl>
    <w:lvl w:ilvl="2" w:tplc="828256E8">
      <w:start w:val="1"/>
      <w:numFmt w:val="bullet"/>
      <w:lvlText w:val="•"/>
      <w:lvlJc w:val="left"/>
      <w:rPr>
        <w:rFonts w:hint="default"/>
      </w:rPr>
    </w:lvl>
    <w:lvl w:ilvl="3" w:tplc="6EAC4D92">
      <w:start w:val="1"/>
      <w:numFmt w:val="bullet"/>
      <w:lvlText w:val="•"/>
      <w:lvlJc w:val="left"/>
      <w:rPr>
        <w:rFonts w:hint="default"/>
      </w:rPr>
    </w:lvl>
    <w:lvl w:ilvl="4" w:tplc="5CD4895A">
      <w:start w:val="1"/>
      <w:numFmt w:val="bullet"/>
      <w:lvlText w:val="•"/>
      <w:lvlJc w:val="left"/>
      <w:rPr>
        <w:rFonts w:hint="default"/>
      </w:rPr>
    </w:lvl>
    <w:lvl w:ilvl="5" w:tplc="A5A42F4A">
      <w:start w:val="1"/>
      <w:numFmt w:val="bullet"/>
      <w:lvlText w:val="•"/>
      <w:lvlJc w:val="left"/>
      <w:rPr>
        <w:rFonts w:hint="default"/>
      </w:rPr>
    </w:lvl>
    <w:lvl w:ilvl="6" w:tplc="9788CB46">
      <w:start w:val="1"/>
      <w:numFmt w:val="bullet"/>
      <w:lvlText w:val="•"/>
      <w:lvlJc w:val="left"/>
      <w:rPr>
        <w:rFonts w:hint="default"/>
      </w:rPr>
    </w:lvl>
    <w:lvl w:ilvl="7" w:tplc="DF067888">
      <w:start w:val="1"/>
      <w:numFmt w:val="bullet"/>
      <w:lvlText w:val="•"/>
      <w:lvlJc w:val="left"/>
      <w:rPr>
        <w:rFonts w:hint="default"/>
      </w:rPr>
    </w:lvl>
    <w:lvl w:ilvl="8" w:tplc="8298A85C">
      <w:start w:val="1"/>
      <w:numFmt w:val="bullet"/>
      <w:lvlText w:val="•"/>
      <w:lvlJc w:val="left"/>
      <w:rPr>
        <w:rFonts w:hint="default"/>
      </w:rPr>
    </w:lvl>
  </w:abstractNum>
  <w:abstractNum w:abstractNumId="13">
    <w:nsid w:val="0BAF5EE5"/>
    <w:multiLevelType w:val="hybridMultilevel"/>
    <w:tmpl w:val="856AC494"/>
    <w:lvl w:ilvl="0" w:tplc="E5EC2DBE">
      <w:start w:val="1"/>
      <w:numFmt w:val="decimal"/>
      <w:lvlText w:val="%1."/>
      <w:lvlJc w:val="left"/>
      <w:pPr>
        <w:ind w:hanging="321"/>
      </w:pPr>
      <w:rPr>
        <w:rFonts w:ascii="Times New Roman" w:eastAsia="Times New Roman" w:hAnsi="Times New Roman" w:hint="default"/>
        <w:color w:val="4F5254"/>
        <w:spacing w:val="-12"/>
        <w:w w:val="120"/>
        <w:sz w:val="21"/>
        <w:szCs w:val="21"/>
      </w:rPr>
    </w:lvl>
    <w:lvl w:ilvl="1" w:tplc="2B5017B4">
      <w:start w:val="1"/>
      <w:numFmt w:val="decimal"/>
      <w:lvlText w:val="%2)"/>
      <w:lvlJc w:val="left"/>
      <w:pPr>
        <w:ind w:hanging="316"/>
      </w:pPr>
      <w:rPr>
        <w:rFonts w:ascii="Times New Roman" w:eastAsia="Times New Roman" w:hAnsi="Times New Roman" w:hint="default"/>
        <w:color w:val="4F5254"/>
        <w:w w:val="92"/>
        <w:sz w:val="21"/>
        <w:szCs w:val="21"/>
      </w:rPr>
    </w:lvl>
    <w:lvl w:ilvl="2" w:tplc="AA608FA0">
      <w:start w:val="1"/>
      <w:numFmt w:val="bullet"/>
      <w:lvlText w:val="•"/>
      <w:lvlJc w:val="left"/>
      <w:rPr>
        <w:rFonts w:hint="default"/>
      </w:rPr>
    </w:lvl>
    <w:lvl w:ilvl="3" w:tplc="5472013E">
      <w:start w:val="1"/>
      <w:numFmt w:val="bullet"/>
      <w:lvlText w:val="•"/>
      <w:lvlJc w:val="left"/>
      <w:rPr>
        <w:rFonts w:hint="default"/>
      </w:rPr>
    </w:lvl>
    <w:lvl w:ilvl="4" w:tplc="01F8CD4E">
      <w:start w:val="1"/>
      <w:numFmt w:val="bullet"/>
      <w:lvlText w:val="•"/>
      <w:lvlJc w:val="left"/>
      <w:rPr>
        <w:rFonts w:hint="default"/>
      </w:rPr>
    </w:lvl>
    <w:lvl w:ilvl="5" w:tplc="CC6267B4">
      <w:start w:val="1"/>
      <w:numFmt w:val="bullet"/>
      <w:lvlText w:val="•"/>
      <w:lvlJc w:val="left"/>
      <w:rPr>
        <w:rFonts w:hint="default"/>
      </w:rPr>
    </w:lvl>
    <w:lvl w:ilvl="6" w:tplc="D6D08BE8">
      <w:start w:val="1"/>
      <w:numFmt w:val="bullet"/>
      <w:lvlText w:val="•"/>
      <w:lvlJc w:val="left"/>
      <w:rPr>
        <w:rFonts w:hint="default"/>
      </w:rPr>
    </w:lvl>
    <w:lvl w:ilvl="7" w:tplc="D110FA1C">
      <w:start w:val="1"/>
      <w:numFmt w:val="bullet"/>
      <w:lvlText w:val="•"/>
      <w:lvlJc w:val="left"/>
      <w:rPr>
        <w:rFonts w:hint="default"/>
      </w:rPr>
    </w:lvl>
    <w:lvl w:ilvl="8" w:tplc="97F0632A">
      <w:start w:val="1"/>
      <w:numFmt w:val="bullet"/>
      <w:lvlText w:val="•"/>
      <w:lvlJc w:val="left"/>
      <w:rPr>
        <w:rFonts w:hint="default"/>
      </w:rPr>
    </w:lvl>
  </w:abstractNum>
  <w:abstractNum w:abstractNumId="14">
    <w:nsid w:val="0EF34054"/>
    <w:multiLevelType w:val="hybridMultilevel"/>
    <w:tmpl w:val="292625E8"/>
    <w:lvl w:ilvl="0" w:tplc="9A9CFCBE">
      <w:start w:val="1"/>
      <w:numFmt w:val="lowerLetter"/>
      <w:lvlText w:val="%1)"/>
      <w:lvlJc w:val="left"/>
      <w:pPr>
        <w:ind w:hanging="701"/>
      </w:pPr>
      <w:rPr>
        <w:rFonts w:ascii="Times New Roman" w:eastAsia="Times New Roman" w:hAnsi="Times New Roman" w:hint="default"/>
        <w:color w:val="282D31"/>
        <w:spacing w:val="-9"/>
        <w:w w:val="134"/>
        <w:sz w:val="22"/>
        <w:szCs w:val="22"/>
      </w:rPr>
    </w:lvl>
    <w:lvl w:ilvl="1" w:tplc="AD38EFDA">
      <w:start w:val="1"/>
      <w:numFmt w:val="bullet"/>
      <w:lvlText w:val="•"/>
      <w:lvlJc w:val="left"/>
      <w:rPr>
        <w:rFonts w:hint="default"/>
      </w:rPr>
    </w:lvl>
    <w:lvl w:ilvl="2" w:tplc="1478AB64">
      <w:start w:val="1"/>
      <w:numFmt w:val="bullet"/>
      <w:lvlText w:val="•"/>
      <w:lvlJc w:val="left"/>
      <w:rPr>
        <w:rFonts w:hint="default"/>
      </w:rPr>
    </w:lvl>
    <w:lvl w:ilvl="3" w:tplc="A04C325E">
      <w:start w:val="1"/>
      <w:numFmt w:val="bullet"/>
      <w:lvlText w:val="•"/>
      <w:lvlJc w:val="left"/>
      <w:rPr>
        <w:rFonts w:hint="default"/>
      </w:rPr>
    </w:lvl>
    <w:lvl w:ilvl="4" w:tplc="CAB2C686">
      <w:start w:val="1"/>
      <w:numFmt w:val="bullet"/>
      <w:lvlText w:val="•"/>
      <w:lvlJc w:val="left"/>
      <w:rPr>
        <w:rFonts w:hint="default"/>
      </w:rPr>
    </w:lvl>
    <w:lvl w:ilvl="5" w:tplc="9B64E818">
      <w:start w:val="1"/>
      <w:numFmt w:val="bullet"/>
      <w:lvlText w:val="•"/>
      <w:lvlJc w:val="left"/>
      <w:rPr>
        <w:rFonts w:hint="default"/>
      </w:rPr>
    </w:lvl>
    <w:lvl w:ilvl="6" w:tplc="8368921C">
      <w:start w:val="1"/>
      <w:numFmt w:val="bullet"/>
      <w:lvlText w:val="•"/>
      <w:lvlJc w:val="left"/>
      <w:rPr>
        <w:rFonts w:hint="default"/>
      </w:rPr>
    </w:lvl>
    <w:lvl w:ilvl="7" w:tplc="D744DDCC">
      <w:start w:val="1"/>
      <w:numFmt w:val="bullet"/>
      <w:lvlText w:val="•"/>
      <w:lvlJc w:val="left"/>
      <w:rPr>
        <w:rFonts w:hint="default"/>
      </w:rPr>
    </w:lvl>
    <w:lvl w:ilvl="8" w:tplc="95B019DC">
      <w:start w:val="1"/>
      <w:numFmt w:val="bullet"/>
      <w:lvlText w:val="•"/>
      <w:lvlJc w:val="left"/>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6455F7"/>
    <w:multiLevelType w:val="hybridMultilevel"/>
    <w:tmpl w:val="527A7C50"/>
    <w:lvl w:ilvl="0" w:tplc="AEF22F8A">
      <w:start w:val="1"/>
      <w:numFmt w:val="decimal"/>
      <w:lvlText w:val="%1."/>
      <w:lvlJc w:val="left"/>
      <w:pPr>
        <w:ind w:hanging="310"/>
      </w:pPr>
      <w:rPr>
        <w:rFonts w:ascii="Times New Roman" w:eastAsia="Times New Roman" w:hAnsi="Times New Roman" w:hint="default"/>
        <w:color w:val="3F4244"/>
        <w:w w:val="119"/>
        <w:sz w:val="21"/>
        <w:szCs w:val="21"/>
      </w:rPr>
    </w:lvl>
    <w:lvl w:ilvl="1" w:tplc="405A397C">
      <w:start w:val="1"/>
      <w:numFmt w:val="bullet"/>
      <w:lvlText w:val="•"/>
      <w:lvlJc w:val="left"/>
      <w:rPr>
        <w:rFonts w:hint="default"/>
      </w:rPr>
    </w:lvl>
    <w:lvl w:ilvl="2" w:tplc="C7AEF9CE">
      <w:start w:val="1"/>
      <w:numFmt w:val="bullet"/>
      <w:lvlText w:val="•"/>
      <w:lvlJc w:val="left"/>
      <w:rPr>
        <w:rFonts w:hint="default"/>
      </w:rPr>
    </w:lvl>
    <w:lvl w:ilvl="3" w:tplc="F2C4039A">
      <w:start w:val="1"/>
      <w:numFmt w:val="bullet"/>
      <w:lvlText w:val="•"/>
      <w:lvlJc w:val="left"/>
      <w:rPr>
        <w:rFonts w:hint="default"/>
      </w:rPr>
    </w:lvl>
    <w:lvl w:ilvl="4" w:tplc="72D6E82C">
      <w:start w:val="1"/>
      <w:numFmt w:val="bullet"/>
      <w:lvlText w:val="•"/>
      <w:lvlJc w:val="left"/>
      <w:rPr>
        <w:rFonts w:hint="default"/>
      </w:rPr>
    </w:lvl>
    <w:lvl w:ilvl="5" w:tplc="79C4B1BA">
      <w:start w:val="1"/>
      <w:numFmt w:val="bullet"/>
      <w:lvlText w:val="•"/>
      <w:lvlJc w:val="left"/>
      <w:rPr>
        <w:rFonts w:hint="default"/>
      </w:rPr>
    </w:lvl>
    <w:lvl w:ilvl="6" w:tplc="B91CDA56">
      <w:start w:val="1"/>
      <w:numFmt w:val="bullet"/>
      <w:lvlText w:val="•"/>
      <w:lvlJc w:val="left"/>
      <w:rPr>
        <w:rFonts w:hint="default"/>
      </w:rPr>
    </w:lvl>
    <w:lvl w:ilvl="7" w:tplc="94609D74">
      <w:start w:val="1"/>
      <w:numFmt w:val="bullet"/>
      <w:lvlText w:val="•"/>
      <w:lvlJc w:val="left"/>
      <w:rPr>
        <w:rFonts w:hint="default"/>
      </w:rPr>
    </w:lvl>
    <w:lvl w:ilvl="8" w:tplc="0F3000EA">
      <w:start w:val="1"/>
      <w:numFmt w:val="bullet"/>
      <w:lvlText w:val="•"/>
      <w:lvlJc w:val="left"/>
      <w:rPr>
        <w:rFonts w:hint="default"/>
      </w:rPr>
    </w:lvl>
  </w:abstractNum>
  <w:abstractNum w:abstractNumId="18">
    <w:nsid w:val="1CE11285"/>
    <w:multiLevelType w:val="hybridMultilevel"/>
    <w:tmpl w:val="3CE6C55C"/>
    <w:lvl w:ilvl="0" w:tplc="F1444D54">
      <w:start w:val="2"/>
      <w:numFmt w:val="decimal"/>
      <w:lvlText w:val="%1."/>
      <w:lvlJc w:val="left"/>
      <w:pPr>
        <w:ind w:hanging="336"/>
      </w:pPr>
      <w:rPr>
        <w:rFonts w:ascii="Times New Roman" w:eastAsia="Times New Roman" w:hAnsi="Times New Roman" w:hint="default"/>
        <w:color w:val="4B4D52"/>
        <w:w w:val="113"/>
        <w:sz w:val="21"/>
        <w:szCs w:val="21"/>
      </w:rPr>
    </w:lvl>
    <w:lvl w:ilvl="1" w:tplc="E062A22C">
      <w:start w:val="1"/>
      <w:numFmt w:val="bullet"/>
      <w:lvlText w:val="•"/>
      <w:lvlJc w:val="left"/>
      <w:rPr>
        <w:rFonts w:hint="default"/>
      </w:rPr>
    </w:lvl>
    <w:lvl w:ilvl="2" w:tplc="E35CEB6C">
      <w:start w:val="1"/>
      <w:numFmt w:val="bullet"/>
      <w:lvlText w:val="•"/>
      <w:lvlJc w:val="left"/>
      <w:rPr>
        <w:rFonts w:hint="default"/>
      </w:rPr>
    </w:lvl>
    <w:lvl w:ilvl="3" w:tplc="193C7006">
      <w:start w:val="1"/>
      <w:numFmt w:val="bullet"/>
      <w:lvlText w:val="•"/>
      <w:lvlJc w:val="left"/>
      <w:rPr>
        <w:rFonts w:hint="default"/>
      </w:rPr>
    </w:lvl>
    <w:lvl w:ilvl="4" w:tplc="33386F20">
      <w:start w:val="1"/>
      <w:numFmt w:val="bullet"/>
      <w:lvlText w:val="•"/>
      <w:lvlJc w:val="left"/>
      <w:rPr>
        <w:rFonts w:hint="default"/>
      </w:rPr>
    </w:lvl>
    <w:lvl w:ilvl="5" w:tplc="B69E5510">
      <w:start w:val="1"/>
      <w:numFmt w:val="bullet"/>
      <w:lvlText w:val="•"/>
      <w:lvlJc w:val="left"/>
      <w:rPr>
        <w:rFonts w:hint="default"/>
      </w:rPr>
    </w:lvl>
    <w:lvl w:ilvl="6" w:tplc="C0F02D7A">
      <w:start w:val="1"/>
      <w:numFmt w:val="bullet"/>
      <w:lvlText w:val="•"/>
      <w:lvlJc w:val="left"/>
      <w:rPr>
        <w:rFonts w:hint="default"/>
      </w:rPr>
    </w:lvl>
    <w:lvl w:ilvl="7" w:tplc="01D23BD6">
      <w:start w:val="1"/>
      <w:numFmt w:val="bullet"/>
      <w:lvlText w:val="•"/>
      <w:lvlJc w:val="left"/>
      <w:rPr>
        <w:rFonts w:hint="default"/>
      </w:rPr>
    </w:lvl>
    <w:lvl w:ilvl="8" w:tplc="FD86B082">
      <w:start w:val="1"/>
      <w:numFmt w:val="bullet"/>
      <w:lvlText w:val="•"/>
      <w:lvlJc w:val="left"/>
      <w:rPr>
        <w:rFonts w:hint="default"/>
      </w:rPr>
    </w:lvl>
  </w:abstractNum>
  <w:abstractNum w:abstractNumId="19">
    <w:nsid w:val="256E1BEE"/>
    <w:multiLevelType w:val="hybridMultilevel"/>
    <w:tmpl w:val="7C1E0F22"/>
    <w:lvl w:ilvl="0" w:tplc="E1980D9A">
      <w:start w:val="2"/>
      <w:numFmt w:val="decimal"/>
      <w:lvlText w:val="%1."/>
      <w:lvlJc w:val="left"/>
      <w:pPr>
        <w:ind w:hanging="341"/>
      </w:pPr>
      <w:rPr>
        <w:rFonts w:ascii="Times New Roman" w:eastAsia="Times New Roman" w:hAnsi="Times New Roman" w:hint="default"/>
        <w:color w:val="54565B"/>
        <w:w w:val="116"/>
        <w:sz w:val="21"/>
        <w:szCs w:val="21"/>
      </w:rPr>
    </w:lvl>
    <w:lvl w:ilvl="1" w:tplc="4F5A8558">
      <w:start w:val="1"/>
      <w:numFmt w:val="decimal"/>
      <w:lvlText w:val="%2)"/>
      <w:lvlJc w:val="left"/>
      <w:pPr>
        <w:ind w:hanging="312"/>
      </w:pPr>
      <w:rPr>
        <w:rFonts w:ascii="Times New Roman" w:eastAsia="Times New Roman" w:hAnsi="Times New Roman" w:hint="default"/>
        <w:color w:val="54565B"/>
        <w:w w:val="93"/>
        <w:sz w:val="21"/>
        <w:szCs w:val="21"/>
      </w:rPr>
    </w:lvl>
    <w:lvl w:ilvl="2" w:tplc="F8CC750C">
      <w:start w:val="1"/>
      <w:numFmt w:val="bullet"/>
      <w:lvlText w:val="•"/>
      <w:lvlJc w:val="left"/>
      <w:rPr>
        <w:rFonts w:hint="default"/>
      </w:rPr>
    </w:lvl>
    <w:lvl w:ilvl="3" w:tplc="CD92E720">
      <w:start w:val="1"/>
      <w:numFmt w:val="bullet"/>
      <w:lvlText w:val="•"/>
      <w:lvlJc w:val="left"/>
      <w:rPr>
        <w:rFonts w:hint="default"/>
      </w:rPr>
    </w:lvl>
    <w:lvl w:ilvl="4" w:tplc="423AFAAE">
      <w:start w:val="1"/>
      <w:numFmt w:val="bullet"/>
      <w:lvlText w:val="•"/>
      <w:lvlJc w:val="left"/>
      <w:rPr>
        <w:rFonts w:hint="default"/>
      </w:rPr>
    </w:lvl>
    <w:lvl w:ilvl="5" w:tplc="A14C4E42">
      <w:start w:val="1"/>
      <w:numFmt w:val="bullet"/>
      <w:lvlText w:val="•"/>
      <w:lvlJc w:val="left"/>
      <w:rPr>
        <w:rFonts w:hint="default"/>
      </w:rPr>
    </w:lvl>
    <w:lvl w:ilvl="6" w:tplc="A35EC6F0">
      <w:start w:val="1"/>
      <w:numFmt w:val="bullet"/>
      <w:lvlText w:val="•"/>
      <w:lvlJc w:val="left"/>
      <w:rPr>
        <w:rFonts w:hint="default"/>
      </w:rPr>
    </w:lvl>
    <w:lvl w:ilvl="7" w:tplc="591C193C">
      <w:start w:val="1"/>
      <w:numFmt w:val="bullet"/>
      <w:lvlText w:val="•"/>
      <w:lvlJc w:val="left"/>
      <w:rPr>
        <w:rFonts w:hint="default"/>
      </w:rPr>
    </w:lvl>
    <w:lvl w:ilvl="8" w:tplc="65249BB4">
      <w:start w:val="1"/>
      <w:numFmt w:val="bullet"/>
      <w:lvlText w:val="•"/>
      <w:lvlJc w:val="left"/>
      <w:rPr>
        <w:rFonts w:hint="default"/>
      </w:rPr>
    </w:lvl>
  </w:abstractNum>
  <w:abstractNum w:abstractNumId="20">
    <w:nsid w:val="2E5409F4"/>
    <w:multiLevelType w:val="hybridMultilevel"/>
    <w:tmpl w:val="12D8668E"/>
    <w:lvl w:ilvl="0" w:tplc="E90E5930">
      <w:start w:val="1"/>
      <w:numFmt w:val="decimal"/>
      <w:lvlText w:val="%1)"/>
      <w:lvlJc w:val="left"/>
      <w:pPr>
        <w:ind w:hanging="317"/>
      </w:pPr>
      <w:rPr>
        <w:rFonts w:ascii="Times New Roman" w:eastAsia="Times New Roman" w:hAnsi="Times New Roman" w:hint="default"/>
        <w:color w:val="3B3D42"/>
        <w:w w:val="105"/>
        <w:sz w:val="20"/>
        <w:szCs w:val="20"/>
      </w:rPr>
    </w:lvl>
    <w:lvl w:ilvl="1" w:tplc="1A30104A">
      <w:start w:val="1"/>
      <w:numFmt w:val="bullet"/>
      <w:lvlText w:val="•"/>
      <w:lvlJc w:val="left"/>
      <w:rPr>
        <w:rFonts w:hint="default"/>
      </w:rPr>
    </w:lvl>
    <w:lvl w:ilvl="2" w:tplc="6022777E">
      <w:start w:val="1"/>
      <w:numFmt w:val="bullet"/>
      <w:lvlText w:val="•"/>
      <w:lvlJc w:val="left"/>
      <w:rPr>
        <w:rFonts w:hint="default"/>
      </w:rPr>
    </w:lvl>
    <w:lvl w:ilvl="3" w:tplc="8F7AD4B6">
      <w:start w:val="1"/>
      <w:numFmt w:val="bullet"/>
      <w:lvlText w:val="•"/>
      <w:lvlJc w:val="left"/>
      <w:rPr>
        <w:rFonts w:hint="default"/>
      </w:rPr>
    </w:lvl>
    <w:lvl w:ilvl="4" w:tplc="E684133C">
      <w:start w:val="1"/>
      <w:numFmt w:val="bullet"/>
      <w:lvlText w:val="•"/>
      <w:lvlJc w:val="left"/>
      <w:rPr>
        <w:rFonts w:hint="default"/>
      </w:rPr>
    </w:lvl>
    <w:lvl w:ilvl="5" w:tplc="4BF091B4">
      <w:start w:val="1"/>
      <w:numFmt w:val="bullet"/>
      <w:lvlText w:val="•"/>
      <w:lvlJc w:val="left"/>
      <w:rPr>
        <w:rFonts w:hint="default"/>
      </w:rPr>
    </w:lvl>
    <w:lvl w:ilvl="6" w:tplc="12161E8E">
      <w:start w:val="1"/>
      <w:numFmt w:val="bullet"/>
      <w:lvlText w:val="•"/>
      <w:lvlJc w:val="left"/>
      <w:rPr>
        <w:rFonts w:hint="default"/>
      </w:rPr>
    </w:lvl>
    <w:lvl w:ilvl="7" w:tplc="93386C34">
      <w:start w:val="1"/>
      <w:numFmt w:val="bullet"/>
      <w:lvlText w:val="•"/>
      <w:lvlJc w:val="left"/>
      <w:rPr>
        <w:rFonts w:hint="default"/>
      </w:rPr>
    </w:lvl>
    <w:lvl w:ilvl="8" w:tplc="76F8747A">
      <w:start w:val="1"/>
      <w:numFmt w:val="bullet"/>
      <w:lvlText w:val="•"/>
      <w:lvlJc w:val="left"/>
      <w:rPr>
        <w:rFonts w:hint="default"/>
      </w:rPr>
    </w:lvl>
  </w:abstractNum>
  <w:abstractNum w:abstractNumId="21">
    <w:nsid w:val="32471A22"/>
    <w:multiLevelType w:val="hybridMultilevel"/>
    <w:tmpl w:val="9B1C2FE6"/>
    <w:lvl w:ilvl="0" w:tplc="0532C4CE">
      <w:start w:val="1"/>
      <w:numFmt w:val="decimal"/>
      <w:lvlText w:val="%1."/>
      <w:lvlJc w:val="left"/>
      <w:pPr>
        <w:ind w:hanging="321"/>
      </w:pPr>
      <w:rPr>
        <w:rFonts w:ascii="Times New Roman" w:eastAsia="Times New Roman" w:hAnsi="Times New Roman" w:hint="default"/>
        <w:color w:val="46484D"/>
        <w:w w:val="121"/>
        <w:sz w:val="20"/>
        <w:szCs w:val="20"/>
      </w:rPr>
    </w:lvl>
    <w:lvl w:ilvl="1" w:tplc="AADE776E">
      <w:start w:val="1"/>
      <w:numFmt w:val="bullet"/>
      <w:lvlText w:val="•"/>
      <w:lvlJc w:val="left"/>
      <w:rPr>
        <w:rFonts w:hint="default"/>
      </w:rPr>
    </w:lvl>
    <w:lvl w:ilvl="2" w:tplc="3C2E3DAC">
      <w:start w:val="1"/>
      <w:numFmt w:val="bullet"/>
      <w:lvlText w:val="•"/>
      <w:lvlJc w:val="left"/>
      <w:rPr>
        <w:rFonts w:hint="default"/>
      </w:rPr>
    </w:lvl>
    <w:lvl w:ilvl="3" w:tplc="42B0AA4A">
      <w:start w:val="1"/>
      <w:numFmt w:val="bullet"/>
      <w:lvlText w:val="•"/>
      <w:lvlJc w:val="left"/>
      <w:rPr>
        <w:rFonts w:hint="default"/>
      </w:rPr>
    </w:lvl>
    <w:lvl w:ilvl="4" w:tplc="73D89514">
      <w:start w:val="1"/>
      <w:numFmt w:val="bullet"/>
      <w:lvlText w:val="•"/>
      <w:lvlJc w:val="left"/>
      <w:rPr>
        <w:rFonts w:hint="default"/>
      </w:rPr>
    </w:lvl>
    <w:lvl w:ilvl="5" w:tplc="AA563548">
      <w:start w:val="1"/>
      <w:numFmt w:val="bullet"/>
      <w:lvlText w:val="•"/>
      <w:lvlJc w:val="left"/>
      <w:rPr>
        <w:rFonts w:hint="default"/>
      </w:rPr>
    </w:lvl>
    <w:lvl w:ilvl="6" w:tplc="7842FC4A">
      <w:start w:val="1"/>
      <w:numFmt w:val="bullet"/>
      <w:lvlText w:val="•"/>
      <w:lvlJc w:val="left"/>
      <w:rPr>
        <w:rFonts w:hint="default"/>
      </w:rPr>
    </w:lvl>
    <w:lvl w:ilvl="7" w:tplc="63F084C0">
      <w:start w:val="1"/>
      <w:numFmt w:val="bullet"/>
      <w:lvlText w:val="•"/>
      <w:lvlJc w:val="left"/>
      <w:rPr>
        <w:rFonts w:hint="default"/>
      </w:rPr>
    </w:lvl>
    <w:lvl w:ilvl="8" w:tplc="641619E8">
      <w:start w:val="1"/>
      <w:numFmt w:val="bullet"/>
      <w:lvlText w:val="•"/>
      <w:lvlJc w:val="left"/>
      <w:rPr>
        <w:rFonts w:hint="default"/>
      </w:rPr>
    </w:lvl>
  </w:abstractNum>
  <w:abstractNum w:abstractNumId="22">
    <w:nsid w:val="324B2863"/>
    <w:multiLevelType w:val="hybridMultilevel"/>
    <w:tmpl w:val="36F00EFC"/>
    <w:lvl w:ilvl="0" w:tplc="311EC402">
      <w:start w:val="1"/>
      <w:numFmt w:val="bullet"/>
      <w:lvlText w:val="-"/>
      <w:lvlJc w:val="left"/>
      <w:pPr>
        <w:ind w:hanging="175"/>
      </w:pPr>
      <w:rPr>
        <w:rFonts w:ascii="Times New Roman" w:eastAsia="Times New Roman" w:hAnsi="Times New Roman" w:hint="default"/>
        <w:color w:val="2B2F33"/>
        <w:sz w:val="22"/>
        <w:szCs w:val="22"/>
      </w:rPr>
    </w:lvl>
    <w:lvl w:ilvl="1" w:tplc="1D8CFC84">
      <w:start w:val="1"/>
      <w:numFmt w:val="lowerLetter"/>
      <w:lvlText w:val="%2)"/>
      <w:lvlJc w:val="left"/>
      <w:pPr>
        <w:ind w:hanging="282"/>
      </w:pPr>
      <w:rPr>
        <w:rFonts w:ascii="Times New Roman" w:eastAsia="Times New Roman" w:hAnsi="Times New Roman" w:hint="default"/>
        <w:color w:val="2D3136"/>
        <w:w w:val="96"/>
        <w:sz w:val="22"/>
        <w:szCs w:val="22"/>
      </w:rPr>
    </w:lvl>
    <w:lvl w:ilvl="2" w:tplc="184C9770">
      <w:start w:val="1"/>
      <w:numFmt w:val="decimal"/>
      <w:lvlText w:val="%3)"/>
      <w:lvlJc w:val="left"/>
      <w:pPr>
        <w:ind w:hanging="239"/>
      </w:pPr>
      <w:rPr>
        <w:rFonts w:ascii="Times New Roman" w:eastAsia="Times New Roman" w:hAnsi="Times New Roman" w:hint="default"/>
        <w:color w:val="2D3136"/>
        <w:w w:val="94"/>
        <w:sz w:val="22"/>
        <w:szCs w:val="22"/>
      </w:rPr>
    </w:lvl>
    <w:lvl w:ilvl="3" w:tplc="1138093E">
      <w:start w:val="1"/>
      <w:numFmt w:val="bullet"/>
      <w:lvlText w:val="•"/>
      <w:lvlJc w:val="left"/>
      <w:rPr>
        <w:rFonts w:hint="default"/>
      </w:rPr>
    </w:lvl>
    <w:lvl w:ilvl="4" w:tplc="049AED1C">
      <w:start w:val="1"/>
      <w:numFmt w:val="bullet"/>
      <w:lvlText w:val="•"/>
      <w:lvlJc w:val="left"/>
      <w:rPr>
        <w:rFonts w:hint="default"/>
      </w:rPr>
    </w:lvl>
    <w:lvl w:ilvl="5" w:tplc="02389312">
      <w:start w:val="1"/>
      <w:numFmt w:val="bullet"/>
      <w:lvlText w:val="•"/>
      <w:lvlJc w:val="left"/>
      <w:rPr>
        <w:rFonts w:hint="default"/>
      </w:rPr>
    </w:lvl>
    <w:lvl w:ilvl="6" w:tplc="921CD52A">
      <w:start w:val="1"/>
      <w:numFmt w:val="bullet"/>
      <w:lvlText w:val="•"/>
      <w:lvlJc w:val="left"/>
      <w:rPr>
        <w:rFonts w:hint="default"/>
      </w:rPr>
    </w:lvl>
    <w:lvl w:ilvl="7" w:tplc="3222A23A">
      <w:start w:val="1"/>
      <w:numFmt w:val="bullet"/>
      <w:lvlText w:val="•"/>
      <w:lvlJc w:val="left"/>
      <w:rPr>
        <w:rFonts w:hint="default"/>
      </w:rPr>
    </w:lvl>
    <w:lvl w:ilvl="8" w:tplc="1090EB56">
      <w:start w:val="1"/>
      <w:numFmt w:val="bullet"/>
      <w:lvlText w:val="•"/>
      <w:lvlJc w:val="left"/>
      <w:rPr>
        <w:rFonts w:hint="default"/>
      </w:rPr>
    </w:lvl>
  </w:abstractNum>
  <w:abstractNum w:abstractNumId="23">
    <w:nsid w:val="34874DAA"/>
    <w:multiLevelType w:val="hybridMultilevel"/>
    <w:tmpl w:val="4E127AF4"/>
    <w:lvl w:ilvl="0" w:tplc="760626D2">
      <w:start w:val="1"/>
      <w:numFmt w:val="decimal"/>
      <w:lvlText w:val="%1."/>
      <w:lvlJc w:val="left"/>
      <w:pPr>
        <w:ind w:hanging="315"/>
      </w:pPr>
      <w:rPr>
        <w:rFonts w:ascii="Times New Roman" w:eastAsia="Times New Roman" w:hAnsi="Times New Roman" w:hint="default"/>
        <w:color w:val="494B4F"/>
        <w:w w:val="115"/>
        <w:sz w:val="21"/>
        <w:szCs w:val="21"/>
      </w:rPr>
    </w:lvl>
    <w:lvl w:ilvl="1" w:tplc="AA8E99D4">
      <w:start w:val="1"/>
      <w:numFmt w:val="bullet"/>
      <w:lvlText w:val="•"/>
      <w:lvlJc w:val="left"/>
      <w:rPr>
        <w:rFonts w:hint="default"/>
      </w:rPr>
    </w:lvl>
    <w:lvl w:ilvl="2" w:tplc="CDC6A348">
      <w:start w:val="1"/>
      <w:numFmt w:val="bullet"/>
      <w:lvlText w:val="•"/>
      <w:lvlJc w:val="left"/>
      <w:rPr>
        <w:rFonts w:hint="default"/>
      </w:rPr>
    </w:lvl>
    <w:lvl w:ilvl="3" w:tplc="9B8E3466">
      <w:start w:val="1"/>
      <w:numFmt w:val="bullet"/>
      <w:lvlText w:val="•"/>
      <w:lvlJc w:val="left"/>
      <w:rPr>
        <w:rFonts w:hint="default"/>
      </w:rPr>
    </w:lvl>
    <w:lvl w:ilvl="4" w:tplc="8F6A4766">
      <w:start w:val="1"/>
      <w:numFmt w:val="bullet"/>
      <w:lvlText w:val="•"/>
      <w:lvlJc w:val="left"/>
      <w:rPr>
        <w:rFonts w:hint="default"/>
      </w:rPr>
    </w:lvl>
    <w:lvl w:ilvl="5" w:tplc="8D9C46EE">
      <w:start w:val="1"/>
      <w:numFmt w:val="bullet"/>
      <w:lvlText w:val="•"/>
      <w:lvlJc w:val="left"/>
      <w:rPr>
        <w:rFonts w:hint="default"/>
      </w:rPr>
    </w:lvl>
    <w:lvl w:ilvl="6" w:tplc="8CFE4EB4">
      <w:start w:val="1"/>
      <w:numFmt w:val="bullet"/>
      <w:lvlText w:val="•"/>
      <w:lvlJc w:val="left"/>
      <w:rPr>
        <w:rFonts w:hint="default"/>
      </w:rPr>
    </w:lvl>
    <w:lvl w:ilvl="7" w:tplc="D6F64336">
      <w:start w:val="1"/>
      <w:numFmt w:val="bullet"/>
      <w:lvlText w:val="•"/>
      <w:lvlJc w:val="left"/>
      <w:rPr>
        <w:rFonts w:hint="default"/>
      </w:rPr>
    </w:lvl>
    <w:lvl w:ilvl="8" w:tplc="F16C81EE">
      <w:start w:val="1"/>
      <w:numFmt w:val="bullet"/>
      <w:lvlText w:val="•"/>
      <w:lvlJc w:val="left"/>
      <w:rPr>
        <w:rFonts w:hint="default"/>
      </w:rPr>
    </w:lvl>
  </w:abstractNum>
  <w:abstractNum w:abstractNumId="24">
    <w:nsid w:val="3A2E23BC"/>
    <w:multiLevelType w:val="hybridMultilevel"/>
    <w:tmpl w:val="3D0A1730"/>
    <w:lvl w:ilvl="0" w:tplc="12BE5728">
      <w:start w:val="1"/>
      <w:numFmt w:val="lowerLetter"/>
      <w:lvlText w:val="%1."/>
      <w:lvlJc w:val="left"/>
      <w:pPr>
        <w:ind w:hanging="346"/>
      </w:pPr>
      <w:rPr>
        <w:rFonts w:ascii="Times New Roman" w:eastAsia="Times New Roman" w:hAnsi="Times New Roman" w:hint="default"/>
        <w:color w:val="282D33"/>
        <w:spacing w:val="5"/>
        <w:w w:val="126"/>
        <w:sz w:val="22"/>
        <w:szCs w:val="22"/>
      </w:rPr>
    </w:lvl>
    <w:lvl w:ilvl="1" w:tplc="FF2499B4">
      <w:start w:val="1"/>
      <w:numFmt w:val="bullet"/>
      <w:lvlText w:val="•"/>
      <w:lvlJc w:val="left"/>
      <w:rPr>
        <w:rFonts w:hint="default"/>
      </w:rPr>
    </w:lvl>
    <w:lvl w:ilvl="2" w:tplc="266A0D02">
      <w:start w:val="1"/>
      <w:numFmt w:val="bullet"/>
      <w:lvlText w:val="•"/>
      <w:lvlJc w:val="left"/>
      <w:rPr>
        <w:rFonts w:hint="default"/>
      </w:rPr>
    </w:lvl>
    <w:lvl w:ilvl="3" w:tplc="4552CAFC">
      <w:start w:val="1"/>
      <w:numFmt w:val="bullet"/>
      <w:lvlText w:val="•"/>
      <w:lvlJc w:val="left"/>
      <w:rPr>
        <w:rFonts w:hint="default"/>
      </w:rPr>
    </w:lvl>
    <w:lvl w:ilvl="4" w:tplc="A630F3AA">
      <w:start w:val="1"/>
      <w:numFmt w:val="bullet"/>
      <w:lvlText w:val="•"/>
      <w:lvlJc w:val="left"/>
      <w:rPr>
        <w:rFonts w:hint="default"/>
      </w:rPr>
    </w:lvl>
    <w:lvl w:ilvl="5" w:tplc="431C04EA">
      <w:start w:val="1"/>
      <w:numFmt w:val="bullet"/>
      <w:lvlText w:val="•"/>
      <w:lvlJc w:val="left"/>
      <w:rPr>
        <w:rFonts w:hint="default"/>
      </w:rPr>
    </w:lvl>
    <w:lvl w:ilvl="6" w:tplc="E7C40D26">
      <w:start w:val="1"/>
      <w:numFmt w:val="bullet"/>
      <w:lvlText w:val="•"/>
      <w:lvlJc w:val="left"/>
      <w:rPr>
        <w:rFonts w:hint="default"/>
      </w:rPr>
    </w:lvl>
    <w:lvl w:ilvl="7" w:tplc="EFF05AE8">
      <w:start w:val="1"/>
      <w:numFmt w:val="bullet"/>
      <w:lvlText w:val="•"/>
      <w:lvlJc w:val="left"/>
      <w:rPr>
        <w:rFonts w:hint="default"/>
      </w:rPr>
    </w:lvl>
    <w:lvl w:ilvl="8" w:tplc="050CE0C6">
      <w:start w:val="1"/>
      <w:numFmt w:val="bullet"/>
      <w:lvlText w:val="•"/>
      <w:lvlJc w:val="left"/>
      <w:rPr>
        <w:rFonts w:hint="default"/>
      </w:rPr>
    </w:lvl>
  </w:abstractNum>
  <w:abstractNum w:abstractNumId="25">
    <w:nsid w:val="3B0153D9"/>
    <w:multiLevelType w:val="hybridMultilevel"/>
    <w:tmpl w:val="091E13A8"/>
    <w:lvl w:ilvl="0" w:tplc="90C2C706">
      <w:start w:val="1"/>
      <w:numFmt w:val="decimal"/>
      <w:lvlText w:val="%1."/>
      <w:lvlJc w:val="left"/>
      <w:pPr>
        <w:ind w:hanging="312"/>
      </w:pPr>
      <w:rPr>
        <w:rFonts w:ascii="Times New Roman" w:eastAsia="Times New Roman" w:hAnsi="Times New Roman" w:hint="default"/>
        <w:color w:val="3D3F44"/>
        <w:w w:val="117"/>
        <w:sz w:val="20"/>
        <w:szCs w:val="20"/>
      </w:rPr>
    </w:lvl>
    <w:lvl w:ilvl="1" w:tplc="AFCCC9A0">
      <w:start w:val="1"/>
      <w:numFmt w:val="bullet"/>
      <w:lvlText w:val="•"/>
      <w:lvlJc w:val="left"/>
      <w:rPr>
        <w:rFonts w:hint="default"/>
      </w:rPr>
    </w:lvl>
    <w:lvl w:ilvl="2" w:tplc="AD508C3E">
      <w:start w:val="1"/>
      <w:numFmt w:val="bullet"/>
      <w:lvlText w:val="•"/>
      <w:lvlJc w:val="left"/>
      <w:rPr>
        <w:rFonts w:hint="default"/>
      </w:rPr>
    </w:lvl>
    <w:lvl w:ilvl="3" w:tplc="C2DAC28C">
      <w:start w:val="1"/>
      <w:numFmt w:val="bullet"/>
      <w:lvlText w:val="•"/>
      <w:lvlJc w:val="left"/>
      <w:rPr>
        <w:rFonts w:hint="default"/>
      </w:rPr>
    </w:lvl>
    <w:lvl w:ilvl="4" w:tplc="0C1E3176">
      <w:start w:val="1"/>
      <w:numFmt w:val="bullet"/>
      <w:lvlText w:val="•"/>
      <w:lvlJc w:val="left"/>
      <w:rPr>
        <w:rFonts w:hint="default"/>
      </w:rPr>
    </w:lvl>
    <w:lvl w:ilvl="5" w:tplc="EDCAF4E0">
      <w:start w:val="1"/>
      <w:numFmt w:val="bullet"/>
      <w:lvlText w:val="•"/>
      <w:lvlJc w:val="left"/>
      <w:rPr>
        <w:rFonts w:hint="default"/>
      </w:rPr>
    </w:lvl>
    <w:lvl w:ilvl="6" w:tplc="E80002F2">
      <w:start w:val="1"/>
      <w:numFmt w:val="bullet"/>
      <w:lvlText w:val="•"/>
      <w:lvlJc w:val="left"/>
      <w:rPr>
        <w:rFonts w:hint="default"/>
      </w:rPr>
    </w:lvl>
    <w:lvl w:ilvl="7" w:tplc="6C6E291C">
      <w:start w:val="1"/>
      <w:numFmt w:val="bullet"/>
      <w:lvlText w:val="•"/>
      <w:lvlJc w:val="left"/>
      <w:rPr>
        <w:rFonts w:hint="default"/>
      </w:rPr>
    </w:lvl>
    <w:lvl w:ilvl="8" w:tplc="7D047C86">
      <w:start w:val="1"/>
      <w:numFmt w:val="bullet"/>
      <w:lvlText w:val="•"/>
      <w:lvlJc w:val="left"/>
      <w:rPr>
        <w:rFonts w:hint="default"/>
      </w:rPr>
    </w:lvl>
  </w:abstractNum>
  <w:abstractNum w:abstractNumId="26">
    <w:nsid w:val="40681123"/>
    <w:multiLevelType w:val="hybridMultilevel"/>
    <w:tmpl w:val="334C3D3E"/>
    <w:lvl w:ilvl="0" w:tplc="BD8AE9AA">
      <w:start w:val="1"/>
      <w:numFmt w:val="decimal"/>
      <w:lvlText w:val="%1."/>
      <w:lvlJc w:val="left"/>
      <w:pPr>
        <w:ind w:hanging="307"/>
      </w:pPr>
      <w:rPr>
        <w:rFonts w:ascii="Times New Roman" w:eastAsia="Times New Roman" w:hAnsi="Times New Roman" w:hint="default"/>
        <w:color w:val="46484D"/>
        <w:w w:val="121"/>
        <w:sz w:val="20"/>
        <w:szCs w:val="20"/>
      </w:rPr>
    </w:lvl>
    <w:lvl w:ilvl="1" w:tplc="C5BE88D6">
      <w:start w:val="1"/>
      <w:numFmt w:val="bullet"/>
      <w:lvlText w:val="•"/>
      <w:lvlJc w:val="left"/>
      <w:rPr>
        <w:rFonts w:hint="default"/>
      </w:rPr>
    </w:lvl>
    <w:lvl w:ilvl="2" w:tplc="15326804">
      <w:start w:val="1"/>
      <w:numFmt w:val="bullet"/>
      <w:lvlText w:val="•"/>
      <w:lvlJc w:val="left"/>
      <w:rPr>
        <w:rFonts w:hint="default"/>
      </w:rPr>
    </w:lvl>
    <w:lvl w:ilvl="3" w:tplc="F5D0DDAE">
      <w:start w:val="1"/>
      <w:numFmt w:val="bullet"/>
      <w:lvlText w:val="•"/>
      <w:lvlJc w:val="left"/>
      <w:rPr>
        <w:rFonts w:hint="default"/>
      </w:rPr>
    </w:lvl>
    <w:lvl w:ilvl="4" w:tplc="1F3ED0B6">
      <w:start w:val="1"/>
      <w:numFmt w:val="bullet"/>
      <w:lvlText w:val="•"/>
      <w:lvlJc w:val="left"/>
      <w:rPr>
        <w:rFonts w:hint="default"/>
      </w:rPr>
    </w:lvl>
    <w:lvl w:ilvl="5" w:tplc="4C9A029C">
      <w:start w:val="1"/>
      <w:numFmt w:val="bullet"/>
      <w:lvlText w:val="•"/>
      <w:lvlJc w:val="left"/>
      <w:rPr>
        <w:rFonts w:hint="default"/>
      </w:rPr>
    </w:lvl>
    <w:lvl w:ilvl="6" w:tplc="97307F22">
      <w:start w:val="1"/>
      <w:numFmt w:val="bullet"/>
      <w:lvlText w:val="•"/>
      <w:lvlJc w:val="left"/>
      <w:rPr>
        <w:rFonts w:hint="default"/>
      </w:rPr>
    </w:lvl>
    <w:lvl w:ilvl="7" w:tplc="E2E863D6">
      <w:start w:val="1"/>
      <w:numFmt w:val="bullet"/>
      <w:lvlText w:val="•"/>
      <w:lvlJc w:val="left"/>
      <w:rPr>
        <w:rFonts w:hint="default"/>
      </w:rPr>
    </w:lvl>
    <w:lvl w:ilvl="8" w:tplc="98B60822">
      <w:start w:val="1"/>
      <w:numFmt w:val="bullet"/>
      <w:lvlText w:val="•"/>
      <w:lvlJc w:val="left"/>
      <w:rPr>
        <w:rFonts w:hint="default"/>
      </w:rPr>
    </w:lvl>
  </w:abstractNum>
  <w:abstractNum w:abstractNumId="27">
    <w:nsid w:val="42660403"/>
    <w:multiLevelType w:val="multilevel"/>
    <w:tmpl w:val="A6BE6C3E"/>
    <w:lvl w:ilvl="0">
      <w:start w:val="5"/>
      <w:numFmt w:val="decimal"/>
      <w:lvlText w:val="%1."/>
      <w:lvlJc w:val="left"/>
      <w:pPr>
        <w:ind w:hanging="226"/>
      </w:pPr>
      <w:rPr>
        <w:rFonts w:ascii="Arial" w:eastAsia="Arial" w:hAnsi="Arial" w:hint="default"/>
        <w:color w:val="828589"/>
        <w:w w:val="119"/>
        <w:sz w:val="19"/>
        <w:szCs w:val="19"/>
      </w:rPr>
    </w:lvl>
    <w:lvl w:ilvl="1">
      <w:start w:val="2"/>
      <w:numFmt w:val="decimal"/>
      <w:lvlText w:val="%1.%2"/>
      <w:lvlJc w:val="left"/>
      <w:pPr>
        <w:ind w:hanging="519"/>
      </w:pPr>
      <w:rPr>
        <w:rFonts w:ascii="Times New Roman" w:eastAsia="Times New Roman" w:hAnsi="Times New Roman" w:hint="default"/>
        <w:color w:val="3B3D42"/>
        <w:w w:val="120"/>
        <w:sz w:val="21"/>
        <w:szCs w:val="21"/>
      </w:rPr>
    </w:lvl>
    <w:lvl w:ilvl="2">
      <w:start w:val="1"/>
      <w:numFmt w:val="decimal"/>
      <w:lvlText w:val="%3)"/>
      <w:lvlJc w:val="left"/>
      <w:pPr>
        <w:ind w:hanging="322"/>
      </w:pPr>
      <w:rPr>
        <w:rFonts w:ascii="Arial" w:eastAsia="Arial" w:hAnsi="Arial" w:hint="default"/>
        <w:color w:val="3B3D42"/>
        <w:w w:val="102"/>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DF74D67"/>
    <w:multiLevelType w:val="hybridMultilevel"/>
    <w:tmpl w:val="7D2227F0"/>
    <w:lvl w:ilvl="0" w:tplc="75000A72">
      <w:start w:val="10"/>
      <w:numFmt w:val="decimal"/>
      <w:lvlText w:val="%1"/>
      <w:lvlJc w:val="left"/>
      <w:pPr>
        <w:ind w:hanging="244"/>
      </w:pPr>
      <w:rPr>
        <w:rFonts w:ascii="Times New Roman" w:eastAsia="Times New Roman" w:hAnsi="Times New Roman" w:hint="default"/>
        <w:color w:val="4B4D52"/>
        <w:w w:val="116"/>
        <w:sz w:val="21"/>
        <w:szCs w:val="21"/>
      </w:rPr>
    </w:lvl>
    <w:lvl w:ilvl="1" w:tplc="06D805B2">
      <w:start w:val="1"/>
      <w:numFmt w:val="decimal"/>
      <w:lvlText w:val="%2."/>
      <w:lvlJc w:val="left"/>
      <w:pPr>
        <w:ind w:hanging="312"/>
      </w:pPr>
      <w:rPr>
        <w:rFonts w:ascii="Times New Roman" w:eastAsia="Times New Roman" w:hAnsi="Times New Roman" w:hint="default"/>
        <w:color w:val="3D3F44"/>
        <w:w w:val="117"/>
        <w:sz w:val="20"/>
        <w:szCs w:val="20"/>
      </w:rPr>
    </w:lvl>
    <w:lvl w:ilvl="2" w:tplc="F13625CE">
      <w:start w:val="1"/>
      <w:numFmt w:val="decimal"/>
      <w:lvlText w:val="%3)"/>
      <w:lvlJc w:val="left"/>
      <w:pPr>
        <w:ind w:hanging="317"/>
      </w:pPr>
      <w:rPr>
        <w:rFonts w:ascii="Times New Roman" w:eastAsia="Times New Roman" w:hAnsi="Times New Roman" w:hint="default"/>
        <w:color w:val="3D3F44"/>
        <w:w w:val="101"/>
        <w:sz w:val="20"/>
        <w:szCs w:val="20"/>
      </w:rPr>
    </w:lvl>
    <w:lvl w:ilvl="3" w:tplc="D9FAF69C">
      <w:start w:val="1"/>
      <w:numFmt w:val="bullet"/>
      <w:lvlText w:val="•"/>
      <w:lvlJc w:val="left"/>
      <w:rPr>
        <w:rFonts w:hint="default"/>
      </w:rPr>
    </w:lvl>
    <w:lvl w:ilvl="4" w:tplc="8AD8FB4A">
      <w:start w:val="1"/>
      <w:numFmt w:val="bullet"/>
      <w:lvlText w:val="•"/>
      <w:lvlJc w:val="left"/>
      <w:rPr>
        <w:rFonts w:hint="default"/>
      </w:rPr>
    </w:lvl>
    <w:lvl w:ilvl="5" w:tplc="FC5621AC">
      <w:start w:val="1"/>
      <w:numFmt w:val="bullet"/>
      <w:lvlText w:val="•"/>
      <w:lvlJc w:val="left"/>
      <w:rPr>
        <w:rFonts w:hint="default"/>
      </w:rPr>
    </w:lvl>
    <w:lvl w:ilvl="6" w:tplc="3808D1CC">
      <w:start w:val="1"/>
      <w:numFmt w:val="bullet"/>
      <w:lvlText w:val="•"/>
      <w:lvlJc w:val="left"/>
      <w:rPr>
        <w:rFonts w:hint="default"/>
      </w:rPr>
    </w:lvl>
    <w:lvl w:ilvl="7" w:tplc="1D20C334">
      <w:start w:val="1"/>
      <w:numFmt w:val="bullet"/>
      <w:lvlText w:val="•"/>
      <w:lvlJc w:val="left"/>
      <w:rPr>
        <w:rFonts w:hint="default"/>
      </w:rPr>
    </w:lvl>
    <w:lvl w:ilvl="8" w:tplc="54EEADFC">
      <w:start w:val="1"/>
      <w:numFmt w:val="bullet"/>
      <w:lvlText w:val="•"/>
      <w:lvlJc w:val="left"/>
      <w:rPr>
        <w:rFonts w:hint="default"/>
      </w:rPr>
    </w:lvl>
  </w:abstractNum>
  <w:abstractNum w:abstractNumId="30">
    <w:nsid w:val="505C2815"/>
    <w:multiLevelType w:val="hybridMultilevel"/>
    <w:tmpl w:val="E744C170"/>
    <w:lvl w:ilvl="0" w:tplc="59B4C58A">
      <w:start w:val="6"/>
      <w:numFmt w:val="decimal"/>
      <w:lvlText w:val="%1"/>
      <w:lvlJc w:val="left"/>
      <w:pPr>
        <w:ind w:hanging="346"/>
      </w:pPr>
      <w:rPr>
        <w:rFonts w:ascii="Times New Roman" w:eastAsia="Times New Roman" w:hAnsi="Times New Roman" w:hint="default"/>
        <w:color w:val="4D4F54"/>
        <w:w w:val="113"/>
        <w:sz w:val="21"/>
        <w:szCs w:val="21"/>
      </w:rPr>
    </w:lvl>
    <w:lvl w:ilvl="1" w:tplc="CC6E2576">
      <w:start w:val="1"/>
      <w:numFmt w:val="bullet"/>
      <w:lvlText w:val="•"/>
      <w:lvlJc w:val="left"/>
      <w:rPr>
        <w:rFonts w:hint="default"/>
      </w:rPr>
    </w:lvl>
    <w:lvl w:ilvl="2" w:tplc="A784F174">
      <w:start w:val="1"/>
      <w:numFmt w:val="bullet"/>
      <w:lvlText w:val="•"/>
      <w:lvlJc w:val="left"/>
      <w:rPr>
        <w:rFonts w:hint="default"/>
      </w:rPr>
    </w:lvl>
    <w:lvl w:ilvl="3" w:tplc="756ACA60">
      <w:start w:val="1"/>
      <w:numFmt w:val="bullet"/>
      <w:lvlText w:val="•"/>
      <w:lvlJc w:val="left"/>
      <w:rPr>
        <w:rFonts w:hint="default"/>
      </w:rPr>
    </w:lvl>
    <w:lvl w:ilvl="4" w:tplc="4F86615E">
      <w:start w:val="1"/>
      <w:numFmt w:val="bullet"/>
      <w:lvlText w:val="•"/>
      <w:lvlJc w:val="left"/>
      <w:rPr>
        <w:rFonts w:hint="default"/>
      </w:rPr>
    </w:lvl>
    <w:lvl w:ilvl="5" w:tplc="B19E9F26">
      <w:start w:val="1"/>
      <w:numFmt w:val="bullet"/>
      <w:lvlText w:val="•"/>
      <w:lvlJc w:val="left"/>
      <w:rPr>
        <w:rFonts w:hint="default"/>
      </w:rPr>
    </w:lvl>
    <w:lvl w:ilvl="6" w:tplc="205A7540">
      <w:start w:val="1"/>
      <w:numFmt w:val="bullet"/>
      <w:lvlText w:val="•"/>
      <w:lvlJc w:val="left"/>
      <w:rPr>
        <w:rFonts w:hint="default"/>
      </w:rPr>
    </w:lvl>
    <w:lvl w:ilvl="7" w:tplc="B40241DC">
      <w:start w:val="1"/>
      <w:numFmt w:val="bullet"/>
      <w:lvlText w:val="•"/>
      <w:lvlJc w:val="left"/>
      <w:rPr>
        <w:rFonts w:hint="default"/>
      </w:rPr>
    </w:lvl>
    <w:lvl w:ilvl="8" w:tplc="1ABAC2EC">
      <w:start w:val="1"/>
      <w:numFmt w:val="bullet"/>
      <w:lvlText w:val="•"/>
      <w:lvlJc w:val="left"/>
      <w:rPr>
        <w:rFonts w:hint="default"/>
      </w:rPr>
    </w:lvl>
  </w:abstractNum>
  <w:abstractNum w:abstractNumId="31">
    <w:nsid w:val="5A43004A"/>
    <w:multiLevelType w:val="hybridMultilevel"/>
    <w:tmpl w:val="95D45ADE"/>
    <w:lvl w:ilvl="0" w:tplc="59B854A6">
      <w:start w:val="1"/>
      <w:numFmt w:val="bullet"/>
      <w:lvlText w:val="-"/>
      <w:lvlJc w:val="left"/>
      <w:pPr>
        <w:ind w:hanging="284"/>
      </w:pPr>
      <w:rPr>
        <w:rFonts w:ascii="Times New Roman" w:eastAsia="Times New Roman" w:hAnsi="Times New Roman" w:hint="default"/>
        <w:color w:val="282D31"/>
        <w:sz w:val="22"/>
        <w:szCs w:val="22"/>
      </w:rPr>
    </w:lvl>
    <w:lvl w:ilvl="1" w:tplc="BB402BF4">
      <w:start w:val="1"/>
      <w:numFmt w:val="bullet"/>
      <w:lvlText w:val="•"/>
      <w:lvlJc w:val="left"/>
      <w:rPr>
        <w:rFonts w:hint="default"/>
      </w:rPr>
    </w:lvl>
    <w:lvl w:ilvl="2" w:tplc="9710E318">
      <w:start w:val="1"/>
      <w:numFmt w:val="bullet"/>
      <w:lvlText w:val="•"/>
      <w:lvlJc w:val="left"/>
      <w:rPr>
        <w:rFonts w:hint="default"/>
      </w:rPr>
    </w:lvl>
    <w:lvl w:ilvl="3" w:tplc="AD10BC80">
      <w:start w:val="1"/>
      <w:numFmt w:val="bullet"/>
      <w:lvlText w:val="•"/>
      <w:lvlJc w:val="left"/>
      <w:rPr>
        <w:rFonts w:hint="default"/>
      </w:rPr>
    </w:lvl>
    <w:lvl w:ilvl="4" w:tplc="04FC8DD4">
      <w:start w:val="1"/>
      <w:numFmt w:val="bullet"/>
      <w:lvlText w:val="•"/>
      <w:lvlJc w:val="left"/>
      <w:rPr>
        <w:rFonts w:hint="default"/>
      </w:rPr>
    </w:lvl>
    <w:lvl w:ilvl="5" w:tplc="83C82182">
      <w:start w:val="1"/>
      <w:numFmt w:val="bullet"/>
      <w:lvlText w:val="•"/>
      <w:lvlJc w:val="left"/>
      <w:rPr>
        <w:rFonts w:hint="default"/>
      </w:rPr>
    </w:lvl>
    <w:lvl w:ilvl="6" w:tplc="FE10703A">
      <w:start w:val="1"/>
      <w:numFmt w:val="bullet"/>
      <w:lvlText w:val="•"/>
      <w:lvlJc w:val="left"/>
      <w:rPr>
        <w:rFonts w:hint="default"/>
      </w:rPr>
    </w:lvl>
    <w:lvl w:ilvl="7" w:tplc="EFA2D784">
      <w:start w:val="1"/>
      <w:numFmt w:val="bullet"/>
      <w:lvlText w:val="•"/>
      <w:lvlJc w:val="left"/>
      <w:rPr>
        <w:rFonts w:hint="default"/>
      </w:rPr>
    </w:lvl>
    <w:lvl w:ilvl="8" w:tplc="6ED8CAD6">
      <w:start w:val="1"/>
      <w:numFmt w:val="bullet"/>
      <w:lvlText w:val="•"/>
      <w:lvlJc w:val="left"/>
      <w:rPr>
        <w:rFonts w:hint="default"/>
      </w:rPr>
    </w:lvl>
  </w:abstractNum>
  <w:abstractNum w:abstractNumId="32">
    <w:nsid w:val="5B161AA2"/>
    <w:multiLevelType w:val="hybridMultilevel"/>
    <w:tmpl w:val="EE9A4FA8"/>
    <w:lvl w:ilvl="0" w:tplc="78EA36F4">
      <w:start w:val="4"/>
      <w:numFmt w:val="decimal"/>
      <w:lvlText w:val="%1."/>
      <w:lvlJc w:val="left"/>
      <w:pPr>
        <w:ind w:hanging="341"/>
      </w:pPr>
      <w:rPr>
        <w:rFonts w:ascii="Times New Roman" w:eastAsia="Times New Roman" w:hAnsi="Times New Roman" w:hint="default"/>
        <w:color w:val="54565B"/>
        <w:w w:val="112"/>
        <w:sz w:val="21"/>
        <w:szCs w:val="21"/>
      </w:rPr>
    </w:lvl>
    <w:lvl w:ilvl="1" w:tplc="96C0EE92">
      <w:start w:val="1"/>
      <w:numFmt w:val="bullet"/>
      <w:lvlText w:val="•"/>
      <w:lvlJc w:val="left"/>
      <w:rPr>
        <w:rFonts w:hint="default"/>
      </w:rPr>
    </w:lvl>
    <w:lvl w:ilvl="2" w:tplc="E4AE756C">
      <w:start w:val="1"/>
      <w:numFmt w:val="bullet"/>
      <w:lvlText w:val="•"/>
      <w:lvlJc w:val="left"/>
      <w:rPr>
        <w:rFonts w:hint="default"/>
      </w:rPr>
    </w:lvl>
    <w:lvl w:ilvl="3" w:tplc="27D0CF04">
      <w:start w:val="1"/>
      <w:numFmt w:val="bullet"/>
      <w:lvlText w:val="•"/>
      <w:lvlJc w:val="left"/>
      <w:rPr>
        <w:rFonts w:hint="default"/>
      </w:rPr>
    </w:lvl>
    <w:lvl w:ilvl="4" w:tplc="79BA3EBE">
      <w:start w:val="1"/>
      <w:numFmt w:val="bullet"/>
      <w:lvlText w:val="•"/>
      <w:lvlJc w:val="left"/>
      <w:rPr>
        <w:rFonts w:hint="default"/>
      </w:rPr>
    </w:lvl>
    <w:lvl w:ilvl="5" w:tplc="770443D8">
      <w:start w:val="1"/>
      <w:numFmt w:val="bullet"/>
      <w:lvlText w:val="•"/>
      <w:lvlJc w:val="left"/>
      <w:rPr>
        <w:rFonts w:hint="default"/>
      </w:rPr>
    </w:lvl>
    <w:lvl w:ilvl="6" w:tplc="2760F748">
      <w:start w:val="1"/>
      <w:numFmt w:val="bullet"/>
      <w:lvlText w:val="•"/>
      <w:lvlJc w:val="left"/>
      <w:rPr>
        <w:rFonts w:hint="default"/>
      </w:rPr>
    </w:lvl>
    <w:lvl w:ilvl="7" w:tplc="186EA5F2">
      <w:start w:val="1"/>
      <w:numFmt w:val="bullet"/>
      <w:lvlText w:val="•"/>
      <w:lvlJc w:val="left"/>
      <w:rPr>
        <w:rFonts w:hint="default"/>
      </w:rPr>
    </w:lvl>
    <w:lvl w:ilvl="8" w:tplc="BB3EE6D4">
      <w:start w:val="1"/>
      <w:numFmt w:val="bullet"/>
      <w:lvlText w:val="•"/>
      <w:lvlJc w:val="left"/>
      <w:rPr>
        <w:rFonts w:hint="default"/>
      </w:rPr>
    </w:lvl>
  </w:abstractNum>
  <w:abstractNum w:abstractNumId="33">
    <w:nsid w:val="6008632B"/>
    <w:multiLevelType w:val="hybridMultilevel"/>
    <w:tmpl w:val="745C68BC"/>
    <w:lvl w:ilvl="0" w:tplc="95345160">
      <w:start w:val="1"/>
      <w:numFmt w:val="decimal"/>
      <w:lvlText w:val="%1)"/>
      <w:lvlJc w:val="left"/>
      <w:pPr>
        <w:ind w:hanging="309"/>
      </w:pPr>
      <w:rPr>
        <w:rFonts w:ascii="Times New Roman" w:eastAsia="Times New Roman" w:hAnsi="Times New Roman" w:hint="default"/>
        <w:color w:val="3F4246"/>
        <w:w w:val="96"/>
        <w:sz w:val="20"/>
        <w:szCs w:val="20"/>
      </w:rPr>
    </w:lvl>
    <w:lvl w:ilvl="1" w:tplc="59966AE2">
      <w:start w:val="1"/>
      <w:numFmt w:val="bullet"/>
      <w:lvlText w:val="•"/>
      <w:lvlJc w:val="left"/>
      <w:rPr>
        <w:rFonts w:hint="default"/>
      </w:rPr>
    </w:lvl>
    <w:lvl w:ilvl="2" w:tplc="EB26C738">
      <w:start w:val="1"/>
      <w:numFmt w:val="bullet"/>
      <w:lvlText w:val="•"/>
      <w:lvlJc w:val="left"/>
      <w:rPr>
        <w:rFonts w:hint="default"/>
      </w:rPr>
    </w:lvl>
    <w:lvl w:ilvl="3" w:tplc="3A28A37C">
      <w:start w:val="1"/>
      <w:numFmt w:val="bullet"/>
      <w:lvlText w:val="•"/>
      <w:lvlJc w:val="left"/>
      <w:rPr>
        <w:rFonts w:hint="default"/>
      </w:rPr>
    </w:lvl>
    <w:lvl w:ilvl="4" w:tplc="6666EF38">
      <w:start w:val="1"/>
      <w:numFmt w:val="bullet"/>
      <w:lvlText w:val="•"/>
      <w:lvlJc w:val="left"/>
      <w:rPr>
        <w:rFonts w:hint="default"/>
      </w:rPr>
    </w:lvl>
    <w:lvl w:ilvl="5" w:tplc="B52AB028">
      <w:start w:val="1"/>
      <w:numFmt w:val="bullet"/>
      <w:lvlText w:val="•"/>
      <w:lvlJc w:val="left"/>
      <w:rPr>
        <w:rFonts w:hint="default"/>
      </w:rPr>
    </w:lvl>
    <w:lvl w:ilvl="6" w:tplc="5EA4363C">
      <w:start w:val="1"/>
      <w:numFmt w:val="bullet"/>
      <w:lvlText w:val="•"/>
      <w:lvlJc w:val="left"/>
      <w:rPr>
        <w:rFonts w:hint="default"/>
      </w:rPr>
    </w:lvl>
    <w:lvl w:ilvl="7" w:tplc="15D4A566">
      <w:start w:val="1"/>
      <w:numFmt w:val="bullet"/>
      <w:lvlText w:val="•"/>
      <w:lvlJc w:val="left"/>
      <w:rPr>
        <w:rFonts w:hint="default"/>
      </w:rPr>
    </w:lvl>
    <w:lvl w:ilvl="8" w:tplc="BCD85F8C">
      <w:start w:val="1"/>
      <w:numFmt w:val="bullet"/>
      <w:lvlText w:val="•"/>
      <w:lvlJc w:val="left"/>
      <w:rPr>
        <w:rFonts w:hint="default"/>
      </w:r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99E1829"/>
    <w:multiLevelType w:val="hybridMultilevel"/>
    <w:tmpl w:val="0FC41A90"/>
    <w:lvl w:ilvl="0" w:tplc="6D9A2E40">
      <w:start w:val="1"/>
      <w:numFmt w:val="decimal"/>
      <w:lvlText w:val="%1."/>
      <w:lvlJc w:val="left"/>
      <w:pPr>
        <w:ind w:hanging="306"/>
        <w:jc w:val="right"/>
      </w:pPr>
      <w:rPr>
        <w:rFonts w:ascii="Times New Roman" w:eastAsia="Times New Roman" w:hAnsi="Times New Roman" w:hint="default"/>
        <w:color w:val="46484B"/>
        <w:w w:val="121"/>
        <w:sz w:val="20"/>
        <w:szCs w:val="20"/>
      </w:rPr>
    </w:lvl>
    <w:lvl w:ilvl="1" w:tplc="9AB6E3B2">
      <w:start w:val="1"/>
      <w:numFmt w:val="decimal"/>
      <w:lvlText w:val="%2)"/>
      <w:lvlJc w:val="left"/>
      <w:pPr>
        <w:ind w:hanging="315"/>
      </w:pPr>
      <w:rPr>
        <w:rFonts w:ascii="Times New Roman" w:eastAsia="Times New Roman" w:hAnsi="Times New Roman" w:hint="default"/>
        <w:color w:val="46484B"/>
        <w:sz w:val="20"/>
        <w:szCs w:val="20"/>
      </w:rPr>
    </w:lvl>
    <w:lvl w:ilvl="2" w:tplc="B93499AA">
      <w:start w:val="1"/>
      <w:numFmt w:val="bullet"/>
      <w:lvlText w:val="•"/>
      <w:lvlJc w:val="left"/>
      <w:rPr>
        <w:rFonts w:hint="default"/>
      </w:rPr>
    </w:lvl>
    <w:lvl w:ilvl="3" w:tplc="AD5AECC2">
      <w:start w:val="1"/>
      <w:numFmt w:val="bullet"/>
      <w:lvlText w:val="•"/>
      <w:lvlJc w:val="left"/>
      <w:rPr>
        <w:rFonts w:hint="default"/>
      </w:rPr>
    </w:lvl>
    <w:lvl w:ilvl="4" w:tplc="5A7218A0">
      <w:start w:val="1"/>
      <w:numFmt w:val="bullet"/>
      <w:lvlText w:val="•"/>
      <w:lvlJc w:val="left"/>
      <w:rPr>
        <w:rFonts w:hint="default"/>
      </w:rPr>
    </w:lvl>
    <w:lvl w:ilvl="5" w:tplc="F8989EB4">
      <w:start w:val="1"/>
      <w:numFmt w:val="bullet"/>
      <w:lvlText w:val="•"/>
      <w:lvlJc w:val="left"/>
      <w:rPr>
        <w:rFonts w:hint="default"/>
      </w:rPr>
    </w:lvl>
    <w:lvl w:ilvl="6" w:tplc="DD627150">
      <w:start w:val="1"/>
      <w:numFmt w:val="bullet"/>
      <w:lvlText w:val="•"/>
      <w:lvlJc w:val="left"/>
      <w:rPr>
        <w:rFonts w:hint="default"/>
      </w:rPr>
    </w:lvl>
    <w:lvl w:ilvl="7" w:tplc="66F2B09E">
      <w:start w:val="1"/>
      <w:numFmt w:val="bullet"/>
      <w:lvlText w:val="•"/>
      <w:lvlJc w:val="left"/>
      <w:rPr>
        <w:rFonts w:hint="default"/>
      </w:rPr>
    </w:lvl>
    <w:lvl w:ilvl="8" w:tplc="4EE8AD84">
      <w:start w:val="1"/>
      <w:numFmt w:val="bullet"/>
      <w:lvlText w:val="•"/>
      <w:lvlJc w:val="left"/>
      <w:rPr>
        <w:rFonts w:hint="default"/>
      </w:r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06116E8"/>
    <w:multiLevelType w:val="hybridMultilevel"/>
    <w:tmpl w:val="088C5180"/>
    <w:lvl w:ilvl="0" w:tplc="EFCCEA42">
      <w:start w:val="1"/>
      <w:numFmt w:val="decimal"/>
      <w:lvlText w:val="%1."/>
      <w:lvlJc w:val="left"/>
      <w:pPr>
        <w:ind w:hanging="316"/>
      </w:pPr>
      <w:rPr>
        <w:rFonts w:ascii="Times New Roman" w:eastAsia="Times New Roman" w:hAnsi="Times New Roman" w:hint="default"/>
        <w:color w:val="4F5254"/>
        <w:w w:val="121"/>
        <w:sz w:val="20"/>
        <w:szCs w:val="20"/>
      </w:rPr>
    </w:lvl>
    <w:lvl w:ilvl="1" w:tplc="71705470">
      <w:start w:val="1"/>
      <w:numFmt w:val="decimal"/>
      <w:lvlText w:val="%2)"/>
      <w:lvlJc w:val="left"/>
      <w:pPr>
        <w:ind w:hanging="326"/>
      </w:pPr>
      <w:rPr>
        <w:rFonts w:ascii="Times New Roman" w:eastAsia="Times New Roman" w:hAnsi="Times New Roman" w:hint="default"/>
        <w:color w:val="4F5254"/>
        <w:w w:val="92"/>
        <w:sz w:val="21"/>
        <w:szCs w:val="21"/>
      </w:rPr>
    </w:lvl>
    <w:lvl w:ilvl="2" w:tplc="BCA204E2">
      <w:start w:val="1"/>
      <w:numFmt w:val="bullet"/>
      <w:lvlText w:val="•"/>
      <w:lvlJc w:val="left"/>
      <w:rPr>
        <w:rFonts w:hint="default"/>
      </w:rPr>
    </w:lvl>
    <w:lvl w:ilvl="3" w:tplc="916ED598">
      <w:start w:val="1"/>
      <w:numFmt w:val="bullet"/>
      <w:lvlText w:val="•"/>
      <w:lvlJc w:val="left"/>
      <w:rPr>
        <w:rFonts w:hint="default"/>
      </w:rPr>
    </w:lvl>
    <w:lvl w:ilvl="4" w:tplc="CB52AE1A">
      <w:start w:val="1"/>
      <w:numFmt w:val="bullet"/>
      <w:lvlText w:val="•"/>
      <w:lvlJc w:val="left"/>
      <w:rPr>
        <w:rFonts w:hint="default"/>
      </w:rPr>
    </w:lvl>
    <w:lvl w:ilvl="5" w:tplc="B3544FE2">
      <w:start w:val="1"/>
      <w:numFmt w:val="bullet"/>
      <w:lvlText w:val="•"/>
      <w:lvlJc w:val="left"/>
      <w:rPr>
        <w:rFonts w:hint="default"/>
      </w:rPr>
    </w:lvl>
    <w:lvl w:ilvl="6" w:tplc="F7EA6890">
      <w:start w:val="1"/>
      <w:numFmt w:val="bullet"/>
      <w:lvlText w:val="•"/>
      <w:lvlJc w:val="left"/>
      <w:rPr>
        <w:rFonts w:hint="default"/>
      </w:rPr>
    </w:lvl>
    <w:lvl w:ilvl="7" w:tplc="D3CAA41E">
      <w:start w:val="1"/>
      <w:numFmt w:val="bullet"/>
      <w:lvlText w:val="•"/>
      <w:lvlJc w:val="left"/>
      <w:rPr>
        <w:rFonts w:hint="default"/>
      </w:rPr>
    </w:lvl>
    <w:lvl w:ilvl="8" w:tplc="AE186682">
      <w:start w:val="1"/>
      <w:numFmt w:val="bullet"/>
      <w:lvlText w:val="•"/>
      <w:lvlJc w:val="left"/>
      <w:rPr>
        <w:rFonts w:hint="default"/>
      </w:rPr>
    </w:lvl>
  </w:abstractNum>
  <w:abstractNum w:abstractNumId="38">
    <w:nsid w:val="74384882"/>
    <w:multiLevelType w:val="hybridMultilevel"/>
    <w:tmpl w:val="C9B486A4"/>
    <w:lvl w:ilvl="0" w:tplc="A2B81090">
      <w:start w:val="5"/>
      <w:numFmt w:val="decimal"/>
      <w:lvlText w:val="%1."/>
      <w:lvlJc w:val="left"/>
      <w:pPr>
        <w:ind w:hanging="340"/>
      </w:pPr>
      <w:rPr>
        <w:rFonts w:ascii="Times New Roman" w:eastAsia="Times New Roman" w:hAnsi="Times New Roman" w:hint="default"/>
        <w:color w:val="3D3F44"/>
        <w:w w:val="117"/>
        <w:sz w:val="21"/>
        <w:szCs w:val="21"/>
      </w:rPr>
    </w:lvl>
    <w:lvl w:ilvl="1" w:tplc="B83C4F28">
      <w:start w:val="1"/>
      <w:numFmt w:val="bullet"/>
      <w:lvlText w:val="•"/>
      <w:lvlJc w:val="left"/>
      <w:rPr>
        <w:rFonts w:hint="default"/>
      </w:rPr>
    </w:lvl>
    <w:lvl w:ilvl="2" w:tplc="0C209CE0">
      <w:start w:val="1"/>
      <w:numFmt w:val="bullet"/>
      <w:lvlText w:val="•"/>
      <w:lvlJc w:val="left"/>
      <w:rPr>
        <w:rFonts w:hint="default"/>
      </w:rPr>
    </w:lvl>
    <w:lvl w:ilvl="3" w:tplc="D898C17E">
      <w:start w:val="1"/>
      <w:numFmt w:val="bullet"/>
      <w:lvlText w:val="•"/>
      <w:lvlJc w:val="left"/>
      <w:rPr>
        <w:rFonts w:hint="default"/>
      </w:rPr>
    </w:lvl>
    <w:lvl w:ilvl="4" w:tplc="9BD02144">
      <w:start w:val="1"/>
      <w:numFmt w:val="bullet"/>
      <w:lvlText w:val="•"/>
      <w:lvlJc w:val="left"/>
      <w:rPr>
        <w:rFonts w:hint="default"/>
      </w:rPr>
    </w:lvl>
    <w:lvl w:ilvl="5" w:tplc="B960311E">
      <w:start w:val="1"/>
      <w:numFmt w:val="bullet"/>
      <w:lvlText w:val="•"/>
      <w:lvlJc w:val="left"/>
      <w:rPr>
        <w:rFonts w:hint="default"/>
      </w:rPr>
    </w:lvl>
    <w:lvl w:ilvl="6" w:tplc="D3002C82">
      <w:start w:val="1"/>
      <w:numFmt w:val="bullet"/>
      <w:lvlText w:val="•"/>
      <w:lvlJc w:val="left"/>
      <w:rPr>
        <w:rFonts w:hint="default"/>
      </w:rPr>
    </w:lvl>
    <w:lvl w:ilvl="7" w:tplc="F6BE98BC">
      <w:start w:val="1"/>
      <w:numFmt w:val="bullet"/>
      <w:lvlText w:val="•"/>
      <w:lvlJc w:val="left"/>
      <w:rPr>
        <w:rFonts w:hint="default"/>
      </w:rPr>
    </w:lvl>
    <w:lvl w:ilvl="8" w:tplc="FDAEA2F0">
      <w:start w:val="1"/>
      <w:numFmt w:val="bullet"/>
      <w:lvlText w:val="•"/>
      <w:lvlJc w:val="left"/>
      <w:rPr>
        <w:rFonts w:hint="default"/>
      </w:rPr>
    </w:lvl>
  </w:abstractNum>
  <w:abstractNum w:abstractNumId="39">
    <w:nsid w:val="78BC18A9"/>
    <w:multiLevelType w:val="hybridMultilevel"/>
    <w:tmpl w:val="6CA0A382"/>
    <w:lvl w:ilvl="0" w:tplc="3EBAE0D0">
      <w:start w:val="1"/>
      <w:numFmt w:val="decimal"/>
      <w:lvlText w:val="%1)"/>
      <w:lvlJc w:val="left"/>
      <w:pPr>
        <w:ind w:hanging="317"/>
      </w:pPr>
      <w:rPr>
        <w:rFonts w:ascii="Times New Roman" w:eastAsia="Times New Roman" w:hAnsi="Times New Roman" w:hint="default"/>
        <w:color w:val="3B3D42"/>
        <w:w w:val="101"/>
        <w:sz w:val="20"/>
        <w:szCs w:val="20"/>
      </w:rPr>
    </w:lvl>
    <w:lvl w:ilvl="1" w:tplc="49DA9586">
      <w:start w:val="1"/>
      <w:numFmt w:val="bullet"/>
      <w:lvlText w:val="•"/>
      <w:lvlJc w:val="left"/>
      <w:rPr>
        <w:rFonts w:hint="default"/>
      </w:rPr>
    </w:lvl>
    <w:lvl w:ilvl="2" w:tplc="CBB219B6">
      <w:start w:val="1"/>
      <w:numFmt w:val="bullet"/>
      <w:lvlText w:val="•"/>
      <w:lvlJc w:val="left"/>
      <w:rPr>
        <w:rFonts w:hint="default"/>
      </w:rPr>
    </w:lvl>
    <w:lvl w:ilvl="3" w:tplc="A404D562">
      <w:start w:val="1"/>
      <w:numFmt w:val="bullet"/>
      <w:lvlText w:val="•"/>
      <w:lvlJc w:val="left"/>
      <w:rPr>
        <w:rFonts w:hint="default"/>
      </w:rPr>
    </w:lvl>
    <w:lvl w:ilvl="4" w:tplc="B4969256">
      <w:start w:val="1"/>
      <w:numFmt w:val="bullet"/>
      <w:lvlText w:val="•"/>
      <w:lvlJc w:val="left"/>
      <w:rPr>
        <w:rFonts w:hint="default"/>
      </w:rPr>
    </w:lvl>
    <w:lvl w:ilvl="5" w:tplc="991A0292">
      <w:start w:val="1"/>
      <w:numFmt w:val="bullet"/>
      <w:lvlText w:val="•"/>
      <w:lvlJc w:val="left"/>
      <w:rPr>
        <w:rFonts w:hint="default"/>
      </w:rPr>
    </w:lvl>
    <w:lvl w:ilvl="6" w:tplc="F4D4058C">
      <w:start w:val="1"/>
      <w:numFmt w:val="bullet"/>
      <w:lvlText w:val="•"/>
      <w:lvlJc w:val="left"/>
      <w:rPr>
        <w:rFonts w:hint="default"/>
      </w:rPr>
    </w:lvl>
    <w:lvl w:ilvl="7" w:tplc="1BD08152">
      <w:start w:val="1"/>
      <w:numFmt w:val="bullet"/>
      <w:lvlText w:val="•"/>
      <w:lvlJc w:val="left"/>
      <w:rPr>
        <w:rFonts w:hint="default"/>
      </w:rPr>
    </w:lvl>
    <w:lvl w:ilvl="8" w:tplc="CE6A6938">
      <w:start w:val="1"/>
      <w:numFmt w:val="bullet"/>
      <w:lvlText w:val="•"/>
      <w:lvlJc w:val="left"/>
      <w:rPr>
        <w:rFonts w:hint="default"/>
      </w:r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DDF20BD"/>
    <w:multiLevelType w:val="hybridMultilevel"/>
    <w:tmpl w:val="76087E04"/>
    <w:lvl w:ilvl="0" w:tplc="E4B227E2">
      <w:start w:val="3"/>
      <w:numFmt w:val="decimal"/>
      <w:lvlText w:val="%1."/>
      <w:lvlJc w:val="left"/>
      <w:pPr>
        <w:ind w:hanging="343"/>
      </w:pPr>
      <w:rPr>
        <w:rFonts w:ascii="Times New Roman" w:eastAsia="Times New Roman" w:hAnsi="Times New Roman" w:hint="default"/>
        <w:color w:val="494B4F"/>
        <w:w w:val="122"/>
        <w:sz w:val="21"/>
        <w:szCs w:val="21"/>
      </w:rPr>
    </w:lvl>
    <w:lvl w:ilvl="1" w:tplc="51489EBC">
      <w:start w:val="1"/>
      <w:numFmt w:val="bullet"/>
      <w:lvlText w:val="•"/>
      <w:lvlJc w:val="left"/>
      <w:rPr>
        <w:rFonts w:hint="default"/>
      </w:rPr>
    </w:lvl>
    <w:lvl w:ilvl="2" w:tplc="0584EC8E">
      <w:start w:val="1"/>
      <w:numFmt w:val="bullet"/>
      <w:lvlText w:val="•"/>
      <w:lvlJc w:val="left"/>
      <w:rPr>
        <w:rFonts w:hint="default"/>
      </w:rPr>
    </w:lvl>
    <w:lvl w:ilvl="3" w:tplc="ABD2320A">
      <w:start w:val="1"/>
      <w:numFmt w:val="bullet"/>
      <w:lvlText w:val="•"/>
      <w:lvlJc w:val="left"/>
      <w:rPr>
        <w:rFonts w:hint="default"/>
      </w:rPr>
    </w:lvl>
    <w:lvl w:ilvl="4" w:tplc="35E28926">
      <w:start w:val="1"/>
      <w:numFmt w:val="bullet"/>
      <w:lvlText w:val="•"/>
      <w:lvlJc w:val="left"/>
      <w:rPr>
        <w:rFonts w:hint="default"/>
      </w:rPr>
    </w:lvl>
    <w:lvl w:ilvl="5" w:tplc="216EDCFC">
      <w:start w:val="1"/>
      <w:numFmt w:val="bullet"/>
      <w:lvlText w:val="•"/>
      <w:lvlJc w:val="left"/>
      <w:rPr>
        <w:rFonts w:hint="default"/>
      </w:rPr>
    </w:lvl>
    <w:lvl w:ilvl="6" w:tplc="6AB88218">
      <w:start w:val="1"/>
      <w:numFmt w:val="bullet"/>
      <w:lvlText w:val="•"/>
      <w:lvlJc w:val="left"/>
      <w:rPr>
        <w:rFonts w:hint="default"/>
      </w:rPr>
    </w:lvl>
    <w:lvl w:ilvl="7" w:tplc="384E8AAA">
      <w:start w:val="1"/>
      <w:numFmt w:val="bullet"/>
      <w:lvlText w:val="•"/>
      <w:lvlJc w:val="left"/>
      <w:rPr>
        <w:rFonts w:hint="default"/>
      </w:rPr>
    </w:lvl>
    <w:lvl w:ilvl="8" w:tplc="2BE203DC">
      <w:start w:val="1"/>
      <w:numFmt w:val="bullet"/>
      <w:lvlText w:val="•"/>
      <w:lvlJc w:val="left"/>
      <w:rPr>
        <w:rFonts w:hint="default"/>
      </w:rPr>
    </w:lvl>
  </w:abstractNum>
  <w:abstractNum w:abstractNumId="42">
    <w:nsid w:val="7E1678D8"/>
    <w:multiLevelType w:val="hybridMultilevel"/>
    <w:tmpl w:val="7C7AD062"/>
    <w:lvl w:ilvl="0" w:tplc="F00CBE46">
      <w:start w:val="1"/>
      <w:numFmt w:val="decimal"/>
      <w:lvlText w:val="%1."/>
      <w:lvlJc w:val="left"/>
      <w:pPr>
        <w:ind w:hanging="317"/>
      </w:pPr>
      <w:rPr>
        <w:rFonts w:ascii="Times New Roman" w:eastAsia="Times New Roman" w:hAnsi="Times New Roman" w:hint="default"/>
        <w:color w:val="3D3F44"/>
        <w:w w:val="122"/>
        <w:sz w:val="20"/>
        <w:szCs w:val="20"/>
      </w:rPr>
    </w:lvl>
    <w:lvl w:ilvl="1" w:tplc="19E2787C">
      <w:start w:val="1"/>
      <w:numFmt w:val="decimal"/>
      <w:lvlText w:val="%2)"/>
      <w:lvlJc w:val="left"/>
      <w:pPr>
        <w:ind w:hanging="303"/>
      </w:pPr>
      <w:rPr>
        <w:rFonts w:ascii="Times New Roman" w:eastAsia="Times New Roman" w:hAnsi="Times New Roman" w:hint="default"/>
        <w:color w:val="626469"/>
        <w:w w:val="94"/>
        <w:sz w:val="20"/>
        <w:szCs w:val="20"/>
      </w:rPr>
    </w:lvl>
    <w:lvl w:ilvl="2" w:tplc="936892E8">
      <w:start w:val="1"/>
      <w:numFmt w:val="bullet"/>
      <w:lvlText w:val="•"/>
      <w:lvlJc w:val="left"/>
      <w:rPr>
        <w:rFonts w:hint="default"/>
      </w:rPr>
    </w:lvl>
    <w:lvl w:ilvl="3" w:tplc="62B66F02">
      <w:start w:val="1"/>
      <w:numFmt w:val="bullet"/>
      <w:lvlText w:val="•"/>
      <w:lvlJc w:val="left"/>
      <w:rPr>
        <w:rFonts w:hint="default"/>
      </w:rPr>
    </w:lvl>
    <w:lvl w:ilvl="4" w:tplc="1E8E96B4">
      <w:start w:val="1"/>
      <w:numFmt w:val="bullet"/>
      <w:lvlText w:val="•"/>
      <w:lvlJc w:val="left"/>
      <w:rPr>
        <w:rFonts w:hint="default"/>
      </w:rPr>
    </w:lvl>
    <w:lvl w:ilvl="5" w:tplc="F46ED412">
      <w:start w:val="1"/>
      <w:numFmt w:val="bullet"/>
      <w:lvlText w:val="•"/>
      <w:lvlJc w:val="left"/>
      <w:rPr>
        <w:rFonts w:hint="default"/>
      </w:rPr>
    </w:lvl>
    <w:lvl w:ilvl="6" w:tplc="4BD23B82">
      <w:start w:val="1"/>
      <w:numFmt w:val="bullet"/>
      <w:lvlText w:val="•"/>
      <w:lvlJc w:val="left"/>
      <w:rPr>
        <w:rFonts w:hint="default"/>
      </w:rPr>
    </w:lvl>
    <w:lvl w:ilvl="7" w:tplc="37B21626">
      <w:start w:val="1"/>
      <w:numFmt w:val="bullet"/>
      <w:lvlText w:val="•"/>
      <w:lvlJc w:val="left"/>
      <w:rPr>
        <w:rFonts w:hint="default"/>
      </w:rPr>
    </w:lvl>
    <w:lvl w:ilvl="8" w:tplc="2A60E980">
      <w:start w:val="1"/>
      <w:numFmt w:val="bullet"/>
      <w:lvlText w:val="•"/>
      <w:lvlJc w:val="left"/>
      <w:rPr>
        <w:rFonts w:hint="default"/>
      </w:rPr>
    </w:lvl>
  </w:abstractNum>
  <w:num w:numId="1">
    <w:abstractNumId w:val="34"/>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0"/>
  </w:num>
  <w:num w:numId="16">
    <w:abstractNumId w:val="36"/>
  </w:num>
  <w:num w:numId="17">
    <w:abstractNumId w:val="10"/>
    <w:lvlOverride w:ilvl="0">
      <w:lvl w:ilvl="0">
        <w:numFmt w:val="bullet"/>
        <w:lvlText w:val="•"/>
        <w:legacy w:legacy="1" w:legacySpace="0" w:legacyIndent="0"/>
        <w:lvlJc w:val="left"/>
        <w:rPr>
          <w:rFonts w:ascii="Helv" w:hAnsi="Helv" w:hint="default"/>
        </w:rPr>
      </w:lvl>
    </w:lvlOverride>
  </w:num>
  <w:num w:numId="18">
    <w:abstractNumId w:val="24"/>
  </w:num>
  <w:num w:numId="19">
    <w:abstractNumId w:val="31"/>
  </w:num>
  <w:num w:numId="20">
    <w:abstractNumId w:val="14"/>
  </w:num>
  <w:num w:numId="21">
    <w:abstractNumId w:val="22"/>
  </w:num>
  <w:num w:numId="22">
    <w:abstractNumId w:val="30"/>
  </w:num>
  <w:num w:numId="23">
    <w:abstractNumId w:val="27"/>
  </w:num>
  <w:num w:numId="24">
    <w:abstractNumId w:val="35"/>
  </w:num>
  <w:num w:numId="25">
    <w:abstractNumId w:val="17"/>
  </w:num>
  <w:num w:numId="26">
    <w:abstractNumId w:val="23"/>
  </w:num>
  <w:num w:numId="27">
    <w:abstractNumId w:val="41"/>
  </w:num>
  <w:num w:numId="28">
    <w:abstractNumId w:val="26"/>
  </w:num>
  <w:num w:numId="29">
    <w:abstractNumId w:val="21"/>
  </w:num>
  <w:num w:numId="30">
    <w:abstractNumId w:val="13"/>
  </w:num>
  <w:num w:numId="31">
    <w:abstractNumId w:val="37"/>
  </w:num>
  <w:num w:numId="32">
    <w:abstractNumId w:val="38"/>
  </w:num>
  <w:num w:numId="33">
    <w:abstractNumId w:val="19"/>
  </w:num>
  <w:num w:numId="34">
    <w:abstractNumId w:val="32"/>
  </w:num>
  <w:num w:numId="35">
    <w:abstractNumId w:val="11"/>
  </w:num>
  <w:num w:numId="36">
    <w:abstractNumId w:val="33"/>
  </w:num>
  <w:num w:numId="37">
    <w:abstractNumId w:val="12"/>
  </w:num>
  <w:num w:numId="38">
    <w:abstractNumId w:val="20"/>
  </w:num>
  <w:num w:numId="39">
    <w:abstractNumId w:val="39"/>
  </w:num>
  <w:num w:numId="40">
    <w:abstractNumId w:val="42"/>
  </w:num>
  <w:num w:numId="41">
    <w:abstractNumId w:val="25"/>
  </w:num>
  <w:num w:numId="42">
    <w:abstractNumId w:val="29"/>
  </w:num>
  <w:num w:numId="4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97"/>
  <w:evenAndOddHeaders/>
  <w:drawingGridHorizontalSpacing w:val="110"/>
  <w:displayHorizontalDrawingGridEvery w:val="2"/>
  <w:characterSpacingControl w:val="doNotCompress"/>
  <w:hdrShapeDefaults>
    <o:shapedefaults v:ext="edit" spidmax="10241">
      <o:colormenu v:ext="edit" fillcolor="none [3212]"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2327"/>
    <w:rsid w:val="00004243"/>
    <w:rsid w:val="00012068"/>
    <w:rsid w:val="00013A05"/>
    <w:rsid w:val="00020F05"/>
    <w:rsid w:val="00021AB5"/>
    <w:rsid w:val="00023FE7"/>
    <w:rsid w:val="000252BF"/>
    <w:rsid w:val="00026DDF"/>
    <w:rsid w:val="00026E2B"/>
    <w:rsid w:val="000305A4"/>
    <w:rsid w:val="00030D19"/>
    <w:rsid w:val="00031116"/>
    <w:rsid w:val="00043896"/>
    <w:rsid w:val="00043E4E"/>
    <w:rsid w:val="000512B9"/>
    <w:rsid w:val="000522D8"/>
    <w:rsid w:val="00057478"/>
    <w:rsid w:val="000605E7"/>
    <w:rsid w:val="000613D2"/>
    <w:rsid w:val="00064C55"/>
    <w:rsid w:val="00065DBB"/>
    <w:rsid w:val="00070C30"/>
    <w:rsid w:val="00073050"/>
    <w:rsid w:val="00073968"/>
    <w:rsid w:val="00073F59"/>
    <w:rsid w:val="00075BE9"/>
    <w:rsid w:val="00075ED4"/>
    <w:rsid w:val="00080FCA"/>
    <w:rsid w:val="00082DC4"/>
    <w:rsid w:val="00087110"/>
    <w:rsid w:val="00087388"/>
    <w:rsid w:val="000936EA"/>
    <w:rsid w:val="0009493D"/>
    <w:rsid w:val="000A06D5"/>
    <w:rsid w:val="000A4DC5"/>
    <w:rsid w:val="000A572D"/>
    <w:rsid w:val="000A5CB0"/>
    <w:rsid w:val="000A5E56"/>
    <w:rsid w:val="000A6488"/>
    <w:rsid w:val="000B244C"/>
    <w:rsid w:val="000B35E2"/>
    <w:rsid w:val="000B5185"/>
    <w:rsid w:val="000B540E"/>
    <w:rsid w:val="000B73A7"/>
    <w:rsid w:val="000C0C6E"/>
    <w:rsid w:val="000D4778"/>
    <w:rsid w:val="000D657B"/>
    <w:rsid w:val="000E4032"/>
    <w:rsid w:val="000E492D"/>
    <w:rsid w:val="000E5142"/>
    <w:rsid w:val="000E7FE1"/>
    <w:rsid w:val="000F2162"/>
    <w:rsid w:val="000F45D2"/>
    <w:rsid w:val="000F498B"/>
    <w:rsid w:val="000F6CD1"/>
    <w:rsid w:val="000F7809"/>
    <w:rsid w:val="00101DD4"/>
    <w:rsid w:val="0010508F"/>
    <w:rsid w:val="001061DE"/>
    <w:rsid w:val="0010675F"/>
    <w:rsid w:val="00110465"/>
    <w:rsid w:val="00113674"/>
    <w:rsid w:val="00114F17"/>
    <w:rsid w:val="00121430"/>
    <w:rsid w:val="00133258"/>
    <w:rsid w:val="00133F6D"/>
    <w:rsid w:val="00135770"/>
    <w:rsid w:val="0014019E"/>
    <w:rsid w:val="00141E0E"/>
    <w:rsid w:val="0014416D"/>
    <w:rsid w:val="00144502"/>
    <w:rsid w:val="00147C76"/>
    <w:rsid w:val="0015100A"/>
    <w:rsid w:val="001517DA"/>
    <w:rsid w:val="00153935"/>
    <w:rsid w:val="00154298"/>
    <w:rsid w:val="001558E5"/>
    <w:rsid w:val="001606CD"/>
    <w:rsid w:val="001616E8"/>
    <w:rsid w:val="00162B78"/>
    <w:rsid w:val="00183F4A"/>
    <w:rsid w:val="001915F2"/>
    <w:rsid w:val="00192942"/>
    <w:rsid w:val="00192B93"/>
    <w:rsid w:val="00192CD7"/>
    <w:rsid w:val="001934BF"/>
    <w:rsid w:val="00194103"/>
    <w:rsid w:val="0019475E"/>
    <w:rsid w:val="00195AEF"/>
    <w:rsid w:val="001A3F3C"/>
    <w:rsid w:val="001A469B"/>
    <w:rsid w:val="001A4EBD"/>
    <w:rsid w:val="001A535E"/>
    <w:rsid w:val="001A5B6F"/>
    <w:rsid w:val="001A6BEA"/>
    <w:rsid w:val="001B5873"/>
    <w:rsid w:val="001B6001"/>
    <w:rsid w:val="001B7140"/>
    <w:rsid w:val="001C0ED5"/>
    <w:rsid w:val="001C1AFB"/>
    <w:rsid w:val="001C3845"/>
    <w:rsid w:val="001C6B3A"/>
    <w:rsid w:val="001C7408"/>
    <w:rsid w:val="001D0D1E"/>
    <w:rsid w:val="001D2AEF"/>
    <w:rsid w:val="001D518B"/>
    <w:rsid w:val="001D672E"/>
    <w:rsid w:val="001E14C6"/>
    <w:rsid w:val="001E27AC"/>
    <w:rsid w:val="001E3678"/>
    <w:rsid w:val="001E4C7A"/>
    <w:rsid w:val="001E5294"/>
    <w:rsid w:val="001E693B"/>
    <w:rsid w:val="001F0E3F"/>
    <w:rsid w:val="001F1B6E"/>
    <w:rsid w:val="00202C6B"/>
    <w:rsid w:val="00211F59"/>
    <w:rsid w:val="00213E12"/>
    <w:rsid w:val="00215420"/>
    <w:rsid w:val="002154D8"/>
    <w:rsid w:val="00216D8E"/>
    <w:rsid w:val="00221879"/>
    <w:rsid w:val="002523E5"/>
    <w:rsid w:val="00254993"/>
    <w:rsid w:val="0025716C"/>
    <w:rsid w:val="002617EF"/>
    <w:rsid w:val="002621C8"/>
    <w:rsid w:val="00262CC8"/>
    <w:rsid w:val="0026308C"/>
    <w:rsid w:val="00264539"/>
    <w:rsid w:val="00264E2B"/>
    <w:rsid w:val="00266615"/>
    <w:rsid w:val="0026673C"/>
    <w:rsid w:val="00270738"/>
    <w:rsid w:val="00271BA1"/>
    <w:rsid w:val="00272B85"/>
    <w:rsid w:val="00276956"/>
    <w:rsid w:val="00277011"/>
    <w:rsid w:val="00286ADC"/>
    <w:rsid w:val="002875FA"/>
    <w:rsid w:val="00291D1B"/>
    <w:rsid w:val="00293EB4"/>
    <w:rsid w:val="002942FA"/>
    <w:rsid w:val="002954BC"/>
    <w:rsid w:val="00296E7D"/>
    <w:rsid w:val="002A43D0"/>
    <w:rsid w:val="002A45D6"/>
    <w:rsid w:val="002B129F"/>
    <w:rsid w:val="002B34F4"/>
    <w:rsid w:val="002C2B40"/>
    <w:rsid w:val="002C567E"/>
    <w:rsid w:val="002C7CF1"/>
    <w:rsid w:val="002D4801"/>
    <w:rsid w:val="002D482C"/>
    <w:rsid w:val="002D6B8B"/>
    <w:rsid w:val="002E3607"/>
    <w:rsid w:val="002E5011"/>
    <w:rsid w:val="002F091A"/>
    <w:rsid w:val="002F0927"/>
    <w:rsid w:val="002F2136"/>
    <w:rsid w:val="002F54E9"/>
    <w:rsid w:val="0030096B"/>
    <w:rsid w:val="00301452"/>
    <w:rsid w:val="003028E6"/>
    <w:rsid w:val="00307B06"/>
    <w:rsid w:val="00307E03"/>
    <w:rsid w:val="003120BC"/>
    <w:rsid w:val="00313E7C"/>
    <w:rsid w:val="003157BB"/>
    <w:rsid w:val="003173E6"/>
    <w:rsid w:val="00321A87"/>
    <w:rsid w:val="003227B3"/>
    <w:rsid w:val="003245D1"/>
    <w:rsid w:val="00324BA4"/>
    <w:rsid w:val="00324C5C"/>
    <w:rsid w:val="0032544B"/>
    <w:rsid w:val="00325DA1"/>
    <w:rsid w:val="00326197"/>
    <w:rsid w:val="00330117"/>
    <w:rsid w:val="003336AA"/>
    <w:rsid w:val="00333FAB"/>
    <w:rsid w:val="00334A73"/>
    <w:rsid w:val="003376CF"/>
    <w:rsid w:val="00344640"/>
    <w:rsid w:val="00345DB8"/>
    <w:rsid w:val="00347DE0"/>
    <w:rsid w:val="00350852"/>
    <w:rsid w:val="003522D5"/>
    <w:rsid w:val="003531D5"/>
    <w:rsid w:val="00353792"/>
    <w:rsid w:val="00355395"/>
    <w:rsid w:val="00361863"/>
    <w:rsid w:val="00363911"/>
    <w:rsid w:val="003661EB"/>
    <w:rsid w:val="00371BFE"/>
    <w:rsid w:val="00373CBB"/>
    <w:rsid w:val="0037403C"/>
    <w:rsid w:val="00375B7D"/>
    <w:rsid w:val="00376A5E"/>
    <w:rsid w:val="00376DBE"/>
    <w:rsid w:val="003813E9"/>
    <w:rsid w:val="00390196"/>
    <w:rsid w:val="00392A12"/>
    <w:rsid w:val="003948A2"/>
    <w:rsid w:val="00397E6C"/>
    <w:rsid w:val="003A2151"/>
    <w:rsid w:val="003A22A4"/>
    <w:rsid w:val="003B3545"/>
    <w:rsid w:val="003B3C7B"/>
    <w:rsid w:val="003B5189"/>
    <w:rsid w:val="003B6FFF"/>
    <w:rsid w:val="003C003B"/>
    <w:rsid w:val="003C0A3C"/>
    <w:rsid w:val="003C79F1"/>
    <w:rsid w:val="003D19CF"/>
    <w:rsid w:val="003D2289"/>
    <w:rsid w:val="003D2AEA"/>
    <w:rsid w:val="003D42E3"/>
    <w:rsid w:val="003D47C9"/>
    <w:rsid w:val="003D609D"/>
    <w:rsid w:val="003E0489"/>
    <w:rsid w:val="003E1FA6"/>
    <w:rsid w:val="003E330B"/>
    <w:rsid w:val="003E4160"/>
    <w:rsid w:val="003E625C"/>
    <w:rsid w:val="003E749C"/>
    <w:rsid w:val="003F028E"/>
    <w:rsid w:val="003F327E"/>
    <w:rsid w:val="003F49A2"/>
    <w:rsid w:val="003F6BF9"/>
    <w:rsid w:val="003F6F6A"/>
    <w:rsid w:val="00401915"/>
    <w:rsid w:val="00401AE6"/>
    <w:rsid w:val="00406C44"/>
    <w:rsid w:val="0041174C"/>
    <w:rsid w:val="00417FC6"/>
    <w:rsid w:val="004207DB"/>
    <w:rsid w:val="00421A92"/>
    <w:rsid w:val="00431224"/>
    <w:rsid w:val="0043204E"/>
    <w:rsid w:val="00436DE1"/>
    <w:rsid w:val="00437E35"/>
    <w:rsid w:val="00445AE1"/>
    <w:rsid w:val="00451428"/>
    <w:rsid w:val="004521D8"/>
    <w:rsid w:val="00452452"/>
    <w:rsid w:val="00454DEC"/>
    <w:rsid w:val="00455452"/>
    <w:rsid w:val="0045722E"/>
    <w:rsid w:val="00460281"/>
    <w:rsid w:val="00461E95"/>
    <w:rsid w:val="00461FF3"/>
    <w:rsid w:val="004656C8"/>
    <w:rsid w:val="00465F08"/>
    <w:rsid w:val="004700D6"/>
    <w:rsid w:val="00483ECD"/>
    <w:rsid w:val="004864F8"/>
    <w:rsid w:val="00486AE4"/>
    <w:rsid w:val="0048762D"/>
    <w:rsid w:val="004931CF"/>
    <w:rsid w:val="00495224"/>
    <w:rsid w:val="00496130"/>
    <w:rsid w:val="004A4084"/>
    <w:rsid w:val="004A45F0"/>
    <w:rsid w:val="004A673D"/>
    <w:rsid w:val="004A7A99"/>
    <w:rsid w:val="004B00F7"/>
    <w:rsid w:val="004B1993"/>
    <w:rsid w:val="004B4B34"/>
    <w:rsid w:val="004C0E49"/>
    <w:rsid w:val="004C152B"/>
    <w:rsid w:val="004C3336"/>
    <w:rsid w:val="004C6C4C"/>
    <w:rsid w:val="004C7EF1"/>
    <w:rsid w:val="004D3F5B"/>
    <w:rsid w:val="004D453E"/>
    <w:rsid w:val="004D488E"/>
    <w:rsid w:val="004E24FA"/>
    <w:rsid w:val="004E2DBF"/>
    <w:rsid w:val="004E3A6A"/>
    <w:rsid w:val="004E494C"/>
    <w:rsid w:val="004E5E3C"/>
    <w:rsid w:val="004F1829"/>
    <w:rsid w:val="004F3F1E"/>
    <w:rsid w:val="004F5106"/>
    <w:rsid w:val="004F58A6"/>
    <w:rsid w:val="004F7288"/>
    <w:rsid w:val="0050253E"/>
    <w:rsid w:val="00506214"/>
    <w:rsid w:val="00506F92"/>
    <w:rsid w:val="005115BE"/>
    <w:rsid w:val="00511C4A"/>
    <w:rsid w:val="00512844"/>
    <w:rsid w:val="00517FD4"/>
    <w:rsid w:val="00522416"/>
    <w:rsid w:val="00531697"/>
    <w:rsid w:val="005352CD"/>
    <w:rsid w:val="00542908"/>
    <w:rsid w:val="00543E25"/>
    <w:rsid w:val="005459DC"/>
    <w:rsid w:val="005474A2"/>
    <w:rsid w:val="00547822"/>
    <w:rsid w:val="00550A03"/>
    <w:rsid w:val="005555D0"/>
    <w:rsid w:val="005600D4"/>
    <w:rsid w:val="00560E08"/>
    <w:rsid w:val="0056114C"/>
    <w:rsid w:val="00561B1D"/>
    <w:rsid w:val="00563750"/>
    <w:rsid w:val="00565652"/>
    <w:rsid w:val="005657D3"/>
    <w:rsid w:val="00571332"/>
    <w:rsid w:val="005752DB"/>
    <w:rsid w:val="0057666A"/>
    <w:rsid w:val="00576FD3"/>
    <w:rsid w:val="005803F7"/>
    <w:rsid w:val="00580EB9"/>
    <w:rsid w:val="00587B44"/>
    <w:rsid w:val="00592127"/>
    <w:rsid w:val="00592D12"/>
    <w:rsid w:val="005930FE"/>
    <w:rsid w:val="00593B87"/>
    <w:rsid w:val="00594C1D"/>
    <w:rsid w:val="00597730"/>
    <w:rsid w:val="005A0FB5"/>
    <w:rsid w:val="005A3839"/>
    <w:rsid w:val="005A47F1"/>
    <w:rsid w:val="005B0A9E"/>
    <w:rsid w:val="005B19B3"/>
    <w:rsid w:val="005B2D22"/>
    <w:rsid w:val="005B4361"/>
    <w:rsid w:val="005B44CD"/>
    <w:rsid w:val="005B54A2"/>
    <w:rsid w:val="005B5644"/>
    <w:rsid w:val="005B75FD"/>
    <w:rsid w:val="005C1079"/>
    <w:rsid w:val="005C1F97"/>
    <w:rsid w:val="005D4E2D"/>
    <w:rsid w:val="005D7593"/>
    <w:rsid w:val="005D7BD5"/>
    <w:rsid w:val="005F4763"/>
    <w:rsid w:val="00601438"/>
    <w:rsid w:val="00601A80"/>
    <w:rsid w:val="00604549"/>
    <w:rsid w:val="00605957"/>
    <w:rsid w:val="00605A1A"/>
    <w:rsid w:val="00606B15"/>
    <w:rsid w:val="0060743B"/>
    <w:rsid w:val="006074CE"/>
    <w:rsid w:val="006112F8"/>
    <w:rsid w:val="006113DF"/>
    <w:rsid w:val="00614831"/>
    <w:rsid w:val="006167DC"/>
    <w:rsid w:val="0062324F"/>
    <w:rsid w:val="00625C18"/>
    <w:rsid w:val="00631457"/>
    <w:rsid w:val="00631820"/>
    <w:rsid w:val="00632F63"/>
    <w:rsid w:val="00635A8E"/>
    <w:rsid w:val="006378F2"/>
    <w:rsid w:val="006436B9"/>
    <w:rsid w:val="00645016"/>
    <w:rsid w:val="006460B3"/>
    <w:rsid w:val="006469D3"/>
    <w:rsid w:val="00650BA3"/>
    <w:rsid w:val="006519E3"/>
    <w:rsid w:val="006530A9"/>
    <w:rsid w:val="00653846"/>
    <w:rsid w:val="0065444A"/>
    <w:rsid w:val="00667035"/>
    <w:rsid w:val="00671921"/>
    <w:rsid w:val="0067307F"/>
    <w:rsid w:val="00677168"/>
    <w:rsid w:val="00677B4A"/>
    <w:rsid w:val="006815C0"/>
    <w:rsid w:val="006862B6"/>
    <w:rsid w:val="00690CD2"/>
    <w:rsid w:val="006910D3"/>
    <w:rsid w:val="0069205A"/>
    <w:rsid w:val="00693A89"/>
    <w:rsid w:val="00696B83"/>
    <w:rsid w:val="006A2825"/>
    <w:rsid w:val="006B086C"/>
    <w:rsid w:val="006B0A02"/>
    <w:rsid w:val="006B1863"/>
    <w:rsid w:val="006B3AB5"/>
    <w:rsid w:val="006B41F5"/>
    <w:rsid w:val="006B4642"/>
    <w:rsid w:val="006B46CF"/>
    <w:rsid w:val="006C56A9"/>
    <w:rsid w:val="006D13EE"/>
    <w:rsid w:val="006D4072"/>
    <w:rsid w:val="006D4F1C"/>
    <w:rsid w:val="006E1571"/>
    <w:rsid w:val="006E2050"/>
    <w:rsid w:val="006E29A7"/>
    <w:rsid w:val="006E47AB"/>
    <w:rsid w:val="006E735B"/>
    <w:rsid w:val="006E7490"/>
    <w:rsid w:val="006E7B01"/>
    <w:rsid w:val="006F2430"/>
    <w:rsid w:val="006F385F"/>
    <w:rsid w:val="00707130"/>
    <w:rsid w:val="00710EF7"/>
    <w:rsid w:val="007111FE"/>
    <w:rsid w:val="0071207D"/>
    <w:rsid w:val="007141AD"/>
    <w:rsid w:val="00715E2B"/>
    <w:rsid w:val="007177C9"/>
    <w:rsid w:val="007255A5"/>
    <w:rsid w:val="00730539"/>
    <w:rsid w:val="007335FE"/>
    <w:rsid w:val="007430F2"/>
    <w:rsid w:val="00747C09"/>
    <w:rsid w:val="007503AB"/>
    <w:rsid w:val="00752944"/>
    <w:rsid w:val="00753B70"/>
    <w:rsid w:val="007542D1"/>
    <w:rsid w:val="00757605"/>
    <w:rsid w:val="00766DD0"/>
    <w:rsid w:val="00773203"/>
    <w:rsid w:val="00773BD1"/>
    <w:rsid w:val="00782C67"/>
    <w:rsid w:val="007836A8"/>
    <w:rsid w:val="007847F5"/>
    <w:rsid w:val="00784881"/>
    <w:rsid w:val="007863C1"/>
    <w:rsid w:val="007869DF"/>
    <w:rsid w:val="00786C5A"/>
    <w:rsid w:val="0079059B"/>
    <w:rsid w:val="00791586"/>
    <w:rsid w:val="0079291B"/>
    <w:rsid w:val="00792A88"/>
    <w:rsid w:val="00794257"/>
    <w:rsid w:val="007946DD"/>
    <w:rsid w:val="00795733"/>
    <w:rsid w:val="00795C3F"/>
    <w:rsid w:val="007A2DDC"/>
    <w:rsid w:val="007B018D"/>
    <w:rsid w:val="007B15A3"/>
    <w:rsid w:val="007C219A"/>
    <w:rsid w:val="007C43F4"/>
    <w:rsid w:val="007C4E20"/>
    <w:rsid w:val="007C6A10"/>
    <w:rsid w:val="007C6A99"/>
    <w:rsid w:val="007E547F"/>
    <w:rsid w:val="007F0728"/>
    <w:rsid w:val="007F19B1"/>
    <w:rsid w:val="007F1D5D"/>
    <w:rsid w:val="007F4825"/>
    <w:rsid w:val="007F56BC"/>
    <w:rsid w:val="00802962"/>
    <w:rsid w:val="00805E7D"/>
    <w:rsid w:val="00806581"/>
    <w:rsid w:val="00812DB8"/>
    <w:rsid w:val="0082047D"/>
    <w:rsid w:val="008206A8"/>
    <w:rsid w:val="00821C6D"/>
    <w:rsid w:val="00822940"/>
    <w:rsid w:val="0083120E"/>
    <w:rsid w:val="00832F64"/>
    <w:rsid w:val="00833610"/>
    <w:rsid w:val="00834567"/>
    <w:rsid w:val="00834C10"/>
    <w:rsid w:val="00835B9E"/>
    <w:rsid w:val="00836BC4"/>
    <w:rsid w:val="00842137"/>
    <w:rsid w:val="00843D06"/>
    <w:rsid w:val="00845CFA"/>
    <w:rsid w:val="00847AA6"/>
    <w:rsid w:val="00847BE5"/>
    <w:rsid w:val="00851638"/>
    <w:rsid w:val="00852FB0"/>
    <w:rsid w:val="00863582"/>
    <w:rsid w:val="008659DC"/>
    <w:rsid w:val="00871A12"/>
    <w:rsid w:val="00871FF4"/>
    <w:rsid w:val="0087387F"/>
    <w:rsid w:val="00875769"/>
    <w:rsid w:val="00875A5F"/>
    <w:rsid w:val="008830CA"/>
    <w:rsid w:val="008879C9"/>
    <w:rsid w:val="0089063B"/>
    <w:rsid w:val="008920D6"/>
    <w:rsid w:val="00892D5B"/>
    <w:rsid w:val="008A1DDD"/>
    <w:rsid w:val="008A4F0F"/>
    <w:rsid w:val="008A560D"/>
    <w:rsid w:val="008A5D26"/>
    <w:rsid w:val="008A6A01"/>
    <w:rsid w:val="008A7728"/>
    <w:rsid w:val="008B3D58"/>
    <w:rsid w:val="008B7F0C"/>
    <w:rsid w:val="008C01FC"/>
    <w:rsid w:val="008C4E08"/>
    <w:rsid w:val="008C63BC"/>
    <w:rsid w:val="008D45CF"/>
    <w:rsid w:val="008D585D"/>
    <w:rsid w:val="008D6244"/>
    <w:rsid w:val="008E2022"/>
    <w:rsid w:val="008E32F6"/>
    <w:rsid w:val="008E7B92"/>
    <w:rsid w:val="008F27CB"/>
    <w:rsid w:val="008F2CAC"/>
    <w:rsid w:val="008F3212"/>
    <w:rsid w:val="008F3F97"/>
    <w:rsid w:val="00901F05"/>
    <w:rsid w:val="0090375C"/>
    <w:rsid w:val="00903C22"/>
    <w:rsid w:val="009044FB"/>
    <w:rsid w:val="009048D1"/>
    <w:rsid w:val="00904A52"/>
    <w:rsid w:val="00904D32"/>
    <w:rsid w:val="00907DAC"/>
    <w:rsid w:val="00913AC7"/>
    <w:rsid w:val="009157C1"/>
    <w:rsid w:val="009164CB"/>
    <w:rsid w:val="0091784A"/>
    <w:rsid w:val="00920B19"/>
    <w:rsid w:val="0092435B"/>
    <w:rsid w:val="00926DA4"/>
    <w:rsid w:val="00927B0B"/>
    <w:rsid w:val="009308FC"/>
    <w:rsid w:val="00934A76"/>
    <w:rsid w:val="00935DB7"/>
    <w:rsid w:val="009374BD"/>
    <w:rsid w:val="00946425"/>
    <w:rsid w:val="009469F9"/>
    <w:rsid w:val="00951403"/>
    <w:rsid w:val="00952AA2"/>
    <w:rsid w:val="00953BC6"/>
    <w:rsid w:val="00954BAD"/>
    <w:rsid w:val="009609EB"/>
    <w:rsid w:val="009630E8"/>
    <w:rsid w:val="0096538E"/>
    <w:rsid w:val="00967579"/>
    <w:rsid w:val="009701B3"/>
    <w:rsid w:val="009734BF"/>
    <w:rsid w:val="00975B13"/>
    <w:rsid w:val="00976A5B"/>
    <w:rsid w:val="009818CC"/>
    <w:rsid w:val="00990E75"/>
    <w:rsid w:val="00993A08"/>
    <w:rsid w:val="00994CED"/>
    <w:rsid w:val="00995751"/>
    <w:rsid w:val="009A682E"/>
    <w:rsid w:val="009B1641"/>
    <w:rsid w:val="009B1650"/>
    <w:rsid w:val="009B340D"/>
    <w:rsid w:val="009B4B7F"/>
    <w:rsid w:val="009C0F92"/>
    <w:rsid w:val="009C1A80"/>
    <w:rsid w:val="009C619C"/>
    <w:rsid w:val="009C6B72"/>
    <w:rsid w:val="009D09AB"/>
    <w:rsid w:val="009D2E79"/>
    <w:rsid w:val="009E16B6"/>
    <w:rsid w:val="009E76CE"/>
    <w:rsid w:val="009F1C9F"/>
    <w:rsid w:val="00A00ABA"/>
    <w:rsid w:val="00A06B7C"/>
    <w:rsid w:val="00A1138E"/>
    <w:rsid w:val="00A1164F"/>
    <w:rsid w:val="00A14B86"/>
    <w:rsid w:val="00A14F9F"/>
    <w:rsid w:val="00A16114"/>
    <w:rsid w:val="00A21CF0"/>
    <w:rsid w:val="00A2791B"/>
    <w:rsid w:val="00A30C14"/>
    <w:rsid w:val="00A31373"/>
    <w:rsid w:val="00A35170"/>
    <w:rsid w:val="00A379AD"/>
    <w:rsid w:val="00A40A52"/>
    <w:rsid w:val="00A42DE0"/>
    <w:rsid w:val="00A436EA"/>
    <w:rsid w:val="00A44777"/>
    <w:rsid w:val="00A453AC"/>
    <w:rsid w:val="00A476C9"/>
    <w:rsid w:val="00A5496D"/>
    <w:rsid w:val="00A56CBF"/>
    <w:rsid w:val="00A5710A"/>
    <w:rsid w:val="00A60077"/>
    <w:rsid w:val="00A60FAD"/>
    <w:rsid w:val="00A62605"/>
    <w:rsid w:val="00A62B16"/>
    <w:rsid w:val="00A674DC"/>
    <w:rsid w:val="00A77D43"/>
    <w:rsid w:val="00A82676"/>
    <w:rsid w:val="00A83CF1"/>
    <w:rsid w:val="00A848FB"/>
    <w:rsid w:val="00A91AA7"/>
    <w:rsid w:val="00A93EBE"/>
    <w:rsid w:val="00AA0037"/>
    <w:rsid w:val="00AA0287"/>
    <w:rsid w:val="00AA426C"/>
    <w:rsid w:val="00AB3249"/>
    <w:rsid w:val="00AB5E84"/>
    <w:rsid w:val="00AC13F5"/>
    <w:rsid w:val="00AC1E6C"/>
    <w:rsid w:val="00AC4078"/>
    <w:rsid w:val="00AC7D4D"/>
    <w:rsid w:val="00AD53FA"/>
    <w:rsid w:val="00AD6C81"/>
    <w:rsid w:val="00AF71DA"/>
    <w:rsid w:val="00B01042"/>
    <w:rsid w:val="00B015F5"/>
    <w:rsid w:val="00B03FE4"/>
    <w:rsid w:val="00B060FC"/>
    <w:rsid w:val="00B062F3"/>
    <w:rsid w:val="00B06D2D"/>
    <w:rsid w:val="00B072AC"/>
    <w:rsid w:val="00B10F34"/>
    <w:rsid w:val="00B124A5"/>
    <w:rsid w:val="00B15980"/>
    <w:rsid w:val="00B166CB"/>
    <w:rsid w:val="00B21727"/>
    <w:rsid w:val="00B2268D"/>
    <w:rsid w:val="00B25198"/>
    <w:rsid w:val="00B25482"/>
    <w:rsid w:val="00B25E43"/>
    <w:rsid w:val="00B31D85"/>
    <w:rsid w:val="00B358C9"/>
    <w:rsid w:val="00B3770F"/>
    <w:rsid w:val="00B405BE"/>
    <w:rsid w:val="00B4283E"/>
    <w:rsid w:val="00B52990"/>
    <w:rsid w:val="00B52B72"/>
    <w:rsid w:val="00B550E1"/>
    <w:rsid w:val="00B55FD7"/>
    <w:rsid w:val="00B570B2"/>
    <w:rsid w:val="00B57AAB"/>
    <w:rsid w:val="00B60950"/>
    <w:rsid w:val="00B65120"/>
    <w:rsid w:val="00B70C6B"/>
    <w:rsid w:val="00B75663"/>
    <w:rsid w:val="00B75BD0"/>
    <w:rsid w:val="00B76EA9"/>
    <w:rsid w:val="00B83EBA"/>
    <w:rsid w:val="00B86F0B"/>
    <w:rsid w:val="00BA0221"/>
    <w:rsid w:val="00BA31D3"/>
    <w:rsid w:val="00BA5753"/>
    <w:rsid w:val="00BB0330"/>
    <w:rsid w:val="00BB1FC5"/>
    <w:rsid w:val="00BB4065"/>
    <w:rsid w:val="00BB433C"/>
    <w:rsid w:val="00BC0223"/>
    <w:rsid w:val="00BC131E"/>
    <w:rsid w:val="00BC17F8"/>
    <w:rsid w:val="00BC3025"/>
    <w:rsid w:val="00BC3600"/>
    <w:rsid w:val="00BC3F5C"/>
    <w:rsid w:val="00BD1042"/>
    <w:rsid w:val="00BD11EA"/>
    <w:rsid w:val="00BD18A4"/>
    <w:rsid w:val="00BD3E7C"/>
    <w:rsid w:val="00BD79A4"/>
    <w:rsid w:val="00BE3695"/>
    <w:rsid w:val="00BE4F65"/>
    <w:rsid w:val="00BF2950"/>
    <w:rsid w:val="00BF3039"/>
    <w:rsid w:val="00BF4AF1"/>
    <w:rsid w:val="00BF5618"/>
    <w:rsid w:val="00BF6095"/>
    <w:rsid w:val="00BF6EB9"/>
    <w:rsid w:val="00BF6FCA"/>
    <w:rsid w:val="00C00553"/>
    <w:rsid w:val="00C0211C"/>
    <w:rsid w:val="00C02DB1"/>
    <w:rsid w:val="00C05CFE"/>
    <w:rsid w:val="00C07E34"/>
    <w:rsid w:val="00C1124E"/>
    <w:rsid w:val="00C11D3C"/>
    <w:rsid w:val="00C11D8C"/>
    <w:rsid w:val="00C1332C"/>
    <w:rsid w:val="00C13E04"/>
    <w:rsid w:val="00C17084"/>
    <w:rsid w:val="00C171ED"/>
    <w:rsid w:val="00C21C66"/>
    <w:rsid w:val="00C4128E"/>
    <w:rsid w:val="00C42E95"/>
    <w:rsid w:val="00C446A3"/>
    <w:rsid w:val="00C44942"/>
    <w:rsid w:val="00C46200"/>
    <w:rsid w:val="00C50953"/>
    <w:rsid w:val="00C52A2A"/>
    <w:rsid w:val="00C5696C"/>
    <w:rsid w:val="00C606E6"/>
    <w:rsid w:val="00C67430"/>
    <w:rsid w:val="00C67B4A"/>
    <w:rsid w:val="00C71E1E"/>
    <w:rsid w:val="00C75B88"/>
    <w:rsid w:val="00C75C13"/>
    <w:rsid w:val="00C764D5"/>
    <w:rsid w:val="00C775E9"/>
    <w:rsid w:val="00C82A84"/>
    <w:rsid w:val="00C87F7A"/>
    <w:rsid w:val="00C94C76"/>
    <w:rsid w:val="00C9523A"/>
    <w:rsid w:val="00C9753D"/>
    <w:rsid w:val="00CB0985"/>
    <w:rsid w:val="00CB0D7B"/>
    <w:rsid w:val="00CB17B6"/>
    <w:rsid w:val="00CB3D2B"/>
    <w:rsid w:val="00CB5977"/>
    <w:rsid w:val="00CB616D"/>
    <w:rsid w:val="00CB6401"/>
    <w:rsid w:val="00CD393C"/>
    <w:rsid w:val="00CD5E85"/>
    <w:rsid w:val="00CE0A1F"/>
    <w:rsid w:val="00CE277D"/>
    <w:rsid w:val="00CE2FC9"/>
    <w:rsid w:val="00CE4480"/>
    <w:rsid w:val="00CE727A"/>
    <w:rsid w:val="00CF13F5"/>
    <w:rsid w:val="00CF392D"/>
    <w:rsid w:val="00CF7A4F"/>
    <w:rsid w:val="00D01B56"/>
    <w:rsid w:val="00D04D12"/>
    <w:rsid w:val="00D0659D"/>
    <w:rsid w:val="00D1014D"/>
    <w:rsid w:val="00D1115F"/>
    <w:rsid w:val="00D11E7D"/>
    <w:rsid w:val="00D12775"/>
    <w:rsid w:val="00D137ED"/>
    <w:rsid w:val="00D16310"/>
    <w:rsid w:val="00D201EA"/>
    <w:rsid w:val="00D23CA4"/>
    <w:rsid w:val="00D23DDB"/>
    <w:rsid w:val="00D2457F"/>
    <w:rsid w:val="00D32F88"/>
    <w:rsid w:val="00D34F0A"/>
    <w:rsid w:val="00D41DDB"/>
    <w:rsid w:val="00D421F0"/>
    <w:rsid w:val="00D4496C"/>
    <w:rsid w:val="00D460F3"/>
    <w:rsid w:val="00D470FB"/>
    <w:rsid w:val="00D47422"/>
    <w:rsid w:val="00D5162F"/>
    <w:rsid w:val="00D53689"/>
    <w:rsid w:val="00D62420"/>
    <w:rsid w:val="00D665F3"/>
    <w:rsid w:val="00D71929"/>
    <w:rsid w:val="00D7201C"/>
    <w:rsid w:val="00D748BE"/>
    <w:rsid w:val="00D7496D"/>
    <w:rsid w:val="00D77CBA"/>
    <w:rsid w:val="00D801DC"/>
    <w:rsid w:val="00D801E5"/>
    <w:rsid w:val="00D80B22"/>
    <w:rsid w:val="00D823DB"/>
    <w:rsid w:val="00D83D8A"/>
    <w:rsid w:val="00D9051C"/>
    <w:rsid w:val="00D922DD"/>
    <w:rsid w:val="00D92912"/>
    <w:rsid w:val="00D964C3"/>
    <w:rsid w:val="00DA147A"/>
    <w:rsid w:val="00DA16F8"/>
    <w:rsid w:val="00DA26B4"/>
    <w:rsid w:val="00DA64A0"/>
    <w:rsid w:val="00DB01B0"/>
    <w:rsid w:val="00DB64F3"/>
    <w:rsid w:val="00DB66CE"/>
    <w:rsid w:val="00DC0664"/>
    <w:rsid w:val="00DC09EB"/>
    <w:rsid w:val="00DC1918"/>
    <w:rsid w:val="00DC378A"/>
    <w:rsid w:val="00DD459E"/>
    <w:rsid w:val="00DD508F"/>
    <w:rsid w:val="00DD699A"/>
    <w:rsid w:val="00DE43E9"/>
    <w:rsid w:val="00DE4CAD"/>
    <w:rsid w:val="00DE6195"/>
    <w:rsid w:val="00DE66CB"/>
    <w:rsid w:val="00DE6BD7"/>
    <w:rsid w:val="00DE7381"/>
    <w:rsid w:val="00DF05F3"/>
    <w:rsid w:val="00DF11E8"/>
    <w:rsid w:val="00DF7D9D"/>
    <w:rsid w:val="00E07280"/>
    <w:rsid w:val="00E11311"/>
    <w:rsid w:val="00E1160E"/>
    <w:rsid w:val="00E200AC"/>
    <w:rsid w:val="00E2053F"/>
    <w:rsid w:val="00E21A67"/>
    <w:rsid w:val="00E21D49"/>
    <w:rsid w:val="00E262C1"/>
    <w:rsid w:val="00E27009"/>
    <w:rsid w:val="00E27BA4"/>
    <w:rsid w:val="00E332E6"/>
    <w:rsid w:val="00E36381"/>
    <w:rsid w:val="00E511B7"/>
    <w:rsid w:val="00E51259"/>
    <w:rsid w:val="00E54281"/>
    <w:rsid w:val="00E54470"/>
    <w:rsid w:val="00E567A6"/>
    <w:rsid w:val="00E5791C"/>
    <w:rsid w:val="00E6737D"/>
    <w:rsid w:val="00E71F0C"/>
    <w:rsid w:val="00E73437"/>
    <w:rsid w:val="00E76ABB"/>
    <w:rsid w:val="00E82113"/>
    <w:rsid w:val="00E83485"/>
    <w:rsid w:val="00E84BD5"/>
    <w:rsid w:val="00E855F6"/>
    <w:rsid w:val="00E8676B"/>
    <w:rsid w:val="00E875DE"/>
    <w:rsid w:val="00E90E47"/>
    <w:rsid w:val="00E938F8"/>
    <w:rsid w:val="00E9680A"/>
    <w:rsid w:val="00EA22AC"/>
    <w:rsid w:val="00EB0D85"/>
    <w:rsid w:val="00EB0FA9"/>
    <w:rsid w:val="00EB162F"/>
    <w:rsid w:val="00EB1DDF"/>
    <w:rsid w:val="00EC1C0C"/>
    <w:rsid w:val="00EC7907"/>
    <w:rsid w:val="00ED1065"/>
    <w:rsid w:val="00ED1FD9"/>
    <w:rsid w:val="00ED2A68"/>
    <w:rsid w:val="00ED3CAA"/>
    <w:rsid w:val="00ED4A28"/>
    <w:rsid w:val="00ED5F90"/>
    <w:rsid w:val="00ED7624"/>
    <w:rsid w:val="00EE176F"/>
    <w:rsid w:val="00EE5EC6"/>
    <w:rsid w:val="00EF595D"/>
    <w:rsid w:val="00EF6A1A"/>
    <w:rsid w:val="00F01140"/>
    <w:rsid w:val="00F02149"/>
    <w:rsid w:val="00F10715"/>
    <w:rsid w:val="00F11BFF"/>
    <w:rsid w:val="00F1754C"/>
    <w:rsid w:val="00F235CE"/>
    <w:rsid w:val="00F26FAF"/>
    <w:rsid w:val="00F27F54"/>
    <w:rsid w:val="00F31286"/>
    <w:rsid w:val="00F3188F"/>
    <w:rsid w:val="00F463AC"/>
    <w:rsid w:val="00F51ECE"/>
    <w:rsid w:val="00F527F7"/>
    <w:rsid w:val="00F53A95"/>
    <w:rsid w:val="00F55EBC"/>
    <w:rsid w:val="00F57961"/>
    <w:rsid w:val="00F63542"/>
    <w:rsid w:val="00F64870"/>
    <w:rsid w:val="00F66571"/>
    <w:rsid w:val="00F71666"/>
    <w:rsid w:val="00F71BA3"/>
    <w:rsid w:val="00F747AB"/>
    <w:rsid w:val="00F75253"/>
    <w:rsid w:val="00F8244F"/>
    <w:rsid w:val="00F84DAD"/>
    <w:rsid w:val="00F86AA8"/>
    <w:rsid w:val="00F87F79"/>
    <w:rsid w:val="00F94E79"/>
    <w:rsid w:val="00FA125E"/>
    <w:rsid w:val="00FB095F"/>
    <w:rsid w:val="00FB24B2"/>
    <w:rsid w:val="00FB5D2F"/>
    <w:rsid w:val="00FB76B8"/>
    <w:rsid w:val="00FC2538"/>
    <w:rsid w:val="00FC385F"/>
    <w:rsid w:val="00FD068C"/>
    <w:rsid w:val="00FD605B"/>
    <w:rsid w:val="00FD6114"/>
    <w:rsid w:val="00FE06A6"/>
    <w:rsid w:val="00FE06F5"/>
    <w:rsid w:val="00FE0AA9"/>
    <w:rsid w:val="00FE3658"/>
    <w:rsid w:val="00FE59FE"/>
    <w:rsid w:val="00FF2DE3"/>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fillcolor="none [3212]"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numbering" w:customStyle="1" w:styleId="NoList5">
    <w:name w:val="No List5"/>
    <w:next w:val="NoList"/>
    <w:uiPriority w:val="99"/>
    <w:semiHidden/>
    <w:unhideWhenUsed/>
    <w:rsid w:val="00994CED"/>
  </w:style>
  <w:style w:type="character" w:styleId="BookTitle">
    <w:name w:val="Book Title"/>
    <w:uiPriority w:val="33"/>
    <w:qFormat/>
    <w:rsid w:val="00994CED"/>
    <w:rPr>
      <w:b/>
      <w:bCs/>
      <w:smallCaps/>
      <w:spacing w:val="5"/>
    </w:rPr>
  </w:style>
  <w:style w:type="paragraph" w:customStyle="1" w:styleId="ModelNrmlSingle">
    <w:name w:val="ModelNrmlSingle"/>
    <w:basedOn w:val="Normal"/>
    <w:link w:val="ModelNrmlSingleChar"/>
    <w:uiPriority w:val="99"/>
    <w:rsid w:val="00994CED"/>
    <w:pPr>
      <w:spacing w:after="240" w:line="240" w:lineRule="auto"/>
      <w:ind w:firstLine="720"/>
    </w:pPr>
    <w:rPr>
      <w:rFonts w:ascii="Times New Roman" w:eastAsia="Times New Roman" w:hAnsi="Times New Roman"/>
      <w:noProof/>
      <w:szCs w:val="20"/>
      <w:lang w:val="sq-AL"/>
    </w:rPr>
  </w:style>
  <w:style w:type="character" w:customStyle="1" w:styleId="ModelNrmlSingleChar">
    <w:name w:val="ModelNrmlSingle Char"/>
    <w:link w:val="ModelNrmlSingle"/>
    <w:uiPriority w:val="99"/>
    <w:rsid w:val="00994CED"/>
    <w:rPr>
      <w:rFonts w:ascii="Times New Roman" w:eastAsia="Times New Roman" w:hAnsi="Times New Roman" w:cs="Times New Roman"/>
      <w:noProof/>
      <w:szCs w:val="20"/>
      <w:lang w:val="sq-AL"/>
    </w:rPr>
  </w:style>
  <w:style w:type="paragraph" w:customStyle="1" w:styleId="AUTORITETI1">
    <w:name w:val="AUTORITETI"/>
    <w:basedOn w:val="Paragrafi"/>
    <w:qFormat/>
    <w:rsid w:val="00994CE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94CED"/>
    <w:pPr>
      <w:spacing w:after="160" w:line="240" w:lineRule="exact"/>
      <w:ind w:firstLine="0"/>
      <w:jc w:val="left"/>
    </w:pPr>
    <w:rPr>
      <w:rFonts w:ascii="Tahoma" w:eastAsia="MS Mincho" w:hAnsi="Tahoma"/>
      <w:noProof/>
      <w:sz w:val="20"/>
      <w:szCs w:val="20"/>
      <w:lang w:val="sq-AL"/>
    </w:rPr>
  </w:style>
  <w:style w:type="paragraph" w:customStyle="1" w:styleId="BodyText23">
    <w:name w:val="Body Text 23"/>
    <w:basedOn w:val="Normal"/>
    <w:rsid w:val="00994CED"/>
    <w:pPr>
      <w:widowControl w:val="0"/>
      <w:spacing w:after="0" w:line="240" w:lineRule="auto"/>
      <w:ind w:left="709" w:hanging="283"/>
    </w:pPr>
    <w:rPr>
      <w:rFonts w:ascii="Times New Roman" w:eastAsia="Times New Roman" w:hAnsi="Times New Roman"/>
      <w:noProof/>
      <w:szCs w:val="20"/>
      <w:lang w:val="en-GB"/>
    </w:rPr>
  </w:style>
  <w:style w:type="paragraph" w:customStyle="1" w:styleId="BodyText22">
    <w:name w:val="Body Text 22"/>
    <w:basedOn w:val="Normal"/>
    <w:rsid w:val="00994CED"/>
    <w:pPr>
      <w:widowControl w:val="0"/>
      <w:spacing w:after="0" w:line="240" w:lineRule="auto"/>
      <w:ind w:firstLine="0"/>
    </w:pPr>
    <w:rPr>
      <w:rFonts w:ascii="Times New Roman" w:eastAsia="Times New Roman" w:hAnsi="Times New Roman"/>
      <w:noProof/>
      <w:sz w:val="24"/>
      <w:szCs w:val="20"/>
      <w:lang w:val="en-GB"/>
    </w:rPr>
  </w:style>
  <w:style w:type="paragraph" w:customStyle="1" w:styleId="BodyText21">
    <w:name w:val="Body Text 21"/>
    <w:basedOn w:val="Normal"/>
    <w:rsid w:val="00994CED"/>
    <w:pPr>
      <w:spacing w:after="0" w:line="240" w:lineRule="auto"/>
      <w:ind w:left="720" w:firstLine="0"/>
    </w:pPr>
    <w:rPr>
      <w:rFonts w:ascii="Times New Roman" w:eastAsia="Times New Roman" w:hAnsi="Times New Roman"/>
      <w:noProof/>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94CED"/>
    <w:pPr>
      <w:autoSpaceDE w:val="0"/>
      <w:autoSpaceDN w:val="0"/>
      <w:spacing w:after="160" w:line="240" w:lineRule="exact"/>
      <w:ind w:firstLine="0"/>
      <w:jc w:val="left"/>
    </w:pPr>
    <w:rPr>
      <w:rFonts w:ascii="Arial" w:eastAsia="Times New Roman" w:hAnsi="Arial" w:cs="Arial"/>
      <w:noProof/>
      <w:sz w:val="20"/>
      <w:szCs w:val="20"/>
      <w:lang w:val="en-GB" w:eastAsia="de-DE"/>
    </w:rPr>
  </w:style>
  <w:style w:type="paragraph" w:customStyle="1" w:styleId="CharCharChar1CharCharChar">
    <w:name w:val="Char Char Char1 Char Char Char"/>
    <w:basedOn w:val="Normal"/>
    <w:rsid w:val="00994CED"/>
    <w:pPr>
      <w:autoSpaceDE w:val="0"/>
      <w:autoSpaceDN w:val="0"/>
      <w:spacing w:after="160" w:line="240" w:lineRule="exact"/>
      <w:ind w:firstLine="0"/>
      <w:jc w:val="left"/>
    </w:pPr>
    <w:rPr>
      <w:rFonts w:ascii="Arial" w:eastAsia="Times New Roman" w:hAnsi="Arial" w:cs="Arial"/>
      <w:noProof/>
      <w:sz w:val="20"/>
      <w:szCs w:val="20"/>
      <w:lang w:val="en-GB" w:eastAsia="de-DE"/>
    </w:rPr>
  </w:style>
  <w:style w:type="paragraph" w:customStyle="1" w:styleId="TableParagraph">
    <w:name w:val="Table Paragraph"/>
    <w:basedOn w:val="Normal"/>
    <w:uiPriority w:val="1"/>
    <w:qFormat/>
    <w:rsid w:val="00994CED"/>
    <w:pPr>
      <w:widowControl w:val="0"/>
      <w:spacing w:after="0" w:line="240" w:lineRule="auto"/>
      <w:ind w:firstLine="0"/>
      <w:jc w:val="left"/>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numbering" w:customStyle="1" w:styleId="NoList5">
    <w:name w:val="No List5"/>
    <w:next w:val="NoList"/>
    <w:uiPriority w:val="99"/>
    <w:semiHidden/>
    <w:unhideWhenUsed/>
    <w:rsid w:val="00994CED"/>
  </w:style>
  <w:style w:type="character" w:styleId="BookTitle">
    <w:name w:val="Book Title"/>
    <w:uiPriority w:val="33"/>
    <w:qFormat/>
    <w:rsid w:val="00994CED"/>
    <w:rPr>
      <w:b/>
      <w:bCs/>
      <w:smallCaps/>
      <w:spacing w:val="5"/>
    </w:rPr>
  </w:style>
  <w:style w:type="paragraph" w:customStyle="1" w:styleId="ModelNrmlSingle">
    <w:name w:val="ModelNrmlSingle"/>
    <w:basedOn w:val="Normal"/>
    <w:link w:val="ModelNrmlSingleChar"/>
    <w:uiPriority w:val="99"/>
    <w:rsid w:val="00994CED"/>
    <w:pPr>
      <w:spacing w:after="240" w:line="240" w:lineRule="auto"/>
      <w:ind w:firstLine="720"/>
    </w:pPr>
    <w:rPr>
      <w:rFonts w:ascii="Times New Roman" w:eastAsia="Times New Roman" w:hAnsi="Times New Roman"/>
      <w:noProof/>
      <w:szCs w:val="20"/>
      <w:lang w:val="sq-AL"/>
    </w:rPr>
  </w:style>
  <w:style w:type="character" w:customStyle="1" w:styleId="ModelNrmlSingleChar">
    <w:name w:val="ModelNrmlSingle Char"/>
    <w:link w:val="ModelNrmlSingle"/>
    <w:uiPriority w:val="99"/>
    <w:rsid w:val="00994CED"/>
    <w:rPr>
      <w:rFonts w:ascii="Times New Roman" w:eastAsia="Times New Roman" w:hAnsi="Times New Roman" w:cs="Times New Roman"/>
      <w:noProof/>
      <w:szCs w:val="20"/>
      <w:lang w:val="sq-AL"/>
    </w:rPr>
  </w:style>
  <w:style w:type="paragraph" w:customStyle="1" w:styleId="AUTORITETI1">
    <w:name w:val="AUTORITETI"/>
    <w:basedOn w:val="Paragrafi"/>
    <w:qFormat/>
    <w:rsid w:val="00994CE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94CED"/>
    <w:pPr>
      <w:spacing w:after="160" w:line="240" w:lineRule="exact"/>
      <w:ind w:firstLine="0"/>
      <w:jc w:val="left"/>
    </w:pPr>
    <w:rPr>
      <w:rFonts w:ascii="Tahoma" w:eastAsia="MS Mincho" w:hAnsi="Tahoma"/>
      <w:noProof/>
      <w:sz w:val="20"/>
      <w:szCs w:val="20"/>
      <w:lang w:val="sq-AL"/>
    </w:rPr>
  </w:style>
  <w:style w:type="paragraph" w:customStyle="1" w:styleId="BodyText23">
    <w:name w:val="Body Text 23"/>
    <w:basedOn w:val="Normal"/>
    <w:rsid w:val="00994CED"/>
    <w:pPr>
      <w:widowControl w:val="0"/>
      <w:spacing w:after="0" w:line="240" w:lineRule="auto"/>
      <w:ind w:left="709" w:hanging="283"/>
    </w:pPr>
    <w:rPr>
      <w:rFonts w:ascii="Times New Roman" w:eastAsia="Times New Roman" w:hAnsi="Times New Roman"/>
      <w:noProof/>
      <w:szCs w:val="20"/>
      <w:lang w:val="en-GB"/>
    </w:rPr>
  </w:style>
  <w:style w:type="paragraph" w:customStyle="1" w:styleId="BodyText22">
    <w:name w:val="Body Text 22"/>
    <w:basedOn w:val="Normal"/>
    <w:rsid w:val="00994CED"/>
    <w:pPr>
      <w:widowControl w:val="0"/>
      <w:spacing w:after="0" w:line="240" w:lineRule="auto"/>
      <w:ind w:firstLine="0"/>
    </w:pPr>
    <w:rPr>
      <w:rFonts w:ascii="Times New Roman" w:eastAsia="Times New Roman" w:hAnsi="Times New Roman"/>
      <w:noProof/>
      <w:sz w:val="24"/>
      <w:szCs w:val="20"/>
      <w:lang w:val="en-GB"/>
    </w:rPr>
  </w:style>
  <w:style w:type="paragraph" w:customStyle="1" w:styleId="BodyText21">
    <w:name w:val="Body Text 21"/>
    <w:basedOn w:val="Normal"/>
    <w:rsid w:val="00994CED"/>
    <w:pPr>
      <w:spacing w:after="0" w:line="240" w:lineRule="auto"/>
      <w:ind w:left="720" w:firstLine="0"/>
    </w:pPr>
    <w:rPr>
      <w:rFonts w:ascii="Times New Roman" w:eastAsia="Times New Roman" w:hAnsi="Times New Roman"/>
      <w:noProof/>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94CED"/>
    <w:pPr>
      <w:autoSpaceDE w:val="0"/>
      <w:autoSpaceDN w:val="0"/>
      <w:spacing w:after="160" w:line="240" w:lineRule="exact"/>
      <w:ind w:firstLine="0"/>
      <w:jc w:val="left"/>
    </w:pPr>
    <w:rPr>
      <w:rFonts w:ascii="Arial" w:eastAsia="Times New Roman" w:hAnsi="Arial" w:cs="Arial"/>
      <w:noProof/>
      <w:sz w:val="20"/>
      <w:szCs w:val="20"/>
      <w:lang w:val="en-GB" w:eastAsia="de-DE"/>
    </w:rPr>
  </w:style>
  <w:style w:type="paragraph" w:customStyle="1" w:styleId="CharCharChar1CharCharChar">
    <w:name w:val="Char Char Char1 Char Char Char"/>
    <w:basedOn w:val="Normal"/>
    <w:rsid w:val="00994CED"/>
    <w:pPr>
      <w:autoSpaceDE w:val="0"/>
      <w:autoSpaceDN w:val="0"/>
      <w:spacing w:after="160" w:line="240" w:lineRule="exact"/>
      <w:ind w:firstLine="0"/>
      <w:jc w:val="left"/>
    </w:pPr>
    <w:rPr>
      <w:rFonts w:ascii="Arial" w:eastAsia="Times New Roman" w:hAnsi="Arial" w:cs="Arial"/>
      <w:noProof/>
      <w:sz w:val="20"/>
      <w:szCs w:val="20"/>
      <w:lang w:val="en-GB" w:eastAsia="de-DE"/>
    </w:rPr>
  </w:style>
  <w:style w:type="paragraph" w:customStyle="1" w:styleId="TableParagraph">
    <w:name w:val="Table Paragraph"/>
    <w:basedOn w:val="Normal"/>
    <w:uiPriority w:val="1"/>
    <w:qFormat/>
    <w:rsid w:val="00994CED"/>
    <w:pPr>
      <w:widowControl w:val="0"/>
      <w:spacing w:after="0" w:line="240" w:lineRule="auto"/>
      <w:ind w:firstLine="0"/>
      <w:jc w:val="left"/>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223602">
      <w:bodyDiv w:val="1"/>
      <w:marLeft w:val="0"/>
      <w:marRight w:val="0"/>
      <w:marTop w:val="0"/>
      <w:marBottom w:val="0"/>
      <w:divBdr>
        <w:top w:val="none" w:sz="0" w:space="0" w:color="auto"/>
        <w:left w:val="none" w:sz="0" w:space="0" w:color="auto"/>
        <w:bottom w:val="none" w:sz="0" w:space="0" w:color="auto"/>
        <w:right w:val="none" w:sz="0" w:space="0" w:color="auto"/>
      </w:divBdr>
    </w:div>
    <w:div w:id="414672314">
      <w:bodyDiv w:val="1"/>
      <w:marLeft w:val="0"/>
      <w:marRight w:val="0"/>
      <w:marTop w:val="0"/>
      <w:marBottom w:val="0"/>
      <w:divBdr>
        <w:top w:val="none" w:sz="0" w:space="0" w:color="auto"/>
        <w:left w:val="none" w:sz="0" w:space="0" w:color="auto"/>
        <w:bottom w:val="none" w:sz="0" w:space="0" w:color="auto"/>
        <w:right w:val="none" w:sz="0" w:space="0" w:color="auto"/>
      </w:divBdr>
    </w:div>
    <w:div w:id="886767921">
      <w:bodyDiv w:val="1"/>
      <w:marLeft w:val="0"/>
      <w:marRight w:val="0"/>
      <w:marTop w:val="0"/>
      <w:marBottom w:val="0"/>
      <w:divBdr>
        <w:top w:val="none" w:sz="0" w:space="0" w:color="auto"/>
        <w:left w:val="none" w:sz="0" w:space="0" w:color="auto"/>
        <w:bottom w:val="none" w:sz="0" w:space="0" w:color="auto"/>
        <w:right w:val="none" w:sz="0" w:space="0" w:color="auto"/>
      </w:divBdr>
    </w:div>
    <w:div w:id="976884790">
      <w:bodyDiv w:val="1"/>
      <w:marLeft w:val="0"/>
      <w:marRight w:val="0"/>
      <w:marTop w:val="0"/>
      <w:marBottom w:val="0"/>
      <w:divBdr>
        <w:top w:val="none" w:sz="0" w:space="0" w:color="auto"/>
        <w:left w:val="none" w:sz="0" w:space="0" w:color="auto"/>
        <w:bottom w:val="none" w:sz="0" w:space="0" w:color="auto"/>
        <w:right w:val="none" w:sz="0" w:space="0" w:color="auto"/>
      </w:divBdr>
    </w:div>
    <w:div w:id="1049840778">
      <w:bodyDiv w:val="1"/>
      <w:marLeft w:val="0"/>
      <w:marRight w:val="0"/>
      <w:marTop w:val="0"/>
      <w:marBottom w:val="0"/>
      <w:divBdr>
        <w:top w:val="none" w:sz="0" w:space="0" w:color="auto"/>
        <w:left w:val="none" w:sz="0" w:space="0" w:color="auto"/>
        <w:bottom w:val="none" w:sz="0" w:space="0" w:color="auto"/>
        <w:right w:val="none" w:sz="0" w:space="0" w:color="auto"/>
      </w:divBdr>
    </w:div>
    <w:div w:id="1291982140">
      <w:bodyDiv w:val="1"/>
      <w:marLeft w:val="0"/>
      <w:marRight w:val="0"/>
      <w:marTop w:val="0"/>
      <w:marBottom w:val="0"/>
      <w:divBdr>
        <w:top w:val="none" w:sz="0" w:space="0" w:color="auto"/>
        <w:left w:val="none" w:sz="0" w:space="0" w:color="auto"/>
        <w:bottom w:val="none" w:sz="0" w:space="0" w:color="auto"/>
        <w:right w:val="none" w:sz="0" w:space="0" w:color="auto"/>
      </w:divBdr>
    </w:div>
    <w:div w:id="1372921700">
      <w:bodyDiv w:val="1"/>
      <w:marLeft w:val="0"/>
      <w:marRight w:val="0"/>
      <w:marTop w:val="0"/>
      <w:marBottom w:val="0"/>
      <w:divBdr>
        <w:top w:val="none" w:sz="0" w:space="0" w:color="auto"/>
        <w:left w:val="none" w:sz="0" w:space="0" w:color="auto"/>
        <w:bottom w:val="none" w:sz="0" w:space="0" w:color="auto"/>
        <w:right w:val="none" w:sz="0" w:space="0" w:color="auto"/>
      </w:divBdr>
    </w:div>
    <w:div w:id="1391146400">
      <w:bodyDiv w:val="1"/>
      <w:marLeft w:val="0"/>
      <w:marRight w:val="0"/>
      <w:marTop w:val="0"/>
      <w:marBottom w:val="0"/>
      <w:divBdr>
        <w:top w:val="none" w:sz="0" w:space="0" w:color="auto"/>
        <w:left w:val="none" w:sz="0" w:space="0" w:color="auto"/>
        <w:bottom w:val="none" w:sz="0" w:space="0" w:color="auto"/>
        <w:right w:val="none" w:sz="0" w:space="0" w:color="auto"/>
      </w:divBdr>
    </w:div>
    <w:div w:id="1472409438">
      <w:bodyDiv w:val="1"/>
      <w:marLeft w:val="0"/>
      <w:marRight w:val="0"/>
      <w:marTop w:val="0"/>
      <w:marBottom w:val="0"/>
      <w:divBdr>
        <w:top w:val="none" w:sz="0" w:space="0" w:color="auto"/>
        <w:left w:val="none" w:sz="0" w:space="0" w:color="auto"/>
        <w:bottom w:val="none" w:sz="0" w:space="0" w:color="auto"/>
        <w:right w:val="none" w:sz="0" w:space="0" w:color="auto"/>
      </w:divBdr>
    </w:div>
    <w:div w:id="1603956582">
      <w:bodyDiv w:val="1"/>
      <w:marLeft w:val="0"/>
      <w:marRight w:val="0"/>
      <w:marTop w:val="0"/>
      <w:marBottom w:val="0"/>
      <w:divBdr>
        <w:top w:val="none" w:sz="0" w:space="0" w:color="auto"/>
        <w:left w:val="none" w:sz="0" w:space="0" w:color="auto"/>
        <w:bottom w:val="none" w:sz="0" w:space="0" w:color="auto"/>
        <w:right w:val="none" w:sz="0" w:space="0" w:color="auto"/>
      </w:divBdr>
    </w:div>
    <w:div w:id="1850682840">
      <w:bodyDiv w:val="1"/>
      <w:marLeft w:val="0"/>
      <w:marRight w:val="0"/>
      <w:marTop w:val="0"/>
      <w:marBottom w:val="0"/>
      <w:divBdr>
        <w:top w:val="none" w:sz="0" w:space="0" w:color="auto"/>
        <w:left w:val="none" w:sz="0" w:space="0" w:color="auto"/>
        <w:bottom w:val="none" w:sz="0" w:space="0" w:color="auto"/>
        <w:right w:val="none" w:sz="0" w:space="0" w:color="auto"/>
      </w:divBdr>
    </w:div>
    <w:div w:id="189538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33A13-58CF-4D3D-987A-77AD8125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32</Pages>
  <Words>10000</Words>
  <Characters>57002</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8</cp:revision>
  <cp:lastPrinted>2015-04-03T09:42:00Z</cp:lastPrinted>
  <dcterms:created xsi:type="dcterms:W3CDTF">2015-04-03T09:54:00Z</dcterms:created>
  <dcterms:modified xsi:type="dcterms:W3CDTF">2015-04-03T12:14:00Z</dcterms:modified>
</cp:coreProperties>
</file>