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121" w:rsidRPr="00DC3AAF" w:rsidRDefault="00024121" w:rsidP="00024121">
      <w:pPr>
        <w:pStyle w:val="NeniTitull"/>
      </w:pPr>
      <w:r>
        <w:t>VENDI</w:t>
      </w:r>
      <w:r w:rsidRPr="00DC3AAF">
        <w:t xml:space="preserve">M                                </w:t>
      </w:r>
    </w:p>
    <w:p w:rsidR="00024121" w:rsidRPr="00DC3AAF" w:rsidRDefault="00024121" w:rsidP="00024121">
      <w:pPr>
        <w:pStyle w:val="NeniTitull"/>
      </w:pPr>
      <w:r w:rsidRPr="00DC3AAF">
        <w:t>Nr.</w:t>
      </w:r>
      <w:r>
        <w:t xml:space="preserve"> 27</w:t>
      </w:r>
      <w:r w:rsidRPr="00DC3AAF">
        <w:t xml:space="preserve">, datë </w:t>
      </w:r>
      <w:r w:rsidR="00576E91">
        <w:t>29</w:t>
      </w:r>
      <w:r>
        <w:t>.5.2015</w:t>
      </w:r>
    </w:p>
    <w:p w:rsidR="00024121" w:rsidRPr="00DC3AAF" w:rsidRDefault="00024121" w:rsidP="00E02C42">
      <w:pPr>
        <w:pStyle w:val="Hapesira7"/>
      </w:pPr>
    </w:p>
    <w:p w:rsidR="00E02C42" w:rsidRDefault="00024121" w:rsidP="00024121">
      <w:pPr>
        <w:pStyle w:val="NeniTitull"/>
      </w:pPr>
      <w:r w:rsidRPr="00DC3AAF">
        <w:t>PËR</w:t>
      </w:r>
      <w:r>
        <w:t xml:space="preserve"> </w:t>
      </w:r>
      <w:r w:rsidRPr="00DC3AAF">
        <w:t xml:space="preserve">SHPËRNDARJEN  E FONDIT PËR PROGRAMIN “INFRASTRUKTURË VENDORE DHE RAJONALE”, SI DHE </w:t>
      </w:r>
      <w:r>
        <w:t xml:space="preserve"> </w:t>
      </w:r>
      <w:r w:rsidRPr="00DC3AAF">
        <w:t xml:space="preserve">PËR DISA SHTESA NË VENDIMIN </w:t>
      </w:r>
    </w:p>
    <w:p w:rsidR="00024121" w:rsidRPr="00DC3AAF" w:rsidRDefault="00024121" w:rsidP="00024121">
      <w:pPr>
        <w:pStyle w:val="NeniTitull"/>
      </w:pPr>
      <w:r w:rsidRPr="00DC3AAF">
        <w:t>NR.</w:t>
      </w:r>
      <w:r>
        <w:t xml:space="preserve"> </w:t>
      </w:r>
      <w:r w:rsidRPr="00DC3AAF">
        <w:t>15, DATË 10.10.2014</w:t>
      </w:r>
    </w:p>
    <w:p w:rsidR="00024121" w:rsidRDefault="00024121" w:rsidP="00E02C42">
      <w:pPr>
        <w:pStyle w:val="Hapesira7"/>
        <w:rPr>
          <w:lang w:val="sq-AL"/>
        </w:rPr>
      </w:pPr>
    </w:p>
    <w:p w:rsidR="00024121" w:rsidRPr="00E02C42" w:rsidRDefault="00024121" w:rsidP="00024121">
      <w:pPr>
        <w:pStyle w:val="Paragrafi"/>
        <w:rPr>
          <w:spacing w:val="-4"/>
          <w:lang w:val="sq-AL"/>
        </w:rPr>
      </w:pPr>
      <w:r w:rsidRPr="00E02C42">
        <w:rPr>
          <w:spacing w:val="-4"/>
          <w:lang w:val="sq-AL"/>
        </w:rPr>
        <w:t>Në mbështetje të nenit 100 të Kushtetutës, të nenit 15 e të aneksit 3, të  ligjit nr. 160/2014, datë 27.11.2014, “Për buxhetin e vitit 2015”, Komiteti për Zhvillimin e Rajoneve</w:t>
      </w:r>
    </w:p>
    <w:p w:rsidR="00024121" w:rsidRPr="00E02C42" w:rsidRDefault="00024121" w:rsidP="00E02C42">
      <w:pPr>
        <w:pStyle w:val="Hapesira7"/>
        <w:rPr>
          <w:spacing w:val="-4"/>
          <w:lang w:val="sq-AL"/>
        </w:rPr>
      </w:pPr>
    </w:p>
    <w:p w:rsidR="00024121" w:rsidRPr="00E02C42" w:rsidRDefault="00024121" w:rsidP="00024121">
      <w:pPr>
        <w:pStyle w:val="NeniNr"/>
        <w:rPr>
          <w:spacing w:val="-4"/>
        </w:rPr>
      </w:pPr>
      <w:r w:rsidRPr="00E02C42">
        <w:rPr>
          <w:spacing w:val="-4"/>
        </w:rPr>
        <w:t>VENDOSI:</w:t>
      </w:r>
    </w:p>
    <w:p w:rsidR="00024121" w:rsidRPr="00E02C42" w:rsidRDefault="00024121" w:rsidP="00E02C42">
      <w:pPr>
        <w:pStyle w:val="Hapesira7"/>
        <w:rPr>
          <w:spacing w:val="-4"/>
          <w:lang w:val="sq-AL"/>
        </w:rPr>
      </w:pPr>
    </w:p>
    <w:p w:rsidR="00024121" w:rsidRPr="00E02C42" w:rsidRDefault="003748BE" w:rsidP="0002412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</w:t>
      </w:r>
      <w:r w:rsidR="00024121" w:rsidRPr="00E02C42">
        <w:rPr>
          <w:spacing w:val="-4"/>
          <w:lang w:val="sq-AL"/>
        </w:rPr>
        <w:t>Shpërndarjen e fondeve për projekte për programin “Infrastrukturë vendore dhe rajonale”, thirrja IV, pjesë e Fondit për Zhvillimin e Rajoneve, për vitin 2015, sipas tabelës 1, bashkëlidhur këtij vendimi.</w:t>
      </w:r>
    </w:p>
    <w:p w:rsidR="00024121" w:rsidRPr="00E02C42" w:rsidRDefault="003748BE" w:rsidP="0002412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2. </w:t>
      </w:r>
      <w:r w:rsidR="00024121" w:rsidRPr="00E02C42">
        <w:rPr>
          <w:spacing w:val="-4"/>
          <w:lang w:val="sq-AL"/>
        </w:rPr>
        <w:t xml:space="preserve">Të gjitha njësitë e qeverisjes qendrore e vendore si dhe institucionet e organizatat për zhvillim, agjencitë zbatuese e zhvillimore, qendrore e vendore, projektet e të cilave miratohen për t’u financuar, sipas pikës 1, të këtij vendimi, brenda një jave nga data e publikimit të tij në Fletoren Zyrtare, duhet të paraqesin në sekretariatin teknik, pranë Ministrisë së Zhvillimit Urban, kalendarin me të gjitha afatet e parashikuara për fazat e prokurimit publik dhe të zbatimit të punimeve të ndërtimit e përdorimit të fondeve, si dhe emrin e personit përgjegjës për ndjekjen e zbatimit të punimeve. </w:t>
      </w:r>
    </w:p>
    <w:p w:rsidR="00024121" w:rsidRPr="00E02C42" w:rsidRDefault="003748BE" w:rsidP="0002412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3. </w:t>
      </w:r>
      <w:r w:rsidR="00024121" w:rsidRPr="00E02C42">
        <w:rPr>
          <w:spacing w:val="-4"/>
          <w:lang w:val="sq-AL"/>
        </w:rPr>
        <w:t xml:space="preserve">Autoritetet kontraktuese për projektet, sipas pikës 1, të këtij vendimi, duhet të kryejnë procedurat e prokurimit publik dhe të lidhjes së kontratës përkatëse për zbatimin e punimeve të ndërtimit deri në fillim të tremujorit të tretë të vitit 2015. Për fondet e projekteve të paprokuruara sipas këtij afati, Komiteti për Zhvillimin e Rajoneve ka të drejtën të rishqyrtojë financimin dhe t’i rishpërndajë ato për një projekt tjetër. </w:t>
      </w:r>
    </w:p>
    <w:p w:rsidR="00024121" w:rsidRPr="00E02C42" w:rsidRDefault="003748BE" w:rsidP="0002412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4. </w:t>
      </w:r>
      <w:r w:rsidR="00024121" w:rsidRPr="00E02C42">
        <w:rPr>
          <w:spacing w:val="-4"/>
          <w:lang w:val="sq-AL"/>
        </w:rPr>
        <w:t>Ngarkohet sekretariati teknik në Ministrinë e Zhvillimit Urban të kryejë monitorimin dhe raportimin e ecurisë së zbatimit të projekteve pranë Sekretariatit të Përgjithshëm të Komitetit për Zhvillimin e Rajoneve, në Kryeministri, sipas kalendarit të paraqitur nga autoritetet kontraktuese, në përputhje me pikën 2, të këtij vendimi.</w:t>
      </w:r>
    </w:p>
    <w:p w:rsidR="00024121" w:rsidRPr="00E02C42" w:rsidRDefault="003748BE" w:rsidP="0002412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5. </w:t>
      </w:r>
      <w:r w:rsidR="00024121" w:rsidRPr="00E02C42">
        <w:rPr>
          <w:spacing w:val="-4"/>
          <w:lang w:val="sq-AL"/>
        </w:rPr>
        <w:t xml:space="preserve">Në tabelën nr. 4, që i bashkëlidhej vendimit nr. 15, datë 10.10.2014, të Komitetit për Zhvillimin e Rajoneve, “Për shpërndarjen  e financimit për projektet në vazhdim për arsimin, vaditjen dhe kullimin, artin dhe kulturën, infrastruktura vendore”, pjesë e Fondit për Zhvillimin e Rajoneve”, bëhen shtesat sipas tabelës 2, bashkëlidhur këtij vendimi. </w:t>
      </w:r>
    </w:p>
    <w:p w:rsidR="00024121" w:rsidRPr="00E02C42" w:rsidRDefault="003748BE" w:rsidP="0002412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6. </w:t>
      </w:r>
      <w:r w:rsidR="00024121" w:rsidRPr="00E02C42">
        <w:rPr>
          <w:spacing w:val="-4"/>
          <w:lang w:val="sq-AL"/>
        </w:rPr>
        <w:t>Ngarkohen ministri i  Zhvillimit Urban, ministri i Financave dhe Sekretariati i Përgjithshëm i Komitetit për Zhvillimin e Rajoneve, në Kryeministri, për zbatimin e këtij vendimi.</w:t>
      </w:r>
    </w:p>
    <w:p w:rsidR="00024121" w:rsidRPr="00E02C42" w:rsidRDefault="00024121" w:rsidP="00024121">
      <w:pPr>
        <w:pStyle w:val="Paragrafi"/>
        <w:rPr>
          <w:spacing w:val="-4"/>
          <w:lang w:val="sq-AL"/>
        </w:rPr>
      </w:pPr>
      <w:r w:rsidRPr="00E02C42">
        <w:rPr>
          <w:spacing w:val="-4"/>
          <w:lang w:val="sq-AL"/>
        </w:rPr>
        <w:t>Ky vendim hyn në fuqi pas botimit në Fletoren Zyrtare.</w:t>
      </w:r>
    </w:p>
    <w:p w:rsidR="00024121" w:rsidRPr="00DC3AAF" w:rsidRDefault="00024121" w:rsidP="00E02C42">
      <w:pPr>
        <w:pStyle w:val="Hapesira7"/>
        <w:rPr>
          <w:lang w:val="sq-AL"/>
        </w:rPr>
      </w:pPr>
    </w:p>
    <w:p w:rsidR="00024121" w:rsidRDefault="00024121" w:rsidP="00024121">
      <w:pPr>
        <w:pStyle w:val="Paragrafi"/>
        <w:jc w:val="right"/>
        <w:rPr>
          <w:lang w:val="sq-AL"/>
        </w:rPr>
      </w:pPr>
      <w:r>
        <w:rPr>
          <w:lang w:val="sq-AL"/>
        </w:rPr>
        <w:t>KRYETA</w:t>
      </w:r>
      <w:r w:rsidRPr="00DC3AAF">
        <w:rPr>
          <w:lang w:val="sq-AL"/>
        </w:rPr>
        <w:t>R</w:t>
      </w:r>
      <w:r>
        <w:rPr>
          <w:lang w:val="sq-AL"/>
        </w:rPr>
        <w:t>I</w:t>
      </w:r>
      <w:r w:rsidRPr="00DC3AAF">
        <w:rPr>
          <w:lang w:val="sq-AL"/>
        </w:rPr>
        <w:t xml:space="preserve"> </w:t>
      </w:r>
    </w:p>
    <w:p w:rsidR="00024121" w:rsidRDefault="00024121" w:rsidP="00024121">
      <w:pPr>
        <w:pStyle w:val="Paragrafi"/>
        <w:jc w:val="right"/>
        <w:rPr>
          <w:b/>
          <w:lang w:val="sq-AL"/>
        </w:rPr>
      </w:pPr>
      <w:r w:rsidRPr="000C6C5C">
        <w:rPr>
          <w:b/>
          <w:lang w:val="sq-AL"/>
        </w:rPr>
        <w:t>Edi Rama</w:t>
      </w:r>
    </w:p>
    <w:p w:rsidR="003748BE" w:rsidRDefault="003748BE" w:rsidP="00024121">
      <w:pPr>
        <w:pStyle w:val="Paragrafi"/>
        <w:jc w:val="right"/>
        <w:rPr>
          <w:b/>
          <w:lang w:val="sq-AL"/>
        </w:rPr>
      </w:pPr>
    </w:p>
    <w:p w:rsidR="00024121" w:rsidRPr="00DC3AAF" w:rsidRDefault="00024121" w:rsidP="00024121">
      <w:pPr>
        <w:pStyle w:val="Paragrafi"/>
        <w:rPr>
          <w:lang w:val="sq-AL"/>
        </w:rPr>
      </w:pPr>
    </w:p>
    <w:p w:rsidR="00E02C42" w:rsidRDefault="00E02C42" w:rsidP="00E02C42">
      <w:pPr>
        <w:pStyle w:val="Paragrafi"/>
        <w:ind w:firstLine="0"/>
        <w:sectPr w:rsidR="00E02C42" w:rsidSect="00E02C4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4819"/>
          <w:cols w:num="2" w:space="454"/>
          <w:docGrid w:linePitch="360"/>
        </w:sectPr>
      </w:pPr>
      <w:r w:rsidRPr="00E02C42">
        <w:drawing>
          <wp:inline distT="0" distB="0" distL="0" distR="0">
            <wp:extent cx="3058520" cy="2292824"/>
            <wp:effectExtent l="1905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873" cy="2303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121" w:rsidRPr="008118C6" w:rsidRDefault="00024121" w:rsidP="00024121">
      <w:pPr>
        <w:pStyle w:val="Paragrafi"/>
      </w:pPr>
    </w:p>
    <w:p w:rsidR="00024121" w:rsidRPr="008118C6" w:rsidRDefault="00024121" w:rsidP="00024121">
      <w:pPr>
        <w:pStyle w:val="Paragrafi"/>
      </w:pPr>
    </w:p>
    <w:p w:rsidR="00024121" w:rsidRPr="004D6564" w:rsidRDefault="00024121" w:rsidP="00024121">
      <w:pPr>
        <w:pStyle w:val="Paragrafi"/>
        <w:rPr>
          <w:rFonts w:eastAsia="Times New Roman" w:cs="Calibri"/>
          <w:lang w:val="sq-AL"/>
        </w:rPr>
      </w:pPr>
    </w:p>
    <w:p w:rsidR="00024121" w:rsidRPr="004D6564" w:rsidRDefault="00024121" w:rsidP="00024121">
      <w:pPr>
        <w:pStyle w:val="Paragrafi"/>
        <w:rPr>
          <w:rFonts w:eastAsia="Times New Roman" w:cs="Calibri"/>
          <w:lang w:val="sq-AL"/>
        </w:rPr>
      </w:pPr>
    </w:p>
    <w:p w:rsidR="00024121" w:rsidRPr="004D6564" w:rsidRDefault="00024121" w:rsidP="00024121">
      <w:pPr>
        <w:pStyle w:val="Paragrafi"/>
        <w:rPr>
          <w:rFonts w:eastAsia="Times New Roman" w:cs="Calibri"/>
          <w:lang w:val="sq-AL"/>
        </w:rPr>
      </w:pPr>
    </w:p>
    <w:p w:rsidR="00024121" w:rsidRPr="004D6564" w:rsidRDefault="00024121" w:rsidP="00024121">
      <w:pPr>
        <w:pStyle w:val="Paragrafi"/>
        <w:rPr>
          <w:rFonts w:eastAsia="Times New Roman" w:cs="Calibri"/>
          <w:lang w:val="sq-AL"/>
        </w:rPr>
      </w:pPr>
    </w:p>
    <w:p w:rsidR="00024121" w:rsidRPr="004D6564" w:rsidRDefault="00024121" w:rsidP="00024121">
      <w:pPr>
        <w:pStyle w:val="Paragrafi"/>
        <w:rPr>
          <w:rFonts w:eastAsia="Times New Roman" w:cs="Calibri"/>
          <w:lang w:val="sq-AL"/>
        </w:rPr>
      </w:pPr>
    </w:p>
    <w:p w:rsidR="00024121" w:rsidRPr="004D6564" w:rsidRDefault="00024121" w:rsidP="00024121">
      <w:pPr>
        <w:pStyle w:val="Paragrafi"/>
        <w:rPr>
          <w:rFonts w:eastAsia="Times New Roman" w:cs="Calibri"/>
          <w:lang w:val="sq-AL"/>
        </w:rPr>
      </w:pPr>
    </w:p>
    <w:p w:rsidR="00024121" w:rsidRPr="004D6564" w:rsidRDefault="00024121" w:rsidP="00024121">
      <w:pPr>
        <w:pStyle w:val="Paragrafi"/>
        <w:rPr>
          <w:rFonts w:eastAsia="Times New Roman" w:cs="Calibri"/>
          <w:lang w:val="sq-AL"/>
        </w:rPr>
      </w:pPr>
    </w:p>
    <w:p w:rsidR="00024121" w:rsidRPr="004D6564" w:rsidRDefault="00024121" w:rsidP="00024121">
      <w:pPr>
        <w:pStyle w:val="Paragrafi"/>
        <w:ind w:firstLine="0"/>
        <w:rPr>
          <w:rFonts w:eastAsia="Times New Roman" w:cs="Calibri"/>
          <w:lang w:val="sq-AL"/>
        </w:rPr>
      </w:pPr>
    </w:p>
    <w:p w:rsidR="00024121" w:rsidRPr="00ED3CAA" w:rsidRDefault="00024121" w:rsidP="00024121">
      <w:pPr>
        <w:pStyle w:val="Paragrafi"/>
        <w:ind w:firstLine="0"/>
        <w:jc w:val="center"/>
      </w:pPr>
      <w:r>
        <w:rPr>
          <w:noProof/>
        </w:rPr>
        <w:drawing>
          <wp:inline distT="0" distB="0" distL="0" distR="0">
            <wp:extent cx="6064973" cy="5080883"/>
            <wp:effectExtent l="19050" t="0" r="0" b="0"/>
            <wp:docPr id="11" name="Picture 10" descr="29 05 2015_Draft Vendimi_Infrastruktura Vendore_KZHR 6_Shperndarje te reja_vfinal red 1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 05 2015_Draft Vendimi_Infrastruktura Vendore_KZHR 6_Shperndarje te reja_vfinal red 1_Page_1.jpg"/>
                    <pic:cNvPicPr/>
                  </pic:nvPicPr>
                  <pic:blipFill>
                    <a:blip r:embed="rId15"/>
                    <a:srcRect l="3068" t="7897" r="2599" b="36272"/>
                    <a:stretch>
                      <a:fillRect/>
                    </a:stretch>
                  </pic:blipFill>
                  <pic:spPr>
                    <a:xfrm>
                      <a:off x="0" y="0"/>
                      <a:ext cx="6067614" cy="5083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79600" cy="2899408"/>
            <wp:effectExtent l="19050" t="0" r="0" b="0"/>
            <wp:docPr id="12" name="Picture 11" descr="29 05 2015_Draft Vendimi_Infrastruktura Vendore_KZHR 6_Shperndarje te reja_vfinal red 1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 05 2015_Draft Vendimi_Infrastruktura Vendore_KZHR 6_Shperndarje te reja_vfinal red 1_Page_2.jpg"/>
                    <pic:cNvPicPr/>
                  </pic:nvPicPr>
                  <pic:blipFill>
                    <a:blip r:embed="rId16"/>
                    <a:srcRect l="2807" t="8081" r="2600" b="60055"/>
                    <a:stretch>
                      <a:fillRect/>
                    </a:stretch>
                  </pic:blipFill>
                  <pic:spPr>
                    <a:xfrm>
                      <a:off x="0" y="0"/>
                      <a:ext cx="6083284" cy="290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121" w:rsidRPr="00ED3CAA" w:rsidRDefault="00024121" w:rsidP="00024121">
      <w:pPr>
        <w:pStyle w:val="Paragrafi"/>
      </w:pPr>
    </w:p>
    <w:p w:rsidR="00C12110" w:rsidRDefault="00C12110" w:rsidP="00024121">
      <w:pPr>
        <w:pStyle w:val="NeniTitull"/>
      </w:pPr>
    </w:p>
    <w:p w:rsidR="00C12110" w:rsidRPr="00C12110" w:rsidRDefault="00C12110" w:rsidP="00C12110">
      <w:pPr>
        <w:rPr>
          <w:lang w:val="en-GB"/>
        </w:rPr>
        <w:sectPr w:rsidR="00C12110" w:rsidRPr="00C12110" w:rsidSect="00024121">
          <w:type w:val="continuous"/>
          <w:pgSz w:w="11907" w:h="16840" w:code="9"/>
          <w:pgMar w:top="720" w:right="1134" w:bottom="720" w:left="1134" w:header="851" w:footer="851" w:gutter="0"/>
          <w:pgNumType w:start="4819"/>
          <w:cols w:space="454"/>
          <w:docGrid w:linePitch="360"/>
        </w:sectPr>
      </w:pPr>
    </w:p>
    <w:p w:rsidR="00024121" w:rsidRPr="007834A1" w:rsidRDefault="00024121" w:rsidP="00024121">
      <w:pPr>
        <w:pStyle w:val="NeniTitull"/>
      </w:pPr>
      <w:r>
        <w:t>VENDI</w:t>
      </w:r>
      <w:r w:rsidRPr="007834A1">
        <w:t xml:space="preserve">M                                </w:t>
      </w:r>
    </w:p>
    <w:p w:rsidR="00024121" w:rsidRPr="007834A1" w:rsidRDefault="00024121" w:rsidP="00024121">
      <w:pPr>
        <w:pStyle w:val="NeniTitull"/>
      </w:pPr>
      <w:r w:rsidRPr="007834A1">
        <w:t xml:space="preserve">Nr. 28, datë </w:t>
      </w:r>
      <w:r w:rsidR="00576E91">
        <w:t>29.5.2015</w:t>
      </w:r>
    </w:p>
    <w:p w:rsidR="00024121" w:rsidRPr="007834A1" w:rsidRDefault="00024121" w:rsidP="00C12110">
      <w:pPr>
        <w:pStyle w:val="Hapesira7"/>
      </w:pPr>
    </w:p>
    <w:p w:rsidR="00024121" w:rsidRPr="007834A1" w:rsidRDefault="00024121" w:rsidP="00024121">
      <w:pPr>
        <w:pStyle w:val="NeniTitull"/>
      </w:pPr>
      <w:r w:rsidRPr="007834A1">
        <w:t>PËR</w:t>
      </w:r>
      <w:r>
        <w:t xml:space="preserve"> </w:t>
      </w:r>
      <w:r w:rsidRPr="007834A1">
        <w:t xml:space="preserve">SHPËRNDARJEN E FONDIT PËR PROGRAMIN E ARSIMIT, PJESË </w:t>
      </w:r>
      <w:r>
        <w:t xml:space="preserve"> </w:t>
      </w:r>
      <w:r w:rsidRPr="007834A1">
        <w:t>E FONDIT PËR ZHVILLIMIN E RAJONEVE, PËR VITIN 2015</w:t>
      </w:r>
    </w:p>
    <w:p w:rsidR="00024121" w:rsidRPr="007834A1" w:rsidRDefault="00024121" w:rsidP="00C12110">
      <w:pPr>
        <w:pStyle w:val="Hapesira7"/>
      </w:pPr>
    </w:p>
    <w:p w:rsidR="00024121" w:rsidRPr="007834A1" w:rsidRDefault="00024121" w:rsidP="00024121">
      <w:pPr>
        <w:pStyle w:val="Paragrafi"/>
      </w:pPr>
      <w:r w:rsidRPr="007834A1">
        <w:t xml:space="preserve">Në mbështetje të nenit 100 të Kushtetutës dhe të nenit 15 e të aneksit 3, </w:t>
      </w:r>
      <w:r>
        <w:t xml:space="preserve">të </w:t>
      </w:r>
      <w:r w:rsidRPr="007834A1">
        <w:t>ligjit nr. 160, datë 27.11.2014, “Për buxhetin e vitit 2015”, Komiteti për Zhvillimin e Rajoneve</w:t>
      </w:r>
    </w:p>
    <w:p w:rsidR="00024121" w:rsidRPr="007834A1" w:rsidRDefault="00024121" w:rsidP="00C12110">
      <w:pPr>
        <w:pStyle w:val="Hapesira7"/>
      </w:pPr>
    </w:p>
    <w:p w:rsidR="00024121" w:rsidRPr="007834A1" w:rsidRDefault="00024121" w:rsidP="00024121">
      <w:pPr>
        <w:pStyle w:val="NeniNr"/>
      </w:pPr>
      <w:r w:rsidRPr="00D41DBB">
        <w:t>VENDOS</w:t>
      </w:r>
      <w:r w:rsidRPr="007834A1">
        <w:t>I:</w:t>
      </w:r>
    </w:p>
    <w:p w:rsidR="00024121" w:rsidRPr="007834A1" w:rsidRDefault="00024121" w:rsidP="00C12110">
      <w:pPr>
        <w:pStyle w:val="Hapesira7"/>
      </w:pPr>
    </w:p>
    <w:p w:rsidR="00024121" w:rsidRPr="007834A1" w:rsidRDefault="00DA31BA" w:rsidP="00024121">
      <w:pPr>
        <w:pStyle w:val="Paragrafi"/>
      </w:pPr>
      <w:r>
        <w:t xml:space="preserve">1. </w:t>
      </w:r>
      <w:r w:rsidR="00024121" w:rsidRPr="007834A1">
        <w:t>Shpërndarjen e fondeve për projekte të programit të arsimit (nënprogrami i arsimit bazë, arsimit të mesëm dhe arsimit të lartë), pjesë e Fondit për Zhvillimin e Rajoneve, për vitin 2015, sipas tabelës 1, bashkëlidhur këtij vendimi.</w:t>
      </w:r>
      <w:r>
        <w:t xml:space="preserve"> Nga programi i arsimit</w:t>
      </w:r>
      <w:r w:rsidR="004F2E48">
        <w:t>,</w:t>
      </w:r>
      <w:r>
        <w:t xml:space="preserve"> pjesë e Fondit për Zhvillimin e Rajoneve për vitin 2015, Ministria e Arsimit dhe Sportit mund të përdorë fondin prej 65,026,461 lekësh për financimin e zbatimit të investimeve të veta.</w:t>
      </w:r>
    </w:p>
    <w:p w:rsidR="00024121" w:rsidRPr="007834A1" w:rsidRDefault="004A590C" w:rsidP="00024121">
      <w:pPr>
        <w:pStyle w:val="Paragrafi"/>
      </w:pPr>
      <w:r>
        <w:t xml:space="preserve">2. </w:t>
      </w:r>
      <w:r w:rsidR="00024121" w:rsidRPr="007834A1">
        <w:t>Autoritetet kontraktuese për projektet, sipas pikës 1, të këtij vendimi, brenda një jave nga data e publikimit të këtij vendimi në Fletoren Zyrtare, duhet të paraqesin pranë sekretariatit teknik për arsimin, në Ministrinë e Arsimit dhe Sportit, kalendarin me të gjitha afatet e parashikuara për fazat e prokurimit publik e të zbatimit të punimeve të ndërtimit e përdorimit të fondeve, si dhe emrin e personit përgjegjës për ndjekjen e zbatimit të punimeve.</w:t>
      </w:r>
    </w:p>
    <w:p w:rsidR="00024121" w:rsidRPr="007834A1" w:rsidRDefault="004A590C" w:rsidP="00024121">
      <w:pPr>
        <w:pStyle w:val="Paragrafi"/>
      </w:pPr>
      <w:r>
        <w:t xml:space="preserve">3. </w:t>
      </w:r>
      <w:r w:rsidR="00024121" w:rsidRPr="007834A1">
        <w:t>Autoritetet kontraktuese për projektet, sipas pikës 1, të këtij vendimi, duhet të kryejnë procedurat e prokurimit publik dhe të lidhjes së kontratës përkatëse për zbatimin e punimeve të ndërtimit deri në fillim të tremujorit të tretë të vitit 2015. Për fondet e projekteve të paprokuruara sipas këtij afati, Komiteti për Zhvillimin e Rajoneve ka të drejtën të rishqyrtojë financimin dhe t’i rishpërndajë ato për një projekt tjetër.</w:t>
      </w:r>
    </w:p>
    <w:p w:rsidR="00724CEF" w:rsidRDefault="00724CEF" w:rsidP="00024121">
      <w:pPr>
        <w:pStyle w:val="Paragrafi"/>
      </w:pPr>
    </w:p>
    <w:p w:rsidR="00724CEF" w:rsidRDefault="00724CEF" w:rsidP="00024121">
      <w:pPr>
        <w:pStyle w:val="Paragrafi"/>
      </w:pPr>
    </w:p>
    <w:p w:rsidR="00024121" w:rsidRPr="007834A1" w:rsidRDefault="004A590C" w:rsidP="00024121">
      <w:pPr>
        <w:pStyle w:val="Paragrafi"/>
      </w:pPr>
      <w:r>
        <w:t xml:space="preserve">4. </w:t>
      </w:r>
      <w:r w:rsidR="00024121" w:rsidRPr="007834A1">
        <w:t>Për projektin nr. 4, që jepet në tabelën 1, bashkëlidhur këtij vendimi, fondi për supervizimin dhe kolaudimin e ndërtimit të objekteve arsimore i referohet projekteve 2, 3, 4, 5 dhe 6, të tabelës 1, që i bashkëlidhet vendimit nr. 19, datë 16.5.2015, “Për shpërndarjen e fondit për thirrjen e dytë për nënprogramin e arsimit, si dhe për një ndryshim në vendimin nr. 11, datë 25.2.2015”.</w:t>
      </w:r>
    </w:p>
    <w:p w:rsidR="00024121" w:rsidRPr="007834A1" w:rsidRDefault="004A590C" w:rsidP="00024121">
      <w:pPr>
        <w:pStyle w:val="Paragrafi"/>
      </w:pPr>
      <w:r>
        <w:t xml:space="preserve">5. </w:t>
      </w:r>
      <w:r w:rsidR="00024121" w:rsidRPr="007834A1">
        <w:t>Ngarkohet sekretariati teknik pranë Ministrisë së Arsimit dhe Sportit të kryejë monitorimin dhe raportimin e ecurisë së zbatimit të projekteve pranë Sekretariatit të Përgjithshëm të Komitetit për Zhvillimin e Rajoneve, në Kryeministri, sipas kalendarit të paraqitur nga autoritetet kontraktuese, në përputhje në pikën 3, të këtij vendimi.</w:t>
      </w:r>
    </w:p>
    <w:p w:rsidR="00024121" w:rsidRPr="007834A1" w:rsidRDefault="004A590C" w:rsidP="00024121">
      <w:pPr>
        <w:pStyle w:val="Paragrafi"/>
      </w:pPr>
      <w:r>
        <w:t xml:space="preserve">6. </w:t>
      </w:r>
      <w:r w:rsidR="00024121" w:rsidRPr="007834A1">
        <w:t>Ngarkohen ministri i Arsimit dhe Sportit, ministri i Financave dhe Sekretariati i Përgjithshëm i Komitetit për Zhvillimin e Rajoneve, në Kryeministri, për zbatimin e këtij vendimi.</w:t>
      </w:r>
    </w:p>
    <w:p w:rsidR="00024121" w:rsidRPr="007834A1" w:rsidRDefault="00024121" w:rsidP="00024121">
      <w:pPr>
        <w:pStyle w:val="Paragrafi"/>
      </w:pPr>
      <w:r w:rsidRPr="007834A1">
        <w:t>Ky vendim hyn në fuqi pas botimit në Fletoren Zyrtare.</w:t>
      </w:r>
    </w:p>
    <w:p w:rsidR="00024121" w:rsidRDefault="00024121" w:rsidP="00024121">
      <w:pPr>
        <w:pStyle w:val="Paragrafi"/>
        <w:jc w:val="right"/>
        <w:rPr>
          <w:lang w:val="sq-AL"/>
        </w:rPr>
      </w:pPr>
      <w:r>
        <w:rPr>
          <w:lang w:val="sq-AL"/>
        </w:rPr>
        <w:t>KRYETA</w:t>
      </w:r>
      <w:r w:rsidRPr="00DC3AAF">
        <w:rPr>
          <w:lang w:val="sq-AL"/>
        </w:rPr>
        <w:t>R</w:t>
      </w:r>
      <w:r>
        <w:rPr>
          <w:lang w:val="sq-AL"/>
        </w:rPr>
        <w:t>I</w:t>
      </w:r>
      <w:r w:rsidRPr="00DC3AAF">
        <w:rPr>
          <w:lang w:val="sq-AL"/>
        </w:rPr>
        <w:t xml:space="preserve"> </w:t>
      </w:r>
    </w:p>
    <w:p w:rsidR="00024121" w:rsidRDefault="00024121" w:rsidP="00024121">
      <w:pPr>
        <w:pStyle w:val="Paragrafi"/>
        <w:jc w:val="right"/>
        <w:rPr>
          <w:b/>
          <w:lang w:val="sq-AL"/>
        </w:rPr>
      </w:pPr>
      <w:r w:rsidRPr="000C6C5C">
        <w:rPr>
          <w:b/>
          <w:lang w:val="sq-AL"/>
        </w:rPr>
        <w:t>Edi Rama</w:t>
      </w:r>
    </w:p>
    <w:p w:rsidR="00C12110" w:rsidRDefault="00C12110" w:rsidP="00024121">
      <w:pPr>
        <w:pStyle w:val="Paragrafi"/>
        <w:jc w:val="right"/>
        <w:rPr>
          <w:b/>
          <w:lang w:val="sq-AL"/>
        </w:rPr>
      </w:pPr>
    </w:p>
    <w:p w:rsidR="00C12110" w:rsidRDefault="00C12110" w:rsidP="00C12110">
      <w:pPr>
        <w:pStyle w:val="Paragrafi"/>
        <w:ind w:firstLine="0"/>
        <w:jc w:val="left"/>
        <w:rPr>
          <w:b/>
          <w:lang w:val="sq-AL"/>
        </w:rPr>
      </w:pPr>
      <w:r w:rsidRPr="00C12110">
        <w:rPr>
          <w:b/>
          <w:lang w:val="sq-AL"/>
        </w:rPr>
        <w:drawing>
          <wp:inline distT="0" distB="0" distL="0" distR="0">
            <wp:extent cx="3104541" cy="2355494"/>
            <wp:effectExtent l="1905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759" cy="2364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110" w:rsidRDefault="00C12110" w:rsidP="00024121">
      <w:pPr>
        <w:pStyle w:val="Paragrafi"/>
        <w:jc w:val="right"/>
        <w:rPr>
          <w:b/>
          <w:lang w:val="sq-AL"/>
        </w:rPr>
      </w:pPr>
    </w:p>
    <w:p w:rsidR="00C12110" w:rsidRDefault="00C12110" w:rsidP="00024121">
      <w:pPr>
        <w:pStyle w:val="Paragrafi"/>
        <w:jc w:val="right"/>
        <w:rPr>
          <w:b/>
          <w:lang w:val="sq-AL"/>
        </w:rPr>
      </w:pPr>
    </w:p>
    <w:p w:rsidR="00C12110" w:rsidRDefault="00C12110" w:rsidP="00024121">
      <w:pPr>
        <w:pStyle w:val="Paragrafi"/>
        <w:jc w:val="right"/>
        <w:rPr>
          <w:b/>
          <w:lang w:val="sq-AL"/>
        </w:rPr>
      </w:pPr>
    </w:p>
    <w:p w:rsidR="00C12110" w:rsidRPr="000C6C5C" w:rsidRDefault="00C12110" w:rsidP="00024121">
      <w:pPr>
        <w:pStyle w:val="Paragrafi"/>
        <w:jc w:val="right"/>
        <w:rPr>
          <w:b/>
          <w:lang w:val="sq-AL"/>
        </w:rPr>
      </w:pPr>
    </w:p>
    <w:p w:rsidR="00024121" w:rsidRPr="007834A1" w:rsidRDefault="00024121" w:rsidP="00024121">
      <w:pPr>
        <w:ind w:firstLine="0"/>
      </w:pPr>
    </w:p>
    <w:p w:rsidR="00C12110" w:rsidRDefault="00C12110" w:rsidP="00024121">
      <w:pPr>
        <w:pStyle w:val="Paragrafi"/>
        <w:ind w:firstLine="0"/>
        <w:sectPr w:rsidR="00C12110" w:rsidSect="00F70879">
          <w:type w:val="continuous"/>
          <w:pgSz w:w="11907" w:h="16840" w:code="9"/>
          <w:pgMar w:top="720" w:right="1134" w:bottom="720" w:left="1134" w:header="851" w:footer="851" w:gutter="0"/>
          <w:pgNumType w:start="4821"/>
          <w:cols w:num="2" w:space="454"/>
          <w:docGrid w:linePitch="360"/>
        </w:sectPr>
      </w:pPr>
    </w:p>
    <w:p w:rsidR="00024121" w:rsidRPr="00ED3CAA" w:rsidRDefault="00024121" w:rsidP="00024121">
      <w:pPr>
        <w:pStyle w:val="Paragrafi"/>
        <w:ind w:firstLine="0"/>
      </w:pPr>
    </w:p>
    <w:p w:rsidR="00024121" w:rsidRPr="00ED3CAA" w:rsidRDefault="00024121" w:rsidP="00024121">
      <w:pPr>
        <w:pStyle w:val="Paragrafi"/>
      </w:pPr>
    </w:p>
    <w:p w:rsidR="00024121" w:rsidRPr="00ED3CAA" w:rsidRDefault="00024121" w:rsidP="00024121">
      <w:pPr>
        <w:pStyle w:val="Paragrafi"/>
      </w:pPr>
    </w:p>
    <w:p w:rsidR="00024121" w:rsidRPr="00ED3CAA" w:rsidRDefault="00024121" w:rsidP="00024121">
      <w:pPr>
        <w:pStyle w:val="Paragrafi"/>
      </w:pPr>
    </w:p>
    <w:p w:rsidR="00024121" w:rsidRPr="00ED3CAA" w:rsidRDefault="00024121" w:rsidP="00024121">
      <w:pPr>
        <w:pStyle w:val="Paragrafi"/>
      </w:pPr>
      <w:r>
        <w:rPr>
          <w:noProof/>
        </w:rPr>
        <w:drawing>
          <wp:inline distT="0" distB="0" distL="0" distR="0">
            <wp:extent cx="5918360" cy="5534108"/>
            <wp:effectExtent l="19050" t="0" r="6190" b="0"/>
            <wp:docPr id="14" name="Picture 13" descr="29 05 2015_Draft Vendimi_KZHR 6_ARSIMI_financim i projekteve te reja thirrja 2_vfinal re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 05 2015_Draft Vendimi_KZHR 6_ARSIMI_financim i projekteve te reja thirrja 2_vfinal red-2.jpg"/>
                    <pic:cNvPicPr/>
                  </pic:nvPicPr>
                  <pic:blipFill>
                    <a:blip r:embed="rId17"/>
                    <a:srcRect l="5146" t="8081" r="7574" b="34252"/>
                    <a:stretch>
                      <a:fillRect/>
                    </a:stretch>
                  </pic:blipFill>
                  <pic:spPr>
                    <a:xfrm>
                      <a:off x="0" y="0"/>
                      <a:ext cx="5918360" cy="5534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121" w:rsidRPr="00ED3CAA" w:rsidRDefault="00024121" w:rsidP="00024121">
      <w:pPr>
        <w:pStyle w:val="Paragrafi"/>
      </w:pPr>
    </w:p>
    <w:p w:rsidR="00024121" w:rsidRPr="00ED3CAA" w:rsidRDefault="00024121" w:rsidP="00024121">
      <w:pPr>
        <w:pStyle w:val="Paragrafi"/>
      </w:pPr>
    </w:p>
    <w:p w:rsidR="00024121" w:rsidRPr="00ED3CAA" w:rsidRDefault="00024121" w:rsidP="00024121">
      <w:pPr>
        <w:pStyle w:val="Paragrafi"/>
      </w:pPr>
    </w:p>
    <w:p w:rsidR="00024121" w:rsidRPr="00ED3CAA" w:rsidRDefault="00024121" w:rsidP="00024121">
      <w:pPr>
        <w:pStyle w:val="Paragrafi"/>
      </w:pPr>
    </w:p>
    <w:p w:rsidR="00024121" w:rsidRDefault="00024121" w:rsidP="00024121">
      <w:pPr>
        <w:pStyle w:val="Paragrafi"/>
      </w:pPr>
    </w:p>
    <w:p w:rsidR="00024121" w:rsidRDefault="00024121" w:rsidP="00024121">
      <w:pPr>
        <w:pStyle w:val="Paragrafi"/>
      </w:pPr>
    </w:p>
    <w:p w:rsidR="00024121" w:rsidRDefault="00024121" w:rsidP="00024121">
      <w:pPr>
        <w:pStyle w:val="Paragrafi"/>
      </w:pPr>
    </w:p>
    <w:p w:rsidR="00024121" w:rsidRDefault="00024121" w:rsidP="00024121">
      <w:pPr>
        <w:pStyle w:val="Paragrafi"/>
      </w:pPr>
    </w:p>
    <w:p w:rsidR="00024121" w:rsidRDefault="00024121" w:rsidP="00024121">
      <w:pPr>
        <w:pStyle w:val="Paragrafi"/>
      </w:pPr>
    </w:p>
    <w:p w:rsidR="00024121" w:rsidRDefault="00024121" w:rsidP="00024121">
      <w:pPr>
        <w:pStyle w:val="Paragrafi"/>
      </w:pPr>
    </w:p>
    <w:p w:rsidR="00024121" w:rsidRDefault="00024121" w:rsidP="00024121">
      <w:pPr>
        <w:pStyle w:val="Paragrafi"/>
      </w:pPr>
    </w:p>
    <w:p w:rsidR="00024121" w:rsidRDefault="00024121" w:rsidP="00024121">
      <w:pPr>
        <w:pStyle w:val="Paragrafi"/>
      </w:pPr>
    </w:p>
    <w:p w:rsidR="00024121" w:rsidRDefault="00024121" w:rsidP="00024121">
      <w:pPr>
        <w:pStyle w:val="Paragrafi"/>
      </w:pPr>
    </w:p>
    <w:p w:rsidR="00024121" w:rsidRDefault="00024121" w:rsidP="00024121">
      <w:pPr>
        <w:pStyle w:val="Paragrafi"/>
      </w:pPr>
    </w:p>
    <w:p w:rsidR="00024121" w:rsidRDefault="00024121" w:rsidP="00024121">
      <w:pPr>
        <w:pStyle w:val="Paragrafi"/>
      </w:pPr>
    </w:p>
    <w:p w:rsidR="00024121" w:rsidRDefault="00024121" w:rsidP="00024121">
      <w:pPr>
        <w:pStyle w:val="Paragrafi"/>
      </w:pPr>
    </w:p>
    <w:p w:rsidR="00024121" w:rsidRDefault="00024121" w:rsidP="00024121">
      <w:pPr>
        <w:pStyle w:val="Paragrafi"/>
      </w:pPr>
    </w:p>
    <w:p w:rsidR="00024121" w:rsidRDefault="00024121" w:rsidP="00024121">
      <w:pPr>
        <w:pStyle w:val="Paragrafi"/>
      </w:pPr>
    </w:p>
    <w:p w:rsidR="00723900" w:rsidRDefault="00723900" w:rsidP="00024121">
      <w:pPr>
        <w:pStyle w:val="NeniTitull"/>
        <w:sectPr w:rsidR="00723900" w:rsidSect="00F70879">
          <w:type w:val="continuous"/>
          <w:pgSz w:w="11907" w:h="16840" w:code="9"/>
          <w:pgMar w:top="720" w:right="1134" w:bottom="720" w:left="1134" w:header="851" w:footer="851" w:gutter="0"/>
          <w:pgNumType w:start="4821"/>
          <w:cols w:space="454"/>
          <w:docGrid w:linePitch="360"/>
        </w:sectPr>
      </w:pPr>
    </w:p>
    <w:p w:rsidR="00024121" w:rsidRPr="00030036" w:rsidRDefault="00024121" w:rsidP="00024121">
      <w:pPr>
        <w:pStyle w:val="NeniTitull"/>
      </w:pPr>
      <w:r>
        <w:t>VENDI</w:t>
      </w:r>
      <w:r w:rsidRPr="00030036">
        <w:t xml:space="preserve">M                                </w:t>
      </w:r>
    </w:p>
    <w:p w:rsidR="00024121" w:rsidRPr="00030036" w:rsidRDefault="00024121" w:rsidP="00024121">
      <w:pPr>
        <w:pStyle w:val="NeniTitull"/>
      </w:pPr>
      <w:r w:rsidRPr="00030036">
        <w:t xml:space="preserve">Nr. 29, datë </w:t>
      </w:r>
      <w:r w:rsidR="00576E91">
        <w:t>29.5.2015</w:t>
      </w:r>
    </w:p>
    <w:p w:rsidR="00024121" w:rsidRPr="00723900" w:rsidRDefault="00024121" w:rsidP="00024121">
      <w:pPr>
        <w:pStyle w:val="NeniTitull"/>
        <w:rPr>
          <w:sz w:val="14"/>
        </w:rPr>
      </w:pPr>
    </w:p>
    <w:p w:rsidR="00024121" w:rsidRPr="00030036" w:rsidRDefault="00024121" w:rsidP="00024121">
      <w:pPr>
        <w:pStyle w:val="NeniTitull"/>
      </w:pPr>
      <w:r w:rsidRPr="00030036">
        <w:t>PËR</w:t>
      </w:r>
      <w:r>
        <w:t xml:space="preserve"> SHPËRNDARJEN</w:t>
      </w:r>
      <w:r w:rsidRPr="00030036">
        <w:t xml:space="preserve"> E FONDIT PËR PROGRAMIN</w:t>
      </w:r>
      <w:r>
        <w:t xml:space="preserve"> </w:t>
      </w:r>
      <w:r w:rsidRPr="00030036">
        <w:t xml:space="preserve"> “SHQIPËRIA DIXHITALE”, SI DHE PËR DISA NDRYSHIME NË VENDIMIN NR. 13, DATË 25.2.2015</w:t>
      </w:r>
    </w:p>
    <w:p w:rsidR="00024121" w:rsidRPr="00723900" w:rsidRDefault="00024121" w:rsidP="00024121">
      <w:pPr>
        <w:pStyle w:val="Paragrafi"/>
        <w:rPr>
          <w:sz w:val="16"/>
        </w:rPr>
      </w:pPr>
    </w:p>
    <w:p w:rsidR="00024121" w:rsidRPr="00030036" w:rsidRDefault="00024121" w:rsidP="00024121">
      <w:pPr>
        <w:pStyle w:val="Paragrafi"/>
      </w:pPr>
      <w:r w:rsidRPr="00030036">
        <w:t>Në mbështetje të nenit 100 të Kushtetutës, të nenit 15 e të aneksit 3, të ligjit nr. 160/2014, datë 27.11.2014, “Për buxhetin e vitit 2015”, Komiteti për Zhvillimin e Rajoneve</w:t>
      </w:r>
    </w:p>
    <w:p w:rsidR="00024121" w:rsidRPr="00723900" w:rsidRDefault="00024121" w:rsidP="00024121">
      <w:pPr>
        <w:pStyle w:val="Paragrafi"/>
        <w:rPr>
          <w:sz w:val="14"/>
        </w:rPr>
      </w:pPr>
    </w:p>
    <w:p w:rsidR="00024121" w:rsidRPr="00030036" w:rsidRDefault="00024121" w:rsidP="00024121">
      <w:pPr>
        <w:pStyle w:val="NeniNr"/>
      </w:pPr>
      <w:r w:rsidRPr="00030036">
        <w:t>VENDOSI:</w:t>
      </w:r>
    </w:p>
    <w:p w:rsidR="00024121" w:rsidRPr="00723900" w:rsidRDefault="00024121" w:rsidP="00024121">
      <w:pPr>
        <w:pStyle w:val="Paragrafi"/>
        <w:rPr>
          <w:sz w:val="14"/>
        </w:rPr>
      </w:pPr>
    </w:p>
    <w:p w:rsidR="00024121" w:rsidRPr="00030036" w:rsidRDefault="00724CEF" w:rsidP="00024121">
      <w:pPr>
        <w:pStyle w:val="Paragrafi"/>
      </w:pPr>
      <w:r>
        <w:t xml:space="preserve">1. </w:t>
      </w:r>
      <w:r w:rsidR="00024121" w:rsidRPr="00030036">
        <w:t xml:space="preserve">Shpërndarjen e fondeve për projekte për programin “Shqipëria dixhitale”, thirrja II, pjesë e Fondit për Zhvillimin e Rajoneve, për vitin 2015, sipas tabelës 1, bashkëlidhur këtij vendimi. </w:t>
      </w:r>
    </w:p>
    <w:p w:rsidR="00024121" w:rsidRPr="00030036" w:rsidRDefault="00724CEF" w:rsidP="00024121">
      <w:pPr>
        <w:pStyle w:val="Paragrafi"/>
      </w:pPr>
      <w:r>
        <w:t xml:space="preserve">2. </w:t>
      </w:r>
      <w:r w:rsidR="00024121" w:rsidRPr="00030036">
        <w:t xml:space="preserve">Të gjitha njësitë e qeverisjes qendrore e vendore si dhe institucionet e organizatat për zhvillim, agjencitë zbatuese e zhvillimore, qendrore e vendore, projektet e të cilave miratohen për t’u financuar, sipas pikës 1, të këtij vendimi, brenda një jave nga data e publikimit të tij në Fletoren Zyrtare, duhet të paraqesin në sekretariatit teknik, pranë ministrit të Shtetit për Inovacionin dhe Administratën Publike, kalendarin me të gjitha afatet e parashikuara për fazat e prokurimit publik dhe të zbatimit të projektit e përdorimit të fondeve, si dhe emrin e personit përgjegjës për ndjekjen e zbatimit të projektit. </w:t>
      </w:r>
    </w:p>
    <w:p w:rsidR="00024121" w:rsidRPr="00030036" w:rsidRDefault="00724CEF" w:rsidP="00024121">
      <w:pPr>
        <w:pStyle w:val="Paragrafi"/>
      </w:pPr>
      <w:r>
        <w:t xml:space="preserve">3. </w:t>
      </w:r>
      <w:r w:rsidR="00024121" w:rsidRPr="00030036">
        <w:t xml:space="preserve">Autoritetet kontraktuese për projektet, sipas pikës 1, të këtij vendimi, duhet të kryejnë procedurat e prokurimit publik dhe të lidhjes së kontratës përkatëse, për zbatimin e projektit, deri në fillim të tremujorit të tretë të    vitit 2015. Për fondet e projekteve të paprokuruara sipas këtij afati, Komiteti për Zhvillimin e Rajoneve ka të drejtën të rishqyrtojë financimin dhe t’i rishpërndajë ato për një projekt tjetër. </w:t>
      </w:r>
    </w:p>
    <w:p w:rsidR="00723900" w:rsidRDefault="00723900" w:rsidP="00024121">
      <w:pPr>
        <w:pStyle w:val="Paragrafi"/>
      </w:pPr>
    </w:p>
    <w:p w:rsidR="00723900" w:rsidRDefault="00723900" w:rsidP="00024121">
      <w:pPr>
        <w:pStyle w:val="Paragrafi"/>
      </w:pPr>
    </w:p>
    <w:p w:rsidR="00723900" w:rsidRDefault="00723900" w:rsidP="00024121">
      <w:pPr>
        <w:pStyle w:val="Paragrafi"/>
      </w:pPr>
    </w:p>
    <w:p w:rsidR="00024121" w:rsidRPr="00030036" w:rsidRDefault="00724CEF" w:rsidP="00024121">
      <w:pPr>
        <w:pStyle w:val="Paragrafi"/>
      </w:pPr>
      <w:r>
        <w:t xml:space="preserve">4. </w:t>
      </w:r>
      <w:r w:rsidR="00024121" w:rsidRPr="00030036">
        <w:t xml:space="preserve">Ngarkohet sekretariati teknik, pranë ministrit të Shtetit për Inovacionin dhe Administratën Publike, të kryejë monitorimin dhe raportimin e ecurisë së zbatimit të projekteve, pranë Sekretariatit të Përgjithshëm të Komitetit për Zhvillimin e Rajoneve, në Kryeministri, sipas kalendarit të paraqitur nga autoritetet kontraktuese, në përputhje me pikën 2, të këtij vendimi. </w:t>
      </w:r>
    </w:p>
    <w:p w:rsidR="00024121" w:rsidRPr="00030036" w:rsidRDefault="00724CEF" w:rsidP="00024121">
      <w:pPr>
        <w:pStyle w:val="Paragrafi"/>
      </w:pPr>
      <w:r>
        <w:t xml:space="preserve">5. </w:t>
      </w:r>
      <w:r w:rsidR="00024121" w:rsidRPr="00030036">
        <w:t xml:space="preserve">Në tabelën nr. 1, që i bashkëlidhej vendimit nr.13, datë 25.2.2015, të Komitetit për Zhvillimin e Rajoneve, “Për shpërndarjen  e fondit për programin “Shqipëria dixhitale”, thirrja e parë, pjesë e </w:t>
      </w:r>
      <w:r w:rsidRPr="00030036">
        <w:t xml:space="preserve">Fondit </w:t>
      </w:r>
      <w:r w:rsidR="00024121" w:rsidRPr="00030036">
        <w:t xml:space="preserve">për </w:t>
      </w:r>
      <w:r w:rsidRPr="00030036">
        <w:t xml:space="preserve">Zhvillimin </w:t>
      </w:r>
      <w:r w:rsidR="00024121" w:rsidRPr="00030036">
        <w:t xml:space="preserve">e </w:t>
      </w:r>
      <w:r w:rsidRPr="00030036">
        <w:t>Rajoneve</w:t>
      </w:r>
      <w:r w:rsidR="00024121" w:rsidRPr="00030036">
        <w:t xml:space="preserve">”, bëhen ndryshime sipas tabelës 2, bashkëlidhur këtij vendimi. </w:t>
      </w:r>
    </w:p>
    <w:p w:rsidR="00024121" w:rsidRPr="00030036" w:rsidRDefault="00724CEF" w:rsidP="00024121">
      <w:pPr>
        <w:pStyle w:val="Paragrafi"/>
      </w:pPr>
      <w:r>
        <w:t xml:space="preserve">6. </w:t>
      </w:r>
      <w:r w:rsidR="00024121" w:rsidRPr="00030036">
        <w:t>Ngarkohen ministri i Shtetit për Inovacionin dhe Administratën Publike, ministri i Financave dhe Sekretariati i Përgjithshëm i Komitetit për Zhvillimin e Rajoneve, në Kryeministri, për zbatimin e këtij vendimi.</w:t>
      </w:r>
    </w:p>
    <w:p w:rsidR="00024121" w:rsidRPr="00030036" w:rsidRDefault="00024121" w:rsidP="00024121">
      <w:pPr>
        <w:pStyle w:val="Paragrafi"/>
      </w:pPr>
      <w:r w:rsidRPr="00030036">
        <w:t>Ky vendim hyn në fuqi pas botimit në Fletoren Zyrtare.</w:t>
      </w:r>
    </w:p>
    <w:p w:rsidR="00024121" w:rsidRDefault="00024121" w:rsidP="00024121">
      <w:pPr>
        <w:pStyle w:val="Paragrafi"/>
        <w:jc w:val="right"/>
        <w:rPr>
          <w:lang w:val="sq-AL"/>
        </w:rPr>
      </w:pPr>
      <w:r>
        <w:rPr>
          <w:lang w:val="sq-AL"/>
        </w:rPr>
        <w:t>KRYETA</w:t>
      </w:r>
      <w:r w:rsidRPr="00DC3AAF">
        <w:rPr>
          <w:lang w:val="sq-AL"/>
        </w:rPr>
        <w:t>R</w:t>
      </w:r>
      <w:r>
        <w:rPr>
          <w:lang w:val="sq-AL"/>
        </w:rPr>
        <w:t>I</w:t>
      </w:r>
      <w:r w:rsidRPr="00DC3AAF">
        <w:rPr>
          <w:lang w:val="sq-AL"/>
        </w:rPr>
        <w:t xml:space="preserve"> </w:t>
      </w:r>
    </w:p>
    <w:p w:rsidR="00024121" w:rsidRDefault="00024121" w:rsidP="00024121">
      <w:pPr>
        <w:pStyle w:val="Paragrafi"/>
        <w:jc w:val="right"/>
        <w:rPr>
          <w:b/>
          <w:lang w:val="sq-AL"/>
        </w:rPr>
      </w:pPr>
      <w:r w:rsidRPr="000C6C5C">
        <w:rPr>
          <w:b/>
          <w:lang w:val="sq-AL"/>
        </w:rPr>
        <w:t>Edi Rama</w:t>
      </w:r>
    </w:p>
    <w:p w:rsidR="00723900" w:rsidRDefault="00723900" w:rsidP="00024121">
      <w:pPr>
        <w:pStyle w:val="Paragrafi"/>
        <w:jc w:val="right"/>
        <w:rPr>
          <w:b/>
          <w:lang w:val="sq-AL"/>
        </w:rPr>
      </w:pPr>
    </w:p>
    <w:p w:rsidR="00723900" w:rsidRDefault="00723900" w:rsidP="00723900">
      <w:pPr>
        <w:pStyle w:val="Paragrafi"/>
        <w:ind w:firstLine="0"/>
        <w:jc w:val="left"/>
        <w:rPr>
          <w:b/>
          <w:lang w:val="sq-AL"/>
        </w:rPr>
      </w:pPr>
      <w:r w:rsidRPr="00723900">
        <w:rPr>
          <w:b/>
          <w:lang w:val="sq-AL"/>
        </w:rPr>
        <w:drawing>
          <wp:inline distT="0" distB="0" distL="0" distR="0">
            <wp:extent cx="3154055" cy="2181421"/>
            <wp:effectExtent l="19050" t="0" r="0" b="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216" cy="218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900" w:rsidRDefault="00723900" w:rsidP="00024121">
      <w:pPr>
        <w:pStyle w:val="Paragrafi"/>
        <w:jc w:val="right"/>
        <w:rPr>
          <w:b/>
          <w:lang w:val="sq-AL"/>
        </w:rPr>
      </w:pPr>
    </w:p>
    <w:p w:rsidR="00723900" w:rsidRDefault="00723900" w:rsidP="00024121">
      <w:pPr>
        <w:pStyle w:val="Paragrafi"/>
        <w:jc w:val="right"/>
        <w:rPr>
          <w:b/>
          <w:lang w:val="sq-AL"/>
        </w:rPr>
      </w:pPr>
    </w:p>
    <w:p w:rsidR="00723900" w:rsidRDefault="00723900" w:rsidP="00024121">
      <w:pPr>
        <w:pStyle w:val="Paragrafi"/>
        <w:jc w:val="right"/>
        <w:rPr>
          <w:b/>
          <w:lang w:val="sq-AL"/>
        </w:rPr>
      </w:pPr>
    </w:p>
    <w:p w:rsidR="00723900" w:rsidRDefault="00723900" w:rsidP="00024121">
      <w:pPr>
        <w:pStyle w:val="Paragrafi"/>
        <w:jc w:val="right"/>
        <w:rPr>
          <w:b/>
          <w:lang w:val="sq-AL"/>
        </w:rPr>
      </w:pPr>
    </w:p>
    <w:p w:rsidR="00723900" w:rsidRPr="000C6C5C" w:rsidRDefault="00723900" w:rsidP="00024121">
      <w:pPr>
        <w:pStyle w:val="Paragrafi"/>
        <w:jc w:val="right"/>
        <w:rPr>
          <w:b/>
          <w:lang w:val="sq-AL"/>
        </w:rPr>
      </w:pPr>
    </w:p>
    <w:p w:rsidR="00723900" w:rsidRDefault="00723900" w:rsidP="00024121">
      <w:pPr>
        <w:ind w:firstLine="0"/>
        <w:sectPr w:rsidR="00723900" w:rsidSect="00F70879">
          <w:type w:val="continuous"/>
          <w:pgSz w:w="11907" w:h="16840" w:code="9"/>
          <w:pgMar w:top="720" w:right="1134" w:bottom="720" w:left="1134" w:header="851" w:footer="851" w:gutter="0"/>
          <w:pgNumType w:start="4823"/>
          <w:cols w:num="2" w:space="454"/>
          <w:docGrid w:linePitch="360"/>
        </w:sectPr>
      </w:pPr>
    </w:p>
    <w:p w:rsidR="00024121" w:rsidRPr="007834A1" w:rsidRDefault="00024121" w:rsidP="00024121">
      <w:pPr>
        <w:ind w:firstLine="0"/>
      </w:pPr>
    </w:p>
    <w:p w:rsidR="00024121" w:rsidRDefault="00024121" w:rsidP="00024121">
      <w:pPr>
        <w:ind w:firstLine="0"/>
      </w:pPr>
    </w:p>
    <w:p w:rsidR="00024121" w:rsidRDefault="00FC3511" w:rsidP="00024121">
      <w:pPr>
        <w:ind w:firstLine="0"/>
        <w:jc w:val="center"/>
      </w:pPr>
      <w:r>
        <w:rPr>
          <w:noProof/>
        </w:rPr>
        <w:drawing>
          <wp:inline distT="0" distB="0" distL="0" distR="0">
            <wp:extent cx="6006674" cy="5522976"/>
            <wp:effectExtent l="19050" t="0" r="0" b="0"/>
            <wp:docPr id="17" name="Picture 16" descr="29 05 2015_Draft Vendimi shperndarja_Shqiperia Dixhitale_MIAP_vfinal red 2_Pag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 05 2015_Draft Vendimi shperndarja_Shqiperia Dixhitale_MIAP_vfinal red 2_Page_4.jpg"/>
                    <pic:cNvPicPr/>
                  </pic:nvPicPr>
                  <pic:blipFill>
                    <a:blip r:embed="rId18"/>
                    <a:srcRect l="6382" t="7863" r="2630" b="32949"/>
                    <a:stretch>
                      <a:fillRect/>
                    </a:stretch>
                  </pic:blipFill>
                  <pic:spPr>
                    <a:xfrm>
                      <a:off x="0" y="0"/>
                      <a:ext cx="6006674" cy="552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511" w:rsidRPr="00030036" w:rsidRDefault="00FC3511" w:rsidP="00024121">
      <w:pPr>
        <w:ind w:firstLine="0"/>
        <w:jc w:val="center"/>
      </w:pPr>
    </w:p>
    <w:p w:rsidR="00024121" w:rsidRDefault="00024121" w:rsidP="00024121">
      <w:pPr>
        <w:pStyle w:val="Paragrafi"/>
        <w:ind w:firstLine="0"/>
        <w:jc w:val="center"/>
      </w:pPr>
      <w:r>
        <w:rPr>
          <w:noProof/>
        </w:rPr>
        <w:drawing>
          <wp:inline distT="0" distB="0" distL="0" distR="0">
            <wp:extent cx="6130911" cy="4135272"/>
            <wp:effectExtent l="19050" t="0" r="3189" b="0"/>
            <wp:docPr id="16" name="Picture 15" descr="29 05 2015_Draft Vendimi shperndarja_Shqiperia Dixhitale_MIAP_vfinal red 2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 05 2015_Draft Vendimi shperndarja_Shqiperia Dixhitale_MIAP_vfinal red 2_Page_2.jpg"/>
                    <pic:cNvPicPr/>
                  </pic:nvPicPr>
                  <pic:blipFill>
                    <a:blip r:embed="rId19"/>
                    <a:srcRect l="2287" t="8264" r="2519" b="48852"/>
                    <a:stretch>
                      <a:fillRect/>
                    </a:stretch>
                  </pic:blipFill>
                  <pic:spPr>
                    <a:xfrm>
                      <a:off x="0" y="0"/>
                      <a:ext cx="6132216" cy="413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839" w:rsidRDefault="00542839" w:rsidP="00024121">
      <w:pPr>
        <w:pStyle w:val="NeniTitull"/>
        <w:sectPr w:rsidR="00542839" w:rsidSect="00F70879">
          <w:type w:val="continuous"/>
          <w:pgSz w:w="11907" w:h="16840" w:code="9"/>
          <w:pgMar w:top="720" w:right="1134" w:bottom="720" w:left="1134" w:header="851" w:footer="851" w:gutter="0"/>
          <w:pgNumType w:start="4823"/>
          <w:cols w:space="454"/>
          <w:docGrid w:linePitch="360"/>
        </w:sectPr>
      </w:pPr>
    </w:p>
    <w:p w:rsidR="00024121" w:rsidRPr="006D3943" w:rsidRDefault="00024121" w:rsidP="00024121">
      <w:pPr>
        <w:pStyle w:val="NeniTitull"/>
      </w:pPr>
      <w:r>
        <w:t>VENDI</w:t>
      </w:r>
      <w:r w:rsidRPr="006D3943">
        <w:t xml:space="preserve">M                                </w:t>
      </w:r>
    </w:p>
    <w:p w:rsidR="00024121" w:rsidRPr="006D3943" w:rsidRDefault="00024121" w:rsidP="00024121">
      <w:pPr>
        <w:pStyle w:val="NeniTitull"/>
      </w:pPr>
      <w:r w:rsidRPr="006D3943">
        <w:t xml:space="preserve">Nr. 30, datë </w:t>
      </w:r>
      <w:r w:rsidR="00E02C42">
        <w:t>29.5.2015</w:t>
      </w:r>
    </w:p>
    <w:p w:rsidR="00024121" w:rsidRPr="00542839" w:rsidRDefault="00024121" w:rsidP="00024121">
      <w:pPr>
        <w:pStyle w:val="NeniTitull"/>
        <w:rPr>
          <w:sz w:val="16"/>
        </w:rPr>
      </w:pPr>
    </w:p>
    <w:p w:rsidR="00024121" w:rsidRPr="006D3943" w:rsidRDefault="00024121" w:rsidP="00024121">
      <w:pPr>
        <w:pStyle w:val="NeniTitull"/>
      </w:pPr>
      <w:r w:rsidRPr="006D3943">
        <w:t xml:space="preserve">PËR </w:t>
      </w:r>
      <w:r>
        <w:t>SHPËRNDARJEN</w:t>
      </w:r>
      <w:r w:rsidRPr="006D3943">
        <w:t xml:space="preserve"> E FONDIT PËR PROGRAMIN ART – KULTURË, PJESË E FONDIT PËR ZHVILLIMIN E RAJONEVE, </w:t>
      </w:r>
      <w:r>
        <w:t xml:space="preserve"> </w:t>
      </w:r>
      <w:r w:rsidRPr="006D3943">
        <w:t>PËR VITIN 2015</w:t>
      </w:r>
    </w:p>
    <w:p w:rsidR="00024121" w:rsidRPr="00542839" w:rsidRDefault="00024121" w:rsidP="00024121">
      <w:pPr>
        <w:pStyle w:val="NeniTitull"/>
        <w:rPr>
          <w:sz w:val="16"/>
        </w:rPr>
      </w:pPr>
    </w:p>
    <w:p w:rsidR="00024121" w:rsidRPr="006D3943" w:rsidRDefault="00024121" w:rsidP="00024121">
      <w:pPr>
        <w:pStyle w:val="Paragrafi"/>
      </w:pPr>
      <w:r w:rsidRPr="006D3943">
        <w:t>Në mbështetje të nenit 100 të Kushtetutës, të nenit 15 e të aneksit 3, të ligjit nr. 160/2014, datë 27.11.2014, “Për buxhetin e vitit 2015”, Komiteti për Zhvillimin e Rajoneve</w:t>
      </w:r>
    </w:p>
    <w:p w:rsidR="00024121" w:rsidRPr="00542839" w:rsidRDefault="00024121" w:rsidP="00024121">
      <w:pPr>
        <w:pStyle w:val="Paragrafi"/>
        <w:rPr>
          <w:sz w:val="18"/>
        </w:rPr>
      </w:pPr>
    </w:p>
    <w:p w:rsidR="00024121" w:rsidRPr="006D3943" w:rsidRDefault="00024121" w:rsidP="00024121">
      <w:pPr>
        <w:pStyle w:val="NeniNr"/>
      </w:pPr>
      <w:r w:rsidRPr="006D3943">
        <w:t>VENDOSI:</w:t>
      </w:r>
    </w:p>
    <w:p w:rsidR="00024121" w:rsidRPr="00542839" w:rsidRDefault="00024121" w:rsidP="00024121">
      <w:pPr>
        <w:pStyle w:val="Paragrafi"/>
        <w:rPr>
          <w:sz w:val="16"/>
        </w:rPr>
      </w:pPr>
    </w:p>
    <w:p w:rsidR="00024121" w:rsidRPr="006D3943" w:rsidRDefault="007D146E" w:rsidP="00024121">
      <w:pPr>
        <w:pStyle w:val="Paragrafi"/>
      </w:pPr>
      <w:r>
        <w:t xml:space="preserve">1. </w:t>
      </w:r>
      <w:r w:rsidR="00024121" w:rsidRPr="006D3943">
        <w:t xml:space="preserve">Shpërndarjen e fondeve për financimin e projekteve të reja në programin “Art - Kulturë”, pjesë e Fondit për Zhvillimin e Rajoneve, për vitin 2015, sipas tabelës 1, bashkëlidhur këtij vendimi. </w:t>
      </w:r>
    </w:p>
    <w:p w:rsidR="00024121" w:rsidRPr="006D3943" w:rsidRDefault="007D146E" w:rsidP="00024121">
      <w:pPr>
        <w:pStyle w:val="Paragrafi"/>
      </w:pPr>
      <w:r>
        <w:t xml:space="preserve">2. </w:t>
      </w:r>
      <w:r w:rsidR="00024121" w:rsidRPr="006D3943">
        <w:t>Shpërndarjen e fondeve për financimin e projekteve në vazhdim, me cikël financimi 2014-2015, për programin “Art-Kulturë”, pjesë e Fondit për Zhvillimin e Rajoneve, për vitin 2015, specifikuar sipas tabelës 2, bashkëlidhur këtij vendimi.</w:t>
      </w:r>
    </w:p>
    <w:p w:rsidR="00542839" w:rsidRDefault="00542839" w:rsidP="00024121">
      <w:pPr>
        <w:pStyle w:val="Paragrafi"/>
      </w:pPr>
    </w:p>
    <w:p w:rsidR="00024121" w:rsidRPr="006D3943" w:rsidRDefault="007D146E" w:rsidP="00024121">
      <w:pPr>
        <w:pStyle w:val="Paragrafi"/>
      </w:pPr>
      <w:r>
        <w:t xml:space="preserve">3. </w:t>
      </w:r>
      <w:r w:rsidR="00024121" w:rsidRPr="006D3943">
        <w:t xml:space="preserve">Të gjitha njësitë e qeverisjes qendrore e vendore si dhe institucionet e organizatat për zhvillim, agjencitë zbatuese e zhvillimore, qendrore e vendore, projektet e të cilave miratohen për t’u financuar, sipas pikës 1, të këtij vendimi, brenda një jave nga data e publikimit të tij në Fletoren Zyrtare, duhet të paraqesin në sekretariatin teknik, pranë Ministrisë së Kulturës, kalendarin me të gjitha afatet e parashikuara për fazat e prokurimit publik dhe të zbatimit të punimeve të ndërtimit e përdorimit të fondeve, si dhe emrin e personit përgjegjës për ndjekjen e zbatimit të punimeve. </w:t>
      </w:r>
    </w:p>
    <w:p w:rsidR="00024121" w:rsidRPr="006D3943" w:rsidRDefault="007D146E" w:rsidP="00024121">
      <w:pPr>
        <w:pStyle w:val="Paragrafi"/>
      </w:pPr>
      <w:r>
        <w:t xml:space="preserve">4. </w:t>
      </w:r>
      <w:r w:rsidR="00024121" w:rsidRPr="006D3943">
        <w:t xml:space="preserve">Autoritetet kontraktuese për projektet, sipas pikës 1, të këtij vendimi, duhet të kryejnë procedurat e prokurimit publik dhe të lidhjes së kontratës përkatëse për zbatimin e punimeve të ndërtimit deri në fillim të tremujorit të tretë të vitit 2015. Për fondet e projekteve të paprokuruara sipas këtij afati, Komiteti për Zhvillimin e Rajoneve ka të drejtën të rishqyrtojë financimin dhe t’i rishpërndajë ato për një projekt tjetër. </w:t>
      </w:r>
    </w:p>
    <w:p w:rsidR="00024121" w:rsidRPr="006D3943" w:rsidRDefault="007D146E" w:rsidP="00024121">
      <w:pPr>
        <w:pStyle w:val="Paragrafi"/>
      </w:pPr>
      <w:r>
        <w:t xml:space="preserve">5. </w:t>
      </w:r>
      <w:r w:rsidR="00024121" w:rsidRPr="006D3943">
        <w:t xml:space="preserve">Ngarkohet sekretariati teknik në Ministrinë e Kulturës të kryejë monitorimin dhe raportimin e ecurisë së zbatimit të projekteve pranë Sekretariatit të Përgjithshëm të Komitetit për Zhvillimin e Rajoneve, në Kryeministri, sipas kalendarit të paraqitur nga autoritetet kontraktuese, në përputhje me pikën 3, të këtij vendimi. </w:t>
      </w:r>
    </w:p>
    <w:p w:rsidR="00024121" w:rsidRPr="006D3943" w:rsidRDefault="007D146E" w:rsidP="00024121">
      <w:pPr>
        <w:pStyle w:val="Paragrafi"/>
      </w:pPr>
      <w:r>
        <w:t xml:space="preserve">6. </w:t>
      </w:r>
      <w:r w:rsidR="00024121" w:rsidRPr="006D3943">
        <w:t>Ngarkohen ministri i  Kulturës, ministri i Financave dhe Sekretariati i Përgjithshëm i Komitetit për Zhvillimin e Rajoneve, në Kryeministri, për zbatimin e këtij vendimi.</w:t>
      </w:r>
    </w:p>
    <w:p w:rsidR="00024121" w:rsidRPr="006D3943" w:rsidRDefault="00024121" w:rsidP="00024121">
      <w:pPr>
        <w:pStyle w:val="Paragrafi"/>
      </w:pPr>
      <w:r w:rsidRPr="006D3943">
        <w:t>Ky vendim hyn në fuqi pas botimit në Fletoren Zyrtare.</w:t>
      </w:r>
    </w:p>
    <w:p w:rsidR="00024121" w:rsidRDefault="00024121" w:rsidP="00024121">
      <w:pPr>
        <w:pStyle w:val="Paragrafi"/>
        <w:jc w:val="right"/>
        <w:rPr>
          <w:lang w:val="sq-AL"/>
        </w:rPr>
      </w:pPr>
      <w:r>
        <w:rPr>
          <w:lang w:val="sq-AL"/>
        </w:rPr>
        <w:t>KRYETA</w:t>
      </w:r>
      <w:r w:rsidRPr="00DC3AAF">
        <w:rPr>
          <w:lang w:val="sq-AL"/>
        </w:rPr>
        <w:t>R</w:t>
      </w:r>
      <w:r>
        <w:rPr>
          <w:lang w:val="sq-AL"/>
        </w:rPr>
        <w:t>I</w:t>
      </w:r>
      <w:r w:rsidRPr="00DC3AAF">
        <w:rPr>
          <w:lang w:val="sq-AL"/>
        </w:rPr>
        <w:t xml:space="preserve"> </w:t>
      </w:r>
    </w:p>
    <w:p w:rsidR="00024121" w:rsidRDefault="00024121" w:rsidP="00024121">
      <w:pPr>
        <w:pStyle w:val="Paragrafi"/>
        <w:jc w:val="right"/>
        <w:rPr>
          <w:b/>
          <w:lang w:val="sq-AL"/>
        </w:rPr>
      </w:pPr>
      <w:r w:rsidRPr="000C6C5C">
        <w:rPr>
          <w:b/>
          <w:lang w:val="sq-AL"/>
        </w:rPr>
        <w:t>Edi Rama</w:t>
      </w:r>
    </w:p>
    <w:p w:rsidR="00542839" w:rsidRDefault="00542839" w:rsidP="00024121">
      <w:pPr>
        <w:pStyle w:val="Paragrafi"/>
        <w:jc w:val="right"/>
        <w:rPr>
          <w:b/>
          <w:lang w:val="sq-AL"/>
        </w:rPr>
      </w:pPr>
      <w:r w:rsidRPr="00542839">
        <w:rPr>
          <w:b/>
          <w:lang w:val="sq-AL"/>
        </w:rPr>
        <w:drawing>
          <wp:inline distT="0" distB="0" distL="0" distR="0">
            <wp:extent cx="2915920" cy="2069103"/>
            <wp:effectExtent l="19050" t="0" r="0" b="0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206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839" w:rsidRDefault="00542839" w:rsidP="00024121">
      <w:pPr>
        <w:pStyle w:val="Paragrafi"/>
        <w:jc w:val="right"/>
        <w:rPr>
          <w:b/>
          <w:lang w:val="sq-AL"/>
        </w:rPr>
      </w:pPr>
    </w:p>
    <w:p w:rsidR="00542839" w:rsidRDefault="00542839" w:rsidP="00542839">
      <w:pPr>
        <w:pStyle w:val="Paragrafi"/>
        <w:jc w:val="right"/>
        <w:sectPr w:rsidR="00542839" w:rsidSect="00F70879">
          <w:type w:val="continuous"/>
          <w:pgSz w:w="11907" w:h="16840" w:code="9"/>
          <w:pgMar w:top="720" w:right="1134" w:bottom="720" w:left="1134" w:header="851" w:footer="851" w:gutter="0"/>
          <w:pgNumType w:start="4825"/>
          <w:cols w:num="2" w:space="454"/>
          <w:docGrid w:linePitch="360"/>
        </w:sectPr>
      </w:pPr>
    </w:p>
    <w:p w:rsidR="00024121" w:rsidRDefault="00024121" w:rsidP="00542839">
      <w:pPr>
        <w:pStyle w:val="Paragrafi"/>
        <w:ind w:firstLine="0"/>
        <w:jc w:val="right"/>
      </w:pPr>
    </w:p>
    <w:p w:rsidR="00024121" w:rsidRDefault="00024121" w:rsidP="00024121">
      <w:pPr>
        <w:pStyle w:val="Paragrafi"/>
        <w:ind w:firstLine="0"/>
        <w:jc w:val="center"/>
      </w:pPr>
      <w:r>
        <w:rPr>
          <w:noProof/>
        </w:rPr>
        <w:drawing>
          <wp:inline distT="0" distB="0" distL="0" distR="0">
            <wp:extent cx="6184239" cy="4674412"/>
            <wp:effectExtent l="19050" t="0" r="7011" b="0"/>
            <wp:docPr id="21" name="Picture 20" descr="29 05 2015_Draft Vendimi_Art-Kulture_KZHR 6_Shperndarje te reja_ne vazhdim_vfinal red 3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 05 2015_Draft Vendimi_Art-Kulture_KZHR 6_Shperndarje te reja_ne vazhdim_vfinal red 3_Page_1.jpg"/>
                    <pic:cNvPicPr/>
                  </pic:nvPicPr>
                  <pic:blipFill>
                    <a:blip r:embed="rId20"/>
                    <a:srcRect t="10101" b="40680"/>
                    <a:stretch>
                      <a:fillRect/>
                    </a:stretch>
                  </pic:blipFill>
                  <pic:spPr>
                    <a:xfrm>
                      <a:off x="0" y="0"/>
                      <a:ext cx="6185205" cy="4675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121" w:rsidRDefault="00024121" w:rsidP="00024121">
      <w:pPr>
        <w:pStyle w:val="Paragrafi"/>
      </w:pPr>
    </w:p>
    <w:p w:rsidR="00024121" w:rsidRDefault="00024121" w:rsidP="00024121">
      <w:pPr>
        <w:pStyle w:val="Paragrafi"/>
      </w:pPr>
      <w:r w:rsidRPr="002F567A">
        <w:rPr>
          <w:noProof/>
        </w:rPr>
        <w:drawing>
          <wp:inline distT="0" distB="0" distL="0" distR="0">
            <wp:extent cx="5872131" cy="2941983"/>
            <wp:effectExtent l="19050" t="0" r="0" b="0"/>
            <wp:docPr id="22" name="Picture 19" descr="29 05 2015_Draft Vendimi_Art-Kulture_KZHR 6_Shperndarje te reja_ne vazhdim_vfinal red 3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 05 2015_Draft Vendimi_Art-Kulture_KZHR 6_Shperndarje te reja_ne vazhdim_vfinal red 3_Page_2.jpg"/>
                    <pic:cNvPicPr/>
                  </pic:nvPicPr>
                  <pic:blipFill>
                    <a:blip r:embed="rId21"/>
                    <a:srcRect l="5016" t="8356" r="4940" b="59780"/>
                    <a:stretch>
                      <a:fillRect/>
                    </a:stretch>
                  </pic:blipFill>
                  <pic:spPr>
                    <a:xfrm>
                      <a:off x="0" y="0"/>
                      <a:ext cx="5872131" cy="294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121" w:rsidRDefault="00024121" w:rsidP="00C953E0">
      <w:pPr>
        <w:pStyle w:val="NeniTitull"/>
        <w:rPr>
          <w:lang w:val="sq-AL"/>
        </w:rPr>
      </w:pPr>
    </w:p>
    <w:p w:rsidR="005F1691" w:rsidRDefault="005F1691" w:rsidP="00C953E0">
      <w:pPr>
        <w:pStyle w:val="NeniTitull"/>
        <w:rPr>
          <w:lang w:val="sq-AL"/>
        </w:rPr>
        <w:sectPr w:rsidR="005F1691" w:rsidSect="00F70879">
          <w:type w:val="continuous"/>
          <w:pgSz w:w="11907" w:h="16840" w:code="9"/>
          <w:pgMar w:top="720" w:right="1134" w:bottom="720" w:left="1134" w:header="851" w:footer="851" w:gutter="0"/>
          <w:pgNumType w:start="4826"/>
          <w:cols w:space="454"/>
          <w:docGrid w:linePitch="360"/>
        </w:sectPr>
      </w:pPr>
    </w:p>
    <w:p w:rsidR="00B85AD5" w:rsidRPr="00396B20" w:rsidRDefault="002442B8" w:rsidP="00C953E0">
      <w:pPr>
        <w:pStyle w:val="NeniTitull"/>
        <w:rPr>
          <w:lang w:val="sq-AL"/>
        </w:rPr>
      </w:pPr>
      <w:r w:rsidRPr="00396B20">
        <w:rPr>
          <w:lang w:val="sq-AL"/>
        </w:rPr>
        <w:t>KËRKESË</w:t>
      </w:r>
    </w:p>
    <w:p w:rsidR="00B85AD5" w:rsidRPr="00396B20" w:rsidRDefault="00B85AD5" w:rsidP="00C953E0">
      <w:pPr>
        <w:pStyle w:val="NeniTitull"/>
        <w:rPr>
          <w:lang w:val="sq-AL"/>
        </w:rPr>
      </w:pPr>
      <w:r w:rsidRPr="00396B20">
        <w:rPr>
          <w:lang w:val="sq-AL"/>
        </w:rPr>
        <w:t>Nr. 192/4, datë 1.6.2015</w:t>
      </w:r>
      <w:r w:rsidR="00BE3AF4" w:rsidRPr="00396B20">
        <w:rPr>
          <w:lang w:val="sq-AL"/>
        </w:rPr>
        <w:t xml:space="preserve"> </w:t>
      </w:r>
    </w:p>
    <w:p w:rsidR="00B85AD5" w:rsidRPr="00396B20" w:rsidRDefault="00B85AD5" w:rsidP="00C953E0">
      <w:pPr>
        <w:pStyle w:val="NeniTitull"/>
        <w:rPr>
          <w:sz w:val="14"/>
          <w:lang w:val="sq-AL"/>
        </w:rPr>
      </w:pPr>
    </w:p>
    <w:p w:rsidR="00BE3AF4" w:rsidRPr="00396B20" w:rsidRDefault="00BE3AF4" w:rsidP="00C953E0">
      <w:pPr>
        <w:pStyle w:val="NeniTitull"/>
        <w:rPr>
          <w:lang w:val="sq-AL"/>
        </w:rPr>
      </w:pPr>
      <w:r w:rsidRPr="00396B20">
        <w:rPr>
          <w:lang w:val="sq-AL"/>
        </w:rPr>
        <w:t>PËR SHPRONËSIM</w:t>
      </w:r>
      <w:r w:rsidR="005866FB" w:rsidRPr="00396B20">
        <w:rPr>
          <w:lang w:val="sq-AL"/>
        </w:rPr>
        <w:t xml:space="preserve"> PUBLIK</w:t>
      </w:r>
    </w:p>
    <w:p w:rsidR="00BE3AF4" w:rsidRPr="00396B20" w:rsidRDefault="00BE3AF4" w:rsidP="00BE3AF4">
      <w:pPr>
        <w:pStyle w:val="Paragrafi"/>
        <w:rPr>
          <w:sz w:val="14"/>
          <w:lang w:val="sq-AL"/>
        </w:rPr>
      </w:pPr>
      <w:r w:rsidRPr="00396B20">
        <w:rPr>
          <w:lang w:val="sq-AL"/>
        </w:rPr>
        <w:t xml:space="preserve"> </w:t>
      </w:r>
    </w:p>
    <w:p w:rsidR="00BE3AF4" w:rsidRPr="00396B20" w:rsidRDefault="002442B8" w:rsidP="00BE3AF4">
      <w:pPr>
        <w:pStyle w:val="Paragrafi"/>
        <w:rPr>
          <w:spacing w:val="-4"/>
          <w:lang w:val="sq-AL"/>
        </w:rPr>
      </w:pPr>
      <w:r w:rsidRPr="00396B20">
        <w:rPr>
          <w:spacing w:val="-4"/>
          <w:lang w:val="sq-AL"/>
        </w:rPr>
        <w:t>Ministria e Punëve të Brendshme</w:t>
      </w:r>
      <w:r w:rsidR="00BE3AF4" w:rsidRPr="00396B20">
        <w:rPr>
          <w:spacing w:val="-4"/>
          <w:lang w:val="sq-AL"/>
        </w:rPr>
        <w:t xml:space="preserve"> shpall kërkesën për shpronësimin e pasurive të paluajt</w:t>
      </w:r>
      <w:r w:rsidR="00B23A24" w:rsidRPr="00396B20">
        <w:rPr>
          <w:spacing w:val="-4"/>
          <w:lang w:val="sq-AL"/>
        </w:rPr>
        <w:t>-</w:t>
      </w:r>
      <w:r w:rsidR="00BE3AF4" w:rsidRPr="00396B20">
        <w:rPr>
          <w:spacing w:val="-4"/>
          <w:lang w:val="sq-AL"/>
        </w:rPr>
        <w:t xml:space="preserve">shme të pronarëve, sipas tabelës bashkëlidhur. </w:t>
      </w:r>
    </w:p>
    <w:p w:rsidR="002442B8" w:rsidRPr="00396B20" w:rsidRDefault="00BE3AF4" w:rsidP="00BE3AF4">
      <w:pPr>
        <w:pStyle w:val="Paragrafi"/>
        <w:rPr>
          <w:lang w:val="sq-AL"/>
        </w:rPr>
      </w:pPr>
      <w:r w:rsidRPr="00396B20">
        <w:rPr>
          <w:lang w:val="sq-AL"/>
        </w:rPr>
        <w:t xml:space="preserve">Subjekti kërkues është Bashkia e Tiranës. </w:t>
      </w:r>
    </w:p>
    <w:p w:rsidR="00BE3AF4" w:rsidRPr="00396B20" w:rsidRDefault="00BE3AF4" w:rsidP="00BE3AF4">
      <w:pPr>
        <w:pStyle w:val="Paragrafi"/>
        <w:rPr>
          <w:lang w:val="sq-AL"/>
        </w:rPr>
      </w:pPr>
      <w:r w:rsidRPr="00396B20">
        <w:rPr>
          <w:lang w:val="sq-AL"/>
        </w:rPr>
        <w:t xml:space="preserve">Me anë të këtij publikimi kërkojmë të vëmë në dijeni personat që preken nga ky shpronësim. Vlera e shpronësimit të pronarëve, për shkak të ndërtimit të rrugës “Kosovarëve” të qytetit, në Bashkinë e Tiranës është 83.403.960 (tetëdhjetë e </w:t>
      </w:r>
      <w:r w:rsidRPr="00396B20">
        <w:rPr>
          <w:lang w:val="sq-AL"/>
        </w:rPr>
        <w:lastRenderedPageBreak/>
        <w:t>tre milion</w:t>
      </w:r>
      <w:r w:rsidR="002442B8" w:rsidRPr="00396B20">
        <w:rPr>
          <w:lang w:val="sq-AL"/>
        </w:rPr>
        <w:t>ë</w:t>
      </w:r>
      <w:r w:rsidRPr="00396B20">
        <w:rPr>
          <w:lang w:val="sq-AL"/>
        </w:rPr>
        <w:t xml:space="preserve"> e katërqind e tre mijë e nëntëqind e gjashtëdhjetë) lekë.</w:t>
      </w:r>
    </w:p>
    <w:p w:rsidR="00BE3AF4" w:rsidRPr="00396B20" w:rsidRDefault="00BE3AF4" w:rsidP="00BE3AF4">
      <w:pPr>
        <w:pStyle w:val="Paragrafi"/>
        <w:rPr>
          <w:lang w:val="sq-AL"/>
        </w:rPr>
      </w:pPr>
      <w:r w:rsidRPr="00396B20">
        <w:rPr>
          <w:lang w:val="sq-AL"/>
        </w:rPr>
        <w:t>Ky publikim do të jetë për një periudhë 1</w:t>
      </w:r>
      <w:r w:rsidR="002442B8" w:rsidRPr="00396B20">
        <w:rPr>
          <w:lang w:val="sq-AL"/>
        </w:rPr>
        <w:t>-</w:t>
      </w:r>
      <w:r w:rsidRPr="00396B20">
        <w:rPr>
          <w:lang w:val="sq-AL"/>
        </w:rPr>
        <w:t>javore dhe brenda 15 ditëve nga plotësimi i këtij afati për publikim, personat që kanë emrin, kanë të drejtë të paraqesin pretendimet e tyre të shoqëruara me dokumentet përkatës</w:t>
      </w:r>
      <w:r w:rsidR="002442B8" w:rsidRPr="00396B20">
        <w:rPr>
          <w:lang w:val="sq-AL"/>
        </w:rPr>
        <w:t>e</w:t>
      </w:r>
      <w:r w:rsidRPr="00396B20">
        <w:rPr>
          <w:lang w:val="sq-AL"/>
        </w:rPr>
        <w:t xml:space="preserve"> në Ministrinë e Punëve të Brendshme.</w:t>
      </w:r>
    </w:p>
    <w:p w:rsidR="009F5E46" w:rsidRPr="00396B20" w:rsidRDefault="009F5E46" w:rsidP="00EE246F">
      <w:pPr>
        <w:pStyle w:val="Paragrafi"/>
        <w:jc w:val="right"/>
        <w:rPr>
          <w:sz w:val="14"/>
          <w:lang w:val="sq-AL"/>
        </w:rPr>
      </w:pPr>
      <w:bookmarkStart w:id="0" w:name="OLE_LINK1"/>
      <w:bookmarkStart w:id="1" w:name="OLE_LINK2"/>
    </w:p>
    <w:p w:rsidR="00EE246F" w:rsidRPr="00396B20" w:rsidRDefault="002442B8" w:rsidP="00EE246F">
      <w:pPr>
        <w:pStyle w:val="Paragrafi"/>
        <w:jc w:val="right"/>
        <w:rPr>
          <w:lang w:val="sq-AL"/>
        </w:rPr>
      </w:pPr>
      <w:r w:rsidRPr="00396B20">
        <w:rPr>
          <w:lang w:val="sq-AL"/>
        </w:rPr>
        <w:t>ZËVENDËSMINIST</w:t>
      </w:r>
      <w:r w:rsidR="00BE3AF4" w:rsidRPr="00396B20">
        <w:rPr>
          <w:lang w:val="sq-AL"/>
        </w:rPr>
        <w:t>R</w:t>
      </w:r>
      <w:r w:rsidRPr="00396B20">
        <w:rPr>
          <w:lang w:val="sq-AL"/>
        </w:rPr>
        <w:t>I</w:t>
      </w:r>
      <w:r w:rsidR="00B85AD5" w:rsidRPr="00396B20">
        <w:rPr>
          <w:lang w:val="sq-AL"/>
        </w:rPr>
        <w:t xml:space="preserve"> </w:t>
      </w:r>
      <w:r w:rsidR="00EE246F" w:rsidRPr="00396B20">
        <w:rPr>
          <w:lang w:val="sq-AL"/>
        </w:rPr>
        <w:t xml:space="preserve">I </w:t>
      </w:r>
      <w:r w:rsidR="00B85AD5" w:rsidRPr="00396B20">
        <w:rPr>
          <w:lang w:val="sq-AL"/>
        </w:rPr>
        <w:t xml:space="preserve">PUNËVE </w:t>
      </w:r>
    </w:p>
    <w:p w:rsidR="00BE3AF4" w:rsidRPr="00396B20" w:rsidRDefault="00B85AD5" w:rsidP="00EE246F">
      <w:pPr>
        <w:pStyle w:val="Paragrafi"/>
        <w:jc w:val="right"/>
        <w:rPr>
          <w:lang w:val="sq-AL"/>
        </w:rPr>
      </w:pPr>
      <w:r w:rsidRPr="00396B20">
        <w:rPr>
          <w:lang w:val="sq-AL"/>
        </w:rPr>
        <w:t>TË BRENDSHME</w:t>
      </w:r>
    </w:p>
    <w:p w:rsidR="001268EE" w:rsidRPr="00396B20" w:rsidRDefault="00BE3AF4" w:rsidP="00EE246F">
      <w:pPr>
        <w:pStyle w:val="Paragrafi"/>
        <w:jc w:val="right"/>
        <w:rPr>
          <w:b/>
          <w:lang w:val="sq-AL"/>
        </w:rPr>
        <w:sectPr w:rsidR="001268EE" w:rsidRPr="00396B20" w:rsidSect="005F1691">
          <w:type w:val="continuous"/>
          <w:pgSz w:w="11907" w:h="16840" w:code="9"/>
          <w:pgMar w:top="720" w:right="1134" w:bottom="720" w:left="1134" w:header="851" w:footer="851" w:gutter="0"/>
          <w:pgNumType w:start="4819"/>
          <w:cols w:num="2" w:space="454"/>
          <w:docGrid w:linePitch="360"/>
        </w:sectPr>
      </w:pPr>
      <w:r w:rsidRPr="00396B20">
        <w:rPr>
          <w:b/>
          <w:lang w:val="sq-AL"/>
        </w:rPr>
        <w:t xml:space="preserve">Elona </w:t>
      </w:r>
      <w:r w:rsidR="00B85AD5" w:rsidRPr="00396B20">
        <w:rPr>
          <w:b/>
          <w:lang w:val="sq-AL"/>
        </w:rPr>
        <w:t>Gjebrea</w:t>
      </w:r>
    </w:p>
    <w:bookmarkEnd w:id="0"/>
    <w:bookmarkEnd w:id="1"/>
    <w:p w:rsidR="005F1691" w:rsidRDefault="005F1691" w:rsidP="00BE3AF4">
      <w:pPr>
        <w:pStyle w:val="Paragrafi"/>
        <w:rPr>
          <w:rFonts w:eastAsia="Times New Roman" w:cs="Calibri"/>
          <w:sz w:val="14"/>
          <w:lang w:val="sq-AL"/>
        </w:rPr>
        <w:sectPr w:rsidR="005F1691" w:rsidSect="00024121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4D6564" w:rsidRPr="00396B20" w:rsidRDefault="004D6564" w:rsidP="00BE3AF4">
      <w:pPr>
        <w:pStyle w:val="Paragrafi"/>
        <w:rPr>
          <w:rFonts w:eastAsia="Times New Roman" w:cs="Calibri"/>
          <w:sz w:val="14"/>
          <w:lang w:val="sq-AL"/>
        </w:rPr>
      </w:pPr>
    </w:p>
    <w:p w:rsidR="00097731" w:rsidRPr="00396B20" w:rsidRDefault="002442B8" w:rsidP="002442B8">
      <w:pPr>
        <w:pStyle w:val="Paragrafi"/>
        <w:jc w:val="center"/>
        <w:rPr>
          <w:rFonts w:eastAsia="Times New Roman" w:cs="Calibri"/>
          <w:lang w:val="sq-AL"/>
        </w:rPr>
      </w:pPr>
      <w:r w:rsidRPr="00396B20">
        <w:rPr>
          <w:rFonts w:eastAsia="Times New Roman"/>
          <w:bCs/>
          <w:szCs w:val="24"/>
          <w:lang w:val="sq-AL"/>
        </w:rPr>
        <w:t>LISTA EMËRORE E PRONARËVE, PASURITË E TË CILËVE DO TË SHPRONËSOHEN PËR NDËRTIMIN E RRUGËS SË "KOSOVARËVE"</w:t>
      </w:r>
    </w:p>
    <w:p w:rsidR="004D6564" w:rsidRPr="00396B20" w:rsidRDefault="004D6564" w:rsidP="00BE3AF4">
      <w:pPr>
        <w:pStyle w:val="Paragrafi"/>
        <w:rPr>
          <w:rFonts w:eastAsia="Times New Roman" w:cs="Calibri"/>
          <w:sz w:val="14"/>
          <w:lang w:val="sq-AL"/>
        </w:rPr>
      </w:pPr>
    </w:p>
    <w:tbl>
      <w:tblPr>
        <w:tblW w:w="5240" w:type="pct"/>
        <w:tblLayout w:type="fixed"/>
        <w:tblLook w:val="04A0"/>
      </w:tblPr>
      <w:tblGrid>
        <w:gridCol w:w="536"/>
        <w:gridCol w:w="1702"/>
        <w:gridCol w:w="764"/>
        <w:gridCol w:w="1022"/>
        <w:gridCol w:w="1000"/>
        <w:gridCol w:w="851"/>
        <w:gridCol w:w="1124"/>
        <w:gridCol w:w="987"/>
        <w:gridCol w:w="2342"/>
      </w:tblGrid>
      <w:tr w:rsidR="009435A9" w:rsidRPr="00396B20" w:rsidTr="009435A9">
        <w:trPr>
          <w:trHeight w:val="139"/>
        </w:trPr>
        <w:tc>
          <w:tcPr>
            <w:tcW w:w="2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Nr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5A9" w:rsidRPr="00396B20" w:rsidRDefault="002442B8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Emër,</w:t>
            </w:r>
            <w:r w:rsidR="009435A9" w:rsidRPr="00396B2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396B2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mbiemër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35A9" w:rsidRPr="00396B20" w:rsidRDefault="009435A9" w:rsidP="002442B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 Zona </w:t>
            </w:r>
            <w:r w:rsidR="002442B8" w:rsidRPr="00396B2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k</w:t>
            </w:r>
            <w:r w:rsidRPr="00396B2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adast</w:t>
            </w:r>
            <w:r w:rsidR="002442B8" w:rsidRPr="00396B2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.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5A9" w:rsidRPr="00396B20" w:rsidRDefault="002442B8" w:rsidP="002442B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Nr</w:t>
            </w:r>
            <w:r w:rsidR="009435A9" w:rsidRPr="00396B2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. </w:t>
            </w:r>
            <w:r w:rsidRPr="00396B2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i p</w:t>
            </w:r>
            <w:r w:rsidR="009435A9" w:rsidRPr="00396B2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asurisë</w:t>
            </w:r>
          </w:p>
        </w:tc>
        <w:tc>
          <w:tcPr>
            <w:tcW w:w="4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35A9" w:rsidRPr="00396B20" w:rsidRDefault="009435A9" w:rsidP="002442B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Sipërf. </w:t>
            </w:r>
            <w:r w:rsidR="002442B8" w:rsidRPr="00396B2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p</w:t>
            </w:r>
            <w:r w:rsidRPr="00396B2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ërgj./ m²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5A9" w:rsidRPr="00396B20" w:rsidRDefault="002442B8" w:rsidP="002442B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Sip</w:t>
            </w:r>
            <w:r w:rsidR="009435A9" w:rsidRPr="00396B2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. </w:t>
            </w:r>
            <w:r w:rsidRPr="00396B2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t</w:t>
            </w:r>
            <w:r w:rsidR="009435A9" w:rsidRPr="00396B2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r. të prekur / m²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35A9" w:rsidRPr="00396B20" w:rsidRDefault="009435A9" w:rsidP="002442B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Çmimi </w:t>
            </w:r>
            <w:r w:rsidR="002442B8" w:rsidRPr="00396B2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i</w:t>
            </w:r>
            <w:r w:rsidRPr="00396B2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 </w:t>
            </w:r>
            <w:r w:rsidR="002442B8" w:rsidRPr="00396B2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t</w:t>
            </w:r>
            <w:r w:rsidRPr="00396B2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ruallit/lek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Vlera në lekë</w:t>
            </w:r>
          </w:p>
        </w:tc>
        <w:tc>
          <w:tcPr>
            <w:tcW w:w="1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Konfirmimi i ZVRPP, Tiranë</w:t>
            </w:r>
          </w:p>
        </w:tc>
      </w:tr>
      <w:tr w:rsidR="009435A9" w:rsidRPr="00396B20" w:rsidTr="009435A9">
        <w:trPr>
          <w:trHeight w:val="139"/>
        </w:trPr>
        <w:tc>
          <w:tcPr>
            <w:tcW w:w="2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Hedie Hasan Bashaj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8270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6/432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237.3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198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57,126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11,310,948</w:t>
            </w:r>
          </w:p>
        </w:tc>
        <w:tc>
          <w:tcPr>
            <w:tcW w:w="1134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Konf</w:t>
            </w:r>
            <w:r w:rsidR="002442B8"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 xml:space="preserve"> </w:t>
            </w: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.shkr.nr.21468/1, dt.02.12.14</w:t>
            </w:r>
          </w:p>
        </w:tc>
      </w:tr>
      <w:tr w:rsidR="009435A9" w:rsidRPr="00396B20" w:rsidTr="009435A9">
        <w:trPr>
          <w:trHeight w:val="139"/>
        </w:trPr>
        <w:tc>
          <w:tcPr>
            <w:tcW w:w="2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Bashkpr.Brari, Deliu, Lusha, Baftjari dhe Garunja.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8270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6/289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1180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830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57,126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47,414,580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Konf.shkr.nr.21468/1, dt.02.12.14</w:t>
            </w:r>
          </w:p>
        </w:tc>
      </w:tr>
      <w:tr w:rsidR="009435A9" w:rsidRPr="00396B20" w:rsidTr="009435A9">
        <w:trPr>
          <w:trHeight w:val="139"/>
        </w:trPr>
        <w:tc>
          <w:tcPr>
            <w:tcW w:w="25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Pëllumb, Myzafer Shuka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8270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6/287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232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57,126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13,253,232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Konf.shkr.nr.21468/1, dt.02.12.14</w:t>
            </w:r>
          </w:p>
        </w:tc>
      </w:tr>
      <w:tr w:rsidR="009435A9" w:rsidRPr="00396B20" w:rsidTr="009435A9">
        <w:trPr>
          <w:trHeight w:val="139"/>
        </w:trPr>
        <w:tc>
          <w:tcPr>
            <w:tcW w:w="2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Bashkpronarët   Jani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8270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6/176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318,1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200.0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57,126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11,425,200</w:t>
            </w:r>
          </w:p>
        </w:tc>
        <w:tc>
          <w:tcPr>
            <w:tcW w:w="113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Konf.shkr.nr.21468/1, dt.02.12.14</w:t>
            </w:r>
          </w:p>
        </w:tc>
      </w:tr>
      <w:tr w:rsidR="009435A9" w:rsidRPr="00396B20" w:rsidTr="009435A9">
        <w:trPr>
          <w:trHeight w:val="139"/>
        </w:trPr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1460.00</w:t>
            </w:r>
          </w:p>
        </w:tc>
        <w:tc>
          <w:tcPr>
            <w:tcW w:w="5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Shuma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83,403,960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5A9" w:rsidRPr="00396B20" w:rsidRDefault="009435A9" w:rsidP="009435A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</w:p>
        </w:tc>
      </w:tr>
    </w:tbl>
    <w:p w:rsidR="004D6564" w:rsidRPr="00396B20" w:rsidRDefault="004D6564" w:rsidP="00BE3AF4">
      <w:pPr>
        <w:pStyle w:val="Paragrafi"/>
        <w:rPr>
          <w:rFonts w:eastAsia="Times New Roman" w:cs="Calibri"/>
          <w:lang w:val="sq-AL"/>
        </w:rPr>
      </w:pPr>
    </w:p>
    <w:p w:rsidR="001268EE" w:rsidRPr="00396B20" w:rsidRDefault="001268EE" w:rsidP="00021B20">
      <w:pPr>
        <w:pStyle w:val="NeniTitull"/>
        <w:rPr>
          <w:lang w:val="sq-AL"/>
        </w:rPr>
        <w:sectPr w:rsidR="001268EE" w:rsidRPr="00396B20" w:rsidSect="00024121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5F1691" w:rsidRDefault="005F1691" w:rsidP="005F1691">
      <w:pPr>
        <w:pStyle w:val="NeniTitull"/>
        <w:keepNext w:val="0"/>
        <w:rPr>
          <w:lang w:val="sq-AL"/>
        </w:rPr>
      </w:pPr>
    </w:p>
    <w:p w:rsidR="005F1691" w:rsidRDefault="005F1691" w:rsidP="005F1691">
      <w:pPr>
        <w:pStyle w:val="NeniTitull"/>
        <w:keepNext w:val="0"/>
        <w:rPr>
          <w:lang w:val="sq-AL"/>
        </w:rPr>
      </w:pPr>
    </w:p>
    <w:p w:rsidR="005F1691" w:rsidRDefault="005F1691" w:rsidP="00021B20">
      <w:pPr>
        <w:pStyle w:val="NeniTitull"/>
        <w:rPr>
          <w:lang w:val="sq-AL"/>
        </w:rPr>
        <w:sectPr w:rsidR="005F1691" w:rsidSect="00024121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021B20" w:rsidRPr="00396B20" w:rsidRDefault="00021B20" w:rsidP="00021B20">
      <w:pPr>
        <w:pStyle w:val="NeniTitull"/>
        <w:rPr>
          <w:lang w:val="sq-AL"/>
        </w:rPr>
      </w:pPr>
      <w:r w:rsidRPr="00396B20">
        <w:rPr>
          <w:lang w:val="sq-AL"/>
        </w:rPr>
        <w:t>KËRKESË</w:t>
      </w:r>
    </w:p>
    <w:p w:rsidR="00021B20" w:rsidRPr="00396B20" w:rsidRDefault="00021B20" w:rsidP="00021B20">
      <w:pPr>
        <w:pStyle w:val="NeniTitull"/>
        <w:rPr>
          <w:lang w:val="sq-AL"/>
        </w:rPr>
      </w:pPr>
      <w:r w:rsidRPr="00396B20">
        <w:rPr>
          <w:lang w:val="sq-AL"/>
        </w:rPr>
        <w:t xml:space="preserve">Nr. 194/4, datë 1.6.2015 </w:t>
      </w:r>
    </w:p>
    <w:p w:rsidR="00021B20" w:rsidRPr="00396B20" w:rsidRDefault="00021B20" w:rsidP="00021B20">
      <w:pPr>
        <w:pStyle w:val="NeniTitull"/>
        <w:rPr>
          <w:sz w:val="14"/>
          <w:lang w:val="sq-AL"/>
        </w:rPr>
      </w:pPr>
    </w:p>
    <w:p w:rsidR="00021B20" w:rsidRPr="00396B20" w:rsidRDefault="00021B20" w:rsidP="00021B20">
      <w:pPr>
        <w:pStyle w:val="NeniTitull"/>
        <w:rPr>
          <w:lang w:val="sq-AL"/>
        </w:rPr>
      </w:pPr>
      <w:r w:rsidRPr="00396B20">
        <w:rPr>
          <w:lang w:val="sq-AL"/>
        </w:rPr>
        <w:t>PËR SHPRONËSIM PUBLIK</w:t>
      </w:r>
    </w:p>
    <w:p w:rsidR="00021B20" w:rsidRPr="00396B20" w:rsidRDefault="00021B20" w:rsidP="00021B20">
      <w:pPr>
        <w:pStyle w:val="Paragrafi"/>
        <w:rPr>
          <w:sz w:val="10"/>
          <w:lang w:val="sq-AL"/>
        </w:rPr>
      </w:pPr>
    </w:p>
    <w:p w:rsidR="00021B20" w:rsidRPr="00396B20" w:rsidRDefault="00021B20" w:rsidP="00021B20">
      <w:pPr>
        <w:pStyle w:val="Paragrafi"/>
        <w:rPr>
          <w:lang w:val="sq-AL"/>
        </w:rPr>
      </w:pPr>
      <w:r w:rsidRPr="00396B20">
        <w:rPr>
          <w:lang w:val="sq-AL"/>
        </w:rPr>
        <w:t xml:space="preserve">Ministria e Punëve të Brendshme shpall kërkesën për shpronësimin e pasurive të paluajtshme të pronarëve, sipas tabelës bashkëlidhur. </w:t>
      </w:r>
    </w:p>
    <w:p w:rsidR="00021B20" w:rsidRPr="00396B20" w:rsidRDefault="00021B20" w:rsidP="00021B20">
      <w:pPr>
        <w:pStyle w:val="Paragrafi"/>
        <w:rPr>
          <w:lang w:val="sq-AL"/>
        </w:rPr>
      </w:pPr>
      <w:r w:rsidRPr="00396B20">
        <w:rPr>
          <w:lang w:val="sq-AL"/>
        </w:rPr>
        <w:t xml:space="preserve">Subjekti kërkues është </w:t>
      </w:r>
      <w:r w:rsidRPr="00396B20">
        <w:rPr>
          <w:rFonts w:eastAsia="Times New Roman"/>
          <w:color w:val="000000"/>
          <w:lang w:val="sq-AL"/>
        </w:rPr>
        <w:t>Bashkia e Tiranës</w:t>
      </w:r>
      <w:r w:rsidRPr="00396B20">
        <w:rPr>
          <w:lang w:val="sq-AL"/>
        </w:rPr>
        <w:t xml:space="preserve">. </w:t>
      </w:r>
    </w:p>
    <w:p w:rsidR="00021B20" w:rsidRPr="00396B20" w:rsidRDefault="00021B20" w:rsidP="00021B20">
      <w:pPr>
        <w:pStyle w:val="Paragrafi"/>
        <w:rPr>
          <w:lang w:val="sq-AL"/>
        </w:rPr>
      </w:pPr>
      <w:r w:rsidRPr="00396B20">
        <w:rPr>
          <w:lang w:val="sq-AL"/>
        </w:rPr>
        <w:t>Me anë të këtij publikimi kërkojmë të vëmë në dijeni personat që preken nga ky shpronësim. Vlera e shpronësimit të pronarëve, për shkak të rikonstruksionit</w:t>
      </w:r>
      <w:r w:rsidRPr="00396B20">
        <w:rPr>
          <w:color w:val="000000"/>
          <w:lang w:val="sq-AL"/>
        </w:rPr>
        <w:t xml:space="preserve"> të rrugës “Pasho Hysa” të </w:t>
      </w:r>
      <w:r w:rsidRPr="00396B20">
        <w:rPr>
          <w:color w:val="000000"/>
          <w:lang w:val="sq-AL"/>
        </w:rPr>
        <w:lastRenderedPageBreak/>
        <w:t>qytetit, në Bashkinë e Tiranës</w:t>
      </w:r>
      <w:r w:rsidRPr="00396B20">
        <w:rPr>
          <w:lang w:val="sq-AL"/>
        </w:rPr>
        <w:t xml:space="preserve"> është 53.024.076 </w:t>
      </w:r>
      <w:r w:rsidRPr="00396B20">
        <w:rPr>
          <w:rFonts w:eastAsia="Times New Roman"/>
          <w:bCs/>
          <w:lang w:val="sq-AL"/>
        </w:rPr>
        <w:t xml:space="preserve">(pesëdhjetë e tre milionë e njëzet e katër mijë e shtatëdhjetë e gjashtë) </w:t>
      </w:r>
      <w:r w:rsidRPr="00396B20">
        <w:rPr>
          <w:rFonts w:eastAsia="Times New Roman"/>
          <w:color w:val="000000"/>
          <w:lang w:val="sq-AL"/>
        </w:rPr>
        <w:t>lekë.</w:t>
      </w:r>
    </w:p>
    <w:p w:rsidR="00021B20" w:rsidRPr="00396B20" w:rsidRDefault="00021B20" w:rsidP="00021B20">
      <w:pPr>
        <w:pStyle w:val="Paragrafi"/>
        <w:rPr>
          <w:lang w:val="sq-AL"/>
        </w:rPr>
      </w:pPr>
      <w:r w:rsidRPr="00396B20">
        <w:rPr>
          <w:lang w:val="sq-AL"/>
        </w:rPr>
        <w:t>Ky publikim do të jetë për një periudhë 1 -javore dhe brenda 15 ditëve nga plotësimi i këtij afati për publikim, personat që kanë emrin, kanë të drejtë të paraqesin pretendimet e tyre të shoqëruara me dokumentet përkatës në Ministrinë e Punëve të Brendshme.</w:t>
      </w:r>
    </w:p>
    <w:p w:rsidR="00021B20" w:rsidRPr="00396B20" w:rsidRDefault="00021B20" w:rsidP="00021B20">
      <w:pPr>
        <w:pStyle w:val="Paragrafi"/>
        <w:jc w:val="right"/>
        <w:rPr>
          <w:sz w:val="14"/>
          <w:lang w:val="sq-AL"/>
        </w:rPr>
      </w:pPr>
    </w:p>
    <w:p w:rsidR="00021B20" w:rsidRPr="00396B20" w:rsidRDefault="00021B20" w:rsidP="00021B20">
      <w:pPr>
        <w:pStyle w:val="Paragrafi"/>
        <w:jc w:val="right"/>
        <w:rPr>
          <w:lang w:val="sq-AL"/>
        </w:rPr>
      </w:pPr>
      <w:r w:rsidRPr="00396B20">
        <w:rPr>
          <w:lang w:val="sq-AL"/>
        </w:rPr>
        <w:t xml:space="preserve">ZËVENDËSMINISTRI I PUNËVE </w:t>
      </w:r>
    </w:p>
    <w:p w:rsidR="00021B20" w:rsidRPr="00396B20" w:rsidRDefault="00021B20" w:rsidP="00021B20">
      <w:pPr>
        <w:pStyle w:val="Paragrafi"/>
        <w:jc w:val="right"/>
        <w:rPr>
          <w:lang w:val="sq-AL"/>
        </w:rPr>
      </w:pPr>
      <w:r w:rsidRPr="00396B20">
        <w:rPr>
          <w:lang w:val="sq-AL"/>
        </w:rPr>
        <w:t>TË BRENDSHME</w:t>
      </w:r>
    </w:p>
    <w:p w:rsidR="00021B20" w:rsidRPr="00396B20" w:rsidRDefault="00021B20" w:rsidP="00021B20">
      <w:pPr>
        <w:pStyle w:val="Paragrafi"/>
        <w:jc w:val="right"/>
        <w:rPr>
          <w:b/>
          <w:lang w:val="sq-AL"/>
        </w:rPr>
      </w:pPr>
      <w:r w:rsidRPr="00396B20">
        <w:rPr>
          <w:b/>
          <w:lang w:val="sq-AL"/>
        </w:rPr>
        <w:t>Elona Gjebrea</w:t>
      </w:r>
    </w:p>
    <w:p w:rsidR="005F1691" w:rsidRDefault="005F1691" w:rsidP="00021B20">
      <w:pPr>
        <w:pStyle w:val="Paragrafi"/>
        <w:rPr>
          <w:sz w:val="14"/>
          <w:lang w:val="sq-AL"/>
        </w:rPr>
        <w:sectPr w:rsidR="005F1691" w:rsidSect="00F70879">
          <w:type w:val="continuous"/>
          <w:pgSz w:w="11907" w:h="16840" w:code="9"/>
          <w:pgMar w:top="720" w:right="1134" w:bottom="720" w:left="1134" w:header="851" w:footer="851" w:gutter="0"/>
          <w:pgNumType w:start="4828"/>
          <w:cols w:num="2" w:space="454"/>
          <w:docGrid w:linePitch="360"/>
        </w:sectPr>
      </w:pPr>
    </w:p>
    <w:p w:rsidR="00021B20" w:rsidRPr="00396B20" w:rsidRDefault="00021B20" w:rsidP="00021B20">
      <w:pPr>
        <w:pStyle w:val="Paragrafi"/>
        <w:rPr>
          <w:sz w:val="14"/>
          <w:lang w:val="sq-AL"/>
        </w:rPr>
      </w:pPr>
    </w:p>
    <w:p w:rsidR="00021B20" w:rsidRPr="00396B20" w:rsidRDefault="00021B20" w:rsidP="00021B20">
      <w:pPr>
        <w:pStyle w:val="Paragrafi"/>
        <w:jc w:val="center"/>
        <w:rPr>
          <w:lang w:val="sq-AL"/>
        </w:rPr>
      </w:pPr>
      <w:r w:rsidRPr="00396B20">
        <w:rPr>
          <w:rFonts w:eastAsia="Times New Roman"/>
          <w:bCs/>
          <w:szCs w:val="24"/>
          <w:lang w:val="sq-AL"/>
        </w:rPr>
        <w:t>LISTA EMËRORE E PRONARËVE, PASURITË E TË CILËVE DO TË SHPRONËSOHEN PËR RIKONSTRUKSIONIN E RRUGËS "PASHO HYSA"</w:t>
      </w:r>
    </w:p>
    <w:p w:rsidR="00021B20" w:rsidRPr="00396B20" w:rsidRDefault="00021B20" w:rsidP="00021B20">
      <w:pPr>
        <w:pStyle w:val="Paragrafi"/>
        <w:rPr>
          <w:sz w:val="14"/>
          <w:lang w:val="sq-AL"/>
        </w:rPr>
      </w:pPr>
    </w:p>
    <w:tbl>
      <w:tblPr>
        <w:tblW w:w="5000" w:type="pct"/>
        <w:tblLook w:val="04A0"/>
      </w:tblPr>
      <w:tblGrid>
        <w:gridCol w:w="406"/>
        <w:gridCol w:w="1772"/>
        <w:gridCol w:w="908"/>
        <w:gridCol w:w="778"/>
        <w:gridCol w:w="1200"/>
        <w:gridCol w:w="832"/>
        <w:gridCol w:w="760"/>
        <w:gridCol w:w="900"/>
        <w:gridCol w:w="2299"/>
      </w:tblGrid>
      <w:tr w:rsidR="00021B20" w:rsidRPr="00396B20" w:rsidTr="00A975F1">
        <w:trPr>
          <w:trHeight w:val="139"/>
        </w:trPr>
        <w:tc>
          <w:tcPr>
            <w:tcW w:w="21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Nr</w:t>
            </w:r>
          </w:p>
        </w:tc>
        <w:tc>
          <w:tcPr>
            <w:tcW w:w="9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Emër, mbiemër</w:t>
            </w:r>
          </w:p>
        </w:tc>
        <w:tc>
          <w:tcPr>
            <w:tcW w:w="3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 xml:space="preserve"> Zona kadastrale</w:t>
            </w:r>
          </w:p>
        </w:tc>
        <w:tc>
          <w:tcPr>
            <w:tcW w:w="40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Nr. i pasurisë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Sipërf. përgjithshme/ m²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Sip. tr. të prekur / m²</w:t>
            </w:r>
          </w:p>
        </w:tc>
        <w:tc>
          <w:tcPr>
            <w:tcW w:w="4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Çmimi për m²</w:t>
            </w:r>
          </w:p>
        </w:tc>
        <w:tc>
          <w:tcPr>
            <w:tcW w:w="47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Vlefta në lekë</w:t>
            </w:r>
          </w:p>
        </w:tc>
        <w:tc>
          <w:tcPr>
            <w:tcW w:w="122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Konfirmimi i ZVRPP, Tiranë</w:t>
            </w:r>
          </w:p>
        </w:tc>
      </w:tr>
      <w:tr w:rsidR="00021B20" w:rsidRPr="00396B20" w:rsidTr="00A975F1">
        <w:trPr>
          <w:trHeight w:val="139"/>
        </w:trPr>
        <w:tc>
          <w:tcPr>
            <w:tcW w:w="21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1</w:t>
            </w:r>
          </w:p>
        </w:tc>
        <w:tc>
          <w:tcPr>
            <w:tcW w:w="96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Milto Ngjel Ngjela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8180</w:t>
            </w:r>
          </w:p>
        </w:tc>
        <w:tc>
          <w:tcPr>
            <w:tcW w:w="40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11/140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200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28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30,059</w:t>
            </w:r>
          </w:p>
        </w:tc>
        <w:tc>
          <w:tcPr>
            <w:tcW w:w="4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841,652</w:t>
            </w:r>
          </w:p>
        </w:tc>
        <w:tc>
          <w:tcPr>
            <w:tcW w:w="122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Shkr.nr.prot.6839/1,dt.10.03.15</w:t>
            </w:r>
          </w:p>
        </w:tc>
      </w:tr>
      <w:tr w:rsidR="00021B20" w:rsidRPr="00396B20" w:rsidTr="00A975F1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2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Gëzim Ali  Demiri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8180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9/267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330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15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30,059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450,885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Shkr.nr.prot.6839/1,dt.10.03.15</w:t>
            </w:r>
          </w:p>
        </w:tc>
      </w:tr>
      <w:tr w:rsidR="00021B20" w:rsidRPr="00396B20" w:rsidTr="00A975F1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Mexhit Shaqir Cenaj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8180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9/129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518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11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30,059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330,649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Shkr.nr.prot.6839/1,dt.10.03.15</w:t>
            </w:r>
          </w:p>
        </w:tc>
      </w:tr>
      <w:tr w:rsidR="00021B20" w:rsidRPr="00396B20" w:rsidTr="00A975F1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4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Shyqyri Dina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8180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9/298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507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10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30,059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300,590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Shkr.nr.prot.6839/1,dt.10.03.15</w:t>
            </w:r>
          </w:p>
        </w:tc>
      </w:tr>
      <w:tr w:rsidR="00021B20" w:rsidRPr="00396B20" w:rsidTr="00A975F1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5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Bajram Çupi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8180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9/224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520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21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30,059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631,239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Shkr.nr.prot.6839/1,dt.10.03.15</w:t>
            </w:r>
          </w:p>
        </w:tc>
      </w:tr>
      <w:tr w:rsidR="00021B20" w:rsidRPr="00396B20" w:rsidTr="00A975F1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6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Adriatik Ivzi Nazarko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8180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9/276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30,059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901,770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Shkr.nr.prot.6839/1,dt.10.03.15</w:t>
            </w:r>
          </w:p>
        </w:tc>
      </w:tr>
      <w:tr w:rsidR="00021B20" w:rsidRPr="00396B20" w:rsidTr="001268EE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7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Bashkpronarët Kaimi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8180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9/318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24,874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659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30,059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19,808,881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Shkr.nr.prot.6839/1,dt.10.03.15</w:t>
            </w:r>
          </w:p>
        </w:tc>
      </w:tr>
      <w:tr w:rsidR="00021B20" w:rsidRPr="00396B20" w:rsidTr="001268EE">
        <w:trPr>
          <w:trHeight w:val="139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lastRenderedPageBreak/>
              <w:t>8</w:t>
            </w: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Dhimitër Qiro Lena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8180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9/211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203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25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30,059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751,475</w:t>
            </w:r>
          </w:p>
        </w:tc>
        <w:tc>
          <w:tcPr>
            <w:tcW w:w="1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Shkr.nr.prot.6839/1,dt.10.03.15</w:t>
            </w:r>
          </w:p>
        </w:tc>
      </w:tr>
      <w:tr w:rsidR="00021B20" w:rsidRPr="00396B20" w:rsidTr="00A975F1">
        <w:trPr>
          <w:trHeight w:val="139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9</w:t>
            </w: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Avni  Bajram Muça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8180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9/128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592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30,059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240,472</w:t>
            </w:r>
          </w:p>
        </w:tc>
        <w:tc>
          <w:tcPr>
            <w:tcW w:w="1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Shkr.nr.prot.6839/1,dt.10.03.15</w:t>
            </w:r>
          </w:p>
        </w:tc>
      </w:tr>
      <w:tr w:rsidR="00021B20" w:rsidRPr="00396B20" w:rsidTr="00A975F1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10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Petrit Mumajesi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8180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9/126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780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27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30,059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811,593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Shkr.nr.prot.6839/1,dt.10.03.15</w:t>
            </w:r>
          </w:p>
        </w:tc>
      </w:tr>
      <w:tr w:rsidR="00021B20" w:rsidRPr="00396B20" w:rsidTr="00A975F1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11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Trashigimtarët Mumajesi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8180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11/80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5353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191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30,059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5,741,269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Shkr.nr.prot.6839/1,dt.10.03.15</w:t>
            </w:r>
          </w:p>
        </w:tc>
      </w:tr>
      <w:tr w:rsidR="00021B20" w:rsidRPr="00396B20" w:rsidTr="00A975F1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12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Nimete Çela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8180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9/315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215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22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30,059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661,298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Shkr.nr.prot.6839/1,dt.10.03.15</w:t>
            </w:r>
          </w:p>
        </w:tc>
      </w:tr>
      <w:tr w:rsidR="00021B20" w:rsidRPr="00396B20" w:rsidTr="00A975F1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13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Nimete Çela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8180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9/529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2182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582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30,059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17,494,338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Shkr.nr.prot.6839/1,dt.10.03.15</w:t>
            </w:r>
          </w:p>
        </w:tc>
      </w:tr>
      <w:tr w:rsidR="00021B20" w:rsidRPr="00396B20" w:rsidTr="00A975F1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14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Shoq. REAL ESTATE BALLKAN DINAMIC shpk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8180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11/76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266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50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30,059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1,502,950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Shkr.nr.prot.6839/1,dt.10.03.15</w:t>
            </w:r>
          </w:p>
        </w:tc>
      </w:tr>
      <w:tr w:rsidR="00021B20" w:rsidRPr="00396B20" w:rsidTr="00A975F1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15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Baftjar Ceka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8180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9/110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310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59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30,059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1,773,481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Shkr.nr.prot.6839/1,dt.10.03.15</w:t>
            </w:r>
          </w:p>
        </w:tc>
      </w:tr>
      <w:tr w:rsidR="00021B20" w:rsidRPr="00396B20" w:rsidTr="00A975F1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16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Sotir Ballo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8180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9/210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202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26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30,059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781,534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Shkr.nr.prot.6839/1,dt.10.03.15</w:t>
            </w:r>
          </w:p>
        </w:tc>
      </w:tr>
      <w:tr w:rsidR="00021B20" w:rsidRPr="00396B20" w:rsidTr="00A975F1">
        <w:trPr>
          <w:trHeight w:val="139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FF0000"/>
                <w:sz w:val="16"/>
                <w:szCs w:val="16"/>
                <w:lang w:val="sq-AL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FF0000"/>
                <w:sz w:val="16"/>
                <w:szCs w:val="16"/>
                <w:lang w:val="sq-AL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FF0000"/>
                <w:sz w:val="16"/>
                <w:szCs w:val="16"/>
                <w:lang w:val="sq-AL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FF0000"/>
                <w:sz w:val="16"/>
                <w:szCs w:val="16"/>
                <w:lang w:val="sq-AL"/>
              </w:rPr>
            </w:pPr>
          </w:p>
        </w:tc>
        <w:tc>
          <w:tcPr>
            <w:tcW w:w="48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/>
              </w:rPr>
              <w:t>1764</w:t>
            </w:r>
          </w:p>
        </w:tc>
        <w:tc>
          <w:tcPr>
            <w:tcW w:w="4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/>
              </w:rPr>
              <w:t>Shuma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/>
              </w:rPr>
              <w:t>53,024,076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1B20" w:rsidRPr="00396B20" w:rsidRDefault="00021B20" w:rsidP="00A975F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lekë</w:t>
            </w:r>
          </w:p>
        </w:tc>
      </w:tr>
    </w:tbl>
    <w:p w:rsidR="00021B20" w:rsidRPr="00396B20" w:rsidRDefault="00021B20" w:rsidP="00C953E0">
      <w:pPr>
        <w:pStyle w:val="NeniTitull"/>
        <w:rPr>
          <w:lang w:val="sq-AL"/>
        </w:rPr>
      </w:pPr>
    </w:p>
    <w:p w:rsidR="00EA6EE2" w:rsidRPr="00396B20" w:rsidRDefault="00EA6EE2" w:rsidP="00C953E0">
      <w:pPr>
        <w:pStyle w:val="NeniTitull"/>
        <w:rPr>
          <w:lang w:val="sq-AL"/>
        </w:rPr>
        <w:sectPr w:rsidR="00EA6EE2" w:rsidRPr="00396B20" w:rsidSect="00024121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5866FB" w:rsidRPr="00396B20" w:rsidRDefault="002442B8" w:rsidP="00C953E0">
      <w:pPr>
        <w:pStyle w:val="NeniTitull"/>
        <w:rPr>
          <w:lang w:val="sq-AL"/>
        </w:rPr>
      </w:pPr>
      <w:r w:rsidRPr="00396B20">
        <w:rPr>
          <w:lang w:val="sq-AL"/>
        </w:rPr>
        <w:lastRenderedPageBreak/>
        <w:t>KËRKESË</w:t>
      </w:r>
    </w:p>
    <w:p w:rsidR="005866FB" w:rsidRPr="00396B20" w:rsidRDefault="005866FB" w:rsidP="00C953E0">
      <w:pPr>
        <w:pStyle w:val="NeniTitull"/>
        <w:rPr>
          <w:lang w:val="sq-AL"/>
        </w:rPr>
      </w:pPr>
      <w:r w:rsidRPr="00396B20">
        <w:rPr>
          <w:lang w:val="sq-AL"/>
        </w:rPr>
        <w:t xml:space="preserve">Nr. 198/3, datë 1.6.2015 </w:t>
      </w:r>
    </w:p>
    <w:p w:rsidR="005866FB" w:rsidRPr="00396B20" w:rsidRDefault="005866FB" w:rsidP="00C953E0">
      <w:pPr>
        <w:pStyle w:val="NeniTitull"/>
        <w:rPr>
          <w:sz w:val="14"/>
          <w:lang w:val="sq-AL"/>
        </w:rPr>
      </w:pPr>
    </w:p>
    <w:p w:rsidR="005866FB" w:rsidRPr="00396B20" w:rsidRDefault="005866FB" w:rsidP="00C953E0">
      <w:pPr>
        <w:pStyle w:val="NeniTitull"/>
        <w:rPr>
          <w:lang w:val="sq-AL"/>
        </w:rPr>
      </w:pPr>
      <w:r w:rsidRPr="00396B20">
        <w:rPr>
          <w:lang w:val="sq-AL"/>
        </w:rPr>
        <w:t>PËR SHPRONËSIM PUBLIK</w:t>
      </w:r>
    </w:p>
    <w:p w:rsidR="004D6564" w:rsidRPr="00396B20" w:rsidRDefault="004D6564" w:rsidP="00BE3AF4">
      <w:pPr>
        <w:pStyle w:val="Paragrafi"/>
        <w:rPr>
          <w:rFonts w:eastAsia="Times New Roman" w:cs="Calibri"/>
          <w:sz w:val="14"/>
          <w:lang w:val="sq-AL"/>
        </w:rPr>
      </w:pPr>
    </w:p>
    <w:p w:rsidR="005866FB" w:rsidRPr="00396B20" w:rsidRDefault="00DC20B5" w:rsidP="005866FB">
      <w:pPr>
        <w:pStyle w:val="Paragrafi"/>
        <w:rPr>
          <w:lang w:val="sq-AL"/>
        </w:rPr>
      </w:pPr>
      <w:r w:rsidRPr="00396B20">
        <w:rPr>
          <w:lang w:val="sq-AL"/>
        </w:rPr>
        <w:t>Ministria e Punëve të Brendshme</w:t>
      </w:r>
      <w:r w:rsidR="005866FB" w:rsidRPr="00396B20">
        <w:rPr>
          <w:lang w:val="sq-AL"/>
        </w:rPr>
        <w:t xml:space="preserve"> shpall kërkesën për shpronësimin e pasurive të paluajt</w:t>
      </w:r>
      <w:r w:rsidR="004205BA" w:rsidRPr="00396B20">
        <w:rPr>
          <w:lang w:val="sq-AL"/>
        </w:rPr>
        <w:t>-</w:t>
      </w:r>
      <w:r w:rsidR="005866FB" w:rsidRPr="00396B20">
        <w:rPr>
          <w:lang w:val="sq-AL"/>
        </w:rPr>
        <w:t xml:space="preserve">shme të pronarëve, sipas tabelës bashkëlidhur. </w:t>
      </w:r>
    </w:p>
    <w:p w:rsidR="00396B20" w:rsidRPr="00396B20" w:rsidRDefault="005866FB" w:rsidP="005866FB">
      <w:pPr>
        <w:pStyle w:val="Paragrafi"/>
        <w:rPr>
          <w:lang w:val="sq-AL"/>
        </w:rPr>
      </w:pPr>
      <w:r w:rsidRPr="00396B20">
        <w:rPr>
          <w:lang w:val="sq-AL"/>
        </w:rPr>
        <w:t xml:space="preserve">Subjekti kërkues është </w:t>
      </w:r>
      <w:r w:rsidRPr="00396B20">
        <w:rPr>
          <w:rFonts w:eastAsia="Times New Roman"/>
          <w:color w:val="000000"/>
          <w:lang w:val="sq-AL"/>
        </w:rPr>
        <w:t>Bashkia e Tiranës</w:t>
      </w:r>
      <w:r w:rsidRPr="00396B20">
        <w:rPr>
          <w:lang w:val="sq-AL"/>
        </w:rPr>
        <w:t xml:space="preserve">. </w:t>
      </w:r>
    </w:p>
    <w:p w:rsidR="005866FB" w:rsidRPr="00396B20" w:rsidRDefault="005866FB" w:rsidP="005866FB">
      <w:pPr>
        <w:pStyle w:val="Paragrafi"/>
        <w:rPr>
          <w:lang w:val="sq-AL"/>
        </w:rPr>
      </w:pPr>
      <w:r w:rsidRPr="00396B20">
        <w:rPr>
          <w:lang w:val="sq-AL"/>
        </w:rPr>
        <w:t>Me anë të këtij publikimi kërkojmë të vëmë në dijeni personat që preken nga ky shpronësim. Vlera e shpronësimit të pronarëve, për shkak të rikonstruksionit</w:t>
      </w:r>
      <w:r w:rsidRPr="00396B20">
        <w:rPr>
          <w:color w:val="000000"/>
          <w:lang w:val="sq-AL"/>
        </w:rPr>
        <w:t xml:space="preserve"> të rrugës së “Filantos” të qytetit, në Bashkinë e Tiranës</w:t>
      </w:r>
      <w:r w:rsidRPr="00396B20">
        <w:rPr>
          <w:lang w:val="sq-AL"/>
        </w:rPr>
        <w:t xml:space="preserve"> është 2.110.017 </w:t>
      </w:r>
      <w:r w:rsidRPr="00396B20">
        <w:rPr>
          <w:rFonts w:eastAsia="Times New Roman"/>
          <w:bCs/>
          <w:lang w:val="sq-AL"/>
        </w:rPr>
        <w:t xml:space="preserve">(dy </w:t>
      </w:r>
      <w:r w:rsidRPr="00396B20">
        <w:rPr>
          <w:rFonts w:eastAsia="Times New Roman"/>
          <w:bCs/>
          <w:lang w:val="sq-AL"/>
        </w:rPr>
        <w:lastRenderedPageBreak/>
        <w:t>milion</w:t>
      </w:r>
      <w:r w:rsidR="00DC20B5" w:rsidRPr="00396B20">
        <w:rPr>
          <w:rFonts w:eastAsia="Times New Roman"/>
          <w:bCs/>
          <w:lang w:val="sq-AL"/>
        </w:rPr>
        <w:t>ë</w:t>
      </w:r>
      <w:r w:rsidRPr="00396B20">
        <w:rPr>
          <w:rFonts w:eastAsia="Times New Roman"/>
          <w:bCs/>
          <w:lang w:val="sq-AL"/>
        </w:rPr>
        <w:t xml:space="preserve"> e njëqind e dhjetë mijë e shtatëmbëdhjetë) </w:t>
      </w:r>
      <w:r w:rsidRPr="00396B20">
        <w:rPr>
          <w:rFonts w:eastAsia="Times New Roman"/>
          <w:color w:val="000000"/>
          <w:lang w:val="sq-AL"/>
        </w:rPr>
        <w:t>lekë.</w:t>
      </w:r>
    </w:p>
    <w:p w:rsidR="005866FB" w:rsidRPr="00396B20" w:rsidRDefault="005866FB" w:rsidP="005866FB">
      <w:pPr>
        <w:pStyle w:val="Paragrafi"/>
        <w:rPr>
          <w:lang w:val="sq-AL"/>
        </w:rPr>
      </w:pPr>
      <w:r w:rsidRPr="00396B20">
        <w:rPr>
          <w:lang w:val="sq-AL"/>
        </w:rPr>
        <w:t>Ky publikim do të jetë për një periudhë 1</w:t>
      </w:r>
      <w:r w:rsidR="00396B20" w:rsidRPr="00396B20">
        <w:rPr>
          <w:lang w:val="sq-AL"/>
        </w:rPr>
        <w:t>-</w:t>
      </w:r>
      <w:r w:rsidRPr="00396B20">
        <w:rPr>
          <w:lang w:val="sq-AL"/>
        </w:rPr>
        <w:t xml:space="preserve"> javore dhe brenda 15 ditëve nga plotësimi i këtij afati për publikim, personat që kanë emrin, kanë të drejtë të paraqesin pretendimet e tyre të shoqëruara me dokumentet përkatës</w:t>
      </w:r>
      <w:r w:rsidR="00396B20" w:rsidRPr="00396B20">
        <w:rPr>
          <w:lang w:val="sq-AL"/>
        </w:rPr>
        <w:t>e</w:t>
      </w:r>
      <w:r w:rsidRPr="00396B20">
        <w:rPr>
          <w:lang w:val="sq-AL"/>
        </w:rPr>
        <w:t xml:space="preserve"> në Ministrinë e Punëve të Brendshme.</w:t>
      </w:r>
    </w:p>
    <w:p w:rsidR="00375B7D" w:rsidRPr="00396B20" w:rsidRDefault="00375B7D" w:rsidP="00BE3AF4">
      <w:pPr>
        <w:pStyle w:val="Paragrafi"/>
        <w:rPr>
          <w:sz w:val="14"/>
          <w:lang w:val="sq-AL"/>
        </w:rPr>
      </w:pPr>
    </w:p>
    <w:p w:rsidR="00EE246F" w:rsidRPr="00396B20" w:rsidRDefault="00EE246F" w:rsidP="00EE246F">
      <w:pPr>
        <w:pStyle w:val="Paragrafi"/>
        <w:jc w:val="right"/>
        <w:rPr>
          <w:lang w:val="sq-AL"/>
        </w:rPr>
      </w:pPr>
      <w:bookmarkStart w:id="2" w:name="OLE_LINK3"/>
      <w:bookmarkStart w:id="3" w:name="OLE_LINK4"/>
      <w:r w:rsidRPr="00396B20">
        <w:rPr>
          <w:lang w:val="sq-AL"/>
        </w:rPr>
        <w:t xml:space="preserve">ZËVENDËSMINISTËR I PUNËVE </w:t>
      </w:r>
    </w:p>
    <w:p w:rsidR="00EE246F" w:rsidRPr="00396B20" w:rsidRDefault="00EE246F" w:rsidP="00EE246F">
      <w:pPr>
        <w:pStyle w:val="Paragrafi"/>
        <w:jc w:val="right"/>
        <w:rPr>
          <w:lang w:val="sq-AL"/>
        </w:rPr>
      </w:pPr>
      <w:r w:rsidRPr="00396B20">
        <w:rPr>
          <w:lang w:val="sq-AL"/>
        </w:rPr>
        <w:t>TË BRENDSHME</w:t>
      </w:r>
    </w:p>
    <w:p w:rsidR="0027360F" w:rsidRPr="00396B20" w:rsidRDefault="00EE246F" w:rsidP="00052E04">
      <w:pPr>
        <w:pStyle w:val="Paragrafi"/>
        <w:jc w:val="right"/>
        <w:rPr>
          <w:lang w:val="sq-AL"/>
        </w:rPr>
        <w:sectPr w:rsidR="0027360F" w:rsidRPr="00396B20" w:rsidSect="005F1691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  <w:r w:rsidRPr="00396B20">
        <w:rPr>
          <w:b/>
          <w:lang w:val="sq-AL"/>
        </w:rPr>
        <w:t>Elona Gjebrea</w:t>
      </w:r>
      <w:bookmarkEnd w:id="2"/>
      <w:bookmarkEnd w:id="3"/>
    </w:p>
    <w:p w:rsidR="00EA6EE2" w:rsidRPr="00396B20" w:rsidRDefault="00EA6EE2" w:rsidP="00BE3AF4">
      <w:pPr>
        <w:pStyle w:val="Paragrafi"/>
        <w:rPr>
          <w:sz w:val="14"/>
          <w:lang w:val="sq-AL"/>
        </w:rPr>
        <w:sectPr w:rsidR="00EA6EE2" w:rsidRPr="00396B20" w:rsidSect="00024121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375B7D" w:rsidRPr="00396B20" w:rsidRDefault="00375B7D" w:rsidP="00BE3AF4">
      <w:pPr>
        <w:pStyle w:val="Paragrafi"/>
        <w:rPr>
          <w:sz w:val="14"/>
          <w:lang w:val="sq-AL"/>
        </w:rPr>
      </w:pPr>
    </w:p>
    <w:p w:rsidR="005F1691" w:rsidRDefault="005F1691" w:rsidP="00943D61">
      <w:pPr>
        <w:pStyle w:val="Paragrafi"/>
        <w:jc w:val="center"/>
        <w:rPr>
          <w:rFonts w:ascii="Times New Roman" w:eastAsia="Times New Roman" w:hAnsi="Times New Roman"/>
          <w:bCs/>
          <w:szCs w:val="24"/>
          <w:lang w:val="sq-AL"/>
        </w:rPr>
      </w:pPr>
    </w:p>
    <w:p w:rsidR="005F1691" w:rsidRDefault="005F1691" w:rsidP="00943D61">
      <w:pPr>
        <w:pStyle w:val="Paragrafi"/>
        <w:jc w:val="center"/>
        <w:rPr>
          <w:rFonts w:ascii="Times New Roman" w:eastAsia="Times New Roman" w:hAnsi="Times New Roman"/>
          <w:bCs/>
          <w:szCs w:val="24"/>
          <w:lang w:val="sq-AL"/>
        </w:rPr>
      </w:pPr>
    </w:p>
    <w:p w:rsidR="005F1691" w:rsidRDefault="005F1691" w:rsidP="00943D61">
      <w:pPr>
        <w:pStyle w:val="Paragrafi"/>
        <w:jc w:val="center"/>
        <w:rPr>
          <w:rFonts w:ascii="Times New Roman" w:eastAsia="Times New Roman" w:hAnsi="Times New Roman"/>
          <w:bCs/>
          <w:szCs w:val="24"/>
          <w:lang w:val="sq-AL"/>
        </w:rPr>
      </w:pPr>
    </w:p>
    <w:p w:rsidR="00375B7D" w:rsidRPr="00396B20" w:rsidRDefault="00396B20" w:rsidP="00943D61">
      <w:pPr>
        <w:pStyle w:val="Paragrafi"/>
        <w:jc w:val="center"/>
        <w:rPr>
          <w:lang w:val="sq-AL"/>
        </w:rPr>
      </w:pPr>
      <w:r w:rsidRPr="00396B20">
        <w:rPr>
          <w:rFonts w:ascii="Times New Roman" w:eastAsia="Times New Roman" w:hAnsi="Times New Roman"/>
          <w:bCs/>
          <w:szCs w:val="24"/>
          <w:lang w:val="sq-AL"/>
        </w:rPr>
        <w:t>LISTA EMËRORE E PRONARËVE, PASURITË E TË CILËVE DO TË SHPRONËSOHEN PËR NDËRTIMIN E RRUGËS SË FILANTOS</w:t>
      </w:r>
    </w:p>
    <w:tbl>
      <w:tblPr>
        <w:tblW w:w="5000" w:type="pct"/>
        <w:tblLook w:val="04A0"/>
      </w:tblPr>
      <w:tblGrid>
        <w:gridCol w:w="505"/>
        <w:gridCol w:w="1911"/>
        <w:gridCol w:w="908"/>
        <w:gridCol w:w="778"/>
        <w:gridCol w:w="1111"/>
        <w:gridCol w:w="850"/>
        <w:gridCol w:w="686"/>
        <w:gridCol w:w="790"/>
        <w:gridCol w:w="2316"/>
      </w:tblGrid>
      <w:tr w:rsidR="00396B20" w:rsidRPr="00396B20" w:rsidTr="00227A6D">
        <w:trPr>
          <w:trHeight w:val="139"/>
        </w:trPr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4458" w:rsidRPr="00396B20" w:rsidRDefault="00D84458" w:rsidP="00D8445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9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458" w:rsidRPr="00396B20" w:rsidRDefault="00396B20" w:rsidP="00396B2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Emër,  mbiemër</w:t>
            </w:r>
          </w:p>
        </w:tc>
        <w:tc>
          <w:tcPr>
            <w:tcW w:w="4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4458" w:rsidRPr="00396B20" w:rsidRDefault="00D84458" w:rsidP="00396B20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 xml:space="preserve">Zona </w:t>
            </w:r>
            <w:r w:rsidR="00396B20"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k</w:t>
            </w: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ad</w:t>
            </w:r>
            <w:r w:rsidR="00396B20"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astrale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4458" w:rsidRPr="00396B20" w:rsidRDefault="00396B20" w:rsidP="00D8445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 xml:space="preserve">Nr. i </w:t>
            </w:r>
            <w:r w:rsidR="00D84458"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 xml:space="preserve">  </w:t>
            </w: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5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4458" w:rsidRPr="00396B20" w:rsidRDefault="00D84458" w:rsidP="00396B2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Sip</w:t>
            </w:r>
            <w:r w:rsidR="00396B20"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ërfaqe e përgjithshme</w:t>
            </w: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 xml:space="preserve"> m²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4458" w:rsidRPr="00396B20" w:rsidRDefault="00396B20" w:rsidP="00396B2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 xml:space="preserve">Sipërfaqe e </w:t>
            </w:r>
            <w:r w:rsidR="00D84458"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 xml:space="preserve">  </w:t>
            </w: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p</w:t>
            </w:r>
            <w:r w:rsidR="00D84458"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rekur  m²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84458" w:rsidRPr="00396B20" w:rsidRDefault="00D84458" w:rsidP="00D8445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 xml:space="preserve">Çmimi </w:t>
            </w:r>
            <w:r w:rsidR="00396B20"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për</w:t>
            </w: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 xml:space="preserve"> m²</w:t>
            </w:r>
          </w:p>
        </w:tc>
        <w:tc>
          <w:tcPr>
            <w:tcW w:w="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4458" w:rsidRPr="00396B20" w:rsidRDefault="00D84458" w:rsidP="00396B2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Vlefta   n</w:t>
            </w:r>
            <w:r w:rsidR="00396B20"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ë</w:t>
            </w: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 xml:space="preserve"> lekë</w:t>
            </w:r>
          </w:p>
        </w:tc>
        <w:tc>
          <w:tcPr>
            <w:tcW w:w="11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4458" w:rsidRPr="00396B20" w:rsidRDefault="00D84458" w:rsidP="00D8445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Konfirmimi i ZVRPP, Tiranë</w:t>
            </w:r>
          </w:p>
        </w:tc>
      </w:tr>
      <w:tr w:rsidR="00396B20" w:rsidRPr="00396B20" w:rsidTr="00227A6D">
        <w:trPr>
          <w:trHeight w:val="139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4458" w:rsidRPr="00396B20" w:rsidRDefault="00D84458" w:rsidP="00D8445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1</w:t>
            </w:r>
          </w:p>
        </w:tc>
        <w:tc>
          <w:tcPr>
            <w:tcW w:w="9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458" w:rsidRPr="00396B20" w:rsidRDefault="00D84458" w:rsidP="00D8445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Eduard  Fran     Kaçi</w:t>
            </w:r>
          </w:p>
        </w:tc>
        <w:tc>
          <w:tcPr>
            <w:tcW w:w="4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4458" w:rsidRPr="00396B20" w:rsidRDefault="00D84458" w:rsidP="00D8445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/>
              </w:rPr>
              <w:t>8330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458" w:rsidRPr="00396B20" w:rsidRDefault="00D84458" w:rsidP="00D8445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/>
              </w:rPr>
              <w:t>4/313</w:t>
            </w:r>
          </w:p>
        </w:tc>
        <w:tc>
          <w:tcPr>
            <w:tcW w:w="5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4458" w:rsidRPr="00396B20" w:rsidRDefault="00D84458" w:rsidP="00D8445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/>
              </w:rPr>
              <w:t>500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4458" w:rsidRPr="00396B20" w:rsidRDefault="00D84458" w:rsidP="00D8445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/>
              </w:rPr>
              <w:t>59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458" w:rsidRPr="00396B20" w:rsidRDefault="00D84458" w:rsidP="00D8445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/>
              </w:rPr>
              <w:t>35763</w:t>
            </w:r>
          </w:p>
        </w:tc>
        <w:tc>
          <w:tcPr>
            <w:tcW w:w="4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4458" w:rsidRPr="00396B20" w:rsidRDefault="00D84458" w:rsidP="00D8445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/>
              </w:rPr>
              <w:t>2,110,017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4458" w:rsidRPr="00396B20" w:rsidRDefault="00D84458" w:rsidP="00D8445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/>
              </w:rPr>
              <w:t>Shkr.nr.prot.11286,dt.02.07.2013</w:t>
            </w:r>
          </w:p>
        </w:tc>
      </w:tr>
      <w:tr w:rsidR="00396B20" w:rsidRPr="00396B20" w:rsidTr="00227A6D">
        <w:trPr>
          <w:trHeight w:val="139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458" w:rsidRPr="00396B20" w:rsidRDefault="00D84458" w:rsidP="00D8445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458" w:rsidRPr="00396B20" w:rsidRDefault="00D84458" w:rsidP="00D84458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458" w:rsidRPr="00396B20" w:rsidRDefault="00D84458" w:rsidP="00D8445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458" w:rsidRPr="00396B20" w:rsidRDefault="00D84458" w:rsidP="00D8445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458" w:rsidRPr="00396B20" w:rsidRDefault="00D84458" w:rsidP="00D8445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458" w:rsidRPr="00396B20" w:rsidRDefault="00D84458" w:rsidP="00D8445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4458" w:rsidRPr="00396B20" w:rsidRDefault="00D84458" w:rsidP="00D84458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Shuma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4458" w:rsidRPr="00396B20" w:rsidRDefault="00D84458" w:rsidP="00D8445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/>
              </w:rPr>
              <w:t>2,110,017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458" w:rsidRPr="00396B20" w:rsidRDefault="00D84458" w:rsidP="00D8445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</w:p>
        </w:tc>
      </w:tr>
    </w:tbl>
    <w:p w:rsidR="0027360F" w:rsidRPr="00396B20" w:rsidRDefault="0027360F" w:rsidP="00C953E0">
      <w:pPr>
        <w:pStyle w:val="NeniTitull"/>
        <w:rPr>
          <w:lang w:val="sq-AL"/>
        </w:rPr>
        <w:sectPr w:rsidR="0027360F" w:rsidRPr="00396B20" w:rsidSect="00024121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EA6EE2" w:rsidRPr="00396B20" w:rsidRDefault="00EA6EE2" w:rsidP="00C953E0">
      <w:pPr>
        <w:pStyle w:val="NeniTitull"/>
        <w:rPr>
          <w:lang w:val="sq-AL"/>
        </w:rPr>
      </w:pPr>
    </w:p>
    <w:p w:rsidR="00EA6EE2" w:rsidRPr="00396B20" w:rsidRDefault="00EA6EE2" w:rsidP="00C953E0">
      <w:pPr>
        <w:pStyle w:val="NeniTitull"/>
        <w:rPr>
          <w:lang w:val="sq-AL"/>
        </w:rPr>
        <w:sectPr w:rsidR="00EA6EE2" w:rsidRPr="00396B20" w:rsidSect="00024121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16B04" w:rsidRPr="00396B20" w:rsidRDefault="002442B8" w:rsidP="00C953E0">
      <w:pPr>
        <w:pStyle w:val="NeniTitull"/>
        <w:rPr>
          <w:lang w:val="sq-AL"/>
        </w:rPr>
      </w:pPr>
      <w:r w:rsidRPr="00396B20">
        <w:rPr>
          <w:lang w:val="sq-AL"/>
        </w:rPr>
        <w:lastRenderedPageBreak/>
        <w:t>KËRKESË</w:t>
      </w:r>
    </w:p>
    <w:p w:rsidR="00016B04" w:rsidRPr="00396B20" w:rsidRDefault="00016B04" w:rsidP="00C953E0">
      <w:pPr>
        <w:pStyle w:val="NeniTitull"/>
        <w:rPr>
          <w:lang w:val="sq-AL"/>
        </w:rPr>
      </w:pPr>
      <w:r w:rsidRPr="00396B20">
        <w:rPr>
          <w:lang w:val="sq-AL"/>
        </w:rPr>
        <w:t xml:space="preserve">Nr. 938/2, datë 1.6.2015 </w:t>
      </w:r>
    </w:p>
    <w:p w:rsidR="00016B04" w:rsidRPr="00396B20" w:rsidRDefault="00016B04" w:rsidP="00C953E0">
      <w:pPr>
        <w:pStyle w:val="NeniTitull"/>
        <w:rPr>
          <w:sz w:val="14"/>
          <w:lang w:val="sq-AL"/>
        </w:rPr>
      </w:pPr>
    </w:p>
    <w:p w:rsidR="00016B04" w:rsidRPr="00396B20" w:rsidRDefault="00016B04" w:rsidP="00C953E0">
      <w:pPr>
        <w:pStyle w:val="NeniTitull"/>
        <w:rPr>
          <w:lang w:val="sq-AL"/>
        </w:rPr>
      </w:pPr>
      <w:r w:rsidRPr="00396B20">
        <w:rPr>
          <w:lang w:val="sq-AL"/>
        </w:rPr>
        <w:t>PËR SHPRONËSIM PUBLIK</w:t>
      </w:r>
    </w:p>
    <w:p w:rsidR="00375B7D" w:rsidRPr="00396B20" w:rsidRDefault="00375B7D" w:rsidP="00D85AD5">
      <w:pPr>
        <w:pStyle w:val="Paragrafi"/>
        <w:rPr>
          <w:sz w:val="14"/>
          <w:lang w:val="sq-AL"/>
        </w:rPr>
      </w:pPr>
    </w:p>
    <w:p w:rsidR="00D85AD5" w:rsidRPr="00396B20" w:rsidRDefault="002442B8" w:rsidP="00D85AD5">
      <w:pPr>
        <w:pStyle w:val="Paragrafi"/>
        <w:rPr>
          <w:lang w:val="sq-AL"/>
        </w:rPr>
      </w:pPr>
      <w:r w:rsidRPr="00396B20">
        <w:rPr>
          <w:lang w:val="sq-AL"/>
        </w:rPr>
        <w:t>Ministria e Punëve të Brendshme</w:t>
      </w:r>
      <w:r w:rsidR="00D85AD5" w:rsidRPr="00396B20">
        <w:rPr>
          <w:lang w:val="sq-AL"/>
        </w:rPr>
        <w:t xml:space="preserve"> shpall kërkesën për shpronësimin e pasurive të paluajt</w:t>
      </w:r>
      <w:r w:rsidR="004205BA" w:rsidRPr="00396B20">
        <w:rPr>
          <w:lang w:val="sq-AL"/>
        </w:rPr>
        <w:t>-</w:t>
      </w:r>
      <w:r w:rsidR="00D85AD5" w:rsidRPr="00396B20">
        <w:rPr>
          <w:lang w:val="sq-AL"/>
        </w:rPr>
        <w:t xml:space="preserve">shme të pronarëve, sipas tabelës bashkëlidhur. </w:t>
      </w:r>
    </w:p>
    <w:p w:rsidR="002442B8" w:rsidRPr="00396B20" w:rsidRDefault="00D85AD5" w:rsidP="00D85AD5">
      <w:pPr>
        <w:pStyle w:val="Paragrafi"/>
        <w:rPr>
          <w:lang w:val="sq-AL"/>
        </w:rPr>
      </w:pPr>
      <w:r w:rsidRPr="00396B20">
        <w:rPr>
          <w:lang w:val="sq-AL"/>
        </w:rPr>
        <w:t xml:space="preserve">Subjekti kërkues është </w:t>
      </w:r>
      <w:r w:rsidRPr="00396B20">
        <w:rPr>
          <w:rFonts w:eastAsia="Times New Roman"/>
          <w:color w:val="000000"/>
          <w:lang w:val="sq-AL"/>
        </w:rPr>
        <w:t>Bashkia e Tiranës</w:t>
      </w:r>
      <w:r w:rsidRPr="00396B20">
        <w:rPr>
          <w:lang w:val="sq-AL"/>
        </w:rPr>
        <w:t xml:space="preserve">. </w:t>
      </w:r>
    </w:p>
    <w:p w:rsidR="00D85AD5" w:rsidRPr="00396B20" w:rsidRDefault="00D85AD5" w:rsidP="00D85AD5">
      <w:pPr>
        <w:pStyle w:val="Paragrafi"/>
        <w:rPr>
          <w:lang w:val="sq-AL"/>
        </w:rPr>
      </w:pPr>
      <w:r w:rsidRPr="00396B20">
        <w:rPr>
          <w:lang w:val="sq-AL"/>
        </w:rPr>
        <w:t xml:space="preserve">Me anë të këtij publikimi kërkojmë të vëmë në dijeni personat që preken nga ky shpronësim. Vlera e shpronësimit të pronarëve, për shkak të rikonstruksionit </w:t>
      </w:r>
      <w:r w:rsidRPr="00396B20">
        <w:rPr>
          <w:color w:val="000000"/>
          <w:lang w:val="sq-AL"/>
        </w:rPr>
        <w:t>të rrugëve të bllokut nr.</w:t>
      </w:r>
      <w:r w:rsidR="002442B8" w:rsidRPr="00396B20">
        <w:rPr>
          <w:color w:val="000000"/>
          <w:lang w:val="sq-AL"/>
        </w:rPr>
        <w:t xml:space="preserve"> </w:t>
      </w:r>
      <w:r w:rsidRPr="00396B20">
        <w:rPr>
          <w:color w:val="000000"/>
          <w:lang w:val="sq-AL"/>
        </w:rPr>
        <w:t>51 rruga “Don Bosko” të qytetit, në Bashkinë e Tiranës</w:t>
      </w:r>
      <w:r w:rsidRPr="00396B20">
        <w:rPr>
          <w:lang w:val="sq-AL"/>
        </w:rPr>
        <w:t xml:space="preserve"> </w:t>
      </w:r>
      <w:r w:rsidRPr="00396B20">
        <w:rPr>
          <w:lang w:val="sq-AL"/>
        </w:rPr>
        <w:lastRenderedPageBreak/>
        <w:t xml:space="preserve">është 223.311.324,60 </w:t>
      </w:r>
      <w:r w:rsidRPr="00396B20">
        <w:rPr>
          <w:rFonts w:eastAsia="Times New Roman"/>
          <w:bCs/>
          <w:lang w:val="sq-AL"/>
        </w:rPr>
        <w:t>(dyqind e njëzet e tre milion</w:t>
      </w:r>
      <w:r w:rsidR="00396B20" w:rsidRPr="00396B20">
        <w:rPr>
          <w:rFonts w:eastAsia="Times New Roman"/>
          <w:bCs/>
          <w:lang w:val="sq-AL"/>
        </w:rPr>
        <w:t>ë</w:t>
      </w:r>
      <w:r w:rsidRPr="00396B20">
        <w:rPr>
          <w:rFonts w:eastAsia="Times New Roman"/>
          <w:bCs/>
          <w:lang w:val="sq-AL"/>
        </w:rPr>
        <w:t xml:space="preserve"> e treqind e njëmb</w:t>
      </w:r>
      <w:r w:rsidR="002442B8" w:rsidRPr="00396B20">
        <w:rPr>
          <w:rFonts w:eastAsia="Times New Roman"/>
          <w:bCs/>
          <w:lang w:val="sq-AL"/>
        </w:rPr>
        <w:t>ëdhjetë mijë e treqind e njëzet</w:t>
      </w:r>
      <w:r w:rsidRPr="00396B20">
        <w:rPr>
          <w:rFonts w:eastAsia="Times New Roman"/>
          <w:bCs/>
          <w:lang w:val="sq-AL"/>
        </w:rPr>
        <w:t xml:space="preserve"> e katër presje gjashtë) </w:t>
      </w:r>
      <w:r w:rsidRPr="00396B20">
        <w:rPr>
          <w:rFonts w:eastAsia="Times New Roman"/>
          <w:color w:val="000000"/>
          <w:lang w:val="sq-AL"/>
        </w:rPr>
        <w:t>lekë.</w:t>
      </w:r>
    </w:p>
    <w:p w:rsidR="00D85AD5" w:rsidRPr="00396B20" w:rsidRDefault="00D85AD5" w:rsidP="00D85AD5">
      <w:pPr>
        <w:pStyle w:val="Paragrafi"/>
        <w:rPr>
          <w:lang w:val="sq-AL"/>
        </w:rPr>
      </w:pPr>
      <w:r w:rsidRPr="00396B20">
        <w:rPr>
          <w:lang w:val="sq-AL"/>
        </w:rPr>
        <w:t>Ky publikim do të jetë për një periudhë 1</w:t>
      </w:r>
      <w:r w:rsidR="002442B8" w:rsidRPr="00396B20">
        <w:rPr>
          <w:lang w:val="sq-AL"/>
        </w:rPr>
        <w:t>-</w:t>
      </w:r>
      <w:r w:rsidRPr="00396B20">
        <w:rPr>
          <w:lang w:val="sq-AL"/>
        </w:rPr>
        <w:t xml:space="preserve"> javore dhe brenda 15 ditëve nga plotësimi i këtij afati për publikim, personat që kanë emrin, kanë të drejtë të paraqesin pretendimet e tyre të shoqëruara me dokumentet përkatës</w:t>
      </w:r>
      <w:r w:rsidR="002442B8" w:rsidRPr="00396B20">
        <w:rPr>
          <w:lang w:val="sq-AL"/>
        </w:rPr>
        <w:t>e</w:t>
      </w:r>
      <w:r w:rsidRPr="00396B20">
        <w:rPr>
          <w:lang w:val="sq-AL"/>
        </w:rPr>
        <w:t xml:space="preserve"> në Ministrinë e Punëve të Brendshme.</w:t>
      </w:r>
    </w:p>
    <w:p w:rsidR="00EA6EE2" w:rsidRPr="00227A6D" w:rsidRDefault="00EA6EE2" w:rsidP="009F5E46">
      <w:pPr>
        <w:pStyle w:val="Paragrafi"/>
        <w:jc w:val="right"/>
        <w:rPr>
          <w:sz w:val="6"/>
          <w:lang w:val="sq-AL"/>
        </w:rPr>
      </w:pPr>
      <w:bookmarkStart w:id="4" w:name="OLE_LINK5"/>
      <w:bookmarkStart w:id="5" w:name="OLE_LINK6"/>
    </w:p>
    <w:p w:rsidR="00D85AD5" w:rsidRPr="00396B20" w:rsidRDefault="00D85AD5" w:rsidP="009F5E46">
      <w:pPr>
        <w:pStyle w:val="Paragrafi"/>
        <w:jc w:val="right"/>
        <w:rPr>
          <w:lang w:val="sq-AL"/>
        </w:rPr>
      </w:pPr>
      <w:r w:rsidRPr="00396B20">
        <w:rPr>
          <w:lang w:val="sq-AL"/>
        </w:rPr>
        <w:t>ZËVENDËSMINISTR</w:t>
      </w:r>
      <w:r w:rsidR="002442B8" w:rsidRPr="00396B20">
        <w:rPr>
          <w:lang w:val="sq-AL"/>
        </w:rPr>
        <w:t>I</w:t>
      </w:r>
      <w:r w:rsidRPr="00396B20">
        <w:rPr>
          <w:lang w:val="sq-AL"/>
        </w:rPr>
        <w:t xml:space="preserve"> I PUNËVE </w:t>
      </w:r>
    </w:p>
    <w:p w:rsidR="00D85AD5" w:rsidRPr="00396B20" w:rsidRDefault="00D85AD5" w:rsidP="009F5E46">
      <w:pPr>
        <w:pStyle w:val="Paragrafi"/>
        <w:jc w:val="right"/>
        <w:rPr>
          <w:lang w:val="sq-AL"/>
        </w:rPr>
      </w:pPr>
      <w:r w:rsidRPr="00396B20">
        <w:rPr>
          <w:lang w:val="sq-AL"/>
        </w:rPr>
        <w:t>TË BRENDSHME</w:t>
      </w:r>
    </w:p>
    <w:p w:rsidR="00EA6EE2" w:rsidRPr="00396B20" w:rsidRDefault="00D85AD5" w:rsidP="009F5E46">
      <w:pPr>
        <w:pStyle w:val="Paragrafi"/>
        <w:jc w:val="right"/>
        <w:rPr>
          <w:b/>
          <w:lang w:val="sq-AL"/>
        </w:rPr>
        <w:sectPr w:rsidR="00EA6EE2" w:rsidRPr="00396B20" w:rsidSect="005F1691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  <w:r w:rsidRPr="00396B20">
        <w:rPr>
          <w:b/>
          <w:lang w:val="sq-AL"/>
        </w:rPr>
        <w:t>Elona Gjebrea</w:t>
      </w:r>
    </w:p>
    <w:p w:rsidR="005F1691" w:rsidRPr="00227A6D" w:rsidRDefault="005F1691" w:rsidP="009F5E46">
      <w:pPr>
        <w:pStyle w:val="Paragrafi"/>
        <w:jc w:val="right"/>
        <w:rPr>
          <w:b/>
          <w:sz w:val="14"/>
          <w:lang w:val="sq-AL"/>
        </w:rPr>
        <w:sectPr w:rsidR="005F1691" w:rsidRPr="00227A6D" w:rsidSect="00024121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bookmarkEnd w:id="4"/>
    <w:bookmarkEnd w:id="5"/>
    <w:p w:rsidR="00375B7D" w:rsidRPr="00396B20" w:rsidRDefault="002442B8" w:rsidP="002442B8">
      <w:pPr>
        <w:pStyle w:val="Paragrafi"/>
        <w:jc w:val="center"/>
        <w:rPr>
          <w:rFonts w:eastAsia="Times New Roman"/>
          <w:bCs/>
          <w:sz w:val="20"/>
          <w:szCs w:val="20"/>
          <w:lang w:val="sq-AL"/>
        </w:rPr>
      </w:pPr>
      <w:r w:rsidRPr="00396B20">
        <w:rPr>
          <w:rFonts w:eastAsia="Times New Roman"/>
          <w:bCs/>
          <w:sz w:val="20"/>
          <w:szCs w:val="20"/>
          <w:lang w:val="sq-AL"/>
        </w:rPr>
        <w:t>LISTA EMËRORE E PRONARËVE, PASURITË E TË CILËVE DO TË SHPRONËSOHEN PËR RIKONSTRUKSIONIN E BLLOKUT NR. 51, RRUGA "DON BOSKO"</w:t>
      </w:r>
    </w:p>
    <w:p w:rsidR="00375B7D" w:rsidRPr="00396B20" w:rsidRDefault="00375B7D" w:rsidP="00BE3AF4">
      <w:pPr>
        <w:pStyle w:val="Paragrafi"/>
        <w:rPr>
          <w:sz w:val="14"/>
          <w:lang w:val="sq-AL"/>
        </w:rPr>
      </w:pPr>
    </w:p>
    <w:tbl>
      <w:tblPr>
        <w:tblW w:w="5000" w:type="pct"/>
        <w:tblLook w:val="04A0"/>
      </w:tblPr>
      <w:tblGrid>
        <w:gridCol w:w="505"/>
        <w:gridCol w:w="2299"/>
        <w:gridCol w:w="1096"/>
        <w:gridCol w:w="1095"/>
        <w:gridCol w:w="858"/>
        <w:gridCol w:w="685"/>
        <w:gridCol w:w="694"/>
        <w:gridCol w:w="1113"/>
        <w:gridCol w:w="1510"/>
      </w:tblGrid>
      <w:tr w:rsidR="003854A6" w:rsidRPr="00396B20" w:rsidTr="003854A6">
        <w:trPr>
          <w:trHeight w:val="139"/>
        </w:trPr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123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2442B8" w:rsidP="002442B8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Emër,  mbiemër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4A6" w:rsidRPr="00396B20" w:rsidRDefault="002442B8" w:rsidP="003854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Z. kadastrale</w:t>
            </w:r>
          </w:p>
        </w:tc>
        <w:tc>
          <w:tcPr>
            <w:tcW w:w="49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2442B8" w:rsidP="003854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Nr.i pasurisë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2442B8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Truall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2442B8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Çmimi</w:t>
            </w:r>
          </w:p>
        </w:tc>
        <w:tc>
          <w:tcPr>
            <w:tcW w:w="47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2442B8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Objekt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2442B8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Çmimi/.(m²)</w:t>
            </w:r>
          </w:p>
        </w:tc>
        <w:tc>
          <w:tcPr>
            <w:tcW w:w="83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2442B8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Vlera/ lekë</w:t>
            </w:r>
          </w:p>
        </w:tc>
      </w:tr>
      <w:tr w:rsidR="003854A6" w:rsidRPr="00396B20" w:rsidTr="003854A6">
        <w:trPr>
          <w:trHeight w:val="139"/>
        </w:trPr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1</w:t>
            </w:r>
          </w:p>
        </w:tc>
        <w:tc>
          <w:tcPr>
            <w:tcW w:w="123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Bashkëpronarët Ferro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8330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9/371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774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35.763</w:t>
            </w:r>
          </w:p>
        </w:tc>
        <w:tc>
          <w:tcPr>
            <w:tcW w:w="47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0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0</w:t>
            </w:r>
          </w:p>
        </w:tc>
        <w:tc>
          <w:tcPr>
            <w:tcW w:w="83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27,680,562</w:t>
            </w:r>
          </w:p>
        </w:tc>
      </w:tr>
      <w:tr w:rsidR="003854A6" w:rsidRPr="00396B20" w:rsidTr="003854A6">
        <w:trPr>
          <w:trHeight w:val="139"/>
        </w:trPr>
        <w:tc>
          <w:tcPr>
            <w:tcW w:w="2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2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Bashk</w:t>
            </w:r>
            <w:r w:rsidR="002442B8"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ë</w:t>
            </w: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pronarët Gjoka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8330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9/762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1761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35.763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62,978,643</w:t>
            </w:r>
          </w:p>
        </w:tc>
      </w:tr>
      <w:tr w:rsidR="003854A6" w:rsidRPr="00396B20" w:rsidTr="003854A6">
        <w:trPr>
          <w:trHeight w:val="139"/>
        </w:trPr>
        <w:tc>
          <w:tcPr>
            <w:tcW w:w="2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Bashkëpronarët Bardhoshi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8330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9/286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795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35.763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28,431,585</w:t>
            </w:r>
          </w:p>
        </w:tc>
      </w:tr>
      <w:tr w:rsidR="003854A6" w:rsidRPr="00396B20" w:rsidTr="003854A6">
        <w:trPr>
          <w:trHeight w:val="139"/>
        </w:trPr>
        <w:tc>
          <w:tcPr>
            <w:tcW w:w="2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4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Bashkëpronarët Bardhoshi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8330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9/415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786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35.763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28,109,718</w:t>
            </w:r>
          </w:p>
        </w:tc>
      </w:tr>
      <w:tr w:rsidR="003854A6" w:rsidRPr="00396B20" w:rsidTr="003854A6">
        <w:trPr>
          <w:trHeight w:val="139"/>
        </w:trPr>
        <w:tc>
          <w:tcPr>
            <w:tcW w:w="2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5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Asllan Çiba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8330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9/510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35.763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1,287,468</w:t>
            </w:r>
          </w:p>
        </w:tc>
      </w:tr>
      <w:tr w:rsidR="003854A6" w:rsidRPr="00396B20" w:rsidTr="003854A6">
        <w:trPr>
          <w:trHeight w:val="139"/>
        </w:trPr>
        <w:tc>
          <w:tcPr>
            <w:tcW w:w="2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6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Bashkëpronarët Karaj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8330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9/447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1707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35.763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61,047,441</w:t>
            </w:r>
          </w:p>
        </w:tc>
      </w:tr>
      <w:tr w:rsidR="003854A6" w:rsidRPr="00396B20" w:rsidTr="003854A6">
        <w:trPr>
          <w:trHeight w:val="139"/>
        </w:trPr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7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Bashkëpronarët Karaj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8330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9/448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385,2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35.763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0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13,775,907.60</w:t>
            </w:r>
          </w:p>
        </w:tc>
      </w:tr>
      <w:tr w:rsidR="003854A6" w:rsidRPr="00396B20" w:rsidTr="003854A6">
        <w:trPr>
          <w:trHeight w:val="139"/>
        </w:trPr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</w:p>
        </w:tc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6244,2 m²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2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Shuma</w:t>
            </w:r>
          </w:p>
        </w:tc>
        <w:tc>
          <w:tcPr>
            <w:tcW w:w="8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54A6" w:rsidRPr="00396B20" w:rsidRDefault="003854A6" w:rsidP="003854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396B20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/>
              </w:rPr>
              <w:t>223,311,324.60 lekë</w:t>
            </w:r>
          </w:p>
        </w:tc>
      </w:tr>
    </w:tbl>
    <w:p w:rsidR="00375B7D" w:rsidRPr="00396B20" w:rsidRDefault="00375B7D" w:rsidP="00BE3AF4">
      <w:pPr>
        <w:pStyle w:val="Paragrafi"/>
        <w:rPr>
          <w:lang w:val="sq-AL"/>
        </w:rPr>
      </w:pPr>
    </w:p>
    <w:p w:rsidR="00907D32" w:rsidRPr="00396B20" w:rsidRDefault="00907D32" w:rsidP="00045FFD">
      <w:pPr>
        <w:pStyle w:val="NeniTitull"/>
        <w:rPr>
          <w:noProof/>
          <w:lang w:val="sq-AL"/>
        </w:rPr>
        <w:sectPr w:rsidR="00907D32" w:rsidRPr="00396B20" w:rsidSect="00024121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45FFD" w:rsidRPr="00396B20" w:rsidRDefault="00045FFD" w:rsidP="00045FFD">
      <w:pPr>
        <w:pStyle w:val="NeniTitull"/>
        <w:rPr>
          <w:noProof/>
          <w:lang w:val="sq-AL"/>
        </w:rPr>
      </w:pPr>
      <w:r w:rsidRPr="00396B20">
        <w:rPr>
          <w:noProof/>
          <w:lang w:val="sq-AL"/>
        </w:rPr>
        <w:t>KËRKESË</w:t>
      </w:r>
    </w:p>
    <w:p w:rsidR="00045FFD" w:rsidRPr="00396B20" w:rsidRDefault="00045FFD" w:rsidP="00045FFD">
      <w:pPr>
        <w:pStyle w:val="NeniTitull"/>
        <w:rPr>
          <w:noProof/>
          <w:lang w:val="sq-AL"/>
        </w:rPr>
      </w:pPr>
      <w:r w:rsidRPr="00396B20">
        <w:rPr>
          <w:noProof/>
          <w:lang w:val="sq-AL"/>
        </w:rPr>
        <w:t>Nr. 5995</w:t>
      </w:r>
      <w:r w:rsidR="004B787A">
        <w:rPr>
          <w:noProof/>
          <w:lang w:val="sq-AL"/>
        </w:rPr>
        <w:t>/9</w:t>
      </w:r>
      <w:r w:rsidRPr="00396B20">
        <w:rPr>
          <w:noProof/>
          <w:lang w:val="sq-AL"/>
        </w:rPr>
        <w:t xml:space="preserve">, datë 3.6.2015 </w:t>
      </w:r>
    </w:p>
    <w:p w:rsidR="00045FFD" w:rsidRPr="00396B20" w:rsidRDefault="00045FFD" w:rsidP="00045FFD">
      <w:pPr>
        <w:pStyle w:val="NeniTitull"/>
        <w:rPr>
          <w:noProof/>
          <w:sz w:val="14"/>
          <w:lang w:val="sq-AL"/>
        </w:rPr>
      </w:pPr>
    </w:p>
    <w:p w:rsidR="00045FFD" w:rsidRPr="00396B20" w:rsidRDefault="00045FFD" w:rsidP="00045FFD">
      <w:pPr>
        <w:pStyle w:val="NeniTitull"/>
        <w:rPr>
          <w:noProof/>
          <w:lang w:val="sq-AL"/>
        </w:rPr>
      </w:pPr>
      <w:r w:rsidRPr="00396B20">
        <w:rPr>
          <w:noProof/>
          <w:lang w:val="sq-AL"/>
        </w:rPr>
        <w:t>PËR SHPRONËSIM PUBLIK</w:t>
      </w:r>
    </w:p>
    <w:p w:rsidR="00045FFD" w:rsidRPr="00396B20" w:rsidRDefault="00045FFD" w:rsidP="00045FFD">
      <w:pPr>
        <w:pStyle w:val="Paragrafi"/>
        <w:rPr>
          <w:noProof/>
          <w:sz w:val="14"/>
          <w:lang w:val="sq-AL"/>
        </w:rPr>
      </w:pPr>
    </w:p>
    <w:p w:rsidR="00045FFD" w:rsidRPr="00227A6D" w:rsidRDefault="00045FFD" w:rsidP="00045FFD">
      <w:pPr>
        <w:pStyle w:val="Paragrafi"/>
        <w:rPr>
          <w:noProof/>
          <w:spacing w:val="-4"/>
          <w:lang w:val="sq-AL"/>
        </w:rPr>
      </w:pPr>
      <w:r w:rsidRPr="00227A6D">
        <w:rPr>
          <w:noProof/>
          <w:spacing w:val="-4"/>
          <w:lang w:val="sq-AL"/>
        </w:rPr>
        <w:t>Ministria e Financave shpall kërkesën për shpronësim</w:t>
      </w:r>
      <w:r w:rsidR="002442B8" w:rsidRPr="00227A6D">
        <w:rPr>
          <w:noProof/>
          <w:spacing w:val="-4"/>
          <w:lang w:val="sq-AL"/>
        </w:rPr>
        <w:t>,</w:t>
      </w:r>
      <w:r w:rsidRPr="00227A6D">
        <w:rPr>
          <w:noProof/>
          <w:spacing w:val="-4"/>
          <w:lang w:val="sq-AL"/>
        </w:rPr>
        <w:t xml:space="preserve"> për interes publik</w:t>
      </w:r>
      <w:r w:rsidR="002442B8" w:rsidRPr="00227A6D">
        <w:rPr>
          <w:noProof/>
          <w:spacing w:val="-4"/>
          <w:lang w:val="sq-AL"/>
        </w:rPr>
        <w:t>,</w:t>
      </w:r>
      <w:r w:rsidR="00396B20" w:rsidRPr="00227A6D">
        <w:rPr>
          <w:noProof/>
          <w:spacing w:val="-4"/>
          <w:lang w:val="sq-AL"/>
        </w:rPr>
        <w:t xml:space="preserve"> të pasurive të paluajt</w:t>
      </w:r>
      <w:r w:rsidRPr="00227A6D">
        <w:rPr>
          <w:noProof/>
          <w:spacing w:val="-4"/>
          <w:lang w:val="sq-AL"/>
        </w:rPr>
        <w:t>shme</w:t>
      </w:r>
      <w:r w:rsidR="002442B8" w:rsidRPr="00227A6D">
        <w:rPr>
          <w:noProof/>
          <w:spacing w:val="-4"/>
          <w:lang w:val="sq-AL"/>
        </w:rPr>
        <w:t>,</w:t>
      </w:r>
      <w:r w:rsidRPr="00227A6D">
        <w:rPr>
          <w:noProof/>
          <w:spacing w:val="-4"/>
          <w:lang w:val="sq-AL"/>
        </w:rPr>
        <w:t xml:space="preserve"> pronë private</w:t>
      </w:r>
      <w:r w:rsidR="002442B8" w:rsidRPr="00227A6D">
        <w:rPr>
          <w:noProof/>
          <w:spacing w:val="-4"/>
          <w:lang w:val="sq-AL"/>
        </w:rPr>
        <w:t>,</w:t>
      </w:r>
      <w:r w:rsidRPr="00227A6D">
        <w:rPr>
          <w:noProof/>
          <w:spacing w:val="-4"/>
          <w:lang w:val="sq-AL"/>
        </w:rPr>
        <w:t xml:space="preserve"> që preken nga zgjerimi i rrugës hyrëse  të </w:t>
      </w:r>
      <w:r w:rsidR="00DC20B5" w:rsidRPr="00227A6D">
        <w:rPr>
          <w:noProof/>
          <w:spacing w:val="-4"/>
          <w:lang w:val="sq-AL"/>
        </w:rPr>
        <w:t>d</w:t>
      </w:r>
      <w:r w:rsidRPr="00227A6D">
        <w:rPr>
          <w:noProof/>
          <w:spacing w:val="-4"/>
          <w:lang w:val="sq-AL"/>
        </w:rPr>
        <w:t>oganës Morinë.</w:t>
      </w:r>
    </w:p>
    <w:p w:rsidR="00045FFD" w:rsidRPr="00227A6D" w:rsidRDefault="00045FFD" w:rsidP="00045FFD">
      <w:pPr>
        <w:pStyle w:val="Paragrafi"/>
        <w:rPr>
          <w:noProof/>
          <w:spacing w:val="-4"/>
          <w:lang w:val="sq-AL"/>
        </w:rPr>
      </w:pPr>
      <w:r w:rsidRPr="00227A6D">
        <w:rPr>
          <w:noProof/>
          <w:spacing w:val="-4"/>
          <w:lang w:val="sq-AL"/>
        </w:rPr>
        <w:t>Subjekti kërkues i këtij obj</w:t>
      </w:r>
      <w:r w:rsidR="00396B20" w:rsidRPr="00227A6D">
        <w:rPr>
          <w:noProof/>
          <w:spacing w:val="-4"/>
          <w:lang w:val="sq-AL"/>
        </w:rPr>
        <w:t>ekti është Drejtoria e Përgjith</w:t>
      </w:r>
      <w:r w:rsidRPr="00227A6D">
        <w:rPr>
          <w:noProof/>
          <w:spacing w:val="-4"/>
          <w:lang w:val="sq-AL"/>
        </w:rPr>
        <w:t xml:space="preserve">shme e Doganave. </w:t>
      </w:r>
    </w:p>
    <w:p w:rsidR="00045FFD" w:rsidRPr="00227A6D" w:rsidRDefault="00045FFD" w:rsidP="00045FFD">
      <w:pPr>
        <w:pStyle w:val="Paragrafi"/>
        <w:rPr>
          <w:noProof/>
          <w:spacing w:val="-4"/>
          <w:lang w:val="sq-AL"/>
        </w:rPr>
      </w:pPr>
      <w:r w:rsidRPr="00227A6D">
        <w:rPr>
          <w:noProof/>
          <w:spacing w:val="-4"/>
          <w:lang w:val="sq-AL"/>
        </w:rPr>
        <w:t>Me anë të kësaj shpallje, bazuar në raportin e vlerësimit përfundimtar të komisionit të posa</w:t>
      </w:r>
      <w:r w:rsidR="00DC20B5" w:rsidRPr="00227A6D">
        <w:rPr>
          <w:noProof/>
          <w:spacing w:val="-4"/>
          <w:lang w:val="sq-AL"/>
        </w:rPr>
        <w:t>ç</w:t>
      </w:r>
      <w:r w:rsidRPr="00227A6D">
        <w:rPr>
          <w:noProof/>
          <w:spacing w:val="-4"/>
          <w:lang w:val="sq-AL"/>
        </w:rPr>
        <w:t>ëm të shpronësimit, ngritur me urdh</w:t>
      </w:r>
      <w:r w:rsidR="00DC20B5" w:rsidRPr="00227A6D">
        <w:rPr>
          <w:noProof/>
          <w:spacing w:val="-4"/>
          <w:lang w:val="sq-AL"/>
        </w:rPr>
        <w:t>rin nr. 31, datë 22.</w:t>
      </w:r>
      <w:r w:rsidRPr="00227A6D">
        <w:rPr>
          <w:noProof/>
          <w:spacing w:val="-4"/>
          <w:lang w:val="sq-AL"/>
        </w:rPr>
        <w:t>4.2015, kërkojmë të vëmë në dijeni personat të cilët preken nga ky shpronësim.</w:t>
      </w:r>
    </w:p>
    <w:p w:rsidR="00045FFD" w:rsidRPr="00227A6D" w:rsidRDefault="00045FFD" w:rsidP="00045FFD">
      <w:pPr>
        <w:pStyle w:val="Paragrafi"/>
        <w:rPr>
          <w:noProof/>
          <w:spacing w:val="-4"/>
          <w:lang w:val="sq-AL"/>
        </w:rPr>
      </w:pPr>
      <w:r w:rsidRPr="00227A6D">
        <w:rPr>
          <w:noProof/>
          <w:spacing w:val="-4"/>
          <w:lang w:val="sq-AL"/>
        </w:rPr>
        <w:t>Vënia në dijeni konsiston në masën e vlerësimit të llogaritur në përputhje me kuadrin ligjor në fuqi.</w:t>
      </w:r>
    </w:p>
    <w:p w:rsidR="00045FFD" w:rsidRPr="00227A6D" w:rsidRDefault="00045FFD" w:rsidP="00045FFD">
      <w:pPr>
        <w:pStyle w:val="Paragrafi"/>
        <w:rPr>
          <w:noProof/>
          <w:spacing w:val="-4"/>
          <w:lang w:val="sq-AL"/>
        </w:rPr>
      </w:pPr>
      <w:r w:rsidRPr="00227A6D">
        <w:rPr>
          <w:noProof/>
          <w:spacing w:val="-4"/>
          <w:lang w:val="sq-AL"/>
        </w:rPr>
        <w:t xml:space="preserve">Pronarët që kanë emrat në listën emërore sipas tabelës bashkëlidhur shpalljes, brenda 15 ditëve nga plotësimi i afatit të publikimit, kanë të drejtë të paraqesin pretendimet e tyre lidhur me </w:t>
      </w:r>
      <w:r w:rsidR="00396B20" w:rsidRPr="00227A6D">
        <w:rPr>
          <w:noProof/>
          <w:spacing w:val="-4"/>
          <w:lang w:val="sq-AL"/>
        </w:rPr>
        <w:t>ç</w:t>
      </w:r>
      <w:r w:rsidRPr="00227A6D">
        <w:rPr>
          <w:noProof/>
          <w:spacing w:val="-4"/>
          <w:lang w:val="sq-AL"/>
        </w:rPr>
        <w:t>mimin, sipërfaqen, titullin e pronësisë apo llojin e pasurisë që kanë në pronësi, të shoqëruara me dokument</w:t>
      </w:r>
      <w:r w:rsidR="00396B20" w:rsidRPr="00227A6D">
        <w:rPr>
          <w:noProof/>
          <w:spacing w:val="-4"/>
          <w:lang w:val="sq-AL"/>
        </w:rPr>
        <w:t>e</w:t>
      </w:r>
      <w:r w:rsidRPr="00227A6D">
        <w:rPr>
          <w:noProof/>
          <w:spacing w:val="-4"/>
          <w:lang w:val="sq-AL"/>
        </w:rPr>
        <w:t xml:space="preserve">t përkatëse në </w:t>
      </w:r>
      <w:r w:rsidR="00DC20B5" w:rsidRPr="00227A6D">
        <w:rPr>
          <w:noProof/>
          <w:spacing w:val="-4"/>
          <w:lang w:val="sq-AL"/>
        </w:rPr>
        <w:t>m</w:t>
      </w:r>
      <w:r w:rsidRPr="00227A6D">
        <w:rPr>
          <w:noProof/>
          <w:spacing w:val="-4"/>
          <w:lang w:val="sq-AL"/>
        </w:rPr>
        <w:t>inistrinë kompetente</w:t>
      </w:r>
      <w:r w:rsidR="00DC20B5" w:rsidRPr="00227A6D">
        <w:rPr>
          <w:noProof/>
          <w:spacing w:val="-4"/>
          <w:lang w:val="sq-AL"/>
        </w:rPr>
        <w:t xml:space="preserve"> </w:t>
      </w:r>
      <w:r w:rsidRPr="00227A6D">
        <w:rPr>
          <w:noProof/>
          <w:spacing w:val="-4"/>
          <w:lang w:val="sq-AL"/>
        </w:rPr>
        <w:t>(Ministria e Financave).</w:t>
      </w:r>
    </w:p>
    <w:p w:rsidR="00045FFD" w:rsidRPr="00227A6D" w:rsidRDefault="00045FFD" w:rsidP="00045FFD">
      <w:pPr>
        <w:pStyle w:val="Paragrafi"/>
        <w:rPr>
          <w:noProof/>
          <w:spacing w:val="-4"/>
          <w:lang w:val="sq-AL"/>
        </w:rPr>
      </w:pPr>
      <w:r w:rsidRPr="00227A6D">
        <w:rPr>
          <w:noProof/>
          <w:spacing w:val="-4"/>
          <w:lang w:val="sq-AL"/>
        </w:rPr>
        <w:t xml:space="preserve">Ky publikim bëhet për llojin e pasurisë: </w:t>
      </w:r>
      <w:r w:rsidR="00DC20B5" w:rsidRPr="00227A6D">
        <w:rPr>
          <w:noProof/>
          <w:spacing w:val="-4"/>
          <w:lang w:val="sq-AL"/>
        </w:rPr>
        <w:t>arë, truall, tokë bujqësore.</w:t>
      </w:r>
    </w:p>
    <w:p w:rsidR="00045FFD" w:rsidRPr="00227A6D" w:rsidRDefault="00045FFD" w:rsidP="00045FFD">
      <w:pPr>
        <w:pStyle w:val="Paragrafi"/>
        <w:rPr>
          <w:noProof/>
          <w:spacing w:val="-4"/>
          <w:lang w:val="sq-AL"/>
        </w:rPr>
      </w:pPr>
      <w:r w:rsidRPr="00227A6D">
        <w:rPr>
          <w:noProof/>
          <w:spacing w:val="-4"/>
          <w:lang w:val="sq-AL"/>
        </w:rPr>
        <w:t>Vlera totale e shpronësimit është 285 436 lekë.</w:t>
      </w:r>
    </w:p>
    <w:p w:rsidR="00045FFD" w:rsidRPr="00227A6D" w:rsidRDefault="00045FFD" w:rsidP="00045FFD">
      <w:pPr>
        <w:pStyle w:val="Paragrafi"/>
        <w:rPr>
          <w:noProof/>
          <w:spacing w:val="-4"/>
          <w:lang w:val="sq-AL"/>
        </w:rPr>
      </w:pPr>
      <w:r w:rsidRPr="00227A6D">
        <w:rPr>
          <w:noProof/>
          <w:spacing w:val="-4"/>
          <w:lang w:val="sq-AL"/>
        </w:rPr>
        <w:t>Pronarët</w:t>
      </w:r>
      <w:r w:rsidR="00DC20B5" w:rsidRPr="00227A6D">
        <w:rPr>
          <w:noProof/>
          <w:spacing w:val="-4"/>
          <w:lang w:val="sq-AL"/>
        </w:rPr>
        <w:t>,</w:t>
      </w:r>
      <w:r w:rsidRPr="00227A6D">
        <w:rPr>
          <w:noProof/>
          <w:spacing w:val="-4"/>
          <w:lang w:val="sq-AL"/>
        </w:rPr>
        <w:t xml:space="preserve"> për të cilët në kolonën</w:t>
      </w:r>
      <w:r w:rsidR="00DC20B5" w:rsidRPr="00227A6D">
        <w:rPr>
          <w:noProof/>
          <w:spacing w:val="-4"/>
          <w:lang w:val="sq-AL"/>
        </w:rPr>
        <w:t xml:space="preserve"> shënime në tabelën e publikuar</w:t>
      </w:r>
      <w:r w:rsidRPr="00227A6D">
        <w:rPr>
          <w:noProof/>
          <w:spacing w:val="-4"/>
          <w:lang w:val="sq-AL"/>
        </w:rPr>
        <w:t xml:space="preserve"> është bërë shënimi  </w:t>
      </w:r>
      <w:r w:rsidR="00DC20B5" w:rsidRPr="00227A6D">
        <w:rPr>
          <w:noProof/>
          <w:spacing w:val="-4"/>
          <w:lang w:val="sq-AL"/>
        </w:rPr>
        <w:t>“</w:t>
      </w:r>
      <w:r w:rsidRPr="00227A6D">
        <w:rPr>
          <w:noProof/>
          <w:spacing w:val="-4"/>
          <w:lang w:val="sq-AL"/>
        </w:rPr>
        <w:t>Konfirmuar nga ZVRPP”, do të kompensohen për efekt shpronësimi pas miratimit të kërkesës për shpronësim nga Këshilli i Ministrave dhe paraqitjes së dokumentacionit respektiv të pronësisë.</w:t>
      </w:r>
    </w:p>
    <w:p w:rsidR="00907D32" w:rsidRPr="00227A6D" w:rsidRDefault="00907D32" w:rsidP="00045FFD">
      <w:pPr>
        <w:pStyle w:val="Paragrafi"/>
        <w:rPr>
          <w:noProof/>
          <w:spacing w:val="-4"/>
          <w:sz w:val="10"/>
          <w:lang w:val="sq-AL"/>
        </w:rPr>
      </w:pPr>
    </w:p>
    <w:p w:rsidR="00943D61" w:rsidRPr="00227A6D" w:rsidRDefault="00943D61" w:rsidP="00045FFD">
      <w:pPr>
        <w:pStyle w:val="AutoritetiEmer"/>
        <w:rPr>
          <w:b w:val="0"/>
          <w:spacing w:val="-4"/>
          <w:lang w:val="sq-AL"/>
        </w:rPr>
      </w:pPr>
      <w:r w:rsidRPr="00227A6D">
        <w:rPr>
          <w:b w:val="0"/>
          <w:spacing w:val="-4"/>
          <w:lang w:val="sq-AL"/>
        </w:rPr>
        <w:t xml:space="preserve">ZËVENDËSMINISTRI I FINANCAVE </w:t>
      </w:r>
    </w:p>
    <w:p w:rsidR="00045FFD" w:rsidRPr="00227A6D" w:rsidRDefault="00045FFD" w:rsidP="00045FFD">
      <w:pPr>
        <w:pStyle w:val="AutoritetiEmer"/>
        <w:rPr>
          <w:spacing w:val="-4"/>
          <w:lang w:val="sq-AL"/>
        </w:rPr>
      </w:pPr>
      <w:r w:rsidRPr="00227A6D">
        <w:rPr>
          <w:spacing w:val="-4"/>
          <w:lang w:val="sq-AL"/>
        </w:rPr>
        <w:t>Irena  Beqiraj</w:t>
      </w:r>
    </w:p>
    <w:p w:rsidR="005F1691" w:rsidRPr="00227A6D" w:rsidRDefault="005F1691" w:rsidP="005F1691">
      <w:pPr>
        <w:rPr>
          <w:spacing w:val="-4"/>
          <w:lang w:val="sq-AL"/>
        </w:rPr>
      </w:pPr>
    </w:p>
    <w:p w:rsidR="005F1691" w:rsidRDefault="005F1691" w:rsidP="00045FFD">
      <w:pPr>
        <w:pStyle w:val="Paragrafi"/>
        <w:rPr>
          <w:sz w:val="14"/>
          <w:lang w:val="sq-AL"/>
        </w:rPr>
        <w:sectPr w:rsidR="005F1691" w:rsidSect="005F1691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045FFD" w:rsidRPr="00396B20" w:rsidRDefault="00DC20B5" w:rsidP="00045FFD">
      <w:pPr>
        <w:pStyle w:val="Paragrafi"/>
        <w:jc w:val="center"/>
        <w:rPr>
          <w:szCs w:val="24"/>
          <w:lang w:val="sq-AL"/>
        </w:rPr>
      </w:pPr>
      <w:r w:rsidRPr="00396B20">
        <w:rPr>
          <w:rFonts w:eastAsia="Times New Roman"/>
          <w:bCs/>
          <w:color w:val="000000"/>
          <w:szCs w:val="24"/>
          <w:lang w:val="sq-AL"/>
        </w:rPr>
        <w:t>LISTA E PRONARËVE PRIVATË QË DO TË SHPRONËSOHEN PËR EFEKT TË ZGJERIMIT TË RRUGËS HYRËSE NË DOGANËN MORINË, KUKËS</w:t>
      </w:r>
    </w:p>
    <w:p w:rsidR="00045FFD" w:rsidRPr="00396B20" w:rsidRDefault="00045FFD" w:rsidP="00045FFD">
      <w:pPr>
        <w:pStyle w:val="Paragrafi"/>
        <w:rPr>
          <w:lang w:val="sq-AL"/>
        </w:rPr>
      </w:pPr>
    </w:p>
    <w:tbl>
      <w:tblPr>
        <w:tblW w:w="5183" w:type="pct"/>
        <w:tblLook w:val="04A0"/>
      </w:tblPr>
      <w:tblGrid>
        <w:gridCol w:w="696"/>
        <w:gridCol w:w="554"/>
        <w:gridCol w:w="1739"/>
        <w:gridCol w:w="1107"/>
        <w:gridCol w:w="867"/>
        <w:gridCol w:w="946"/>
        <w:gridCol w:w="758"/>
        <w:gridCol w:w="836"/>
        <w:gridCol w:w="770"/>
        <w:gridCol w:w="1943"/>
      </w:tblGrid>
      <w:tr w:rsidR="00045FFD" w:rsidRPr="00396B20" w:rsidTr="00943D61">
        <w:trPr>
          <w:trHeight w:val="199"/>
        </w:trPr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Fshati</w:t>
            </w:r>
          </w:p>
        </w:tc>
        <w:tc>
          <w:tcPr>
            <w:tcW w:w="27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Nr</w:t>
            </w:r>
          </w:p>
        </w:tc>
        <w:tc>
          <w:tcPr>
            <w:tcW w:w="85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Pronari</w:t>
            </w:r>
          </w:p>
        </w:tc>
        <w:tc>
          <w:tcPr>
            <w:tcW w:w="5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FD" w:rsidRPr="00396B20" w:rsidRDefault="00045FFD" w:rsidP="00DC20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 xml:space="preserve">Zona </w:t>
            </w:r>
            <w:r w:rsidR="00396B20"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4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FD" w:rsidRPr="00396B20" w:rsidRDefault="00045FFD" w:rsidP="00DC20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 xml:space="preserve">Nr.  </w:t>
            </w:r>
            <w:r w:rsidR="00DC20B5"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i p</w:t>
            </w: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 xml:space="preserve">asurisë   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FD" w:rsidRPr="00396B20" w:rsidRDefault="00045FFD" w:rsidP="00DC20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 xml:space="preserve">Lloji </w:t>
            </w:r>
            <w:r w:rsidR="00DC20B5"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i p</w:t>
            </w: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 xml:space="preserve">asurisë   </w:t>
            </w:r>
          </w:p>
        </w:tc>
        <w:tc>
          <w:tcPr>
            <w:tcW w:w="37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Sip. m²</w:t>
            </w: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 xml:space="preserve">Çmimi  lekë/m²   </w:t>
            </w: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 xml:space="preserve">Vlera totale lekë   </w:t>
            </w:r>
          </w:p>
        </w:tc>
        <w:tc>
          <w:tcPr>
            <w:tcW w:w="9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Lloji i vërtetimit</w:t>
            </w:r>
          </w:p>
        </w:tc>
      </w:tr>
      <w:tr w:rsidR="00045FFD" w:rsidRPr="00396B20" w:rsidTr="00943D61">
        <w:trPr>
          <w:trHeight w:val="199"/>
        </w:trPr>
        <w:tc>
          <w:tcPr>
            <w:tcW w:w="341" w:type="pct"/>
            <w:tcBorders>
              <w:top w:val="single" w:sz="4" w:space="0" w:color="3F3F3F"/>
              <w:left w:val="single" w:sz="8" w:space="0" w:color="auto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71" w:type="pct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851" w:type="pct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542" w:type="pct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463" w:type="pct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371" w:type="pct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409" w:type="pct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377" w:type="pct"/>
            <w:tcBorders>
              <w:top w:val="single" w:sz="4" w:space="0" w:color="3F3F3F"/>
              <w:left w:val="nil"/>
              <w:bottom w:val="single" w:sz="4" w:space="0" w:color="3F3F3F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Konfirmuar nga ZVRPP</w:t>
            </w:r>
          </w:p>
        </w:tc>
      </w:tr>
      <w:tr w:rsidR="00045FFD" w:rsidRPr="00396B20" w:rsidTr="00CA48E7">
        <w:trPr>
          <w:cantSplit/>
          <w:trHeight w:val="1013"/>
        </w:trPr>
        <w:tc>
          <w:tcPr>
            <w:tcW w:w="3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left="113" w:right="113"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Morinë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Rive Iljaz Duraku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2724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91/15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FD" w:rsidRPr="00396B20" w:rsidRDefault="00045FFD" w:rsidP="00DC20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Ar</w:t>
            </w:r>
            <w:r w:rsidR="00DC20B5"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ë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208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114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23,712</w:t>
            </w:r>
          </w:p>
        </w:tc>
        <w:tc>
          <w:tcPr>
            <w:tcW w:w="9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Konfirmuar nga ZVRPP</w:t>
            </w:r>
          </w:p>
        </w:tc>
      </w:tr>
      <w:tr w:rsidR="00045FFD" w:rsidRPr="00396B20" w:rsidTr="00CA48E7">
        <w:trPr>
          <w:trHeight w:val="974"/>
        </w:trPr>
        <w:tc>
          <w:tcPr>
            <w:tcW w:w="3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LrV"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Xhevahire Qazim Gjuta (Duraku) (B/50%), Hazir Qazim Duraku  (B/50%)   </w:t>
            </w:r>
          </w:p>
          <w:p w:rsidR="00CA48E7" w:rsidRPr="00396B20" w:rsidRDefault="00CA48E7" w:rsidP="00943D6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2724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92/3 </w:t>
            </w: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(92/3/1)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Truall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459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202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92,718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Konfirmuar nga ZVRPP</w:t>
            </w:r>
          </w:p>
        </w:tc>
      </w:tr>
      <w:tr w:rsidR="00045FFD" w:rsidRPr="00396B20" w:rsidTr="00943D61">
        <w:trPr>
          <w:trHeight w:val="199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3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Seladin Ymer Duraku,  Lavdi Ymer Duraku ,  Sanije Ymer Gjuta , Elmije Ymer Ahmetaj , Shkurte Imer Dogjani , Zelihe Ymer Kadena , Myrvete Ymer Sinani , Ilir Hysni Duraku , Shkumbin Hysni Duraku, Arjana Hysni Peposhi , Laureta Hysni Asllanaj (Duraku)  Fidaije Hysni Brahimi (Duraku) , Gazmir Hysni Duraku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2724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92/4 </w:t>
            </w: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(92/4/1)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Truall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787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202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158,974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Konfirmuar nga ZVRPP</w:t>
            </w:r>
          </w:p>
        </w:tc>
      </w:tr>
      <w:tr w:rsidR="00045FFD" w:rsidRPr="00396B20" w:rsidTr="00943D61">
        <w:trPr>
          <w:trHeight w:val="199"/>
        </w:trPr>
        <w:tc>
          <w:tcPr>
            <w:tcW w:w="3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4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Lavdi Imer Duraku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2724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238/12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FD" w:rsidRPr="00396B20" w:rsidRDefault="00045FFD" w:rsidP="00DC20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Pemëtore (tok</w:t>
            </w:r>
            <w:r w:rsidR="00DC20B5"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ë</w:t>
            </w: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bujqësore)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88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114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10,032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sz w:val="18"/>
                <w:szCs w:val="18"/>
                <w:lang w:val="sq-AL"/>
              </w:rPr>
              <w:t>Konfirmuar nga ZVRPP</w:t>
            </w:r>
          </w:p>
        </w:tc>
      </w:tr>
      <w:tr w:rsidR="00045FFD" w:rsidRPr="00396B20" w:rsidTr="00943D61">
        <w:trPr>
          <w:trHeight w:val="199"/>
        </w:trPr>
        <w:tc>
          <w:tcPr>
            <w:tcW w:w="341" w:type="pct"/>
            <w:tcBorders>
              <w:top w:val="single" w:sz="4" w:space="0" w:color="3F3F3F"/>
              <w:left w:val="single" w:sz="8" w:space="0" w:color="auto"/>
              <w:bottom w:val="single" w:sz="8" w:space="0" w:color="auto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71" w:type="pct"/>
            <w:tcBorders>
              <w:top w:val="single" w:sz="4" w:space="0" w:color="3F3F3F"/>
              <w:left w:val="nil"/>
              <w:bottom w:val="single" w:sz="8" w:space="0" w:color="auto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851" w:type="pct"/>
            <w:tcBorders>
              <w:top w:val="single" w:sz="4" w:space="0" w:color="3F3F3F"/>
              <w:left w:val="nil"/>
              <w:bottom w:val="single" w:sz="8" w:space="0" w:color="auto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Shuma</w:t>
            </w:r>
          </w:p>
        </w:tc>
        <w:tc>
          <w:tcPr>
            <w:tcW w:w="542" w:type="pct"/>
            <w:tcBorders>
              <w:top w:val="single" w:sz="4" w:space="0" w:color="3F3F3F"/>
              <w:left w:val="nil"/>
              <w:bottom w:val="single" w:sz="8" w:space="0" w:color="auto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424" w:type="pct"/>
            <w:tcBorders>
              <w:top w:val="single" w:sz="4" w:space="0" w:color="3F3F3F"/>
              <w:left w:val="nil"/>
              <w:bottom w:val="single" w:sz="8" w:space="0" w:color="auto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463" w:type="pct"/>
            <w:tcBorders>
              <w:top w:val="single" w:sz="4" w:space="0" w:color="3F3F3F"/>
              <w:left w:val="nil"/>
              <w:bottom w:val="single" w:sz="8" w:space="0" w:color="auto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371" w:type="pct"/>
            <w:tcBorders>
              <w:top w:val="single" w:sz="4" w:space="0" w:color="3F3F3F"/>
              <w:left w:val="nil"/>
              <w:bottom w:val="single" w:sz="8" w:space="0" w:color="auto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1,542</w:t>
            </w:r>
          </w:p>
        </w:tc>
        <w:tc>
          <w:tcPr>
            <w:tcW w:w="409" w:type="pct"/>
            <w:tcBorders>
              <w:top w:val="single" w:sz="4" w:space="0" w:color="3F3F3F"/>
              <w:left w:val="nil"/>
              <w:bottom w:val="single" w:sz="8" w:space="0" w:color="auto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167</w:t>
            </w:r>
          </w:p>
        </w:tc>
        <w:tc>
          <w:tcPr>
            <w:tcW w:w="377" w:type="pct"/>
            <w:tcBorders>
              <w:top w:val="single" w:sz="4" w:space="0" w:color="3F3F3F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285,436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45FFD" w:rsidRPr="00396B20" w:rsidRDefault="00045FFD" w:rsidP="00943D6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 w:rsidRPr="00396B20"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</w:tbl>
    <w:p w:rsidR="00024121" w:rsidRDefault="00024121" w:rsidP="00045FFD">
      <w:pPr>
        <w:pStyle w:val="Paragrafi"/>
        <w:rPr>
          <w:lang w:val="sq-AL"/>
        </w:rPr>
        <w:sectPr w:rsidR="00024121" w:rsidSect="00024121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45FFD" w:rsidRPr="00396B20" w:rsidRDefault="00045FFD" w:rsidP="00045FFD">
      <w:pPr>
        <w:pStyle w:val="Paragrafi"/>
        <w:rPr>
          <w:lang w:val="sq-AL"/>
        </w:rPr>
      </w:pPr>
    </w:p>
    <w:p w:rsidR="0079291B" w:rsidRPr="00396B20" w:rsidRDefault="0079291B" w:rsidP="00BE3AF4">
      <w:pPr>
        <w:pStyle w:val="Paragrafi"/>
        <w:rPr>
          <w:lang w:val="sq-AL"/>
        </w:rPr>
      </w:pPr>
    </w:p>
    <w:p w:rsidR="0079291B" w:rsidRPr="00396B20" w:rsidRDefault="0079291B" w:rsidP="00BE3AF4">
      <w:pPr>
        <w:pStyle w:val="Paragrafi"/>
        <w:rPr>
          <w:lang w:val="sq-AL"/>
        </w:rPr>
      </w:pPr>
    </w:p>
    <w:p w:rsidR="0079291B" w:rsidRPr="00396B20" w:rsidRDefault="0079291B" w:rsidP="00BE3AF4">
      <w:pPr>
        <w:pStyle w:val="Paragrafi"/>
        <w:rPr>
          <w:lang w:val="sq-AL"/>
        </w:rPr>
      </w:pPr>
    </w:p>
    <w:p w:rsidR="0079291B" w:rsidRPr="00396B20" w:rsidRDefault="0079291B" w:rsidP="00BE3AF4">
      <w:pPr>
        <w:pStyle w:val="Paragrafi"/>
        <w:rPr>
          <w:lang w:val="sq-AL"/>
        </w:rPr>
      </w:pPr>
    </w:p>
    <w:p w:rsidR="0079291B" w:rsidRPr="00396B20" w:rsidRDefault="0079291B" w:rsidP="00BE3AF4">
      <w:pPr>
        <w:pStyle w:val="Paragrafi"/>
        <w:rPr>
          <w:lang w:val="sq-AL"/>
        </w:rPr>
      </w:pPr>
    </w:p>
    <w:p w:rsidR="0079291B" w:rsidRPr="00396B20" w:rsidRDefault="0079291B" w:rsidP="00BE3AF4">
      <w:pPr>
        <w:pStyle w:val="Paragrafi"/>
        <w:rPr>
          <w:lang w:val="sq-AL"/>
        </w:rPr>
      </w:pPr>
    </w:p>
    <w:p w:rsidR="0079291B" w:rsidRPr="00396B20" w:rsidRDefault="0079291B" w:rsidP="00BE3AF4">
      <w:pPr>
        <w:pStyle w:val="Paragrafi"/>
        <w:rPr>
          <w:lang w:val="sq-AL"/>
        </w:rPr>
      </w:pPr>
    </w:p>
    <w:p w:rsidR="0079291B" w:rsidRPr="00396B20" w:rsidRDefault="0079291B" w:rsidP="00BE3AF4">
      <w:pPr>
        <w:pStyle w:val="Paragrafi"/>
        <w:rPr>
          <w:lang w:val="sq-AL"/>
        </w:rPr>
      </w:pPr>
    </w:p>
    <w:p w:rsidR="0079291B" w:rsidRPr="00396B20" w:rsidRDefault="0079291B" w:rsidP="00BE3AF4">
      <w:pPr>
        <w:pStyle w:val="Paragrafi"/>
        <w:rPr>
          <w:lang w:val="sq-AL"/>
        </w:rPr>
      </w:pPr>
    </w:p>
    <w:p w:rsidR="0079291B" w:rsidRPr="00396B20" w:rsidRDefault="0079291B" w:rsidP="00BE3AF4">
      <w:pPr>
        <w:pStyle w:val="Paragrafi"/>
        <w:rPr>
          <w:lang w:val="sq-AL"/>
        </w:rPr>
      </w:pPr>
    </w:p>
    <w:p w:rsidR="0079291B" w:rsidRPr="00396B20" w:rsidRDefault="0079291B" w:rsidP="00BE3AF4">
      <w:pPr>
        <w:pStyle w:val="Paragrafi"/>
        <w:rPr>
          <w:lang w:val="sq-AL"/>
        </w:rPr>
      </w:pPr>
    </w:p>
    <w:p w:rsidR="0079291B" w:rsidRPr="00396B20" w:rsidRDefault="0079291B" w:rsidP="00BE3AF4">
      <w:pPr>
        <w:pStyle w:val="Paragrafi"/>
        <w:rPr>
          <w:lang w:val="sq-AL"/>
        </w:rPr>
      </w:pPr>
    </w:p>
    <w:p w:rsidR="0079291B" w:rsidRPr="00396B20" w:rsidRDefault="0079291B" w:rsidP="00BE3AF4">
      <w:pPr>
        <w:pStyle w:val="Paragrafi"/>
        <w:rPr>
          <w:lang w:val="sq-AL"/>
        </w:rPr>
      </w:pPr>
    </w:p>
    <w:p w:rsidR="0079291B" w:rsidRPr="00396B20" w:rsidRDefault="0079291B" w:rsidP="00BE3AF4">
      <w:pPr>
        <w:pStyle w:val="Paragrafi"/>
        <w:rPr>
          <w:lang w:val="sq-AL"/>
        </w:rPr>
      </w:pPr>
    </w:p>
    <w:p w:rsidR="0079291B" w:rsidRPr="00396B20" w:rsidRDefault="0079291B" w:rsidP="00BE3AF4">
      <w:pPr>
        <w:pStyle w:val="Paragrafi"/>
        <w:rPr>
          <w:lang w:val="sq-AL"/>
        </w:rPr>
      </w:pPr>
    </w:p>
    <w:p w:rsidR="0079291B" w:rsidRDefault="0079291B" w:rsidP="00BE3AF4">
      <w:pPr>
        <w:pStyle w:val="Paragrafi"/>
        <w:rPr>
          <w:lang w:val="sq-AL"/>
        </w:rPr>
      </w:pPr>
    </w:p>
    <w:p w:rsidR="003748BE" w:rsidRPr="00396B20" w:rsidRDefault="003748BE" w:rsidP="00BE3AF4">
      <w:pPr>
        <w:pStyle w:val="Paragrafi"/>
        <w:rPr>
          <w:lang w:val="sq-AL"/>
        </w:rPr>
      </w:pPr>
    </w:p>
    <w:p w:rsidR="0079291B" w:rsidRPr="00396B20" w:rsidRDefault="0079291B" w:rsidP="00BE3AF4">
      <w:pPr>
        <w:pStyle w:val="Paragrafi"/>
        <w:rPr>
          <w:lang w:val="sq-AL"/>
        </w:rPr>
      </w:pPr>
    </w:p>
    <w:p w:rsidR="0079291B" w:rsidRPr="00396B20" w:rsidRDefault="0079291B" w:rsidP="00BE3AF4">
      <w:pPr>
        <w:pStyle w:val="Paragrafi"/>
        <w:rPr>
          <w:lang w:val="sq-AL"/>
        </w:rPr>
      </w:pPr>
    </w:p>
    <w:p w:rsidR="0079291B" w:rsidRPr="00396B20" w:rsidRDefault="0079291B" w:rsidP="00BE3AF4">
      <w:pPr>
        <w:pStyle w:val="Paragrafi"/>
        <w:rPr>
          <w:lang w:val="sq-AL"/>
        </w:rPr>
      </w:pPr>
    </w:p>
    <w:p w:rsidR="00023FE7" w:rsidRPr="00396B20" w:rsidRDefault="00023FE7" w:rsidP="00BE3AF4">
      <w:pPr>
        <w:pStyle w:val="Paragrafi"/>
        <w:rPr>
          <w:lang w:val="sq-AL"/>
        </w:rPr>
        <w:sectPr w:rsidR="00023FE7" w:rsidRPr="00396B20" w:rsidSect="0027360F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396B20" w:rsidRDefault="0079291B" w:rsidP="00BE3AF4">
      <w:pPr>
        <w:pStyle w:val="Paragrafi"/>
        <w:rPr>
          <w:lang w:val="sq-AL"/>
        </w:rPr>
      </w:pPr>
    </w:p>
    <w:p w:rsidR="0079291B" w:rsidRPr="00396B20" w:rsidRDefault="0079291B" w:rsidP="00BE3AF4">
      <w:pPr>
        <w:pStyle w:val="Paragrafi"/>
        <w:rPr>
          <w:lang w:val="sq-AL"/>
        </w:rPr>
      </w:pPr>
    </w:p>
    <w:p w:rsidR="00272B85" w:rsidRPr="00396B20" w:rsidRDefault="00272B85" w:rsidP="00BE3AF4">
      <w:pPr>
        <w:pStyle w:val="Paragrafi"/>
        <w:rPr>
          <w:lang w:val="sq-AL"/>
        </w:rPr>
      </w:pPr>
    </w:p>
    <w:p w:rsidR="00023FE7" w:rsidRPr="00396B20" w:rsidRDefault="00023FE7" w:rsidP="00BE3AF4">
      <w:pPr>
        <w:pStyle w:val="Paragrafi"/>
        <w:rPr>
          <w:lang w:val="sq-AL"/>
        </w:rPr>
      </w:pPr>
    </w:p>
    <w:p w:rsidR="00023FE7" w:rsidRPr="00396B20" w:rsidRDefault="00023FE7" w:rsidP="00BE3AF4">
      <w:pPr>
        <w:pStyle w:val="Paragrafi"/>
        <w:rPr>
          <w:lang w:val="sq-AL"/>
        </w:rPr>
      </w:pPr>
    </w:p>
    <w:p w:rsidR="00023FE7" w:rsidRPr="00396B20" w:rsidRDefault="00023FE7" w:rsidP="00BE3AF4">
      <w:pPr>
        <w:pStyle w:val="Paragrafi"/>
        <w:rPr>
          <w:lang w:val="sq-AL"/>
        </w:rPr>
      </w:pPr>
    </w:p>
    <w:p w:rsidR="00023FE7" w:rsidRPr="00396B20" w:rsidRDefault="00023FE7" w:rsidP="00BE3AF4">
      <w:pPr>
        <w:pStyle w:val="Paragrafi"/>
        <w:rPr>
          <w:lang w:val="sq-AL"/>
        </w:rPr>
      </w:pPr>
    </w:p>
    <w:p w:rsidR="00023FE7" w:rsidRPr="00396B20" w:rsidRDefault="00023FE7" w:rsidP="00BE3AF4">
      <w:pPr>
        <w:pStyle w:val="Paragrafi"/>
        <w:rPr>
          <w:lang w:val="sq-AL"/>
        </w:rPr>
      </w:pPr>
    </w:p>
    <w:p w:rsidR="00023FE7" w:rsidRPr="00396B20" w:rsidRDefault="00023FE7" w:rsidP="00BE3AF4">
      <w:pPr>
        <w:pStyle w:val="Paragrafi"/>
        <w:rPr>
          <w:lang w:val="sq-AL"/>
        </w:rPr>
      </w:pPr>
    </w:p>
    <w:p w:rsidR="00023FE7" w:rsidRPr="00396B20" w:rsidRDefault="00023FE7" w:rsidP="00BE3AF4">
      <w:pPr>
        <w:pStyle w:val="Paragrafi"/>
        <w:rPr>
          <w:lang w:val="sq-AL"/>
        </w:rPr>
      </w:pPr>
    </w:p>
    <w:p w:rsidR="00023FE7" w:rsidRPr="00396B20" w:rsidRDefault="00023FE7" w:rsidP="00BE3AF4">
      <w:pPr>
        <w:pStyle w:val="Paragrafi"/>
        <w:rPr>
          <w:lang w:val="sq-AL"/>
        </w:rPr>
      </w:pPr>
    </w:p>
    <w:p w:rsidR="00023FE7" w:rsidRPr="00396B20" w:rsidRDefault="00023FE7" w:rsidP="00BE3AF4">
      <w:pPr>
        <w:pStyle w:val="Paragrafi"/>
        <w:rPr>
          <w:lang w:val="sq-AL"/>
        </w:rPr>
      </w:pPr>
    </w:p>
    <w:p w:rsidR="00023FE7" w:rsidRPr="00396B20" w:rsidRDefault="00023FE7" w:rsidP="00BE3AF4">
      <w:pPr>
        <w:pStyle w:val="Paragrafi"/>
        <w:rPr>
          <w:lang w:val="sq-AL"/>
        </w:rPr>
        <w:sectPr w:rsidR="00023FE7" w:rsidRPr="00396B20" w:rsidSect="00BC3B92">
          <w:headerReference w:type="default" r:id="rId22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396B20" w:rsidRDefault="00023FE7" w:rsidP="00BE3AF4">
      <w:pPr>
        <w:pStyle w:val="Paragrafi"/>
        <w:rPr>
          <w:lang w:val="sq-AL"/>
        </w:rPr>
      </w:pPr>
    </w:p>
    <w:p w:rsidR="00023FE7" w:rsidRPr="00396B20" w:rsidRDefault="00023FE7" w:rsidP="00BE3AF4">
      <w:pPr>
        <w:pStyle w:val="Paragrafi"/>
        <w:rPr>
          <w:lang w:val="sq-AL"/>
        </w:rPr>
      </w:pPr>
    </w:p>
    <w:p w:rsidR="00023FE7" w:rsidRPr="00396B20" w:rsidRDefault="00023FE7" w:rsidP="00BE3AF4">
      <w:pPr>
        <w:pStyle w:val="Paragrafi"/>
        <w:rPr>
          <w:lang w:val="sq-AL"/>
        </w:rPr>
      </w:pPr>
    </w:p>
    <w:p w:rsidR="00023FE7" w:rsidRPr="00396B20" w:rsidRDefault="00023FE7" w:rsidP="00BE3AF4">
      <w:pPr>
        <w:pStyle w:val="Paragrafi"/>
        <w:rPr>
          <w:lang w:val="sq-AL"/>
        </w:rPr>
      </w:pPr>
    </w:p>
    <w:p w:rsidR="00023FE7" w:rsidRPr="00396B20" w:rsidRDefault="00023FE7" w:rsidP="00BE3AF4">
      <w:pPr>
        <w:pStyle w:val="Paragrafi"/>
        <w:rPr>
          <w:lang w:val="sq-AL"/>
        </w:rPr>
      </w:pPr>
    </w:p>
    <w:p w:rsidR="00023FE7" w:rsidRPr="00396B20" w:rsidRDefault="00023FE7" w:rsidP="00BE3AF4">
      <w:pPr>
        <w:pStyle w:val="Paragrafi"/>
        <w:rPr>
          <w:lang w:val="sq-AL"/>
        </w:rPr>
      </w:pPr>
    </w:p>
    <w:p w:rsidR="00023FE7" w:rsidRPr="00396B20" w:rsidRDefault="00023FE7" w:rsidP="00BE3AF4">
      <w:pPr>
        <w:pStyle w:val="Paragrafi"/>
        <w:rPr>
          <w:lang w:val="sq-AL"/>
        </w:rPr>
      </w:pPr>
    </w:p>
    <w:p w:rsidR="00023FE7" w:rsidRPr="00396B20" w:rsidRDefault="00023FE7" w:rsidP="00BE3AF4">
      <w:pPr>
        <w:pStyle w:val="Paragrafi"/>
        <w:rPr>
          <w:lang w:val="sq-AL"/>
        </w:rPr>
      </w:pPr>
    </w:p>
    <w:p w:rsidR="00023FE7" w:rsidRPr="00396B20" w:rsidRDefault="00023FE7" w:rsidP="00BE3AF4">
      <w:pPr>
        <w:pStyle w:val="Paragrafi"/>
        <w:rPr>
          <w:lang w:val="sq-AL"/>
        </w:rPr>
      </w:pPr>
    </w:p>
    <w:p w:rsidR="00023FE7" w:rsidRPr="00396B20" w:rsidRDefault="00023FE7" w:rsidP="00BE3AF4">
      <w:pPr>
        <w:pStyle w:val="Paragrafi"/>
        <w:rPr>
          <w:lang w:val="sq-AL"/>
        </w:rPr>
      </w:pPr>
    </w:p>
    <w:p w:rsidR="00023FE7" w:rsidRPr="00396B20" w:rsidRDefault="00023FE7" w:rsidP="00BE3AF4">
      <w:pPr>
        <w:pStyle w:val="Paragrafi"/>
        <w:rPr>
          <w:lang w:val="sq-AL"/>
        </w:rPr>
      </w:pPr>
    </w:p>
    <w:p w:rsidR="00023FE7" w:rsidRPr="00396B20" w:rsidRDefault="00023FE7" w:rsidP="00BE3AF4">
      <w:pPr>
        <w:pStyle w:val="Paragrafi"/>
        <w:rPr>
          <w:lang w:val="sq-AL"/>
        </w:rPr>
      </w:pPr>
    </w:p>
    <w:p w:rsidR="00023FE7" w:rsidRPr="00396B20" w:rsidRDefault="00023FE7" w:rsidP="00BE3AF4">
      <w:pPr>
        <w:pStyle w:val="Paragrafi"/>
        <w:rPr>
          <w:lang w:val="sq-AL"/>
        </w:rPr>
      </w:pPr>
    </w:p>
    <w:p w:rsidR="00023FE7" w:rsidRPr="00396B20" w:rsidRDefault="00023FE7" w:rsidP="00BE3AF4">
      <w:pPr>
        <w:pStyle w:val="Paragrafi"/>
        <w:rPr>
          <w:lang w:val="sq-AL"/>
        </w:rPr>
      </w:pPr>
    </w:p>
    <w:p w:rsidR="00023FE7" w:rsidRPr="00396B20" w:rsidRDefault="00023FE7" w:rsidP="00BE3AF4">
      <w:pPr>
        <w:pStyle w:val="Paragrafi"/>
        <w:rPr>
          <w:lang w:val="sq-AL"/>
        </w:rPr>
      </w:pPr>
    </w:p>
    <w:p w:rsidR="00023FE7" w:rsidRPr="00396B20" w:rsidRDefault="00023FE7" w:rsidP="00BE3AF4">
      <w:pPr>
        <w:pStyle w:val="Paragrafi"/>
        <w:rPr>
          <w:lang w:val="sq-AL"/>
        </w:rPr>
      </w:pPr>
    </w:p>
    <w:p w:rsidR="00023FE7" w:rsidRPr="00396B20" w:rsidRDefault="00023FE7" w:rsidP="00BE3AF4">
      <w:pPr>
        <w:pStyle w:val="Paragrafi"/>
        <w:rPr>
          <w:lang w:val="sq-AL"/>
        </w:rPr>
      </w:pPr>
    </w:p>
    <w:sectPr w:rsidR="00023FE7" w:rsidRPr="00396B20" w:rsidSect="00BC3B92">
      <w:headerReference w:type="even" r:id="rId23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2B8" w:rsidRDefault="002442B8" w:rsidP="00375B7D">
      <w:pPr>
        <w:spacing w:after="0" w:line="240" w:lineRule="auto"/>
      </w:pPr>
      <w:r>
        <w:separator/>
      </w:r>
    </w:p>
  </w:endnote>
  <w:endnote w:type="continuationSeparator" w:id="1">
    <w:p w:rsidR="002442B8" w:rsidRDefault="002442B8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96169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2442B8" w:rsidRPr="00B4283E" w:rsidRDefault="002442B8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9003F3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9003F3" w:rsidRPr="00B4283E">
          <w:rPr>
            <w:rFonts w:ascii="Garamond" w:hAnsi="Garamond"/>
            <w:sz w:val="24"/>
            <w:szCs w:val="24"/>
          </w:rPr>
          <w:fldChar w:fldCharType="separate"/>
        </w:r>
        <w:r w:rsidR="004F2E48">
          <w:rPr>
            <w:rFonts w:ascii="Garamond" w:hAnsi="Garamond"/>
            <w:noProof/>
            <w:sz w:val="24"/>
            <w:szCs w:val="24"/>
          </w:rPr>
          <w:t>4832</w:t>
        </w:r>
        <w:r w:rsidR="009003F3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181961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442B8" w:rsidRPr="005B4361" w:rsidRDefault="009003F3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18196171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2442B8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2442B8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4F2E48">
              <w:rPr>
                <w:rFonts w:ascii="Garamond" w:hAnsi="Garamond"/>
                <w:noProof/>
                <w:sz w:val="24"/>
                <w:szCs w:val="24"/>
              </w:rPr>
              <w:t>4819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18196172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2442B8" w:rsidRPr="00833610" w:rsidRDefault="002442B8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9003F3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9003F3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9003F3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2442B8" w:rsidRDefault="002442B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2B8" w:rsidRDefault="002442B8" w:rsidP="00375B7D">
      <w:pPr>
        <w:spacing w:after="0" w:line="240" w:lineRule="auto"/>
      </w:pPr>
      <w:r>
        <w:separator/>
      </w:r>
    </w:p>
  </w:footnote>
  <w:footnote w:type="continuationSeparator" w:id="1">
    <w:p w:rsidR="002442B8" w:rsidRDefault="002442B8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2442B8" w:rsidRPr="00EB260B" w:rsidTr="00943D61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2442B8" w:rsidRPr="00EB260B" w:rsidRDefault="002442B8" w:rsidP="00943D61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2442B8" w:rsidRPr="00EB260B" w:rsidRDefault="002442B8" w:rsidP="00943D61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2442B8" w:rsidRPr="00EB260B" w:rsidRDefault="002442B8" w:rsidP="00943D61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92</w:t>
          </w:r>
        </w:p>
      </w:tc>
    </w:tr>
  </w:tbl>
  <w:p w:rsidR="002442B8" w:rsidRPr="00385E2C" w:rsidRDefault="002442B8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2442B8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2442B8" w:rsidRPr="00EB260B" w:rsidRDefault="002442B8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2442B8" w:rsidRPr="00EB260B" w:rsidRDefault="002442B8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2442B8" w:rsidRPr="00EB260B" w:rsidRDefault="002442B8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2015 – Numri 92 </w:t>
          </w:r>
        </w:p>
      </w:tc>
    </w:tr>
  </w:tbl>
  <w:p w:rsidR="002442B8" w:rsidRDefault="002442B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2B8" w:rsidRDefault="002442B8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2442B8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2442B8" w:rsidRPr="00EB260B" w:rsidRDefault="002442B8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2442B8" w:rsidRPr="00EB260B" w:rsidRDefault="002442B8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2442B8" w:rsidRPr="00EB260B" w:rsidRDefault="002442B8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2442B8" w:rsidRDefault="002442B8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067"/>
      <w:gridCol w:w="5717"/>
      <w:gridCol w:w="5004"/>
    </w:tblGrid>
    <w:tr w:rsidR="002442B8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2442B8" w:rsidRPr="00EB260B" w:rsidRDefault="002442B8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2442B8" w:rsidRPr="00EB260B" w:rsidRDefault="002442B8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2442B8" w:rsidRPr="00EB260B" w:rsidRDefault="002442B8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2442B8" w:rsidRDefault="002442B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5"/>
  </w:num>
  <w:num w:numId="16">
    <w:abstractNumId w:val="1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stylePaneFormatFilter w:val="1024"/>
  <w:defaultTabStop w:val="720"/>
  <w:evenAndOddHeaders/>
  <w:characterSpacingControl w:val="doNotCompress"/>
  <w:savePreviewPicture/>
  <w:hdrShapeDefaults>
    <o:shapedefaults v:ext="edit" spidmax="35841"/>
  </w:hdrShapeDefaults>
  <w:footnotePr>
    <w:footnote w:id="0"/>
    <w:footnote w:id="1"/>
  </w:footnotePr>
  <w:endnotePr>
    <w:endnote w:id="0"/>
    <w:endnote w:id="1"/>
  </w:endnotePr>
  <w:compat/>
  <w:rsids>
    <w:rsidRoot w:val="00375B7D"/>
    <w:rsid w:val="00003D28"/>
    <w:rsid w:val="00004A61"/>
    <w:rsid w:val="00016B04"/>
    <w:rsid w:val="00021AB5"/>
    <w:rsid w:val="00021B20"/>
    <w:rsid w:val="00023FE7"/>
    <w:rsid w:val="00024121"/>
    <w:rsid w:val="00025CCC"/>
    <w:rsid w:val="00045FFD"/>
    <w:rsid w:val="00052E04"/>
    <w:rsid w:val="00054A72"/>
    <w:rsid w:val="00097731"/>
    <w:rsid w:val="000C2D42"/>
    <w:rsid w:val="000C4D55"/>
    <w:rsid w:val="000D3708"/>
    <w:rsid w:val="001021DE"/>
    <w:rsid w:val="00113356"/>
    <w:rsid w:val="00113674"/>
    <w:rsid w:val="00121430"/>
    <w:rsid w:val="001268EE"/>
    <w:rsid w:val="00145F8B"/>
    <w:rsid w:val="001517DA"/>
    <w:rsid w:val="00156025"/>
    <w:rsid w:val="00184D09"/>
    <w:rsid w:val="001B2FEB"/>
    <w:rsid w:val="001B7359"/>
    <w:rsid w:val="001C2960"/>
    <w:rsid w:val="001D672E"/>
    <w:rsid w:val="001D76C5"/>
    <w:rsid w:val="0020454E"/>
    <w:rsid w:val="002105C8"/>
    <w:rsid w:val="00221879"/>
    <w:rsid w:val="00227A6D"/>
    <w:rsid w:val="0023399C"/>
    <w:rsid w:val="002442B8"/>
    <w:rsid w:val="00272B85"/>
    <w:rsid w:val="0027360F"/>
    <w:rsid w:val="0027672B"/>
    <w:rsid w:val="00276956"/>
    <w:rsid w:val="00277011"/>
    <w:rsid w:val="002A45D6"/>
    <w:rsid w:val="002B15AB"/>
    <w:rsid w:val="002C35D8"/>
    <w:rsid w:val="003114C3"/>
    <w:rsid w:val="00321A87"/>
    <w:rsid w:val="00330117"/>
    <w:rsid w:val="00333FAB"/>
    <w:rsid w:val="003522FC"/>
    <w:rsid w:val="00357007"/>
    <w:rsid w:val="003748BE"/>
    <w:rsid w:val="00375B7D"/>
    <w:rsid w:val="00384B3D"/>
    <w:rsid w:val="003854A6"/>
    <w:rsid w:val="00385E2C"/>
    <w:rsid w:val="00390196"/>
    <w:rsid w:val="00394502"/>
    <w:rsid w:val="00396B20"/>
    <w:rsid w:val="00397E6C"/>
    <w:rsid w:val="003A1699"/>
    <w:rsid w:val="003A474C"/>
    <w:rsid w:val="003B1DC0"/>
    <w:rsid w:val="003B5276"/>
    <w:rsid w:val="003C2D25"/>
    <w:rsid w:val="003D38A7"/>
    <w:rsid w:val="004205BA"/>
    <w:rsid w:val="00436DE1"/>
    <w:rsid w:val="00444588"/>
    <w:rsid w:val="00446C75"/>
    <w:rsid w:val="00455B98"/>
    <w:rsid w:val="00462CA3"/>
    <w:rsid w:val="00463166"/>
    <w:rsid w:val="004A5318"/>
    <w:rsid w:val="004A590C"/>
    <w:rsid w:val="004A7263"/>
    <w:rsid w:val="004B787A"/>
    <w:rsid w:val="004C0E49"/>
    <w:rsid w:val="004C6C4C"/>
    <w:rsid w:val="004C7862"/>
    <w:rsid w:val="004D488E"/>
    <w:rsid w:val="004D6564"/>
    <w:rsid w:val="004F2E48"/>
    <w:rsid w:val="00505C6F"/>
    <w:rsid w:val="00512844"/>
    <w:rsid w:val="00542839"/>
    <w:rsid w:val="005459DC"/>
    <w:rsid w:val="00546891"/>
    <w:rsid w:val="00555C55"/>
    <w:rsid w:val="00576E91"/>
    <w:rsid w:val="00580EB9"/>
    <w:rsid w:val="00581D1E"/>
    <w:rsid w:val="005853BD"/>
    <w:rsid w:val="005866FB"/>
    <w:rsid w:val="005A47F1"/>
    <w:rsid w:val="005B4361"/>
    <w:rsid w:val="005B54A2"/>
    <w:rsid w:val="005D03A3"/>
    <w:rsid w:val="005D7593"/>
    <w:rsid w:val="005D7BD5"/>
    <w:rsid w:val="005E6DC3"/>
    <w:rsid w:val="005F1691"/>
    <w:rsid w:val="005F4763"/>
    <w:rsid w:val="00604549"/>
    <w:rsid w:val="006138A2"/>
    <w:rsid w:val="006253A8"/>
    <w:rsid w:val="006414E3"/>
    <w:rsid w:val="00643085"/>
    <w:rsid w:val="00663F5D"/>
    <w:rsid w:val="006648AB"/>
    <w:rsid w:val="0067307F"/>
    <w:rsid w:val="00696B29"/>
    <w:rsid w:val="00696B83"/>
    <w:rsid w:val="006B086C"/>
    <w:rsid w:val="006B46CF"/>
    <w:rsid w:val="006D4072"/>
    <w:rsid w:val="006D5C06"/>
    <w:rsid w:val="006E29A7"/>
    <w:rsid w:val="006E47AB"/>
    <w:rsid w:val="006F3D7E"/>
    <w:rsid w:val="006F757D"/>
    <w:rsid w:val="007100FB"/>
    <w:rsid w:val="00723900"/>
    <w:rsid w:val="00724CEF"/>
    <w:rsid w:val="00756512"/>
    <w:rsid w:val="00773203"/>
    <w:rsid w:val="00782C67"/>
    <w:rsid w:val="00792369"/>
    <w:rsid w:val="0079291B"/>
    <w:rsid w:val="007C219A"/>
    <w:rsid w:val="007D146E"/>
    <w:rsid w:val="007E65F4"/>
    <w:rsid w:val="007F1013"/>
    <w:rsid w:val="00805CEE"/>
    <w:rsid w:val="0082047D"/>
    <w:rsid w:val="00832F64"/>
    <w:rsid w:val="00833610"/>
    <w:rsid w:val="00852FB0"/>
    <w:rsid w:val="00863F88"/>
    <w:rsid w:val="0087387F"/>
    <w:rsid w:val="008A5EDD"/>
    <w:rsid w:val="008B150B"/>
    <w:rsid w:val="008B76D7"/>
    <w:rsid w:val="008B7F0C"/>
    <w:rsid w:val="008C01FC"/>
    <w:rsid w:val="008C5F43"/>
    <w:rsid w:val="008D585D"/>
    <w:rsid w:val="008E2022"/>
    <w:rsid w:val="009003F3"/>
    <w:rsid w:val="00900F6C"/>
    <w:rsid w:val="00907D32"/>
    <w:rsid w:val="00935223"/>
    <w:rsid w:val="00941FD2"/>
    <w:rsid w:val="009435A9"/>
    <w:rsid w:val="009439D2"/>
    <w:rsid w:val="00943D61"/>
    <w:rsid w:val="009817B4"/>
    <w:rsid w:val="00984467"/>
    <w:rsid w:val="009B1641"/>
    <w:rsid w:val="009D0BA8"/>
    <w:rsid w:val="009F3E64"/>
    <w:rsid w:val="009F5E46"/>
    <w:rsid w:val="00A17AD9"/>
    <w:rsid w:val="00A315A9"/>
    <w:rsid w:val="00A3757B"/>
    <w:rsid w:val="00A56CBF"/>
    <w:rsid w:val="00A652C4"/>
    <w:rsid w:val="00A71F75"/>
    <w:rsid w:val="00A9433A"/>
    <w:rsid w:val="00AB33AF"/>
    <w:rsid w:val="00AB6D93"/>
    <w:rsid w:val="00AC013E"/>
    <w:rsid w:val="00AE328B"/>
    <w:rsid w:val="00B01042"/>
    <w:rsid w:val="00B060FC"/>
    <w:rsid w:val="00B122BF"/>
    <w:rsid w:val="00B16361"/>
    <w:rsid w:val="00B23A24"/>
    <w:rsid w:val="00B2601F"/>
    <w:rsid w:val="00B405BE"/>
    <w:rsid w:val="00B4283E"/>
    <w:rsid w:val="00B4767A"/>
    <w:rsid w:val="00B53F3B"/>
    <w:rsid w:val="00B63004"/>
    <w:rsid w:val="00B65C76"/>
    <w:rsid w:val="00B75EE3"/>
    <w:rsid w:val="00B85AD5"/>
    <w:rsid w:val="00B95929"/>
    <w:rsid w:val="00BA11ED"/>
    <w:rsid w:val="00BA1D04"/>
    <w:rsid w:val="00BA2E73"/>
    <w:rsid w:val="00BA4296"/>
    <w:rsid w:val="00BB433C"/>
    <w:rsid w:val="00BC16DD"/>
    <w:rsid w:val="00BC3B92"/>
    <w:rsid w:val="00BD0F95"/>
    <w:rsid w:val="00BD79A4"/>
    <w:rsid w:val="00BE3AF4"/>
    <w:rsid w:val="00BF5618"/>
    <w:rsid w:val="00C12110"/>
    <w:rsid w:val="00C21C66"/>
    <w:rsid w:val="00C41EC0"/>
    <w:rsid w:val="00C44942"/>
    <w:rsid w:val="00C46200"/>
    <w:rsid w:val="00C50953"/>
    <w:rsid w:val="00C953E0"/>
    <w:rsid w:val="00CA04A5"/>
    <w:rsid w:val="00CA48E7"/>
    <w:rsid w:val="00CB5977"/>
    <w:rsid w:val="00CB616D"/>
    <w:rsid w:val="00CD0A7B"/>
    <w:rsid w:val="00CE0A1F"/>
    <w:rsid w:val="00D253C1"/>
    <w:rsid w:val="00D65088"/>
    <w:rsid w:val="00D65527"/>
    <w:rsid w:val="00D80B22"/>
    <w:rsid w:val="00D84458"/>
    <w:rsid w:val="00D85AD5"/>
    <w:rsid w:val="00D92912"/>
    <w:rsid w:val="00D97E98"/>
    <w:rsid w:val="00DA31BA"/>
    <w:rsid w:val="00DB3435"/>
    <w:rsid w:val="00DB4E8B"/>
    <w:rsid w:val="00DC20B5"/>
    <w:rsid w:val="00DC652E"/>
    <w:rsid w:val="00DD2937"/>
    <w:rsid w:val="00DE31BA"/>
    <w:rsid w:val="00DE7381"/>
    <w:rsid w:val="00E02C42"/>
    <w:rsid w:val="00E10B86"/>
    <w:rsid w:val="00E57182"/>
    <w:rsid w:val="00EA6EE2"/>
    <w:rsid w:val="00ED1065"/>
    <w:rsid w:val="00ED2017"/>
    <w:rsid w:val="00ED3CAA"/>
    <w:rsid w:val="00ED5F90"/>
    <w:rsid w:val="00EE246F"/>
    <w:rsid w:val="00EF6A1A"/>
    <w:rsid w:val="00F533AE"/>
    <w:rsid w:val="00F57C50"/>
    <w:rsid w:val="00F63542"/>
    <w:rsid w:val="00F70879"/>
    <w:rsid w:val="00F92555"/>
    <w:rsid w:val="00FA0475"/>
    <w:rsid w:val="00FA4CC2"/>
    <w:rsid w:val="00FC3511"/>
    <w:rsid w:val="00FC5CA2"/>
    <w:rsid w:val="00FE0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AB33AF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9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emf"/><Relationship Id="rId22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70ABF-C5F6-4972-8999-9AB589374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15</Pages>
  <Words>2960</Words>
  <Characters>16878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19799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33</cp:revision>
  <cp:lastPrinted>2015-06-05T12:53:00Z</cp:lastPrinted>
  <dcterms:created xsi:type="dcterms:W3CDTF">2015-06-05T10:54:00Z</dcterms:created>
  <dcterms:modified xsi:type="dcterms:W3CDTF">2015-06-05T13:01:00Z</dcterms:modified>
</cp:coreProperties>
</file>