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E3C" w:rsidRPr="009B5075" w:rsidRDefault="009B5075" w:rsidP="00661E3C">
      <w:pPr>
        <w:pStyle w:val="NeniTitull"/>
        <w:rPr>
          <w:spacing w:val="-4"/>
          <w:lang w:val="sq-AL"/>
        </w:rPr>
      </w:pPr>
      <w:r w:rsidRPr="009B5075">
        <w:rPr>
          <w:spacing w:val="-4"/>
          <w:lang w:val="sq-AL"/>
        </w:rPr>
        <w:t>VENDI</w:t>
      </w:r>
      <w:r w:rsidR="00661E3C" w:rsidRPr="009B5075">
        <w:rPr>
          <w:spacing w:val="-4"/>
          <w:lang w:val="sq-AL"/>
        </w:rPr>
        <w:t xml:space="preserve">M                                </w:t>
      </w:r>
    </w:p>
    <w:p w:rsidR="00661E3C" w:rsidRPr="009B5075" w:rsidRDefault="00661E3C" w:rsidP="00661E3C">
      <w:pPr>
        <w:pStyle w:val="NeniTitull"/>
        <w:rPr>
          <w:spacing w:val="-4"/>
          <w:lang w:val="sq-AL"/>
        </w:rPr>
      </w:pPr>
      <w:r w:rsidRPr="009B5075">
        <w:rPr>
          <w:spacing w:val="-4"/>
          <w:lang w:val="sq-AL"/>
        </w:rPr>
        <w:t>Nr. 29, datë 13.6.2016</w:t>
      </w:r>
    </w:p>
    <w:p w:rsidR="00661E3C" w:rsidRPr="009B5075" w:rsidRDefault="00661E3C" w:rsidP="00661E3C">
      <w:pPr>
        <w:pStyle w:val="Paragrafi"/>
        <w:rPr>
          <w:spacing w:val="-4"/>
          <w:sz w:val="16"/>
          <w:lang w:val="sq-AL"/>
        </w:rPr>
      </w:pPr>
    </w:p>
    <w:p w:rsidR="00661E3C" w:rsidRPr="009B5075" w:rsidRDefault="00661E3C" w:rsidP="00661E3C">
      <w:pPr>
        <w:pStyle w:val="NeniTitull"/>
        <w:rPr>
          <w:spacing w:val="-4"/>
          <w:lang w:val="sq-AL"/>
        </w:rPr>
      </w:pPr>
      <w:r w:rsidRPr="009B5075">
        <w:rPr>
          <w:spacing w:val="-4"/>
          <w:lang w:val="sq-AL"/>
        </w:rPr>
        <w:t>PËR MIRATIMIN E FINANCIMIT PËR VITIN 2016, PËR DISA PROJEKTE NË VAZHDIM TË GRANTIT “INFRASTRUKTURA VENDORE DHE RAJONALE”, PROGRAMI “ZHVILLIMI I INFRASTRUKTURËS VENDORE DHE RAJONALE”, SHTYLLA I</w:t>
      </w:r>
    </w:p>
    <w:p w:rsidR="00661E3C" w:rsidRPr="009B5075" w:rsidRDefault="00661E3C" w:rsidP="00661E3C">
      <w:pPr>
        <w:pStyle w:val="Paragrafi"/>
        <w:rPr>
          <w:spacing w:val="-4"/>
          <w:sz w:val="16"/>
          <w:lang w:val="sq-AL"/>
        </w:rPr>
      </w:pPr>
    </w:p>
    <w:p w:rsidR="00661E3C" w:rsidRPr="009B5075" w:rsidRDefault="00661E3C" w:rsidP="00661E3C">
      <w:pPr>
        <w:pStyle w:val="Paragrafi"/>
        <w:rPr>
          <w:spacing w:val="-4"/>
          <w:lang w:val="sq-AL"/>
        </w:rPr>
      </w:pPr>
      <w:r w:rsidRPr="009B5075">
        <w:rPr>
          <w:spacing w:val="-4"/>
          <w:lang w:val="sq-AL"/>
        </w:rPr>
        <w:t>Në mbështetje të nenit 100 të Kushtetutës, të nenit 15, të aneksit 3, të ligjit nr.</w:t>
      </w:r>
      <w:r w:rsidR="00EF5B30">
        <w:rPr>
          <w:spacing w:val="-4"/>
          <w:lang w:val="sq-AL"/>
        </w:rPr>
        <w:t xml:space="preserve"> </w:t>
      </w:r>
      <w:r w:rsidRPr="009B5075">
        <w:rPr>
          <w:spacing w:val="-4"/>
          <w:lang w:val="sq-AL"/>
        </w:rPr>
        <w:t>147/2015, “Për buxhetin e vitit 2016”, Komiteti për Zhvillimin e Rajoneve</w:t>
      </w:r>
    </w:p>
    <w:p w:rsidR="00661E3C" w:rsidRPr="009B5075" w:rsidRDefault="00661E3C" w:rsidP="00661E3C">
      <w:pPr>
        <w:pStyle w:val="Paragrafi"/>
        <w:rPr>
          <w:spacing w:val="-4"/>
          <w:sz w:val="16"/>
          <w:lang w:val="sq-AL"/>
        </w:rPr>
      </w:pPr>
    </w:p>
    <w:p w:rsidR="00661E3C" w:rsidRPr="009B5075" w:rsidRDefault="00661E3C" w:rsidP="00661E3C">
      <w:pPr>
        <w:pStyle w:val="NeniNr"/>
        <w:rPr>
          <w:spacing w:val="-4"/>
          <w:lang w:val="sq-AL"/>
        </w:rPr>
      </w:pPr>
      <w:r w:rsidRPr="009B5075">
        <w:rPr>
          <w:spacing w:val="-4"/>
          <w:lang w:val="sq-AL"/>
        </w:rPr>
        <w:t>VENDOSI:</w:t>
      </w:r>
    </w:p>
    <w:p w:rsidR="00661E3C" w:rsidRPr="009B5075" w:rsidRDefault="00661E3C" w:rsidP="00661E3C">
      <w:pPr>
        <w:pStyle w:val="Paragrafi"/>
        <w:rPr>
          <w:spacing w:val="-4"/>
          <w:sz w:val="14"/>
          <w:lang w:val="sq-AL"/>
        </w:rPr>
      </w:pPr>
    </w:p>
    <w:p w:rsidR="00661E3C" w:rsidRPr="009B5075" w:rsidRDefault="00661E3C" w:rsidP="00661E3C">
      <w:pPr>
        <w:pStyle w:val="Paragrafi"/>
        <w:rPr>
          <w:spacing w:val="-4"/>
          <w:lang w:val="sq-AL"/>
        </w:rPr>
      </w:pPr>
      <w:r w:rsidRPr="009B5075">
        <w:rPr>
          <w:spacing w:val="-4"/>
          <w:lang w:val="sq-AL"/>
        </w:rPr>
        <w:t xml:space="preserve">1. Miratimin e vazhdimit të financimit për vitin 2016, për disa projekte në vazhdim, për grantin “Infrastruktura vendore dhe rajonale”, programi “Zhvillimi i </w:t>
      </w:r>
      <w:r w:rsidR="00161EF9">
        <w:rPr>
          <w:spacing w:val="-4"/>
          <w:lang w:val="sq-AL"/>
        </w:rPr>
        <w:t>i</w:t>
      </w:r>
      <w:r w:rsidRPr="009B5075">
        <w:rPr>
          <w:spacing w:val="-4"/>
          <w:lang w:val="sq-AL"/>
        </w:rPr>
        <w:t>nfrastrukturës vendore dhe rajonale”, shtylla I, sipas tabelës 1, bashkëlidhur këtij vendimi.</w:t>
      </w:r>
    </w:p>
    <w:p w:rsidR="009B5075" w:rsidRDefault="009B5075" w:rsidP="00661E3C">
      <w:pPr>
        <w:pStyle w:val="Paragrafi"/>
        <w:rPr>
          <w:spacing w:val="-4"/>
          <w:lang w:val="sq-AL"/>
        </w:rPr>
      </w:pPr>
    </w:p>
    <w:p w:rsidR="009B5075" w:rsidRPr="009B5075" w:rsidRDefault="009B5075" w:rsidP="00661E3C">
      <w:pPr>
        <w:pStyle w:val="Paragrafi"/>
        <w:rPr>
          <w:spacing w:val="-4"/>
          <w:lang w:val="sq-AL"/>
        </w:rPr>
      </w:pPr>
    </w:p>
    <w:p w:rsidR="00661E3C" w:rsidRPr="009B5075" w:rsidRDefault="00661E3C" w:rsidP="00661E3C">
      <w:pPr>
        <w:pStyle w:val="Paragrafi"/>
        <w:rPr>
          <w:spacing w:val="-4"/>
          <w:lang w:val="sq-AL"/>
        </w:rPr>
      </w:pPr>
      <w:r w:rsidRPr="009B5075">
        <w:rPr>
          <w:spacing w:val="-4"/>
          <w:lang w:val="sq-AL"/>
        </w:rPr>
        <w:lastRenderedPageBreak/>
        <w:t>2. Ngarkohen ministri i Zhvillimit Urban dhe ministri i Financave</w:t>
      </w:r>
      <w:r w:rsidR="00CB0D5E">
        <w:rPr>
          <w:spacing w:val="-4"/>
          <w:lang w:val="sq-AL"/>
        </w:rPr>
        <w:t>,</w:t>
      </w:r>
      <w:r w:rsidRPr="009B5075">
        <w:rPr>
          <w:spacing w:val="-4"/>
          <w:lang w:val="sq-AL"/>
        </w:rPr>
        <w:t xml:space="preserve"> për zbatimin e këtij vendimi.</w:t>
      </w:r>
    </w:p>
    <w:p w:rsidR="00661E3C" w:rsidRPr="009B5075" w:rsidRDefault="00661E3C" w:rsidP="00661E3C">
      <w:pPr>
        <w:pStyle w:val="Paragrafi"/>
        <w:rPr>
          <w:spacing w:val="-4"/>
          <w:lang w:val="sq-AL"/>
        </w:rPr>
      </w:pPr>
      <w:r w:rsidRPr="009B5075">
        <w:rPr>
          <w:spacing w:val="-4"/>
          <w:lang w:val="sq-AL"/>
        </w:rPr>
        <w:t>Ky vendim hyn në fuqi pas botimit në Fletoren Zyrtare.</w:t>
      </w:r>
    </w:p>
    <w:p w:rsidR="009B5075" w:rsidRPr="009B5075" w:rsidRDefault="009B5075" w:rsidP="00661E3C">
      <w:pPr>
        <w:pStyle w:val="Paragrafi"/>
        <w:ind w:firstLine="0"/>
        <w:jc w:val="right"/>
        <w:rPr>
          <w:spacing w:val="-4"/>
          <w:sz w:val="14"/>
          <w:lang w:val="sq-AL"/>
        </w:rPr>
      </w:pPr>
    </w:p>
    <w:p w:rsidR="00661E3C" w:rsidRPr="009B5075" w:rsidRDefault="00661E3C" w:rsidP="00661E3C">
      <w:pPr>
        <w:pStyle w:val="Paragrafi"/>
        <w:ind w:firstLine="0"/>
        <w:jc w:val="right"/>
        <w:rPr>
          <w:spacing w:val="-4"/>
          <w:lang w:val="sq-AL"/>
        </w:rPr>
      </w:pPr>
      <w:r w:rsidRPr="009B5075">
        <w:rPr>
          <w:spacing w:val="-4"/>
          <w:lang w:val="sq-AL"/>
        </w:rPr>
        <w:t>ZËVENDËSKRYE</w:t>
      </w:r>
      <w:r w:rsidR="00161EF9">
        <w:rPr>
          <w:spacing w:val="-4"/>
          <w:lang w:val="sq-AL"/>
        </w:rPr>
        <w:t>TAR</w:t>
      </w:r>
      <w:r w:rsidR="00BA4135">
        <w:rPr>
          <w:spacing w:val="-4"/>
          <w:lang w:val="sq-AL"/>
        </w:rPr>
        <w:t>I</w:t>
      </w:r>
    </w:p>
    <w:p w:rsidR="00661E3C" w:rsidRPr="009B5075" w:rsidRDefault="00661E3C" w:rsidP="00661E3C">
      <w:pPr>
        <w:pStyle w:val="Paragrafi"/>
        <w:jc w:val="right"/>
        <w:rPr>
          <w:b/>
          <w:spacing w:val="-4"/>
          <w:lang w:val="sq-AL"/>
        </w:rPr>
      </w:pPr>
      <w:r w:rsidRPr="009B5075">
        <w:rPr>
          <w:b/>
          <w:spacing w:val="-4"/>
          <w:lang w:val="sq-AL"/>
        </w:rPr>
        <w:t>Niko Peleshi</w:t>
      </w:r>
    </w:p>
    <w:p w:rsidR="00661E3C" w:rsidRPr="004A3146" w:rsidRDefault="00661E3C" w:rsidP="00661E3C">
      <w:pPr>
        <w:pStyle w:val="Paragrafi"/>
        <w:rPr>
          <w:lang w:val="sq-AL"/>
        </w:rPr>
      </w:pPr>
    </w:p>
    <w:p w:rsidR="00661E3C" w:rsidRPr="004A3146" w:rsidRDefault="00661E3C" w:rsidP="00661E3C">
      <w:pPr>
        <w:pStyle w:val="Paragrafi"/>
        <w:rPr>
          <w:lang w:val="sq-AL"/>
        </w:rPr>
      </w:pPr>
      <w:r w:rsidRPr="004A3146">
        <w:rPr>
          <w:noProof/>
        </w:rPr>
        <w:drawing>
          <wp:inline distT="0" distB="0" distL="0" distR="0">
            <wp:extent cx="2981582" cy="234563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r="10264" b="3233"/>
                    <a:stretch/>
                  </pic:blipFill>
                  <pic:spPr bwMode="auto">
                    <a:xfrm>
                      <a:off x="0" y="0"/>
                      <a:ext cx="2987313" cy="235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1E3C" w:rsidRPr="004A3146" w:rsidRDefault="00661E3C" w:rsidP="00661E3C">
      <w:pPr>
        <w:pStyle w:val="Paragrafi"/>
        <w:rPr>
          <w:lang w:val="sq-AL"/>
        </w:rPr>
      </w:pPr>
    </w:p>
    <w:p w:rsidR="009B5075" w:rsidRDefault="009B5075" w:rsidP="00661E3C">
      <w:pPr>
        <w:pStyle w:val="Paragrafi"/>
        <w:rPr>
          <w:lang w:val="sq-AL"/>
        </w:rPr>
        <w:sectPr w:rsidR="009B5075" w:rsidSect="00CB512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7" w:h="16840" w:code="9"/>
          <w:pgMar w:top="720" w:right="1134" w:bottom="720" w:left="1134" w:header="851" w:footer="851" w:gutter="0"/>
          <w:pgNumType w:start="5977"/>
          <w:cols w:num="2" w:space="454"/>
          <w:docGrid w:linePitch="360"/>
        </w:sectPr>
      </w:pPr>
    </w:p>
    <w:p w:rsidR="00661E3C" w:rsidRPr="004A3146" w:rsidRDefault="00661E3C" w:rsidP="00661E3C">
      <w:pPr>
        <w:pStyle w:val="Paragrafi"/>
        <w:rPr>
          <w:lang w:val="sq-AL"/>
        </w:rPr>
      </w:pPr>
    </w:p>
    <w:p w:rsidR="00661E3C" w:rsidRPr="004A3146" w:rsidRDefault="00661E3C" w:rsidP="00661E3C">
      <w:pPr>
        <w:pStyle w:val="Paragrafi"/>
        <w:rPr>
          <w:lang w:val="sq-AL"/>
        </w:rPr>
      </w:pPr>
      <w:r w:rsidRPr="004A3146">
        <w:rPr>
          <w:noProof/>
        </w:rPr>
        <w:lastRenderedPageBreak/>
        <w:drawing>
          <wp:inline distT="0" distB="0" distL="0" distR="0">
            <wp:extent cx="6055349" cy="8039594"/>
            <wp:effectExtent l="0" t="0" r="317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6 2016_Draft vendim_10_financimi ne vazhdim_inf_vendore red 14 6 2016_Page_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1" t="7921" r="4946" b="13091"/>
                    <a:stretch/>
                  </pic:blipFill>
                  <pic:spPr bwMode="auto">
                    <a:xfrm>
                      <a:off x="0" y="0"/>
                      <a:ext cx="6057900" cy="8042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3146">
        <w:rPr>
          <w:noProof/>
        </w:rPr>
        <w:lastRenderedPageBreak/>
        <w:drawing>
          <wp:inline distT="0" distB="0" distL="0" distR="0">
            <wp:extent cx="6003925" cy="23241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6 2016_Draft vendim_10_financimi ne vazhdim_inf_vendore red 14 6 2016_Page_2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1" t="7591" r="8679" b="68647"/>
                    <a:stretch/>
                  </pic:blipFill>
                  <pic:spPr bwMode="auto">
                    <a:xfrm>
                      <a:off x="0" y="0"/>
                      <a:ext cx="6002163" cy="2323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1E3C" w:rsidRDefault="00661E3C" w:rsidP="00176004">
      <w:pPr>
        <w:pStyle w:val="NeniTitull"/>
        <w:rPr>
          <w:lang w:val="sq-AL"/>
        </w:rPr>
      </w:pPr>
    </w:p>
    <w:p w:rsidR="0047328D" w:rsidRDefault="0047328D" w:rsidP="00C76D50">
      <w:pPr>
        <w:pStyle w:val="NeniTitull"/>
        <w:rPr>
          <w:lang w:val="sq-AL"/>
        </w:rPr>
        <w:sectPr w:rsidR="0047328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C76D50" w:rsidRPr="0047328D" w:rsidRDefault="007F4FA2" w:rsidP="00C76D50">
      <w:pPr>
        <w:pStyle w:val="NeniTitull"/>
        <w:rPr>
          <w:spacing w:val="-4"/>
          <w:lang w:val="sq-AL"/>
        </w:rPr>
      </w:pPr>
      <w:r w:rsidRPr="0047328D">
        <w:rPr>
          <w:spacing w:val="-4"/>
          <w:lang w:val="sq-AL"/>
        </w:rPr>
        <w:lastRenderedPageBreak/>
        <w:t>VENDI</w:t>
      </w:r>
      <w:r w:rsidR="00C76D50" w:rsidRPr="0047328D">
        <w:rPr>
          <w:spacing w:val="-4"/>
          <w:lang w:val="sq-AL"/>
        </w:rPr>
        <w:t xml:space="preserve">M                                </w:t>
      </w:r>
    </w:p>
    <w:p w:rsidR="00C76D50" w:rsidRPr="0047328D" w:rsidRDefault="00C76D50" w:rsidP="00C76D50">
      <w:pPr>
        <w:pStyle w:val="NeniTitull"/>
        <w:rPr>
          <w:spacing w:val="-4"/>
          <w:lang w:val="sq-AL"/>
        </w:rPr>
      </w:pPr>
      <w:r w:rsidRPr="0047328D">
        <w:rPr>
          <w:spacing w:val="-4"/>
          <w:lang w:val="sq-AL"/>
        </w:rPr>
        <w:t>Nr.</w:t>
      </w:r>
      <w:r w:rsidR="007F4FA2" w:rsidRPr="0047328D">
        <w:rPr>
          <w:spacing w:val="-4"/>
          <w:lang w:val="sq-AL"/>
        </w:rPr>
        <w:t xml:space="preserve"> 30</w:t>
      </w:r>
      <w:r w:rsidRPr="0047328D">
        <w:rPr>
          <w:spacing w:val="-4"/>
          <w:lang w:val="sq-AL"/>
        </w:rPr>
        <w:t xml:space="preserve">, datë </w:t>
      </w:r>
      <w:r w:rsidR="007F4FA2" w:rsidRPr="0047328D">
        <w:rPr>
          <w:spacing w:val="-4"/>
          <w:lang w:val="sq-AL"/>
        </w:rPr>
        <w:t>13.6</w:t>
      </w:r>
      <w:r w:rsidRPr="0047328D">
        <w:rPr>
          <w:spacing w:val="-4"/>
          <w:lang w:val="sq-AL"/>
        </w:rPr>
        <w:t>.2016</w:t>
      </w:r>
    </w:p>
    <w:p w:rsidR="00C76D50" w:rsidRPr="0047328D" w:rsidRDefault="00C76D50" w:rsidP="0047328D">
      <w:pPr>
        <w:pStyle w:val="Hapesira7"/>
        <w:rPr>
          <w:lang w:val="sq-AL"/>
        </w:rPr>
      </w:pPr>
    </w:p>
    <w:p w:rsidR="00C76D50" w:rsidRPr="0047328D" w:rsidRDefault="00C76D50" w:rsidP="00C76D50">
      <w:pPr>
        <w:pStyle w:val="NeniTitull"/>
        <w:rPr>
          <w:spacing w:val="-4"/>
          <w:lang w:val="sq-AL"/>
        </w:rPr>
      </w:pPr>
      <w:r w:rsidRPr="0047328D">
        <w:rPr>
          <w:spacing w:val="-4"/>
          <w:lang w:val="sq-AL"/>
        </w:rPr>
        <w:t>PËR DISA NDRYSHIME NË VENDIMET NR. 39, DATË 16.10.2015, DHE NR.</w:t>
      </w:r>
      <w:r w:rsidR="00561F5C">
        <w:rPr>
          <w:spacing w:val="-4"/>
          <w:lang w:val="sq-AL"/>
        </w:rPr>
        <w:t xml:space="preserve"> </w:t>
      </w:r>
      <w:r w:rsidR="000C75E1">
        <w:rPr>
          <w:spacing w:val="-4"/>
          <w:lang w:val="sq-AL"/>
        </w:rPr>
        <w:t xml:space="preserve">1, DATË </w:t>
      </w:r>
      <w:r w:rsidRPr="0047328D">
        <w:rPr>
          <w:spacing w:val="-4"/>
          <w:lang w:val="sq-AL"/>
        </w:rPr>
        <w:t xml:space="preserve">4.2.2016, </w:t>
      </w:r>
      <w:r w:rsidR="000C75E1">
        <w:rPr>
          <w:spacing w:val="-4"/>
          <w:lang w:val="sq-AL"/>
        </w:rPr>
        <w:t xml:space="preserve">TË KOMITETIT PËR </w:t>
      </w:r>
      <w:r w:rsidRPr="0047328D">
        <w:rPr>
          <w:spacing w:val="-4"/>
          <w:lang w:val="sq-AL"/>
        </w:rPr>
        <w:t>ZHVILLIMIN E RAJONEVE</w:t>
      </w:r>
    </w:p>
    <w:p w:rsidR="00C76D50" w:rsidRPr="0047328D" w:rsidRDefault="00C76D50" w:rsidP="0047328D">
      <w:pPr>
        <w:pStyle w:val="Hapesira7"/>
        <w:rPr>
          <w:lang w:val="sq-AL"/>
        </w:rPr>
      </w:pPr>
    </w:p>
    <w:p w:rsidR="00C76D50" w:rsidRPr="0047328D" w:rsidRDefault="00C76D50" w:rsidP="00C76D50">
      <w:pPr>
        <w:pStyle w:val="Paragrafi"/>
        <w:rPr>
          <w:spacing w:val="-4"/>
          <w:lang w:val="sq-AL"/>
        </w:rPr>
      </w:pPr>
      <w:r w:rsidRPr="0047328D">
        <w:rPr>
          <w:spacing w:val="-4"/>
          <w:lang w:val="sq-AL"/>
        </w:rPr>
        <w:t>Në mbështetje të nenit 100 të Kushtetutës dhe të nenit 15, të aneksit 3, të ligjit nr. 147/2015, “Për buxhetin e vitit 2016”, Komiteti për Zhvillimin e Rajoneve</w:t>
      </w:r>
    </w:p>
    <w:p w:rsidR="00C76D50" w:rsidRPr="0047328D" w:rsidRDefault="00C76D50" w:rsidP="0047328D">
      <w:pPr>
        <w:pStyle w:val="Hapesira7"/>
        <w:rPr>
          <w:lang w:val="sq-AL"/>
        </w:rPr>
      </w:pPr>
    </w:p>
    <w:p w:rsidR="00C76D50" w:rsidRPr="0047328D" w:rsidRDefault="00C76D50" w:rsidP="00C76D50">
      <w:pPr>
        <w:pStyle w:val="NeniNr"/>
        <w:rPr>
          <w:spacing w:val="-4"/>
          <w:lang w:val="sq-AL"/>
        </w:rPr>
      </w:pPr>
      <w:r w:rsidRPr="0047328D">
        <w:rPr>
          <w:spacing w:val="-4"/>
          <w:lang w:val="sq-AL"/>
        </w:rPr>
        <w:t>VENDOSI:</w:t>
      </w:r>
    </w:p>
    <w:p w:rsidR="00C76D50" w:rsidRPr="0047328D" w:rsidRDefault="00C76D50" w:rsidP="0047328D">
      <w:pPr>
        <w:pStyle w:val="Hapesira7"/>
        <w:rPr>
          <w:lang w:val="sq-AL"/>
        </w:rPr>
      </w:pPr>
    </w:p>
    <w:p w:rsidR="00C76D50" w:rsidRPr="0047328D" w:rsidRDefault="00C76D50" w:rsidP="00C76D50">
      <w:pPr>
        <w:pStyle w:val="Paragrafi"/>
        <w:rPr>
          <w:spacing w:val="-4"/>
          <w:lang w:val="sq-AL"/>
        </w:rPr>
      </w:pPr>
      <w:r w:rsidRPr="0047328D">
        <w:rPr>
          <w:spacing w:val="-4"/>
          <w:lang w:val="sq-AL"/>
        </w:rPr>
        <w:t>1. Në tabelën nr.</w:t>
      </w:r>
      <w:r w:rsidR="0025487C">
        <w:rPr>
          <w:spacing w:val="-4"/>
          <w:lang w:val="sq-AL"/>
        </w:rPr>
        <w:t xml:space="preserve"> </w:t>
      </w:r>
      <w:r w:rsidRPr="0047328D">
        <w:rPr>
          <w:spacing w:val="-4"/>
          <w:lang w:val="sq-AL"/>
        </w:rPr>
        <w:t>1, që i bashkëlidhej vendimit nr. 39, datë 16.10.2015, të Komitetit për Zhvillimin e Rajoneve, “Për shpërndarjen e fondit për prog</w:t>
      </w:r>
      <w:r w:rsidR="00BA4135">
        <w:rPr>
          <w:spacing w:val="-4"/>
          <w:lang w:val="sq-AL"/>
        </w:rPr>
        <w:t>-</w:t>
      </w:r>
      <w:r w:rsidRPr="0047328D">
        <w:rPr>
          <w:spacing w:val="-4"/>
          <w:lang w:val="sq-AL"/>
        </w:rPr>
        <w:t>ramin “Infrastrukturë vendore dhe rajonale”, si dhe për disa ndryshime në vendimet e Komitetit për Zhvillimin e Rajoneve nr.</w:t>
      </w:r>
      <w:r w:rsidR="00BA4135">
        <w:rPr>
          <w:spacing w:val="-4"/>
          <w:lang w:val="sq-AL"/>
        </w:rPr>
        <w:t xml:space="preserve"> </w:t>
      </w:r>
      <w:r w:rsidRPr="0047328D">
        <w:rPr>
          <w:spacing w:val="-4"/>
          <w:lang w:val="sq-AL"/>
        </w:rPr>
        <w:t>18, datë 19.11.2014, nr.5, datë 9.2.2015, dhe nr. 22, datë 8.5.2015”, bëhet një ndryshim, sipas tabelës 1, bashkëlidhur këtij vendimi.</w:t>
      </w:r>
    </w:p>
    <w:p w:rsidR="00C76D50" w:rsidRPr="0047328D" w:rsidRDefault="00C76D50" w:rsidP="00C76D50">
      <w:pPr>
        <w:pStyle w:val="Paragrafi"/>
        <w:rPr>
          <w:spacing w:val="-4"/>
          <w:lang w:val="sq-AL"/>
        </w:rPr>
      </w:pPr>
      <w:r w:rsidRPr="0047328D">
        <w:rPr>
          <w:spacing w:val="-4"/>
          <w:lang w:val="sq-AL"/>
        </w:rPr>
        <w:t xml:space="preserve">2. Në tabelën nr. 2, që i bashkëlidhej vendimit nr. 1, datë 4.2.2016, të Komitetit për Zhvillimin e Rajoneve, “Për përcaktimin e buxhetit e të drejtimeve prioritare të fondit për zhvillimin e rajoneve dhe kalendarit të programeve të </w:t>
      </w:r>
      <w:r w:rsidRPr="0047328D">
        <w:rPr>
          <w:spacing w:val="-4"/>
          <w:lang w:val="sq-AL"/>
        </w:rPr>
        <w:lastRenderedPageBreak/>
        <w:t>financimit, për vitin 2016”, bëhet një ndryshim, sipas tabelës 2, bashkëlidhur këtij vendimi.</w:t>
      </w:r>
    </w:p>
    <w:p w:rsidR="00C76D50" w:rsidRPr="0047328D" w:rsidRDefault="00C76D50" w:rsidP="00C76D50">
      <w:pPr>
        <w:pStyle w:val="Paragrafi"/>
        <w:rPr>
          <w:spacing w:val="-4"/>
          <w:lang w:val="sq-AL"/>
        </w:rPr>
      </w:pPr>
      <w:r w:rsidRPr="0047328D">
        <w:rPr>
          <w:spacing w:val="-4"/>
          <w:lang w:val="sq-AL"/>
        </w:rPr>
        <w:t>3. Ngarkohen ministri i Zhvillimit Urban dhe ministri i Financave, për zbatimin e këtij vendimi.</w:t>
      </w:r>
    </w:p>
    <w:p w:rsidR="00C76D50" w:rsidRPr="0047328D" w:rsidRDefault="00C76D50" w:rsidP="00C76D50">
      <w:pPr>
        <w:pStyle w:val="Paragrafi"/>
        <w:rPr>
          <w:spacing w:val="-4"/>
          <w:lang w:val="sq-AL"/>
        </w:rPr>
      </w:pPr>
      <w:r w:rsidRPr="0047328D">
        <w:rPr>
          <w:spacing w:val="-4"/>
          <w:lang w:val="sq-AL"/>
        </w:rPr>
        <w:t>Ky vendim hyn në fuqi pas botimit në Fletoren Zyrtare.</w:t>
      </w:r>
    </w:p>
    <w:p w:rsidR="00C76D50" w:rsidRPr="0047328D" w:rsidRDefault="00C76D50" w:rsidP="00C76D50">
      <w:pPr>
        <w:pStyle w:val="Paragrafi"/>
        <w:ind w:firstLine="0"/>
        <w:jc w:val="right"/>
        <w:rPr>
          <w:spacing w:val="-4"/>
          <w:lang w:val="sq-AL"/>
        </w:rPr>
      </w:pPr>
      <w:r w:rsidRPr="0047328D">
        <w:rPr>
          <w:spacing w:val="-4"/>
          <w:lang w:val="sq-AL"/>
        </w:rPr>
        <w:t>ZËVENDËSKRYE</w:t>
      </w:r>
      <w:r w:rsidR="00BA4135">
        <w:rPr>
          <w:spacing w:val="-4"/>
          <w:lang w:val="sq-AL"/>
        </w:rPr>
        <w:t>TAR</w:t>
      </w:r>
      <w:r w:rsidRPr="0047328D">
        <w:rPr>
          <w:spacing w:val="-4"/>
          <w:lang w:val="sq-AL"/>
        </w:rPr>
        <w:t>I</w:t>
      </w:r>
    </w:p>
    <w:p w:rsidR="00C76D50" w:rsidRPr="0047328D" w:rsidRDefault="00C76D50" w:rsidP="00C76D50">
      <w:pPr>
        <w:pStyle w:val="Paragrafi"/>
        <w:jc w:val="right"/>
        <w:rPr>
          <w:b/>
          <w:spacing w:val="-4"/>
          <w:lang w:val="sq-AL"/>
        </w:rPr>
      </w:pPr>
      <w:r w:rsidRPr="0047328D">
        <w:rPr>
          <w:b/>
          <w:spacing w:val="-4"/>
          <w:lang w:val="sq-AL"/>
        </w:rPr>
        <w:t>Niko Peleshi</w:t>
      </w:r>
    </w:p>
    <w:p w:rsidR="00C76D50" w:rsidRPr="004A3146" w:rsidRDefault="00C76D50" w:rsidP="00C76D50">
      <w:pPr>
        <w:pStyle w:val="Paragrafi"/>
        <w:rPr>
          <w:lang w:val="sq-AL"/>
        </w:rPr>
      </w:pPr>
    </w:p>
    <w:p w:rsidR="00C76D50" w:rsidRPr="004A3146" w:rsidRDefault="00C76D50" w:rsidP="0047328D">
      <w:pPr>
        <w:pStyle w:val="Paragrafi"/>
        <w:ind w:firstLine="0"/>
        <w:jc w:val="center"/>
        <w:rPr>
          <w:lang w:val="sq-AL"/>
        </w:rPr>
      </w:pPr>
      <w:r w:rsidRPr="004A3146">
        <w:rPr>
          <w:noProof/>
        </w:rPr>
        <w:drawing>
          <wp:inline distT="0" distB="0" distL="0" distR="0">
            <wp:extent cx="3062439" cy="2528515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r="10264" b="3233"/>
                    <a:stretch/>
                  </pic:blipFill>
                  <pic:spPr bwMode="auto">
                    <a:xfrm>
                      <a:off x="0" y="0"/>
                      <a:ext cx="3062439" cy="25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6D50" w:rsidRPr="004A3146" w:rsidRDefault="00C76D50" w:rsidP="00C76D50">
      <w:pPr>
        <w:pStyle w:val="Paragrafi"/>
        <w:rPr>
          <w:lang w:val="sq-AL"/>
        </w:rPr>
      </w:pPr>
    </w:p>
    <w:p w:rsidR="00C76D50" w:rsidRPr="004A3146" w:rsidRDefault="00C76D50" w:rsidP="00C76D50">
      <w:pPr>
        <w:pStyle w:val="Paragrafi"/>
        <w:rPr>
          <w:lang w:val="sq-AL"/>
        </w:rPr>
      </w:pPr>
    </w:p>
    <w:p w:rsidR="0047328D" w:rsidRDefault="0047328D" w:rsidP="00C76D50">
      <w:pPr>
        <w:pStyle w:val="Paragrafi"/>
        <w:rPr>
          <w:lang w:val="sq-AL"/>
        </w:rPr>
        <w:sectPr w:rsidR="0047328D" w:rsidSect="0047328D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C76D50" w:rsidRPr="004A3146" w:rsidRDefault="00C76D50" w:rsidP="0047328D">
      <w:pPr>
        <w:pStyle w:val="Paragrafi"/>
        <w:ind w:firstLine="0"/>
        <w:jc w:val="center"/>
        <w:rPr>
          <w:lang w:val="sq-AL"/>
        </w:rPr>
      </w:pPr>
      <w:r w:rsidRPr="004A3146">
        <w:rPr>
          <w:noProof/>
        </w:rPr>
        <w:lastRenderedPageBreak/>
        <w:drawing>
          <wp:inline distT="0" distB="0" distL="0" distR="0">
            <wp:extent cx="6029864" cy="7125419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6 2016_Draft vendim_10_per ndryshimin e Vendimeve_inf vendore 14 6 2016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4" t="7812" r="1990" b="15622"/>
                    <a:stretch/>
                  </pic:blipFill>
                  <pic:spPr bwMode="auto">
                    <a:xfrm>
                      <a:off x="0" y="0"/>
                      <a:ext cx="6032851" cy="7128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6D50" w:rsidRPr="004A3146" w:rsidRDefault="00C76D50" w:rsidP="00C76D50">
      <w:pPr>
        <w:pStyle w:val="Paragrafi"/>
        <w:rPr>
          <w:lang w:val="sq-AL"/>
        </w:rPr>
      </w:pPr>
    </w:p>
    <w:p w:rsidR="00C76D50" w:rsidRPr="004A3146" w:rsidRDefault="00C76D50" w:rsidP="00C76D50">
      <w:pPr>
        <w:pStyle w:val="Paragrafi"/>
        <w:rPr>
          <w:lang w:val="sq-AL"/>
        </w:rPr>
      </w:pPr>
    </w:p>
    <w:p w:rsidR="00C76D50" w:rsidRPr="004A3146" w:rsidRDefault="00C76D50" w:rsidP="00C76D50">
      <w:pPr>
        <w:pStyle w:val="Paragrafi"/>
        <w:rPr>
          <w:lang w:val="sq-AL"/>
        </w:rPr>
      </w:pPr>
    </w:p>
    <w:p w:rsidR="00C76D50" w:rsidRDefault="00C76D50" w:rsidP="00C76D50">
      <w:pPr>
        <w:rPr>
          <w:lang w:val="sq-AL"/>
        </w:rPr>
      </w:pPr>
    </w:p>
    <w:p w:rsidR="00C76D50" w:rsidRDefault="00C76D50" w:rsidP="00C76D50">
      <w:pPr>
        <w:rPr>
          <w:lang w:val="sq-AL"/>
        </w:rPr>
      </w:pPr>
    </w:p>
    <w:p w:rsidR="00C76D50" w:rsidRDefault="00C76D50" w:rsidP="00C76D50">
      <w:pPr>
        <w:rPr>
          <w:lang w:val="sq-AL"/>
        </w:rPr>
      </w:pPr>
    </w:p>
    <w:p w:rsidR="00ED4586" w:rsidRDefault="00ED4586" w:rsidP="00176004">
      <w:pPr>
        <w:pStyle w:val="NeniTitull"/>
        <w:rPr>
          <w:lang w:val="sq-AL"/>
        </w:rPr>
        <w:sectPr w:rsidR="00ED4586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A13005" w:rsidRPr="00ED4586" w:rsidRDefault="00A472DF" w:rsidP="00176004">
      <w:pPr>
        <w:pStyle w:val="NeniTitull"/>
        <w:rPr>
          <w:spacing w:val="-4"/>
          <w:lang w:val="sq-AL"/>
        </w:rPr>
      </w:pPr>
      <w:r w:rsidRPr="00ED4586">
        <w:rPr>
          <w:spacing w:val="-4"/>
          <w:lang w:val="sq-AL"/>
        </w:rPr>
        <w:lastRenderedPageBreak/>
        <w:t>VEND</w:t>
      </w:r>
      <w:r w:rsidR="00C9322E" w:rsidRPr="00ED4586">
        <w:rPr>
          <w:spacing w:val="-4"/>
          <w:lang w:val="sq-AL"/>
        </w:rPr>
        <w:t>I</w:t>
      </w:r>
      <w:r w:rsidR="00A13005" w:rsidRPr="00ED4586">
        <w:rPr>
          <w:spacing w:val="-4"/>
          <w:lang w:val="sq-AL"/>
        </w:rPr>
        <w:t xml:space="preserve">M  </w:t>
      </w:r>
    </w:p>
    <w:p w:rsidR="00A13005" w:rsidRPr="00ED4586" w:rsidRDefault="00A13005" w:rsidP="00176004">
      <w:pPr>
        <w:pStyle w:val="NeniTitull"/>
        <w:rPr>
          <w:spacing w:val="-4"/>
          <w:lang w:val="sq-AL"/>
        </w:rPr>
      </w:pPr>
      <w:r w:rsidRPr="00ED4586">
        <w:rPr>
          <w:spacing w:val="-4"/>
          <w:lang w:val="sq-AL"/>
        </w:rPr>
        <w:t>Nr.</w:t>
      </w:r>
      <w:r w:rsidR="00A67D51" w:rsidRPr="00ED4586">
        <w:rPr>
          <w:spacing w:val="-4"/>
          <w:lang w:val="sq-AL"/>
        </w:rPr>
        <w:t xml:space="preserve"> 31, datë 13.6</w:t>
      </w:r>
      <w:r w:rsidR="004A3146" w:rsidRPr="00ED4586">
        <w:rPr>
          <w:spacing w:val="-4"/>
          <w:lang w:val="sq-AL"/>
        </w:rPr>
        <w:t>.2016</w:t>
      </w:r>
    </w:p>
    <w:p w:rsidR="00A13005" w:rsidRPr="00ED4586" w:rsidRDefault="00A13005" w:rsidP="00ED4586">
      <w:pPr>
        <w:pStyle w:val="Hapesira7"/>
        <w:rPr>
          <w:spacing w:val="-4"/>
          <w:lang w:val="sq-AL"/>
        </w:rPr>
      </w:pPr>
    </w:p>
    <w:p w:rsidR="00A13005" w:rsidRPr="00ED4586" w:rsidRDefault="00A13005" w:rsidP="00176004">
      <w:pPr>
        <w:pStyle w:val="NeniTitull"/>
        <w:rPr>
          <w:spacing w:val="-4"/>
          <w:lang w:val="sq-AL"/>
        </w:rPr>
      </w:pPr>
      <w:r w:rsidRPr="00ED4586">
        <w:rPr>
          <w:spacing w:val="-4"/>
          <w:lang w:val="sq-AL"/>
        </w:rPr>
        <w:t>PËRSHPËRNDARJEN E FINANCIMIT PËR PROJEKTE</w:t>
      </w:r>
      <w:r w:rsidR="00217C7D">
        <w:rPr>
          <w:spacing w:val="-4"/>
          <w:lang w:val="sq-AL"/>
        </w:rPr>
        <w:t xml:space="preserve"> </w:t>
      </w:r>
      <w:r w:rsidRPr="00ED4586">
        <w:rPr>
          <w:spacing w:val="-4"/>
          <w:lang w:val="sq-AL"/>
        </w:rPr>
        <w:t>TË GRANTIT “INFRASTRUKTURA VENDORE DHE RAJONALE”,  PROGRAMI “ZHVILLIMI I INFRASTRUKTURËS VENDORE DHE RAJONALE”, SHTYLLA I, THIRRJA II, PËR VITIN 2016</w:t>
      </w:r>
    </w:p>
    <w:p w:rsidR="00A13005" w:rsidRPr="00ED4586" w:rsidRDefault="00A13005" w:rsidP="00ED4586">
      <w:pPr>
        <w:pStyle w:val="Hapesira7"/>
        <w:rPr>
          <w:spacing w:val="-4"/>
          <w:lang w:val="sq-AL"/>
        </w:rPr>
      </w:pPr>
    </w:p>
    <w:p w:rsidR="00A13005" w:rsidRPr="00ED4586" w:rsidRDefault="00A13005" w:rsidP="00A13005">
      <w:pPr>
        <w:pStyle w:val="Paragrafi"/>
        <w:rPr>
          <w:spacing w:val="-4"/>
          <w:lang w:val="sq-AL"/>
        </w:rPr>
      </w:pPr>
      <w:r w:rsidRPr="00ED4586">
        <w:rPr>
          <w:spacing w:val="-4"/>
          <w:lang w:val="sq-AL"/>
        </w:rPr>
        <w:t xml:space="preserve">Në mbështetje të nenit 100 të Kushtetutës dhe të nenit 15, të aneksit 3, </w:t>
      </w:r>
      <w:r w:rsidR="00176004" w:rsidRPr="00ED4586">
        <w:rPr>
          <w:spacing w:val="-4"/>
          <w:lang w:val="sq-AL"/>
        </w:rPr>
        <w:t xml:space="preserve">të </w:t>
      </w:r>
      <w:r w:rsidRPr="00ED4586">
        <w:rPr>
          <w:spacing w:val="-4"/>
          <w:lang w:val="sq-AL"/>
        </w:rPr>
        <w:t>ligjit nr.</w:t>
      </w:r>
      <w:r w:rsidR="00217C7D">
        <w:rPr>
          <w:spacing w:val="-4"/>
          <w:lang w:val="sq-AL"/>
        </w:rPr>
        <w:t xml:space="preserve"> </w:t>
      </w:r>
      <w:r w:rsidRPr="00ED4586">
        <w:rPr>
          <w:spacing w:val="-4"/>
          <w:lang w:val="sq-AL"/>
        </w:rPr>
        <w:t>147/2015, “Për buxhetin e vitit 2016”, Komiteti për Zhvillimin e Rajoneve</w:t>
      </w:r>
    </w:p>
    <w:p w:rsidR="00A13005" w:rsidRPr="00ED4586" w:rsidRDefault="00A13005" w:rsidP="00ED4586">
      <w:pPr>
        <w:pStyle w:val="Hapesira7"/>
        <w:rPr>
          <w:spacing w:val="-4"/>
          <w:lang w:val="sq-AL"/>
        </w:rPr>
      </w:pPr>
    </w:p>
    <w:p w:rsidR="00A13005" w:rsidRPr="00ED4586" w:rsidRDefault="00176004" w:rsidP="00176004">
      <w:pPr>
        <w:pStyle w:val="NeniNr"/>
        <w:rPr>
          <w:spacing w:val="-4"/>
          <w:lang w:val="sq-AL"/>
        </w:rPr>
      </w:pPr>
      <w:r w:rsidRPr="00ED4586">
        <w:rPr>
          <w:spacing w:val="-4"/>
          <w:lang w:val="sq-AL"/>
        </w:rPr>
        <w:t>VENDOS</w:t>
      </w:r>
      <w:r w:rsidR="00A13005" w:rsidRPr="00ED4586">
        <w:rPr>
          <w:spacing w:val="-4"/>
          <w:lang w:val="sq-AL"/>
        </w:rPr>
        <w:t>I:</w:t>
      </w:r>
    </w:p>
    <w:p w:rsidR="00A13005" w:rsidRPr="00ED4586" w:rsidRDefault="00A13005" w:rsidP="00ED4586">
      <w:pPr>
        <w:pStyle w:val="Hapesira7"/>
        <w:rPr>
          <w:spacing w:val="-4"/>
          <w:lang w:val="sq-AL"/>
        </w:rPr>
      </w:pPr>
    </w:p>
    <w:p w:rsidR="00A13005" w:rsidRPr="00ED4586" w:rsidRDefault="001B4B6F" w:rsidP="00A13005">
      <w:pPr>
        <w:pStyle w:val="Paragrafi"/>
        <w:rPr>
          <w:spacing w:val="-4"/>
          <w:lang w:val="sq-AL"/>
        </w:rPr>
      </w:pPr>
      <w:r w:rsidRPr="00ED4586">
        <w:rPr>
          <w:spacing w:val="-4"/>
          <w:lang w:val="sq-AL"/>
        </w:rPr>
        <w:t xml:space="preserve">1. </w:t>
      </w:r>
      <w:r w:rsidR="00A13005" w:rsidRPr="00ED4586">
        <w:rPr>
          <w:spacing w:val="-4"/>
          <w:lang w:val="sq-AL"/>
        </w:rPr>
        <w:t xml:space="preserve">Shpërndarjen e financimit për projekte të reja për grantin “Infrastruktura vendore dhe rajonale”, programi “Zhvillimi i </w:t>
      </w:r>
      <w:r w:rsidR="00217C7D">
        <w:rPr>
          <w:spacing w:val="-4"/>
          <w:lang w:val="sq-AL"/>
        </w:rPr>
        <w:t>i</w:t>
      </w:r>
      <w:r w:rsidR="00A13005" w:rsidRPr="00ED4586">
        <w:rPr>
          <w:spacing w:val="-4"/>
          <w:lang w:val="sq-AL"/>
        </w:rPr>
        <w:t>nfrastrukturës vendore dhe rajonale”, shtylla I, thirrja II, sipas tabelës 1, bashkëlidhur këtij vendimi.</w:t>
      </w:r>
    </w:p>
    <w:p w:rsidR="00A13005" w:rsidRPr="00ED4586" w:rsidRDefault="001B4B6F" w:rsidP="00A13005">
      <w:pPr>
        <w:pStyle w:val="Paragrafi"/>
        <w:rPr>
          <w:spacing w:val="-4"/>
          <w:lang w:val="sq-AL"/>
        </w:rPr>
      </w:pPr>
      <w:r w:rsidRPr="00ED4586">
        <w:rPr>
          <w:spacing w:val="-4"/>
          <w:lang w:val="sq-AL"/>
        </w:rPr>
        <w:t xml:space="preserve">2. </w:t>
      </w:r>
      <w:r w:rsidR="00A13005" w:rsidRPr="00ED4586">
        <w:rPr>
          <w:spacing w:val="-4"/>
          <w:lang w:val="sq-AL"/>
        </w:rPr>
        <w:t xml:space="preserve">Të gjitha autoritetet kontraktuese, projektet e të cilave miratohen për t’u financuar, sipas pikës 1 të këtij vendimi, brenda një jave nga data e publikimit të tij në Fletoren </w:t>
      </w:r>
      <w:r w:rsidR="0000606C" w:rsidRPr="00ED4586">
        <w:rPr>
          <w:spacing w:val="-4"/>
          <w:lang w:val="sq-AL"/>
        </w:rPr>
        <w:t>Z</w:t>
      </w:r>
      <w:r w:rsidR="00A13005" w:rsidRPr="00ED4586">
        <w:rPr>
          <w:spacing w:val="-4"/>
          <w:lang w:val="sq-AL"/>
        </w:rPr>
        <w:t xml:space="preserve">yrtare, duhet të paraqesin në sekretariatin teknik, pranë Ministrisë së Zhvillimit Urban, kalendarin me të gjitha afatet e parashikuara për fazat e prokurimit publik dhe të zbatimit të punimeve të ndërtimit e përdorimit të fondeve, si dhe emrin e personit përgjegjës për informimin periodik. </w:t>
      </w:r>
    </w:p>
    <w:p w:rsidR="00A13005" w:rsidRPr="00ED4586" w:rsidRDefault="001B4B6F" w:rsidP="00A13005">
      <w:pPr>
        <w:pStyle w:val="Paragrafi"/>
        <w:rPr>
          <w:spacing w:val="-4"/>
          <w:lang w:val="sq-AL"/>
        </w:rPr>
      </w:pPr>
      <w:r w:rsidRPr="00ED4586">
        <w:rPr>
          <w:spacing w:val="-4"/>
          <w:lang w:val="sq-AL"/>
        </w:rPr>
        <w:t xml:space="preserve">3. </w:t>
      </w:r>
      <w:r w:rsidR="00A13005" w:rsidRPr="00ED4586">
        <w:rPr>
          <w:spacing w:val="-4"/>
          <w:lang w:val="sq-AL"/>
        </w:rPr>
        <w:t xml:space="preserve">Autoritetet kontraktuese për projektet, sipas pikës 1 të këtij vendimi, duhet të kryejnë </w:t>
      </w:r>
      <w:proofErr w:type="spellStart"/>
      <w:r w:rsidR="00A13005" w:rsidRPr="00ED4586">
        <w:rPr>
          <w:spacing w:val="-4"/>
          <w:lang w:val="sq-AL"/>
        </w:rPr>
        <w:t>procedu</w:t>
      </w:r>
      <w:r w:rsidR="00D35212">
        <w:rPr>
          <w:spacing w:val="-4"/>
          <w:lang w:val="sq-AL"/>
        </w:rPr>
        <w:t>-</w:t>
      </w:r>
      <w:r w:rsidR="00A13005" w:rsidRPr="00ED4586">
        <w:rPr>
          <w:spacing w:val="-4"/>
          <w:lang w:val="sq-AL"/>
        </w:rPr>
        <w:t>rat</w:t>
      </w:r>
      <w:proofErr w:type="spellEnd"/>
      <w:r w:rsidR="00A13005" w:rsidRPr="00ED4586">
        <w:rPr>
          <w:spacing w:val="-4"/>
          <w:lang w:val="sq-AL"/>
        </w:rPr>
        <w:t xml:space="preserve"> e prokurimit publik dhe të lidhjes së kontratës përkatëse për zbatimin e punimeve të ndërtimit deri në fund të tremujorit të tretë të vitit 2016. Për fondet e projekteve të paprokuruara sipas këtij afati, Komiteti për Zhvillimin e Rajoneve ka të </w:t>
      </w:r>
      <w:r w:rsidR="00A13005" w:rsidRPr="00ED4586">
        <w:rPr>
          <w:spacing w:val="-4"/>
          <w:lang w:val="sq-AL"/>
        </w:rPr>
        <w:lastRenderedPageBreak/>
        <w:t>drejtën të rishqyrtojë financimin dhe t’i rishpër</w:t>
      </w:r>
      <w:r w:rsidR="00ED4586">
        <w:rPr>
          <w:spacing w:val="-4"/>
          <w:lang w:val="sq-AL"/>
        </w:rPr>
        <w:t>-</w:t>
      </w:r>
      <w:r w:rsidR="00A13005" w:rsidRPr="00ED4586">
        <w:rPr>
          <w:spacing w:val="-4"/>
          <w:lang w:val="sq-AL"/>
        </w:rPr>
        <w:t xml:space="preserve">ndajë ato. </w:t>
      </w:r>
    </w:p>
    <w:p w:rsidR="00A13005" w:rsidRPr="00ED4586" w:rsidRDefault="001B4B6F" w:rsidP="00A13005">
      <w:pPr>
        <w:pStyle w:val="Paragrafi"/>
        <w:rPr>
          <w:spacing w:val="-4"/>
          <w:lang w:val="sq-AL"/>
        </w:rPr>
      </w:pPr>
      <w:r w:rsidRPr="00ED4586">
        <w:rPr>
          <w:spacing w:val="-4"/>
          <w:lang w:val="sq-AL"/>
        </w:rPr>
        <w:t xml:space="preserve">4. </w:t>
      </w:r>
      <w:r w:rsidR="00A13005" w:rsidRPr="00ED4586">
        <w:rPr>
          <w:spacing w:val="-4"/>
          <w:lang w:val="sq-AL"/>
        </w:rPr>
        <w:t xml:space="preserve">Ngarkohet sekretariati teknik në Ministrinë e Zhvillimit Urban, të kryejë monitorimin e ecurisë së përdorimit të fondeve, sipas kalendarit të paraqitur nga autoritetet kontraktuese, në përputhje me pikën 2 të këtij vendimi, dhe të informojë Ministrinë e Financave, dhe periodikisht Komitetin për Zhvillimin e Rajoneve, përmes Sekretariatit të Përgjithshëm të Komitetit për Zhvillimin e </w:t>
      </w:r>
      <w:bookmarkStart w:id="0" w:name="_GoBack"/>
      <w:proofErr w:type="spellStart"/>
      <w:r w:rsidR="00A13005" w:rsidRPr="00ED4586">
        <w:rPr>
          <w:spacing w:val="-4"/>
          <w:lang w:val="sq-AL"/>
        </w:rPr>
        <w:t>Rajo</w:t>
      </w:r>
      <w:bookmarkEnd w:id="0"/>
      <w:proofErr w:type="spellEnd"/>
      <w:r w:rsidR="00350A54">
        <w:rPr>
          <w:spacing w:val="-4"/>
          <w:lang w:val="sq-AL"/>
        </w:rPr>
        <w:t>-</w:t>
      </w:r>
      <w:r w:rsidR="00A13005" w:rsidRPr="00ED4586">
        <w:rPr>
          <w:spacing w:val="-4"/>
          <w:lang w:val="sq-AL"/>
        </w:rPr>
        <w:t>neve.</w:t>
      </w:r>
    </w:p>
    <w:p w:rsidR="00A13005" w:rsidRPr="00ED4586" w:rsidRDefault="001B4B6F" w:rsidP="00A13005">
      <w:pPr>
        <w:pStyle w:val="Paragrafi"/>
        <w:rPr>
          <w:spacing w:val="-4"/>
          <w:lang w:val="sq-AL"/>
        </w:rPr>
      </w:pPr>
      <w:r w:rsidRPr="00ED4586">
        <w:rPr>
          <w:spacing w:val="-4"/>
          <w:lang w:val="sq-AL"/>
        </w:rPr>
        <w:t xml:space="preserve">5. </w:t>
      </w:r>
      <w:r w:rsidR="00A13005" w:rsidRPr="00ED4586">
        <w:rPr>
          <w:spacing w:val="-4"/>
          <w:lang w:val="sq-AL"/>
        </w:rPr>
        <w:t>Ngarkohen ministri i Zhvillimit Urban dhe ministri i Financave, për zbatimin e këtij vendimi.</w:t>
      </w:r>
    </w:p>
    <w:p w:rsidR="00A13005" w:rsidRPr="00ED4586" w:rsidRDefault="00A13005" w:rsidP="00A13005">
      <w:pPr>
        <w:pStyle w:val="Paragrafi"/>
        <w:rPr>
          <w:spacing w:val="-4"/>
          <w:lang w:val="sq-AL"/>
        </w:rPr>
      </w:pPr>
      <w:r w:rsidRPr="00ED4586">
        <w:rPr>
          <w:spacing w:val="-4"/>
          <w:lang w:val="sq-AL"/>
        </w:rPr>
        <w:t>Ky ven</w:t>
      </w:r>
      <w:r w:rsidR="00176004" w:rsidRPr="00ED4586">
        <w:rPr>
          <w:spacing w:val="-4"/>
          <w:lang w:val="sq-AL"/>
        </w:rPr>
        <w:t>dim hyn në fuqi pas botimit në Fletoren Zyrtare</w:t>
      </w:r>
      <w:r w:rsidRPr="00ED4586">
        <w:rPr>
          <w:spacing w:val="-4"/>
          <w:lang w:val="sq-AL"/>
        </w:rPr>
        <w:t>.</w:t>
      </w:r>
    </w:p>
    <w:p w:rsidR="002A3AF4" w:rsidRPr="00ED4586" w:rsidRDefault="002A3AF4" w:rsidP="00ED4586">
      <w:pPr>
        <w:pStyle w:val="Hapesira7"/>
        <w:rPr>
          <w:lang w:val="sq-AL"/>
        </w:rPr>
      </w:pPr>
    </w:p>
    <w:p w:rsidR="00EE6C2C" w:rsidRPr="00ED4586" w:rsidRDefault="001B4B6F" w:rsidP="001B4B6F">
      <w:pPr>
        <w:pStyle w:val="Paragrafi"/>
        <w:ind w:firstLine="0"/>
        <w:jc w:val="right"/>
        <w:rPr>
          <w:spacing w:val="-4"/>
          <w:lang w:val="sq-AL"/>
        </w:rPr>
      </w:pPr>
      <w:r w:rsidRPr="00ED4586">
        <w:rPr>
          <w:spacing w:val="-4"/>
          <w:lang w:val="sq-AL"/>
        </w:rPr>
        <w:t xml:space="preserve"> ZËVENDËSKRYE</w:t>
      </w:r>
      <w:r w:rsidR="00350A54">
        <w:rPr>
          <w:spacing w:val="-4"/>
          <w:lang w:val="sq-AL"/>
        </w:rPr>
        <w:t>TA</w:t>
      </w:r>
      <w:r w:rsidRPr="00ED4586">
        <w:rPr>
          <w:spacing w:val="-4"/>
          <w:lang w:val="sq-AL"/>
        </w:rPr>
        <w:t>RI</w:t>
      </w:r>
    </w:p>
    <w:p w:rsidR="001B4B6F" w:rsidRPr="00ED4586" w:rsidRDefault="001B4B6F" w:rsidP="001B4B6F">
      <w:pPr>
        <w:pStyle w:val="Paragrafi"/>
        <w:jc w:val="right"/>
        <w:rPr>
          <w:b/>
          <w:spacing w:val="-4"/>
          <w:lang w:val="sq-AL"/>
        </w:rPr>
      </w:pPr>
      <w:r w:rsidRPr="00ED4586">
        <w:rPr>
          <w:b/>
          <w:spacing w:val="-4"/>
          <w:lang w:val="sq-AL"/>
        </w:rPr>
        <w:t>Niko Peleshi</w:t>
      </w:r>
    </w:p>
    <w:p w:rsidR="0079291B" w:rsidRPr="004A3146" w:rsidRDefault="0079291B" w:rsidP="002A3AF4">
      <w:pPr>
        <w:pStyle w:val="Paragrafi"/>
        <w:rPr>
          <w:lang w:val="sq-AL"/>
        </w:rPr>
      </w:pPr>
    </w:p>
    <w:p w:rsidR="0079291B" w:rsidRPr="004A3146" w:rsidRDefault="0079291B" w:rsidP="002A3AF4">
      <w:pPr>
        <w:pStyle w:val="Paragrafi"/>
        <w:rPr>
          <w:lang w:val="sq-AL"/>
        </w:rPr>
      </w:pPr>
    </w:p>
    <w:p w:rsidR="0079291B" w:rsidRPr="004A3146" w:rsidRDefault="00EC30AA" w:rsidP="00ED4586">
      <w:pPr>
        <w:pStyle w:val="Paragrafi"/>
        <w:ind w:firstLine="0"/>
        <w:rPr>
          <w:lang w:val="sq-AL"/>
        </w:rPr>
      </w:pPr>
      <w:r w:rsidRPr="004A3146">
        <w:rPr>
          <w:noProof/>
        </w:rPr>
        <w:drawing>
          <wp:inline distT="0" distB="0" distL="0" distR="0">
            <wp:extent cx="3148641" cy="2660296"/>
            <wp:effectExtent l="0" t="0" r="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r="10264" b="3233"/>
                    <a:stretch/>
                  </pic:blipFill>
                  <pic:spPr bwMode="auto">
                    <a:xfrm>
                      <a:off x="0" y="0"/>
                      <a:ext cx="3152593" cy="26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4A3146" w:rsidRDefault="0079291B" w:rsidP="002A3AF4">
      <w:pPr>
        <w:pStyle w:val="Paragrafi"/>
        <w:rPr>
          <w:lang w:val="sq-AL"/>
        </w:rPr>
      </w:pPr>
    </w:p>
    <w:p w:rsidR="00ED4586" w:rsidRDefault="00ED4586" w:rsidP="002A3AF4">
      <w:pPr>
        <w:pStyle w:val="Paragrafi"/>
        <w:rPr>
          <w:lang w:val="sq-AL"/>
        </w:rPr>
        <w:sectPr w:rsidR="00ED4586" w:rsidSect="00ED4586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79291B" w:rsidRPr="004A3146" w:rsidRDefault="006D2E86" w:rsidP="004C7426">
      <w:pPr>
        <w:pStyle w:val="Paragrafi"/>
        <w:ind w:firstLine="0"/>
        <w:jc w:val="center"/>
        <w:rPr>
          <w:lang w:val="sq-AL"/>
        </w:rPr>
      </w:pPr>
      <w:r w:rsidRPr="004A3146">
        <w:rPr>
          <w:noProof/>
        </w:rPr>
        <w:lastRenderedPageBreak/>
        <w:drawing>
          <wp:inline distT="0" distB="0" distL="0" distR="0">
            <wp:extent cx="6058894" cy="810545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6 2016_Draft vendim_10_financimi i te rejave_inf_vendore red 14 6 2016_Page_1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4" t="7806" r="6104" b="9267"/>
                    <a:stretch/>
                  </pic:blipFill>
                  <pic:spPr bwMode="auto">
                    <a:xfrm>
                      <a:off x="0" y="0"/>
                      <a:ext cx="6057172" cy="8103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3146">
        <w:rPr>
          <w:noProof/>
        </w:rPr>
        <w:lastRenderedPageBreak/>
        <w:drawing>
          <wp:inline distT="0" distB="0" distL="0" distR="0">
            <wp:extent cx="6162261" cy="844766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6 2016_Draft vendim_10_financimi i te rejave_inf_vendore red 14 6 2016_Page_2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3" t="8173" r="6624" b="7980"/>
                    <a:stretch/>
                  </pic:blipFill>
                  <pic:spPr bwMode="auto">
                    <a:xfrm>
                      <a:off x="0" y="0"/>
                      <a:ext cx="6160511" cy="8445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3146">
        <w:rPr>
          <w:noProof/>
        </w:rPr>
        <w:lastRenderedPageBreak/>
        <w:drawing>
          <wp:inline distT="0" distB="0" distL="0" distR="0">
            <wp:extent cx="6150951" cy="6685471"/>
            <wp:effectExtent l="0" t="0" r="2540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6 2016_Draft vendim_10_financimi i te rejave_inf_vendore red 14 6 2016_Page_3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5" t="8117" r="6234" b="23409"/>
                    <a:stretch/>
                  </pic:blipFill>
                  <pic:spPr bwMode="auto">
                    <a:xfrm>
                      <a:off x="0" y="0"/>
                      <a:ext cx="6149272" cy="6683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4A3146" w:rsidRDefault="0079291B" w:rsidP="002A3AF4">
      <w:pPr>
        <w:pStyle w:val="Paragrafi"/>
        <w:rPr>
          <w:lang w:val="sq-AL"/>
        </w:rPr>
      </w:pPr>
    </w:p>
    <w:p w:rsidR="0079291B" w:rsidRPr="004A3146" w:rsidRDefault="0079291B" w:rsidP="002A3AF4">
      <w:pPr>
        <w:pStyle w:val="Paragrafi"/>
        <w:rPr>
          <w:lang w:val="sq-AL"/>
        </w:rPr>
      </w:pPr>
    </w:p>
    <w:p w:rsidR="0079291B" w:rsidRPr="004A3146" w:rsidRDefault="0079291B" w:rsidP="002A3AF4">
      <w:pPr>
        <w:pStyle w:val="Paragrafi"/>
        <w:rPr>
          <w:lang w:val="sq-AL"/>
        </w:rPr>
      </w:pPr>
    </w:p>
    <w:p w:rsidR="0079291B" w:rsidRPr="004A3146" w:rsidRDefault="0079291B" w:rsidP="002A3AF4">
      <w:pPr>
        <w:pStyle w:val="Paragrafi"/>
        <w:rPr>
          <w:lang w:val="sq-AL"/>
        </w:rPr>
      </w:pPr>
    </w:p>
    <w:p w:rsidR="0079291B" w:rsidRPr="004A3146" w:rsidRDefault="0079291B" w:rsidP="002A3AF4">
      <w:pPr>
        <w:pStyle w:val="Paragrafi"/>
        <w:rPr>
          <w:lang w:val="sq-AL"/>
        </w:rPr>
      </w:pPr>
    </w:p>
    <w:p w:rsidR="0079291B" w:rsidRPr="004A3146" w:rsidRDefault="0079291B" w:rsidP="002A3AF4">
      <w:pPr>
        <w:pStyle w:val="Paragrafi"/>
        <w:rPr>
          <w:lang w:val="sq-AL"/>
        </w:rPr>
      </w:pPr>
    </w:p>
    <w:p w:rsidR="0079291B" w:rsidRPr="004A3146" w:rsidRDefault="0079291B" w:rsidP="002A3AF4">
      <w:pPr>
        <w:pStyle w:val="Paragrafi"/>
        <w:rPr>
          <w:lang w:val="sq-AL"/>
        </w:rPr>
      </w:pPr>
    </w:p>
    <w:p w:rsidR="0079291B" w:rsidRPr="004A3146" w:rsidRDefault="0079291B" w:rsidP="002A3AF4">
      <w:pPr>
        <w:pStyle w:val="Paragrafi"/>
        <w:rPr>
          <w:lang w:val="sq-AL"/>
        </w:rPr>
      </w:pPr>
    </w:p>
    <w:p w:rsidR="0079291B" w:rsidRPr="004A3146" w:rsidRDefault="0079291B" w:rsidP="002A3AF4">
      <w:pPr>
        <w:pStyle w:val="Paragrafi"/>
        <w:rPr>
          <w:lang w:val="sq-AL"/>
        </w:rPr>
      </w:pPr>
    </w:p>
    <w:p w:rsidR="0079291B" w:rsidRPr="004A3146" w:rsidRDefault="0079291B" w:rsidP="002A3AF4">
      <w:pPr>
        <w:pStyle w:val="Paragrafi"/>
        <w:rPr>
          <w:lang w:val="sq-AL"/>
        </w:rPr>
      </w:pPr>
    </w:p>
    <w:p w:rsidR="002B0CBA" w:rsidRDefault="002B0CBA" w:rsidP="00A73B67">
      <w:pPr>
        <w:pStyle w:val="NeniTitull"/>
        <w:rPr>
          <w:lang w:val="sq-AL"/>
        </w:rPr>
        <w:sectPr w:rsidR="002B0CBA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A73B67" w:rsidRPr="002B0CBA" w:rsidRDefault="00A73B67" w:rsidP="00A73B67">
      <w:pPr>
        <w:pStyle w:val="NeniTitull"/>
        <w:rPr>
          <w:spacing w:val="-4"/>
          <w:lang w:val="sq-AL"/>
        </w:rPr>
      </w:pPr>
      <w:r w:rsidRPr="002B0CBA">
        <w:rPr>
          <w:spacing w:val="-4"/>
          <w:lang w:val="sq-AL"/>
        </w:rPr>
        <w:lastRenderedPageBreak/>
        <w:t xml:space="preserve">VENDIM                                </w:t>
      </w:r>
    </w:p>
    <w:p w:rsidR="00A73B67" w:rsidRPr="002B0CBA" w:rsidRDefault="00A73B67" w:rsidP="00A73B67">
      <w:pPr>
        <w:pStyle w:val="NeniTitull"/>
        <w:rPr>
          <w:spacing w:val="-4"/>
          <w:lang w:val="sq-AL"/>
        </w:rPr>
      </w:pPr>
      <w:r w:rsidRPr="002B0CBA">
        <w:rPr>
          <w:spacing w:val="-4"/>
          <w:lang w:val="sq-AL"/>
        </w:rPr>
        <w:t>Nr.</w:t>
      </w:r>
      <w:r w:rsidR="00EE7789" w:rsidRPr="002B0CBA">
        <w:rPr>
          <w:spacing w:val="-4"/>
          <w:lang w:val="sq-AL"/>
        </w:rPr>
        <w:t xml:space="preserve"> 32</w:t>
      </w:r>
      <w:r w:rsidRPr="002B0CBA">
        <w:rPr>
          <w:spacing w:val="-4"/>
          <w:lang w:val="sq-AL"/>
        </w:rPr>
        <w:t xml:space="preserve">, datë </w:t>
      </w:r>
      <w:r w:rsidR="00EE7789" w:rsidRPr="002B0CBA">
        <w:rPr>
          <w:spacing w:val="-4"/>
          <w:lang w:val="sq-AL"/>
        </w:rPr>
        <w:t>13.6</w:t>
      </w:r>
      <w:r w:rsidR="005849A9" w:rsidRPr="002B0CBA">
        <w:rPr>
          <w:spacing w:val="-4"/>
          <w:lang w:val="sq-AL"/>
        </w:rPr>
        <w:t>.2016</w:t>
      </w:r>
    </w:p>
    <w:p w:rsidR="00A73B67" w:rsidRPr="002B0CBA" w:rsidRDefault="00A73B67" w:rsidP="002B0CBA">
      <w:pPr>
        <w:pStyle w:val="Hapesira7"/>
        <w:rPr>
          <w:spacing w:val="-4"/>
          <w:lang w:val="sq-AL"/>
        </w:rPr>
      </w:pPr>
    </w:p>
    <w:p w:rsidR="00A73B67" w:rsidRPr="002B0CBA" w:rsidRDefault="00A73B67" w:rsidP="00A73B67">
      <w:pPr>
        <w:pStyle w:val="NeniTitull"/>
        <w:rPr>
          <w:spacing w:val="-4"/>
          <w:lang w:val="sq-AL"/>
        </w:rPr>
      </w:pPr>
      <w:r w:rsidRPr="002B0CBA">
        <w:rPr>
          <w:spacing w:val="-4"/>
          <w:lang w:val="sq-AL"/>
        </w:rPr>
        <w:t>PËR SHPËRNDARJEN E FINANCIMIT PËR PROJEKTE TË REJA, THIRRJA I,  PËR VITIN 2016, NGA GRANTI “SHQIPËRIA DIXHITALE”, PROGRAMI “SHQIPËRIA DIXHITALE”, SHTYLLA III, E FONDIT PËR ZHVILLIMIN E RAJONEVE</w:t>
      </w:r>
    </w:p>
    <w:p w:rsidR="00A73B67" w:rsidRPr="002B0CBA" w:rsidRDefault="00A73B67" w:rsidP="002B0CBA">
      <w:pPr>
        <w:pStyle w:val="Hapesira7"/>
        <w:rPr>
          <w:spacing w:val="-4"/>
          <w:lang w:val="sq-AL"/>
        </w:rPr>
      </w:pPr>
    </w:p>
    <w:p w:rsidR="00A73B67" w:rsidRPr="002B0CBA" w:rsidRDefault="00A73B67" w:rsidP="00A73B67">
      <w:pPr>
        <w:pStyle w:val="Paragrafi"/>
        <w:rPr>
          <w:spacing w:val="-4"/>
          <w:lang w:val="sq-AL"/>
        </w:rPr>
      </w:pPr>
      <w:r w:rsidRPr="002B0CBA">
        <w:rPr>
          <w:spacing w:val="-4"/>
          <w:lang w:val="sq-AL"/>
        </w:rPr>
        <w:t>Në mbështetje të nenit 100 të Kushtetutës, të nenit 15 e të aneksit 3, të ligjit nr.147/2015, “Për buxhetin e vitit 2016”, Komiteti për Zhvillimin e Rajoneve</w:t>
      </w:r>
    </w:p>
    <w:p w:rsidR="00A73B67" w:rsidRPr="002B0CBA" w:rsidRDefault="00A73B67" w:rsidP="002B0CBA">
      <w:pPr>
        <w:pStyle w:val="Hapesira7"/>
        <w:rPr>
          <w:spacing w:val="-4"/>
          <w:lang w:val="sq-AL"/>
        </w:rPr>
      </w:pPr>
    </w:p>
    <w:p w:rsidR="00A73B67" w:rsidRPr="002B0CBA" w:rsidRDefault="00A73B67" w:rsidP="00A73B67">
      <w:pPr>
        <w:pStyle w:val="NeniNr"/>
        <w:rPr>
          <w:spacing w:val="-4"/>
          <w:lang w:val="sq-AL"/>
        </w:rPr>
      </w:pPr>
      <w:r w:rsidRPr="002B0CBA">
        <w:rPr>
          <w:spacing w:val="-4"/>
          <w:lang w:val="sq-AL"/>
        </w:rPr>
        <w:t>VENDOSI:</w:t>
      </w:r>
    </w:p>
    <w:p w:rsidR="00A73B67" w:rsidRPr="002B0CBA" w:rsidRDefault="00A73B67" w:rsidP="002B0CBA">
      <w:pPr>
        <w:pStyle w:val="Hapesira7"/>
        <w:rPr>
          <w:spacing w:val="-4"/>
          <w:lang w:val="sq-AL"/>
        </w:rPr>
      </w:pPr>
    </w:p>
    <w:p w:rsidR="00A73B67" w:rsidRPr="002B0CBA" w:rsidRDefault="002E7372" w:rsidP="00A73B67">
      <w:pPr>
        <w:pStyle w:val="Paragrafi"/>
        <w:rPr>
          <w:spacing w:val="-4"/>
          <w:lang w:val="sq-AL"/>
        </w:rPr>
      </w:pPr>
      <w:r w:rsidRPr="002B0CBA">
        <w:rPr>
          <w:spacing w:val="-4"/>
          <w:lang w:val="sq-AL"/>
        </w:rPr>
        <w:t xml:space="preserve">1. </w:t>
      </w:r>
      <w:r w:rsidR="00A73B67" w:rsidRPr="002B0CBA">
        <w:rPr>
          <w:spacing w:val="-4"/>
          <w:lang w:val="sq-AL"/>
        </w:rPr>
        <w:t>Shpërndarjen e financimit për projekte të reja, thirrja I, për vitin 2016, për drejtimin sipas shkronjës “c”, të pikës 1.2, të vendimit nr.</w:t>
      </w:r>
      <w:r w:rsidR="00EB1B32">
        <w:rPr>
          <w:spacing w:val="-4"/>
          <w:lang w:val="sq-AL"/>
        </w:rPr>
        <w:t xml:space="preserve"> </w:t>
      </w:r>
      <w:r w:rsidR="00A73B67" w:rsidRPr="002B0CBA">
        <w:rPr>
          <w:spacing w:val="-4"/>
          <w:lang w:val="sq-AL"/>
        </w:rPr>
        <w:t xml:space="preserve">12, datë 10.3.2016, të Komitetit për Zhvillimin e Rajoneve, nga </w:t>
      </w:r>
      <w:proofErr w:type="spellStart"/>
      <w:r w:rsidR="00A73B67" w:rsidRPr="002B0CBA">
        <w:rPr>
          <w:spacing w:val="-4"/>
          <w:lang w:val="sq-AL"/>
        </w:rPr>
        <w:t>granti</w:t>
      </w:r>
      <w:proofErr w:type="spellEnd"/>
      <w:r w:rsidR="00A73B67" w:rsidRPr="002B0CBA">
        <w:rPr>
          <w:spacing w:val="-4"/>
          <w:lang w:val="sq-AL"/>
        </w:rPr>
        <w:t xml:space="preserve"> 1: “Shqipëria </w:t>
      </w:r>
      <w:proofErr w:type="spellStart"/>
      <w:r w:rsidR="00A73B67" w:rsidRPr="002B0CBA">
        <w:rPr>
          <w:spacing w:val="-4"/>
          <w:lang w:val="sq-AL"/>
        </w:rPr>
        <w:t>dixhitale</w:t>
      </w:r>
      <w:proofErr w:type="spellEnd"/>
      <w:r w:rsidR="00A73B67" w:rsidRPr="002B0CBA">
        <w:rPr>
          <w:spacing w:val="-4"/>
          <w:lang w:val="sq-AL"/>
        </w:rPr>
        <w:t xml:space="preserve">”, programi “Shqipëria </w:t>
      </w:r>
      <w:proofErr w:type="spellStart"/>
      <w:r w:rsidR="00A73B67" w:rsidRPr="002B0CBA">
        <w:rPr>
          <w:spacing w:val="-4"/>
          <w:lang w:val="sq-AL"/>
        </w:rPr>
        <w:t>dixhitale</w:t>
      </w:r>
      <w:proofErr w:type="spellEnd"/>
      <w:r w:rsidR="00A73B67" w:rsidRPr="002B0CBA">
        <w:rPr>
          <w:spacing w:val="-4"/>
          <w:lang w:val="sq-AL"/>
        </w:rPr>
        <w:t>”, shtylla III, e Fondit për Zhvillimin e Rajoneve, sipas tabelës 1, bashkëlidhur këtij vendimi.</w:t>
      </w:r>
    </w:p>
    <w:p w:rsidR="00A73B67" w:rsidRPr="002B0CBA" w:rsidRDefault="002E7372" w:rsidP="00A73B67">
      <w:pPr>
        <w:pStyle w:val="Paragrafi"/>
        <w:rPr>
          <w:spacing w:val="-4"/>
          <w:lang w:val="sq-AL"/>
        </w:rPr>
      </w:pPr>
      <w:r w:rsidRPr="002B0CBA">
        <w:rPr>
          <w:spacing w:val="-4"/>
          <w:lang w:val="sq-AL"/>
        </w:rPr>
        <w:t xml:space="preserve">2. </w:t>
      </w:r>
      <w:r w:rsidR="00A73B67" w:rsidRPr="002B0CBA">
        <w:rPr>
          <w:spacing w:val="-4"/>
          <w:lang w:val="sq-AL"/>
        </w:rPr>
        <w:t xml:space="preserve">Të gjitha autoritetet kontraktuese, projektet e të cilave miratohen për t’u financuar, sipas pikës 1 të këtij vendimi, brenda një jave nga data e publikimit të tij në Fletoren </w:t>
      </w:r>
      <w:r w:rsidR="000A5177" w:rsidRPr="002B0CBA">
        <w:rPr>
          <w:spacing w:val="-4"/>
          <w:lang w:val="sq-AL"/>
        </w:rPr>
        <w:t>Z</w:t>
      </w:r>
      <w:r w:rsidR="00A73B67" w:rsidRPr="002B0CBA">
        <w:rPr>
          <w:spacing w:val="-4"/>
          <w:lang w:val="sq-AL"/>
        </w:rPr>
        <w:t xml:space="preserve">yrtare, duhet të paraqesin në sekretariatin teknik, pranë ministrit të Shtetit për Inovacionin dhe Administratën Publike, kalendarin me të gjitha afatet e parashikuara për fazat e prokurimit publik të projektit dhe të përdorimit të fondeve, si dhe emrin e personit përgjegjës për informim. </w:t>
      </w:r>
    </w:p>
    <w:p w:rsidR="00A73B67" w:rsidRPr="002B0CBA" w:rsidRDefault="002E7372" w:rsidP="00A73B67">
      <w:pPr>
        <w:pStyle w:val="Paragrafi"/>
        <w:rPr>
          <w:spacing w:val="-4"/>
          <w:lang w:val="sq-AL"/>
        </w:rPr>
      </w:pPr>
      <w:r w:rsidRPr="002B0CBA">
        <w:rPr>
          <w:spacing w:val="-4"/>
          <w:lang w:val="sq-AL"/>
        </w:rPr>
        <w:t xml:space="preserve">3. </w:t>
      </w:r>
      <w:r w:rsidR="00A73B67" w:rsidRPr="002B0CBA">
        <w:rPr>
          <w:spacing w:val="-4"/>
          <w:lang w:val="sq-AL"/>
        </w:rPr>
        <w:t>Autoritetet kontraktuese për projektet, sipas pikës 1 të këtij vendimi, duhet të kryejnë proce</w:t>
      </w:r>
      <w:r w:rsidR="002B0CBA">
        <w:rPr>
          <w:spacing w:val="-4"/>
          <w:lang w:val="sq-AL"/>
        </w:rPr>
        <w:t>-</w:t>
      </w:r>
      <w:r w:rsidR="00A73B67" w:rsidRPr="002B0CBA">
        <w:rPr>
          <w:spacing w:val="-4"/>
          <w:lang w:val="sq-AL"/>
        </w:rPr>
        <w:t xml:space="preserve">durat e prokurimit publik dhe të lidhjes së </w:t>
      </w:r>
      <w:r w:rsidR="00EB1B32">
        <w:rPr>
          <w:spacing w:val="-4"/>
          <w:lang w:val="sq-AL"/>
        </w:rPr>
        <w:t>koftra-</w:t>
      </w:r>
      <w:proofErr w:type="spellStart"/>
      <w:r w:rsidR="00A73B67" w:rsidRPr="002B0CBA">
        <w:rPr>
          <w:spacing w:val="-4"/>
          <w:lang w:val="sq-AL"/>
        </w:rPr>
        <w:t>tës</w:t>
      </w:r>
      <w:proofErr w:type="spellEnd"/>
      <w:r w:rsidR="00A73B67" w:rsidRPr="002B0CBA">
        <w:rPr>
          <w:spacing w:val="-4"/>
          <w:lang w:val="sq-AL"/>
        </w:rPr>
        <w:t xml:space="preserve"> përkatëse për zbatimin e projektit deri në fund të tremujorit të tretë të vitit 2016. Për fondet e projekteve të paprokuruara sipas këtij afati, Komi</w:t>
      </w:r>
      <w:r w:rsidR="002B0CBA">
        <w:rPr>
          <w:spacing w:val="-4"/>
          <w:lang w:val="sq-AL"/>
        </w:rPr>
        <w:t>-</w:t>
      </w:r>
      <w:r w:rsidR="00A73B67" w:rsidRPr="002B0CBA">
        <w:rPr>
          <w:spacing w:val="-4"/>
          <w:lang w:val="sq-AL"/>
        </w:rPr>
        <w:lastRenderedPageBreak/>
        <w:t xml:space="preserve">teti për Zhvillimin e Rajoneve ka të drejtën të rishqyrtojë financimin dhe t’i rishpërndajë ato për një projekt tjetër. </w:t>
      </w:r>
    </w:p>
    <w:p w:rsidR="00A73B67" w:rsidRPr="002B0CBA" w:rsidRDefault="002E7372" w:rsidP="00A73B67">
      <w:pPr>
        <w:pStyle w:val="Paragrafi"/>
        <w:rPr>
          <w:spacing w:val="-4"/>
          <w:lang w:val="sq-AL"/>
        </w:rPr>
      </w:pPr>
      <w:r w:rsidRPr="002B0CBA">
        <w:rPr>
          <w:spacing w:val="-4"/>
          <w:lang w:val="sq-AL"/>
        </w:rPr>
        <w:t xml:space="preserve">4. </w:t>
      </w:r>
      <w:r w:rsidR="00A73B67" w:rsidRPr="002B0CBA">
        <w:rPr>
          <w:spacing w:val="-4"/>
          <w:lang w:val="sq-AL"/>
        </w:rPr>
        <w:t>Ngarkohet sekretariati teknik pranë ministrit të Shtetit për Inovacionin dhe Administratën Publike, të kryejë monitorimin e ecurisë së përdori</w:t>
      </w:r>
      <w:r w:rsidR="00EB1B32">
        <w:rPr>
          <w:spacing w:val="-4"/>
          <w:lang w:val="sq-AL"/>
        </w:rPr>
        <w:t>-</w:t>
      </w:r>
      <w:r w:rsidR="00A73B67" w:rsidRPr="002B0CBA">
        <w:rPr>
          <w:spacing w:val="-4"/>
          <w:lang w:val="sq-AL"/>
        </w:rPr>
        <w:t>mit të fondeve, sipas kalendarit të paraqitur nga autoritetet kontraktuese, në përputhje me pikën 2 të këtij vendimi, dhe të informojë Ministrinë e Financave, dhe periodikisht Komitetin për Zhvillimin e Rajoneve, përmes Sekretariatit të Përgjithshëm të Komitetit për Zhvillimin e Rajoneve.</w:t>
      </w:r>
    </w:p>
    <w:p w:rsidR="00A73B67" w:rsidRPr="002B0CBA" w:rsidRDefault="002E7372" w:rsidP="00A73B67">
      <w:pPr>
        <w:pStyle w:val="Paragrafi"/>
        <w:rPr>
          <w:spacing w:val="-4"/>
          <w:lang w:val="sq-AL"/>
        </w:rPr>
      </w:pPr>
      <w:r w:rsidRPr="002B0CBA">
        <w:rPr>
          <w:spacing w:val="-4"/>
          <w:lang w:val="sq-AL"/>
        </w:rPr>
        <w:t xml:space="preserve">5. </w:t>
      </w:r>
      <w:r w:rsidR="00A73B67" w:rsidRPr="002B0CBA">
        <w:rPr>
          <w:spacing w:val="-4"/>
          <w:lang w:val="sq-AL"/>
        </w:rPr>
        <w:t>Ngarkohen ministri i Shtetit për Inovacionin dhe Administratën Publike dhe ministri i Financave për zbatimin e këtij vendimi.</w:t>
      </w:r>
    </w:p>
    <w:p w:rsidR="00A73B67" w:rsidRPr="002B0CBA" w:rsidRDefault="00A73B67" w:rsidP="00A73B67">
      <w:pPr>
        <w:pStyle w:val="Paragrafi"/>
        <w:rPr>
          <w:spacing w:val="-4"/>
          <w:lang w:val="sq-AL"/>
        </w:rPr>
      </w:pPr>
      <w:r w:rsidRPr="002B0CBA">
        <w:rPr>
          <w:spacing w:val="-4"/>
          <w:lang w:val="sq-AL"/>
        </w:rPr>
        <w:t>Ky vendim hyn në fuqi pas botimit në Fletoren Zyrtare.</w:t>
      </w:r>
    </w:p>
    <w:p w:rsidR="002B0CBA" w:rsidRDefault="002B0CBA" w:rsidP="002B0CBA">
      <w:pPr>
        <w:pStyle w:val="Hapesira7"/>
        <w:rPr>
          <w:lang w:val="sq-AL"/>
        </w:rPr>
      </w:pPr>
    </w:p>
    <w:p w:rsidR="004B7E1E" w:rsidRPr="002B0CBA" w:rsidRDefault="004B7E1E" w:rsidP="004B7E1E">
      <w:pPr>
        <w:pStyle w:val="Paragrafi"/>
        <w:ind w:firstLine="0"/>
        <w:jc w:val="right"/>
        <w:rPr>
          <w:spacing w:val="-4"/>
          <w:lang w:val="sq-AL"/>
        </w:rPr>
      </w:pPr>
      <w:r w:rsidRPr="002B0CBA">
        <w:rPr>
          <w:spacing w:val="-4"/>
          <w:lang w:val="sq-AL"/>
        </w:rPr>
        <w:t>ZËVENDËSKRYET</w:t>
      </w:r>
      <w:r w:rsidR="00D52337">
        <w:rPr>
          <w:spacing w:val="-4"/>
          <w:lang w:val="sq-AL"/>
        </w:rPr>
        <w:t>A</w:t>
      </w:r>
      <w:r w:rsidRPr="002B0CBA">
        <w:rPr>
          <w:spacing w:val="-4"/>
          <w:lang w:val="sq-AL"/>
        </w:rPr>
        <w:t>RI</w:t>
      </w:r>
    </w:p>
    <w:p w:rsidR="004B7E1E" w:rsidRDefault="004B7E1E" w:rsidP="004B7E1E">
      <w:pPr>
        <w:pStyle w:val="Paragrafi"/>
        <w:jc w:val="right"/>
        <w:rPr>
          <w:b/>
          <w:lang w:val="sq-AL"/>
        </w:rPr>
      </w:pPr>
      <w:r w:rsidRPr="004A3146">
        <w:rPr>
          <w:b/>
          <w:lang w:val="sq-AL"/>
        </w:rPr>
        <w:t>Niko Peleshi</w:t>
      </w:r>
    </w:p>
    <w:p w:rsidR="002B0CBA" w:rsidRPr="004A3146" w:rsidRDefault="002B0CBA" w:rsidP="004B7E1E">
      <w:pPr>
        <w:pStyle w:val="Paragrafi"/>
        <w:jc w:val="right"/>
        <w:rPr>
          <w:b/>
          <w:lang w:val="sq-AL"/>
        </w:rPr>
      </w:pPr>
    </w:p>
    <w:p w:rsidR="00A73B67" w:rsidRPr="004A3146" w:rsidRDefault="004B7E1E" w:rsidP="002B0CBA">
      <w:pPr>
        <w:spacing w:after="0" w:line="240" w:lineRule="auto"/>
        <w:ind w:firstLine="0"/>
        <w:jc w:val="left"/>
        <w:rPr>
          <w:lang w:val="sq-AL"/>
        </w:rPr>
      </w:pPr>
      <w:r w:rsidRPr="004A3146">
        <w:rPr>
          <w:noProof/>
        </w:rPr>
        <w:drawing>
          <wp:inline distT="0" distB="0" distL="0" distR="0">
            <wp:extent cx="3045124" cy="2656936"/>
            <wp:effectExtent l="0" t="0" r="317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r="10264" b="3233"/>
                    <a:stretch/>
                  </pic:blipFill>
                  <pic:spPr bwMode="auto">
                    <a:xfrm>
                      <a:off x="0" y="0"/>
                      <a:ext cx="3052802" cy="26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2F68" w:rsidRPr="004A3146" w:rsidRDefault="00632F68" w:rsidP="002A3AF4">
      <w:pPr>
        <w:pStyle w:val="Paragrafi"/>
        <w:rPr>
          <w:lang w:val="sq-AL"/>
        </w:rPr>
      </w:pPr>
    </w:p>
    <w:p w:rsidR="002B0CBA" w:rsidRDefault="002B0CBA" w:rsidP="008D0405">
      <w:pPr>
        <w:pStyle w:val="Paragrafi"/>
        <w:ind w:firstLine="0"/>
        <w:jc w:val="center"/>
        <w:rPr>
          <w:lang w:val="sq-AL"/>
        </w:rPr>
        <w:sectPr w:rsidR="002B0CBA" w:rsidSect="002B0CBA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632F68" w:rsidRPr="004A3146" w:rsidRDefault="008D0405" w:rsidP="008D0405">
      <w:pPr>
        <w:pStyle w:val="Paragrafi"/>
        <w:ind w:firstLine="0"/>
        <w:jc w:val="center"/>
        <w:rPr>
          <w:lang w:val="sq-AL"/>
        </w:rPr>
      </w:pPr>
      <w:r w:rsidRPr="004A3146">
        <w:rPr>
          <w:noProof/>
        </w:rPr>
        <w:lastRenderedPageBreak/>
        <w:drawing>
          <wp:inline distT="0" distB="0" distL="0" distR="0">
            <wp:extent cx="6248400" cy="5045784"/>
            <wp:effectExtent l="0" t="0" r="0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6 2016_Draft_Vendim_shperndarje te reja dhe ndryshim vendim_Shqiperia Dixhitale  red 14 6 2016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1" t="8030" r="4790" b="37954"/>
                    <a:stretch/>
                  </pic:blipFill>
                  <pic:spPr bwMode="auto">
                    <a:xfrm>
                      <a:off x="0" y="0"/>
                      <a:ext cx="6246567" cy="5044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3BD9" w:rsidRDefault="00CF3BD9" w:rsidP="00763423">
      <w:pPr>
        <w:pStyle w:val="NeniTitull"/>
        <w:rPr>
          <w:lang w:val="sq-AL" w:eastAsia="sq-AL"/>
        </w:rPr>
        <w:sectPr w:rsidR="00CF3BD9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63423" w:rsidRPr="00CF3BD9" w:rsidRDefault="00763423" w:rsidP="00763423">
      <w:pPr>
        <w:pStyle w:val="NeniTitull"/>
        <w:rPr>
          <w:spacing w:val="-4"/>
          <w:lang w:val="sq-AL" w:eastAsia="sq-AL"/>
        </w:rPr>
      </w:pPr>
      <w:r w:rsidRPr="00CF3BD9">
        <w:rPr>
          <w:spacing w:val="-4"/>
          <w:lang w:val="sq-AL" w:eastAsia="sq-AL"/>
        </w:rPr>
        <w:lastRenderedPageBreak/>
        <w:t xml:space="preserve">VENDIM                                </w:t>
      </w:r>
    </w:p>
    <w:p w:rsidR="00763423" w:rsidRPr="00CF3BD9" w:rsidRDefault="00763423" w:rsidP="00763423">
      <w:pPr>
        <w:pStyle w:val="NeniTitull"/>
        <w:rPr>
          <w:spacing w:val="-4"/>
          <w:lang w:val="sq-AL" w:eastAsia="sq-AL"/>
        </w:rPr>
      </w:pPr>
      <w:r w:rsidRPr="00CF3BD9">
        <w:rPr>
          <w:spacing w:val="-4"/>
          <w:lang w:val="sq-AL" w:eastAsia="sq-AL"/>
        </w:rPr>
        <w:t>Nr.</w:t>
      </w:r>
      <w:r w:rsidR="00EE7789" w:rsidRPr="00CF3BD9">
        <w:rPr>
          <w:spacing w:val="-4"/>
          <w:lang w:val="sq-AL" w:eastAsia="sq-AL"/>
        </w:rPr>
        <w:t xml:space="preserve"> 33</w:t>
      </w:r>
      <w:r w:rsidRPr="00CF3BD9">
        <w:rPr>
          <w:spacing w:val="-4"/>
          <w:lang w:val="sq-AL" w:eastAsia="sq-AL"/>
        </w:rPr>
        <w:t xml:space="preserve">, datë </w:t>
      </w:r>
      <w:r w:rsidR="00EE7789" w:rsidRPr="00CF3BD9">
        <w:rPr>
          <w:spacing w:val="-4"/>
          <w:lang w:val="sq-AL" w:eastAsia="sq-AL"/>
        </w:rPr>
        <w:t>13.6</w:t>
      </w:r>
      <w:r w:rsidR="000A5177" w:rsidRPr="00CF3BD9">
        <w:rPr>
          <w:spacing w:val="-4"/>
          <w:lang w:val="sq-AL" w:eastAsia="sq-AL"/>
        </w:rPr>
        <w:t>.2016</w:t>
      </w:r>
    </w:p>
    <w:p w:rsidR="00763423" w:rsidRPr="00CF3BD9" w:rsidRDefault="00763423" w:rsidP="00CF3BD9">
      <w:pPr>
        <w:pStyle w:val="Hapesira7"/>
        <w:rPr>
          <w:lang w:val="sq-AL" w:eastAsia="sq-AL"/>
        </w:rPr>
      </w:pPr>
    </w:p>
    <w:p w:rsidR="00763423" w:rsidRPr="00CF3BD9" w:rsidRDefault="00763423" w:rsidP="00763423">
      <w:pPr>
        <w:pStyle w:val="NeniTitull"/>
        <w:rPr>
          <w:spacing w:val="-4"/>
          <w:lang w:val="sq-AL" w:eastAsia="sq-AL"/>
        </w:rPr>
      </w:pPr>
      <w:r w:rsidRPr="00CF3BD9">
        <w:rPr>
          <w:spacing w:val="-4"/>
          <w:lang w:val="sq-AL" w:eastAsia="sq-AL"/>
        </w:rPr>
        <w:t>PËR SHPALLJEN E THIRRJES II, PËR FINANCIMIN E PROJEKTEVE, NGA GRANTI 1 “SHQIPËRIA DIXHITALE”, PROGRAMI “SHQIPËRIA DIXHITALE”, SHTYLLA III, PËR VITIN 2016</w:t>
      </w:r>
    </w:p>
    <w:p w:rsidR="00763423" w:rsidRPr="00CF3BD9" w:rsidRDefault="00763423" w:rsidP="00CF3BD9">
      <w:pPr>
        <w:pStyle w:val="Hapesira7"/>
        <w:rPr>
          <w:lang w:val="sq-AL" w:eastAsia="sq-AL"/>
        </w:rPr>
      </w:pPr>
    </w:p>
    <w:p w:rsidR="00763423" w:rsidRPr="00CF3BD9" w:rsidRDefault="00763423" w:rsidP="00763423">
      <w:pPr>
        <w:pStyle w:val="Paragrafi"/>
        <w:rPr>
          <w:spacing w:val="-4"/>
          <w:lang w:val="sq-AL" w:eastAsia="sq-AL"/>
        </w:rPr>
      </w:pPr>
      <w:r w:rsidRPr="00CF3BD9">
        <w:rPr>
          <w:spacing w:val="-4"/>
          <w:lang w:val="sq-AL" w:eastAsia="sq-AL"/>
        </w:rPr>
        <w:t>Në mbështetje të nenit 100 të Kushtetutës dhe të nenit 15, të aneksit 3, të ligjit nr.147/2015, “Për buxhetin e vitit 2016”, Komiteti për Zhvillimin e Rajoneve</w:t>
      </w:r>
    </w:p>
    <w:p w:rsidR="00763423" w:rsidRPr="00CF3BD9" w:rsidRDefault="00763423" w:rsidP="00CF3BD9">
      <w:pPr>
        <w:pStyle w:val="Hapesira7"/>
        <w:rPr>
          <w:lang w:val="sq-AL" w:eastAsia="sq-AL"/>
        </w:rPr>
      </w:pPr>
    </w:p>
    <w:p w:rsidR="00763423" w:rsidRPr="00CF3BD9" w:rsidRDefault="00763423" w:rsidP="00763423">
      <w:pPr>
        <w:pStyle w:val="NeniNr"/>
        <w:rPr>
          <w:spacing w:val="-4"/>
          <w:lang w:val="sq-AL" w:eastAsia="sq-AL"/>
        </w:rPr>
      </w:pPr>
      <w:r w:rsidRPr="00CF3BD9">
        <w:rPr>
          <w:spacing w:val="-4"/>
          <w:lang w:val="sq-AL" w:eastAsia="sq-AL"/>
        </w:rPr>
        <w:t>VENDOSI:</w:t>
      </w:r>
    </w:p>
    <w:p w:rsidR="00763423" w:rsidRPr="00CF3BD9" w:rsidRDefault="00763423" w:rsidP="00CF3BD9">
      <w:pPr>
        <w:pStyle w:val="Hapesira7"/>
        <w:rPr>
          <w:lang w:val="sq-AL" w:eastAsia="sq-AL"/>
        </w:rPr>
      </w:pPr>
    </w:p>
    <w:p w:rsidR="00763423" w:rsidRPr="00CF3BD9" w:rsidRDefault="008D5903" w:rsidP="00763423">
      <w:pPr>
        <w:pStyle w:val="Paragrafi"/>
        <w:rPr>
          <w:spacing w:val="-4"/>
          <w:lang w:val="sq-AL" w:eastAsia="sq-AL"/>
        </w:rPr>
      </w:pPr>
      <w:r w:rsidRPr="00CF3BD9">
        <w:rPr>
          <w:spacing w:val="-4"/>
          <w:lang w:val="sq-AL" w:eastAsia="sq-AL"/>
        </w:rPr>
        <w:t xml:space="preserve">1. </w:t>
      </w:r>
      <w:r w:rsidR="00763423" w:rsidRPr="00CF3BD9">
        <w:rPr>
          <w:spacing w:val="-4"/>
          <w:lang w:val="sq-AL" w:eastAsia="sq-AL"/>
        </w:rPr>
        <w:t>Shpalljen e thirrjes II, për financimin e projekteve nga Fondi për Zhvillimin e Rajoneve për vitin 2016, sipas shtyllave, programeve dhe granteve të financimit, si më poshtë vijon:</w:t>
      </w:r>
    </w:p>
    <w:p w:rsidR="00763423" w:rsidRPr="00CF3BD9" w:rsidRDefault="008D5903" w:rsidP="00763423">
      <w:pPr>
        <w:pStyle w:val="Paragrafi"/>
        <w:rPr>
          <w:spacing w:val="-4"/>
          <w:lang w:val="sq-AL" w:eastAsia="sq-AL"/>
        </w:rPr>
      </w:pPr>
      <w:r w:rsidRPr="00CF3BD9">
        <w:rPr>
          <w:spacing w:val="-4"/>
          <w:lang w:val="sq-AL" w:eastAsia="sq-AL"/>
        </w:rPr>
        <w:t xml:space="preserve">1.1 </w:t>
      </w:r>
      <w:r w:rsidR="00763423" w:rsidRPr="00CF3BD9">
        <w:rPr>
          <w:spacing w:val="-4"/>
          <w:lang w:val="sq-AL" w:eastAsia="sq-AL"/>
        </w:rPr>
        <w:t>Granti 1: “Shqipëria dixhitale”, programi “Shqipëria dixhitale”, shtylla IIII.</w:t>
      </w:r>
    </w:p>
    <w:p w:rsidR="00763423" w:rsidRPr="00CF3BD9" w:rsidRDefault="008D5903" w:rsidP="00763423">
      <w:pPr>
        <w:pStyle w:val="Paragrafi"/>
        <w:rPr>
          <w:spacing w:val="-4"/>
          <w:lang w:val="sq-AL" w:eastAsia="sq-AL"/>
        </w:rPr>
      </w:pPr>
      <w:r w:rsidRPr="00CF3BD9">
        <w:rPr>
          <w:spacing w:val="-4"/>
          <w:lang w:val="sq-AL" w:eastAsia="sq-AL"/>
        </w:rPr>
        <w:lastRenderedPageBreak/>
        <w:t xml:space="preserve">1.2 </w:t>
      </w:r>
      <w:r w:rsidR="00763423" w:rsidRPr="00CF3BD9">
        <w:rPr>
          <w:spacing w:val="-4"/>
          <w:lang w:val="sq-AL" w:eastAsia="sq-AL"/>
        </w:rPr>
        <w:t>Drejtimet e thirrjes II për financim janë</w:t>
      </w:r>
      <w:r w:rsidR="000D1632">
        <w:rPr>
          <w:spacing w:val="-4"/>
          <w:lang w:val="sq-AL" w:eastAsia="sq-AL"/>
        </w:rPr>
        <w:t>,</w:t>
      </w:r>
      <w:r w:rsidR="00763423" w:rsidRPr="00CF3BD9">
        <w:rPr>
          <w:spacing w:val="-4"/>
          <w:lang w:val="sq-AL" w:eastAsia="sq-AL"/>
        </w:rPr>
        <w:t xml:space="preserve"> për:</w:t>
      </w:r>
    </w:p>
    <w:p w:rsidR="00763423" w:rsidRPr="00CF3BD9" w:rsidRDefault="008D5903" w:rsidP="00763423">
      <w:pPr>
        <w:pStyle w:val="Paragrafi"/>
        <w:rPr>
          <w:spacing w:val="-4"/>
          <w:lang w:val="sq-AL" w:eastAsia="sq-AL"/>
        </w:rPr>
      </w:pPr>
      <w:r w:rsidRPr="00CF3BD9">
        <w:rPr>
          <w:spacing w:val="-4"/>
          <w:lang w:val="sq-AL" w:eastAsia="sq-AL"/>
        </w:rPr>
        <w:t xml:space="preserve">a) </w:t>
      </w:r>
      <w:r w:rsidR="00763423" w:rsidRPr="00CF3BD9">
        <w:rPr>
          <w:spacing w:val="-4"/>
          <w:lang w:val="sq-AL" w:eastAsia="sq-AL"/>
        </w:rPr>
        <w:t>modernizimin e qyteteve dhe bashkive, përmes sistemeve të informacionit dhe shërbimeve për qytetarët, përmirësimit të efi</w:t>
      </w:r>
      <w:r w:rsidR="000A5177" w:rsidRPr="00CF3BD9">
        <w:rPr>
          <w:spacing w:val="-4"/>
          <w:lang w:val="sq-AL" w:eastAsia="sq-AL"/>
        </w:rPr>
        <w:t>ci</w:t>
      </w:r>
      <w:r w:rsidR="00763423" w:rsidRPr="00CF3BD9">
        <w:rPr>
          <w:spacing w:val="-4"/>
          <w:lang w:val="sq-AL" w:eastAsia="sq-AL"/>
        </w:rPr>
        <w:t>encës së punës dhe administrimit të bashkive të reja, rritjes së cilësisë së jetës në bashkitë e vendit.</w:t>
      </w:r>
    </w:p>
    <w:p w:rsidR="00763423" w:rsidRPr="00CF3BD9" w:rsidRDefault="00B11879" w:rsidP="00763423">
      <w:pPr>
        <w:pStyle w:val="Paragrafi"/>
        <w:rPr>
          <w:spacing w:val="-4"/>
          <w:lang w:val="sq-AL" w:eastAsia="sq-AL"/>
        </w:rPr>
      </w:pPr>
      <w:r w:rsidRPr="00CF3BD9">
        <w:rPr>
          <w:spacing w:val="-4"/>
          <w:lang w:val="sq-AL" w:eastAsia="sq-AL"/>
        </w:rPr>
        <w:t xml:space="preserve">2. </w:t>
      </w:r>
      <w:r w:rsidR="00763423" w:rsidRPr="00CF3BD9">
        <w:rPr>
          <w:spacing w:val="-4"/>
          <w:lang w:val="sq-AL" w:eastAsia="sq-AL"/>
        </w:rPr>
        <w:t>Aplikimi për financimin e projekteve të përmendura në shkronjën “a”, të pikës 1.2, të këtij vendimi, bëhet nga njësitë e qeverisjes vendore, sipas shtojcave I dhe II, bashkëlidhur këtij vendimi.</w:t>
      </w:r>
    </w:p>
    <w:p w:rsidR="00763423" w:rsidRPr="00CF3BD9" w:rsidRDefault="00B11879" w:rsidP="00763423">
      <w:pPr>
        <w:pStyle w:val="Paragrafi"/>
        <w:rPr>
          <w:spacing w:val="-4"/>
          <w:lang w:val="sq-AL" w:eastAsia="sq-AL"/>
        </w:rPr>
      </w:pPr>
      <w:r w:rsidRPr="00CF3BD9">
        <w:rPr>
          <w:spacing w:val="-4"/>
          <w:lang w:val="sq-AL" w:eastAsia="sq-AL"/>
        </w:rPr>
        <w:t xml:space="preserve">3. </w:t>
      </w:r>
      <w:r w:rsidR="00763423" w:rsidRPr="00CF3BD9">
        <w:rPr>
          <w:spacing w:val="-4"/>
          <w:lang w:val="sq-AL" w:eastAsia="sq-AL"/>
        </w:rPr>
        <w:t>Për drejtimet sipas pikës 1.2, vlera e financimit të alokuar për këtë thirrje, prej 376 400 000 (treqind e shtatëdhjetë e gjashtë milionë e katërqind mijë) lekësh, të shpërndahet sipas kritereve, si më poshtë vijon:</w:t>
      </w:r>
    </w:p>
    <w:p w:rsidR="00763423" w:rsidRPr="00CF3BD9" w:rsidRDefault="00B11879" w:rsidP="00763423">
      <w:pPr>
        <w:pStyle w:val="Paragrafi"/>
        <w:rPr>
          <w:spacing w:val="-4"/>
          <w:lang w:val="sq-AL" w:eastAsia="sq-AL"/>
        </w:rPr>
      </w:pPr>
      <w:r w:rsidRPr="00CF3BD9">
        <w:rPr>
          <w:spacing w:val="-4"/>
          <w:lang w:val="sq-AL" w:eastAsia="sq-AL"/>
        </w:rPr>
        <w:t xml:space="preserve">a) </w:t>
      </w:r>
      <w:r w:rsidR="009F1F63">
        <w:rPr>
          <w:spacing w:val="-4"/>
          <w:lang w:val="sq-AL" w:eastAsia="sq-AL"/>
        </w:rPr>
        <w:t>p</w:t>
      </w:r>
      <w:r w:rsidR="00763423" w:rsidRPr="00CF3BD9">
        <w:rPr>
          <w:spacing w:val="-4"/>
          <w:lang w:val="sq-AL" w:eastAsia="sq-AL"/>
        </w:rPr>
        <w:t xml:space="preserve">ër njësitë e qeverisjes vendore, me popullsi deri në 50 000 (pesëdhjetë mijë) banorë, vlera e financimit do të jetë, jo më shumë se 10 000 000 (dhjetë milionë) lekë, për projekt. Listën e njësive të qeverisjes vendore, që janë brenda këtij niveli të </w:t>
      </w:r>
      <w:r w:rsidR="00763423" w:rsidRPr="00CF3BD9">
        <w:rPr>
          <w:spacing w:val="-4"/>
          <w:lang w:val="sq-AL" w:eastAsia="sq-AL"/>
        </w:rPr>
        <w:lastRenderedPageBreak/>
        <w:t>popullsisë, e dërgon në sekretariatin teknik pranë ministrit të Shtetit për Inovacionin dhe Administratën Publike, ministri i Shtetit për Çështjet Vendore</w:t>
      </w:r>
      <w:r w:rsidR="009F1F63">
        <w:rPr>
          <w:spacing w:val="-4"/>
          <w:lang w:val="sq-AL" w:eastAsia="sq-AL"/>
        </w:rPr>
        <w:t>;</w:t>
      </w:r>
    </w:p>
    <w:p w:rsidR="00763423" w:rsidRPr="00CF3BD9" w:rsidRDefault="00B11879" w:rsidP="00763423">
      <w:pPr>
        <w:pStyle w:val="Paragrafi"/>
        <w:rPr>
          <w:spacing w:val="-4"/>
          <w:lang w:val="sq-AL" w:eastAsia="sq-AL"/>
        </w:rPr>
      </w:pPr>
      <w:r w:rsidRPr="00CF3BD9">
        <w:rPr>
          <w:spacing w:val="-4"/>
          <w:lang w:val="sq-AL" w:eastAsia="sq-AL"/>
        </w:rPr>
        <w:t xml:space="preserve">b) </w:t>
      </w:r>
      <w:r w:rsidR="009F1F63">
        <w:rPr>
          <w:spacing w:val="-4"/>
          <w:lang w:val="sq-AL" w:eastAsia="sq-AL"/>
        </w:rPr>
        <w:t>p</w:t>
      </w:r>
      <w:r w:rsidR="00763423" w:rsidRPr="00CF3BD9">
        <w:rPr>
          <w:spacing w:val="-4"/>
          <w:lang w:val="sq-AL" w:eastAsia="sq-AL"/>
        </w:rPr>
        <w:t>ër njësitë e qeverisjes vendore me popullsi mbi 50 000 (pesëdhjetë mijë) banorë vlera e financimit do të jetë, jo më shumë se 15 000 000 (pesëmbëdhjetë milionë) lekë për projekt</w:t>
      </w:r>
      <w:r w:rsidR="009F1F63">
        <w:rPr>
          <w:spacing w:val="-4"/>
          <w:lang w:val="sq-AL" w:eastAsia="sq-AL"/>
        </w:rPr>
        <w:t>;</w:t>
      </w:r>
      <w:r w:rsidR="00763423" w:rsidRPr="00CF3BD9">
        <w:rPr>
          <w:spacing w:val="-4"/>
          <w:lang w:val="sq-AL" w:eastAsia="sq-AL"/>
        </w:rPr>
        <w:t xml:space="preserve"> </w:t>
      </w:r>
    </w:p>
    <w:p w:rsidR="00763423" w:rsidRPr="00CF3BD9" w:rsidRDefault="00B11879" w:rsidP="00763423">
      <w:pPr>
        <w:pStyle w:val="Paragrafi"/>
        <w:rPr>
          <w:spacing w:val="-4"/>
          <w:lang w:val="sq-AL" w:eastAsia="sq-AL"/>
        </w:rPr>
      </w:pPr>
      <w:r w:rsidRPr="00CF3BD9">
        <w:rPr>
          <w:spacing w:val="-4"/>
          <w:lang w:val="sq-AL" w:eastAsia="sq-AL"/>
        </w:rPr>
        <w:t xml:space="preserve">c) </w:t>
      </w:r>
      <w:r w:rsidR="009F1F63">
        <w:rPr>
          <w:spacing w:val="-4"/>
          <w:lang w:val="sq-AL" w:eastAsia="sq-AL"/>
        </w:rPr>
        <w:t>p</w:t>
      </w:r>
      <w:r w:rsidR="00763423" w:rsidRPr="00CF3BD9">
        <w:rPr>
          <w:spacing w:val="-4"/>
          <w:lang w:val="sq-AL" w:eastAsia="sq-AL"/>
        </w:rPr>
        <w:t>ër Bashkinë e Tiranës</w:t>
      </w:r>
      <w:r w:rsidR="008136FA" w:rsidRPr="00CF3BD9">
        <w:rPr>
          <w:spacing w:val="-4"/>
          <w:lang w:val="sq-AL" w:eastAsia="sq-AL"/>
        </w:rPr>
        <w:t>, vlera e financimit do të jetë</w:t>
      </w:r>
      <w:r w:rsidR="00763423" w:rsidRPr="00CF3BD9">
        <w:rPr>
          <w:spacing w:val="-4"/>
          <w:lang w:val="sq-AL" w:eastAsia="sq-AL"/>
        </w:rPr>
        <w:t xml:space="preserve"> jo më shumë se 30 000 000 (tridhjetë milionë) lekë për projekt.</w:t>
      </w:r>
    </w:p>
    <w:p w:rsidR="00763423" w:rsidRPr="00CF3BD9" w:rsidRDefault="00B11879" w:rsidP="00763423">
      <w:pPr>
        <w:pStyle w:val="Paragrafi"/>
        <w:rPr>
          <w:spacing w:val="-4"/>
          <w:lang w:val="sq-AL" w:eastAsia="sq-AL"/>
        </w:rPr>
      </w:pPr>
      <w:r w:rsidRPr="00CF3BD9">
        <w:rPr>
          <w:spacing w:val="-4"/>
          <w:lang w:val="sq-AL" w:eastAsia="sq-AL"/>
        </w:rPr>
        <w:t xml:space="preserve">4. </w:t>
      </w:r>
      <w:r w:rsidR="00763423" w:rsidRPr="00CF3BD9">
        <w:rPr>
          <w:spacing w:val="-4"/>
          <w:lang w:val="sq-AL" w:eastAsia="sq-AL"/>
        </w:rPr>
        <w:t xml:space="preserve">Procedura e vlerësimit, të projekteve të aplikuara, kryhet nga sekretariati teknik, pranë ministrit të Shtetit për Inovacionin dhe </w:t>
      </w:r>
      <w:proofErr w:type="spellStart"/>
      <w:r w:rsidR="00763423" w:rsidRPr="00CF3BD9">
        <w:rPr>
          <w:spacing w:val="-4"/>
          <w:lang w:val="sq-AL" w:eastAsia="sq-AL"/>
        </w:rPr>
        <w:t>Administra</w:t>
      </w:r>
      <w:r w:rsidR="00A577A9">
        <w:rPr>
          <w:spacing w:val="-4"/>
          <w:lang w:val="sq-AL" w:eastAsia="sq-AL"/>
        </w:rPr>
        <w:t>-</w:t>
      </w:r>
      <w:r w:rsidR="00763423" w:rsidRPr="00CF3BD9">
        <w:rPr>
          <w:spacing w:val="-4"/>
          <w:lang w:val="sq-AL" w:eastAsia="sq-AL"/>
        </w:rPr>
        <w:t>tën</w:t>
      </w:r>
      <w:proofErr w:type="spellEnd"/>
      <w:r w:rsidR="00763423" w:rsidRPr="00CF3BD9">
        <w:rPr>
          <w:spacing w:val="-4"/>
          <w:lang w:val="sq-AL" w:eastAsia="sq-AL"/>
        </w:rPr>
        <w:t xml:space="preserve"> Publike, sipas kritereve të dhëna në shtojcën IV, bashkëlidhur këtij vendimi.</w:t>
      </w:r>
    </w:p>
    <w:p w:rsidR="00763423" w:rsidRPr="00CF3BD9" w:rsidRDefault="00B11879" w:rsidP="00763423">
      <w:pPr>
        <w:pStyle w:val="Paragrafi"/>
        <w:rPr>
          <w:spacing w:val="-4"/>
          <w:lang w:val="sq-AL" w:eastAsia="sq-AL"/>
        </w:rPr>
      </w:pPr>
      <w:r w:rsidRPr="00CF3BD9">
        <w:rPr>
          <w:spacing w:val="-4"/>
          <w:lang w:val="sq-AL" w:eastAsia="sq-AL"/>
        </w:rPr>
        <w:t xml:space="preserve">5. </w:t>
      </w:r>
      <w:r w:rsidR="00763423" w:rsidRPr="00CF3BD9">
        <w:rPr>
          <w:spacing w:val="-4"/>
          <w:lang w:val="sq-AL" w:eastAsia="sq-AL"/>
        </w:rPr>
        <w:t>Ngarkohet ministri i Shtetit për Inovacionin dhe Administratën Publike dhe ministri i Shtetit për Çështjet Vendore, për zbatimin e këtij vendimi.</w:t>
      </w:r>
    </w:p>
    <w:p w:rsidR="00CF3BD9" w:rsidRDefault="00CF3BD9" w:rsidP="00763423">
      <w:pPr>
        <w:pStyle w:val="Paragrafi"/>
        <w:rPr>
          <w:spacing w:val="-4"/>
          <w:lang w:val="sq-AL" w:eastAsia="sq-AL"/>
        </w:rPr>
      </w:pPr>
    </w:p>
    <w:p w:rsidR="00CF3BD9" w:rsidRDefault="00CF3BD9" w:rsidP="00763423">
      <w:pPr>
        <w:pStyle w:val="Paragrafi"/>
        <w:rPr>
          <w:spacing w:val="-4"/>
          <w:lang w:val="sq-AL" w:eastAsia="sq-AL"/>
        </w:rPr>
      </w:pPr>
    </w:p>
    <w:p w:rsidR="00763423" w:rsidRPr="00CF3BD9" w:rsidRDefault="00763423" w:rsidP="00763423">
      <w:pPr>
        <w:pStyle w:val="Paragrafi"/>
        <w:rPr>
          <w:spacing w:val="-4"/>
          <w:lang w:val="sq-AL" w:eastAsia="sq-AL"/>
        </w:rPr>
      </w:pPr>
      <w:r w:rsidRPr="00CF3BD9">
        <w:rPr>
          <w:spacing w:val="-4"/>
          <w:lang w:val="sq-AL" w:eastAsia="sq-AL"/>
        </w:rPr>
        <w:lastRenderedPageBreak/>
        <w:t>Ky vendim hyn në fuqi pas botimit në Fletoren Zyrtare.</w:t>
      </w:r>
    </w:p>
    <w:p w:rsidR="008D5903" w:rsidRPr="00CF3BD9" w:rsidRDefault="008D5903" w:rsidP="008D5903">
      <w:pPr>
        <w:pStyle w:val="Paragrafi"/>
        <w:ind w:firstLine="0"/>
        <w:jc w:val="right"/>
        <w:rPr>
          <w:spacing w:val="-4"/>
          <w:lang w:val="sq-AL"/>
        </w:rPr>
      </w:pPr>
      <w:r w:rsidRPr="00CF3BD9">
        <w:rPr>
          <w:spacing w:val="-4"/>
          <w:lang w:val="sq-AL"/>
        </w:rPr>
        <w:t>ZËVENDËSKRYET</w:t>
      </w:r>
      <w:r w:rsidR="00821AFA">
        <w:rPr>
          <w:spacing w:val="-4"/>
          <w:lang w:val="sq-AL"/>
        </w:rPr>
        <w:t>A</w:t>
      </w:r>
      <w:r w:rsidRPr="00CF3BD9">
        <w:rPr>
          <w:spacing w:val="-4"/>
          <w:lang w:val="sq-AL"/>
        </w:rPr>
        <w:t>RI</w:t>
      </w:r>
    </w:p>
    <w:p w:rsidR="008D5903" w:rsidRPr="00CF3BD9" w:rsidRDefault="008D5903" w:rsidP="008D5903">
      <w:pPr>
        <w:pStyle w:val="Paragrafi"/>
        <w:jc w:val="right"/>
        <w:rPr>
          <w:b/>
          <w:spacing w:val="-4"/>
          <w:lang w:val="sq-AL"/>
        </w:rPr>
      </w:pPr>
      <w:r w:rsidRPr="00CF3BD9">
        <w:rPr>
          <w:b/>
          <w:spacing w:val="-4"/>
          <w:lang w:val="sq-AL"/>
        </w:rPr>
        <w:t>Niko Peleshi</w:t>
      </w:r>
    </w:p>
    <w:p w:rsidR="005B0D72" w:rsidRPr="004A3146" w:rsidRDefault="005B0D72" w:rsidP="008D0405">
      <w:pPr>
        <w:pStyle w:val="Paragrafi"/>
        <w:ind w:firstLine="0"/>
        <w:jc w:val="center"/>
        <w:rPr>
          <w:lang w:val="sq-AL"/>
        </w:rPr>
      </w:pPr>
    </w:p>
    <w:p w:rsidR="005B0D72" w:rsidRPr="004A3146" w:rsidRDefault="005B0D72" w:rsidP="005B0D72">
      <w:pPr>
        <w:pStyle w:val="Paragrafi"/>
        <w:ind w:firstLine="0"/>
        <w:jc w:val="left"/>
        <w:rPr>
          <w:lang w:val="sq-AL"/>
        </w:rPr>
      </w:pPr>
      <w:r w:rsidRPr="004A3146">
        <w:rPr>
          <w:noProof/>
        </w:rPr>
        <w:drawing>
          <wp:inline distT="0" distB="0" distL="0" distR="0">
            <wp:extent cx="3036498" cy="2484407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r="10264" b="3233"/>
                    <a:stretch/>
                  </pic:blipFill>
                  <pic:spPr bwMode="auto">
                    <a:xfrm>
                      <a:off x="0" y="0"/>
                      <a:ext cx="3044154" cy="249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3BD9" w:rsidRDefault="00CF3BD9" w:rsidP="008D0405">
      <w:pPr>
        <w:pStyle w:val="Paragrafi"/>
        <w:ind w:firstLine="0"/>
        <w:jc w:val="center"/>
        <w:rPr>
          <w:lang w:val="sq-AL"/>
        </w:rPr>
        <w:sectPr w:rsidR="00CF3BD9" w:rsidSect="00CF3BD9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5B0D72" w:rsidRPr="004A3146" w:rsidRDefault="007A1B35" w:rsidP="008D0405">
      <w:pPr>
        <w:pStyle w:val="Paragrafi"/>
        <w:ind w:firstLine="0"/>
        <w:jc w:val="center"/>
        <w:rPr>
          <w:lang w:val="sq-AL"/>
        </w:rPr>
      </w:pPr>
      <w:r w:rsidRPr="004A3146">
        <w:rPr>
          <w:noProof/>
        </w:rPr>
        <w:lastRenderedPageBreak/>
        <w:drawing>
          <wp:inline distT="0" distB="0" distL="0" distR="0">
            <wp:extent cx="5538159" cy="4949785"/>
            <wp:effectExtent l="0" t="0" r="5715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6 2016_Draft Vendim_Shpallje thirrje Shqiperia Dixhitale red 14 6 2016_Page_1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7" t="7921" r="3234" b="29373"/>
                    <a:stretch/>
                  </pic:blipFill>
                  <pic:spPr bwMode="auto">
                    <a:xfrm>
                      <a:off x="0" y="0"/>
                      <a:ext cx="5539835" cy="4951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3146">
        <w:rPr>
          <w:noProof/>
        </w:rPr>
        <w:lastRenderedPageBreak/>
        <w:drawing>
          <wp:inline distT="0" distB="0" distL="0" distR="0">
            <wp:extent cx="6131572" cy="8039819"/>
            <wp:effectExtent l="0" t="0" r="254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6 2016_Draft Vendim_Shpallje thirrje Shqiperia Dixhitale red 14 6 2016_Page_2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0" t="7701" r="4634" b="6161"/>
                    <a:stretch/>
                  </pic:blipFill>
                  <pic:spPr bwMode="auto">
                    <a:xfrm>
                      <a:off x="0" y="0"/>
                      <a:ext cx="6136503" cy="8046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3146">
        <w:rPr>
          <w:noProof/>
        </w:rPr>
        <w:lastRenderedPageBreak/>
        <w:drawing>
          <wp:inline distT="0" distB="0" distL="0" distR="0">
            <wp:extent cx="6064909" cy="5667554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6 2016_Draft Vendim_Shpallje thirrje Shqiperia Dixhitale red 14 6 2016_Page_3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7" t="7591" r="4012" b="32784"/>
                    <a:stretch/>
                  </pic:blipFill>
                  <pic:spPr bwMode="auto">
                    <a:xfrm>
                      <a:off x="0" y="0"/>
                      <a:ext cx="6067079" cy="5669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3146">
        <w:rPr>
          <w:noProof/>
        </w:rPr>
        <w:lastRenderedPageBreak/>
        <w:drawing>
          <wp:inline distT="0" distB="0" distL="0" distR="0">
            <wp:extent cx="5962650" cy="79057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6 2016_Draft Vendim_Shpallje thirrje Shqiperia Dixhitale red 14 6 2016_Page_4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6" t="7591" r="8368" b="10012"/>
                    <a:stretch/>
                  </pic:blipFill>
                  <pic:spPr bwMode="auto">
                    <a:xfrm>
                      <a:off x="0" y="0"/>
                      <a:ext cx="5960983" cy="790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423" w:rsidRPr="004A3146" w:rsidRDefault="00763423" w:rsidP="008D0405">
      <w:pPr>
        <w:pStyle w:val="Paragrafi"/>
        <w:ind w:firstLine="0"/>
        <w:jc w:val="center"/>
        <w:rPr>
          <w:lang w:val="sq-AL"/>
        </w:rPr>
        <w:sectPr w:rsidR="00763423" w:rsidRPr="004A3146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4A3146" w:rsidRDefault="0079291B" w:rsidP="002A3AF4">
      <w:pPr>
        <w:pStyle w:val="Paragrafi"/>
        <w:rPr>
          <w:lang w:val="sq-AL"/>
        </w:rPr>
      </w:pPr>
    </w:p>
    <w:p w:rsidR="0079291B" w:rsidRPr="004A3146" w:rsidRDefault="0079291B" w:rsidP="002A3AF4">
      <w:pPr>
        <w:pStyle w:val="Paragrafi"/>
        <w:rPr>
          <w:lang w:val="sq-AL"/>
        </w:rPr>
      </w:pPr>
    </w:p>
    <w:p w:rsidR="00272B85" w:rsidRPr="004A3146" w:rsidRDefault="00272B85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  <w:sectPr w:rsidR="00023FE7" w:rsidRPr="004A3146" w:rsidSect="00BC3B92">
          <w:headerReference w:type="default" r:id="rId27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023FE7" w:rsidRPr="004A3146" w:rsidRDefault="00023FE7" w:rsidP="002A3AF4">
      <w:pPr>
        <w:pStyle w:val="Paragrafi"/>
        <w:rPr>
          <w:lang w:val="sq-AL"/>
        </w:rPr>
      </w:pPr>
    </w:p>
    <w:p w:rsidR="002A3AF4" w:rsidRPr="004A3146" w:rsidRDefault="002A3AF4" w:rsidP="002A3AF4">
      <w:pPr>
        <w:pStyle w:val="Paragrafi"/>
        <w:rPr>
          <w:lang w:val="sq-AL"/>
        </w:rPr>
      </w:pPr>
    </w:p>
    <w:sectPr w:rsidR="002A3AF4" w:rsidRPr="004A3146" w:rsidSect="00BC3B92">
      <w:headerReference w:type="even" r:id="rId28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7A9" w:rsidRDefault="00A577A9" w:rsidP="00375B7D">
      <w:pPr>
        <w:spacing w:after="0" w:line="240" w:lineRule="auto"/>
      </w:pPr>
      <w:r>
        <w:separator/>
      </w:r>
    </w:p>
  </w:endnote>
  <w:endnote w:type="continuationSeparator" w:id="0">
    <w:p w:rsidR="00A577A9" w:rsidRDefault="00A577A9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A577A9" w:rsidRPr="00B4283E" w:rsidRDefault="00A577A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D44E65">
          <w:rPr>
            <w:rFonts w:ascii="Garamond" w:hAnsi="Garamond"/>
            <w:noProof/>
            <w:sz w:val="24"/>
            <w:szCs w:val="24"/>
          </w:rPr>
          <w:t>5982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77A9" w:rsidRPr="005B4361" w:rsidRDefault="00D44E65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A577A9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A577A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A577A9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A577A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5981</w:t>
            </w:r>
            <w:r w:rsidR="00A577A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A577A9" w:rsidRPr="00833610" w:rsidRDefault="00A577A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A577A9" w:rsidRDefault="00A577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7A9" w:rsidRDefault="00A577A9" w:rsidP="00375B7D">
      <w:pPr>
        <w:spacing w:after="0" w:line="240" w:lineRule="auto"/>
      </w:pPr>
      <w:r>
        <w:separator/>
      </w:r>
    </w:p>
  </w:footnote>
  <w:footnote w:type="continuationSeparator" w:id="0">
    <w:p w:rsidR="00A577A9" w:rsidRDefault="00A577A9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A577A9" w:rsidRPr="00EB260B" w:rsidTr="00A577A9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577A9" w:rsidRPr="00EB260B" w:rsidRDefault="00A577A9" w:rsidP="00A577A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577A9" w:rsidRPr="00EB260B" w:rsidRDefault="00A577A9" w:rsidP="00A577A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577A9" w:rsidRPr="00EB260B" w:rsidRDefault="00A577A9" w:rsidP="00A577A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  <w:r w:rsidR="00F074D7">
            <w:rPr>
              <w:rFonts w:ascii="Garamond" w:hAnsi="Garamond"/>
              <w:b/>
              <w:sz w:val="28"/>
              <w:szCs w:val="28"/>
            </w:rPr>
            <w:t>109</w:t>
          </w:r>
        </w:p>
      </w:tc>
    </w:tr>
  </w:tbl>
  <w:p w:rsidR="00A577A9" w:rsidRPr="00385E2C" w:rsidRDefault="00A577A9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A577A9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577A9" w:rsidRPr="00EB260B" w:rsidRDefault="00A577A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577A9" w:rsidRPr="00EB260B" w:rsidRDefault="00A577A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577A9" w:rsidRPr="00EB260B" w:rsidRDefault="00A577A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109</w:t>
          </w:r>
        </w:p>
      </w:tc>
    </w:tr>
  </w:tbl>
  <w:p w:rsidR="00A577A9" w:rsidRDefault="00A577A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7A9" w:rsidRDefault="00A577A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A577A9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577A9" w:rsidRPr="00EB260B" w:rsidRDefault="00A577A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577A9" w:rsidRPr="00EB260B" w:rsidRDefault="00A577A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3" name="Picture 1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577A9" w:rsidRPr="00EB260B" w:rsidRDefault="00A577A9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  <w:r w:rsidR="00F074D7">
            <w:rPr>
              <w:rFonts w:ascii="Garamond" w:hAnsi="Garamond"/>
              <w:b/>
              <w:sz w:val="28"/>
              <w:szCs w:val="28"/>
            </w:rPr>
            <w:t>109</w:t>
          </w:r>
        </w:p>
      </w:tc>
    </w:tr>
  </w:tbl>
  <w:p w:rsidR="00A577A9" w:rsidRDefault="00A577A9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A577A9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A577A9" w:rsidRPr="00EB260B" w:rsidRDefault="00A577A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A577A9" w:rsidRPr="00EB260B" w:rsidRDefault="00A577A9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A577A9" w:rsidRPr="00EB260B" w:rsidRDefault="00A577A9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A577A9" w:rsidRDefault="00A577A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5"/>
  </w:num>
  <w:num w:numId="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B7D"/>
    <w:rsid w:val="00003F83"/>
    <w:rsid w:val="00004A61"/>
    <w:rsid w:val="0000606C"/>
    <w:rsid w:val="00006B92"/>
    <w:rsid w:val="00013648"/>
    <w:rsid w:val="00021AB5"/>
    <w:rsid w:val="00023FE7"/>
    <w:rsid w:val="00025CCC"/>
    <w:rsid w:val="000457CE"/>
    <w:rsid w:val="00051A20"/>
    <w:rsid w:val="00053B9D"/>
    <w:rsid w:val="00054A72"/>
    <w:rsid w:val="00056464"/>
    <w:rsid w:val="000A4C36"/>
    <w:rsid w:val="000A5177"/>
    <w:rsid w:val="000A7ADF"/>
    <w:rsid w:val="000C2D42"/>
    <w:rsid w:val="000C4D55"/>
    <w:rsid w:val="000C5F1D"/>
    <w:rsid w:val="000C75E1"/>
    <w:rsid w:val="000D1632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4288A"/>
    <w:rsid w:val="00145F8B"/>
    <w:rsid w:val="001517DA"/>
    <w:rsid w:val="00153FC2"/>
    <w:rsid w:val="0015421A"/>
    <w:rsid w:val="00161EF9"/>
    <w:rsid w:val="00176004"/>
    <w:rsid w:val="00180875"/>
    <w:rsid w:val="00183A3B"/>
    <w:rsid w:val="00184D09"/>
    <w:rsid w:val="001B2FEB"/>
    <w:rsid w:val="001B4B6F"/>
    <w:rsid w:val="001B7359"/>
    <w:rsid w:val="001C2960"/>
    <w:rsid w:val="001C394E"/>
    <w:rsid w:val="001D672E"/>
    <w:rsid w:val="001D76C5"/>
    <w:rsid w:val="001E7A37"/>
    <w:rsid w:val="001F63DF"/>
    <w:rsid w:val="00200747"/>
    <w:rsid w:val="0020454E"/>
    <w:rsid w:val="00217C7D"/>
    <w:rsid w:val="00221879"/>
    <w:rsid w:val="0023399C"/>
    <w:rsid w:val="00241082"/>
    <w:rsid w:val="00245357"/>
    <w:rsid w:val="0025487C"/>
    <w:rsid w:val="00271324"/>
    <w:rsid w:val="00272B85"/>
    <w:rsid w:val="0027672B"/>
    <w:rsid w:val="00276956"/>
    <w:rsid w:val="00277011"/>
    <w:rsid w:val="00280C99"/>
    <w:rsid w:val="002855C3"/>
    <w:rsid w:val="002A3AF4"/>
    <w:rsid w:val="002A45D6"/>
    <w:rsid w:val="002B0CBA"/>
    <w:rsid w:val="002B15AB"/>
    <w:rsid w:val="002C0CCC"/>
    <w:rsid w:val="002C35D8"/>
    <w:rsid w:val="002D17BF"/>
    <w:rsid w:val="002D7964"/>
    <w:rsid w:val="002E7372"/>
    <w:rsid w:val="002F0996"/>
    <w:rsid w:val="002F3BC1"/>
    <w:rsid w:val="00307BC3"/>
    <w:rsid w:val="003114C3"/>
    <w:rsid w:val="00315737"/>
    <w:rsid w:val="00321A87"/>
    <w:rsid w:val="00330117"/>
    <w:rsid w:val="00333078"/>
    <w:rsid w:val="00333FAB"/>
    <w:rsid w:val="003357BE"/>
    <w:rsid w:val="00350A54"/>
    <w:rsid w:val="0035110B"/>
    <w:rsid w:val="003522FC"/>
    <w:rsid w:val="00353169"/>
    <w:rsid w:val="00357007"/>
    <w:rsid w:val="0036088C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3D6FFA"/>
    <w:rsid w:val="0041125E"/>
    <w:rsid w:val="00436DE1"/>
    <w:rsid w:val="00444588"/>
    <w:rsid w:val="00452B73"/>
    <w:rsid w:val="00462CA3"/>
    <w:rsid w:val="004641B9"/>
    <w:rsid w:val="0047328D"/>
    <w:rsid w:val="0048306C"/>
    <w:rsid w:val="004A3146"/>
    <w:rsid w:val="004A5318"/>
    <w:rsid w:val="004A67F5"/>
    <w:rsid w:val="004A68F5"/>
    <w:rsid w:val="004A7263"/>
    <w:rsid w:val="004B7E1E"/>
    <w:rsid w:val="004C0E49"/>
    <w:rsid w:val="004C34F4"/>
    <w:rsid w:val="004C6C4C"/>
    <w:rsid w:val="004C7426"/>
    <w:rsid w:val="004C7862"/>
    <w:rsid w:val="004D488E"/>
    <w:rsid w:val="004D6564"/>
    <w:rsid w:val="004F4611"/>
    <w:rsid w:val="00512844"/>
    <w:rsid w:val="005419D0"/>
    <w:rsid w:val="005459DC"/>
    <w:rsid w:val="00555C55"/>
    <w:rsid w:val="00561F5C"/>
    <w:rsid w:val="005649F6"/>
    <w:rsid w:val="00580EB9"/>
    <w:rsid w:val="00581D1E"/>
    <w:rsid w:val="005849A9"/>
    <w:rsid w:val="005853BD"/>
    <w:rsid w:val="005854A2"/>
    <w:rsid w:val="005A47F1"/>
    <w:rsid w:val="005B0D72"/>
    <w:rsid w:val="005B2DF0"/>
    <w:rsid w:val="005B4361"/>
    <w:rsid w:val="005B54A2"/>
    <w:rsid w:val="005C00A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603E4D"/>
    <w:rsid w:val="00604549"/>
    <w:rsid w:val="00604E41"/>
    <w:rsid w:val="00613739"/>
    <w:rsid w:val="006176F0"/>
    <w:rsid w:val="006253A8"/>
    <w:rsid w:val="006263E9"/>
    <w:rsid w:val="00632F68"/>
    <w:rsid w:val="0064120C"/>
    <w:rsid w:val="006414E3"/>
    <w:rsid w:val="00643085"/>
    <w:rsid w:val="006527C2"/>
    <w:rsid w:val="00656460"/>
    <w:rsid w:val="00661E3C"/>
    <w:rsid w:val="00663F5D"/>
    <w:rsid w:val="006648AB"/>
    <w:rsid w:val="006666E6"/>
    <w:rsid w:val="006722D5"/>
    <w:rsid w:val="0067307F"/>
    <w:rsid w:val="0067786B"/>
    <w:rsid w:val="006806F9"/>
    <w:rsid w:val="00683207"/>
    <w:rsid w:val="00685602"/>
    <w:rsid w:val="00696B29"/>
    <w:rsid w:val="00696B83"/>
    <w:rsid w:val="006B086C"/>
    <w:rsid w:val="006B1A3A"/>
    <w:rsid w:val="006B46CF"/>
    <w:rsid w:val="006C4100"/>
    <w:rsid w:val="006D197E"/>
    <w:rsid w:val="006D1E61"/>
    <w:rsid w:val="006D2CF7"/>
    <w:rsid w:val="006D2E86"/>
    <w:rsid w:val="006D4072"/>
    <w:rsid w:val="006D4DAE"/>
    <w:rsid w:val="006D5C06"/>
    <w:rsid w:val="006D78ED"/>
    <w:rsid w:val="006E29A7"/>
    <w:rsid w:val="006E47AB"/>
    <w:rsid w:val="006F257A"/>
    <w:rsid w:val="006F3D7E"/>
    <w:rsid w:val="006F757D"/>
    <w:rsid w:val="00705105"/>
    <w:rsid w:val="007100FB"/>
    <w:rsid w:val="007118B8"/>
    <w:rsid w:val="00731C2E"/>
    <w:rsid w:val="00756512"/>
    <w:rsid w:val="007578AF"/>
    <w:rsid w:val="00763423"/>
    <w:rsid w:val="00773203"/>
    <w:rsid w:val="00782C67"/>
    <w:rsid w:val="00792369"/>
    <w:rsid w:val="0079291B"/>
    <w:rsid w:val="007A1B35"/>
    <w:rsid w:val="007B0ED9"/>
    <w:rsid w:val="007B5F8B"/>
    <w:rsid w:val="007C219A"/>
    <w:rsid w:val="007C4E9F"/>
    <w:rsid w:val="007D18BB"/>
    <w:rsid w:val="007E65F4"/>
    <w:rsid w:val="007F1013"/>
    <w:rsid w:val="007F4FA2"/>
    <w:rsid w:val="00805CEE"/>
    <w:rsid w:val="0081065F"/>
    <w:rsid w:val="00810855"/>
    <w:rsid w:val="008136FA"/>
    <w:rsid w:val="008171A3"/>
    <w:rsid w:val="0082047D"/>
    <w:rsid w:val="00821AFA"/>
    <w:rsid w:val="00827159"/>
    <w:rsid w:val="00832F64"/>
    <w:rsid w:val="00833610"/>
    <w:rsid w:val="00836D32"/>
    <w:rsid w:val="00844A0D"/>
    <w:rsid w:val="00852FB0"/>
    <w:rsid w:val="0085754C"/>
    <w:rsid w:val="00863F88"/>
    <w:rsid w:val="0087387F"/>
    <w:rsid w:val="00875758"/>
    <w:rsid w:val="00876A54"/>
    <w:rsid w:val="00894E80"/>
    <w:rsid w:val="00896C3F"/>
    <w:rsid w:val="00897FEA"/>
    <w:rsid w:val="008B150B"/>
    <w:rsid w:val="008B7126"/>
    <w:rsid w:val="008B76D7"/>
    <w:rsid w:val="008B7F0C"/>
    <w:rsid w:val="008C01FC"/>
    <w:rsid w:val="008C2C86"/>
    <w:rsid w:val="008D0405"/>
    <w:rsid w:val="008D585D"/>
    <w:rsid w:val="008D5903"/>
    <w:rsid w:val="008E1E8A"/>
    <w:rsid w:val="008E2022"/>
    <w:rsid w:val="00900F6C"/>
    <w:rsid w:val="00935223"/>
    <w:rsid w:val="0093596B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91732"/>
    <w:rsid w:val="009964EC"/>
    <w:rsid w:val="009A1FF6"/>
    <w:rsid w:val="009A3772"/>
    <w:rsid w:val="009B1641"/>
    <w:rsid w:val="009B5075"/>
    <w:rsid w:val="009D0BA8"/>
    <w:rsid w:val="009D679D"/>
    <w:rsid w:val="009E3A2B"/>
    <w:rsid w:val="009F1F63"/>
    <w:rsid w:val="009F3E64"/>
    <w:rsid w:val="00A03228"/>
    <w:rsid w:val="00A13005"/>
    <w:rsid w:val="00A17AD9"/>
    <w:rsid w:val="00A315A9"/>
    <w:rsid w:val="00A3757B"/>
    <w:rsid w:val="00A42F8F"/>
    <w:rsid w:val="00A472DF"/>
    <w:rsid w:val="00A47D32"/>
    <w:rsid w:val="00A56CBF"/>
    <w:rsid w:val="00A577A9"/>
    <w:rsid w:val="00A67D51"/>
    <w:rsid w:val="00A71F75"/>
    <w:rsid w:val="00A73B67"/>
    <w:rsid w:val="00A76D2E"/>
    <w:rsid w:val="00A83536"/>
    <w:rsid w:val="00A85295"/>
    <w:rsid w:val="00A9433A"/>
    <w:rsid w:val="00AA3ED7"/>
    <w:rsid w:val="00AB33AF"/>
    <w:rsid w:val="00AB6D93"/>
    <w:rsid w:val="00AB7D6A"/>
    <w:rsid w:val="00AC013E"/>
    <w:rsid w:val="00AC7AA3"/>
    <w:rsid w:val="00AE328B"/>
    <w:rsid w:val="00B01042"/>
    <w:rsid w:val="00B060FC"/>
    <w:rsid w:val="00B0670C"/>
    <w:rsid w:val="00B11879"/>
    <w:rsid w:val="00B121F6"/>
    <w:rsid w:val="00B16361"/>
    <w:rsid w:val="00B16A73"/>
    <w:rsid w:val="00B405BE"/>
    <w:rsid w:val="00B4283E"/>
    <w:rsid w:val="00B53F3B"/>
    <w:rsid w:val="00B63004"/>
    <w:rsid w:val="00B630DC"/>
    <w:rsid w:val="00B65C76"/>
    <w:rsid w:val="00B75EE3"/>
    <w:rsid w:val="00B75FF0"/>
    <w:rsid w:val="00B95929"/>
    <w:rsid w:val="00BA11ED"/>
    <w:rsid w:val="00BA2E73"/>
    <w:rsid w:val="00BA4135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3A12"/>
    <w:rsid w:val="00BE6EBC"/>
    <w:rsid w:val="00BF5618"/>
    <w:rsid w:val="00C21C66"/>
    <w:rsid w:val="00C3262B"/>
    <w:rsid w:val="00C44942"/>
    <w:rsid w:val="00C46200"/>
    <w:rsid w:val="00C50953"/>
    <w:rsid w:val="00C63A80"/>
    <w:rsid w:val="00C76D50"/>
    <w:rsid w:val="00C9322E"/>
    <w:rsid w:val="00CA04A5"/>
    <w:rsid w:val="00CA488E"/>
    <w:rsid w:val="00CA6A40"/>
    <w:rsid w:val="00CB0D5E"/>
    <w:rsid w:val="00CB512A"/>
    <w:rsid w:val="00CB5977"/>
    <w:rsid w:val="00CB616D"/>
    <w:rsid w:val="00CC02BF"/>
    <w:rsid w:val="00CC2643"/>
    <w:rsid w:val="00CD0040"/>
    <w:rsid w:val="00CD0A7B"/>
    <w:rsid w:val="00CE0A1F"/>
    <w:rsid w:val="00CF01E9"/>
    <w:rsid w:val="00CF3BD9"/>
    <w:rsid w:val="00D02EEA"/>
    <w:rsid w:val="00D041F1"/>
    <w:rsid w:val="00D07FA3"/>
    <w:rsid w:val="00D14DF8"/>
    <w:rsid w:val="00D22E9F"/>
    <w:rsid w:val="00D34757"/>
    <w:rsid w:val="00D35212"/>
    <w:rsid w:val="00D35341"/>
    <w:rsid w:val="00D44E65"/>
    <w:rsid w:val="00D50582"/>
    <w:rsid w:val="00D5071E"/>
    <w:rsid w:val="00D52337"/>
    <w:rsid w:val="00D56BC5"/>
    <w:rsid w:val="00D61530"/>
    <w:rsid w:val="00D6161A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23E12"/>
    <w:rsid w:val="00E240F8"/>
    <w:rsid w:val="00E435E7"/>
    <w:rsid w:val="00E57182"/>
    <w:rsid w:val="00E847EE"/>
    <w:rsid w:val="00E9173C"/>
    <w:rsid w:val="00E95363"/>
    <w:rsid w:val="00EB1148"/>
    <w:rsid w:val="00EB1B32"/>
    <w:rsid w:val="00EC30AA"/>
    <w:rsid w:val="00ED1065"/>
    <w:rsid w:val="00ED3CAA"/>
    <w:rsid w:val="00ED4586"/>
    <w:rsid w:val="00ED485F"/>
    <w:rsid w:val="00ED5F90"/>
    <w:rsid w:val="00EE20C0"/>
    <w:rsid w:val="00EE6C2C"/>
    <w:rsid w:val="00EE7789"/>
    <w:rsid w:val="00EF5B30"/>
    <w:rsid w:val="00EF6A1A"/>
    <w:rsid w:val="00F074D7"/>
    <w:rsid w:val="00F269C6"/>
    <w:rsid w:val="00F43F21"/>
    <w:rsid w:val="00F533AE"/>
    <w:rsid w:val="00F57C50"/>
    <w:rsid w:val="00F63542"/>
    <w:rsid w:val="00F70C38"/>
    <w:rsid w:val="00F71115"/>
    <w:rsid w:val="00F83258"/>
    <w:rsid w:val="00F84499"/>
    <w:rsid w:val="00F92555"/>
    <w:rsid w:val="00FA4CC2"/>
    <w:rsid w:val="00FA529D"/>
    <w:rsid w:val="00FB19DB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11.jpeg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image" Target="media/image10.jpeg"/><Relationship Id="rId28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Relationship Id="rId22" Type="http://schemas.openxmlformats.org/officeDocument/2006/relationships/image" Target="media/image9.jpeg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B15B2-5F86-4905-9480-BD5AF1504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Jorina Kryeziu</cp:lastModifiedBy>
  <cp:revision>53</cp:revision>
  <cp:lastPrinted>2015-06-19T08:18:00Z</cp:lastPrinted>
  <dcterms:created xsi:type="dcterms:W3CDTF">2016-06-16T12:02:00Z</dcterms:created>
  <dcterms:modified xsi:type="dcterms:W3CDTF">2016-06-16T13:04:00Z</dcterms:modified>
</cp:coreProperties>
</file>