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4378" w:rsidRPr="00883009" w:rsidRDefault="001E25DD" w:rsidP="001E25DD">
      <w:pPr>
        <w:pStyle w:val="NeniTitull"/>
        <w:rPr>
          <w:spacing w:val="-4"/>
          <w:lang w:val="sq-AL"/>
        </w:rPr>
      </w:pPr>
      <w:r w:rsidRPr="00883009">
        <w:rPr>
          <w:spacing w:val="-4"/>
          <w:lang w:val="sq-AL"/>
        </w:rPr>
        <w:t>VENDI</w:t>
      </w:r>
      <w:r w:rsidR="00C84378" w:rsidRPr="00883009">
        <w:rPr>
          <w:spacing w:val="-4"/>
          <w:lang w:val="sq-AL"/>
        </w:rPr>
        <w:t>M</w:t>
      </w:r>
    </w:p>
    <w:p w:rsidR="00C84378" w:rsidRPr="00883009" w:rsidRDefault="00883009" w:rsidP="001E25DD">
      <w:pPr>
        <w:pStyle w:val="NeniTitull"/>
        <w:rPr>
          <w:spacing w:val="-4"/>
          <w:lang w:val="sq-AL"/>
        </w:rPr>
      </w:pPr>
      <w:r>
        <w:rPr>
          <w:spacing w:val="-4"/>
          <w:lang w:val="sq-AL"/>
        </w:rPr>
        <w:t xml:space="preserve">Nr. </w:t>
      </w:r>
      <w:r w:rsidR="001E25DD" w:rsidRPr="00883009">
        <w:rPr>
          <w:spacing w:val="-4"/>
          <w:lang w:val="sq-AL"/>
        </w:rPr>
        <w:t>433</w:t>
      </w:r>
      <w:r w:rsidR="00C84378" w:rsidRPr="00883009">
        <w:rPr>
          <w:spacing w:val="-4"/>
          <w:lang w:val="sq-AL"/>
        </w:rPr>
        <w:t>, datë</w:t>
      </w:r>
      <w:r w:rsidR="001E25DD" w:rsidRPr="00883009">
        <w:rPr>
          <w:spacing w:val="-4"/>
          <w:lang w:val="sq-AL"/>
        </w:rPr>
        <w:t xml:space="preserve"> 8.6.2016</w:t>
      </w:r>
    </w:p>
    <w:p w:rsidR="00C84378" w:rsidRPr="00883009" w:rsidRDefault="00C84378" w:rsidP="00874652">
      <w:pPr>
        <w:pStyle w:val="Hapesira7"/>
        <w:rPr>
          <w:lang w:val="sq-AL"/>
        </w:rPr>
      </w:pPr>
    </w:p>
    <w:p w:rsidR="00D31531" w:rsidRPr="00883009" w:rsidRDefault="00C84378" w:rsidP="001E25DD">
      <w:pPr>
        <w:pStyle w:val="NeniTitull"/>
        <w:rPr>
          <w:spacing w:val="-4"/>
          <w:lang w:val="sq-AL"/>
        </w:rPr>
      </w:pPr>
      <w:r w:rsidRPr="00883009">
        <w:rPr>
          <w:spacing w:val="-4"/>
          <w:lang w:val="sq-AL"/>
        </w:rPr>
        <w:t>PËR</w:t>
      </w:r>
      <w:r w:rsidR="001E25DD" w:rsidRPr="00883009">
        <w:rPr>
          <w:spacing w:val="-4"/>
          <w:lang w:val="sq-AL"/>
        </w:rPr>
        <w:t xml:space="preserve"> </w:t>
      </w:r>
      <w:r w:rsidRPr="00883009">
        <w:rPr>
          <w:spacing w:val="-4"/>
          <w:lang w:val="sq-AL"/>
        </w:rPr>
        <w:t xml:space="preserve">TRANSFERIMIN NË PRONËSI TË BASHKIVE TË PYJEVE DHE TË KULLOTAVE PUBLIKE, SIPAS LISTAVE TË INVENTARIT, DHE AKTUALISHT NË ADMINISTRIM TË MINISTRISË </w:t>
      </w:r>
    </w:p>
    <w:p w:rsidR="00C84378" w:rsidRPr="00883009" w:rsidRDefault="00C84378" w:rsidP="001E25DD">
      <w:pPr>
        <w:pStyle w:val="NeniTitull"/>
        <w:rPr>
          <w:spacing w:val="-4"/>
          <w:lang w:val="sq-AL"/>
        </w:rPr>
      </w:pPr>
      <w:r w:rsidRPr="00883009">
        <w:rPr>
          <w:spacing w:val="-4"/>
          <w:lang w:val="sq-AL"/>
        </w:rPr>
        <w:t>SË MJEDISIT E TË ISH-KOMUNAVE/</w:t>
      </w:r>
      <w:r w:rsidR="00D31531" w:rsidRPr="00883009">
        <w:rPr>
          <w:spacing w:val="-4"/>
          <w:lang w:val="sq-AL"/>
        </w:rPr>
        <w:t xml:space="preserve"> </w:t>
      </w:r>
      <w:r w:rsidRPr="00883009">
        <w:rPr>
          <w:spacing w:val="-4"/>
          <w:lang w:val="sq-AL"/>
        </w:rPr>
        <w:t>BASHKIVE</w:t>
      </w:r>
    </w:p>
    <w:p w:rsidR="00C84378" w:rsidRPr="00883009" w:rsidRDefault="00C84378" w:rsidP="00874652">
      <w:pPr>
        <w:pStyle w:val="Hapesira7"/>
        <w:rPr>
          <w:lang w:val="sq-AL"/>
        </w:rPr>
      </w:pPr>
    </w:p>
    <w:p w:rsidR="00C84378" w:rsidRPr="00883009" w:rsidRDefault="00C84378" w:rsidP="00C84378">
      <w:pPr>
        <w:pStyle w:val="Paragrafi"/>
        <w:rPr>
          <w:spacing w:val="-4"/>
          <w:lang w:val="sq-AL"/>
        </w:rPr>
      </w:pPr>
      <w:r w:rsidRPr="00883009">
        <w:rPr>
          <w:spacing w:val="-4"/>
          <w:lang w:val="sq-AL"/>
        </w:rPr>
        <w:t xml:space="preserve">Në mbështetje të nenit 100 të Kushtetutës dhe të nenit 18, të ligjit </w:t>
      </w:r>
      <w:r w:rsidR="00883009">
        <w:rPr>
          <w:spacing w:val="-4"/>
          <w:lang w:val="sq-AL"/>
        </w:rPr>
        <w:t xml:space="preserve">nr. </w:t>
      </w:r>
      <w:r w:rsidRPr="00883009">
        <w:rPr>
          <w:spacing w:val="-4"/>
          <w:lang w:val="sq-AL"/>
        </w:rPr>
        <w:t xml:space="preserve">48/2016, “Për disa ndryshime dhe shtesa në ligjin </w:t>
      </w:r>
      <w:r w:rsidR="00883009">
        <w:rPr>
          <w:spacing w:val="-4"/>
          <w:lang w:val="sq-AL"/>
        </w:rPr>
        <w:t xml:space="preserve">nr. </w:t>
      </w:r>
      <w:r w:rsidRPr="00883009">
        <w:rPr>
          <w:spacing w:val="-4"/>
          <w:lang w:val="sq-AL"/>
        </w:rPr>
        <w:t xml:space="preserve">9385, datë 4.5.2005, “Për pyjet dhe shërbimin pyjor”, të ndryshuar”, të nenit 9, të ligjit </w:t>
      </w:r>
      <w:r w:rsidR="00883009">
        <w:rPr>
          <w:spacing w:val="-4"/>
          <w:lang w:val="sq-AL"/>
        </w:rPr>
        <w:t xml:space="preserve">nr. </w:t>
      </w:r>
      <w:r w:rsidRPr="00883009">
        <w:rPr>
          <w:spacing w:val="-4"/>
          <w:lang w:val="sq-AL"/>
        </w:rPr>
        <w:t xml:space="preserve">49/2016, “Për disa ndryshime dhe shtesa në ligjin </w:t>
      </w:r>
      <w:r w:rsidR="00883009">
        <w:rPr>
          <w:spacing w:val="-4"/>
          <w:lang w:val="sq-AL"/>
        </w:rPr>
        <w:t xml:space="preserve">nr. </w:t>
      </w:r>
      <w:r w:rsidRPr="00883009">
        <w:rPr>
          <w:spacing w:val="-4"/>
          <w:lang w:val="sq-AL"/>
        </w:rPr>
        <w:t xml:space="preserve">9693, datë 19.3.2007, “Për fondin kullosor”, të ndryshuar”, dhe të pikës 1, të nenit 113, të ligjit </w:t>
      </w:r>
      <w:r w:rsidR="00883009">
        <w:rPr>
          <w:spacing w:val="-4"/>
          <w:lang w:val="sq-AL"/>
        </w:rPr>
        <w:t xml:space="preserve">nr. </w:t>
      </w:r>
      <w:r w:rsidRPr="00883009">
        <w:rPr>
          <w:spacing w:val="-4"/>
          <w:lang w:val="sq-AL"/>
        </w:rPr>
        <w:t>44/2015, “Kodi i Procedurave Administrative i Republikës së Shqipërisë”, me propozimin e ministrit të Mjedisit, Këshilli i Ministrave</w:t>
      </w:r>
      <w:r w:rsidR="00883009">
        <w:rPr>
          <w:spacing w:val="-4"/>
          <w:lang w:val="sq-AL"/>
        </w:rPr>
        <w:t xml:space="preserve"> </w:t>
      </w:r>
    </w:p>
    <w:p w:rsidR="00C84378" w:rsidRPr="00883009" w:rsidRDefault="00C84378" w:rsidP="00874652">
      <w:pPr>
        <w:pStyle w:val="Hapesira7"/>
        <w:rPr>
          <w:lang w:val="sq-AL"/>
        </w:rPr>
      </w:pPr>
      <w:r w:rsidRPr="00883009">
        <w:rPr>
          <w:lang w:val="sq-AL"/>
        </w:rPr>
        <w:t> </w:t>
      </w:r>
    </w:p>
    <w:p w:rsidR="00C84378" w:rsidRPr="00883009" w:rsidRDefault="001E25DD" w:rsidP="001E25DD">
      <w:pPr>
        <w:pStyle w:val="NeniNr"/>
        <w:rPr>
          <w:spacing w:val="-4"/>
          <w:lang w:val="sq-AL"/>
        </w:rPr>
      </w:pPr>
      <w:r w:rsidRPr="00883009">
        <w:rPr>
          <w:spacing w:val="-4"/>
          <w:lang w:val="sq-AL"/>
        </w:rPr>
        <w:t>VENDOS</w:t>
      </w:r>
      <w:r w:rsidR="00C84378" w:rsidRPr="00883009">
        <w:rPr>
          <w:spacing w:val="-4"/>
          <w:lang w:val="sq-AL"/>
        </w:rPr>
        <w:t>I:</w:t>
      </w:r>
    </w:p>
    <w:p w:rsidR="00C84378" w:rsidRPr="00883009" w:rsidRDefault="00C84378" w:rsidP="00874652">
      <w:pPr>
        <w:pStyle w:val="Hapesira7"/>
        <w:rPr>
          <w:lang w:val="sq-AL"/>
        </w:rPr>
      </w:pPr>
    </w:p>
    <w:p w:rsidR="00C84378" w:rsidRPr="00883009" w:rsidRDefault="00F95754" w:rsidP="00C84378">
      <w:pPr>
        <w:pStyle w:val="Paragrafi"/>
        <w:rPr>
          <w:spacing w:val="-4"/>
          <w:lang w:val="sq-AL"/>
        </w:rPr>
      </w:pPr>
      <w:r w:rsidRPr="00883009">
        <w:rPr>
          <w:spacing w:val="-4"/>
          <w:lang w:val="sq-AL"/>
        </w:rPr>
        <w:t xml:space="preserve">1. </w:t>
      </w:r>
      <w:r w:rsidR="00C84378" w:rsidRPr="00883009">
        <w:rPr>
          <w:spacing w:val="-4"/>
          <w:lang w:val="sq-AL"/>
        </w:rPr>
        <w:t>Sipërfaqet e fondit pyjor dhe kullosor publik, sipas listave të inventarit, infrastruktura mbështe</w:t>
      </w:r>
      <w:r w:rsidR="00874652" w:rsidRPr="00883009">
        <w:rPr>
          <w:spacing w:val="-4"/>
          <w:lang w:val="sq-AL"/>
        </w:rPr>
        <w:t>-</w:t>
      </w:r>
      <w:r w:rsidR="00C84378" w:rsidRPr="00883009">
        <w:rPr>
          <w:spacing w:val="-4"/>
          <w:lang w:val="sq-AL"/>
        </w:rPr>
        <w:t>tëse e tyre, asetet, arkivi dhe protokolli, aktualisht, në përgjegjësi administrimi të Ministrisë së Mjedisit, si edhe sipërfaqet e fondit pyjor e kullosor publik dhe infrastruktura mbështetëse e tyre, që i janë transferuar ish-komunave e bashkive, transferohen në pronësi të bashkive.</w:t>
      </w:r>
    </w:p>
    <w:p w:rsidR="00C84378" w:rsidRPr="00883009" w:rsidRDefault="00F95754" w:rsidP="00C84378">
      <w:pPr>
        <w:pStyle w:val="Paragrafi"/>
        <w:rPr>
          <w:spacing w:val="-4"/>
          <w:lang w:val="sq-AL"/>
        </w:rPr>
      </w:pPr>
      <w:r w:rsidRPr="00883009">
        <w:rPr>
          <w:spacing w:val="-4"/>
          <w:lang w:val="sq-AL"/>
        </w:rPr>
        <w:t xml:space="preserve">2. </w:t>
      </w:r>
      <w:r w:rsidR="00C84378" w:rsidRPr="00883009">
        <w:rPr>
          <w:spacing w:val="-4"/>
          <w:lang w:val="sq-AL"/>
        </w:rPr>
        <w:t>Të drejtat dhe detyrimet e personave fizikë/</w:t>
      </w:r>
      <w:r w:rsidR="00AA6EE9">
        <w:rPr>
          <w:spacing w:val="-4"/>
          <w:lang w:val="sq-AL"/>
        </w:rPr>
        <w:t xml:space="preserve"> </w:t>
      </w:r>
      <w:r w:rsidR="00C84378" w:rsidRPr="00883009">
        <w:rPr>
          <w:spacing w:val="-4"/>
          <w:lang w:val="sq-AL"/>
        </w:rPr>
        <w:t>juridikë të fituara me kontratat ekzistuese për marrjen në përdorim të sipërfaqeve të fondit pyjor dhe kullosor vazhdojnë deri në përfundimin e tyre, sipas parashikimeve kontraktore dhe legjislacionit në fuqi.</w:t>
      </w:r>
    </w:p>
    <w:p w:rsidR="00C84378" w:rsidRPr="00883009" w:rsidRDefault="00F95754" w:rsidP="00C84378">
      <w:pPr>
        <w:pStyle w:val="Paragrafi"/>
        <w:rPr>
          <w:spacing w:val="-4"/>
          <w:lang w:val="sq-AL"/>
        </w:rPr>
      </w:pPr>
      <w:r w:rsidRPr="00883009">
        <w:rPr>
          <w:spacing w:val="-4"/>
          <w:lang w:val="sq-AL"/>
        </w:rPr>
        <w:t xml:space="preserve">3. </w:t>
      </w:r>
      <w:r w:rsidR="00C84378" w:rsidRPr="00883009">
        <w:rPr>
          <w:spacing w:val="-4"/>
          <w:lang w:val="sq-AL"/>
        </w:rPr>
        <w:t>Sipërfaqet pyjore dhe kullosore, sipas listës së inventarit, që transferohen në pronësi të Bashkisë Berat, janë sipas shtojcës 1, bashkëlidhur këtij vendimi, e cila përmban listën e inventarit që fillon me numrin rendor 1 (një) deri 1 149 (një mijë e njëqind e dyzet e nëntë).</w:t>
      </w:r>
    </w:p>
    <w:p w:rsidR="00C84378" w:rsidRPr="00883009" w:rsidRDefault="00F95754" w:rsidP="00C84378">
      <w:pPr>
        <w:pStyle w:val="Paragrafi"/>
        <w:rPr>
          <w:spacing w:val="-4"/>
          <w:lang w:val="sq-AL"/>
        </w:rPr>
      </w:pPr>
      <w:r w:rsidRPr="00883009">
        <w:rPr>
          <w:spacing w:val="-4"/>
          <w:lang w:val="sq-AL"/>
        </w:rPr>
        <w:t xml:space="preserve">4. </w:t>
      </w:r>
      <w:r w:rsidR="00C84378" w:rsidRPr="00883009">
        <w:rPr>
          <w:spacing w:val="-4"/>
          <w:lang w:val="sq-AL"/>
        </w:rPr>
        <w:t>Sipërfaqet pyjore dhe kullosore, sipas listës së inventarit, që transferohen në pronësi të Bashkisë Ura Vajgurore, janë sipas shtojcës 2, bashkëlidhur këtij vendimi, e cila përmban listën e inventarit që fillon me numrin rendor 1 (një) deri 129 (njëqind e njëzet e nëntë).</w:t>
      </w:r>
    </w:p>
    <w:p w:rsidR="00C84378" w:rsidRPr="00883009" w:rsidRDefault="00F95754" w:rsidP="00C84378">
      <w:pPr>
        <w:pStyle w:val="Paragrafi"/>
        <w:rPr>
          <w:spacing w:val="-4"/>
          <w:lang w:val="sq-AL"/>
        </w:rPr>
      </w:pPr>
      <w:r w:rsidRPr="00883009">
        <w:rPr>
          <w:spacing w:val="-4"/>
          <w:lang w:val="sq-AL"/>
        </w:rPr>
        <w:t xml:space="preserve">5. </w:t>
      </w:r>
      <w:r w:rsidR="00C84378" w:rsidRPr="00883009">
        <w:rPr>
          <w:spacing w:val="-4"/>
          <w:lang w:val="sq-AL"/>
        </w:rPr>
        <w:t xml:space="preserve">Sipërfaqet pyjore dhe kullosore, sipas listës së </w:t>
      </w:r>
      <w:r w:rsidR="00C84378" w:rsidRPr="00883009">
        <w:rPr>
          <w:spacing w:val="-4"/>
          <w:lang w:val="sq-AL"/>
        </w:rPr>
        <w:lastRenderedPageBreak/>
        <w:t>inventarit, që transferohen në pronësi të Bashkisë Kuçovë, janë sipas shtojcës 3, bashkëlidhur këtij vendimi, e cila përmban listën e inventarit që fillon me numrin rendor 1 (një) deri 412 (katërqind e dymbëdhjetë).</w:t>
      </w:r>
    </w:p>
    <w:p w:rsidR="00C84378" w:rsidRPr="00883009" w:rsidRDefault="00F95754" w:rsidP="00C84378">
      <w:pPr>
        <w:pStyle w:val="Paragrafi"/>
        <w:rPr>
          <w:spacing w:val="-4"/>
          <w:lang w:val="sq-AL"/>
        </w:rPr>
      </w:pPr>
      <w:r w:rsidRPr="00883009">
        <w:rPr>
          <w:spacing w:val="-4"/>
          <w:lang w:val="sq-AL"/>
        </w:rPr>
        <w:t xml:space="preserve">6. </w:t>
      </w:r>
      <w:r w:rsidR="00C84378" w:rsidRPr="00883009">
        <w:rPr>
          <w:spacing w:val="-4"/>
          <w:lang w:val="sq-AL"/>
        </w:rPr>
        <w:t>Sipërfaqet pyjore dhe kullosore, sipas listës së inventarit, dhe asetet e tjera, që i transferohen në pronësi Bashkisë Skrapar, janë sipas shtojcës 4, bashkëlidhur këtij vendimi. Shtojca përmban:</w:t>
      </w:r>
    </w:p>
    <w:p w:rsidR="00C84378" w:rsidRPr="00883009" w:rsidRDefault="00F95754" w:rsidP="00C84378">
      <w:pPr>
        <w:pStyle w:val="Paragrafi"/>
        <w:rPr>
          <w:spacing w:val="-4"/>
          <w:lang w:val="sq-AL"/>
        </w:rPr>
      </w:pPr>
      <w:r w:rsidRPr="00883009">
        <w:rPr>
          <w:spacing w:val="-4"/>
          <w:lang w:val="sq-AL"/>
        </w:rPr>
        <w:t xml:space="preserve">a) </w:t>
      </w:r>
      <w:r w:rsidR="00C84378" w:rsidRPr="00883009">
        <w:rPr>
          <w:spacing w:val="-4"/>
          <w:lang w:val="sq-AL"/>
        </w:rPr>
        <w:t>listën e inventarit që fillon me numrin rendor 1 (një) deri 892 (tetëqind e nëntëdhjetë e dy);</w:t>
      </w:r>
    </w:p>
    <w:p w:rsidR="00C84378" w:rsidRPr="00883009" w:rsidRDefault="00F95754" w:rsidP="00C84378">
      <w:pPr>
        <w:pStyle w:val="Paragrafi"/>
        <w:rPr>
          <w:spacing w:val="-4"/>
          <w:lang w:val="sq-AL"/>
        </w:rPr>
      </w:pPr>
      <w:r w:rsidRPr="00883009">
        <w:rPr>
          <w:spacing w:val="-4"/>
          <w:lang w:val="sq-AL"/>
        </w:rPr>
        <w:t xml:space="preserve">b) </w:t>
      </w:r>
      <w:r w:rsidR="00C84378" w:rsidRPr="00883009">
        <w:rPr>
          <w:spacing w:val="-4"/>
          <w:lang w:val="sq-AL"/>
        </w:rPr>
        <w:t>godinën e DSHP-së.</w:t>
      </w:r>
    </w:p>
    <w:p w:rsidR="00C84378" w:rsidRPr="00883009" w:rsidRDefault="00F95754" w:rsidP="00C84378">
      <w:pPr>
        <w:pStyle w:val="Paragrafi"/>
        <w:rPr>
          <w:spacing w:val="-4"/>
          <w:lang w:val="sq-AL"/>
        </w:rPr>
      </w:pPr>
      <w:r w:rsidRPr="00883009">
        <w:rPr>
          <w:spacing w:val="-4"/>
          <w:lang w:val="sq-AL"/>
        </w:rPr>
        <w:t xml:space="preserve">7. </w:t>
      </w:r>
      <w:r w:rsidR="00C84378" w:rsidRPr="00883009">
        <w:rPr>
          <w:spacing w:val="-4"/>
          <w:lang w:val="sq-AL"/>
        </w:rPr>
        <w:t>Sipërfaqet pyjore dhe kullosore, sipas listës së inventarit, që transferohen në pronësi të Bashkisë Poliçan, janë sipas shtojcës 5, bashkëlidhur këtij vendimi, e cila përmban listën e inventarit që fillon me numrin rendor 1 (një) deri 646 (gjashtëqind e dyzet e gjashtë).</w:t>
      </w:r>
    </w:p>
    <w:p w:rsidR="00C84378" w:rsidRPr="00883009" w:rsidRDefault="00F95754" w:rsidP="00C84378">
      <w:pPr>
        <w:pStyle w:val="Paragrafi"/>
        <w:rPr>
          <w:spacing w:val="-4"/>
          <w:lang w:val="sq-AL"/>
        </w:rPr>
      </w:pPr>
      <w:r w:rsidRPr="00883009">
        <w:rPr>
          <w:spacing w:val="-4"/>
          <w:lang w:val="sq-AL"/>
        </w:rPr>
        <w:t xml:space="preserve">8. </w:t>
      </w:r>
      <w:r w:rsidR="00C84378" w:rsidRPr="00883009">
        <w:rPr>
          <w:spacing w:val="-4"/>
          <w:lang w:val="sq-AL"/>
        </w:rPr>
        <w:t>Sipërfaqet pyjore dhe kullosore, sipas listës së inventarit, që transferohen në pronësi të Bashkisë Dibër, janë sipas shtojcës 6, bashkëlidhur këtij vendimi,</w:t>
      </w:r>
      <w:r w:rsidR="00883009">
        <w:rPr>
          <w:spacing w:val="-4"/>
          <w:lang w:val="sq-AL"/>
        </w:rPr>
        <w:t xml:space="preserve"> </w:t>
      </w:r>
      <w:r w:rsidR="00C84378" w:rsidRPr="00883009">
        <w:rPr>
          <w:spacing w:val="-4"/>
          <w:lang w:val="sq-AL"/>
        </w:rPr>
        <w:t>e cila përmban listën e inventarit që fillon me numrin rendor 1 (një) deri 2 327 (dy mijë e treqind e njëzet e shtatë).</w:t>
      </w:r>
    </w:p>
    <w:p w:rsidR="00C84378" w:rsidRPr="00883009" w:rsidRDefault="00F95754" w:rsidP="00C84378">
      <w:pPr>
        <w:pStyle w:val="Paragrafi"/>
        <w:rPr>
          <w:spacing w:val="-4"/>
          <w:lang w:val="sq-AL"/>
        </w:rPr>
      </w:pPr>
      <w:r w:rsidRPr="00883009">
        <w:rPr>
          <w:spacing w:val="-4"/>
          <w:lang w:val="sq-AL"/>
        </w:rPr>
        <w:t xml:space="preserve">9. </w:t>
      </w:r>
      <w:r w:rsidR="00C84378" w:rsidRPr="00883009">
        <w:rPr>
          <w:spacing w:val="-4"/>
          <w:lang w:val="sq-AL"/>
        </w:rPr>
        <w:t>Sipërfaqet pyjore dhe kullosore, sipas listës së inventarit, dhe asete të tjera, që transferohen në pronësi të Bashkisë Bulqizë, janë sipas shtojcës 7, bashkëlidhur këtij vendimi. Shtojca përmban:</w:t>
      </w:r>
    </w:p>
    <w:p w:rsidR="00C84378" w:rsidRPr="00883009" w:rsidRDefault="00F95754" w:rsidP="00C84378">
      <w:pPr>
        <w:pStyle w:val="Paragrafi"/>
        <w:rPr>
          <w:spacing w:val="-4"/>
          <w:lang w:val="sq-AL"/>
        </w:rPr>
      </w:pPr>
      <w:r w:rsidRPr="00883009">
        <w:rPr>
          <w:spacing w:val="-4"/>
          <w:lang w:val="sq-AL"/>
        </w:rPr>
        <w:t xml:space="preserve">a) </w:t>
      </w:r>
      <w:r w:rsidR="00C84378" w:rsidRPr="00883009">
        <w:rPr>
          <w:spacing w:val="-4"/>
          <w:lang w:val="sq-AL"/>
        </w:rPr>
        <w:t>listën e inventarit që fillon me numrin rendor 1 (një) deri 2 236 (dy mijë e dyqind e tridhjetë e gjashtë);</w:t>
      </w:r>
    </w:p>
    <w:p w:rsidR="00C84378" w:rsidRPr="00883009" w:rsidRDefault="00F95754" w:rsidP="00C84378">
      <w:pPr>
        <w:pStyle w:val="Paragrafi"/>
        <w:rPr>
          <w:spacing w:val="-4"/>
          <w:lang w:val="sq-AL"/>
        </w:rPr>
      </w:pPr>
      <w:r w:rsidRPr="00883009">
        <w:rPr>
          <w:spacing w:val="-4"/>
          <w:lang w:val="sq-AL"/>
        </w:rPr>
        <w:t xml:space="preserve">b) </w:t>
      </w:r>
      <w:r w:rsidR="00C84378" w:rsidRPr="00883009">
        <w:rPr>
          <w:spacing w:val="-4"/>
          <w:lang w:val="sq-AL"/>
        </w:rPr>
        <w:t>godinën e DSHP-së.</w:t>
      </w:r>
    </w:p>
    <w:p w:rsidR="00C84378" w:rsidRPr="00883009" w:rsidRDefault="00F95754" w:rsidP="00C84378">
      <w:pPr>
        <w:pStyle w:val="Paragrafi"/>
        <w:rPr>
          <w:spacing w:val="-4"/>
          <w:lang w:val="sq-AL"/>
        </w:rPr>
      </w:pPr>
      <w:r w:rsidRPr="00883009">
        <w:rPr>
          <w:spacing w:val="-4"/>
          <w:lang w:val="sq-AL"/>
        </w:rPr>
        <w:t xml:space="preserve">10. </w:t>
      </w:r>
      <w:r w:rsidR="00C84378" w:rsidRPr="00883009">
        <w:rPr>
          <w:spacing w:val="-4"/>
          <w:lang w:val="sq-AL"/>
        </w:rPr>
        <w:t>Sipërfaqet pyjore dhe kullosore, sipas listës së inventarit, që transferohen në pronësi të Bashkisë Mat, janë sipas shtojcës 8, bashkëlidhur këtij vendimi, e cila përmban listën e inventarit që fillon me numrin rendor 1 (një) deri 1 752 (një mijë e shtatëqind e pesëdhjetë e dy).</w:t>
      </w:r>
    </w:p>
    <w:p w:rsidR="00C84378" w:rsidRPr="00883009" w:rsidRDefault="00F95754" w:rsidP="00C84378">
      <w:pPr>
        <w:pStyle w:val="Paragrafi"/>
        <w:rPr>
          <w:spacing w:val="-4"/>
          <w:lang w:val="sq-AL"/>
        </w:rPr>
      </w:pPr>
      <w:r w:rsidRPr="00883009">
        <w:rPr>
          <w:spacing w:val="-4"/>
          <w:lang w:val="sq-AL"/>
        </w:rPr>
        <w:t xml:space="preserve">11. </w:t>
      </w:r>
      <w:r w:rsidR="00C84378" w:rsidRPr="00883009">
        <w:rPr>
          <w:spacing w:val="-4"/>
          <w:lang w:val="sq-AL"/>
        </w:rPr>
        <w:t>Sipërfaqet pyjore dhe kullosore, sipas listës së inventarit, që transferohen në pronësi të Bashkisë Klos, janë sipas shtojcës 9, bashkëlidhur këtij vendimi, e cila përmban listën e inventarit që fillon me numrin rendor 1 (një) deri 1 209 (një mijë e dyqind e nëntë).</w:t>
      </w:r>
    </w:p>
    <w:p w:rsidR="00C84378" w:rsidRPr="00883009" w:rsidRDefault="00F95754" w:rsidP="00C84378">
      <w:pPr>
        <w:pStyle w:val="Paragrafi"/>
        <w:rPr>
          <w:spacing w:val="-4"/>
          <w:lang w:val="sq-AL"/>
        </w:rPr>
      </w:pPr>
      <w:r w:rsidRPr="00883009">
        <w:rPr>
          <w:spacing w:val="-4"/>
          <w:lang w:val="sq-AL"/>
        </w:rPr>
        <w:t xml:space="preserve">12. </w:t>
      </w:r>
      <w:r w:rsidR="00C84378" w:rsidRPr="00883009">
        <w:rPr>
          <w:spacing w:val="-4"/>
          <w:lang w:val="sq-AL"/>
        </w:rPr>
        <w:t>Sipërfaqet pyjore dhe kullosore, sipas listës së inventarit, që transferohen në pronësi të Bash</w:t>
      </w:r>
      <w:r w:rsidR="00874652" w:rsidRPr="00883009">
        <w:rPr>
          <w:spacing w:val="-4"/>
          <w:lang w:val="sq-AL"/>
        </w:rPr>
        <w:t>-</w:t>
      </w:r>
      <w:r w:rsidR="00C84378" w:rsidRPr="00883009">
        <w:rPr>
          <w:spacing w:val="-4"/>
          <w:lang w:val="sq-AL"/>
        </w:rPr>
        <w:t>kisë Durrës, janë sipas shtojcës 10, bashkëlidhur këtij vendimi,</w:t>
      </w:r>
      <w:r w:rsidR="00883009">
        <w:rPr>
          <w:spacing w:val="-4"/>
          <w:lang w:val="sq-AL"/>
        </w:rPr>
        <w:t xml:space="preserve"> </w:t>
      </w:r>
      <w:r w:rsidR="00C84378" w:rsidRPr="00883009">
        <w:rPr>
          <w:spacing w:val="-4"/>
          <w:lang w:val="sq-AL"/>
        </w:rPr>
        <w:t xml:space="preserve">e cila përmban listën e </w:t>
      </w:r>
      <w:r w:rsidR="00874652" w:rsidRPr="00883009">
        <w:rPr>
          <w:spacing w:val="-4"/>
          <w:lang w:val="sq-AL"/>
        </w:rPr>
        <w:t>invent</w:t>
      </w:r>
      <w:r w:rsidR="00C84378" w:rsidRPr="00883009">
        <w:rPr>
          <w:spacing w:val="-4"/>
          <w:lang w:val="sq-AL"/>
        </w:rPr>
        <w:t>tarit që fillon me numrin rendor 1 (një) deri 427 (katërqind e njëzet e shtatë).</w:t>
      </w:r>
    </w:p>
    <w:p w:rsidR="00C84378" w:rsidRPr="00883009" w:rsidRDefault="00F95754" w:rsidP="00C84378">
      <w:pPr>
        <w:pStyle w:val="Paragrafi"/>
        <w:rPr>
          <w:spacing w:val="-4"/>
          <w:lang w:val="sq-AL"/>
        </w:rPr>
      </w:pPr>
      <w:r w:rsidRPr="00883009">
        <w:rPr>
          <w:spacing w:val="-4"/>
          <w:lang w:val="sq-AL"/>
        </w:rPr>
        <w:lastRenderedPageBreak/>
        <w:t xml:space="preserve">13. </w:t>
      </w:r>
      <w:r w:rsidR="00C84378" w:rsidRPr="00883009">
        <w:rPr>
          <w:spacing w:val="-4"/>
          <w:lang w:val="sq-AL"/>
        </w:rPr>
        <w:t>Sipërfaqet pyjore dhe kullosore, sipas listës së inventarit, që transferohen në pronësi të Bashkisë Shijak, janë sipas shtojcës 11, bashkë</w:t>
      </w:r>
      <w:r w:rsidR="00A8238C">
        <w:rPr>
          <w:spacing w:val="-4"/>
          <w:lang w:val="sq-AL"/>
        </w:rPr>
        <w:t>-</w:t>
      </w:r>
      <w:r w:rsidR="00C84378" w:rsidRPr="00883009">
        <w:rPr>
          <w:spacing w:val="-4"/>
          <w:lang w:val="sq-AL"/>
        </w:rPr>
        <w:t>lidhur këtij vendimi, e cila përmban listën e inventa</w:t>
      </w:r>
      <w:r w:rsidR="00A8238C">
        <w:rPr>
          <w:spacing w:val="-4"/>
          <w:lang w:val="sq-AL"/>
        </w:rPr>
        <w:t>-</w:t>
      </w:r>
      <w:r w:rsidR="00C84378" w:rsidRPr="00883009">
        <w:rPr>
          <w:spacing w:val="-4"/>
          <w:lang w:val="sq-AL"/>
        </w:rPr>
        <w:t>rit që fillon me numrin rendor 1 (një) deri 31 (tridhjetë e një).</w:t>
      </w:r>
    </w:p>
    <w:p w:rsidR="00C84378" w:rsidRPr="00883009" w:rsidRDefault="00F95754" w:rsidP="00C84378">
      <w:pPr>
        <w:pStyle w:val="Paragrafi"/>
        <w:rPr>
          <w:spacing w:val="-4"/>
          <w:lang w:val="sq-AL"/>
        </w:rPr>
      </w:pPr>
      <w:r w:rsidRPr="00883009">
        <w:rPr>
          <w:spacing w:val="-4"/>
          <w:lang w:val="sq-AL"/>
        </w:rPr>
        <w:t xml:space="preserve">14. </w:t>
      </w:r>
      <w:r w:rsidR="00C84378" w:rsidRPr="00883009">
        <w:rPr>
          <w:spacing w:val="-4"/>
          <w:lang w:val="sq-AL"/>
        </w:rPr>
        <w:t>Sipërfaqet pyjore dhe kullosore, sipas listës së inventarit, që transferohen në pronësi të Bashkisë Krujë, janë sipas shtojcës 12, bashkëlidhur këtij vendimi, e cila përmban listën e inventarit që fillon me numrin rendor 1 (një) deri 711 (shtatë</w:t>
      </w:r>
      <w:r w:rsidR="00874652" w:rsidRPr="00883009">
        <w:rPr>
          <w:spacing w:val="-4"/>
          <w:lang w:val="sq-AL"/>
        </w:rPr>
        <w:t>-</w:t>
      </w:r>
      <w:r w:rsidR="00C84378" w:rsidRPr="00883009">
        <w:rPr>
          <w:spacing w:val="-4"/>
          <w:lang w:val="sq-AL"/>
        </w:rPr>
        <w:t>qind e njëmbëdhjetë).</w:t>
      </w:r>
    </w:p>
    <w:p w:rsidR="00C84378" w:rsidRPr="00883009" w:rsidRDefault="00F95754" w:rsidP="00C84378">
      <w:pPr>
        <w:pStyle w:val="Paragrafi"/>
        <w:rPr>
          <w:spacing w:val="-4"/>
          <w:lang w:val="sq-AL"/>
        </w:rPr>
      </w:pPr>
      <w:r w:rsidRPr="00883009">
        <w:rPr>
          <w:spacing w:val="-4"/>
          <w:lang w:val="sq-AL"/>
        </w:rPr>
        <w:t xml:space="preserve">15. </w:t>
      </w:r>
      <w:r w:rsidR="00C84378" w:rsidRPr="00883009">
        <w:rPr>
          <w:spacing w:val="-4"/>
          <w:lang w:val="sq-AL"/>
        </w:rPr>
        <w:t>Sipërfaqet pyjore dhe kullosore, sipas listës së inventarit, që transferohen në pronësi të Bashkisë Elbasan, janë sipas shtojcës 13, bashkë</w:t>
      </w:r>
      <w:r w:rsidR="002C40A6">
        <w:rPr>
          <w:spacing w:val="-4"/>
          <w:lang w:val="sq-AL"/>
        </w:rPr>
        <w:t>-</w:t>
      </w:r>
      <w:r w:rsidR="00C84378" w:rsidRPr="00883009">
        <w:rPr>
          <w:spacing w:val="-4"/>
          <w:lang w:val="sq-AL"/>
        </w:rPr>
        <w:t>lidhur këtij vendimi, e cila përmban listën e inventa</w:t>
      </w:r>
      <w:r w:rsidR="002C40A6">
        <w:rPr>
          <w:spacing w:val="-4"/>
          <w:lang w:val="sq-AL"/>
        </w:rPr>
        <w:t>-</w:t>
      </w:r>
      <w:r w:rsidR="00C84378" w:rsidRPr="00883009">
        <w:rPr>
          <w:spacing w:val="-4"/>
          <w:lang w:val="sq-AL"/>
        </w:rPr>
        <w:t>rit që fillon me numrin rendor 1 (një) deri 3 283 (tre mijë e dyqind e tetëdhjetë e tre).</w:t>
      </w:r>
    </w:p>
    <w:p w:rsidR="00C84378" w:rsidRPr="00883009" w:rsidRDefault="00F95754" w:rsidP="00C84378">
      <w:pPr>
        <w:pStyle w:val="Paragrafi"/>
        <w:rPr>
          <w:spacing w:val="-4"/>
          <w:lang w:val="sq-AL"/>
        </w:rPr>
      </w:pPr>
      <w:r w:rsidRPr="00883009">
        <w:rPr>
          <w:spacing w:val="-4"/>
          <w:lang w:val="sq-AL"/>
        </w:rPr>
        <w:t xml:space="preserve">16. </w:t>
      </w:r>
      <w:r w:rsidR="00C84378" w:rsidRPr="00883009">
        <w:rPr>
          <w:spacing w:val="-4"/>
          <w:lang w:val="sq-AL"/>
        </w:rPr>
        <w:t>Sipërfaqet pyjore dhe kullosore, sipas listës së inventarit, që transferohen në pronësi të Bash</w:t>
      </w:r>
      <w:r w:rsidR="001B0BB5">
        <w:rPr>
          <w:spacing w:val="-4"/>
          <w:lang w:val="sq-AL"/>
        </w:rPr>
        <w:t>-</w:t>
      </w:r>
      <w:r w:rsidR="00C84378" w:rsidRPr="00883009">
        <w:rPr>
          <w:spacing w:val="-4"/>
          <w:lang w:val="sq-AL"/>
        </w:rPr>
        <w:t>kisë Cërrik, janë sipas shtojcës 14, bashkë</w:t>
      </w:r>
      <w:r w:rsidR="00874652" w:rsidRPr="00883009">
        <w:rPr>
          <w:spacing w:val="-4"/>
          <w:lang w:val="sq-AL"/>
        </w:rPr>
        <w:t>-</w:t>
      </w:r>
      <w:r w:rsidR="00C84378" w:rsidRPr="00883009">
        <w:rPr>
          <w:spacing w:val="-4"/>
          <w:lang w:val="sq-AL"/>
        </w:rPr>
        <w:t>lidhur këtij vendimi, e cila përmban listën e inventarit që fillon me numrin rendor 1 (një) deri 186 (njëqind e tetëdhjetë e gjashtë).</w:t>
      </w:r>
    </w:p>
    <w:p w:rsidR="00C84378" w:rsidRPr="00883009" w:rsidRDefault="00F95754" w:rsidP="00C84378">
      <w:pPr>
        <w:pStyle w:val="Paragrafi"/>
        <w:rPr>
          <w:spacing w:val="-4"/>
          <w:lang w:val="sq-AL"/>
        </w:rPr>
      </w:pPr>
      <w:r w:rsidRPr="00883009">
        <w:rPr>
          <w:spacing w:val="-4"/>
          <w:lang w:val="sq-AL"/>
        </w:rPr>
        <w:t xml:space="preserve">17. </w:t>
      </w:r>
      <w:r w:rsidR="00C84378" w:rsidRPr="00883009">
        <w:rPr>
          <w:spacing w:val="-4"/>
          <w:lang w:val="sq-AL"/>
        </w:rPr>
        <w:t>Sipërfaqet pyjore dhe kullosore, sipas listës së inventarit, që transferohen në pronësi të Bash</w:t>
      </w:r>
      <w:r w:rsidR="001B0BB5">
        <w:rPr>
          <w:spacing w:val="-4"/>
          <w:lang w:val="sq-AL"/>
        </w:rPr>
        <w:t>-</w:t>
      </w:r>
      <w:r w:rsidR="00C84378" w:rsidRPr="00883009">
        <w:rPr>
          <w:spacing w:val="-4"/>
          <w:lang w:val="sq-AL"/>
        </w:rPr>
        <w:t>kisë Belsh, janë sipas shtojcës 15, bashkëlidhur këtij vendimi, e cila përmban listën e inventarit që fillon me numrin rendor 1 (një) deri 97 (nëntëdhjetë e shtatë).</w:t>
      </w:r>
    </w:p>
    <w:p w:rsidR="00C84378" w:rsidRPr="00883009" w:rsidRDefault="00F95754" w:rsidP="00C84378">
      <w:pPr>
        <w:pStyle w:val="Paragrafi"/>
        <w:rPr>
          <w:spacing w:val="-4"/>
          <w:lang w:val="sq-AL"/>
        </w:rPr>
      </w:pPr>
      <w:r w:rsidRPr="00883009">
        <w:rPr>
          <w:spacing w:val="-4"/>
          <w:lang w:val="sq-AL"/>
        </w:rPr>
        <w:t xml:space="preserve">18. </w:t>
      </w:r>
      <w:r w:rsidR="00C84378" w:rsidRPr="00883009">
        <w:rPr>
          <w:spacing w:val="-4"/>
          <w:lang w:val="sq-AL"/>
        </w:rPr>
        <w:t>Sipërfaqet pyjore dhe kullosore, sipas listës së inventarit, që transferohen në pronësi të Bash</w:t>
      </w:r>
      <w:r w:rsidR="004F344E">
        <w:rPr>
          <w:spacing w:val="-4"/>
          <w:lang w:val="sq-AL"/>
        </w:rPr>
        <w:t>-</w:t>
      </w:r>
      <w:r w:rsidR="00C84378" w:rsidRPr="00883009">
        <w:rPr>
          <w:spacing w:val="-4"/>
          <w:lang w:val="sq-AL"/>
        </w:rPr>
        <w:t>kisë Peqin, janë sipas shtojcës 16, bashkëlidhur këtij vendimi, e cila përmban listën e inventarit që fillon me numrin rendor 1 (një) deri 162 (njëqind e gjashtëdhjetë e dy).</w:t>
      </w:r>
    </w:p>
    <w:p w:rsidR="00C84378" w:rsidRPr="00883009" w:rsidRDefault="00F95754" w:rsidP="00C84378">
      <w:pPr>
        <w:pStyle w:val="Paragrafi"/>
        <w:rPr>
          <w:spacing w:val="-4"/>
          <w:lang w:val="sq-AL"/>
        </w:rPr>
      </w:pPr>
      <w:r w:rsidRPr="00883009">
        <w:rPr>
          <w:spacing w:val="-4"/>
          <w:lang w:val="sq-AL"/>
        </w:rPr>
        <w:t xml:space="preserve">19. </w:t>
      </w:r>
      <w:r w:rsidR="00C84378" w:rsidRPr="00883009">
        <w:rPr>
          <w:spacing w:val="-4"/>
          <w:lang w:val="sq-AL"/>
        </w:rPr>
        <w:t>Sipërfaqet pyjore dhe kullosore, sipas listës së inventarit, që transferohen në pronësi të Bashkisë Gramsh, janë sipas shtojcës 17, bashkë</w:t>
      </w:r>
      <w:r w:rsidR="00874652" w:rsidRPr="00883009">
        <w:rPr>
          <w:spacing w:val="-4"/>
          <w:lang w:val="sq-AL"/>
        </w:rPr>
        <w:t>-</w:t>
      </w:r>
      <w:r w:rsidR="00C84378" w:rsidRPr="00883009">
        <w:rPr>
          <w:spacing w:val="-4"/>
          <w:lang w:val="sq-AL"/>
        </w:rPr>
        <w:t>lidhur këtij vendimi, e cila përmban listën e inventa</w:t>
      </w:r>
      <w:r w:rsidR="00444C27">
        <w:rPr>
          <w:spacing w:val="-4"/>
          <w:lang w:val="sq-AL"/>
        </w:rPr>
        <w:t>-</w:t>
      </w:r>
      <w:r w:rsidR="00C84378" w:rsidRPr="00883009">
        <w:rPr>
          <w:spacing w:val="-4"/>
          <w:lang w:val="sq-AL"/>
        </w:rPr>
        <w:t>rit që fillon me numrin rendor 1 (një) deri 3 433 (tre mijë e katërqind e tridhjetë e tre).</w:t>
      </w:r>
    </w:p>
    <w:p w:rsidR="00C84378" w:rsidRPr="00883009" w:rsidRDefault="00F95754" w:rsidP="00C84378">
      <w:pPr>
        <w:pStyle w:val="Paragrafi"/>
        <w:rPr>
          <w:spacing w:val="-4"/>
          <w:lang w:val="sq-AL"/>
        </w:rPr>
      </w:pPr>
      <w:r w:rsidRPr="00883009">
        <w:rPr>
          <w:spacing w:val="-4"/>
          <w:lang w:val="sq-AL"/>
        </w:rPr>
        <w:t xml:space="preserve">20. </w:t>
      </w:r>
      <w:r w:rsidR="00C84378" w:rsidRPr="00883009">
        <w:rPr>
          <w:spacing w:val="-4"/>
          <w:lang w:val="sq-AL"/>
        </w:rPr>
        <w:t>Sipërfaqet pyjore dhe kullosore, sipas listës së inventarit, si dhe asetet e tjera që transferohen në pronësi të Bashkisë Librazhd, janë sipas shtojcës 18, bashkëlidhur këtij vendimi,</w:t>
      </w:r>
      <w:r w:rsidR="00883009">
        <w:rPr>
          <w:spacing w:val="-4"/>
          <w:lang w:val="sq-AL"/>
        </w:rPr>
        <w:t xml:space="preserve"> </w:t>
      </w:r>
      <w:r w:rsidR="00C84378" w:rsidRPr="00883009">
        <w:rPr>
          <w:spacing w:val="-4"/>
          <w:lang w:val="sq-AL"/>
        </w:rPr>
        <w:t>e cila përmban listën e inventarit që fillon me numrin rendor 1 (një) deri 1 534 (një mijë pesëqind e tridhjetë e katër).</w:t>
      </w:r>
    </w:p>
    <w:p w:rsidR="00C84378" w:rsidRPr="00883009" w:rsidRDefault="00F95754" w:rsidP="00C84378">
      <w:pPr>
        <w:pStyle w:val="Paragrafi"/>
        <w:rPr>
          <w:spacing w:val="-4"/>
          <w:lang w:val="sq-AL"/>
        </w:rPr>
      </w:pPr>
      <w:r w:rsidRPr="00883009">
        <w:rPr>
          <w:spacing w:val="-4"/>
          <w:lang w:val="sq-AL"/>
        </w:rPr>
        <w:t xml:space="preserve">21. </w:t>
      </w:r>
      <w:r w:rsidR="00C84378" w:rsidRPr="00883009">
        <w:rPr>
          <w:spacing w:val="-4"/>
          <w:lang w:val="sq-AL"/>
        </w:rPr>
        <w:t xml:space="preserve">Sipërfaqet pyjore dhe kullosore, sipas listës </w:t>
      </w:r>
      <w:r w:rsidR="00C84378" w:rsidRPr="00883009">
        <w:rPr>
          <w:spacing w:val="-4"/>
          <w:lang w:val="sq-AL"/>
        </w:rPr>
        <w:lastRenderedPageBreak/>
        <w:t>së inventarit, që transferohen në pronësi të Bashkisë Përrenjas, janë sipas shtojcës 19, bashkë</w:t>
      </w:r>
      <w:r w:rsidR="002C40A6">
        <w:rPr>
          <w:spacing w:val="-4"/>
          <w:lang w:val="sq-AL"/>
        </w:rPr>
        <w:t>-</w:t>
      </w:r>
      <w:r w:rsidR="00C84378" w:rsidRPr="00883009">
        <w:rPr>
          <w:spacing w:val="-4"/>
          <w:lang w:val="sq-AL"/>
        </w:rPr>
        <w:t>lidhur këtij vendimi, e cila përmban listën e inventarit që fillon me numrin rendor 1 (një) deri 1 009 (një mijë e nëntë).</w:t>
      </w:r>
    </w:p>
    <w:p w:rsidR="00C84378" w:rsidRPr="00883009" w:rsidRDefault="00F95754" w:rsidP="00C84378">
      <w:pPr>
        <w:pStyle w:val="Paragrafi"/>
        <w:rPr>
          <w:spacing w:val="-4"/>
          <w:lang w:val="sq-AL"/>
        </w:rPr>
      </w:pPr>
      <w:r w:rsidRPr="00883009">
        <w:rPr>
          <w:spacing w:val="-4"/>
          <w:lang w:val="sq-AL"/>
        </w:rPr>
        <w:t xml:space="preserve">22. </w:t>
      </w:r>
      <w:r w:rsidR="00C84378" w:rsidRPr="00883009">
        <w:rPr>
          <w:spacing w:val="-4"/>
          <w:lang w:val="sq-AL"/>
        </w:rPr>
        <w:t>Sipërfaqet pyjore dhe kullosore, sipas listës së inventarit, që transferohen në pronësi të Bashkisë Fier, janë sipas shtojcës 20, bashkëlidhur këtij vendimi, e cila përmban listën e inventarit që fillon me numrin rendor 1 (një) deri 279 (dyqind e shtatëdhjetë e nëntë).</w:t>
      </w:r>
    </w:p>
    <w:p w:rsidR="00C84378" w:rsidRPr="00883009" w:rsidRDefault="00F95754" w:rsidP="00C84378">
      <w:pPr>
        <w:pStyle w:val="Paragrafi"/>
        <w:rPr>
          <w:spacing w:val="-4"/>
          <w:lang w:val="sq-AL"/>
        </w:rPr>
      </w:pPr>
      <w:r w:rsidRPr="00883009">
        <w:rPr>
          <w:spacing w:val="-4"/>
          <w:lang w:val="sq-AL"/>
        </w:rPr>
        <w:t xml:space="preserve">23. </w:t>
      </w:r>
      <w:r w:rsidR="00C84378" w:rsidRPr="00883009">
        <w:rPr>
          <w:spacing w:val="-4"/>
          <w:lang w:val="sq-AL"/>
        </w:rPr>
        <w:t>Sipërfaqet pyjore dhe kullosore, sipas listës së inventarit, që transferohen në pronësi të Bashkisë Patos, janë sipas shtojcës 21, bashkëlidhur këtij vendimi, e cila përmban listën e inventarit që fillon me numrin rendor 1 (një) deri 27 (njëzet e shtatë).</w:t>
      </w:r>
    </w:p>
    <w:p w:rsidR="00C84378" w:rsidRPr="00883009" w:rsidRDefault="00F95754" w:rsidP="00C84378">
      <w:pPr>
        <w:pStyle w:val="Paragrafi"/>
        <w:rPr>
          <w:spacing w:val="-4"/>
          <w:lang w:val="sq-AL"/>
        </w:rPr>
      </w:pPr>
      <w:r w:rsidRPr="00883009">
        <w:rPr>
          <w:spacing w:val="-4"/>
          <w:lang w:val="sq-AL"/>
        </w:rPr>
        <w:t xml:space="preserve">24. </w:t>
      </w:r>
      <w:r w:rsidR="00C84378" w:rsidRPr="00883009">
        <w:rPr>
          <w:spacing w:val="-4"/>
          <w:lang w:val="sq-AL"/>
        </w:rPr>
        <w:t>Sipërfaqet pyjore dhe kullosore, sipas listës së inventarit, që transferohen në pronësi të Bashkisë Roskovec, janë sipas shtojcës 22, bashkë</w:t>
      </w:r>
      <w:r w:rsidR="00874652" w:rsidRPr="00883009">
        <w:rPr>
          <w:spacing w:val="-4"/>
          <w:lang w:val="sq-AL"/>
        </w:rPr>
        <w:t>-</w:t>
      </w:r>
      <w:r w:rsidR="00C84378" w:rsidRPr="00883009">
        <w:rPr>
          <w:spacing w:val="-4"/>
          <w:lang w:val="sq-AL"/>
        </w:rPr>
        <w:t>lidhur këtij vendimi, e cila përmban listën e inventarit që fillon me numrin rendor 1 (një) deri 26 (njëzet e gjashtë).</w:t>
      </w:r>
    </w:p>
    <w:p w:rsidR="00C84378" w:rsidRPr="00883009" w:rsidRDefault="00F95754" w:rsidP="00C84378">
      <w:pPr>
        <w:pStyle w:val="Paragrafi"/>
        <w:rPr>
          <w:spacing w:val="-4"/>
          <w:lang w:val="sq-AL"/>
        </w:rPr>
      </w:pPr>
      <w:r w:rsidRPr="00883009">
        <w:rPr>
          <w:spacing w:val="-4"/>
          <w:lang w:val="sq-AL"/>
        </w:rPr>
        <w:t xml:space="preserve">25. </w:t>
      </w:r>
      <w:r w:rsidR="00C84378" w:rsidRPr="00883009">
        <w:rPr>
          <w:spacing w:val="-4"/>
          <w:lang w:val="sq-AL"/>
        </w:rPr>
        <w:t>Sipërfaqet pyjore dhe kullosore, sipas listës së inventarit, që transferohen në pronësi të Bashkisë Lushnjë, janë sipas shtojcës 23, bashkë</w:t>
      </w:r>
      <w:r w:rsidR="00874652" w:rsidRPr="00883009">
        <w:rPr>
          <w:spacing w:val="-4"/>
          <w:lang w:val="sq-AL"/>
        </w:rPr>
        <w:t>-</w:t>
      </w:r>
      <w:r w:rsidR="00C84378" w:rsidRPr="00883009">
        <w:rPr>
          <w:spacing w:val="-4"/>
          <w:lang w:val="sq-AL"/>
        </w:rPr>
        <w:t>lidhur këtij vendimi, e cila përmban listën e inventa</w:t>
      </w:r>
      <w:r w:rsidR="00557474">
        <w:rPr>
          <w:spacing w:val="-4"/>
          <w:lang w:val="sq-AL"/>
        </w:rPr>
        <w:t>-</w:t>
      </w:r>
      <w:r w:rsidR="00C84378" w:rsidRPr="00883009">
        <w:rPr>
          <w:spacing w:val="-4"/>
          <w:lang w:val="sq-AL"/>
        </w:rPr>
        <w:t>rit që fillon me numrin rendor 1 (një) deri 55 (pesë</w:t>
      </w:r>
      <w:r w:rsidR="00557474">
        <w:rPr>
          <w:spacing w:val="-4"/>
          <w:lang w:val="sq-AL"/>
        </w:rPr>
        <w:t>-</w:t>
      </w:r>
      <w:r w:rsidR="00C84378" w:rsidRPr="00883009">
        <w:rPr>
          <w:spacing w:val="-4"/>
          <w:lang w:val="sq-AL"/>
        </w:rPr>
        <w:t>dhjetë e pesë).</w:t>
      </w:r>
    </w:p>
    <w:p w:rsidR="00C84378" w:rsidRPr="00883009" w:rsidRDefault="00F95754" w:rsidP="00C84378">
      <w:pPr>
        <w:pStyle w:val="Paragrafi"/>
        <w:rPr>
          <w:spacing w:val="-4"/>
          <w:lang w:val="sq-AL"/>
        </w:rPr>
      </w:pPr>
      <w:r w:rsidRPr="00883009">
        <w:rPr>
          <w:spacing w:val="-4"/>
          <w:lang w:val="sq-AL"/>
        </w:rPr>
        <w:t xml:space="preserve">26. </w:t>
      </w:r>
      <w:r w:rsidR="00C84378" w:rsidRPr="00883009">
        <w:rPr>
          <w:spacing w:val="-4"/>
          <w:lang w:val="sq-AL"/>
        </w:rPr>
        <w:t>Sipërfaqet pyjore dhe kullosore, sipas listës së inventarit, që transferohen në pronësi të Bashkisë Divjakë, janë sipas shtojcës 24, bashkë</w:t>
      </w:r>
      <w:r w:rsidR="00D34DC5">
        <w:rPr>
          <w:spacing w:val="-4"/>
          <w:lang w:val="sq-AL"/>
        </w:rPr>
        <w:t>-</w:t>
      </w:r>
      <w:r w:rsidR="00C84378" w:rsidRPr="00883009">
        <w:rPr>
          <w:spacing w:val="-4"/>
          <w:lang w:val="sq-AL"/>
        </w:rPr>
        <w:t>lidhur këtij vendimi, e cila përmban listën e inventa</w:t>
      </w:r>
      <w:r w:rsidR="00D34DC5">
        <w:rPr>
          <w:spacing w:val="-4"/>
          <w:lang w:val="sq-AL"/>
        </w:rPr>
        <w:t>-</w:t>
      </w:r>
      <w:r w:rsidR="00C84378" w:rsidRPr="00883009">
        <w:rPr>
          <w:spacing w:val="-4"/>
          <w:lang w:val="sq-AL"/>
        </w:rPr>
        <w:t>rit që fillon me numrin rendor 1 (një) deri 52 (pesëdhjetë e dy).</w:t>
      </w:r>
    </w:p>
    <w:p w:rsidR="00C84378" w:rsidRPr="00883009" w:rsidRDefault="00F95754" w:rsidP="00C84378">
      <w:pPr>
        <w:pStyle w:val="Paragrafi"/>
        <w:rPr>
          <w:spacing w:val="-4"/>
          <w:lang w:val="sq-AL"/>
        </w:rPr>
      </w:pPr>
      <w:r w:rsidRPr="00883009">
        <w:rPr>
          <w:spacing w:val="-4"/>
          <w:lang w:val="sq-AL"/>
        </w:rPr>
        <w:t xml:space="preserve">27. </w:t>
      </w:r>
      <w:r w:rsidR="00C84378" w:rsidRPr="00883009">
        <w:rPr>
          <w:spacing w:val="-4"/>
          <w:lang w:val="sq-AL"/>
        </w:rPr>
        <w:t>Sipërfaqet pyjore dhe kullosore, sipas listës së inventarit, që transferohen në pronësi të Bash</w:t>
      </w:r>
      <w:r w:rsidR="00AF75D0">
        <w:rPr>
          <w:spacing w:val="-4"/>
          <w:lang w:val="sq-AL"/>
        </w:rPr>
        <w:t>-</w:t>
      </w:r>
      <w:r w:rsidR="00C84378" w:rsidRPr="00883009">
        <w:rPr>
          <w:spacing w:val="-4"/>
          <w:lang w:val="sq-AL"/>
        </w:rPr>
        <w:t>kisë Mallakastër, janë sipas shtojcës 25, bashkë</w:t>
      </w:r>
      <w:r w:rsidR="00AF75D0">
        <w:rPr>
          <w:spacing w:val="-4"/>
          <w:lang w:val="sq-AL"/>
        </w:rPr>
        <w:t>-</w:t>
      </w:r>
      <w:r w:rsidR="00C84378" w:rsidRPr="00883009">
        <w:rPr>
          <w:spacing w:val="-4"/>
          <w:lang w:val="sq-AL"/>
        </w:rPr>
        <w:t>lidhur këtij vendimi, e cila përmban listën e inventa</w:t>
      </w:r>
      <w:r w:rsidR="00AF75D0">
        <w:rPr>
          <w:spacing w:val="-4"/>
          <w:lang w:val="sq-AL"/>
        </w:rPr>
        <w:t>-</w:t>
      </w:r>
      <w:r w:rsidR="00C84378" w:rsidRPr="00883009">
        <w:rPr>
          <w:spacing w:val="-4"/>
          <w:lang w:val="sq-AL"/>
        </w:rPr>
        <w:t>rit që fillon me numrin rendor 1 (një) deri 638 (gjashtëqind e tridhjetë e tetë).</w:t>
      </w:r>
    </w:p>
    <w:p w:rsidR="00C84378" w:rsidRPr="00883009" w:rsidRDefault="00F95754" w:rsidP="00C84378">
      <w:pPr>
        <w:pStyle w:val="Paragrafi"/>
        <w:rPr>
          <w:spacing w:val="-4"/>
          <w:lang w:val="sq-AL"/>
        </w:rPr>
      </w:pPr>
      <w:r w:rsidRPr="00883009">
        <w:rPr>
          <w:spacing w:val="-4"/>
          <w:lang w:val="sq-AL"/>
        </w:rPr>
        <w:t xml:space="preserve">28. </w:t>
      </w:r>
      <w:r w:rsidR="00C84378" w:rsidRPr="00883009">
        <w:rPr>
          <w:spacing w:val="-4"/>
          <w:lang w:val="sq-AL"/>
        </w:rPr>
        <w:t>Sipërfaqet pyjore dhe kullosore, sipas listës së inventarit, që transferohen në pronësi të Bashkisë Gjirokastër, janë sipas shtojcës 26, bashkëlidhur këtij vendimi, e cila përmban listën e inventarit që fillon me numrin rendor 1 (një) deri 658 (gjashtëqind e pesëdhjetë e tetë).</w:t>
      </w:r>
    </w:p>
    <w:p w:rsidR="00C84378" w:rsidRPr="00883009" w:rsidRDefault="00F95754" w:rsidP="00C84378">
      <w:pPr>
        <w:pStyle w:val="Paragrafi"/>
        <w:rPr>
          <w:spacing w:val="-4"/>
          <w:lang w:val="sq-AL"/>
        </w:rPr>
      </w:pPr>
      <w:r w:rsidRPr="00883009">
        <w:rPr>
          <w:spacing w:val="-4"/>
          <w:lang w:val="sq-AL"/>
        </w:rPr>
        <w:t xml:space="preserve">29. </w:t>
      </w:r>
      <w:r w:rsidR="00C84378" w:rsidRPr="00883009">
        <w:rPr>
          <w:spacing w:val="-4"/>
          <w:lang w:val="sq-AL"/>
        </w:rPr>
        <w:t>Sipërfaqet pyjore dhe kullosore, sipas listës së inventarit, që transferohen në pronësi të Bashkisë Libohovë, janë sipas shtojcës 27, bashkë</w:t>
      </w:r>
      <w:r w:rsidR="00874652" w:rsidRPr="00883009">
        <w:rPr>
          <w:spacing w:val="-4"/>
          <w:lang w:val="sq-AL"/>
        </w:rPr>
        <w:t>-</w:t>
      </w:r>
      <w:r w:rsidR="00C84378" w:rsidRPr="00883009">
        <w:rPr>
          <w:spacing w:val="-4"/>
          <w:lang w:val="sq-AL"/>
        </w:rPr>
        <w:lastRenderedPageBreak/>
        <w:t xml:space="preserve">lidhur </w:t>
      </w:r>
      <w:r w:rsidR="00363C20">
        <w:rPr>
          <w:spacing w:val="-4"/>
          <w:lang w:val="sq-AL"/>
        </w:rPr>
        <w:t xml:space="preserve">të </w:t>
      </w:r>
      <w:r w:rsidR="00C84378" w:rsidRPr="00883009">
        <w:rPr>
          <w:spacing w:val="-4"/>
          <w:lang w:val="sq-AL"/>
        </w:rPr>
        <w:t>këtij vendimi, e cila përmban listën e inventarit që fillon me numrin rendor 1 (një) deri 215 (dyqind e pesëmbëdhjetë).</w:t>
      </w:r>
    </w:p>
    <w:p w:rsidR="00C84378" w:rsidRPr="00883009" w:rsidRDefault="00F95754" w:rsidP="00C84378">
      <w:pPr>
        <w:pStyle w:val="Paragrafi"/>
        <w:rPr>
          <w:spacing w:val="-4"/>
          <w:lang w:val="sq-AL"/>
        </w:rPr>
      </w:pPr>
      <w:r w:rsidRPr="00883009">
        <w:rPr>
          <w:spacing w:val="-4"/>
          <w:lang w:val="sq-AL"/>
        </w:rPr>
        <w:t xml:space="preserve">30. </w:t>
      </w:r>
      <w:r w:rsidR="00C84378" w:rsidRPr="00883009">
        <w:rPr>
          <w:spacing w:val="-4"/>
          <w:lang w:val="sq-AL"/>
        </w:rPr>
        <w:t>Sipërfaqet pyjore dhe kullosore, sipas listës së inventarit, që transferohen në pronësi të Bashkisë Tepelenë, janë sipas shtojcës 28, bashkë</w:t>
      </w:r>
      <w:r w:rsidR="00E24E9C">
        <w:rPr>
          <w:spacing w:val="-4"/>
          <w:lang w:val="sq-AL"/>
        </w:rPr>
        <w:t>-</w:t>
      </w:r>
      <w:r w:rsidR="00C84378" w:rsidRPr="00883009">
        <w:rPr>
          <w:spacing w:val="-4"/>
          <w:lang w:val="sq-AL"/>
        </w:rPr>
        <w:t>lidhur këtij vendimi, e cila përmban listën e inventa</w:t>
      </w:r>
      <w:r w:rsidR="00E24E9C">
        <w:rPr>
          <w:spacing w:val="-4"/>
          <w:lang w:val="sq-AL"/>
        </w:rPr>
        <w:t>-</w:t>
      </w:r>
      <w:r w:rsidR="00C84378" w:rsidRPr="00883009">
        <w:rPr>
          <w:spacing w:val="-4"/>
          <w:lang w:val="sq-AL"/>
        </w:rPr>
        <w:t>rit që fillon me numrin rendor 1 (një) deri 688 (gjashtëqind e tetëdhjetë e tetë).</w:t>
      </w:r>
    </w:p>
    <w:p w:rsidR="00C84378" w:rsidRPr="00883009" w:rsidRDefault="00F95754" w:rsidP="00C84378">
      <w:pPr>
        <w:pStyle w:val="Paragrafi"/>
        <w:rPr>
          <w:spacing w:val="-4"/>
          <w:lang w:val="sq-AL"/>
        </w:rPr>
      </w:pPr>
      <w:r w:rsidRPr="00883009">
        <w:rPr>
          <w:spacing w:val="-4"/>
          <w:lang w:val="sq-AL"/>
        </w:rPr>
        <w:t xml:space="preserve">31. </w:t>
      </w:r>
      <w:r w:rsidR="00C84378" w:rsidRPr="00883009">
        <w:rPr>
          <w:spacing w:val="-4"/>
          <w:lang w:val="sq-AL"/>
        </w:rPr>
        <w:t>Sipërfaqet pyjore dhe kullosore, sipas listës së inventarit, që transferohen në pronësi të Bashkisë Memaliaj, janë sipas shtojcës 29, bashkë</w:t>
      </w:r>
      <w:r w:rsidR="00952940">
        <w:rPr>
          <w:spacing w:val="-4"/>
          <w:lang w:val="sq-AL"/>
        </w:rPr>
        <w:t>-</w:t>
      </w:r>
      <w:r w:rsidR="00C84378" w:rsidRPr="00883009">
        <w:rPr>
          <w:spacing w:val="-4"/>
          <w:lang w:val="sq-AL"/>
        </w:rPr>
        <w:t>lidhur këtij vendimi, e cila përmban listën e inventa</w:t>
      </w:r>
      <w:r w:rsidR="00952940">
        <w:rPr>
          <w:spacing w:val="-4"/>
          <w:lang w:val="sq-AL"/>
        </w:rPr>
        <w:t>-</w:t>
      </w:r>
      <w:r w:rsidR="00C84378" w:rsidRPr="00883009">
        <w:rPr>
          <w:spacing w:val="-4"/>
          <w:lang w:val="sq-AL"/>
        </w:rPr>
        <w:t>rit që fillon me numrin rendor 1 (një) deri 643 (gjashtëqind e dyzet e tre).</w:t>
      </w:r>
    </w:p>
    <w:p w:rsidR="00C84378" w:rsidRPr="00883009" w:rsidRDefault="00F95754" w:rsidP="00C84378">
      <w:pPr>
        <w:pStyle w:val="Paragrafi"/>
        <w:rPr>
          <w:spacing w:val="-4"/>
          <w:lang w:val="sq-AL"/>
        </w:rPr>
      </w:pPr>
      <w:r w:rsidRPr="00883009">
        <w:rPr>
          <w:spacing w:val="-4"/>
          <w:lang w:val="sq-AL"/>
        </w:rPr>
        <w:t xml:space="preserve">32. </w:t>
      </w:r>
      <w:r w:rsidR="00C84378" w:rsidRPr="00883009">
        <w:rPr>
          <w:spacing w:val="-4"/>
          <w:lang w:val="sq-AL"/>
        </w:rPr>
        <w:t>Sipërfaqet pyjore dhe kullosore, sipas listës së inventarit, që transferohen në pronësi të Bashkisë Përmet, janë sipas shtojcës 30, bashkë</w:t>
      </w:r>
      <w:r w:rsidR="00FD7E0C">
        <w:rPr>
          <w:spacing w:val="-4"/>
          <w:lang w:val="sq-AL"/>
        </w:rPr>
        <w:t>-</w:t>
      </w:r>
      <w:r w:rsidR="00C84378" w:rsidRPr="00883009">
        <w:rPr>
          <w:spacing w:val="-4"/>
          <w:lang w:val="sq-AL"/>
        </w:rPr>
        <w:t>lidhur këtij vendimi, e cila përmban listën e inventa</w:t>
      </w:r>
      <w:r w:rsidR="00FD7E0C">
        <w:rPr>
          <w:spacing w:val="-4"/>
          <w:lang w:val="sq-AL"/>
        </w:rPr>
        <w:t>-</w:t>
      </w:r>
      <w:r w:rsidR="00C84378" w:rsidRPr="00883009">
        <w:rPr>
          <w:spacing w:val="-4"/>
          <w:lang w:val="sq-AL"/>
        </w:rPr>
        <w:t>rit që fillon me numrin rendor 1 (një) deri 631 (gjashtëqind e tridhjetë e një).</w:t>
      </w:r>
    </w:p>
    <w:p w:rsidR="00C84378" w:rsidRPr="00883009" w:rsidRDefault="00F95754" w:rsidP="00C84378">
      <w:pPr>
        <w:pStyle w:val="Paragrafi"/>
        <w:rPr>
          <w:spacing w:val="-4"/>
          <w:lang w:val="sq-AL"/>
        </w:rPr>
      </w:pPr>
      <w:r w:rsidRPr="00883009">
        <w:rPr>
          <w:spacing w:val="-4"/>
          <w:lang w:val="sq-AL"/>
        </w:rPr>
        <w:t xml:space="preserve">33. </w:t>
      </w:r>
      <w:r w:rsidR="00C84378" w:rsidRPr="00883009">
        <w:rPr>
          <w:spacing w:val="-4"/>
          <w:lang w:val="sq-AL"/>
        </w:rPr>
        <w:t>Sipërfaqet pyjore dhe kullosore, sipas listës së inventarit, që transferohen në pronësi të Bashkisë Këlcyrë, janë sipas shtojcës 31, bashkë</w:t>
      </w:r>
      <w:r w:rsidR="00FD7E0C">
        <w:rPr>
          <w:spacing w:val="-4"/>
          <w:lang w:val="sq-AL"/>
        </w:rPr>
        <w:t>-</w:t>
      </w:r>
      <w:r w:rsidR="00C84378" w:rsidRPr="00883009">
        <w:rPr>
          <w:spacing w:val="-4"/>
          <w:lang w:val="sq-AL"/>
        </w:rPr>
        <w:t>lidhur këtij vendimi, e cila përmban listën e inventarit që fillon me numrin rendor 1 (një) deri 561 (pesëqind e gjashtëdhjetë e një).</w:t>
      </w:r>
    </w:p>
    <w:p w:rsidR="00C84378" w:rsidRPr="00883009" w:rsidRDefault="00F95754" w:rsidP="00C84378">
      <w:pPr>
        <w:pStyle w:val="Paragrafi"/>
        <w:rPr>
          <w:spacing w:val="-4"/>
          <w:lang w:val="sq-AL"/>
        </w:rPr>
      </w:pPr>
      <w:r w:rsidRPr="00883009">
        <w:rPr>
          <w:spacing w:val="-4"/>
          <w:lang w:val="sq-AL"/>
        </w:rPr>
        <w:t xml:space="preserve">34. </w:t>
      </w:r>
      <w:r w:rsidR="00C84378" w:rsidRPr="00883009">
        <w:rPr>
          <w:spacing w:val="-4"/>
          <w:lang w:val="sq-AL"/>
        </w:rPr>
        <w:t>Sipërfaqet pyjore dhe kullosore, sipas listës së inventarit, që transferohen në pronësi të Bash</w:t>
      </w:r>
      <w:r w:rsidR="00FD7E0C">
        <w:rPr>
          <w:spacing w:val="-4"/>
          <w:lang w:val="sq-AL"/>
        </w:rPr>
        <w:t>-</w:t>
      </w:r>
      <w:r w:rsidR="00C84378" w:rsidRPr="00883009">
        <w:rPr>
          <w:spacing w:val="-4"/>
          <w:lang w:val="sq-AL"/>
        </w:rPr>
        <w:t>kisë Dropull, janë sipas shtojcës 32, bashkëlidhur këtij vendimi, e cila përmban listën e inventarit që fillon me numrin rendor 1 (një) deri 481 (katërqind e tetëdhjetë e një).</w:t>
      </w:r>
    </w:p>
    <w:p w:rsidR="00C84378" w:rsidRPr="00883009" w:rsidRDefault="00F95754" w:rsidP="00C84378">
      <w:pPr>
        <w:pStyle w:val="Paragrafi"/>
        <w:rPr>
          <w:spacing w:val="-4"/>
          <w:lang w:val="sq-AL"/>
        </w:rPr>
      </w:pPr>
      <w:r w:rsidRPr="00883009">
        <w:rPr>
          <w:spacing w:val="-4"/>
          <w:lang w:val="sq-AL"/>
        </w:rPr>
        <w:t xml:space="preserve">35. </w:t>
      </w:r>
      <w:r w:rsidR="00C84378" w:rsidRPr="00883009">
        <w:rPr>
          <w:spacing w:val="-4"/>
          <w:lang w:val="sq-AL"/>
        </w:rPr>
        <w:t>Sipërfaqet pyjore dhe kullosore, sipas listës së inventarit, që transferohen në pronësi të Bash</w:t>
      </w:r>
      <w:r w:rsidR="00FD7E0C">
        <w:rPr>
          <w:spacing w:val="-4"/>
          <w:lang w:val="sq-AL"/>
        </w:rPr>
        <w:t>-</w:t>
      </w:r>
      <w:r w:rsidR="00C84378" w:rsidRPr="00883009">
        <w:rPr>
          <w:spacing w:val="-4"/>
          <w:lang w:val="sq-AL"/>
        </w:rPr>
        <w:t xml:space="preserve">kisë Korçë, janë sipas shtojcës 33, bashkëlidhur këtij vendimi, e cila përmban listën e </w:t>
      </w:r>
      <w:r w:rsidR="00B94A18" w:rsidRPr="00883009">
        <w:rPr>
          <w:spacing w:val="-4"/>
          <w:lang w:val="sq-AL"/>
        </w:rPr>
        <w:t>inventarit</w:t>
      </w:r>
      <w:r w:rsidR="00C84378" w:rsidRPr="00883009">
        <w:rPr>
          <w:spacing w:val="-4"/>
          <w:lang w:val="sq-AL"/>
        </w:rPr>
        <w:t xml:space="preserve"> që fillon me numrin rendor 1 (një) deri 2 793 (dy mijë e shtatëqind e nëntëdhjetë e tre).</w:t>
      </w:r>
    </w:p>
    <w:p w:rsidR="00C84378" w:rsidRPr="00883009" w:rsidRDefault="00F95754" w:rsidP="00C84378">
      <w:pPr>
        <w:pStyle w:val="Paragrafi"/>
        <w:rPr>
          <w:spacing w:val="-4"/>
          <w:lang w:val="sq-AL"/>
        </w:rPr>
      </w:pPr>
      <w:r w:rsidRPr="00883009">
        <w:rPr>
          <w:spacing w:val="-4"/>
          <w:lang w:val="sq-AL"/>
        </w:rPr>
        <w:t xml:space="preserve">36. </w:t>
      </w:r>
      <w:r w:rsidR="00C84378" w:rsidRPr="00883009">
        <w:rPr>
          <w:spacing w:val="-4"/>
          <w:lang w:val="sq-AL"/>
        </w:rPr>
        <w:t>Sipërfaqet pyjore dhe kullosore, sipas listës së inventarit, që transferohen në pronësi të Bash</w:t>
      </w:r>
      <w:r w:rsidR="00460DDD">
        <w:rPr>
          <w:spacing w:val="-4"/>
          <w:lang w:val="sq-AL"/>
        </w:rPr>
        <w:t>-</w:t>
      </w:r>
      <w:r w:rsidR="00C84378" w:rsidRPr="00883009">
        <w:rPr>
          <w:spacing w:val="-4"/>
          <w:lang w:val="sq-AL"/>
        </w:rPr>
        <w:t>kisë Maliq, janë sipas shtojcës 34, bashkëlidhur këtij vendimi, e cila përmban listën e inventarit që fillon me numrin rendor 1 (një) deri 1 108 (një mijë e njëqind e tetë).</w:t>
      </w:r>
    </w:p>
    <w:p w:rsidR="00C84378" w:rsidRPr="00883009" w:rsidRDefault="00F95754" w:rsidP="00C84378">
      <w:pPr>
        <w:pStyle w:val="Paragrafi"/>
        <w:rPr>
          <w:spacing w:val="-4"/>
          <w:lang w:val="sq-AL"/>
        </w:rPr>
      </w:pPr>
      <w:r w:rsidRPr="00883009">
        <w:rPr>
          <w:spacing w:val="-4"/>
          <w:lang w:val="sq-AL"/>
        </w:rPr>
        <w:t xml:space="preserve">37. </w:t>
      </w:r>
      <w:r w:rsidR="00C84378" w:rsidRPr="00883009">
        <w:rPr>
          <w:spacing w:val="-4"/>
          <w:lang w:val="sq-AL"/>
        </w:rPr>
        <w:t>Sipërfaqet pyjore dhe kullosore, sipas listës së inventarit, që transferohen në pronësi të Bash</w:t>
      </w:r>
      <w:r w:rsidR="003D165F">
        <w:rPr>
          <w:spacing w:val="-4"/>
          <w:lang w:val="sq-AL"/>
        </w:rPr>
        <w:t>-</w:t>
      </w:r>
      <w:r w:rsidR="00C84378" w:rsidRPr="00883009">
        <w:rPr>
          <w:spacing w:val="-4"/>
          <w:lang w:val="sq-AL"/>
        </w:rPr>
        <w:t xml:space="preserve">kisë Pustec, janë sipas shtojcës 35, bashkëlidhur këtij vendimi, e cila përmban listën e </w:t>
      </w:r>
      <w:r w:rsidR="00874652" w:rsidRPr="00883009">
        <w:rPr>
          <w:spacing w:val="-4"/>
          <w:lang w:val="sq-AL"/>
        </w:rPr>
        <w:t>inven</w:t>
      </w:r>
      <w:r w:rsidR="00C84378" w:rsidRPr="00883009">
        <w:rPr>
          <w:spacing w:val="-4"/>
          <w:lang w:val="sq-AL"/>
        </w:rPr>
        <w:t>tarit që fillon me numrin rendor 1 (një) deri</w:t>
      </w:r>
      <w:r w:rsidRPr="00883009">
        <w:rPr>
          <w:spacing w:val="-4"/>
          <w:lang w:val="sq-AL"/>
        </w:rPr>
        <w:t xml:space="preserve"> </w:t>
      </w:r>
      <w:r w:rsidR="00C84378" w:rsidRPr="00883009">
        <w:rPr>
          <w:spacing w:val="-4"/>
          <w:lang w:val="sq-AL"/>
        </w:rPr>
        <w:t>11 (njëmbë</w:t>
      </w:r>
      <w:r w:rsidR="003D165F">
        <w:rPr>
          <w:spacing w:val="-4"/>
          <w:lang w:val="sq-AL"/>
        </w:rPr>
        <w:t>-</w:t>
      </w:r>
      <w:r w:rsidR="00C84378" w:rsidRPr="00883009">
        <w:rPr>
          <w:spacing w:val="-4"/>
          <w:lang w:val="sq-AL"/>
        </w:rPr>
        <w:lastRenderedPageBreak/>
        <w:t>dhjetë).</w:t>
      </w:r>
    </w:p>
    <w:p w:rsidR="00C84378" w:rsidRPr="00883009" w:rsidRDefault="00F95754" w:rsidP="00C84378">
      <w:pPr>
        <w:pStyle w:val="Paragrafi"/>
        <w:rPr>
          <w:spacing w:val="-4"/>
          <w:lang w:val="sq-AL"/>
        </w:rPr>
      </w:pPr>
      <w:r w:rsidRPr="00883009">
        <w:rPr>
          <w:spacing w:val="-4"/>
          <w:lang w:val="sq-AL"/>
        </w:rPr>
        <w:t xml:space="preserve">38. </w:t>
      </w:r>
      <w:r w:rsidR="00C84378" w:rsidRPr="00883009">
        <w:rPr>
          <w:spacing w:val="-4"/>
          <w:lang w:val="sq-AL"/>
        </w:rPr>
        <w:t xml:space="preserve">Sipërfaqet pyjore dhe kullosore, sipas listës së </w:t>
      </w:r>
      <w:r w:rsidR="00B94A18" w:rsidRPr="00883009">
        <w:rPr>
          <w:spacing w:val="-4"/>
          <w:lang w:val="sq-AL"/>
        </w:rPr>
        <w:t>inventarit</w:t>
      </w:r>
      <w:r w:rsidR="00C84378" w:rsidRPr="00883009">
        <w:rPr>
          <w:spacing w:val="-4"/>
          <w:lang w:val="sq-AL"/>
        </w:rPr>
        <w:t>, dhe asete të tjera, që transferohen në pronësi të Bashkisë Kolonjë, janë sipas shtojcës 36, bashkëlidhur këtij vendimi. Shtojca përmban:</w:t>
      </w:r>
    </w:p>
    <w:p w:rsidR="00C84378" w:rsidRPr="00883009" w:rsidRDefault="00F95754" w:rsidP="00C84378">
      <w:pPr>
        <w:pStyle w:val="Paragrafi"/>
        <w:rPr>
          <w:spacing w:val="-4"/>
          <w:lang w:val="sq-AL"/>
        </w:rPr>
      </w:pPr>
      <w:r w:rsidRPr="00883009">
        <w:rPr>
          <w:spacing w:val="-4"/>
          <w:lang w:val="sq-AL"/>
        </w:rPr>
        <w:t xml:space="preserve">a) </w:t>
      </w:r>
      <w:r w:rsidR="00C84378" w:rsidRPr="00883009">
        <w:rPr>
          <w:spacing w:val="-4"/>
          <w:lang w:val="sq-AL"/>
        </w:rPr>
        <w:t>listën e inventarit që fillon me numër rendor 1 (një) deri 1 739 (një mijë e shtatëqind e tridhjetë e nëntë);</w:t>
      </w:r>
    </w:p>
    <w:p w:rsidR="00C84378" w:rsidRPr="00883009" w:rsidRDefault="00F95754" w:rsidP="00C84378">
      <w:pPr>
        <w:pStyle w:val="Paragrafi"/>
        <w:rPr>
          <w:spacing w:val="-4"/>
          <w:lang w:val="sq-AL"/>
        </w:rPr>
      </w:pPr>
      <w:r w:rsidRPr="00883009">
        <w:rPr>
          <w:spacing w:val="-4"/>
          <w:lang w:val="sq-AL"/>
        </w:rPr>
        <w:t xml:space="preserve">b) </w:t>
      </w:r>
      <w:r w:rsidR="00C84378" w:rsidRPr="00883009">
        <w:rPr>
          <w:spacing w:val="-4"/>
          <w:lang w:val="sq-AL"/>
        </w:rPr>
        <w:t>godinën e DSHP-së.</w:t>
      </w:r>
    </w:p>
    <w:p w:rsidR="00C84378" w:rsidRPr="00883009" w:rsidRDefault="00452112" w:rsidP="00452112">
      <w:pPr>
        <w:pStyle w:val="Paragrafi"/>
        <w:rPr>
          <w:spacing w:val="-4"/>
          <w:lang w:val="sq-AL"/>
        </w:rPr>
      </w:pPr>
      <w:r w:rsidRPr="00883009">
        <w:rPr>
          <w:spacing w:val="-4"/>
          <w:lang w:val="sq-AL"/>
        </w:rPr>
        <w:t xml:space="preserve">39. </w:t>
      </w:r>
      <w:r w:rsidR="00C84378" w:rsidRPr="00883009">
        <w:rPr>
          <w:spacing w:val="-4"/>
          <w:lang w:val="sq-AL"/>
        </w:rPr>
        <w:t>Sipërfaqet pyjore dhe kullosore, sipas listës së inventarit, që transferohen në pronësi të Bashkisë Devoll, janë sipas shtojcës 37, bashkë</w:t>
      </w:r>
      <w:r w:rsidR="00B94A18">
        <w:rPr>
          <w:spacing w:val="-4"/>
          <w:lang w:val="sq-AL"/>
        </w:rPr>
        <w:t>-</w:t>
      </w:r>
      <w:r w:rsidR="00C84378" w:rsidRPr="00883009">
        <w:rPr>
          <w:spacing w:val="-4"/>
          <w:lang w:val="sq-AL"/>
        </w:rPr>
        <w:t>lidhur këtij vendimi, e cila përmban listën e inventa</w:t>
      </w:r>
      <w:r w:rsidR="00B94A18">
        <w:rPr>
          <w:spacing w:val="-4"/>
          <w:lang w:val="sq-AL"/>
        </w:rPr>
        <w:t>-</w:t>
      </w:r>
      <w:r w:rsidR="00C84378" w:rsidRPr="00883009">
        <w:rPr>
          <w:spacing w:val="-4"/>
          <w:lang w:val="sq-AL"/>
        </w:rPr>
        <w:t>rit që fillon me numrin rendor 1 (një) deri 486 (katërqind e tetëdhjetë e gjashtë).</w:t>
      </w:r>
    </w:p>
    <w:p w:rsidR="00C84378" w:rsidRPr="00883009" w:rsidRDefault="00452112" w:rsidP="00C84378">
      <w:pPr>
        <w:pStyle w:val="Paragrafi"/>
        <w:rPr>
          <w:spacing w:val="-4"/>
          <w:lang w:val="sq-AL"/>
        </w:rPr>
      </w:pPr>
      <w:r w:rsidRPr="00883009">
        <w:rPr>
          <w:spacing w:val="-4"/>
          <w:lang w:val="sq-AL"/>
        </w:rPr>
        <w:t xml:space="preserve">40. </w:t>
      </w:r>
      <w:r w:rsidR="00C84378" w:rsidRPr="00883009">
        <w:rPr>
          <w:spacing w:val="-4"/>
          <w:lang w:val="sq-AL"/>
        </w:rPr>
        <w:t>Sipërfaqet pyjore dhe kullosore, sipas listës së inventarit, që transferohen në pronësi të Bash</w:t>
      </w:r>
      <w:r w:rsidR="00D12705">
        <w:rPr>
          <w:spacing w:val="-4"/>
          <w:lang w:val="sq-AL"/>
        </w:rPr>
        <w:t>-</w:t>
      </w:r>
      <w:r w:rsidR="00C84378" w:rsidRPr="00883009">
        <w:rPr>
          <w:spacing w:val="-4"/>
          <w:lang w:val="sq-AL"/>
        </w:rPr>
        <w:t>kisë Pogradec, janë sipas shtojcës 38, bashkëlidhur këtij vendimi, e cila përmban listën e inventarit që fillon me numrin rendor 1 (një) deri 909 (nëntëqind e nëntë).</w:t>
      </w:r>
    </w:p>
    <w:p w:rsidR="00C84378" w:rsidRPr="00883009" w:rsidRDefault="00452112" w:rsidP="00452112">
      <w:pPr>
        <w:pStyle w:val="Paragrafi"/>
        <w:rPr>
          <w:spacing w:val="-4"/>
          <w:lang w:val="sq-AL"/>
        </w:rPr>
      </w:pPr>
      <w:r w:rsidRPr="00883009">
        <w:rPr>
          <w:spacing w:val="-4"/>
          <w:lang w:val="sq-AL"/>
        </w:rPr>
        <w:t xml:space="preserve">41. </w:t>
      </w:r>
      <w:r w:rsidR="00C84378" w:rsidRPr="00883009">
        <w:rPr>
          <w:spacing w:val="-4"/>
          <w:lang w:val="sq-AL"/>
        </w:rPr>
        <w:t>Sipërfaqet pyjore dhe kullosore, sipas listës së inventarit, që transferohen në pronësi të Bash</w:t>
      </w:r>
      <w:r w:rsidR="00DA58B8">
        <w:rPr>
          <w:spacing w:val="-4"/>
          <w:lang w:val="sq-AL"/>
        </w:rPr>
        <w:t>-</w:t>
      </w:r>
      <w:r w:rsidR="00C84378" w:rsidRPr="00883009">
        <w:rPr>
          <w:spacing w:val="-4"/>
          <w:lang w:val="sq-AL"/>
        </w:rPr>
        <w:t>kisë Kukës, janë sipas shtojcës 39, bashkëlidhur këtij vendimi, e cila përmban listën e inventarit që fillon me numrin rendor 1 (një) deri 3 152 (tre mijë e njëqind e pesëdhjetë e dy).</w:t>
      </w:r>
    </w:p>
    <w:p w:rsidR="00C84378" w:rsidRPr="00883009" w:rsidRDefault="00452112" w:rsidP="00C84378">
      <w:pPr>
        <w:pStyle w:val="Paragrafi"/>
        <w:rPr>
          <w:spacing w:val="-4"/>
          <w:lang w:val="sq-AL"/>
        </w:rPr>
      </w:pPr>
      <w:r w:rsidRPr="00883009">
        <w:rPr>
          <w:spacing w:val="-4"/>
          <w:lang w:val="sq-AL"/>
        </w:rPr>
        <w:t xml:space="preserve">42. </w:t>
      </w:r>
      <w:r w:rsidR="00C84378" w:rsidRPr="00883009">
        <w:rPr>
          <w:spacing w:val="-4"/>
          <w:lang w:val="sq-AL"/>
        </w:rPr>
        <w:t>Sipërfaqet pyjore dhe kullosore, sipas listës së inventarit, që transferohen në pronësi të Bash</w:t>
      </w:r>
      <w:r w:rsidR="00515DA4">
        <w:rPr>
          <w:spacing w:val="-4"/>
          <w:lang w:val="sq-AL"/>
        </w:rPr>
        <w:t>-</w:t>
      </w:r>
      <w:r w:rsidR="00C84378" w:rsidRPr="00883009">
        <w:rPr>
          <w:spacing w:val="-4"/>
          <w:lang w:val="sq-AL"/>
        </w:rPr>
        <w:t>kisë Has, janë sipas shtojcës 40, bashkëlidhur këtij vendimi, e cila përmban listën e inventarit që fillon me numrin rendor 1 (një) deri 1 242 (një mijë e dyqind e dyzet e dy).</w:t>
      </w:r>
    </w:p>
    <w:p w:rsidR="00C84378" w:rsidRPr="00883009" w:rsidRDefault="00452112" w:rsidP="00C84378">
      <w:pPr>
        <w:pStyle w:val="Paragrafi"/>
        <w:rPr>
          <w:spacing w:val="-4"/>
          <w:lang w:val="sq-AL"/>
        </w:rPr>
      </w:pPr>
      <w:r w:rsidRPr="00883009">
        <w:rPr>
          <w:spacing w:val="-4"/>
          <w:lang w:val="sq-AL"/>
        </w:rPr>
        <w:t xml:space="preserve">43. </w:t>
      </w:r>
      <w:r w:rsidR="00C84378" w:rsidRPr="00883009">
        <w:rPr>
          <w:spacing w:val="-4"/>
          <w:lang w:val="sq-AL"/>
        </w:rPr>
        <w:t>Sipërfaqet pyjore dhe kullosore, sipas listës së inventarit, që transferohen në pronësi të Bash</w:t>
      </w:r>
      <w:r w:rsidR="00C423A8">
        <w:rPr>
          <w:spacing w:val="-4"/>
          <w:lang w:val="sq-AL"/>
        </w:rPr>
        <w:t>-</w:t>
      </w:r>
      <w:r w:rsidR="00C84378" w:rsidRPr="00883009">
        <w:rPr>
          <w:spacing w:val="-4"/>
          <w:lang w:val="sq-AL"/>
        </w:rPr>
        <w:t>kisë Tropojë, janë sipas shtojcës 41, bashkë</w:t>
      </w:r>
      <w:r w:rsidR="00874652" w:rsidRPr="00883009">
        <w:rPr>
          <w:spacing w:val="-4"/>
          <w:lang w:val="sq-AL"/>
        </w:rPr>
        <w:t>-</w:t>
      </w:r>
      <w:r w:rsidR="00C84378" w:rsidRPr="00883009">
        <w:rPr>
          <w:spacing w:val="-4"/>
          <w:lang w:val="sq-AL"/>
        </w:rPr>
        <w:t>lidhur këtij vendimi, e cila përmban listën e inventarit që fillon me numrin rendor 1 (një) deri 2 792 (dy mijë e shtatëqind e nëntëdhjetë e dy).</w:t>
      </w:r>
    </w:p>
    <w:p w:rsidR="00C84378" w:rsidRPr="00883009" w:rsidRDefault="00452112" w:rsidP="00C84378">
      <w:pPr>
        <w:pStyle w:val="Paragrafi"/>
        <w:rPr>
          <w:spacing w:val="-4"/>
          <w:lang w:val="sq-AL"/>
        </w:rPr>
      </w:pPr>
      <w:r w:rsidRPr="00883009">
        <w:rPr>
          <w:spacing w:val="-4"/>
          <w:lang w:val="sq-AL"/>
        </w:rPr>
        <w:t xml:space="preserve">44. </w:t>
      </w:r>
      <w:r w:rsidR="00C84378" w:rsidRPr="00883009">
        <w:rPr>
          <w:spacing w:val="-4"/>
          <w:lang w:val="sq-AL"/>
        </w:rPr>
        <w:t>Sipërfaqet pyjore dhe kullosore, sipas listës së inventarit, që transferohen në pronësi të Bash</w:t>
      </w:r>
      <w:r w:rsidR="00C423A8">
        <w:rPr>
          <w:spacing w:val="-4"/>
          <w:lang w:val="sq-AL"/>
        </w:rPr>
        <w:t>-</w:t>
      </w:r>
      <w:r w:rsidR="00C84378" w:rsidRPr="00883009">
        <w:rPr>
          <w:spacing w:val="-4"/>
          <w:lang w:val="sq-AL"/>
        </w:rPr>
        <w:t>kisë Lezhë, janë sipas shtojcës 42, bashkëlidhur këtij vendimi, e cila përmban listën e inventarit që fillon me numrin rendor 1 (një) deri 1 093 (një mijë e nëntëdhjetë e tre).</w:t>
      </w:r>
    </w:p>
    <w:p w:rsidR="00C84378" w:rsidRPr="00883009" w:rsidRDefault="00452112" w:rsidP="00C84378">
      <w:pPr>
        <w:pStyle w:val="Paragrafi"/>
        <w:rPr>
          <w:spacing w:val="-4"/>
          <w:lang w:val="sq-AL"/>
        </w:rPr>
      </w:pPr>
      <w:r w:rsidRPr="00883009">
        <w:rPr>
          <w:spacing w:val="-4"/>
          <w:lang w:val="sq-AL"/>
        </w:rPr>
        <w:t xml:space="preserve">45. </w:t>
      </w:r>
      <w:r w:rsidR="00C84378" w:rsidRPr="00883009">
        <w:rPr>
          <w:spacing w:val="-4"/>
          <w:lang w:val="sq-AL"/>
        </w:rPr>
        <w:t>Sipërfaqet pyjore dhe kullosore, sipas listës së inventarit, që transferohen në pronësi të Bash</w:t>
      </w:r>
      <w:r w:rsidR="008E15BC">
        <w:rPr>
          <w:spacing w:val="-4"/>
          <w:lang w:val="sq-AL"/>
        </w:rPr>
        <w:t>-</w:t>
      </w:r>
      <w:r w:rsidR="00C84378" w:rsidRPr="00883009">
        <w:rPr>
          <w:spacing w:val="-4"/>
          <w:lang w:val="sq-AL"/>
        </w:rPr>
        <w:t xml:space="preserve">kisë Mirditë, janë sipas shtojcës 43, bashkëlidhur këtij vendimi, e cila përmban listën e inventarit që fillon me numrin rendor 1 (një) deri 4 672 (katër </w:t>
      </w:r>
      <w:r w:rsidR="00C84378" w:rsidRPr="00883009">
        <w:rPr>
          <w:spacing w:val="-4"/>
          <w:lang w:val="sq-AL"/>
        </w:rPr>
        <w:lastRenderedPageBreak/>
        <w:t>mijë e gjashtëqind e shtatëdhjetë e dy).</w:t>
      </w:r>
    </w:p>
    <w:p w:rsidR="00C84378" w:rsidRPr="00883009" w:rsidRDefault="00452112" w:rsidP="00C84378">
      <w:pPr>
        <w:pStyle w:val="Paragrafi"/>
        <w:rPr>
          <w:spacing w:val="-4"/>
          <w:lang w:val="sq-AL"/>
        </w:rPr>
      </w:pPr>
      <w:r w:rsidRPr="00883009">
        <w:rPr>
          <w:spacing w:val="-4"/>
          <w:lang w:val="sq-AL"/>
        </w:rPr>
        <w:t xml:space="preserve">46. </w:t>
      </w:r>
      <w:r w:rsidR="00C84378" w:rsidRPr="00883009">
        <w:rPr>
          <w:spacing w:val="-4"/>
          <w:lang w:val="sq-AL"/>
        </w:rPr>
        <w:t>Sipërfaqet pyjore dhe kullosore, sipas listës së inventarit, që transferohen në pronësi të Bash</w:t>
      </w:r>
      <w:r w:rsidR="00EF3A80">
        <w:rPr>
          <w:spacing w:val="-4"/>
          <w:lang w:val="sq-AL"/>
        </w:rPr>
        <w:t>-</w:t>
      </w:r>
      <w:r w:rsidR="00C84378" w:rsidRPr="00883009">
        <w:rPr>
          <w:spacing w:val="-4"/>
          <w:lang w:val="sq-AL"/>
        </w:rPr>
        <w:t>kisë Kurbin, janë sipas shtojcës 44, bashkëlidhur këtij vendimi, e cila përmban listën e inventarit që fillon me numrin rendor 1 (një) deri 722 (shtatë</w:t>
      </w:r>
      <w:r w:rsidR="00EF3A80">
        <w:rPr>
          <w:spacing w:val="-4"/>
          <w:lang w:val="sq-AL"/>
        </w:rPr>
        <w:t>-</w:t>
      </w:r>
      <w:r w:rsidR="00C84378" w:rsidRPr="00883009">
        <w:rPr>
          <w:spacing w:val="-4"/>
          <w:lang w:val="sq-AL"/>
        </w:rPr>
        <w:t>qind e njëzet e dy).</w:t>
      </w:r>
    </w:p>
    <w:p w:rsidR="00C84378" w:rsidRPr="00883009" w:rsidRDefault="00452112" w:rsidP="00C84378">
      <w:pPr>
        <w:pStyle w:val="Paragrafi"/>
        <w:rPr>
          <w:spacing w:val="-4"/>
          <w:lang w:val="sq-AL"/>
        </w:rPr>
      </w:pPr>
      <w:r w:rsidRPr="00883009">
        <w:rPr>
          <w:spacing w:val="-4"/>
          <w:lang w:val="sq-AL"/>
        </w:rPr>
        <w:t xml:space="preserve">47. </w:t>
      </w:r>
      <w:r w:rsidR="00C84378" w:rsidRPr="00883009">
        <w:rPr>
          <w:spacing w:val="-4"/>
          <w:lang w:val="sq-AL"/>
        </w:rPr>
        <w:t>Sipërfaqet pyjore dhe kullosore, sipas listës së inventarit, që transferohen në pronësi të Bash</w:t>
      </w:r>
      <w:r w:rsidR="005A4602">
        <w:rPr>
          <w:spacing w:val="-4"/>
          <w:lang w:val="sq-AL"/>
        </w:rPr>
        <w:t>-</w:t>
      </w:r>
      <w:r w:rsidR="00C84378" w:rsidRPr="00883009">
        <w:rPr>
          <w:spacing w:val="-4"/>
          <w:lang w:val="sq-AL"/>
        </w:rPr>
        <w:t>kisë Malësi e Madhe, janë sipas shtojcës 45, bashkëlidhur këtij vendimi, e cila përmban listën e inventarit që fillon me numrin rendor 1 (një) deri 3 216 (tre mijë e dyqind e gjashtëmbëdhjetë).</w:t>
      </w:r>
    </w:p>
    <w:p w:rsidR="00C84378" w:rsidRPr="00883009" w:rsidRDefault="00452112" w:rsidP="00C84378">
      <w:pPr>
        <w:pStyle w:val="Paragrafi"/>
        <w:rPr>
          <w:spacing w:val="-4"/>
          <w:lang w:val="sq-AL"/>
        </w:rPr>
      </w:pPr>
      <w:r w:rsidRPr="00883009">
        <w:rPr>
          <w:spacing w:val="-4"/>
          <w:lang w:val="sq-AL"/>
        </w:rPr>
        <w:t xml:space="preserve">48. </w:t>
      </w:r>
      <w:r w:rsidR="00C84378" w:rsidRPr="00883009">
        <w:rPr>
          <w:spacing w:val="-4"/>
          <w:lang w:val="sq-AL"/>
        </w:rPr>
        <w:t>Sipërfaqet pyjore dhe kullosore, sipas listës së inventarit, që transferohen në pronësi të Bashkisë Shkodër, janë sipas shtojcës 46, bashkë</w:t>
      </w:r>
      <w:r w:rsidR="00874652" w:rsidRPr="00883009">
        <w:rPr>
          <w:spacing w:val="-4"/>
          <w:lang w:val="sq-AL"/>
        </w:rPr>
        <w:t>-</w:t>
      </w:r>
      <w:r w:rsidR="00C84378" w:rsidRPr="00883009">
        <w:rPr>
          <w:spacing w:val="-4"/>
          <w:lang w:val="sq-AL"/>
        </w:rPr>
        <w:t>lidhur këtij vendimi, e cila përmban listën e inventarit që fillon me numrin rendor 1 (një) deri 2 160 (dy mijë e njëqind e gjashtëdhjetë).</w:t>
      </w:r>
    </w:p>
    <w:p w:rsidR="00C84378" w:rsidRPr="00883009" w:rsidRDefault="00452112" w:rsidP="00C84378">
      <w:pPr>
        <w:pStyle w:val="Paragrafi"/>
        <w:rPr>
          <w:spacing w:val="-4"/>
          <w:lang w:val="sq-AL"/>
        </w:rPr>
      </w:pPr>
      <w:r w:rsidRPr="00883009">
        <w:rPr>
          <w:spacing w:val="-4"/>
          <w:lang w:val="sq-AL"/>
        </w:rPr>
        <w:t xml:space="preserve">49. </w:t>
      </w:r>
      <w:r w:rsidR="00C84378" w:rsidRPr="00883009">
        <w:rPr>
          <w:spacing w:val="-4"/>
          <w:lang w:val="sq-AL"/>
        </w:rPr>
        <w:t>Sipërfaqet pyjore dhe kullosore, sipas listës së inventarit, që transferohen në pronësi të Bashkisë Vau i Dejës, janë sipas shtojcës 47, bashkëlidhur këtij vendimi, e cila përmban listën e inventarit që fillon me numrin rendor 1 (një) deri 1 340 (një mijë e treqind e dyzet).</w:t>
      </w:r>
    </w:p>
    <w:p w:rsidR="00C84378" w:rsidRPr="00883009" w:rsidRDefault="00452112" w:rsidP="00C84378">
      <w:pPr>
        <w:pStyle w:val="Paragrafi"/>
        <w:rPr>
          <w:spacing w:val="-4"/>
          <w:lang w:val="sq-AL"/>
        </w:rPr>
      </w:pPr>
      <w:r w:rsidRPr="00883009">
        <w:rPr>
          <w:spacing w:val="-4"/>
          <w:lang w:val="sq-AL"/>
        </w:rPr>
        <w:t xml:space="preserve">50. </w:t>
      </w:r>
      <w:r w:rsidR="00C84378" w:rsidRPr="00883009">
        <w:rPr>
          <w:spacing w:val="-4"/>
          <w:lang w:val="sq-AL"/>
        </w:rPr>
        <w:t>Sipërfaqet pyjore dhe kullosore, sipas listës së inventarit, që transferohen në pronësi të Bashkisë Pukë, janë sipas shtojcës 48, bashkëlidhur këtij vendimi, e cila përmban listën e inventarit që fillon me numrin rendor 1 (një) deri 2 763 (dy mijë e shtatëqind e gjashtëdhjetë e tre).</w:t>
      </w:r>
    </w:p>
    <w:p w:rsidR="00C84378" w:rsidRPr="00883009" w:rsidRDefault="00452112" w:rsidP="00C84378">
      <w:pPr>
        <w:pStyle w:val="Paragrafi"/>
        <w:rPr>
          <w:spacing w:val="-4"/>
          <w:lang w:val="sq-AL"/>
        </w:rPr>
      </w:pPr>
      <w:r w:rsidRPr="00883009">
        <w:rPr>
          <w:spacing w:val="-4"/>
          <w:lang w:val="sq-AL"/>
        </w:rPr>
        <w:t xml:space="preserve">51. </w:t>
      </w:r>
      <w:r w:rsidR="00C84378" w:rsidRPr="00883009">
        <w:rPr>
          <w:spacing w:val="-4"/>
          <w:lang w:val="sq-AL"/>
        </w:rPr>
        <w:t>Sipërfaqet pyjore dhe kullosore, sipas listës së inventarit, dhe asete të tjera, që transferohen në pronësi të Bashkisë Fushë-Arës, janë sipas shtojcës 49, bashkëlidhur këtij vendimi. Shtojca përmban:</w:t>
      </w:r>
    </w:p>
    <w:p w:rsidR="00C84378" w:rsidRPr="00883009" w:rsidRDefault="00452112" w:rsidP="00C84378">
      <w:pPr>
        <w:pStyle w:val="Paragrafi"/>
        <w:rPr>
          <w:spacing w:val="-4"/>
          <w:lang w:val="sq-AL"/>
        </w:rPr>
      </w:pPr>
      <w:r w:rsidRPr="00883009">
        <w:rPr>
          <w:spacing w:val="-4"/>
          <w:lang w:val="sq-AL"/>
        </w:rPr>
        <w:t xml:space="preserve">a) </w:t>
      </w:r>
      <w:r w:rsidR="00C84378" w:rsidRPr="00883009">
        <w:rPr>
          <w:spacing w:val="-4"/>
          <w:lang w:val="sq-AL"/>
        </w:rPr>
        <w:t>listën e inventarit që fillon me numrin rendor 1 (një) deri 3 571 (tre mijë e pesëqind e shtatëdhjetë e një)</w:t>
      </w:r>
      <w:r w:rsidR="008D769C">
        <w:rPr>
          <w:spacing w:val="-4"/>
          <w:lang w:val="sq-AL"/>
        </w:rPr>
        <w:t>;</w:t>
      </w:r>
    </w:p>
    <w:p w:rsidR="00C84378" w:rsidRPr="00883009" w:rsidRDefault="00452112" w:rsidP="00C84378">
      <w:pPr>
        <w:pStyle w:val="Paragrafi"/>
        <w:rPr>
          <w:spacing w:val="-4"/>
          <w:lang w:val="sq-AL"/>
        </w:rPr>
      </w:pPr>
      <w:r w:rsidRPr="00883009">
        <w:rPr>
          <w:spacing w:val="-4"/>
          <w:lang w:val="sq-AL"/>
        </w:rPr>
        <w:t xml:space="preserve">b) </w:t>
      </w:r>
      <w:r w:rsidR="00C84378" w:rsidRPr="00883009">
        <w:rPr>
          <w:spacing w:val="-4"/>
          <w:lang w:val="sq-AL"/>
        </w:rPr>
        <w:t>godinën e DSHP-së.</w:t>
      </w:r>
    </w:p>
    <w:p w:rsidR="00C84378" w:rsidRPr="00883009" w:rsidRDefault="008E37F8" w:rsidP="00C84378">
      <w:pPr>
        <w:pStyle w:val="Paragrafi"/>
        <w:rPr>
          <w:spacing w:val="-4"/>
          <w:lang w:val="sq-AL"/>
        </w:rPr>
      </w:pPr>
      <w:r w:rsidRPr="00883009">
        <w:rPr>
          <w:spacing w:val="-4"/>
          <w:lang w:val="sq-AL"/>
        </w:rPr>
        <w:t xml:space="preserve">52. </w:t>
      </w:r>
      <w:r w:rsidR="00C84378" w:rsidRPr="00883009">
        <w:rPr>
          <w:spacing w:val="-4"/>
          <w:lang w:val="sq-AL"/>
        </w:rPr>
        <w:t>Sipërfaqet pyjore dhe kullosore, sipas listës së inventarit, që transferohen në pronësi të Bash</w:t>
      </w:r>
      <w:r w:rsidR="00191E47">
        <w:rPr>
          <w:spacing w:val="-4"/>
          <w:lang w:val="sq-AL"/>
        </w:rPr>
        <w:t>-</w:t>
      </w:r>
      <w:r w:rsidR="00C84378" w:rsidRPr="00883009">
        <w:rPr>
          <w:spacing w:val="-4"/>
          <w:lang w:val="sq-AL"/>
        </w:rPr>
        <w:t>kisë Tiranë, janë sipas shtojcës 50, bashkëlidhur këtij vendimi, e cila përmban listën e inventarit që fillon me numrin rendor 1 (një) deri 2 534 (dy mijë e pesëqind e tridhjetë e katër).</w:t>
      </w:r>
    </w:p>
    <w:p w:rsidR="00C84378" w:rsidRPr="00883009" w:rsidRDefault="008E37F8" w:rsidP="00C84378">
      <w:pPr>
        <w:pStyle w:val="Paragrafi"/>
        <w:rPr>
          <w:spacing w:val="-4"/>
          <w:lang w:val="sq-AL"/>
        </w:rPr>
      </w:pPr>
      <w:r w:rsidRPr="00883009">
        <w:rPr>
          <w:spacing w:val="-4"/>
          <w:lang w:val="sq-AL"/>
        </w:rPr>
        <w:t xml:space="preserve">53. </w:t>
      </w:r>
      <w:r w:rsidR="00C84378" w:rsidRPr="00883009">
        <w:rPr>
          <w:spacing w:val="-4"/>
          <w:lang w:val="sq-AL"/>
        </w:rPr>
        <w:t>Sipërfaqet pyjore dhe kullosore, sipas listës së inventarit, që transferohen në pronësi të Bash</w:t>
      </w:r>
      <w:r w:rsidR="00CE037D">
        <w:rPr>
          <w:spacing w:val="-4"/>
          <w:lang w:val="sq-AL"/>
        </w:rPr>
        <w:t>-</w:t>
      </w:r>
      <w:r w:rsidR="00C84378" w:rsidRPr="00883009">
        <w:rPr>
          <w:spacing w:val="-4"/>
          <w:lang w:val="sq-AL"/>
        </w:rPr>
        <w:t>kisë Kamz</w:t>
      </w:r>
      <w:r w:rsidR="00660364" w:rsidRPr="00883009">
        <w:rPr>
          <w:spacing w:val="-4"/>
          <w:lang w:val="sq-AL"/>
        </w:rPr>
        <w:t>ë</w:t>
      </w:r>
      <w:r w:rsidR="00C84378" w:rsidRPr="00883009">
        <w:rPr>
          <w:spacing w:val="-4"/>
          <w:lang w:val="sq-AL"/>
        </w:rPr>
        <w:t>, janë sipas shtojcës 51, bashkëlidhur këtij vendimi, e cila përmban listën e inventarit që fillon me numrin rendor 1 (një) deri 3 (tre).</w:t>
      </w:r>
    </w:p>
    <w:p w:rsidR="00C84378" w:rsidRPr="00883009" w:rsidRDefault="008E37F8" w:rsidP="008E37F8">
      <w:pPr>
        <w:pStyle w:val="Paragrafi"/>
        <w:rPr>
          <w:spacing w:val="-4"/>
          <w:lang w:val="sq-AL"/>
        </w:rPr>
      </w:pPr>
      <w:r w:rsidRPr="00883009">
        <w:rPr>
          <w:spacing w:val="-4"/>
          <w:lang w:val="sq-AL"/>
        </w:rPr>
        <w:lastRenderedPageBreak/>
        <w:t xml:space="preserve">54. </w:t>
      </w:r>
      <w:r w:rsidR="00C84378" w:rsidRPr="00883009">
        <w:rPr>
          <w:spacing w:val="-4"/>
          <w:lang w:val="sq-AL"/>
        </w:rPr>
        <w:t>Sipërfaqet pyjore dhe kullosore, sipas listës së inventarit, që transferohen në pronësi të Bash</w:t>
      </w:r>
      <w:r w:rsidR="006A3181">
        <w:rPr>
          <w:spacing w:val="-4"/>
          <w:lang w:val="sq-AL"/>
        </w:rPr>
        <w:t>-</w:t>
      </w:r>
      <w:r w:rsidR="00C84378" w:rsidRPr="00883009">
        <w:rPr>
          <w:spacing w:val="-4"/>
          <w:lang w:val="sq-AL"/>
        </w:rPr>
        <w:t>kisë Vorë, janë sipas shtojcës 52, bashkëlidhur këtij vendimi, e cila përmban listën e inventarit që fillon me numrin rendor 1 (një) deri 89 (tetëdhjetë e nëntë).</w:t>
      </w:r>
    </w:p>
    <w:p w:rsidR="00C84378" w:rsidRPr="00883009" w:rsidRDefault="008E37F8" w:rsidP="00C84378">
      <w:pPr>
        <w:pStyle w:val="Paragrafi"/>
        <w:rPr>
          <w:spacing w:val="-4"/>
          <w:lang w:val="sq-AL"/>
        </w:rPr>
      </w:pPr>
      <w:r w:rsidRPr="00883009">
        <w:rPr>
          <w:spacing w:val="-4"/>
          <w:lang w:val="sq-AL"/>
        </w:rPr>
        <w:t xml:space="preserve">55. </w:t>
      </w:r>
      <w:r w:rsidR="00C84378" w:rsidRPr="00883009">
        <w:rPr>
          <w:spacing w:val="-4"/>
          <w:lang w:val="sq-AL"/>
        </w:rPr>
        <w:t>Sipërfaqet pyjore dhe kullosore, sipas listës së inventarit, që transferohen në pronësi të Bash</w:t>
      </w:r>
      <w:r w:rsidR="00C44252">
        <w:rPr>
          <w:spacing w:val="-4"/>
          <w:lang w:val="sq-AL"/>
        </w:rPr>
        <w:t>-</w:t>
      </w:r>
      <w:r w:rsidR="00C84378" w:rsidRPr="00883009">
        <w:rPr>
          <w:spacing w:val="-4"/>
          <w:lang w:val="sq-AL"/>
        </w:rPr>
        <w:t>kisë Kavajë, janë sipas shtojcës 53, bashkëlidhur këtij vendimi, e cila përmban listën e inventarit që fillon me numrin rendor 1 (një) deri 147 (njëqind e dyzet e shtatë).</w:t>
      </w:r>
    </w:p>
    <w:p w:rsidR="00C84378" w:rsidRPr="00883009" w:rsidRDefault="008E37F8" w:rsidP="00C84378">
      <w:pPr>
        <w:pStyle w:val="Paragrafi"/>
        <w:rPr>
          <w:spacing w:val="-4"/>
          <w:lang w:val="sq-AL"/>
        </w:rPr>
      </w:pPr>
      <w:r w:rsidRPr="00883009">
        <w:rPr>
          <w:spacing w:val="-4"/>
          <w:lang w:val="sq-AL"/>
        </w:rPr>
        <w:t xml:space="preserve">56. </w:t>
      </w:r>
      <w:r w:rsidR="00C84378" w:rsidRPr="00883009">
        <w:rPr>
          <w:spacing w:val="-4"/>
          <w:lang w:val="sq-AL"/>
        </w:rPr>
        <w:t>Sipërfaqet pyjore dhe kullosore, sipas listës së inventarit, që transferohen në pronësi të Bash</w:t>
      </w:r>
      <w:r w:rsidR="00097B49">
        <w:rPr>
          <w:spacing w:val="-4"/>
          <w:lang w:val="sq-AL"/>
        </w:rPr>
        <w:t>-</w:t>
      </w:r>
      <w:r w:rsidR="00C84378" w:rsidRPr="00883009">
        <w:rPr>
          <w:spacing w:val="-4"/>
          <w:lang w:val="sq-AL"/>
        </w:rPr>
        <w:t>kisë Rrogozhinë, janë sipas shtojcës 54, bashkë</w:t>
      </w:r>
      <w:r w:rsidR="00097B49">
        <w:rPr>
          <w:spacing w:val="-4"/>
          <w:lang w:val="sq-AL"/>
        </w:rPr>
        <w:t>-</w:t>
      </w:r>
      <w:r w:rsidR="00C84378" w:rsidRPr="00883009">
        <w:rPr>
          <w:spacing w:val="-4"/>
          <w:lang w:val="sq-AL"/>
        </w:rPr>
        <w:t>lidhur këtij vendimi, e cila përmban listën e inventa</w:t>
      </w:r>
      <w:r w:rsidR="00097B49">
        <w:rPr>
          <w:spacing w:val="-4"/>
          <w:lang w:val="sq-AL"/>
        </w:rPr>
        <w:t>-</w:t>
      </w:r>
      <w:r w:rsidR="00C84378" w:rsidRPr="00883009">
        <w:rPr>
          <w:spacing w:val="-4"/>
          <w:lang w:val="sq-AL"/>
        </w:rPr>
        <w:t>rit që fillon me numrin rendor 1 (një) deri 170 (njëqind e shtatëdhjetë).</w:t>
      </w:r>
    </w:p>
    <w:p w:rsidR="00C84378" w:rsidRPr="00883009" w:rsidRDefault="008E37F8" w:rsidP="00C84378">
      <w:pPr>
        <w:pStyle w:val="Paragrafi"/>
        <w:rPr>
          <w:spacing w:val="-4"/>
          <w:lang w:val="sq-AL"/>
        </w:rPr>
      </w:pPr>
      <w:r w:rsidRPr="00883009">
        <w:rPr>
          <w:spacing w:val="-4"/>
          <w:lang w:val="sq-AL"/>
        </w:rPr>
        <w:t xml:space="preserve">57. </w:t>
      </w:r>
      <w:r w:rsidR="00C84378" w:rsidRPr="00883009">
        <w:rPr>
          <w:spacing w:val="-4"/>
          <w:lang w:val="sq-AL"/>
        </w:rPr>
        <w:t>Sipërfaqet pyjore dhe kullosore, sipas listës së inventarit, që transferohen në pronësi të Bashkisë Selenicë, janë sipas shtojcës 55, bashkë</w:t>
      </w:r>
      <w:r w:rsidR="00874652" w:rsidRPr="00883009">
        <w:rPr>
          <w:spacing w:val="-4"/>
          <w:lang w:val="sq-AL"/>
        </w:rPr>
        <w:t>-</w:t>
      </w:r>
      <w:r w:rsidR="00C84378" w:rsidRPr="00883009">
        <w:rPr>
          <w:spacing w:val="-4"/>
          <w:lang w:val="sq-AL"/>
        </w:rPr>
        <w:t>lidhur këtij vendimi, e cila përmban listën e inventarit që fillon me numrin rendor 1 (një) deri 500 (pesëqind).</w:t>
      </w:r>
    </w:p>
    <w:p w:rsidR="00C84378" w:rsidRPr="00883009" w:rsidRDefault="008E37F8" w:rsidP="00C84378">
      <w:pPr>
        <w:pStyle w:val="Paragrafi"/>
        <w:rPr>
          <w:spacing w:val="-4"/>
          <w:lang w:val="sq-AL"/>
        </w:rPr>
      </w:pPr>
      <w:r w:rsidRPr="00883009">
        <w:rPr>
          <w:spacing w:val="-4"/>
          <w:lang w:val="sq-AL"/>
        </w:rPr>
        <w:t xml:space="preserve">58. </w:t>
      </w:r>
      <w:r w:rsidR="00C84378" w:rsidRPr="00883009">
        <w:rPr>
          <w:spacing w:val="-4"/>
          <w:lang w:val="sq-AL"/>
        </w:rPr>
        <w:t>Sipërfaqet pyjore dhe kullosore, sipas listës së inventarit, që transferohen në pronësi të Bash</w:t>
      </w:r>
      <w:r w:rsidR="002319BF">
        <w:rPr>
          <w:spacing w:val="-4"/>
          <w:lang w:val="sq-AL"/>
        </w:rPr>
        <w:t>-</w:t>
      </w:r>
      <w:r w:rsidR="00C84378" w:rsidRPr="00883009">
        <w:rPr>
          <w:spacing w:val="-4"/>
          <w:lang w:val="sq-AL"/>
        </w:rPr>
        <w:t>kisë Himarë, janë sipas shtojcës 56, bashkëlidhur këtij vendimi, e cila përmban listën e inventarit që fillon me numrin rendor 1 (një) deri 927 (nëntëqind e njëzet e shtatë).</w:t>
      </w:r>
    </w:p>
    <w:p w:rsidR="00C84378" w:rsidRPr="00883009" w:rsidRDefault="008E37F8" w:rsidP="00C84378">
      <w:pPr>
        <w:pStyle w:val="Paragrafi"/>
        <w:rPr>
          <w:spacing w:val="-4"/>
          <w:lang w:val="sq-AL"/>
        </w:rPr>
      </w:pPr>
      <w:r w:rsidRPr="00883009">
        <w:rPr>
          <w:spacing w:val="-4"/>
          <w:lang w:val="sq-AL"/>
        </w:rPr>
        <w:t xml:space="preserve">59. </w:t>
      </w:r>
      <w:r w:rsidR="00C84378" w:rsidRPr="00883009">
        <w:rPr>
          <w:spacing w:val="-4"/>
          <w:lang w:val="sq-AL"/>
        </w:rPr>
        <w:t>Sipërfaqet pyjore dhe kullosore, sipas listës së inventarit, që transferohen në pronësi të Bash</w:t>
      </w:r>
      <w:r w:rsidR="002319BF">
        <w:rPr>
          <w:spacing w:val="-4"/>
          <w:lang w:val="sq-AL"/>
        </w:rPr>
        <w:t>-</w:t>
      </w:r>
      <w:r w:rsidR="00C84378" w:rsidRPr="00883009">
        <w:rPr>
          <w:spacing w:val="-4"/>
          <w:lang w:val="sq-AL"/>
        </w:rPr>
        <w:t>kisë Sarandë, janë sipas shtojcës 57, bashkëlidhur këtij vendimi, e cila përmban listën e inventarit që fillon me numrin rendor 1 (një) deri 19 (nëntë</w:t>
      </w:r>
      <w:r w:rsidR="002319BF">
        <w:rPr>
          <w:spacing w:val="-4"/>
          <w:lang w:val="sq-AL"/>
        </w:rPr>
        <w:t>-</w:t>
      </w:r>
      <w:r w:rsidR="00C84378" w:rsidRPr="00883009">
        <w:rPr>
          <w:spacing w:val="-4"/>
          <w:lang w:val="sq-AL"/>
        </w:rPr>
        <w:t>mbëdhjetë).</w:t>
      </w:r>
    </w:p>
    <w:p w:rsidR="00C84378" w:rsidRPr="00883009" w:rsidRDefault="008E37F8" w:rsidP="00C84378">
      <w:pPr>
        <w:pStyle w:val="Paragrafi"/>
        <w:rPr>
          <w:spacing w:val="-4"/>
          <w:lang w:val="sq-AL"/>
        </w:rPr>
      </w:pPr>
      <w:r w:rsidRPr="00883009">
        <w:rPr>
          <w:spacing w:val="-4"/>
          <w:lang w:val="sq-AL"/>
        </w:rPr>
        <w:t xml:space="preserve">60. </w:t>
      </w:r>
      <w:r w:rsidR="00C84378" w:rsidRPr="00883009">
        <w:rPr>
          <w:spacing w:val="-4"/>
          <w:lang w:val="sq-AL"/>
        </w:rPr>
        <w:t>Sipërfaqet pyjore dhe kullosore, sipas listës së inventarit, që transferohen në pronësi të Bash</w:t>
      </w:r>
      <w:r w:rsidR="00695EE5">
        <w:rPr>
          <w:spacing w:val="-4"/>
          <w:lang w:val="sq-AL"/>
        </w:rPr>
        <w:t>-</w:t>
      </w:r>
      <w:r w:rsidR="00C84378" w:rsidRPr="00883009">
        <w:rPr>
          <w:spacing w:val="-4"/>
          <w:lang w:val="sq-AL"/>
        </w:rPr>
        <w:t>kisë Konispol, janë sipas shtojcës 58, bashkëlidhur këtij vendimi, e cila përmban listën e inventarit që fillon me numrin rendor 1 (një) deri 125 (njëqind e njëzet e pesë).</w:t>
      </w:r>
    </w:p>
    <w:p w:rsidR="00C84378" w:rsidRPr="00883009" w:rsidRDefault="008E37F8" w:rsidP="00C84378">
      <w:pPr>
        <w:pStyle w:val="Paragrafi"/>
        <w:rPr>
          <w:spacing w:val="-4"/>
          <w:lang w:val="sq-AL"/>
        </w:rPr>
      </w:pPr>
      <w:r w:rsidRPr="00883009">
        <w:rPr>
          <w:spacing w:val="-4"/>
          <w:lang w:val="sq-AL"/>
        </w:rPr>
        <w:t xml:space="preserve">61. </w:t>
      </w:r>
      <w:r w:rsidR="00C84378" w:rsidRPr="00883009">
        <w:rPr>
          <w:spacing w:val="-4"/>
          <w:lang w:val="sq-AL"/>
        </w:rPr>
        <w:t>Sipërfaqet pyjore dhe kullosore, sipas listës së inventarit, që transferohen në pronësi të Bash</w:t>
      </w:r>
      <w:r w:rsidR="000A7894">
        <w:rPr>
          <w:spacing w:val="-4"/>
          <w:lang w:val="sq-AL"/>
        </w:rPr>
        <w:t>-</w:t>
      </w:r>
      <w:r w:rsidR="00C84378" w:rsidRPr="00883009">
        <w:rPr>
          <w:spacing w:val="-4"/>
          <w:lang w:val="sq-AL"/>
        </w:rPr>
        <w:t>kisë Finiq, janë sipas shtojcës 59, bashkëlidhur këtij vendimi,</w:t>
      </w:r>
      <w:r w:rsidR="00883009">
        <w:rPr>
          <w:spacing w:val="-4"/>
          <w:lang w:val="sq-AL"/>
        </w:rPr>
        <w:t xml:space="preserve"> </w:t>
      </w:r>
      <w:r w:rsidR="00C84378" w:rsidRPr="00883009">
        <w:rPr>
          <w:spacing w:val="-4"/>
          <w:lang w:val="sq-AL"/>
        </w:rPr>
        <w:t>e cila përmban listën e inventarit që fillon me numrin rendor 1 (një) deri 527 (pesëqind e njëzet e shtatë).</w:t>
      </w:r>
    </w:p>
    <w:p w:rsidR="00C84378" w:rsidRPr="00883009" w:rsidRDefault="008E37F8" w:rsidP="00C84378">
      <w:pPr>
        <w:pStyle w:val="Paragrafi"/>
        <w:rPr>
          <w:spacing w:val="-4"/>
          <w:lang w:val="sq-AL"/>
        </w:rPr>
      </w:pPr>
      <w:r w:rsidRPr="00883009">
        <w:rPr>
          <w:spacing w:val="-4"/>
          <w:lang w:val="sq-AL"/>
        </w:rPr>
        <w:t xml:space="preserve">62. </w:t>
      </w:r>
      <w:r w:rsidR="00C84378" w:rsidRPr="00883009">
        <w:rPr>
          <w:spacing w:val="-4"/>
          <w:lang w:val="sq-AL"/>
        </w:rPr>
        <w:t xml:space="preserve">Sipërfaqet pyjore dhe kullosore sipas listës së inventarit, që transferohen në pronësi të Bashkisë </w:t>
      </w:r>
      <w:r w:rsidR="00C84378" w:rsidRPr="00883009">
        <w:rPr>
          <w:spacing w:val="-4"/>
          <w:lang w:val="sq-AL"/>
        </w:rPr>
        <w:lastRenderedPageBreak/>
        <w:t>Delvinë, janë sipas shtojcës 60, bashkëlidhur këtij vendimi, e cila përmban listën e inventarit që fillon me numrin rendor 1 (një) deri 351 (treqind e pesë</w:t>
      </w:r>
      <w:r w:rsidR="006228EE">
        <w:rPr>
          <w:spacing w:val="-4"/>
          <w:lang w:val="sq-AL"/>
        </w:rPr>
        <w:t>-</w:t>
      </w:r>
      <w:r w:rsidR="00C84378" w:rsidRPr="00883009">
        <w:rPr>
          <w:spacing w:val="-4"/>
          <w:lang w:val="sq-AL"/>
        </w:rPr>
        <w:t>dhjetë e një).</w:t>
      </w:r>
    </w:p>
    <w:p w:rsidR="00C84378" w:rsidRPr="00883009" w:rsidRDefault="008E37F8" w:rsidP="00C84378">
      <w:pPr>
        <w:pStyle w:val="Paragrafi"/>
        <w:rPr>
          <w:spacing w:val="-4"/>
          <w:lang w:val="sq-AL"/>
        </w:rPr>
      </w:pPr>
      <w:r w:rsidRPr="00883009">
        <w:rPr>
          <w:spacing w:val="-4"/>
          <w:lang w:val="sq-AL"/>
        </w:rPr>
        <w:t xml:space="preserve">63. </w:t>
      </w:r>
      <w:r w:rsidR="00C84378" w:rsidRPr="00883009">
        <w:rPr>
          <w:spacing w:val="-4"/>
          <w:lang w:val="sq-AL"/>
        </w:rPr>
        <w:t>Sipërfaqet pyjore dhe kullosore, sipas listës së inventarit, që transferohen në pronësi të Bash</w:t>
      </w:r>
      <w:r w:rsidR="006228EE">
        <w:rPr>
          <w:spacing w:val="-4"/>
          <w:lang w:val="sq-AL"/>
        </w:rPr>
        <w:t>-</w:t>
      </w:r>
      <w:r w:rsidR="00C84378" w:rsidRPr="00883009">
        <w:rPr>
          <w:spacing w:val="-4"/>
          <w:lang w:val="sq-AL"/>
        </w:rPr>
        <w:t>kisë Vlorë, janë sipas shtojcës 61, bashkëlidhur këtij vendimi, e cila përmban listën e inventarit që fillon me numrin rendor 1 (një) deri 244 (dyqind e dyzet e katër).</w:t>
      </w:r>
    </w:p>
    <w:p w:rsidR="00C84378" w:rsidRPr="00883009" w:rsidRDefault="008E37F8" w:rsidP="00C84378">
      <w:pPr>
        <w:pStyle w:val="Paragrafi"/>
        <w:rPr>
          <w:spacing w:val="-4"/>
          <w:lang w:val="sq-AL"/>
        </w:rPr>
      </w:pPr>
      <w:r w:rsidRPr="00883009">
        <w:rPr>
          <w:spacing w:val="-4"/>
          <w:lang w:val="sq-AL"/>
        </w:rPr>
        <w:t xml:space="preserve">64. </w:t>
      </w:r>
      <w:r w:rsidR="00C84378" w:rsidRPr="00883009">
        <w:rPr>
          <w:spacing w:val="-4"/>
          <w:lang w:val="sq-AL"/>
        </w:rPr>
        <w:t>Procesi i transferimit realizohet nëpërmjet komisionit të përbashkët me përfaqësues të bash</w:t>
      </w:r>
      <w:r w:rsidR="006228EE">
        <w:rPr>
          <w:spacing w:val="-4"/>
          <w:lang w:val="sq-AL"/>
        </w:rPr>
        <w:t>-</w:t>
      </w:r>
      <w:r w:rsidR="00C84378" w:rsidRPr="00883009">
        <w:rPr>
          <w:spacing w:val="-4"/>
          <w:lang w:val="sq-AL"/>
        </w:rPr>
        <w:t>kisë dhe të Ministrisë së Mjedisit, nën mbikëqyrjen e Ministrisë së Mjedisit.</w:t>
      </w:r>
    </w:p>
    <w:p w:rsidR="00C84378" w:rsidRPr="00883009" w:rsidRDefault="008E37F8" w:rsidP="00C84378">
      <w:pPr>
        <w:pStyle w:val="Paragrafi"/>
        <w:rPr>
          <w:spacing w:val="-4"/>
          <w:lang w:val="sq-AL"/>
        </w:rPr>
      </w:pPr>
      <w:r w:rsidRPr="00883009">
        <w:rPr>
          <w:spacing w:val="-4"/>
          <w:lang w:val="sq-AL"/>
        </w:rPr>
        <w:t xml:space="preserve">65. </w:t>
      </w:r>
      <w:r w:rsidR="00C84378" w:rsidRPr="00883009">
        <w:rPr>
          <w:spacing w:val="-4"/>
          <w:lang w:val="sq-AL"/>
        </w:rPr>
        <w:t>Ministri i Mjedisit dhe kryetarët e bashkive përcaktojnë personat përgjegjës si anëtarë të komi</w:t>
      </w:r>
      <w:r w:rsidR="00B0584E">
        <w:rPr>
          <w:spacing w:val="-4"/>
          <w:lang w:val="sq-AL"/>
        </w:rPr>
        <w:t>-</w:t>
      </w:r>
      <w:r w:rsidR="00C84378" w:rsidRPr="00883009">
        <w:rPr>
          <w:spacing w:val="-4"/>
          <w:lang w:val="sq-AL"/>
        </w:rPr>
        <w:t>sioneve të përbashkëta, brenda 20 (njëzet) ditëve pune nga data e hyrjes në fuqi të këtij vendimi. Komisionet përbëhen nga 4 (katër) anëtarë, nga të cilët 2 (dy) janë përfaqësues të Ministrisë së Mjedisit dhe 2 (dy) janë përfaqësues të bashkisë.</w:t>
      </w:r>
    </w:p>
    <w:p w:rsidR="00C84378" w:rsidRPr="00883009" w:rsidRDefault="008E37F8" w:rsidP="00C84378">
      <w:pPr>
        <w:pStyle w:val="Paragrafi"/>
        <w:rPr>
          <w:spacing w:val="-4"/>
          <w:lang w:val="sq-AL"/>
        </w:rPr>
      </w:pPr>
      <w:r w:rsidRPr="00883009">
        <w:rPr>
          <w:spacing w:val="-4"/>
          <w:lang w:val="sq-AL"/>
        </w:rPr>
        <w:t xml:space="preserve">66. </w:t>
      </w:r>
      <w:r w:rsidR="00C84378" w:rsidRPr="00883009">
        <w:rPr>
          <w:spacing w:val="-4"/>
          <w:lang w:val="sq-AL"/>
        </w:rPr>
        <w:t>Kryetarët e bashkive regjistrojnë sipërfaqet e fondit pyjor dhe kullosor publik, të transferuara në zyrat vendore të regjistrimit të pasurive të paluajt</w:t>
      </w:r>
      <w:r w:rsidR="00874652" w:rsidRPr="00883009">
        <w:rPr>
          <w:spacing w:val="-4"/>
          <w:lang w:val="sq-AL"/>
        </w:rPr>
        <w:t>-</w:t>
      </w:r>
      <w:r w:rsidR="00C84378" w:rsidRPr="00883009">
        <w:rPr>
          <w:spacing w:val="-4"/>
          <w:lang w:val="sq-AL"/>
        </w:rPr>
        <w:t>shme, sipas legjislacionit në fuqi.</w:t>
      </w:r>
    </w:p>
    <w:p w:rsidR="00777C43" w:rsidRDefault="00777C43" w:rsidP="00C84378">
      <w:pPr>
        <w:pStyle w:val="Paragrafi"/>
        <w:rPr>
          <w:spacing w:val="-4"/>
          <w:lang w:val="sq-AL"/>
        </w:rPr>
      </w:pPr>
    </w:p>
    <w:p w:rsidR="00B0584E" w:rsidRDefault="00B0584E" w:rsidP="00C84378">
      <w:pPr>
        <w:pStyle w:val="Paragrafi"/>
        <w:rPr>
          <w:spacing w:val="-4"/>
          <w:lang w:val="sq-AL"/>
        </w:rPr>
      </w:pPr>
    </w:p>
    <w:p w:rsidR="00C84378" w:rsidRPr="00883009" w:rsidRDefault="008E37F8" w:rsidP="00C84378">
      <w:pPr>
        <w:pStyle w:val="Paragrafi"/>
        <w:rPr>
          <w:spacing w:val="-4"/>
          <w:lang w:val="sq-AL"/>
        </w:rPr>
      </w:pPr>
      <w:r w:rsidRPr="00883009">
        <w:rPr>
          <w:spacing w:val="-4"/>
          <w:lang w:val="sq-AL"/>
        </w:rPr>
        <w:lastRenderedPageBreak/>
        <w:t xml:space="preserve">67. </w:t>
      </w:r>
      <w:r w:rsidR="00C84378" w:rsidRPr="00883009">
        <w:rPr>
          <w:spacing w:val="-4"/>
          <w:lang w:val="sq-AL"/>
        </w:rPr>
        <w:t>Heqjen nga listat e inventarit të pronave të paluajtshme publike në territorin</w:t>
      </w:r>
      <w:r w:rsidRPr="00883009">
        <w:rPr>
          <w:spacing w:val="-4"/>
          <w:lang w:val="sq-AL"/>
        </w:rPr>
        <w:t xml:space="preserve"> </w:t>
      </w:r>
      <w:r w:rsidR="00C84378" w:rsidRPr="00883009">
        <w:rPr>
          <w:spacing w:val="-4"/>
          <w:lang w:val="sq-AL"/>
        </w:rPr>
        <w:t>administrativ të njësive të vetëqeverisjes vendore, të miratuara me vendim të Këshillit të Ministrave, të pronave të tipit pyje kullota, të inventarizuara sipas formularit 2, përcaktuar në shtojcën 62, bashkëlidhur këtij vendi</w:t>
      </w:r>
      <w:r w:rsidR="00372AD8">
        <w:rPr>
          <w:spacing w:val="-4"/>
          <w:lang w:val="sq-AL"/>
        </w:rPr>
        <w:t>-</w:t>
      </w:r>
      <w:r w:rsidR="00C84378" w:rsidRPr="00883009">
        <w:rPr>
          <w:spacing w:val="-4"/>
          <w:lang w:val="sq-AL"/>
        </w:rPr>
        <w:t>mi.</w:t>
      </w:r>
    </w:p>
    <w:p w:rsidR="00C84378" w:rsidRPr="00883009" w:rsidRDefault="008E37F8" w:rsidP="00C84378">
      <w:pPr>
        <w:pStyle w:val="Paragrafi"/>
        <w:rPr>
          <w:spacing w:val="-4"/>
          <w:lang w:val="sq-AL"/>
        </w:rPr>
      </w:pPr>
      <w:r w:rsidRPr="00883009">
        <w:rPr>
          <w:spacing w:val="-4"/>
          <w:lang w:val="sq-AL"/>
        </w:rPr>
        <w:t xml:space="preserve">68. </w:t>
      </w:r>
      <w:r w:rsidR="00C84378" w:rsidRPr="00883009">
        <w:rPr>
          <w:spacing w:val="-4"/>
          <w:lang w:val="sq-AL"/>
        </w:rPr>
        <w:t>Me hyrjen në fuqi të këtij vendimi, shfuqizo</w:t>
      </w:r>
      <w:r w:rsidR="00932C32">
        <w:rPr>
          <w:spacing w:val="-4"/>
          <w:lang w:val="sq-AL"/>
        </w:rPr>
        <w:t>-</w:t>
      </w:r>
      <w:r w:rsidR="00C84378" w:rsidRPr="00883009">
        <w:rPr>
          <w:spacing w:val="-4"/>
          <w:lang w:val="sq-AL"/>
        </w:rPr>
        <w:t>hen, sipas shtojcës 62 bashkëlidhur, vendimet e Këshillit të Ministrave për transferimin e pronave të tipit pyje dhe</w:t>
      </w:r>
      <w:r w:rsidR="00883009">
        <w:rPr>
          <w:spacing w:val="-4"/>
          <w:lang w:val="sq-AL"/>
        </w:rPr>
        <w:t xml:space="preserve"> </w:t>
      </w:r>
      <w:r w:rsidR="00C84378" w:rsidRPr="00883009">
        <w:rPr>
          <w:spacing w:val="-4"/>
          <w:lang w:val="sq-AL"/>
        </w:rPr>
        <w:t xml:space="preserve">kullota në pronësi/përdorim të njësive të qeverisjes vendore. </w:t>
      </w:r>
    </w:p>
    <w:p w:rsidR="00C84378" w:rsidRPr="00883009" w:rsidRDefault="00C84378" w:rsidP="00C84378">
      <w:pPr>
        <w:pStyle w:val="Paragrafi"/>
        <w:rPr>
          <w:spacing w:val="-4"/>
          <w:lang w:val="sq-AL"/>
        </w:rPr>
      </w:pPr>
      <w:r w:rsidRPr="00883009">
        <w:rPr>
          <w:spacing w:val="-4"/>
          <w:lang w:val="sq-AL"/>
        </w:rPr>
        <w:tab/>
      </w:r>
      <w:r w:rsidR="008E37F8" w:rsidRPr="00883009">
        <w:rPr>
          <w:spacing w:val="-4"/>
          <w:lang w:val="sq-AL"/>
        </w:rPr>
        <w:t xml:space="preserve">69. </w:t>
      </w:r>
      <w:r w:rsidRPr="00883009">
        <w:rPr>
          <w:spacing w:val="-4"/>
          <w:lang w:val="sq-AL"/>
        </w:rPr>
        <w:t>Vendimi</w:t>
      </w:r>
      <w:r w:rsidR="001D7F99">
        <w:rPr>
          <w:spacing w:val="-4"/>
          <w:lang w:val="sq-AL"/>
        </w:rPr>
        <w:t xml:space="preserve"> nr. </w:t>
      </w:r>
      <w:r w:rsidRPr="00883009">
        <w:rPr>
          <w:spacing w:val="-4"/>
          <w:lang w:val="sq-AL"/>
        </w:rPr>
        <w:t>396, datë 21.6.2006, i Këshillit të Ministrave, “Për kriteret e transferimit dhe të përdorimit të pyjeve nga njësitë e qeverisjes vendore”, shfuqizohet.</w:t>
      </w:r>
    </w:p>
    <w:p w:rsidR="00C84378" w:rsidRPr="00883009" w:rsidRDefault="008E37F8" w:rsidP="00C84378">
      <w:pPr>
        <w:pStyle w:val="Paragrafi"/>
        <w:rPr>
          <w:spacing w:val="-4"/>
          <w:lang w:val="sq-AL"/>
        </w:rPr>
      </w:pPr>
      <w:r w:rsidRPr="00883009">
        <w:rPr>
          <w:spacing w:val="-4"/>
          <w:lang w:val="sq-AL"/>
        </w:rPr>
        <w:t xml:space="preserve">70. </w:t>
      </w:r>
      <w:r w:rsidR="00C84378" w:rsidRPr="00883009">
        <w:rPr>
          <w:spacing w:val="-4"/>
          <w:lang w:val="sq-AL"/>
        </w:rPr>
        <w:t>N</w:t>
      </w:r>
      <w:bookmarkStart w:id="0" w:name="_GoBack"/>
      <w:bookmarkEnd w:id="0"/>
      <w:r w:rsidR="00C84378" w:rsidRPr="00883009">
        <w:rPr>
          <w:spacing w:val="-4"/>
          <w:lang w:val="sq-AL"/>
        </w:rPr>
        <w:t>garkohen ministri i Mjedisit, kryetarët e bashkive dhe zyrat vendore të regjistrimit të pasu</w:t>
      </w:r>
      <w:r w:rsidR="00757733">
        <w:rPr>
          <w:spacing w:val="-4"/>
          <w:lang w:val="sq-AL"/>
        </w:rPr>
        <w:t>-</w:t>
      </w:r>
      <w:r w:rsidR="00C84378" w:rsidRPr="00883009">
        <w:rPr>
          <w:spacing w:val="-4"/>
          <w:lang w:val="sq-AL"/>
        </w:rPr>
        <w:t>rive të paluajtshme për zbatimin e këtij vendimi.</w:t>
      </w:r>
    </w:p>
    <w:p w:rsidR="00C84378" w:rsidRPr="00883009" w:rsidRDefault="00C84378" w:rsidP="00C84378">
      <w:pPr>
        <w:pStyle w:val="Paragrafi"/>
        <w:rPr>
          <w:spacing w:val="-4"/>
          <w:lang w:val="sq-AL"/>
        </w:rPr>
      </w:pPr>
      <w:r w:rsidRPr="00883009">
        <w:rPr>
          <w:spacing w:val="-4"/>
          <w:lang w:val="sq-AL"/>
        </w:rPr>
        <w:t>Ky ven</w:t>
      </w:r>
      <w:r w:rsidR="008E37F8" w:rsidRPr="00883009">
        <w:rPr>
          <w:spacing w:val="-4"/>
          <w:lang w:val="sq-AL"/>
        </w:rPr>
        <w:t>dim hyn në fuqi pas botimit në Fletoren Zyrtare</w:t>
      </w:r>
      <w:r w:rsidRPr="00883009">
        <w:rPr>
          <w:spacing w:val="-4"/>
          <w:lang w:val="sq-AL"/>
        </w:rPr>
        <w:t>.</w:t>
      </w:r>
    </w:p>
    <w:p w:rsidR="00C84378" w:rsidRPr="00883009" w:rsidRDefault="00C84378" w:rsidP="00874652">
      <w:pPr>
        <w:pStyle w:val="Hapesira7"/>
        <w:rPr>
          <w:lang w:val="sq-AL"/>
        </w:rPr>
      </w:pPr>
    </w:p>
    <w:p w:rsidR="00C84378" w:rsidRPr="00883009" w:rsidRDefault="008E37F8" w:rsidP="00874652">
      <w:pPr>
        <w:pStyle w:val="Paragrafi"/>
        <w:jc w:val="right"/>
        <w:rPr>
          <w:spacing w:val="-4"/>
          <w:lang w:val="sq-AL"/>
        </w:rPr>
      </w:pPr>
      <w:r w:rsidRPr="00883009">
        <w:rPr>
          <w:spacing w:val="-4"/>
          <w:lang w:val="sq-AL"/>
        </w:rPr>
        <w:t>ZËVENDËSKRYEMINISTRI</w:t>
      </w:r>
    </w:p>
    <w:p w:rsidR="008E37F8" w:rsidRPr="00883009" w:rsidRDefault="008E37F8" w:rsidP="008E37F8">
      <w:pPr>
        <w:pStyle w:val="Paragrafi"/>
        <w:jc w:val="right"/>
        <w:rPr>
          <w:b/>
          <w:spacing w:val="-4"/>
          <w:lang w:val="sq-AL"/>
        </w:rPr>
      </w:pPr>
      <w:r w:rsidRPr="00883009">
        <w:rPr>
          <w:b/>
          <w:spacing w:val="-4"/>
          <w:lang w:val="sq-AL"/>
        </w:rPr>
        <w:t>Niko Peleshi</w:t>
      </w:r>
    </w:p>
    <w:p w:rsidR="00874652" w:rsidRPr="00883009" w:rsidRDefault="00874652" w:rsidP="00C84378">
      <w:pPr>
        <w:pStyle w:val="Paragrafi"/>
        <w:rPr>
          <w:lang w:val="sq-AL"/>
        </w:rPr>
      </w:pPr>
    </w:p>
    <w:p w:rsidR="00874652" w:rsidRPr="00883009" w:rsidRDefault="00874652" w:rsidP="00C84378">
      <w:pPr>
        <w:pStyle w:val="Paragrafi"/>
        <w:rPr>
          <w:lang w:val="sq-AL"/>
        </w:rPr>
      </w:pPr>
    </w:p>
    <w:p w:rsidR="00874652" w:rsidRPr="00883009" w:rsidRDefault="00874652" w:rsidP="00C84378">
      <w:pPr>
        <w:pStyle w:val="Paragrafi"/>
        <w:rPr>
          <w:lang w:val="sq-AL"/>
        </w:rPr>
        <w:sectPr w:rsidR="00874652" w:rsidRPr="00883009" w:rsidSect="00874652">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5997"/>
          <w:cols w:num="2" w:space="454"/>
          <w:docGrid w:linePitch="360"/>
        </w:sectPr>
      </w:pPr>
    </w:p>
    <w:p w:rsidR="002A3AF4" w:rsidRPr="00883009" w:rsidRDefault="002A3AF4" w:rsidP="00C84378">
      <w:pPr>
        <w:pStyle w:val="Paragrafi"/>
        <w:rPr>
          <w:lang w:val="sq-AL"/>
        </w:rPr>
      </w:pPr>
    </w:p>
    <w:p w:rsidR="00EE6C2C" w:rsidRPr="00883009" w:rsidRDefault="00003F83" w:rsidP="00C84378">
      <w:pPr>
        <w:pStyle w:val="Paragrafi"/>
        <w:rPr>
          <w:lang w:val="sq-AL"/>
        </w:rPr>
      </w:pPr>
      <w:r w:rsidRPr="00883009">
        <w:rPr>
          <w:lang w:val="sq-AL"/>
        </w:rPr>
        <w:t xml:space="preserve"> </w:t>
      </w:r>
    </w:p>
    <w:p w:rsidR="0079291B" w:rsidRPr="00883009" w:rsidRDefault="0079291B" w:rsidP="00C84378">
      <w:pPr>
        <w:pStyle w:val="Paragrafi"/>
        <w:rPr>
          <w:lang w:val="sq-AL"/>
        </w:rPr>
      </w:pPr>
    </w:p>
    <w:p w:rsidR="0079291B" w:rsidRPr="00883009" w:rsidRDefault="0079291B" w:rsidP="00C84378">
      <w:pPr>
        <w:pStyle w:val="Paragrafi"/>
        <w:rPr>
          <w:lang w:val="sq-AL"/>
        </w:rPr>
      </w:pPr>
    </w:p>
    <w:p w:rsidR="0079291B" w:rsidRPr="00883009" w:rsidRDefault="0079291B" w:rsidP="00C84378">
      <w:pPr>
        <w:pStyle w:val="Paragrafi"/>
        <w:rPr>
          <w:lang w:val="sq-AL"/>
        </w:rPr>
      </w:pPr>
    </w:p>
    <w:p w:rsidR="0079291B" w:rsidRPr="00883009" w:rsidRDefault="0079291B" w:rsidP="00C84378">
      <w:pPr>
        <w:pStyle w:val="Paragrafi"/>
        <w:rPr>
          <w:lang w:val="sq-AL"/>
        </w:rPr>
      </w:pPr>
    </w:p>
    <w:p w:rsidR="0079291B" w:rsidRPr="00883009" w:rsidRDefault="0079291B" w:rsidP="00C84378">
      <w:pPr>
        <w:pStyle w:val="Paragrafi"/>
        <w:rPr>
          <w:lang w:val="sq-AL"/>
        </w:rPr>
      </w:pPr>
    </w:p>
    <w:p w:rsidR="0079291B" w:rsidRPr="00883009" w:rsidRDefault="0079291B" w:rsidP="00C84378">
      <w:pPr>
        <w:pStyle w:val="Paragrafi"/>
        <w:rPr>
          <w:lang w:val="sq-AL"/>
        </w:rPr>
      </w:pPr>
    </w:p>
    <w:p w:rsidR="0079291B" w:rsidRPr="00883009" w:rsidRDefault="0079291B" w:rsidP="00C84378">
      <w:pPr>
        <w:pStyle w:val="Paragrafi"/>
        <w:rPr>
          <w:lang w:val="sq-AL"/>
        </w:rPr>
      </w:pPr>
    </w:p>
    <w:p w:rsidR="0079291B" w:rsidRPr="00883009" w:rsidRDefault="0079291B" w:rsidP="00C84378">
      <w:pPr>
        <w:pStyle w:val="Paragrafi"/>
        <w:rPr>
          <w:lang w:val="sq-AL"/>
        </w:rPr>
      </w:pPr>
    </w:p>
    <w:p w:rsidR="0079291B" w:rsidRPr="00883009" w:rsidRDefault="0079291B" w:rsidP="00C84378">
      <w:pPr>
        <w:pStyle w:val="Paragrafi"/>
        <w:rPr>
          <w:lang w:val="sq-AL"/>
        </w:rPr>
      </w:pPr>
    </w:p>
    <w:p w:rsidR="0079291B" w:rsidRPr="00883009" w:rsidRDefault="0079291B" w:rsidP="00C84378">
      <w:pPr>
        <w:pStyle w:val="Paragrafi"/>
        <w:rPr>
          <w:lang w:val="sq-AL"/>
        </w:rPr>
      </w:pPr>
    </w:p>
    <w:p w:rsidR="0079291B" w:rsidRPr="00883009" w:rsidRDefault="0079291B" w:rsidP="00C84378">
      <w:pPr>
        <w:pStyle w:val="Paragrafi"/>
        <w:rPr>
          <w:lang w:val="sq-AL"/>
        </w:rPr>
      </w:pPr>
    </w:p>
    <w:p w:rsidR="0079291B" w:rsidRPr="00883009" w:rsidRDefault="0079291B" w:rsidP="00C84378">
      <w:pPr>
        <w:pStyle w:val="Paragrafi"/>
        <w:rPr>
          <w:lang w:val="sq-AL"/>
        </w:rPr>
      </w:pPr>
    </w:p>
    <w:p w:rsidR="0079291B" w:rsidRPr="00883009" w:rsidRDefault="0079291B" w:rsidP="00C84378">
      <w:pPr>
        <w:pStyle w:val="Paragrafi"/>
        <w:rPr>
          <w:lang w:val="sq-AL"/>
        </w:rPr>
      </w:pPr>
    </w:p>
    <w:p w:rsidR="0079291B" w:rsidRPr="00883009" w:rsidRDefault="0079291B" w:rsidP="00C84378">
      <w:pPr>
        <w:pStyle w:val="Paragrafi"/>
        <w:rPr>
          <w:lang w:val="sq-AL"/>
        </w:rPr>
      </w:pPr>
    </w:p>
    <w:p w:rsidR="0079291B" w:rsidRPr="00883009" w:rsidRDefault="0079291B" w:rsidP="00C84378">
      <w:pPr>
        <w:pStyle w:val="Paragrafi"/>
        <w:rPr>
          <w:lang w:val="sq-AL"/>
        </w:rPr>
      </w:pPr>
    </w:p>
    <w:p w:rsidR="0079291B" w:rsidRPr="00883009" w:rsidRDefault="0079291B" w:rsidP="00C84378">
      <w:pPr>
        <w:pStyle w:val="Paragrafi"/>
        <w:rPr>
          <w:lang w:val="sq-AL"/>
        </w:rPr>
      </w:pPr>
    </w:p>
    <w:p w:rsidR="0079291B" w:rsidRPr="00883009" w:rsidRDefault="0079291B" w:rsidP="00C84378">
      <w:pPr>
        <w:pStyle w:val="Paragrafi"/>
        <w:rPr>
          <w:lang w:val="sq-AL"/>
        </w:rPr>
      </w:pPr>
    </w:p>
    <w:p w:rsidR="0079291B" w:rsidRPr="00883009" w:rsidRDefault="0079291B" w:rsidP="00C84378">
      <w:pPr>
        <w:pStyle w:val="Paragrafi"/>
        <w:rPr>
          <w:lang w:val="sq-AL"/>
        </w:rPr>
      </w:pPr>
    </w:p>
    <w:p w:rsidR="0079291B" w:rsidRPr="00883009" w:rsidRDefault="0079291B" w:rsidP="00C84378">
      <w:pPr>
        <w:pStyle w:val="Paragrafi"/>
        <w:rPr>
          <w:lang w:val="sq-AL"/>
        </w:rPr>
      </w:pPr>
    </w:p>
    <w:p w:rsidR="0079291B" w:rsidRPr="00883009" w:rsidRDefault="0079291B" w:rsidP="00C84378">
      <w:pPr>
        <w:pStyle w:val="Paragrafi"/>
        <w:rPr>
          <w:lang w:val="sq-AL"/>
        </w:rPr>
      </w:pPr>
    </w:p>
    <w:p w:rsidR="0079291B" w:rsidRPr="00883009" w:rsidRDefault="0079291B" w:rsidP="00C84378">
      <w:pPr>
        <w:pStyle w:val="Paragrafi"/>
        <w:rPr>
          <w:lang w:val="sq-AL"/>
        </w:rPr>
      </w:pPr>
    </w:p>
    <w:p w:rsidR="0079291B" w:rsidRPr="00883009" w:rsidRDefault="0079291B" w:rsidP="00C84378">
      <w:pPr>
        <w:pStyle w:val="Paragrafi"/>
        <w:rPr>
          <w:lang w:val="sq-AL"/>
        </w:rPr>
      </w:pPr>
    </w:p>
    <w:p w:rsidR="0079291B" w:rsidRPr="00883009" w:rsidRDefault="0079291B" w:rsidP="00C84378">
      <w:pPr>
        <w:pStyle w:val="Paragrafi"/>
        <w:rPr>
          <w:lang w:val="sq-AL"/>
        </w:rPr>
      </w:pPr>
    </w:p>
    <w:p w:rsidR="0079291B" w:rsidRPr="00883009" w:rsidRDefault="0079291B" w:rsidP="00C84378">
      <w:pPr>
        <w:pStyle w:val="Paragrafi"/>
        <w:rPr>
          <w:lang w:val="sq-AL"/>
        </w:rPr>
      </w:pPr>
    </w:p>
    <w:p w:rsidR="0079291B" w:rsidRPr="00883009" w:rsidRDefault="0079291B" w:rsidP="00C84378">
      <w:pPr>
        <w:pStyle w:val="Paragrafi"/>
        <w:rPr>
          <w:lang w:val="sq-AL"/>
        </w:rPr>
      </w:pPr>
    </w:p>
    <w:p w:rsidR="0079291B" w:rsidRPr="00883009" w:rsidRDefault="0079291B" w:rsidP="00C84378">
      <w:pPr>
        <w:pStyle w:val="Paragrafi"/>
        <w:rPr>
          <w:lang w:val="sq-AL"/>
        </w:rPr>
      </w:pPr>
    </w:p>
    <w:p w:rsidR="0079291B" w:rsidRPr="00883009" w:rsidRDefault="0079291B" w:rsidP="00C84378">
      <w:pPr>
        <w:pStyle w:val="Paragrafi"/>
        <w:rPr>
          <w:lang w:val="sq-AL"/>
        </w:rPr>
      </w:pPr>
    </w:p>
    <w:p w:rsidR="0079291B" w:rsidRPr="00883009" w:rsidRDefault="0079291B" w:rsidP="00C84378">
      <w:pPr>
        <w:pStyle w:val="Paragrafi"/>
        <w:rPr>
          <w:lang w:val="sq-AL"/>
        </w:rPr>
      </w:pPr>
    </w:p>
    <w:p w:rsidR="0079291B" w:rsidRPr="00883009" w:rsidRDefault="0079291B" w:rsidP="00C84378">
      <w:pPr>
        <w:pStyle w:val="Paragrafi"/>
        <w:rPr>
          <w:lang w:val="sq-AL"/>
        </w:rPr>
      </w:pPr>
    </w:p>
    <w:p w:rsidR="0079291B" w:rsidRPr="00883009" w:rsidRDefault="0079291B" w:rsidP="00C84378">
      <w:pPr>
        <w:pStyle w:val="Paragrafi"/>
        <w:rPr>
          <w:lang w:val="sq-AL"/>
        </w:rPr>
      </w:pPr>
    </w:p>
    <w:p w:rsidR="0079291B" w:rsidRPr="00883009" w:rsidRDefault="0079291B" w:rsidP="00C84378">
      <w:pPr>
        <w:pStyle w:val="Paragrafi"/>
        <w:rPr>
          <w:lang w:val="sq-AL"/>
        </w:rPr>
      </w:pPr>
    </w:p>
    <w:p w:rsidR="0079291B" w:rsidRPr="00883009" w:rsidRDefault="0079291B" w:rsidP="00C84378">
      <w:pPr>
        <w:pStyle w:val="Paragrafi"/>
        <w:rPr>
          <w:lang w:val="sq-AL"/>
        </w:rPr>
      </w:pPr>
    </w:p>
    <w:p w:rsidR="0079291B" w:rsidRPr="00883009" w:rsidRDefault="0079291B" w:rsidP="00C84378">
      <w:pPr>
        <w:pStyle w:val="Paragrafi"/>
        <w:rPr>
          <w:lang w:val="sq-AL"/>
        </w:rPr>
      </w:pPr>
    </w:p>
    <w:p w:rsidR="00023FE7" w:rsidRPr="00883009" w:rsidRDefault="00023FE7" w:rsidP="00C84378">
      <w:pPr>
        <w:pStyle w:val="Paragrafi"/>
        <w:rPr>
          <w:lang w:val="sq-AL"/>
        </w:rPr>
        <w:sectPr w:rsidR="00023FE7" w:rsidRPr="00883009" w:rsidSect="00F12EB1">
          <w:type w:val="continuous"/>
          <w:pgSz w:w="11907" w:h="16840" w:code="9"/>
          <w:pgMar w:top="720" w:right="1134" w:bottom="720" w:left="1134" w:header="851" w:footer="851" w:gutter="0"/>
          <w:pgNumType w:start="5997"/>
          <w:cols w:space="720"/>
          <w:docGrid w:linePitch="360"/>
        </w:sectPr>
      </w:pPr>
    </w:p>
    <w:p w:rsidR="0079291B" w:rsidRPr="00883009" w:rsidRDefault="0079291B" w:rsidP="00C84378">
      <w:pPr>
        <w:pStyle w:val="Paragrafi"/>
        <w:rPr>
          <w:lang w:val="sq-AL"/>
        </w:rPr>
      </w:pPr>
    </w:p>
    <w:p w:rsidR="0079291B" w:rsidRPr="00883009" w:rsidRDefault="0079291B" w:rsidP="00C84378">
      <w:pPr>
        <w:pStyle w:val="Paragrafi"/>
        <w:rPr>
          <w:lang w:val="sq-AL"/>
        </w:rPr>
      </w:pPr>
    </w:p>
    <w:p w:rsidR="00272B85" w:rsidRPr="00883009" w:rsidRDefault="00272B85" w:rsidP="00C84378">
      <w:pPr>
        <w:pStyle w:val="Paragrafi"/>
        <w:rPr>
          <w:lang w:val="sq-AL"/>
        </w:rPr>
      </w:pPr>
    </w:p>
    <w:p w:rsidR="00023FE7" w:rsidRPr="00883009" w:rsidRDefault="00023FE7" w:rsidP="00C84378">
      <w:pPr>
        <w:pStyle w:val="Paragrafi"/>
        <w:rPr>
          <w:lang w:val="sq-AL"/>
        </w:rPr>
      </w:pPr>
    </w:p>
    <w:p w:rsidR="00023FE7" w:rsidRPr="00883009" w:rsidRDefault="00023FE7" w:rsidP="00C84378">
      <w:pPr>
        <w:pStyle w:val="Paragrafi"/>
        <w:rPr>
          <w:lang w:val="sq-AL"/>
        </w:rPr>
      </w:pPr>
    </w:p>
    <w:p w:rsidR="00023FE7" w:rsidRPr="00883009" w:rsidRDefault="00023FE7" w:rsidP="00C84378">
      <w:pPr>
        <w:pStyle w:val="Paragrafi"/>
        <w:rPr>
          <w:lang w:val="sq-AL"/>
        </w:rPr>
      </w:pPr>
    </w:p>
    <w:p w:rsidR="00023FE7" w:rsidRPr="00883009" w:rsidRDefault="00023FE7" w:rsidP="00C84378">
      <w:pPr>
        <w:pStyle w:val="Paragrafi"/>
        <w:rPr>
          <w:lang w:val="sq-AL"/>
        </w:rPr>
      </w:pPr>
    </w:p>
    <w:p w:rsidR="00023FE7" w:rsidRPr="00883009" w:rsidRDefault="00023FE7" w:rsidP="00C84378">
      <w:pPr>
        <w:pStyle w:val="Paragrafi"/>
        <w:rPr>
          <w:lang w:val="sq-AL"/>
        </w:rPr>
      </w:pPr>
    </w:p>
    <w:p w:rsidR="00023FE7" w:rsidRPr="00883009" w:rsidRDefault="00023FE7" w:rsidP="00C84378">
      <w:pPr>
        <w:pStyle w:val="Paragrafi"/>
        <w:rPr>
          <w:lang w:val="sq-AL"/>
        </w:rPr>
      </w:pPr>
    </w:p>
    <w:p w:rsidR="00023FE7" w:rsidRPr="00883009" w:rsidRDefault="00023FE7" w:rsidP="00C84378">
      <w:pPr>
        <w:pStyle w:val="Paragrafi"/>
        <w:rPr>
          <w:lang w:val="sq-AL"/>
        </w:rPr>
      </w:pPr>
    </w:p>
    <w:p w:rsidR="00023FE7" w:rsidRPr="00883009" w:rsidRDefault="00023FE7" w:rsidP="00C84378">
      <w:pPr>
        <w:pStyle w:val="Paragrafi"/>
        <w:rPr>
          <w:lang w:val="sq-AL"/>
        </w:rPr>
      </w:pPr>
    </w:p>
    <w:p w:rsidR="00023FE7" w:rsidRPr="00883009" w:rsidRDefault="00023FE7" w:rsidP="00C84378">
      <w:pPr>
        <w:pStyle w:val="Paragrafi"/>
        <w:rPr>
          <w:lang w:val="sq-AL"/>
        </w:rPr>
      </w:pPr>
    </w:p>
    <w:p w:rsidR="00023FE7" w:rsidRPr="00883009" w:rsidRDefault="00023FE7" w:rsidP="00C84378">
      <w:pPr>
        <w:pStyle w:val="Paragrafi"/>
        <w:rPr>
          <w:lang w:val="sq-AL"/>
        </w:rPr>
        <w:sectPr w:rsidR="00023FE7" w:rsidRPr="00883009" w:rsidSect="00BC3B92">
          <w:headerReference w:type="default" r:id="rId15"/>
          <w:pgSz w:w="16840" w:h="11907" w:orient="landscape" w:code="9"/>
          <w:pgMar w:top="720" w:right="1134" w:bottom="720" w:left="1134" w:header="851" w:footer="851" w:gutter="0"/>
          <w:cols w:space="720"/>
          <w:docGrid w:linePitch="360"/>
        </w:sectPr>
      </w:pPr>
    </w:p>
    <w:p w:rsidR="00023FE7" w:rsidRPr="00883009" w:rsidRDefault="00023FE7" w:rsidP="00C84378">
      <w:pPr>
        <w:pStyle w:val="Paragrafi"/>
        <w:rPr>
          <w:lang w:val="sq-AL"/>
        </w:rPr>
      </w:pPr>
    </w:p>
    <w:p w:rsidR="00023FE7" w:rsidRPr="00883009" w:rsidRDefault="00023FE7" w:rsidP="00C84378">
      <w:pPr>
        <w:pStyle w:val="Paragrafi"/>
        <w:rPr>
          <w:lang w:val="sq-AL"/>
        </w:rPr>
      </w:pPr>
    </w:p>
    <w:p w:rsidR="00023FE7" w:rsidRPr="00883009" w:rsidRDefault="00023FE7" w:rsidP="00C84378">
      <w:pPr>
        <w:pStyle w:val="Paragrafi"/>
        <w:rPr>
          <w:lang w:val="sq-AL"/>
        </w:rPr>
      </w:pPr>
    </w:p>
    <w:p w:rsidR="00023FE7" w:rsidRPr="00883009" w:rsidRDefault="00023FE7" w:rsidP="00C84378">
      <w:pPr>
        <w:pStyle w:val="Paragrafi"/>
        <w:rPr>
          <w:lang w:val="sq-AL"/>
        </w:rPr>
      </w:pPr>
    </w:p>
    <w:p w:rsidR="00023FE7" w:rsidRPr="00883009" w:rsidRDefault="00023FE7" w:rsidP="00C84378">
      <w:pPr>
        <w:pStyle w:val="Paragrafi"/>
        <w:rPr>
          <w:lang w:val="sq-AL"/>
        </w:rPr>
      </w:pPr>
    </w:p>
    <w:p w:rsidR="00023FE7" w:rsidRPr="00883009" w:rsidRDefault="00023FE7" w:rsidP="00C84378">
      <w:pPr>
        <w:pStyle w:val="Paragrafi"/>
        <w:rPr>
          <w:lang w:val="sq-AL"/>
        </w:rPr>
      </w:pPr>
    </w:p>
    <w:p w:rsidR="00023FE7" w:rsidRPr="00883009" w:rsidRDefault="00023FE7" w:rsidP="00C84378">
      <w:pPr>
        <w:pStyle w:val="Paragrafi"/>
        <w:rPr>
          <w:lang w:val="sq-AL"/>
        </w:rPr>
      </w:pPr>
    </w:p>
    <w:p w:rsidR="00023FE7" w:rsidRPr="00883009" w:rsidRDefault="00023FE7" w:rsidP="00C84378">
      <w:pPr>
        <w:pStyle w:val="Paragrafi"/>
        <w:rPr>
          <w:lang w:val="sq-AL"/>
        </w:rPr>
      </w:pPr>
    </w:p>
    <w:p w:rsidR="00023FE7" w:rsidRPr="00883009" w:rsidRDefault="00023FE7" w:rsidP="00C84378">
      <w:pPr>
        <w:pStyle w:val="Paragrafi"/>
        <w:rPr>
          <w:lang w:val="sq-AL"/>
        </w:rPr>
      </w:pPr>
    </w:p>
    <w:p w:rsidR="00023FE7" w:rsidRPr="00883009" w:rsidRDefault="00023FE7" w:rsidP="00C84378">
      <w:pPr>
        <w:pStyle w:val="Paragrafi"/>
        <w:rPr>
          <w:lang w:val="sq-AL"/>
        </w:rPr>
      </w:pPr>
    </w:p>
    <w:p w:rsidR="00023FE7" w:rsidRPr="00883009" w:rsidRDefault="00023FE7" w:rsidP="00C84378">
      <w:pPr>
        <w:pStyle w:val="Paragrafi"/>
        <w:rPr>
          <w:lang w:val="sq-AL"/>
        </w:rPr>
      </w:pPr>
    </w:p>
    <w:p w:rsidR="00023FE7" w:rsidRPr="00883009" w:rsidRDefault="00023FE7" w:rsidP="00C84378">
      <w:pPr>
        <w:pStyle w:val="Paragrafi"/>
        <w:rPr>
          <w:lang w:val="sq-AL"/>
        </w:rPr>
      </w:pPr>
    </w:p>
    <w:p w:rsidR="00023FE7" w:rsidRPr="00883009" w:rsidRDefault="00023FE7" w:rsidP="00C84378">
      <w:pPr>
        <w:pStyle w:val="Paragrafi"/>
        <w:rPr>
          <w:lang w:val="sq-AL"/>
        </w:rPr>
      </w:pPr>
    </w:p>
    <w:p w:rsidR="00023FE7" w:rsidRPr="00883009" w:rsidRDefault="00023FE7" w:rsidP="00C84378">
      <w:pPr>
        <w:pStyle w:val="Paragrafi"/>
        <w:rPr>
          <w:lang w:val="sq-AL"/>
        </w:rPr>
      </w:pPr>
    </w:p>
    <w:p w:rsidR="00023FE7" w:rsidRPr="00883009" w:rsidRDefault="00023FE7" w:rsidP="00C84378">
      <w:pPr>
        <w:pStyle w:val="Paragrafi"/>
        <w:rPr>
          <w:lang w:val="sq-AL"/>
        </w:rPr>
      </w:pPr>
    </w:p>
    <w:p w:rsidR="00023FE7" w:rsidRPr="00883009" w:rsidRDefault="00023FE7" w:rsidP="00C84378">
      <w:pPr>
        <w:pStyle w:val="Paragrafi"/>
        <w:rPr>
          <w:lang w:val="sq-AL"/>
        </w:rPr>
      </w:pPr>
    </w:p>
    <w:p w:rsidR="00023FE7" w:rsidRPr="00883009" w:rsidRDefault="00023FE7" w:rsidP="00C84378">
      <w:pPr>
        <w:pStyle w:val="Paragrafi"/>
        <w:rPr>
          <w:lang w:val="sq-AL"/>
        </w:rPr>
      </w:pPr>
    </w:p>
    <w:p w:rsidR="002A3AF4" w:rsidRPr="00883009" w:rsidRDefault="002A3AF4" w:rsidP="00C84378">
      <w:pPr>
        <w:pStyle w:val="Paragrafi"/>
        <w:rPr>
          <w:lang w:val="sq-AL"/>
        </w:rPr>
      </w:pPr>
    </w:p>
    <w:sectPr w:rsidR="002A3AF4" w:rsidRPr="00883009" w:rsidSect="00BC3B92">
      <w:headerReference w:type="even" r:id="rId16"/>
      <w:pgSz w:w="16840" w:h="11907" w:orient="landscape"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394E" w:rsidRDefault="001C394E" w:rsidP="00375B7D">
      <w:pPr>
        <w:spacing w:after="0" w:line="240" w:lineRule="auto"/>
      </w:pPr>
      <w:r>
        <w:separator/>
      </w:r>
    </w:p>
  </w:endnote>
  <w:endnote w:type="continuationSeparator" w:id="0">
    <w:p w:rsidR="001C394E" w:rsidRDefault="001C394E"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B4283E" w:rsidRPr="00B4283E" w:rsidRDefault="00B4283E" w:rsidP="00BB433C">
        <w:pPr>
          <w:pStyle w:val="Footer"/>
          <w:ind w:firstLine="0"/>
          <w:rPr>
            <w:rFonts w:ascii="Garamond" w:hAnsi="Garamond"/>
            <w:sz w:val="24"/>
            <w:szCs w:val="24"/>
          </w:rPr>
        </w:pPr>
        <w:r w:rsidRPr="00B4283E">
          <w:rPr>
            <w:rFonts w:ascii="Garamond" w:hAnsi="Garamond"/>
            <w:sz w:val="24"/>
            <w:szCs w:val="24"/>
          </w:rPr>
          <w:t>Faqe|</w:t>
        </w:r>
        <w:r w:rsidR="006263E9"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6263E9" w:rsidRPr="00B4283E">
          <w:rPr>
            <w:rFonts w:ascii="Garamond" w:hAnsi="Garamond"/>
            <w:sz w:val="24"/>
            <w:szCs w:val="24"/>
          </w:rPr>
          <w:fldChar w:fldCharType="separate"/>
        </w:r>
        <w:r w:rsidR="00B0584E">
          <w:rPr>
            <w:rFonts w:ascii="Garamond" w:hAnsi="Garamond"/>
            <w:noProof/>
            <w:sz w:val="24"/>
            <w:szCs w:val="24"/>
          </w:rPr>
          <w:t>6000</w:t>
        </w:r>
        <w:r w:rsidR="006263E9"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15122380"/>
      <w:docPartObj>
        <w:docPartGallery w:val="Page Numbers (Bottom of Page)"/>
        <w:docPartUnique/>
      </w:docPartObj>
    </w:sdtPr>
    <w:sdtEndPr>
      <w:rPr>
        <w:noProof/>
      </w:rPr>
    </w:sdtEndPr>
    <w:sdtContent>
      <w:p w:rsidR="005B4361" w:rsidRPr="005B4361" w:rsidRDefault="001D7F99"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5B4361" w:rsidRPr="00B4283E">
              <w:rPr>
                <w:rFonts w:ascii="Garamond" w:hAnsi="Garamond"/>
                <w:sz w:val="24"/>
                <w:szCs w:val="24"/>
              </w:rPr>
              <w:t>Faqe|</w:t>
            </w:r>
            <w:r w:rsidR="006263E9" w:rsidRPr="00B4283E">
              <w:rPr>
                <w:rFonts w:ascii="Garamond" w:hAnsi="Garamond"/>
                <w:sz w:val="24"/>
                <w:szCs w:val="24"/>
              </w:rPr>
              <w:fldChar w:fldCharType="begin"/>
            </w:r>
            <w:r w:rsidR="005B4361" w:rsidRPr="00B4283E">
              <w:rPr>
                <w:rFonts w:ascii="Garamond" w:hAnsi="Garamond"/>
                <w:sz w:val="24"/>
                <w:szCs w:val="24"/>
              </w:rPr>
              <w:instrText xml:space="preserve"> PAGE   \* MERGEFORMAT </w:instrText>
            </w:r>
            <w:r w:rsidR="006263E9" w:rsidRPr="00B4283E">
              <w:rPr>
                <w:rFonts w:ascii="Garamond" w:hAnsi="Garamond"/>
                <w:sz w:val="24"/>
                <w:szCs w:val="24"/>
              </w:rPr>
              <w:fldChar w:fldCharType="separate"/>
            </w:r>
            <w:r>
              <w:rPr>
                <w:rFonts w:ascii="Garamond" w:hAnsi="Garamond"/>
                <w:noProof/>
                <w:sz w:val="24"/>
                <w:szCs w:val="24"/>
              </w:rPr>
              <w:t>6001</w:t>
            </w:r>
            <w:r w:rsidR="006263E9"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CB5977" w:rsidRPr="00833610" w:rsidRDefault="00CB5977">
        <w:pPr>
          <w:pStyle w:val="Footer"/>
          <w:rPr>
            <w:rFonts w:ascii="Garamond" w:hAnsi="Garamond"/>
            <w:sz w:val="24"/>
            <w:szCs w:val="24"/>
          </w:rPr>
        </w:pPr>
        <w:r w:rsidRPr="00833610">
          <w:rPr>
            <w:rFonts w:ascii="Garamond" w:hAnsi="Garamond"/>
            <w:sz w:val="24"/>
            <w:szCs w:val="24"/>
          </w:rPr>
          <w:t>Faqe</w:t>
        </w:r>
        <w:r w:rsidR="00833610" w:rsidRPr="00833610">
          <w:rPr>
            <w:rFonts w:ascii="Garamond" w:hAnsi="Garamond"/>
            <w:sz w:val="24"/>
            <w:szCs w:val="24"/>
          </w:rPr>
          <w:t>|</w:t>
        </w:r>
        <w:r w:rsidR="006263E9"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6263E9" w:rsidRPr="00833610">
          <w:rPr>
            <w:rFonts w:ascii="Garamond" w:hAnsi="Garamond"/>
            <w:sz w:val="24"/>
            <w:szCs w:val="24"/>
          </w:rPr>
          <w:fldChar w:fldCharType="separate"/>
        </w:r>
        <w:r w:rsidR="00F63542">
          <w:rPr>
            <w:rFonts w:ascii="Garamond" w:hAnsi="Garamond"/>
            <w:noProof/>
            <w:sz w:val="24"/>
            <w:szCs w:val="24"/>
          </w:rPr>
          <w:t>1</w:t>
        </w:r>
        <w:r w:rsidR="006263E9" w:rsidRPr="00833610">
          <w:rPr>
            <w:rFonts w:ascii="Garamond" w:hAnsi="Garamond"/>
            <w:noProof/>
            <w:sz w:val="24"/>
            <w:szCs w:val="24"/>
          </w:rPr>
          <w:fldChar w:fldCharType="end"/>
        </w:r>
      </w:p>
    </w:sdtContent>
  </w:sdt>
  <w:p w:rsidR="00CB5977" w:rsidRDefault="00CB597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394E" w:rsidRDefault="001C394E" w:rsidP="00375B7D">
      <w:pPr>
        <w:spacing w:after="0" w:line="240" w:lineRule="auto"/>
      </w:pPr>
      <w:r>
        <w:separator/>
      </w:r>
    </w:p>
  </w:footnote>
  <w:footnote w:type="continuationSeparator" w:id="0">
    <w:p w:rsidR="001C394E" w:rsidRDefault="001C394E"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385E2C" w:rsidRPr="00EB260B" w:rsidTr="00017BA4">
      <w:trPr>
        <w:trHeight w:val="936"/>
        <w:jc w:val="center"/>
      </w:trPr>
      <w:tc>
        <w:tcPr>
          <w:tcW w:w="2811" w:type="dxa"/>
          <w:shd w:val="pct5" w:color="auto" w:fill="F2F2F2"/>
          <w:vAlign w:val="center"/>
        </w:tcPr>
        <w:p w:rsidR="00385E2C" w:rsidRPr="00EB260B" w:rsidRDefault="00385E2C" w:rsidP="00017BA4">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385E2C" w:rsidRPr="00EB260B" w:rsidRDefault="00385E2C" w:rsidP="00017BA4">
          <w:pPr>
            <w:pStyle w:val="NoSpacing"/>
            <w:spacing w:before="100" w:after="100"/>
            <w:jc w:val="center"/>
            <w:rPr>
              <w:rFonts w:ascii="Garamond" w:hAnsi="Garamond"/>
              <w:b/>
              <w:sz w:val="28"/>
              <w:szCs w:val="28"/>
            </w:rPr>
          </w:pPr>
          <w:r>
            <w:rPr>
              <w:noProof/>
              <w:lang w:val="en-US"/>
            </w:rPr>
            <w:drawing>
              <wp:inline distT="0" distB="0" distL="0" distR="0" wp14:anchorId="65DAAB6E" wp14:editId="10EF8F41">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385E2C" w:rsidRPr="00EB260B" w:rsidRDefault="00876A54" w:rsidP="00017BA4">
          <w:pPr>
            <w:pStyle w:val="NoSpacing"/>
            <w:spacing w:before="100" w:after="100"/>
            <w:jc w:val="center"/>
            <w:rPr>
              <w:rFonts w:ascii="Garamond" w:hAnsi="Garamond"/>
              <w:b/>
              <w:sz w:val="28"/>
              <w:szCs w:val="28"/>
            </w:rPr>
          </w:pPr>
          <w:r>
            <w:rPr>
              <w:rFonts w:ascii="Garamond" w:hAnsi="Garamond"/>
              <w:b/>
              <w:sz w:val="28"/>
              <w:szCs w:val="28"/>
            </w:rPr>
            <w:t xml:space="preserve"> Viti 2016</w:t>
          </w:r>
          <w:r w:rsidR="008B150B">
            <w:rPr>
              <w:rFonts w:ascii="Garamond" w:hAnsi="Garamond"/>
              <w:b/>
              <w:sz w:val="28"/>
              <w:szCs w:val="28"/>
            </w:rPr>
            <w:t xml:space="preserve"> – Numri </w:t>
          </w:r>
          <w:r w:rsidR="005B7ECD">
            <w:rPr>
              <w:rFonts w:ascii="Garamond" w:hAnsi="Garamond"/>
              <w:b/>
              <w:sz w:val="28"/>
              <w:szCs w:val="28"/>
            </w:rPr>
            <w:t>110</w:t>
          </w:r>
        </w:p>
      </w:tc>
    </w:tr>
  </w:tbl>
  <w:p w:rsidR="005B4361" w:rsidRPr="00385E2C" w:rsidRDefault="005B4361"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375B7D" w:rsidRPr="00EB260B" w:rsidTr="00F63542">
      <w:trPr>
        <w:trHeight w:val="936"/>
        <w:jc w:val="center"/>
      </w:trPr>
      <w:tc>
        <w:tcPr>
          <w:tcW w:w="2811" w:type="dxa"/>
          <w:shd w:val="pct5" w:color="auto" w:fill="F2F2F2"/>
          <w:vAlign w:val="center"/>
        </w:tcPr>
        <w:p w:rsidR="00375B7D" w:rsidRPr="00EB260B" w:rsidRDefault="00375B7D"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375B7D" w:rsidRPr="00EB260B" w:rsidRDefault="00B01042" w:rsidP="00BB433C">
          <w:pPr>
            <w:pStyle w:val="NoSpacing"/>
            <w:spacing w:before="100" w:after="100"/>
            <w:jc w:val="center"/>
            <w:rPr>
              <w:rFonts w:ascii="Garamond" w:hAnsi="Garamond"/>
              <w:b/>
              <w:sz w:val="28"/>
              <w:szCs w:val="28"/>
            </w:rPr>
          </w:pPr>
          <w:r>
            <w:rPr>
              <w:noProof/>
              <w:lang w:val="en-US"/>
            </w:rPr>
            <w:drawing>
              <wp:inline distT="0" distB="0" distL="0" distR="0" wp14:anchorId="5157607E" wp14:editId="201D9E3D">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375B7D" w:rsidRPr="00EB260B" w:rsidRDefault="00876A54" w:rsidP="008B7F0C">
          <w:pPr>
            <w:pStyle w:val="NoSpacing"/>
            <w:spacing w:before="100" w:after="100"/>
            <w:jc w:val="center"/>
            <w:rPr>
              <w:rFonts w:ascii="Garamond" w:hAnsi="Garamond"/>
              <w:b/>
              <w:sz w:val="28"/>
              <w:szCs w:val="28"/>
            </w:rPr>
          </w:pPr>
          <w:r>
            <w:rPr>
              <w:rFonts w:ascii="Garamond" w:hAnsi="Garamond"/>
              <w:b/>
              <w:sz w:val="28"/>
              <w:szCs w:val="28"/>
            </w:rPr>
            <w:t>Viti 2016</w:t>
          </w:r>
          <w:r w:rsidR="00DC652E">
            <w:rPr>
              <w:rFonts w:ascii="Garamond" w:hAnsi="Garamond"/>
              <w:b/>
              <w:sz w:val="28"/>
              <w:szCs w:val="28"/>
            </w:rPr>
            <w:t xml:space="preserve"> – </w:t>
          </w:r>
          <w:r w:rsidR="008B150B">
            <w:rPr>
              <w:rFonts w:ascii="Garamond" w:hAnsi="Garamond"/>
              <w:b/>
              <w:sz w:val="28"/>
              <w:szCs w:val="28"/>
            </w:rPr>
            <w:t xml:space="preserve">Numri </w:t>
          </w:r>
          <w:r w:rsidR="005B7ECD">
            <w:rPr>
              <w:rFonts w:ascii="Garamond" w:hAnsi="Garamond"/>
              <w:b/>
              <w:sz w:val="28"/>
              <w:szCs w:val="28"/>
            </w:rPr>
            <w:t>110</w:t>
          </w:r>
        </w:p>
      </w:tc>
    </w:tr>
  </w:tbl>
  <w:p w:rsidR="00375B7D" w:rsidRDefault="00375B7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1879" w:rsidRDefault="00221879"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117"/>
      <w:gridCol w:w="5788"/>
      <w:gridCol w:w="4883"/>
    </w:tblGrid>
    <w:tr w:rsidR="00023FE7" w:rsidRPr="00EB260B" w:rsidTr="00023FE7">
      <w:trPr>
        <w:trHeight w:val="936"/>
        <w:jc w:val="center"/>
      </w:trPr>
      <w:tc>
        <w:tcPr>
          <w:tcW w:w="1392" w:type="pct"/>
          <w:shd w:val="pct5" w:color="auto" w:fill="F2F2F2"/>
          <w:vAlign w:val="center"/>
        </w:tcPr>
        <w:p w:rsidR="00023FE7" w:rsidRPr="00EB260B" w:rsidRDefault="00023FE7"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023FE7" w:rsidRPr="00EB260B" w:rsidRDefault="00B01042" w:rsidP="00BB433C">
          <w:pPr>
            <w:pStyle w:val="NoSpacing"/>
            <w:spacing w:before="100" w:after="100"/>
            <w:jc w:val="center"/>
            <w:rPr>
              <w:rFonts w:ascii="Garamond" w:hAnsi="Garamond"/>
              <w:b/>
              <w:sz w:val="28"/>
              <w:szCs w:val="28"/>
            </w:rPr>
          </w:pPr>
          <w:r>
            <w:rPr>
              <w:noProof/>
              <w:lang w:val="en-US"/>
            </w:rPr>
            <w:drawing>
              <wp:inline distT="0" distB="0" distL="0" distR="0" wp14:anchorId="2B4C432F" wp14:editId="27BA1E52">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23FE7" w:rsidRPr="00EB260B" w:rsidRDefault="0041125E" w:rsidP="002D17B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023FE7" w:rsidRDefault="00023FE7">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067"/>
      <w:gridCol w:w="5717"/>
      <w:gridCol w:w="5004"/>
    </w:tblGrid>
    <w:tr w:rsidR="00023FE7" w:rsidRPr="00EB260B" w:rsidTr="00023FE7">
      <w:trPr>
        <w:trHeight w:val="1023"/>
        <w:jc w:val="center"/>
      </w:trPr>
      <w:tc>
        <w:tcPr>
          <w:tcW w:w="1375" w:type="pct"/>
          <w:shd w:val="pct5" w:color="auto" w:fill="F2F2F2"/>
          <w:vAlign w:val="center"/>
        </w:tcPr>
        <w:p w:rsidR="00023FE7" w:rsidRPr="00EB260B" w:rsidRDefault="00023FE7"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023FE7" w:rsidRPr="00EB260B" w:rsidRDefault="00B01042" w:rsidP="00832F64">
          <w:pPr>
            <w:pStyle w:val="NoSpacing"/>
            <w:spacing w:before="100" w:after="100"/>
            <w:rPr>
              <w:rFonts w:ascii="Garamond" w:hAnsi="Garamond"/>
              <w:b/>
              <w:sz w:val="28"/>
              <w:szCs w:val="28"/>
            </w:rPr>
          </w:pPr>
          <w:r>
            <w:rPr>
              <w:noProof/>
              <w:lang w:val="en-US"/>
            </w:rPr>
            <w:drawing>
              <wp:inline distT="0" distB="0" distL="0" distR="0" wp14:anchorId="1DE26708" wp14:editId="11976F5B">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023FE7" w:rsidRPr="00EB260B" w:rsidRDefault="00883009" w:rsidP="0041125E">
          <w:pPr>
            <w:pStyle w:val="NoSpacing"/>
            <w:spacing w:before="100" w:after="100"/>
            <w:jc w:val="center"/>
            <w:rPr>
              <w:rFonts w:ascii="Garamond" w:hAnsi="Garamond"/>
              <w:b/>
              <w:sz w:val="28"/>
              <w:szCs w:val="28"/>
            </w:rPr>
          </w:pPr>
          <w:r>
            <w:rPr>
              <w:rFonts w:ascii="Garamond" w:hAnsi="Garamond"/>
              <w:b/>
              <w:sz w:val="28"/>
              <w:szCs w:val="28"/>
            </w:rPr>
            <w:t xml:space="preserve">  </w:t>
          </w:r>
          <w:r w:rsidR="0041125E">
            <w:rPr>
              <w:rFonts w:ascii="Garamond" w:hAnsi="Garamond"/>
              <w:b/>
              <w:sz w:val="28"/>
              <w:szCs w:val="28"/>
            </w:rPr>
            <w:t>Viti 2016</w:t>
          </w:r>
          <w:r w:rsidR="00023FE7">
            <w:rPr>
              <w:rFonts w:ascii="Garamond" w:hAnsi="Garamond"/>
              <w:b/>
              <w:sz w:val="28"/>
              <w:szCs w:val="28"/>
            </w:rPr>
            <w:t xml:space="preserve"> – Numri </w:t>
          </w:r>
        </w:p>
      </w:tc>
    </w:tr>
  </w:tbl>
  <w:p w:rsidR="00023FE7" w:rsidRDefault="00023FE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4">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3"/>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5"/>
  </w:num>
  <w:num w:numId="16">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3F83"/>
    <w:rsid w:val="00004A61"/>
    <w:rsid w:val="00006B92"/>
    <w:rsid w:val="00013648"/>
    <w:rsid w:val="00021AB5"/>
    <w:rsid w:val="00023FE7"/>
    <w:rsid w:val="00025CCC"/>
    <w:rsid w:val="000457CE"/>
    <w:rsid w:val="00047E6B"/>
    <w:rsid w:val="00051A20"/>
    <w:rsid w:val="00053B9D"/>
    <w:rsid w:val="00054A72"/>
    <w:rsid w:val="00056464"/>
    <w:rsid w:val="00097B49"/>
    <w:rsid w:val="000A4C36"/>
    <w:rsid w:val="000A7894"/>
    <w:rsid w:val="000A7ADF"/>
    <w:rsid w:val="000C2D42"/>
    <w:rsid w:val="000C4D55"/>
    <w:rsid w:val="000D3708"/>
    <w:rsid w:val="000E7D84"/>
    <w:rsid w:val="000F629E"/>
    <w:rsid w:val="001021DE"/>
    <w:rsid w:val="001034E9"/>
    <w:rsid w:val="00113356"/>
    <w:rsid w:val="00113674"/>
    <w:rsid w:val="001139B0"/>
    <w:rsid w:val="001154B8"/>
    <w:rsid w:val="00121430"/>
    <w:rsid w:val="00123361"/>
    <w:rsid w:val="0012498E"/>
    <w:rsid w:val="00130939"/>
    <w:rsid w:val="0014288A"/>
    <w:rsid w:val="00145F8B"/>
    <w:rsid w:val="001517DA"/>
    <w:rsid w:val="00153FC2"/>
    <w:rsid w:val="0015421A"/>
    <w:rsid w:val="00180875"/>
    <w:rsid w:val="00183A3B"/>
    <w:rsid w:val="00184D09"/>
    <w:rsid w:val="00191E47"/>
    <w:rsid w:val="001B0BB5"/>
    <w:rsid w:val="001B2FEB"/>
    <w:rsid w:val="001B7359"/>
    <w:rsid w:val="001C2960"/>
    <w:rsid w:val="001C394E"/>
    <w:rsid w:val="001D672E"/>
    <w:rsid w:val="001D76C5"/>
    <w:rsid w:val="001D7F99"/>
    <w:rsid w:val="001E25DD"/>
    <w:rsid w:val="001E7A37"/>
    <w:rsid w:val="001F63DF"/>
    <w:rsid w:val="0020454E"/>
    <w:rsid w:val="00221879"/>
    <w:rsid w:val="002319BF"/>
    <w:rsid w:val="0023399C"/>
    <w:rsid w:val="00241082"/>
    <w:rsid w:val="00245357"/>
    <w:rsid w:val="00271D31"/>
    <w:rsid w:val="00272B85"/>
    <w:rsid w:val="0027672B"/>
    <w:rsid w:val="00276956"/>
    <w:rsid w:val="00277011"/>
    <w:rsid w:val="00280C99"/>
    <w:rsid w:val="002855C3"/>
    <w:rsid w:val="002A3AF4"/>
    <w:rsid w:val="002A45D6"/>
    <w:rsid w:val="002B15AB"/>
    <w:rsid w:val="002C0CCC"/>
    <w:rsid w:val="002C35D8"/>
    <w:rsid w:val="002C40A6"/>
    <w:rsid w:val="002D17BF"/>
    <w:rsid w:val="002F0996"/>
    <w:rsid w:val="00307BC3"/>
    <w:rsid w:val="003114C3"/>
    <w:rsid w:val="00315737"/>
    <w:rsid w:val="00321A87"/>
    <w:rsid w:val="00330117"/>
    <w:rsid w:val="00333FAB"/>
    <w:rsid w:val="003357BE"/>
    <w:rsid w:val="0035110B"/>
    <w:rsid w:val="003522FC"/>
    <w:rsid w:val="00353169"/>
    <w:rsid w:val="00357007"/>
    <w:rsid w:val="0036088C"/>
    <w:rsid w:val="00363C20"/>
    <w:rsid w:val="00365328"/>
    <w:rsid w:val="00372AD8"/>
    <w:rsid w:val="00375B7D"/>
    <w:rsid w:val="00382FF3"/>
    <w:rsid w:val="00384B3D"/>
    <w:rsid w:val="00385E2C"/>
    <w:rsid w:val="00390196"/>
    <w:rsid w:val="00394502"/>
    <w:rsid w:val="00397E6C"/>
    <w:rsid w:val="003A1699"/>
    <w:rsid w:val="003A474C"/>
    <w:rsid w:val="003B1DC0"/>
    <w:rsid w:val="003B5276"/>
    <w:rsid w:val="003B6566"/>
    <w:rsid w:val="003C2D25"/>
    <w:rsid w:val="003D165F"/>
    <w:rsid w:val="003D38A7"/>
    <w:rsid w:val="003D47C3"/>
    <w:rsid w:val="003D6FFA"/>
    <w:rsid w:val="0041125E"/>
    <w:rsid w:val="00436DE1"/>
    <w:rsid w:val="00444588"/>
    <w:rsid w:val="00444C27"/>
    <w:rsid w:val="00452112"/>
    <w:rsid w:val="00452B73"/>
    <w:rsid w:val="00460DDD"/>
    <w:rsid w:val="00462CA3"/>
    <w:rsid w:val="004641B9"/>
    <w:rsid w:val="0048306C"/>
    <w:rsid w:val="004A5318"/>
    <w:rsid w:val="004A67F5"/>
    <w:rsid w:val="004A68F5"/>
    <w:rsid w:val="004A7263"/>
    <w:rsid w:val="004C0E49"/>
    <w:rsid w:val="004C6C4C"/>
    <w:rsid w:val="004C7862"/>
    <w:rsid w:val="004D488E"/>
    <w:rsid w:val="004D6564"/>
    <w:rsid w:val="004F344E"/>
    <w:rsid w:val="004F4611"/>
    <w:rsid w:val="00512844"/>
    <w:rsid w:val="00515DA4"/>
    <w:rsid w:val="005419D0"/>
    <w:rsid w:val="005459DC"/>
    <w:rsid w:val="00555C55"/>
    <w:rsid w:val="00557474"/>
    <w:rsid w:val="005649F6"/>
    <w:rsid w:val="00580EB9"/>
    <w:rsid w:val="00581D1E"/>
    <w:rsid w:val="005853BD"/>
    <w:rsid w:val="005854A2"/>
    <w:rsid w:val="005A4602"/>
    <w:rsid w:val="005A47F1"/>
    <w:rsid w:val="005B4361"/>
    <w:rsid w:val="005B54A2"/>
    <w:rsid w:val="005B7ECD"/>
    <w:rsid w:val="005C05AC"/>
    <w:rsid w:val="005C650F"/>
    <w:rsid w:val="005D03A3"/>
    <w:rsid w:val="005D4AFD"/>
    <w:rsid w:val="005D4E4D"/>
    <w:rsid w:val="005D7593"/>
    <w:rsid w:val="005D7BD5"/>
    <w:rsid w:val="005F22DC"/>
    <w:rsid w:val="005F4763"/>
    <w:rsid w:val="00603E4D"/>
    <w:rsid w:val="00604549"/>
    <w:rsid w:val="00613739"/>
    <w:rsid w:val="006176F0"/>
    <w:rsid w:val="006228EE"/>
    <w:rsid w:val="006253A8"/>
    <w:rsid w:val="006263E9"/>
    <w:rsid w:val="0064120C"/>
    <w:rsid w:val="006414E3"/>
    <w:rsid w:val="00643085"/>
    <w:rsid w:val="006527C2"/>
    <w:rsid w:val="00656460"/>
    <w:rsid w:val="00660364"/>
    <w:rsid w:val="00663F5D"/>
    <w:rsid w:val="006648AB"/>
    <w:rsid w:val="006666E6"/>
    <w:rsid w:val="0067307F"/>
    <w:rsid w:val="0067786B"/>
    <w:rsid w:val="006806F9"/>
    <w:rsid w:val="00683207"/>
    <w:rsid w:val="00695EE5"/>
    <w:rsid w:val="00696B29"/>
    <w:rsid w:val="00696B83"/>
    <w:rsid w:val="006A3181"/>
    <w:rsid w:val="006B086C"/>
    <w:rsid w:val="006B1A3A"/>
    <w:rsid w:val="006B46CF"/>
    <w:rsid w:val="006C4100"/>
    <w:rsid w:val="006D197E"/>
    <w:rsid w:val="006D1E61"/>
    <w:rsid w:val="006D4072"/>
    <w:rsid w:val="006D4DAE"/>
    <w:rsid w:val="006D5C06"/>
    <w:rsid w:val="006D78ED"/>
    <w:rsid w:val="006E29A7"/>
    <w:rsid w:val="006E47AB"/>
    <w:rsid w:val="006F257A"/>
    <w:rsid w:val="006F3D7E"/>
    <w:rsid w:val="006F757D"/>
    <w:rsid w:val="007100FB"/>
    <w:rsid w:val="007118B8"/>
    <w:rsid w:val="00731C2E"/>
    <w:rsid w:val="00756512"/>
    <w:rsid w:val="00757733"/>
    <w:rsid w:val="007578AF"/>
    <w:rsid w:val="00773203"/>
    <w:rsid w:val="00777C43"/>
    <w:rsid w:val="00782C67"/>
    <w:rsid w:val="00792369"/>
    <w:rsid w:val="0079291B"/>
    <w:rsid w:val="007B0ED9"/>
    <w:rsid w:val="007B5F8B"/>
    <w:rsid w:val="007C219A"/>
    <w:rsid w:val="007C4E9F"/>
    <w:rsid w:val="007E65F4"/>
    <w:rsid w:val="007F1013"/>
    <w:rsid w:val="00805CEE"/>
    <w:rsid w:val="0081065F"/>
    <w:rsid w:val="00810855"/>
    <w:rsid w:val="008171A3"/>
    <w:rsid w:val="0082047D"/>
    <w:rsid w:val="00827159"/>
    <w:rsid w:val="00832F64"/>
    <w:rsid w:val="00833610"/>
    <w:rsid w:val="00836D32"/>
    <w:rsid w:val="00844A0D"/>
    <w:rsid w:val="00852FB0"/>
    <w:rsid w:val="00863F88"/>
    <w:rsid w:val="0087387F"/>
    <w:rsid w:val="00874652"/>
    <w:rsid w:val="00876A54"/>
    <w:rsid w:val="00883009"/>
    <w:rsid w:val="00894E80"/>
    <w:rsid w:val="00897FEA"/>
    <w:rsid w:val="008B150B"/>
    <w:rsid w:val="008B7126"/>
    <w:rsid w:val="008B76D7"/>
    <w:rsid w:val="008B7F0C"/>
    <w:rsid w:val="008C01FC"/>
    <w:rsid w:val="008C2C86"/>
    <w:rsid w:val="008D585D"/>
    <w:rsid w:val="008D769C"/>
    <w:rsid w:val="008E15BC"/>
    <w:rsid w:val="008E1E8A"/>
    <w:rsid w:val="008E2022"/>
    <w:rsid w:val="008E37F8"/>
    <w:rsid w:val="00900F6C"/>
    <w:rsid w:val="00932C32"/>
    <w:rsid w:val="00935223"/>
    <w:rsid w:val="0093596B"/>
    <w:rsid w:val="00941FD2"/>
    <w:rsid w:val="009439D2"/>
    <w:rsid w:val="00950D6E"/>
    <w:rsid w:val="00952940"/>
    <w:rsid w:val="00963CE3"/>
    <w:rsid w:val="00964CDB"/>
    <w:rsid w:val="00964D1F"/>
    <w:rsid w:val="00973558"/>
    <w:rsid w:val="009817B4"/>
    <w:rsid w:val="00981FBA"/>
    <w:rsid w:val="00991732"/>
    <w:rsid w:val="009A1FF6"/>
    <w:rsid w:val="009A3772"/>
    <w:rsid w:val="009B1641"/>
    <w:rsid w:val="009D0BA8"/>
    <w:rsid w:val="009D679D"/>
    <w:rsid w:val="009F3E64"/>
    <w:rsid w:val="00A03228"/>
    <w:rsid w:val="00A17AD9"/>
    <w:rsid w:val="00A315A9"/>
    <w:rsid w:val="00A3757B"/>
    <w:rsid w:val="00A42F8F"/>
    <w:rsid w:val="00A47D32"/>
    <w:rsid w:val="00A56CBF"/>
    <w:rsid w:val="00A71F75"/>
    <w:rsid w:val="00A76D2E"/>
    <w:rsid w:val="00A8238C"/>
    <w:rsid w:val="00A83536"/>
    <w:rsid w:val="00A9433A"/>
    <w:rsid w:val="00AA3ED7"/>
    <w:rsid w:val="00AA6EE9"/>
    <w:rsid w:val="00AB33AF"/>
    <w:rsid w:val="00AB6D93"/>
    <w:rsid w:val="00AB7D6A"/>
    <w:rsid w:val="00AC013E"/>
    <w:rsid w:val="00AC7AA3"/>
    <w:rsid w:val="00AE328B"/>
    <w:rsid w:val="00AF75D0"/>
    <w:rsid w:val="00B01042"/>
    <w:rsid w:val="00B0584E"/>
    <w:rsid w:val="00B060FC"/>
    <w:rsid w:val="00B0670C"/>
    <w:rsid w:val="00B121F6"/>
    <w:rsid w:val="00B16361"/>
    <w:rsid w:val="00B16A73"/>
    <w:rsid w:val="00B405BE"/>
    <w:rsid w:val="00B4283E"/>
    <w:rsid w:val="00B53F3B"/>
    <w:rsid w:val="00B63004"/>
    <w:rsid w:val="00B630DC"/>
    <w:rsid w:val="00B65C76"/>
    <w:rsid w:val="00B75EE3"/>
    <w:rsid w:val="00B75FF0"/>
    <w:rsid w:val="00B94A18"/>
    <w:rsid w:val="00B95929"/>
    <w:rsid w:val="00BA11ED"/>
    <w:rsid w:val="00BA2E73"/>
    <w:rsid w:val="00BA4296"/>
    <w:rsid w:val="00BB433C"/>
    <w:rsid w:val="00BC16DD"/>
    <w:rsid w:val="00BC3B92"/>
    <w:rsid w:val="00BC77AE"/>
    <w:rsid w:val="00BD0F95"/>
    <w:rsid w:val="00BD79A4"/>
    <w:rsid w:val="00BE0030"/>
    <w:rsid w:val="00BE2350"/>
    <w:rsid w:val="00BE6EBC"/>
    <w:rsid w:val="00BF5618"/>
    <w:rsid w:val="00C21C66"/>
    <w:rsid w:val="00C3262B"/>
    <w:rsid w:val="00C35B0B"/>
    <w:rsid w:val="00C423A8"/>
    <w:rsid w:val="00C44252"/>
    <w:rsid w:val="00C44942"/>
    <w:rsid w:val="00C46200"/>
    <w:rsid w:val="00C50953"/>
    <w:rsid w:val="00C84378"/>
    <w:rsid w:val="00CA04A5"/>
    <w:rsid w:val="00CA6A40"/>
    <w:rsid w:val="00CB5977"/>
    <w:rsid w:val="00CB616D"/>
    <w:rsid w:val="00CC02BF"/>
    <w:rsid w:val="00CC2643"/>
    <w:rsid w:val="00CD0040"/>
    <w:rsid w:val="00CD0A7B"/>
    <w:rsid w:val="00CE037D"/>
    <w:rsid w:val="00CE0A1F"/>
    <w:rsid w:val="00D02EEA"/>
    <w:rsid w:val="00D041F1"/>
    <w:rsid w:val="00D07FA3"/>
    <w:rsid w:val="00D12705"/>
    <w:rsid w:val="00D14DF8"/>
    <w:rsid w:val="00D22E9F"/>
    <w:rsid w:val="00D31531"/>
    <w:rsid w:val="00D34757"/>
    <w:rsid w:val="00D34DC5"/>
    <w:rsid w:val="00D35341"/>
    <w:rsid w:val="00D50582"/>
    <w:rsid w:val="00D5071E"/>
    <w:rsid w:val="00D56BC5"/>
    <w:rsid w:val="00D61530"/>
    <w:rsid w:val="00D6161A"/>
    <w:rsid w:val="00D80B22"/>
    <w:rsid w:val="00D92743"/>
    <w:rsid w:val="00D92912"/>
    <w:rsid w:val="00D97E98"/>
    <w:rsid w:val="00DA58B8"/>
    <w:rsid w:val="00DB350E"/>
    <w:rsid w:val="00DB4E8B"/>
    <w:rsid w:val="00DC652E"/>
    <w:rsid w:val="00DD14F0"/>
    <w:rsid w:val="00DD2937"/>
    <w:rsid w:val="00DD463B"/>
    <w:rsid w:val="00DE31BA"/>
    <w:rsid w:val="00DE35EA"/>
    <w:rsid w:val="00DE7381"/>
    <w:rsid w:val="00DF6445"/>
    <w:rsid w:val="00E06461"/>
    <w:rsid w:val="00E10B86"/>
    <w:rsid w:val="00E23E12"/>
    <w:rsid w:val="00E240F8"/>
    <w:rsid w:val="00E24E9C"/>
    <w:rsid w:val="00E31A7F"/>
    <w:rsid w:val="00E435E7"/>
    <w:rsid w:val="00E57182"/>
    <w:rsid w:val="00E847EE"/>
    <w:rsid w:val="00E9173C"/>
    <w:rsid w:val="00E95363"/>
    <w:rsid w:val="00ED1065"/>
    <w:rsid w:val="00ED3CAA"/>
    <w:rsid w:val="00ED5F90"/>
    <w:rsid w:val="00EE6C2C"/>
    <w:rsid w:val="00EF3A80"/>
    <w:rsid w:val="00EF6A1A"/>
    <w:rsid w:val="00F12EB1"/>
    <w:rsid w:val="00F21318"/>
    <w:rsid w:val="00F533AE"/>
    <w:rsid w:val="00F57C50"/>
    <w:rsid w:val="00F63542"/>
    <w:rsid w:val="00F70C38"/>
    <w:rsid w:val="00F71115"/>
    <w:rsid w:val="00F83258"/>
    <w:rsid w:val="00F84499"/>
    <w:rsid w:val="00F92555"/>
    <w:rsid w:val="00F95754"/>
    <w:rsid w:val="00FA4CC2"/>
    <w:rsid w:val="00FA529D"/>
    <w:rsid w:val="00FB19DB"/>
    <w:rsid w:val="00FC5CA2"/>
    <w:rsid w:val="00FD5072"/>
    <w:rsid w:val="00FD7E0C"/>
    <w:rsid w:val="00FE06F5"/>
    <w:rsid w:val="00FE392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header" w:uiPriority="99"/>
    <w:lsdException w:name="footer" w:uiPriority="99"/>
    <w:lsdException w:name="caption" w:qFormat="1"/>
    <w:lsdException w:name="footnote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header" w:uiPriority="99"/>
    <w:lsdException w:name="footer" w:uiPriority="99"/>
    <w:lsdException w:name="caption" w:qFormat="1"/>
    <w:lsdException w:name="footnote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5DE5C6-AF2B-45B8-A3C0-1227F04DD6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8</Pages>
  <Words>3014</Words>
  <Characters>17182</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20156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Jorina Kryeziu</cp:lastModifiedBy>
  <cp:revision>51</cp:revision>
  <cp:lastPrinted>2015-06-19T08:18:00Z</cp:lastPrinted>
  <dcterms:created xsi:type="dcterms:W3CDTF">2016-06-17T07:48:00Z</dcterms:created>
  <dcterms:modified xsi:type="dcterms:W3CDTF">2016-06-17T08:38:00Z</dcterms:modified>
</cp:coreProperties>
</file>