
<file path=[Content_Types].xml><?xml version="1.0" encoding="utf-8"?>
<Types xmlns="http://schemas.openxmlformats.org/package/2006/content-types"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22B79" w:rsidRPr="00CA20CB" w:rsidRDefault="00B22B79" w:rsidP="00CA20CB">
      <w:pPr>
        <w:pStyle w:val="AUTORITETI1"/>
        <w:jc w:val="center"/>
        <w:rPr>
          <w:b/>
          <w:lang w:val="sq-AL"/>
        </w:rPr>
      </w:pPr>
      <w:r w:rsidRPr="00CA20CB">
        <w:rPr>
          <w:b/>
          <w:lang w:val="sq-AL"/>
        </w:rPr>
        <w:t>VENDIM</w:t>
      </w:r>
    </w:p>
    <w:p w:rsidR="00B22B79" w:rsidRPr="00767D7A" w:rsidRDefault="00767D7A" w:rsidP="00B22B79">
      <w:pPr>
        <w:pStyle w:val="Paragrafi"/>
        <w:jc w:val="center"/>
        <w:rPr>
          <w:b/>
          <w:lang w:val="sq-AL"/>
        </w:rPr>
      </w:pPr>
      <w:r>
        <w:rPr>
          <w:b/>
          <w:lang w:val="sq-AL"/>
        </w:rPr>
        <w:t xml:space="preserve">Nr. </w:t>
      </w:r>
      <w:r w:rsidR="00B22B79" w:rsidRPr="00767D7A">
        <w:rPr>
          <w:b/>
          <w:lang w:val="sq-AL"/>
        </w:rPr>
        <w:t>34, datë 13.7.2016</w:t>
      </w:r>
    </w:p>
    <w:p w:rsidR="00B22B79" w:rsidRPr="00D56FA3" w:rsidRDefault="00B22B79" w:rsidP="00B22B79">
      <w:pPr>
        <w:pStyle w:val="Paragrafi"/>
        <w:jc w:val="center"/>
        <w:rPr>
          <w:b/>
          <w:sz w:val="14"/>
          <w:lang w:val="sq-AL"/>
        </w:rPr>
      </w:pPr>
    </w:p>
    <w:p w:rsidR="00B22B79" w:rsidRPr="00767D7A" w:rsidRDefault="00B22B79" w:rsidP="00B22B79">
      <w:pPr>
        <w:pStyle w:val="Paragrafi"/>
        <w:jc w:val="center"/>
        <w:rPr>
          <w:b/>
          <w:lang w:val="sq-AL"/>
        </w:rPr>
      </w:pPr>
      <w:r w:rsidRPr="00767D7A">
        <w:rPr>
          <w:b/>
          <w:lang w:val="sq-AL"/>
        </w:rPr>
        <w:t xml:space="preserve">PËR MIRATIMIN E FINANCIMIT PËR VITIN 2016, PËR DISA PROJEKTE NË VAZHDIM TË GRANTIT </w:t>
      </w:r>
      <w:r w:rsidR="00767D7A">
        <w:rPr>
          <w:b/>
          <w:lang w:val="sq-AL"/>
        </w:rPr>
        <w:t>“</w:t>
      </w:r>
      <w:r w:rsidRPr="00767D7A">
        <w:rPr>
          <w:b/>
          <w:lang w:val="sq-AL"/>
        </w:rPr>
        <w:t>INFRASTRUKTURA VENDORE DHE RAJONALE</w:t>
      </w:r>
      <w:r w:rsidR="00767D7A">
        <w:rPr>
          <w:b/>
          <w:lang w:val="sq-AL"/>
        </w:rPr>
        <w:t>”</w:t>
      </w:r>
      <w:r w:rsidRPr="00767D7A">
        <w:rPr>
          <w:b/>
          <w:lang w:val="sq-AL"/>
        </w:rPr>
        <w:t>, PROGRAMI I ZHVILLIMIT VENDOR DHE RAJONAL, SHTYLLA I</w:t>
      </w:r>
    </w:p>
    <w:p w:rsidR="00B22B79" w:rsidRPr="00D56FA3" w:rsidRDefault="00B22B79" w:rsidP="00B22B79">
      <w:pPr>
        <w:pStyle w:val="Paragrafi"/>
        <w:rPr>
          <w:sz w:val="14"/>
          <w:lang w:val="sq-AL"/>
        </w:rPr>
      </w:pPr>
    </w:p>
    <w:p w:rsidR="00B22B79" w:rsidRPr="00767D7A" w:rsidRDefault="00B22B79" w:rsidP="00B22B79">
      <w:pPr>
        <w:pStyle w:val="Paragrafi"/>
        <w:rPr>
          <w:lang w:val="sq-AL"/>
        </w:rPr>
      </w:pPr>
      <w:r w:rsidRPr="00767D7A">
        <w:rPr>
          <w:lang w:val="sq-AL"/>
        </w:rPr>
        <w:t xml:space="preserve">Në mbështetje të nenit 100 të Kushtetutës, të nenit 15, të aneksit 3, të ligjit </w:t>
      </w:r>
      <w:r w:rsidR="00767D7A">
        <w:rPr>
          <w:lang w:val="sq-AL"/>
        </w:rPr>
        <w:t xml:space="preserve">nr. </w:t>
      </w:r>
      <w:r w:rsidRPr="00767D7A">
        <w:rPr>
          <w:lang w:val="sq-AL"/>
        </w:rPr>
        <w:t xml:space="preserve">147/2015, </w:t>
      </w:r>
      <w:r w:rsidR="00767D7A">
        <w:rPr>
          <w:lang w:val="sq-AL"/>
        </w:rPr>
        <w:t>“</w:t>
      </w:r>
      <w:r w:rsidRPr="00767D7A">
        <w:rPr>
          <w:lang w:val="sq-AL"/>
        </w:rPr>
        <w:t>Për buxhetin e vitit 2016</w:t>
      </w:r>
      <w:r w:rsidR="00767D7A">
        <w:rPr>
          <w:lang w:val="sq-AL"/>
        </w:rPr>
        <w:t>”</w:t>
      </w:r>
      <w:r w:rsidRPr="00767D7A">
        <w:rPr>
          <w:lang w:val="sq-AL"/>
        </w:rPr>
        <w:t>, Komiteti për Zhvillimin e Rajoneve</w:t>
      </w:r>
    </w:p>
    <w:p w:rsidR="00B22B79" w:rsidRPr="00D56FA3" w:rsidRDefault="00B22B79" w:rsidP="00B22B79">
      <w:pPr>
        <w:pStyle w:val="Paragrafi"/>
        <w:rPr>
          <w:sz w:val="14"/>
          <w:lang w:val="sq-AL"/>
        </w:rPr>
      </w:pPr>
    </w:p>
    <w:p w:rsidR="00B22B79" w:rsidRPr="00767D7A" w:rsidRDefault="00B22B79" w:rsidP="00B22B79">
      <w:pPr>
        <w:pStyle w:val="Paragrafi"/>
        <w:jc w:val="center"/>
        <w:rPr>
          <w:lang w:val="sq-AL"/>
        </w:rPr>
      </w:pPr>
      <w:r w:rsidRPr="00767D7A">
        <w:rPr>
          <w:lang w:val="sq-AL"/>
        </w:rPr>
        <w:t>VENDOSI:</w:t>
      </w:r>
    </w:p>
    <w:p w:rsidR="00B22B79" w:rsidRPr="00D56FA3" w:rsidRDefault="00B22B79" w:rsidP="00B22B79">
      <w:pPr>
        <w:pStyle w:val="Paragrafi"/>
        <w:rPr>
          <w:sz w:val="14"/>
          <w:lang w:val="sq-AL"/>
        </w:rPr>
      </w:pPr>
    </w:p>
    <w:p w:rsidR="00B22B79" w:rsidRDefault="00B22B79" w:rsidP="00B22B79">
      <w:pPr>
        <w:pStyle w:val="Paragrafi"/>
        <w:rPr>
          <w:lang w:val="sq-AL"/>
        </w:rPr>
      </w:pPr>
      <w:r w:rsidRPr="00767D7A">
        <w:rPr>
          <w:lang w:val="sq-AL"/>
        </w:rPr>
        <w:t>1. Miratimin e financimit për vitin 2016, për disa projekte në vazh</w:t>
      </w:r>
      <w:r w:rsidR="0032748B">
        <w:rPr>
          <w:lang w:val="sq-AL"/>
        </w:rPr>
        <w:t>dim, me cikël financimi 2015</w:t>
      </w:r>
      <w:r w:rsidR="00C36159">
        <w:rPr>
          <w:lang w:val="sq-AL"/>
        </w:rPr>
        <w:t>–</w:t>
      </w:r>
      <w:r w:rsidRPr="00767D7A">
        <w:rPr>
          <w:lang w:val="sq-AL"/>
        </w:rPr>
        <w:t xml:space="preserve">2016, për grantin </w:t>
      </w:r>
      <w:r w:rsidR="00767D7A">
        <w:rPr>
          <w:lang w:val="sq-AL"/>
        </w:rPr>
        <w:t>“</w:t>
      </w:r>
      <w:r w:rsidRPr="00767D7A">
        <w:rPr>
          <w:lang w:val="sq-AL"/>
        </w:rPr>
        <w:t>Infrastruktura vendore dhe rajonale</w:t>
      </w:r>
      <w:r w:rsidR="00767D7A">
        <w:rPr>
          <w:lang w:val="sq-AL"/>
        </w:rPr>
        <w:t>”</w:t>
      </w:r>
      <w:r w:rsidRPr="00767D7A">
        <w:rPr>
          <w:lang w:val="sq-AL"/>
        </w:rPr>
        <w:t>, programi i zhvillimit vendor dhe rajonal, shtylla I, sipas tabelës 1, bashkëlidhur këtij vendimi.</w:t>
      </w:r>
    </w:p>
    <w:p w:rsidR="0032748B" w:rsidRDefault="0032748B" w:rsidP="00B22B79">
      <w:pPr>
        <w:pStyle w:val="Paragrafi"/>
        <w:rPr>
          <w:lang w:val="sq-AL"/>
        </w:rPr>
      </w:pPr>
    </w:p>
    <w:p w:rsidR="00A942AA" w:rsidRDefault="00A942AA" w:rsidP="00B22B79">
      <w:pPr>
        <w:pStyle w:val="Paragrafi"/>
        <w:rPr>
          <w:lang w:val="sq-AL"/>
        </w:rPr>
      </w:pPr>
    </w:p>
    <w:p w:rsidR="00A942AA" w:rsidRPr="00A942AA" w:rsidRDefault="00A942AA" w:rsidP="00B22B79">
      <w:pPr>
        <w:pStyle w:val="Paragrafi"/>
        <w:rPr>
          <w:sz w:val="16"/>
          <w:lang w:val="sq-AL"/>
        </w:rPr>
      </w:pPr>
    </w:p>
    <w:p w:rsidR="00B22B79" w:rsidRPr="00767D7A" w:rsidRDefault="00B22B79" w:rsidP="00B22B79">
      <w:pPr>
        <w:pStyle w:val="Paragrafi"/>
        <w:rPr>
          <w:lang w:val="sq-AL"/>
        </w:rPr>
      </w:pPr>
      <w:r w:rsidRPr="00767D7A">
        <w:rPr>
          <w:lang w:val="sq-AL"/>
        </w:rPr>
        <w:lastRenderedPageBreak/>
        <w:t>2. Ngarkohen ministri i Zhvillimit Urban dhe ministri i Financave për zbatimin e këtij vendimi.</w:t>
      </w:r>
    </w:p>
    <w:p w:rsidR="00B22B79" w:rsidRPr="00767D7A" w:rsidRDefault="00B22B79" w:rsidP="00B22B79">
      <w:pPr>
        <w:pStyle w:val="Paragrafi"/>
        <w:rPr>
          <w:lang w:val="sq-AL"/>
        </w:rPr>
      </w:pPr>
      <w:r w:rsidRPr="00767D7A">
        <w:rPr>
          <w:lang w:val="sq-AL"/>
        </w:rPr>
        <w:t>Ky vendim hyn në fuqi pas botimit në Fletoren Zyrtare.</w:t>
      </w:r>
    </w:p>
    <w:p w:rsidR="00B22B79" w:rsidRPr="00767D7A" w:rsidRDefault="000C0D1F" w:rsidP="00B22B79">
      <w:pPr>
        <w:pStyle w:val="Paragrafi"/>
        <w:jc w:val="right"/>
        <w:rPr>
          <w:lang w:val="sq-AL"/>
        </w:rPr>
      </w:pPr>
      <w:r>
        <w:rPr>
          <w:lang w:val="sq-AL"/>
        </w:rPr>
        <w:t>ZËVENDËS</w:t>
      </w:r>
      <w:r w:rsidRPr="00767D7A">
        <w:rPr>
          <w:lang w:val="sq-AL"/>
        </w:rPr>
        <w:t>KRYETARI</w:t>
      </w:r>
    </w:p>
    <w:p w:rsidR="00B22B79" w:rsidRPr="00767D7A" w:rsidRDefault="000C0D1F" w:rsidP="00B22B79">
      <w:pPr>
        <w:pStyle w:val="Paragrafi"/>
        <w:jc w:val="right"/>
        <w:rPr>
          <w:b/>
          <w:lang w:val="sq-AL"/>
        </w:rPr>
      </w:pPr>
      <w:r>
        <w:rPr>
          <w:b/>
          <w:lang w:val="sq-AL"/>
        </w:rPr>
        <w:t>Niko Peleshi</w:t>
      </w:r>
    </w:p>
    <w:p w:rsidR="00B22B79" w:rsidRPr="00767D7A" w:rsidRDefault="00B22B79" w:rsidP="00B22B79">
      <w:pPr>
        <w:pStyle w:val="Paragrafi"/>
        <w:jc w:val="right"/>
        <w:rPr>
          <w:lang w:val="sq-AL"/>
        </w:rPr>
      </w:pPr>
    </w:p>
    <w:p w:rsidR="00B22B79" w:rsidRPr="00767D7A" w:rsidRDefault="00B22B79" w:rsidP="00317A7C">
      <w:pPr>
        <w:pStyle w:val="Paragrafi"/>
        <w:ind w:firstLine="0"/>
        <w:rPr>
          <w:lang w:val="sq-AL"/>
        </w:rPr>
      </w:pPr>
      <w:r w:rsidRPr="00767D7A">
        <w:rPr>
          <w:noProof/>
          <w:lang w:val="sq-AL" w:eastAsia="sq-AL"/>
        </w:rPr>
        <w:drawing>
          <wp:inline distT="0" distB="0" distL="0" distR="0">
            <wp:extent cx="3267075" cy="2609850"/>
            <wp:effectExtent l="19050" t="0" r="9525" b="0"/>
            <wp:docPr id="11" name="Picture 0" descr="12 07 2016_  Vendimi _Shpallja e Thirrjes per Financim te reja_Infrastruktura Vendore_Page_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2 07 2016_  Vendimi _Shpallja e Thirrjes per Financim te reja_Infrastruktura Vendore_Page_3.jpg"/>
                    <pic:cNvPicPr/>
                  </pic:nvPicPr>
                  <pic:blipFill>
                    <a:blip r:embed="rId9" cstate="print"/>
                    <a:srcRect l="11169" t="8281" r="10562" b="47082"/>
                    <a:stretch>
                      <a:fillRect/>
                    </a:stretch>
                  </pic:blipFill>
                  <pic:spPr>
                    <a:xfrm>
                      <a:off x="0" y="0"/>
                      <a:ext cx="3267617" cy="261028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22B79" w:rsidRPr="00767D7A" w:rsidRDefault="00B22B79" w:rsidP="00B22B79">
      <w:pPr>
        <w:pStyle w:val="Paragrafi"/>
        <w:rPr>
          <w:lang w:val="sq-AL"/>
        </w:rPr>
      </w:pPr>
    </w:p>
    <w:p w:rsidR="00D56FA3" w:rsidRDefault="00D56FA3" w:rsidP="00B22B79">
      <w:pPr>
        <w:widowControl w:val="0"/>
        <w:spacing w:after="120" w:line="240" w:lineRule="auto"/>
        <w:rPr>
          <w:rFonts w:ascii="Times New Roman" w:eastAsia="Times New Roman" w:hAnsi="Times New Roman"/>
          <w:b/>
          <w:szCs w:val="28"/>
          <w:lang w:val="sq-AL"/>
        </w:rPr>
        <w:sectPr w:rsidR="00D56FA3" w:rsidSect="00F95B49">
          <w:headerReference w:type="even" r:id="rId10"/>
          <w:headerReference w:type="default" r:id="rId11"/>
          <w:footerReference w:type="even" r:id="rId12"/>
          <w:footerReference w:type="default" r:id="rId13"/>
          <w:headerReference w:type="first" r:id="rId14"/>
          <w:footerReference w:type="first" r:id="rId15"/>
          <w:type w:val="continuous"/>
          <w:pgSz w:w="11907" w:h="16840" w:code="9"/>
          <w:pgMar w:top="720" w:right="1134" w:bottom="720" w:left="1134" w:header="851" w:footer="851" w:gutter="0"/>
          <w:pgNumType w:start="10455"/>
          <w:cols w:num="2" w:space="454"/>
          <w:docGrid w:linePitch="360"/>
        </w:sectPr>
      </w:pPr>
    </w:p>
    <w:p w:rsidR="00B22B79" w:rsidRPr="00767D7A" w:rsidRDefault="00B22B79" w:rsidP="00B22B79">
      <w:pPr>
        <w:widowControl w:val="0"/>
        <w:spacing w:after="120" w:line="240" w:lineRule="auto"/>
        <w:rPr>
          <w:rFonts w:ascii="Garamond" w:eastAsia="Times New Roman" w:hAnsi="Garamond"/>
          <w:szCs w:val="28"/>
          <w:lang w:val="sq-AL"/>
        </w:rPr>
      </w:pPr>
      <w:r w:rsidRPr="00767D7A">
        <w:rPr>
          <w:rFonts w:ascii="Garamond" w:eastAsia="Times New Roman" w:hAnsi="Garamond"/>
          <w:b/>
          <w:szCs w:val="28"/>
          <w:lang w:val="sq-AL"/>
        </w:rPr>
        <w:lastRenderedPageBreak/>
        <w:t xml:space="preserve">Tabela 1. </w:t>
      </w:r>
      <w:r w:rsidRPr="00767D7A">
        <w:rPr>
          <w:rFonts w:ascii="Garamond" w:eastAsia="Times New Roman" w:hAnsi="Garamond"/>
          <w:szCs w:val="28"/>
          <w:lang w:val="sq-AL"/>
        </w:rPr>
        <w:t>Lista e disa projekteve me cikël financimi 2015</w:t>
      </w:r>
      <w:r w:rsidR="00767D7A">
        <w:rPr>
          <w:rFonts w:ascii="Garamond" w:eastAsia="Times New Roman" w:hAnsi="Garamond"/>
          <w:szCs w:val="28"/>
          <w:lang w:val="sq-AL"/>
        </w:rPr>
        <w:t>–</w:t>
      </w:r>
      <w:r w:rsidRPr="00767D7A">
        <w:rPr>
          <w:rFonts w:ascii="Garamond" w:eastAsia="Times New Roman" w:hAnsi="Garamond"/>
          <w:szCs w:val="28"/>
          <w:lang w:val="sq-AL"/>
        </w:rPr>
        <w:t xml:space="preserve">2016, granti </w:t>
      </w:r>
      <w:r w:rsidR="00767D7A" w:rsidRPr="00767D7A">
        <w:rPr>
          <w:rFonts w:ascii="Garamond" w:eastAsia="Times New Roman" w:hAnsi="Garamond"/>
          <w:szCs w:val="28"/>
          <w:lang w:val="sq-AL"/>
        </w:rPr>
        <w:t>“</w:t>
      </w:r>
      <w:r w:rsidRPr="00767D7A">
        <w:rPr>
          <w:rFonts w:ascii="Garamond" w:eastAsia="Times New Roman" w:hAnsi="Garamond"/>
          <w:szCs w:val="28"/>
          <w:lang w:val="sq-AL"/>
        </w:rPr>
        <w:t>Infrastruktura vendore dhe rajonale</w:t>
      </w:r>
      <w:r w:rsidR="00767D7A" w:rsidRPr="00767D7A">
        <w:rPr>
          <w:rFonts w:ascii="Garamond" w:eastAsia="Times New Roman" w:hAnsi="Garamond"/>
          <w:szCs w:val="28"/>
          <w:lang w:val="sq-AL"/>
        </w:rPr>
        <w:t>”</w:t>
      </w:r>
      <w:r w:rsidRPr="00767D7A">
        <w:rPr>
          <w:rFonts w:ascii="Garamond" w:eastAsia="Times New Roman" w:hAnsi="Garamond"/>
          <w:szCs w:val="28"/>
          <w:lang w:val="sq-AL"/>
        </w:rPr>
        <w:t>, programi i zhvillimit vendor dhe rajonal, shtylla I, vazhdimi i financimit për vitin 2016</w:t>
      </w:r>
      <w:r w:rsidR="00767D7A">
        <w:rPr>
          <w:rFonts w:ascii="Garamond" w:eastAsia="Times New Roman" w:hAnsi="Garamond"/>
          <w:szCs w:val="28"/>
          <w:lang w:val="sq-AL"/>
        </w:rPr>
        <w:t>”</w:t>
      </w:r>
    </w:p>
    <w:tbl>
      <w:tblPr>
        <w:tblW w:w="10627" w:type="dxa"/>
        <w:jc w:val="center"/>
        <w:tblLook w:val="04A0" w:firstRow="1" w:lastRow="0" w:firstColumn="1" w:lastColumn="0" w:noHBand="0" w:noVBand="1"/>
      </w:tblPr>
      <w:tblGrid>
        <w:gridCol w:w="660"/>
        <w:gridCol w:w="1187"/>
        <w:gridCol w:w="2259"/>
        <w:gridCol w:w="1134"/>
        <w:gridCol w:w="1418"/>
        <w:gridCol w:w="1275"/>
        <w:gridCol w:w="1418"/>
        <w:gridCol w:w="1276"/>
      </w:tblGrid>
      <w:tr w:rsidR="00B22B79" w:rsidRPr="00767D7A" w:rsidTr="00D56FA3">
        <w:trPr>
          <w:trHeight w:val="1205"/>
          <w:jc w:val="center"/>
        </w:trPr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22B79" w:rsidRPr="00767D7A" w:rsidRDefault="00767D7A" w:rsidP="0032748B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b/>
                <w:bCs/>
                <w:color w:val="000000"/>
                <w:sz w:val="18"/>
                <w:szCs w:val="18"/>
                <w:lang w:val="sq-AL"/>
              </w:rPr>
            </w:pPr>
            <w:r>
              <w:rPr>
                <w:rFonts w:ascii="Garamond" w:eastAsia="Times New Roman" w:hAnsi="Garamond"/>
                <w:b/>
                <w:bCs/>
                <w:color w:val="000000"/>
                <w:sz w:val="18"/>
                <w:szCs w:val="18"/>
                <w:lang w:val="sq-AL"/>
              </w:rPr>
              <w:t>Nr.</w:t>
            </w:r>
          </w:p>
        </w:tc>
        <w:tc>
          <w:tcPr>
            <w:tcW w:w="11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22B79" w:rsidRPr="00767D7A" w:rsidRDefault="00B22B79" w:rsidP="0032748B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b/>
                <w:bCs/>
                <w:color w:val="000000"/>
                <w:sz w:val="18"/>
                <w:szCs w:val="18"/>
                <w:lang w:val="sq-AL"/>
              </w:rPr>
            </w:pPr>
            <w:r w:rsidRPr="00767D7A">
              <w:rPr>
                <w:rFonts w:ascii="Garamond" w:eastAsia="Times New Roman" w:hAnsi="Garamond"/>
                <w:b/>
                <w:bCs/>
                <w:color w:val="000000"/>
                <w:sz w:val="18"/>
                <w:szCs w:val="18"/>
                <w:lang w:val="sq-AL"/>
              </w:rPr>
              <w:t xml:space="preserve">Autoriteti </w:t>
            </w:r>
            <w:r w:rsidR="00154C22" w:rsidRPr="00767D7A">
              <w:rPr>
                <w:rFonts w:ascii="Garamond" w:eastAsia="Times New Roman" w:hAnsi="Garamond"/>
                <w:b/>
                <w:bCs/>
                <w:color w:val="000000"/>
                <w:sz w:val="18"/>
                <w:szCs w:val="18"/>
                <w:lang w:val="sq-AL"/>
              </w:rPr>
              <w:t>kontraktues</w:t>
            </w:r>
          </w:p>
        </w:tc>
        <w:tc>
          <w:tcPr>
            <w:tcW w:w="22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22B79" w:rsidRPr="00767D7A" w:rsidRDefault="00B22B79" w:rsidP="0032748B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b/>
                <w:bCs/>
                <w:color w:val="000000"/>
                <w:sz w:val="18"/>
                <w:szCs w:val="18"/>
                <w:lang w:val="sq-AL"/>
              </w:rPr>
            </w:pPr>
            <w:r w:rsidRPr="00767D7A">
              <w:rPr>
                <w:rFonts w:ascii="Garamond" w:eastAsia="Times New Roman" w:hAnsi="Garamond"/>
                <w:b/>
                <w:bCs/>
                <w:color w:val="000000"/>
                <w:sz w:val="18"/>
                <w:szCs w:val="18"/>
                <w:lang w:val="sq-AL"/>
              </w:rPr>
              <w:t>Emërtimi i projektit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22B79" w:rsidRPr="00767D7A" w:rsidRDefault="00B22B79" w:rsidP="0032748B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b/>
                <w:bCs/>
                <w:color w:val="000000"/>
                <w:sz w:val="18"/>
                <w:szCs w:val="18"/>
                <w:lang w:val="sq-AL"/>
              </w:rPr>
            </w:pPr>
            <w:r w:rsidRPr="00767D7A">
              <w:rPr>
                <w:rFonts w:ascii="Garamond" w:eastAsia="Times New Roman" w:hAnsi="Garamond"/>
                <w:b/>
                <w:bCs/>
                <w:color w:val="000000"/>
                <w:sz w:val="18"/>
                <w:szCs w:val="18"/>
                <w:lang w:val="sq-AL"/>
              </w:rPr>
              <w:t>Vendimi i KZHR</w:t>
            </w:r>
            <w:r w:rsidR="00154C22">
              <w:rPr>
                <w:rFonts w:ascii="Garamond" w:eastAsia="Times New Roman" w:hAnsi="Garamond"/>
                <w:b/>
                <w:bCs/>
                <w:color w:val="000000"/>
                <w:sz w:val="18"/>
                <w:szCs w:val="18"/>
                <w:lang w:val="sq-AL"/>
              </w:rPr>
              <w:t>-së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748B" w:rsidRDefault="00B22B79" w:rsidP="0032748B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b/>
                <w:bCs/>
                <w:color w:val="000000"/>
                <w:sz w:val="18"/>
                <w:szCs w:val="18"/>
                <w:lang w:val="sq-AL"/>
              </w:rPr>
            </w:pPr>
            <w:r w:rsidRPr="00767D7A">
              <w:rPr>
                <w:rFonts w:ascii="Garamond" w:eastAsia="Times New Roman" w:hAnsi="Garamond"/>
                <w:b/>
                <w:bCs/>
                <w:color w:val="000000"/>
                <w:sz w:val="18"/>
                <w:szCs w:val="18"/>
                <w:lang w:val="sq-AL"/>
              </w:rPr>
              <w:t>Vlera e projektit</w:t>
            </w:r>
          </w:p>
          <w:p w:rsidR="00B22B79" w:rsidRPr="00767D7A" w:rsidRDefault="00B22B79" w:rsidP="0032748B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b/>
                <w:bCs/>
                <w:color w:val="000000"/>
                <w:sz w:val="18"/>
                <w:szCs w:val="18"/>
                <w:lang w:val="sq-AL"/>
              </w:rPr>
            </w:pPr>
            <w:r w:rsidRPr="00767D7A">
              <w:rPr>
                <w:rFonts w:ascii="Garamond" w:eastAsia="Times New Roman" w:hAnsi="Garamond"/>
                <w:b/>
                <w:bCs/>
                <w:color w:val="000000"/>
                <w:sz w:val="18"/>
                <w:szCs w:val="18"/>
                <w:lang w:val="sq-AL"/>
              </w:rPr>
              <w:t xml:space="preserve">(në </w:t>
            </w:r>
            <w:r w:rsidR="00154C22" w:rsidRPr="00767D7A">
              <w:rPr>
                <w:rFonts w:ascii="Garamond" w:eastAsia="Times New Roman" w:hAnsi="Garamond"/>
                <w:b/>
                <w:bCs/>
                <w:color w:val="000000"/>
                <w:sz w:val="18"/>
                <w:szCs w:val="18"/>
                <w:lang w:val="sq-AL"/>
              </w:rPr>
              <w:t>lek</w:t>
            </w:r>
            <w:r w:rsidR="00154C22">
              <w:rPr>
                <w:rFonts w:ascii="Garamond" w:eastAsia="Times New Roman" w:hAnsi="Garamond"/>
                <w:b/>
                <w:bCs/>
                <w:color w:val="000000"/>
                <w:sz w:val="18"/>
                <w:szCs w:val="18"/>
                <w:lang w:val="sq-AL"/>
              </w:rPr>
              <w:t>ë</w:t>
            </w:r>
            <w:r w:rsidRPr="00767D7A">
              <w:rPr>
                <w:rFonts w:ascii="Garamond" w:eastAsia="Times New Roman" w:hAnsi="Garamond"/>
                <w:b/>
                <w:bCs/>
                <w:color w:val="000000"/>
                <w:sz w:val="18"/>
                <w:szCs w:val="18"/>
                <w:lang w:val="sq-AL"/>
              </w:rPr>
              <w:t>)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22B79" w:rsidRPr="00767D7A" w:rsidRDefault="00B22B79" w:rsidP="0032748B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b/>
                <w:bCs/>
                <w:color w:val="000000"/>
                <w:sz w:val="18"/>
                <w:szCs w:val="18"/>
                <w:lang w:val="sq-AL"/>
              </w:rPr>
            </w:pPr>
            <w:r w:rsidRPr="00767D7A">
              <w:rPr>
                <w:rFonts w:ascii="Garamond" w:eastAsia="Times New Roman" w:hAnsi="Garamond"/>
                <w:b/>
                <w:bCs/>
                <w:color w:val="000000"/>
                <w:sz w:val="18"/>
                <w:szCs w:val="18"/>
                <w:lang w:val="sq-AL"/>
              </w:rPr>
              <w:t xml:space="preserve">Vlera e financimit për vitin 2015 (në </w:t>
            </w:r>
            <w:r w:rsidR="00154C22" w:rsidRPr="00767D7A">
              <w:rPr>
                <w:rFonts w:ascii="Garamond" w:eastAsia="Times New Roman" w:hAnsi="Garamond"/>
                <w:b/>
                <w:bCs/>
                <w:color w:val="000000"/>
                <w:sz w:val="18"/>
                <w:szCs w:val="18"/>
                <w:lang w:val="sq-AL"/>
              </w:rPr>
              <w:t>lek</w:t>
            </w:r>
            <w:r w:rsidR="00154C22">
              <w:rPr>
                <w:rFonts w:ascii="Garamond" w:eastAsia="Times New Roman" w:hAnsi="Garamond"/>
                <w:b/>
                <w:bCs/>
                <w:color w:val="000000"/>
                <w:sz w:val="18"/>
                <w:szCs w:val="18"/>
                <w:lang w:val="sq-AL"/>
              </w:rPr>
              <w:t>ë</w:t>
            </w:r>
            <w:r w:rsidRPr="00767D7A">
              <w:rPr>
                <w:rFonts w:ascii="Garamond" w:eastAsia="Times New Roman" w:hAnsi="Garamond"/>
                <w:b/>
                <w:bCs/>
                <w:color w:val="000000"/>
                <w:sz w:val="18"/>
                <w:szCs w:val="18"/>
                <w:lang w:val="sq-AL"/>
              </w:rPr>
              <w:t>)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748B" w:rsidRDefault="00B22B79" w:rsidP="0032748B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b/>
                <w:bCs/>
                <w:color w:val="000000"/>
                <w:sz w:val="18"/>
                <w:szCs w:val="18"/>
                <w:lang w:val="sq-AL"/>
              </w:rPr>
            </w:pPr>
            <w:r w:rsidRPr="00767D7A">
              <w:rPr>
                <w:rFonts w:ascii="Garamond" w:eastAsia="Times New Roman" w:hAnsi="Garamond"/>
                <w:b/>
                <w:bCs/>
                <w:color w:val="000000"/>
                <w:sz w:val="18"/>
                <w:szCs w:val="18"/>
                <w:lang w:val="sq-AL"/>
              </w:rPr>
              <w:t xml:space="preserve">Vlera e financimit për vitin 2016 </w:t>
            </w:r>
          </w:p>
          <w:p w:rsidR="00B22B79" w:rsidRPr="00767D7A" w:rsidRDefault="00B22B79" w:rsidP="0032748B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b/>
                <w:bCs/>
                <w:color w:val="000000"/>
                <w:sz w:val="18"/>
                <w:szCs w:val="18"/>
                <w:lang w:val="sq-AL"/>
              </w:rPr>
            </w:pPr>
            <w:r w:rsidRPr="00767D7A">
              <w:rPr>
                <w:rFonts w:ascii="Garamond" w:eastAsia="Times New Roman" w:hAnsi="Garamond"/>
                <w:b/>
                <w:bCs/>
                <w:color w:val="000000"/>
                <w:sz w:val="18"/>
                <w:szCs w:val="18"/>
                <w:lang w:val="sq-AL"/>
              </w:rPr>
              <w:t xml:space="preserve">(në </w:t>
            </w:r>
            <w:r w:rsidR="00154C22" w:rsidRPr="00767D7A">
              <w:rPr>
                <w:rFonts w:ascii="Garamond" w:eastAsia="Times New Roman" w:hAnsi="Garamond"/>
                <w:b/>
                <w:bCs/>
                <w:color w:val="000000"/>
                <w:sz w:val="18"/>
                <w:szCs w:val="18"/>
                <w:lang w:val="sq-AL"/>
              </w:rPr>
              <w:t>lek</w:t>
            </w:r>
            <w:r w:rsidR="00154C22">
              <w:rPr>
                <w:rFonts w:ascii="Garamond" w:eastAsia="Times New Roman" w:hAnsi="Garamond"/>
                <w:b/>
                <w:bCs/>
                <w:color w:val="000000"/>
                <w:sz w:val="18"/>
                <w:szCs w:val="18"/>
                <w:lang w:val="sq-AL"/>
              </w:rPr>
              <w:t>ë</w:t>
            </w:r>
            <w:r w:rsidRPr="00767D7A">
              <w:rPr>
                <w:rFonts w:ascii="Garamond" w:eastAsia="Times New Roman" w:hAnsi="Garamond"/>
                <w:b/>
                <w:bCs/>
                <w:color w:val="000000"/>
                <w:sz w:val="18"/>
                <w:szCs w:val="18"/>
                <w:lang w:val="sq-AL"/>
              </w:rPr>
              <w:t>)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22B79" w:rsidRPr="00767D7A" w:rsidRDefault="00B22B79" w:rsidP="0032748B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b/>
                <w:bCs/>
                <w:color w:val="000000"/>
                <w:sz w:val="18"/>
                <w:szCs w:val="18"/>
                <w:lang w:val="sq-AL"/>
              </w:rPr>
            </w:pPr>
            <w:r w:rsidRPr="00767D7A">
              <w:rPr>
                <w:rFonts w:ascii="Garamond" w:eastAsia="Times New Roman" w:hAnsi="Garamond"/>
                <w:b/>
                <w:bCs/>
                <w:color w:val="000000"/>
                <w:sz w:val="18"/>
                <w:szCs w:val="18"/>
                <w:lang w:val="sq-AL"/>
              </w:rPr>
              <w:t xml:space="preserve">Vlera e financimit për vitin 2017 (në </w:t>
            </w:r>
            <w:r w:rsidR="00154C22" w:rsidRPr="00767D7A">
              <w:rPr>
                <w:rFonts w:ascii="Garamond" w:eastAsia="Times New Roman" w:hAnsi="Garamond"/>
                <w:b/>
                <w:bCs/>
                <w:color w:val="000000"/>
                <w:sz w:val="18"/>
                <w:szCs w:val="18"/>
                <w:lang w:val="sq-AL"/>
              </w:rPr>
              <w:t>lek</w:t>
            </w:r>
            <w:r w:rsidR="00154C22">
              <w:rPr>
                <w:rFonts w:ascii="Garamond" w:eastAsia="Times New Roman" w:hAnsi="Garamond"/>
                <w:b/>
                <w:bCs/>
                <w:color w:val="000000"/>
                <w:sz w:val="18"/>
                <w:szCs w:val="18"/>
                <w:lang w:val="sq-AL"/>
              </w:rPr>
              <w:t>ë</w:t>
            </w:r>
            <w:r w:rsidRPr="00767D7A">
              <w:rPr>
                <w:rFonts w:ascii="Garamond" w:eastAsia="Times New Roman" w:hAnsi="Garamond"/>
                <w:b/>
                <w:bCs/>
                <w:color w:val="000000"/>
                <w:sz w:val="18"/>
                <w:szCs w:val="18"/>
                <w:lang w:val="sq-AL"/>
              </w:rPr>
              <w:t>)</w:t>
            </w:r>
          </w:p>
        </w:tc>
      </w:tr>
      <w:tr w:rsidR="00B22B79" w:rsidRPr="00767D7A" w:rsidTr="003E7F6A">
        <w:trPr>
          <w:trHeight w:val="315"/>
          <w:jc w:val="center"/>
        </w:trPr>
        <w:tc>
          <w:tcPr>
            <w:tcW w:w="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22B79" w:rsidRPr="00767D7A" w:rsidRDefault="00B22B79" w:rsidP="003E7F6A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b/>
                <w:bCs/>
                <w:color w:val="000000"/>
                <w:sz w:val="18"/>
                <w:szCs w:val="18"/>
                <w:lang w:val="sq-AL"/>
              </w:rPr>
            </w:pPr>
            <w:r w:rsidRPr="00767D7A">
              <w:rPr>
                <w:rFonts w:ascii="Garamond" w:eastAsia="Times New Roman" w:hAnsi="Garamond"/>
                <w:b/>
                <w:bCs/>
                <w:color w:val="000000"/>
                <w:sz w:val="18"/>
                <w:szCs w:val="18"/>
                <w:lang w:val="sq-AL"/>
              </w:rPr>
              <w:t> </w:t>
            </w:r>
          </w:p>
        </w:tc>
        <w:tc>
          <w:tcPr>
            <w:tcW w:w="344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22B79" w:rsidRPr="00767D7A" w:rsidRDefault="00B22B79" w:rsidP="003E7F6A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b/>
                <w:bCs/>
                <w:color w:val="000000"/>
                <w:sz w:val="18"/>
                <w:szCs w:val="18"/>
                <w:lang w:val="sq-AL"/>
              </w:rPr>
            </w:pPr>
            <w:r w:rsidRPr="00767D7A">
              <w:rPr>
                <w:rFonts w:ascii="Garamond" w:eastAsia="Times New Roman" w:hAnsi="Garamond"/>
                <w:b/>
                <w:bCs/>
                <w:color w:val="000000"/>
                <w:sz w:val="18"/>
                <w:szCs w:val="18"/>
                <w:lang w:val="sq-AL"/>
              </w:rPr>
              <w:t>QARKU GJIROKASTËR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22B79" w:rsidRPr="00767D7A" w:rsidRDefault="00B22B79" w:rsidP="003E7F6A">
            <w:pPr>
              <w:widowControl w:val="0"/>
              <w:spacing w:after="0" w:line="240" w:lineRule="auto"/>
              <w:ind w:firstLine="0"/>
              <w:rPr>
                <w:rFonts w:ascii="Garamond" w:eastAsia="Times New Roman" w:hAnsi="Garamond"/>
                <w:b/>
                <w:bCs/>
                <w:color w:val="000000"/>
                <w:sz w:val="18"/>
                <w:szCs w:val="18"/>
                <w:lang w:val="sq-AL"/>
              </w:rPr>
            </w:pPr>
            <w:r w:rsidRPr="00767D7A">
              <w:rPr>
                <w:rFonts w:ascii="Garamond" w:eastAsia="Times New Roman" w:hAnsi="Garamond"/>
                <w:b/>
                <w:bCs/>
                <w:color w:val="000000"/>
                <w:sz w:val="18"/>
                <w:szCs w:val="18"/>
                <w:lang w:val="sq-AL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2B79" w:rsidRPr="00767D7A" w:rsidRDefault="00B22B79" w:rsidP="003E7F6A">
            <w:pPr>
              <w:widowControl w:val="0"/>
              <w:spacing w:after="0" w:line="240" w:lineRule="auto"/>
              <w:ind w:firstLine="0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767D7A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2B79" w:rsidRPr="00767D7A" w:rsidRDefault="00B22B79" w:rsidP="003E7F6A">
            <w:pPr>
              <w:widowControl w:val="0"/>
              <w:spacing w:after="0" w:line="240" w:lineRule="auto"/>
              <w:ind w:firstLine="0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767D7A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2B79" w:rsidRPr="00767D7A" w:rsidRDefault="00B22B79" w:rsidP="003E7F6A">
            <w:pPr>
              <w:widowControl w:val="0"/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767D7A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2B79" w:rsidRPr="00767D7A" w:rsidRDefault="00B22B79" w:rsidP="003E7F6A">
            <w:pPr>
              <w:widowControl w:val="0"/>
              <w:spacing w:after="0" w:line="240" w:lineRule="auto"/>
              <w:ind w:firstLine="0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767D7A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> </w:t>
            </w:r>
          </w:p>
        </w:tc>
      </w:tr>
      <w:tr w:rsidR="00B22B79" w:rsidRPr="00767D7A" w:rsidTr="003E7F6A">
        <w:trPr>
          <w:trHeight w:val="600"/>
          <w:jc w:val="center"/>
        </w:trPr>
        <w:tc>
          <w:tcPr>
            <w:tcW w:w="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22B79" w:rsidRPr="00767D7A" w:rsidRDefault="00B22B79" w:rsidP="003E7F6A">
            <w:pPr>
              <w:widowControl w:val="0"/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b/>
                <w:bCs/>
                <w:color w:val="000000"/>
                <w:sz w:val="18"/>
                <w:szCs w:val="18"/>
                <w:lang w:val="sq-AL"/>
              </w:rPr>
            </w:pPr>
            <w:r w:rsidRPr="00767D7A">
              <w:rPr>
                <w:rFonts w:ascii="Garamond" w:eastAsia="Times New Roman" w:hAnsi="Garamond"/>
                <w:b/>
                <w:bCs/>
                <w:color w:val="000000"/>
                <w:sz w:val="18"/>
                <w:szCs w:val="18"/>
                <w:lang w:val="sq-AL"/>
              </w:rPr>
              <w:t>1</w:t>
            </w:r>
          </w:p>
        </w:tc>
        <w:tc>
          <w:tcPr>
            <w:tcW w:w="11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22B79" w:rsidRPr="00767D7A" w:rsidRDefault="00B22B79" w:rsidP="003E7F6A">
            <w:pPr>
              <w:widowControl w:val="0"/>
              <w:spacing w:after="0" w:line="240" w:lineRule="auto"/>
              <w:ind w:firstLine="0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767D7A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>Bashkia Gjirokastër</w:t>
            </w:r>
          </w:p>
        </w:tc>
        <w:tc>
          <w:tcPr>
            <w:tcW w:w="22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22B79" w:rsidRPr="00767D7A" w:rsidRDefault="00B22B79" w:rsidP="00767D7A">
            <w:pPr>
              <w:widowControl w:val="0"/>
              <w:spacing w:after="0" w:line="240" w:lineRule="auto"/>
              <w:ind w:firstLine="0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767D7A">
              <w:rPr>
                <w:rFonts w:ascii="Garamond" w:eastAsia="Times New Roman" w:hAnsi="Garamond"/>
                <w:sz w:val="18"/>
                <w:szCs w:val="18"/>
                <w:lang w:val="sq-AL"/>
              </w:rPr>
              <w:t xml:space="preserve">Rikonstruksion i </w:t>
            </w:r>
            <w:r w:rsidR="00767D7A">
              <w:rPr>
                <w:rFonts w:ascii="Garamond" w:eastAsia="Times New Roman" w:hAnsi="Garamond"/>
                <w:sz w:val="18"/>
                <w:szCs w:val="18"/>
                <w:lang w:val="sq-AL"/>
              </w:rPr>
              <w:t xml:space="preserve">bulevardi </w:t>
            </w:r>
            <w:r w:rsidRPr="00767D7A">
              <w:rPr>
                <w:rFonts w:ascii="Garamond" w:eastAsia="Times New Roman" w:hAnsi="Garamond"/>
                <w:sz w:val="18"/>
                <w:szCs w:val="18"/>
                <w:lang w:val="sq-AL"/>
              </w:rPr>
              <w:t xml:space="preserve"> </w:t>
            </w:r>
            <w:r w:rsidR="00767D7A">
              <w:rPr>
                <w:rFonts w:ascii="Garamond" w:eastAsia="Times New Roman" w:hAnsi="Garamond"/>
                <w:sz w:val="18"/>
                <w:szCs w:val="18"/>
                <w:lang w:val="sq-AL"/>
              </w:rPr>
              <w:t>“</w:t>
            </w:r>
            <w:r w:rsidRPr="00767D7A">
              <w:rPr>
                <w:rFonts w:ascii="Garamond" w:eastAsia="Times New Roman" w:hAnsi="Garamond"/>
                <w:sz w:val="18"/>
                <w:szCs w:val="18"/>
                <w:lang w:val="sq-AL"/>
              </w:rPr>
              <w:t>18 shtatori</w:t>
            </w:r>
            <w:r w:rsidR="00767D7A">
              <w:rPr>
                <w:rFonts w:ascii="Garamond" w:eastAsia="Times New Roman" w:hAnsi="Garamond"/>
                <w:sz w:val="18"/>
                <w:szCs w:val="18"/>
                <w:lang w:val="sq-AL"/>
              </w:rPr>
              <w:t>”</w:t>
            </w:r>
            <w:r w:rsidRPr="00767D7A">
              <w:rPr>
                <w:rFonts w:ascii="Garamond" w:eastAsia="Times New Roman" w:hAnsi="Garamond"/>
                <w:sz w:val="18"/>
                <w:szCs w:val="18"/>
                <w:lang w:val="sq-AL"/>
              </w:rPr>
              <w:t xml:space="preserve"> dhe degëzimeve </w:t>
            </w:r>
            <w:r w:rsidR="00767D7A">
              <w:rPr>
                <w:rFonts w:ascii="Garamond" w:eastAsia="Times New Roman" w:hAnsi="Garamond"/>
                <w:sz w:val="18"/>
                <w:szCs w:val="18"/>
                <w:lang w:val="sq-AL"/>
              </w:rPr>
              <w:t>“</w:t>
            </w:r>
            <w:r w:rsidRPr="00767D7A">
              <w:rPr>
                <w:rFonts w:ascii="Garamond" w:eastAsia="Times New Roman" w:hAnsi="Garamond"/>
                <w:sz w:val="18"/>
                <w:szCs w:val="18"/>
                <w:lang w:val="sq-AL"/>
              </w:rPr>
              <w:t>Rexhep Qosja</w:t>
            </w:r>
            <w:r w:rsidR="00767D7A">
              <w:rPr>
                <w:rFonts w:ascii="Garamond" w:eastAsia="Times New Roman" w:hAnsi="Garamond"/>
                <w:sz w:val="18"/>
                <w:szCs w:val="18"/>
                <w:lang w:val="sq-AL"/>
              </w:rPr>
              <w:t>”</w:t>
            </w:r>
            <w:r w:rsidRPr="00767D7A">
              <w:rPr>
                <w:rFonts w:ascii="Garamond" w:eastAsia="Times New Roman" w:hAnsi="Garamond"/>
                <w:sz w:val="18"/>
                <w:szCs w:val="18"/>
                <w:lang w:val="sq-AL"/>
              </w:rPr>
              <w:t xml:space="preserve"> dhe </w:t>
            </w:r>
            <w:r w:rsidR="00767D7A">
              <w:rPr>
                <w:rFonts w:ascii="Garamond" w:eastAsia="Times New Roman" w:hAnsi="Garamond"/>
                <w:sz w:val="18"/>
                <w:szCs w:val="18"/>
                <w:lang w:val="sq-AL"/>
              </w:rPr>
              <w:t>“</w:t>
            </w:r>
            <w:r w:rsidRPr="00767D7A">
              <w:rPr>
                <w:rFonts w:ascii="Garamond" w:eastAsia="Times New Roman" w:hAnsi="Garamond"/>
                <w:sz w:val="18"/>
                <w:szCs w:val="18"/>
                <w:lang w:val="sq-AL"/>
              </w:rPr>
              <w:t>Gole Gushi</w:t>
            </w:r>
            <w:r w:rsidR="00767D7A">
              <w:rPr>
                <w:rFonts w:ascii="Garamond" w:eastAsia="Times New Roman" w:hAnsi="Garamond"/>
                <w:sz w:val="18"/>
                <w:szCs w:val="18"/>
                <w:lang w:val="sq-AL"/>
              </w:rPr>
              <w:t>”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22B79" w:rsidRPr="00767D7A" w:rsidRDefault="003E7F6A" w:rsidP="003E7F6A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bCs/>
                <w:color w:val="000000"/>
                <w:sz w:val="18"/>
                <w:szCs w:val="18"/>
                <w:lang w:val="sq-AL"/>
              </w:rPr>
            </w:pPr>
            <w:r>
              <w:rPr>
                <w:rFonts w:ascii="Garamond" w:eastAsia="Times New Roman" w:hAnsi="Garamond"/>
                <w:bCs/>
                <w:color w:val="000000"/>
                <w:sz w:val="18"/>
                <w:szCs w:val="18"/>
                <w:lang w:val="sq-AL"/>
              </w:rPr>
              <w:t>nr</w:t>
            </w:r>
            <w:r w:rsidR="00767D7A">
              <w:rPr>
                <w:rFonts w:ascii="Garamond" w:eastAsia="Times New Roman" w:hAnsi="Garamond"/>
                <w:bCs/>
                <w:color w:val="000000"/>
                <w:sz w:val="18"/>
                <w:szCs w:val="18"/>
                <w:lang w:val="sq-AL"/>
              </w:rPr>
              <w:t xml:space="preserve">. </w:t>
            </w:r>
            <w:r w:rsidR="00B22B79" w:rsidRPr="00767D7A">
              <w:rPr>
                <w:rFonts w:ascii="Garamond" w:eastAsia="Times New Roman" w:hAnsi="Garamond"/>
                <w:bCs/>
                <w:color w:val="000000"/>
                <w:sz w:val="18"/>
                <w:szCs w:val="18"/>
                <w:lang w:val="sq-AL"/>
              </w:rPr>
              <w:t>39 datë</w:t>
            </w:r>
            <w:r w:rsidR="00767D7A">
              <w:rPr>
                <w:rFonts w:ascii="Garamond" w:eastAsia="Times New Roman" w:hAnsi="Garamond"/>
                <w:bCs/>
                <w:color w:val="000000"/>
                <w:sz w:val="18"/>
                <w:szCs w:val="18"/>
                <w:lang w:val="sq-AL"/>
              </w:rPr>
              <w:t xml:space="preserve"> </w:t>
            </w:r>
            <w:r w:rsidR="00B22B79" w:rsidRPr="00767D7A">
              <w:rPr>
                <w:rFonts w:ascii="Garamond" w:eastAsia="Times New Roman" w:hAnsi="Garamond"/>
                <w:bCs/>
                <w:color w:val="000000"/>
                <w:sz w:val="18"/>
                <w:szCs w:val="18"/>
                <w:lang w:val="sq-AL"/>
              </w:rPr>
              <w:t>16.10.2015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2B79" w:rsidRPr="00767D7A" w:rsidRDefault="00B22B79" w:rsidP="00767D7A">
            <w:pPr>
              <w:widowControl w:val="0"/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767D7A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>258 890 879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2B79" w:rsidRPr="00767D7A" w:rsidRDefault="00B22B79" w:rsidP="00767D7A">
            <w:pPr>
              <w:widowControl w:val="0"/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767D7A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>25 889 088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2B79" w:rsidRPr="00767D7A" w:rsidRDefault="00B22B79" w:rsidP="00767D7A">
            <w:pPr>
              <w:widowControl w:val="0"/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767D7A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>139 801 075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2B79" w:rsidRPr="00767D7A" w:rsidRDefault="00B22B79" w:rsidP="00767D7A">
            <w:pPr>
              <w:widowControl w:val="0"/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767D7A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>93 200 716</w:t>
            </w:r>
          </w:p>
        </w:tc>
      </w:tr>
      <w:tr w:rsidR="00B22B79" w:rsidRPr="00767D7A" w:rsidTr="00D56FA3">
        <w:trPr>
          <w:trHeight w:val="178"/>
          <w:jc w:val="center"/>
        </w:trPr>
        <w:tc>
          <w:tcPr>
            <w:tcW w:w="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22B79" w:rsidRPr="00767D7A" w:rsidRDefault="00B22B79" w:rsidP="003E7F6A">
            <w:pPr>
              <w:widowControl w:val="0"/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b/>
                <w:bCs/>
                <w:color w:val="000000"/>
                <w:sz w:val="18"/>
                <w:szCs w:val="18"/>
                <w:lang w:val="sq-AL"/>
              </w:rPr>
            </w:pPr>
            <w:r w:rsidRPr="00767D7A">
              <w:rPr>
                <w:rFonts w:ascii="Garamond" w:eastAsia="Times New Roman" w:hAnsi="Garamond"/>
                <w:b/>
                <w:bCs/>
                <w:color w:val="000000"/>
                <w:sz w:val="18"/>
                <w:szCs w:val="18"/>
                <w:lang w:val="sq-AL"/>
              </w:rPr>
              <w:t> </w:t>
            </w:r>
          </w:p>
        </w:tc>
        <w:tc>
          <w:tcPr>
            <w:tcW w:w="344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22B79" w:rsidRPr="00767D7A" w:rsidRDefault="00B22B79" w:rsidP="003E7F6A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b/>
                <w:bCs/>
                <w:color w:val="000000"/>
                <w:sz w:val="18"/>
                <w:szCs w:val="18"/>
                <w:lang w:val="sq-AL"/>
              </w:rPr>
            </w:pPr>
            <w:r w:rsidRPr="00767D7A">
              <w:rPr>
                <w:rFonts w:ascii="Garamond" w:eastAsia="Times New Roman" w:hAnsi="Garamond"/>
                <w:b/>
                <w:bCs/>
                <w:color w:val="000000"/>
                <w:sz w:val="18"/>
                <w:szCs w:val="18"/>
                <w:lang w:val="sq-AL"/>
              </w:rPr>
              <w:t>QARKU KORÇË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22B79" w:rsidRPr="00767D7A" w:rsidRDefault="00B22B79" w:rsidP="003E7F6A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bCs/>
                <w:color w:val="000000"/>
                <w:sz w:val="18"/>
                <w:szCs w:val="18"/>
                <w:lang w:val="sq-AL"/>
              </w:rPr>
            </w:pPr>
            <w:r w:rsidRPr="00767D7A">
              <w:rPr>
                <w:rFonts w:ascii="Garamond" w:eastAsia="Times New Roman" w:hAnsi="Garamond"/>
                <w:bCs/>
                <w:color w:val="000000"/>
                <w:sz w:val="18"/>
                <w:szCs w:val="18"/>
                <w:lang w:val="sq-AL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2B79" w:rsidRPr="00767D7A" w:rsidRDefault="00B22B79" w:rsidP="00767D7A">
            <w:pPr>
              <w:widowControl w:val="0"/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2B79" w:rsidRPr="00767D7A" w:rsidRDefault="00B22B79" w:rsidP="00767D7A">
            <w:pPr>
              <w:widowControl w:val="0"/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2B79" w:rsidRPr="00767D7A" w:rsidRDefault="00B22B79" w:rsidP="00767D7A">
            <w:pPr>
              <w:widowControl w:val="0"/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2B79" w:rsidRPr="00767D7A" w:rsidRDefault="00B22B79" w:rsidP="00767D7A">
            <w:pPr>
              <w:widowControl w:val="0"/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</w:p>
        </w:tc>
      </w:tr>
      <w:tr w:rsidR="00B22B79" w:rsidRPr="00767D7A" w:rsidTr="003E7F6A">
        <w:trPr>
          <w:trHeight w:val="600"/>
          <w:jc w:val="center"/>
        </w:trPr>
        <w:tc>
          <w:tcPr>
            <w:tcW w:w="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22B79" w:rsidRPr="00767D7A" w:rsidRDefault="00B22B79" w:rsidP="003E7F6A">
            <w:pPr>
              <w:widowControl w:val="0"/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b/>
                <w:bCs/>
                <w:color w:val="000000"/>
                <w:sz w:val="18"/>
                <w:szCs w:val="18"/>
                <w:lang w:val="sq-AL"/>
              </w:rPr>
            </w:pPr>
            <w:r w:rsidRPr="00767D7A">
              <w:rPr>
                <w:rFonts w:ascii="Garamond" w:eastAsia="Times New Roman" w:hAnsi="Garamond"/>
                <w:b/>
                <w:bCs/>
                <w:color w:val="000000"/>
                <w:sz w:val="18"/>
                <w:szCs w:val="18"/>
                <w:lang w:val="sq-AL"/>
              </w:rPr>
              <w:t>2</w:t>
            </w:r>
          </w:p>
        </w:tc>
        <w:tc>
          <w:tcPr>
            <w:tcW w:w="11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22B79" w:rsidRPr="00767D7A" w:rsidRDefault="00B22B79" w:rsidP="003E7F6A">
            <w:pPr>
              <w:widowControl w:val="0"/>
              <w:spacing w:after="0" w:line="240" w:lineRule="auto"/>
              <w:ind w:firstLine="0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767D7A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>Bashkia Korçë</w:t>
            </w:r>
          </w:p>
        </w:tc>
        <w:tc>
          <w:tcPr>
            <w:tcW w:w="22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22B79" w:rsidRPr="00767D7A" w:rsidRDefault="00B22B79" w:rsidP="003E7F6A">
            <w:pPr>
              <w:widowControl w:val="0"/>
              <w:spacing w:after="0" w:line="240" w:lineRule="auto"/>
              <w:ind w:firstLine="0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767D7A">
              <w:rPr>
                <w:rFonts w:ascii="Garamond" w:eastAsia="Times New Roman" w:hAnsi="Garamond"/>
                <w:sz w:val="18"/>
                <w:szCs w:val="18"/>
                <w:lang w:val="sq-AL"/>
              </w:rPr>
              <w:t>Ndërtimi i kompleksit multifunksional, sportiv dhe kulturor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22B79" w:rsidRPr="00767D7A" w:rsidRDefault="003E7F6A" w:rsidP="003E7F6A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bCs/>
                <w:color w:val="000000"/>
                <w:sz w:val="18"/>
                <w:szCs w:val="18"/>
                <w:lang w:val="sq-AL"/>
              </w:rPr>
            </w:pPr>
            <w:r>
              <w:rPr>
                <w:rFonts w:ascii="Garamond" w:eastAsia="Times New Roman" w:hAnsi="Garamond"/>
                <w:bCs/>
                <w:color w:val="000000"/>
                <w:sz w:val="18"/>
                <w:szCs w:val="18"/>
                <w:lang w:val="sq-AL"/>
              </w:rPr>
              <w:t>nr</w:t>
            </w:r>
            <w:r w:rsidR="00767D7A">
              <w:rPr>
                <w:rFonts w:ascii="Garamond" w:eastAsia="Times New Roman" w:hAnsi="Garamond"/>
                <w:bCs/>
                <w:color w:val="000000"/>
                <w:sz w:val="18"/>
                <w:szCs w:val="18"/>
                <w:lang w:val="sq-AL"/>
              </w:rPr>
              <w:t xml:space="preserve">. </w:t>
            </w:r>
            <w:r w:rsidR="00B22B79" w:rsidRPr="00767D7A">
              <w:rPr>
                <w:rFonts w:ascii="Garamond" w:eastAsia="Times New Roman" w:hAnsi="Garamond"/>
                <w:bCs/>
                <w:color w:val="000000"/>
                <w:sz w:val="18"/>
                <w:szCs w:val="18"/>
                <w:lang w:val="sq-AL"/>
              </w:rPr>
              <w:t>39 datë 16.10.2015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2B79" w:rsidRPr="00767D7A" w:rsidRDefault="00B22B79" w:rsidP="00767D7A">
            <w:pPr>
              <w:widowControl w:val="0"/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767D7A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>565 897 319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2B79" w:rsidRPr="00767D7A" w:rsidRDefault="00B22B79" w:rsidP="00767D7A">
            <w:pPr>
              <w:widowControl w:val="0"/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767D7A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>56 589 732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2B79" w:rsidRPr="00767D7A" w:rsidRDefault="00B22B79" w:rsidP="00767D7A">
            <w:pPr>
              <w:widowControl w:val="0"/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767D7A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>305 584 552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2B79" w:rsidRPr="00767D7A" w:rsidRDefault="00B22B79" w:rsidP="00767D7A">
            <w:pPr>
              <w:widowControl w:val="0"/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767D7A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>203 723 035</w:t>
            </w:r>
          </w:p>
        </w:tc>
      </w:tr>
      <w:tr w:rsidR="00B22B79" w:rsidRPr="00767D7A" w:rsidTr="00D56FA3">
        <w:trPr>
          <w:trHeight w:val="504"/>
          <w:jc w:val="center"/>
        </w:trPr>
        <w:tc>
          <w:tcPr>
            <w:tcW w:w="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22B79" w:rsidRPr="00767D7A" w:rsidRDefault="00B22B79" w:rsidP="003E7F6A">
            <w:pPr>
              <w:widowControl w:val="0"/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b/>
                <w:bCs/>
                <w:color w:val="000000"/>
                <w:sz w:val="18"/>
                <w:szCs w:val="18"/>
                <w:lang w:val="sq-AL"/>
              </w:rPr>
            </w:pPr>
            <w:r w:rsidRPr="00767D7A">
              <w:rPr>
                <w:rFonts w:ascii="Garamond" w:eastAsia="Times New Roman" w:hAnsi="Garamond"/>
                <w:b/>
                <w:bCs/>
                <w:color w:val="000000"/>
                <w:sz w:val="18"/>
                <w:szCs w:val="18"/>
                <w:lang w:val="sq-AL"/>
              </w:rPr>
              <w:t>3</w:t>
            </w:r>
          </w:p>
        </w:tc>
        <w:tc>
          <w:tcPr>
            <w:tcW w:w="11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22B79" w:rsidRPr="00767D7A" w:rsidRDefault="00B22B79" w:rsidP="003E7F6A">
            <w:pPr>
              <w:widowControl w:val="0"/>
              <w:spacing w:after="0" w:line="240" w:lineRule="auto"/>
              <w:ind w:firstLine="0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767D7A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>Bashkia Korçë</w:t>
            </w:r>
          </w:p>
        </w:tc>
        <w:tc>
          <w:tcPr>
            <w:tcW w:w="22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22B79" w:rsidRPr="00767D7A" w:rsidRDefault="00B22B79" w:rsidP="003E7F6A">
            <w:pPr>
              <w:widowControl w:val="0"/>
              <w:spacing w:after="0" w:line="240" w:lineRule="auto"/>
              <w:ind w:firstLine="0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767D7A">
              <w:rPr>
                <w:rFonts w:ascii="Garamond" w:eastAsia="Times New Roman" w:hAnsi="Garamond"/>
                <w:sz w:val="18"/>
                <w:szCs w:val="18"/>
                <w:lang w:val="sq-AL"/>
              </w:rPr>
              <w:t xml:space="preserve">Rikonstruksion i </w:t>
            </w:r>
            <w:r w:rsidR="0032748B" w:rsidRPr="00767D7A">
              <w:rPr>
                <w:rFonts w:ascii="Garamond" w:eastAsia="Times New Roman" w:hAnsi="Garamond"/>
                <w:sz w:val="18"/>
                <w:szCs w:val="18"/>
                <w:lang w:val="sq-AL"/>
              </w:rPr>
              <w:t xml:space="preserve">rrugës </w:t>
            </w:r>
            <w:r w:rsidRPr="00767D7A">
              <w:rPr>
                <w:rFonts w:ascii="Garamond" w:eastAsia="Times New Roman" w:hAnsi="Garamond"/>
                <w:sz w:val="18"/>
                <w:szCs w:val="18"/>
                <w:lang w:val="sq-AL"/>
              </w:rPr>
              <w:t>Voskopojë, Lekas</w:t>
            </w:r>
            <w:r w:rsidR="003E7F6A">
              <w:rPr>
                <w:rFonts w:ascii="Garamond" w:eastAsia="Times New Roman" w:hAnsi="Garamond"/>
                <w:sz w:val="18"/>
                <w:szCs w:val="18"/>
                <w:lang w:val="sq-AL"/>
              </w:rPr>
              <w:t>,</w:t>
            </w:r>
            <w:r w:rsidRPr="00767D7A">
              <w:rPr>
                <w:rFonts w:ascii="Garamond" w:eastAsia="Times New Roman" w:hAnsi="Garamond"/>
                <w:sz w:val="18"/>
                <w:szCs w:val="18"/>
                <w:lang w:val="sq-AL"/>
              </w:rPr>
              <w:t xml:space="preserve"> </w:t>
            </w:r>
            <w:r w:rsidR="003E7F6A" w:rsidRPr="00767D7A">
              <w:rPr>
                <w:rFonts w:ascii="Garamond" w:eastAsia="Times New Roman" w:hAnsi="Garamond"/>
                <w:sz w:val="18"/>
                <w:szCs w:val="18"/>
                <w:lang w:val="sq-AL"/>
              </w:rPr>
              <w:t xml:space="preserve">loti </w:t>
            </w:r>
            <w:r w:rsidRPr="00767D7A">
              <w:rPr>
                <w:rFonts w:ascii="Garamond" w:eastAsia="Times New Roman" w:hAnsi="Garamond"/>
                <w:sz w:val="18"/>
                <w:szCs w:val="18"/>
                <w:lang w:val="sq-AL"/>
              </w:rPr>
              <w:t>I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22B79" w:rsidRPr="00767D7A" w:rsidRDefault="003E7F6A" w:rsidP="003E7F6A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bCs/>
                <w:color w:val="000000"/>
                <w:sz w:val="18"/>
                <w:szCs w:val="18"/>
                <w:lang w:val="sq-AL"/>
              </w:rPr>
            </w:pPr>
            <w:r>
              <w:rPr>
                <w:rFonts w:ascii="Garamond" w:eastAsia="Times New Roman" w:hAnsi="Garamond"/>
                <w:bCs/>
                <w:color w:val="000000"/>
                <w:sz w:val="18"/>
                <w:szCs w:val="18"/>
                <w:lang w:val="sq-AL"/>
              </w:rPr>
              <w:t>nr</w:t>
            </w:r>
            <w:r w:rsidR="00767D7A">
              <w:rPr>
                <w:rFonts w:ascii="Garamond" w:eastAsia="Times New Roman" w:hAnsi="Garamond"/>
                <w:bCs/>
                <w:color w:val="000000"/>
                <w:sz w:val="18"/>
                <w:szCs w:val="18"/>
                <w:lang w:val="sq-AL"/>
              </w:rPr>
              <w:t xml:space="preserve">. </w:t>
            </w:r>
            <w:r w:rsidR="00B22B79" w:rsidRPr="00767D7A">
              <w:rPr>
                <w:rFonts w:ascii="Garamond" w:eastAsia="Times New Roman" w:hAnsi="Garamond"/>
                <w:bCs/>
                <w:color w:val="000000"/>
                <w:sz w:val="18"/>
                <w:szCs w:val="18"/>
                <w:lang w:val="sq-AL"/>
              </w:rPr>
              <w:t>39 datë 16.10.2015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2B79" w:rsidRPr="00767D7A" w:rsidRDefault="00B22B79" w:rsidP="00767D7A">
            <w:pPr>
              <w:widowControl w:val="0"/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767D7A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>35 267 639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2B79" w:rsidRPr="00767D7A" w:rsidRDefault="00B22B79" w:rsidP="00767D7A">
            <w:pPr>
              <w:widowControl w:val="0"/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767D7A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>3 526 764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2B79" w:rsidRPr="00767D7A" w:rsidRDefault="00B22B79" w:rsidP="00767D7A">
            <w:pPr>
              <w:widowControl w:val="0"/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767D7A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>31 740 875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2B79" w:rsidRPr="00767D7A" w:rsidRDefault="00B22B79" w:rsidP="00767D7A">
            <w:pPr>
              <w:widowControl w:val="0"/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767D7A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>-</w:t>
            </w:r>
          </w:p>
        </w:tc>
      </w:tr>
      <w:tr w:rsidR="00B22B79" w:rsidRPr="00767D7A" w:rsidTr="003E7F6A">
        <w:trPr>
          <w:trHeight w:val="300"/>
          <w:jc w:val="center"/>
        </w:trPr>
        <w:tc>
          <w:tcPr>
            <w:tcW w:w="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2B79" w:rsidRPr="00767D7A" w:rsidRDefault="00B22B79" w:rsidP="003E7F6A">
            <w:pPr>
              <w:widowControl w:val="0"/>
              <w:spacing w:after="0" w:line="240" w:lineRule="auto"/>
              <w:ind w:firstLine="0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767D7A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> </w:t>
            </w:r>
          </w:p>
        </w:tc>
        <w:tc>
          <w:tcPr>
            <w:tcW w:w="344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22B79" w:rsidRPr="00767D7A" w:rsidRDefault="00B22B79" w:rsidP="003E7F6A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b/>
                <w:bCs/>
                <w:color w:val="000000"/>
                <w:sz w:val="18"/>
                <w:szCs w:val="18"/>
                <w:lang w:val="sq-AL"/>
              </w:rPr>
            </w:pPr>
            <w:r w:rsidRPr="00767D7A">
              <w:rPr>
                <w:rFonts w:ascii="Garamond" w:eastAsia="Times New Roman" w:hAnsi="Garamond"/>
                <w:b/>
                <w:bCs/>
                <w:color w:val="000000"/>
                <w:sz w:val="18"/>
                <w:szCs w:val="18"/>
                <w:lang w:val="sq-AL"/>
              </w:rPr>
              <w:t>TOTALI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2B79" w:rsidRPr="00767D7A" w:rsidRDefault="00B22B79" w:rsidP="003E7F6A">
            <w:pPr>
              <w:widowControl w:val="0"/>
              <w:spacing w:after="0" w:line="240" w:lineRule="auto"/>
              <w:ind w:firstLine="0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767D7A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2B79" w:rsidRPr="00767D7A" w:rsidRDefault="00B22B79" w:rsidP="00767D7A">
            <w:pPr>
              <w:widowControl w:val="0"/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b/>
                <w:bCs/>
                <w:color w:val="000000"/>
                <w:sz w:val="18"/>
                <w:szCs w:val="18"/>
                <w:lang w:val="sq-AL"/>
              </w:rPr>
            </w:pPr>
            <w:r w:rsidRPr="00767D7A">
              <w:rPr>
                <w:rFonts w:ascii="Garamond" w:eastAsia="Times New Roman" w:hAnsi="Garamond"/>
                <w:b/>
                <w:bCs/>
                <w:color w:val="000000"/>
                <w:sz w:val="18"/>
                <w:szCs w:val="18"/>
                <w:lang w:val="sq-AL"/>
              </w:rPr>
              <w:t>1 025 140 935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2B79" w:rsidRPr="00767D7A" w:rsidRDefault="00B22B79" w:rsidP="00767D7A">
            <w:pPr>
              <w:widowControl w:val="0"/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b/>
                <w:bCs/>
                <w:color w:val="000000"/>
                <w:sz w:val="18"/>
                <w:szCs w:val="18"/>
                <w:lang w:val="sq-AL"/>
              </w:rPr>
            </w:pPr>
            <w:r w:rsidRPr="00767D7A">
              <w:rPr>
                <w:rFonts w:ascii="Garamond" w:eastAsia="Times New Roman" w:hAnsi="Garamond"/>
                <w:b/>
                <w:bCs/>
                <w:color w:val="000000"/>
                <w:sz w:val="18"/>
                <w:szCs w:val="18"/>
                <w:lang w:val="sq-AL"/>
              </w:rPr>
              <w:t>139 622 793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2B79" w:rsidRPr="00767D7A" w:rsidRDefault="00B22B79" w:rsidP="00767D7A">
            <w:pPr>
              <w:widowControl w:val="0"/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b/>
                <w:bCs/>
                <w:color w:val="000000"/>
                <w:sz w:val="18"/>
                <w:szCs w:val="18"/>
                <w:lang w:val="sq-AL"/>
              </w:rPr>
            </w:pPr>
            <w:r w:rsidRPr="00767D7A">
              <w:rPr>
                <w:rFonts w:ascii="Garamond" w:eastAsia="Times New Roman" w:hAnsi="Garamond"/>
                <w:b/>
                <w:bCs/>
                <w:color w:val="000000"/>
                <w:sz w:val="18"/>
                <w:szCs w:val="18"/>
                <w:lang w:val="sq-AL"/>
              </w:rPr>
              <w:t>477 126 502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2B79" w:rsidRPr="00767D7A" w:rsidRDefault="00B22B79" w:rsidP="00767D7A">
            <w:pPr>
              <w:widowControl w:val="0"/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b/>
                <w:bCs/>
                <w:color w:val="000000"/>
                <w:sz w:val="18"/>
                <w:szCs w:val="18"/>
                <w:lang w:val="sq-AL"/>
              </w:rPr>
            </w:pPr>
            <w:r w:rsidRPr="00767D7A">
              <w:rPr>
                <w:rFonts w:ascii="Garamond" w:eastAsia="Times New Roman" w:hAnsi="Garamond"/>
                <w:b/>
                <w:bCs/>
                <w:color w:val="000000"/>
                <w:sz w:val="18"/>
                <w:szCs w:val="18"/>
                <w:lang w:val="sq-AL"/>
              </w:rPr>
              <w:t>296 923 751</w:t>
            </w:r>
          </w:p>
        </w:tc>
      </w:tr>
    </w:tbl>
    <w:p w:rsidR="00B22B79" w:rsidRPr="00D56FA3" w:rsidRDefault="00E77D66" w:rsidP="00B22B79">
      <w:pPr>
        <w:pStyle w:val="Paragrafi"/>
        <w:rPr>
          <w:sz w:val="18"/>
          <w:szCs w:val="18"/>
          <w:lang w:val="sq-AL"/>
        </w:rPr>
      </w:pPr>
      <w:r w:rsidRPr="00D56FA3">
        <w:rPr>
          <w:sz w:val="18"/>
          <w:szCs w:val="18"/>
          <w:lang w:val="sq-AL"/>
        </w:rPr>
        <w:t>Shënim</w:t>
      </w:r>
    </w:p>
    <w:p w:rsidR="00B22B79" w:rsidRPr="00D56FA3" w:rsidRDefault="00B22B79" w:rsidP="00C36159">
      <w:pPr>
        <w:widowControl w:val="0"/>
        <w:spacing w:after="0" w:line="240" w:lineRule="auto"/>
        <w:ind w:firstLine="288"/>
        <w:rPr>
          <w:rFonts w:ascii="Garamond" w:eastAsia="Times New Roman" w:hAnsi="Garamond"/>
          <w:bCs/>
          <w:color w:val="000000"/>
          <w:sz w:val="18"/>
          <w:szCs w:val="18"/>
          <w:lang w:val="sq-AL" w:eastAsia="en-GB"/>
        </w:rPr>
      </w:pPr>
      <w:r w:rsidRPr="00D56FA3">
        <w:rPr>
          <w:rFonts w:ascii="Garamond" w:eastAsia="Times New Roman" w:hAnsi="Garamond"/>
          <w:bCs/>
          <w:color w:val="000000"/>
          <w:sz w:val="18"/>
          <w:szCs w:val="18"/>
          <w:lang w:val="sq-AL" w:eastAsia="en-GB"/>
        </w:rPr>
        <w:t xml:space="preserve">1. </w:t>
      </w:r>
      <w:r w:rsidR="0032748B" w:rsidRPr="00D56FA3">
        <w:rPr>
          <w:rFonts w:ascii="Garamond" w:eastAsia="Times New Roman" w:hAnsi="Garamond"/>
          <w:bCs/>
          <w:color w:val="000000"/>
          <w:sz w:val="18"/>
          <w:szCs w:val="18"/>
          <w:lang w:val="sq-AL" w:eastAsia="en-GB"/>
        </w:rPr>
        <w:t>“</w:t>
      </w:r>
      <w:r w:rsidRPr="00D56FA3">
        <w:rPr>
          <w:rFonts w:ascii="Garamond" w:eastAsia="Times New Roman" w:hAnsi="Garamond"/>
          <w:bCs/>
          <w:color w:val="000000"/>
          <w:sz w:val="18"/>
          <w:szCs w:val="18"/>
          <w:lang w:val="sq-AL" w:eastAsia="en-GB"/>
        </w:rPr>
        <w:t>Vlera e projektit</w:t>
      </w:r>
      <w:r w:rsidR="00767D7A" w:rsidRPr="00D56FA3">
        <w:rPr>
          <w:rFonts w:ascii="Garamond" w:eastAsia="Times New Roman" w:hAnsi="Garamond"/>
          <w:bCs/>
          <w:color w:val="000000"/>
          <w:sz w:val="18"/>
          <w:szCs w:val="18"/>
          <w:lang w:val="sq-AL" w:eastAsia="en-GB"/>
        </w:rPr>
        <w:t>”</w:t>
      </w:r>
      <w:r w:rsidRPr="00D56FA3">
        <w:rPr>
          <w:rFonts w:ascii="Garamond" w:eastAsia="Times New Roman" w:hAnsi="Garamond"/>
          <w:bCs/>
          <w:color w:val="000000"/>
          <w:sz w:val="18"/>
          <w:szCs w:val="18"/>
          <w:lang w:val="sq-AL" w:eastAsia="en-GB"/>
        </w:rPr>
        <w:t xml:space="preserve"> përfaqëson vlerën e projektit të miratuar me vendim të Komitetit për Zhvillimin e Rajoneve.</w:t>
      </w:r>
    </w:p>
    <w:p w:rsidR="00B22B79" w:rsidRPr="00D56FA3" w:rsidRDefault="00B22B79" w:rsidP="00C36159">
      <w:pPr>
        <w:widowControl w:val="0"/>
        <w:spacing w:after="0" w:line="240" w:lineRule="auto"/>
        <w:ind w:firstLine="288"/>
        <w:rPr>
          <w:rFonts w:ascii="Garamond" w:eastAsia="Times New Roman" w:hAnsi="Garamond"/>
          <w:bCs/>
          <w:color w:val="000000"/>
          <w:sz w:val="18"/>
          <w:szCs w:val="18"/>
          <w:lang w:val="sq-AL" w:eastAsia="en-GB"/>
        </w:rPr>
      </w:pPr>
      <w:r w:rsidRPr="00D56FA3">
        <w:rPr>
          <w:rFonts w:ascii="Garamond" w:eastAsia="Times New Roman" w:hAnsi="Garamond"/>
          <w:bCs/>
          <w:color w:val="000000"/>
          <w:sz w:val="18"/>
          <w:szCs w:val="18"/>
          <w:lang w:val="sq-AL" w:eastAsia="en-GB"/>
        </w:rPr>
        <w:t xml:space="preserve">2. </w:t>
      </w:r>
      <w:r w:rsidR="00767D7A" w:rsidRPr="00D56FA3">
        <w:rPr>
          <w:rFonts w:ascii="Garamond" w:eastAsia="Times New Roman" w:hAnsi="Garamond"/>
          <w:bCs/>
          <w:color w:val="000000"/>
          <w:sz w:val="18"/>
          <w:szCs w:val="18"/>
          <w:lang w:val="sq-AL" w:eastAsia="en-GB"/>
        </w:rPr>
        <w:t>“</w:t>
      </w:r>
      <w:r w:rsidRPr="00D56FA3">
        <w:rPr>
          <w:rFonts w:ascii="Garamond" w:eastAsia="Times New Roman" w:hAnsi="Garamond"/>
          <w:bCs/>
          <w:color w:val="000000"/>
          <w:sz w:val="18"/>
          <w:szCs w:val="18"/>
          <w:lang w:val="sq-AL" w:eastAsia="en-GB"/>
        </w:rPr>
        <w:t>Vlera e financimit për vitin 2015</w:t>
      </w:r>
      <w:r w:rsidR="00767D7A" w:rsidRPr="00D56FA3">
        <w:rPr>
          <w:rFonts w:ascii="Garamond" w:eastAsia="Times New Roman" w:hAnsi="Garamond"/>
          <w:bCs/>
          <w:color w:val="000000"/>
          <w:sz w:val="18"/>
          <w:szCs w:val="18"/>
          <w:lang w:val="sq-AL" w:eastAsia="en-GB"/>
        </w:rPr>
        <w:t>”</w:t>
      </w:r>
      <w:r w:rsidRPr="00D56FA3">
        <w:rPr>
          <w:rFonts w:ascii="Garamond" w:eastAsia="Times New Roman" w:hAnsi="Garamond"/>
          <w:bCs/>
          <w:color w:val="000000"/>
          <w:sz w:val="18"/>
          <w:szCs w:val="18"/>
          <w:lang w:val="sq-AL" w:eastAsia="en-GB"/>
        </w:rPr>
        <w:t xml:space="preserve"> tregon vlerën e alokuar për vitin 2015, sipas vendimeve të Komitetit për Zhvillimin e Rajoneve.</w:t>
      </w:r>
    </w:p>
    <w:p w:rsidR="00B22B79" w:rsidRPr="00D56FA3" w:rsidRDefault="00B22B79" w:rsidP="00C36159">
      <w:pPr>
        <w:widowControl w:val="0"/>
        <w:spacing w:after="0" w:line="240" w:lineRule="auto"/>
        <w:ind w:firstLine="288"/>
        <w:rPr>
          <w:rFonts w:ascii="Garamond" w:eastAsia="Times New Roman" w:hAnsi="Garamond"/>
          <w:bCs/>
          <w:color w:val="000000"/>
          <w:sz w:val="18"/>
          <w:szCs w:val="18"/>
          <w:lang w:val="sq-AL" w:eastAsia="en-GB"/>
        </w:rPr>
      </w:pPr>
      <w:r w:rsidRPr="00D56FA3">
        <w:rPr>
          <w:rFonts w:ascii="Garamond" w:eastAsia="Times New Roman" w:hAnsi="Garamond"/>
          <w:bCs/>
          <w:color w:val="000000"/>
          <w:sz w:val="18"/>
          <w:szCs w:val="18"/>
          <w:lang w:val="sq-AL" w:eastAsia="en-GB"/>
        </w:rPr>
        <w:t xml:space="preserve">3. </w:t>
      </w:r>
      <w:r w:rsidR="00767D7A" w:rsidRPr="00D56FA3">
        <w:rPr>
          <w:rFonts w:ascii="Garamond" w:eastAsia="Times New Roman" w:hAnsi="Garamond"/>
          <w:bCs/>
          <w:color w:val="000000"/>
          <w:sz w:val="18"/>
          <w:szCs w:val="18"/>
          <w:lang w:val="sq-AL" w:eastAsia="en-GB"/>
        </w:rPr>
        <w:t>“</w:t>
      </w:r>
      <w:r w:rsidRPr="00D56FA3">
        <w:rPr>
          <w:rFonts w:ascii="Garamond" w:eastAsia="Times New Roman" w:hAnsi="Garamond"/>
          <w:bCs/>
          <w:color w:val="000000"/>
          <w:sz w:val="18"/>
          <w:szCs w:val="18"/>
          <w:lang w:val="sq-AL" w:eastAsia="en-GB"/>
        </w:rPr>
        <w:t>Vlera e financimit për vitin 2016</w:t>
      </w:r>
      <w:r w:rsidR="00767D7A" w:rsidRPr="00D56FA3">
        <w:rPr>
          <w:rFonts w:ascii="Garamond" w:eastAsia="Times New Roman" w:hAnsi="Garamond"/>
          <w:bCs/>
          <w:color w:val="000000"/>
          <w:sz w:val="18"/>
          <w:szCs w:val="18"/>
          <w:lang w:val="sq-AL" w:eastAsia="en-GB"/>
        </w:rPr>
        <w:t>”</w:t>
      </w:r>
      <w:r w:rsidRPr="00D56FA3">
        <w:rPr>
          <w:rFonts w:ascii="Garamond" w:eastAsia="Times New Roman" w:hAnsi="Garamond"/>
          <w:bCs/>
          <w:color w:val="000000"/>
          <w:sz w:val="18"/>
          <w:szCs w:val="18"/>
          <w:lang w:val="sq-AL" w:eastAsia="en-GB"/>
        </w:rPr>
        <w:t xml:space="preserve"> tregon vlerën që alokohet me këtë vendim, për vitin 2016. Propozimi për financimin e kësaj vlere ka ardhur nga sekretariati teknik (</w:t>
      </w:r>
      <w:r w:rsidR="0032748B" w:rsidRPr="00D56FA3">
        <w:rPr>
          <w:rFonts w:ascii="Garamond" w:eastAsia="Times New Roman" w:hAnsi="Garamond"/>
          <w:bCs/>
          <w:color w:val="000000"/>
          <w:sz w:val="18"/>
          <w:szCs w:val="18"/>
          <w:lang w:val="sq-AL" w:eastAsia="en-GB"/>
        </w:rPr>
        <w:t xml:space="preserve">ministri </w:t>
      </w:r>
      <w:r w:rsidRPr="00D56FA3">
        <w:rPr>
          <w:rFonts w:ascii="Garamond" w:eastAsia="Times New Roman" w:hAnsi="Garamond"/>
          <w:bCs/>
          <w:color w:val="000000"/>
          <w:sz w:val="18"/>
          <w:szCs w:val="18"/>
          <w:lang w:val="sq-AL" w:eastAsia="en-GB"/>
        </w:rPr>
        <w:t xml:space="preserve">i Zhvillimit Urban), me shkresë </w:t>
      </w:r>
      <w:r w:rsidR="00767D7A" w:rsidRPr="00D56FA3">
        <w:rPr>
          <w:rFonts w:ascii="Garamond" w:eastAsia="Times New Roman" w:hAnsi="Garamond"/>
          <w:bCs/>
          <w:color w:val="000000"/>
          <w:sz w:val="18"/>
          <w:szCs w:val="18"/>
          <w:lang w:val="sq-AL" w:eastAsia="en-GB"/>
        </w:rPr>
        <w:t xml:space="preserve">nr. </w:t>
      </w:r>
      <w:r w:rsidRPr="00D56FA3">
        <w:rPr>
          <w:rFonts w:ascii="Garamond" w:eastAsia="Times New Roman" w:hAnsi="Garamond"/>
          <w:bCs/>
          <w:color w:val="000000"/>
          <w:sz w:val="18"/>
          <w:szCs w:val="18"/>
          <w:lang w:val="sq-AL" w:eastAsia="en-GB"/>
        </w:rPr>
        <w:t>3738</w:t>
      </w:r>
      <w:r w:rsidR="0032748B">
        <w:rPr>
          <w:rFonts w:ascii="Garamond" w:eastAsia="Times New Roman" w:hAnsi="Garamond"/>
          <w:bCs/>
          <w:color w:val="000000"/>
          <w:sz w:val="18"/>
          <w:szCs w:val="18"/>
          <w:lang w:val="sq-AL" w:eastAsia="en-GB"/>
        </w:rPr>
        <w:t>, prot.</w:t>
      </w:r>
      <w:r w:rsidR="00C36159">
        <w:rPr>
          <w:rFonts w:ascii="Garamond" w:eastAsia="Times New Roman" w:hAnsi="Garamond"/>
          <w:bCs/>
          <w:color w:val="000000"/>
          <w:sz w:val="18"/>
          <w:szCs w:val="18"/>
          <w:lang w:val="sq-AL" w:eastAsia="en-GB"/>
        </w:rPr>
        <w:t>,</w:t>
      </w:r>
      <w:r w:rsidRPr="00D56FA3">
        <w:rPr>
          <w:rFonts w:ascii="Garamond" w:eastAsia="Times New Roman" w:hAnsi="Garamond"/>
          <w:bCs/>
          <w:color w:val="000000"/>
          <w:sz w:val="18"/>
          <w:szCs w:val="18"/>
          <w:lang w:val="sq-AL" w:eastAsia="en-GB"/>
        </w:rPr>
        <w:t xml:space="preserve"> datë 1.7.2016.</w:t>
      </w:r>
    </w:p>
    <w:p w:rsidR="00B22B79" w:rsidRPr="00D56FA3" w:rsidRDefault="00B22B79" w:rsidP="00C36159">
      <w:pPr>
        <w:widowControl w:val="0"/>
        <w:spacing w:after="0" w:line="240" w:lineRule="auto"/>
        <w:ind w:firstLine="288"/>
        <w:rPr>
          <w:rFonts w:ascii="Garamond" w:eastAsia="Times New Roman" w:hAnsi="Garamond"/>
          <w:bCs/>
          <w:color w:val="000000"/>
          <w:sz w:val="18"/>
          <w:szCs w:val="18"/>
          <w:lang w:val="sq-AL" w:eastAsia="en-GB"/>
        </w:rPr>
      </w:pPr>
      <w:r w:rsidRPr="00D56FA3">
        <w:rPr>
          <w:rFonts w:ascii="Garamond" w:eastAsia="Times New Roman" w:hAnsi="Garamond"/>
          <w:bCs/>
          <w:color w:val="000000"/>
          <w:sz w:val="18"/>
          <w:szCs w:val="18"/>
          <w:lang w:val="sq-AL" w:eastAsia="en-GB"/>
        </w:rPr>
        <w:t xml:space="preserve">4. </w:t>
      </w:r>
      <w:r w:rsidR="00767D7A" w:rsidRPr="00D56FA3">
        <w:rPr>
          <w:rFonts w:ascii="Garamond" w:eastAsia="Times New Roman" w:hAnsi="Garamond"/>
          <w:bCs/>
          <w:color w:val="000000"/>
          <w:sz w:val="18"/>
          <w:szCs w:val="18"/>
          <w:lang w:val="sq-AL" w:eastAsia="en-GB"/>
        </w:rPr>
        <w:t>“</w:t>
      </w:r>
      <w:r w:rsidRPr="00D56FA3">
        <w:rPr>
          <w:rFonts w:ascii="Garamond" w:eastAsia="Times New Roman" w:hAnsi="Garamond"/>
          <w:bCs/>
          <w:color w:val="000000"/>
          <w:sz w:val="18"/>
          <w:szCs w:val="18"/>
          <w:lang w:val="sq-AL" w:eastAsia="en-GB"/>
        </w:rPr>
        <w:t>Vlera e financimit për vitin 2017</w:t>
      </w:r>
      <w:r w:rsidR="00767D7A" w:rsidRPr="00D56FA3">
        <w:rPr>
          <w:rFonts w:ascii="Garamond" w:eastAsia="Times New Roman" w:hAnsi="Garamond"/>
          <w:bCs/>
          <w:color w:val="000000"/>
          <w:sz w:val="18"/>
          <w:szCs w:val="18"/>
          <w:lang w:val="sq-AL" w:eastAsia="en-GB"/>
        </w:rPr>
        <w:t>”</w:t>
      </w:r>
      <w:r w:rsidRPr="00D56FA3">
        <w:rPr>
          <w:rFonts w:ascii="Garamond" w:eastAsia="Times New Roman" w:hAnsi="Garamond"/>
          <w:bCs/>
          <w:color w:val="000000"/>
          <w:sz w:val="18"/>
          <w:szCs w:val="18"/>
          <w:lang w:val="sq-AL" w:eastAsia="en-GB"/>
        </w:rPr>
        <w:t xml:space="preserve"> tregon diferencën midis vlerës së projektit me vlerën e kontratës dhe atë të financimit për vitin 2015 dhe 2016. Ky financim, përmbyll financimin e vlerës së kontratës, sipas vendimeve të Komitetit p</w:t>
      </w:r>
      <w:r w:rsidR="0032748B">
        <w:rPr>
          <w:rFonts w:ascii="Garamond" w:eastAsia="Times New Roman" w:hAnsi="Garamond"/>
          <w:bCs/>
          <w:color w:val="000000"/>
          <w:sz w:val="18"/>
          <w:szCs w:val="18"/>
          <w:lang w:val="sq-AL" w:eastAsia="en-GB"/>
        </w:rPr>
        <w:t>ër Zhvillimin e Rajoneve. Të tria</w:t>
      </w:r>
      <w:r w:rsidRPr="00D56FA3">
        <w:rPr>
          <w:rFonts w:ascii="Garamond" w:eastAsia="Times New Roman" w:hAnsi="Garamond"/>
          <w:bCs/>
          <w:color w:val="000000"/>
          <w:sz w:val="18"/>
          <w:szCs w:val="18"/>
          <w:lang w:val="sq-AL" w:eastAsia="en-GB"/>
        </w:rPr>
        <w:t xml:space="preserve"> projek</w:t>
      </w:r>
      <w:r w:rsidR="0032748B">
        <w:rPr>
          <w:rFonts w:ascii="Garamond" w:eastAsia="Times New Roman" w:hAnsi="Garamond"/>
          <w:bCs/>
          <w:color w:val="000000"/>
          <w:sz w:val="18"/>
          <w:szCs w:val="18"/>
          <w:lang w:val="sq-AL" w:eastAsia="en-GB"/>
        </w:rPr>
        <w:t>tet janë në procedurë prokurimi</w:t>
      </w:r>
      <w:r w:rsidRPr="00D56FA3">
        <w:rPr>
          <w:rFonts w:ascii="Garamond" w:eastAsia="Times New Roman" w:hAnsi="Garamond"/>
          <w:bCs/>
          <w:color w:val="000000"/>
          <w:sz w:val="18"/>
          <w:szCs w:val="18"/>
          <w:lang w:val="sq-AL" w:eastAsia="en-GB"/>
        </w:rPr>
        <w:t xml:space="preserve"> dhe me lidhjen e kontratës për zbatimin e punimeve do të korrektohet edhe vlera e detyrimit për financim, për vitin 2017, në vendimet e radhës së KZHR-së.</w:t>
      </w:r>
    </w:p>
    <w:p w:rsidR="00260494" w:rsidRDefault="00260494" w:rsidP="00C36159">
      <w:pPr>
        <w:pStyle w:val="Paragrafi"/>
        <w:ind w:firstLine="288"/>
        <w:jc w:val="center"/>
        <w:rPr>
          <w:b/>
          <w:lang w:val="sq-AL"/>
        </w:rPr>
        <w:sectPr w:rsidR="00260494" w:rsidSect="00BE6EBC">
          <w:type w:val="continuous"/>
          <w:pgSz w:w="11907" w:h="16840" w:code="9"/>
          <w:pgMar w:top="720" w:right="1134" w:bottom="720" w:left="1134" w:header="851" w:footer="851" w:gutter="0"/>
          <w:cols w:space="720"/>
          <w:docGrid w:linePitch="360"/>
        </w:sectPr>
      </w:pPr>
    </w:p>
    <w:p w:rsidR="00260494" w:rsidRDefault="00260494" w:rsidP="00C36159">
      <w:pPr>
        <w:pStyle w:val="Paragrafi"/>
        <w:ind w:firstLine="288"/>
        <w:jc w:val="center"/>
        <w:rPr>
          <w:b/>
          <w:lang w:val="sq-AL"/>
        </w:rPr>
      </w:pPr>
    </w:p>
    <w:p w:rsidR="006F296B" w:rsidRDefault="006F296B" w:rsidP="00B22B79">
      <w:pPr>
        <w:pStyle w:val="Paragrafi"/>
        <w:jc w:val="center"/>
        <w:rPr>
          <w:b/>
          <w:lang w:val="sq-AL"/>
        </w:rPr>
      </w:pPr>
    </w:p>
    <w:p w:rsidR="00A942AA" w:rsidRDefault="00A942AA" w:rsidP="00B22B79">
      <w:pPr>
        <w:pStyle w:val="Paragrafi"/>
        <w:jc w:val="center"/>
        <w:rPr>
          <w:b/>
          <w:lang w:val="sq-AL"/>
        </w:rPr>
      </w:pPr>
    </w:p>
    <w:p w:rsidR="00A942AA" w:rsidRDefault="00A942AA" w:rsidP="00B22B79">
      <w:pPr>
        <w:pStyle w:val="Paragrafi"/>
        <w:jc w:val="center"/>
        <w:rPr>
          <w:b/>
          <w:lang w:val="sq-AL"/>
        </w:rPr>
      </w:pPr>
    </w:p>
    <w:p w:rsidR="00B22B79" w:rsidRPr="00767D7A" w:rsidRDefault="00B22B79" w:rsidP="00B22B79">
      <w:pPr>
        <w:pStyle w:val="Paragrafi"/>
        <w:jc w:val="center"/>
        <w:rPr>
          <w:b/>
          <w:lang w:val="sq-AL"/>
        </w:rPr>
      </w:pPr>
      <w:r w:rsidRPr="00767D7A">
        <w:rPr>
          <w:b/>
          <w:lang w:val="sq-AL"/>
        </w:rPr>
        <w:lastRenderedPageBreak/>
        <w:t>VENDIM</w:t>
      </w:r>
    </w:p>
    <w:p w:rsidR="00B22B79" w:rsidRPr="00767D7A" w:rsidRDefault="00767D7A" w:rsidP="00B22B79">
      <w:pPr>
        <w:pStyle w:val="Paragrafi"/>
        <w:jc w:val="center"/>
        <w:rPr>
          <w:b/>
          <w:lang w:val="sq-AL"/>
        </w:rPr>
      </w:pPr>
      <w:r>
        <w:rPr>
          <w:b/>
          <w:lang w:val="sq-AL"/>
        </w:rPr>
        <w:t xml:space="preserve">Nr. </w:t>
      </w:r>
      <w:r w:rsidR="00B22B79" w:rsidRPr="00767D7A">
        <w:rPr>
          <w:b/>
          <w:lang w:val="sq-AL"/>
        </w:rPr>
        <w:t>35, datë 13.7.2016</w:t>
      </w:r>
    </w:p>
    <w:p w:rsidR="00B22B79" w:rsidRPr="00260494" w:rsidRDefault="00B22B79" w:rsidP="00B22B79">
      <w:pPr>
        <w:pStyle w:val="Paragrafi"/>
        <w:jc w:val="center"/>
        <w:rPr>
          <w:b/>
          <w:sz w:val="14"/>
          <w:lang w:val="sq-AL"/>
        </w:rPr>
      </w:pPr>
    </w:p>
    <w:p w:rsidR="00B22B79" w:rsidRPr="00767D7A" w:rsidRDefault="00B22B79" w:rsidP="00B22B79">
      <w:pPr>
        <w:pStyle w:val="Paragrafi"/>
        <w:jc w:val="center"/>
        <w:rPr>
          <w:b/>
          <w:lang w:val="sq-AL"/>
        </w:rPr>
      </w:pPr>
      <w:r w:rsidRPr="00767D7A">
        <w:rPr>
          <w:b/>
          <w:lang w:val="sq-AL"/>
        </w:rPr>
        <w:t xml:space="preserve">PËR MIRATIMIN E VAZHDIMIT TË FINANCIMIT PËR VITIN 2016, PËR NJË PROJEKT NË VAZHDIM, TË GRANTIT </w:t>
      </w:r>
      <w:r w:rsidR="00767D7A">
        <w:rPr>
          <w:b/>
          <w:lang w:val="sq-AL"/>
        </w:rPr>
        <w:t>“</w:t>
      </w:r>
      <w:r w:rsidRPr="00767D7A">
        <w:rPr>
          <w:b/>
          <w:lang w:val="sq-AL"/>
        </w:rPr>
        <w:t>ARSIMI</w:t>
      </w:r>
      <w:r w:rsidR="00767D7A">
        <w:rPr>
          <w:b/>
          <w:lang w:val="sq-AL"/>
        </w:rPr>
        <w:t>”</w:t>
      </w:r>
      <w:r w:rsidRPr="00767D7A">
        <w:rPr>
          <w:b/>
          <w:lang w:val="sq-AL"/>
        </w:rPr>
        <w:t>, PROGRAMI I ZHVILLIMIT VENDOR DHE RAJONAL, SHTYLLA I</w:t>
      </w:r>
    </w:p>
    <w:p w:rsidR="00B22B79" w:rsidRPr="00260494" w:rsidRDefault="00B22B79" w:rsidP="00B22B79">
      <w:pPr>
        <w:pStyle w:val="Paragrafi"/>
        <w:rPr>
          <w:sz w:val="14"/>
          <w:lang w:val="sq-AL"/>
        </w:rPr>
      </w:pPr>
    </w:p>
    <w:p w:rsidR="00B22B79" w:rsidRPr="00767D7A" w:rsidRDefault="00B22B79" w:rsidP="00B22B79">
      <w:pPr>
        <w:pStyle w:val="Paragrafi"/>
        <w:rPr>
          <w:lang w:val="sq-AL"/>
        </w:rPr>
      </w:pPr>
      <w:r w:rsidRPr="00767D7A">
        <w:rPr>
          <w:lang w:val="sq-AL"/>
        </w:rPr>
        <w:t>Në mbështetje të nenit 100 të Kushtetutës dhe të nenit 15 e të aneksit 3, të</w:t>
      </w:r>
      <w:r w:rsidR="00767D7A">
        <w:rPr>
          <w:lang w:val="sq-AL"/>
        </w:rPr>
        <w:t xml:space="preserve"> </w:t>
      </w:r>
      <w:r w:rsidRPr="00767D7A">
        <w:rPr>
          <w:lang w:val="sq-AL"/>
        </w:rPr>
        <w:t xml:space="preserve">ligjit </w:t>
      </w:r>
      <w:r w:rsidR="00767D7A">
        <w:rPr>
          <w:lang w:val="sq-AL"/>
        </w:rPr>
        <w:t xml:space="preserve">nr. </w:t>
      </w:r>
      <w:r w:rsidRPr="00767D7A">
        <w:rPr>
          <w:lang w:val="sq-AL"/>
        </w:rPr>
        <w:t xml:space="preserve">147/2015, </w:t>
      </w:r>
      <w:r w:rsidR="00767D7A">
        <w:rPr>
          <w:lang w:val="sq-AL"/>
        </w:rPr>
        <w:t>“</w:t>
      </w:r>
      <w:r w:rsidRPr="00767D7A">
        <w:rPr>
          <w:lang w:val="sq-AL"/>
        </w:rPr>
        <w:t>Për buxhetin e vitit 2016</w:t>
      </w:r>
      <w:r w:rsidR="00767D7A">
        <w:rPr>
          <w:lang w:val="sq-AL"/>
        </w:rPr>
        <w:t>”</w:t>
      </w:r>
      <w:r w:rsidRPr="00767D7A">
        <w:rPr>
          <w:lang w:val="sq-AL"/>
        </w:rPr>
        <w:t>, Komiteti për Zhvillimin e Rajoneve</w:t>
      </w:r>
    </w:p>
    <w:p w:rsidR="00B22B79" w:rsidRPr="00260494" w:rsidRDefault="00B22B79" w:rsidP="00B22B79">
      <w:pPr>
        <w:pStyle w:val="Paragrafi"/>
        <w:rPr>
          <w:sz w:val="14"/>
          <w:lang w:val="sq-AL"/>
        </w:rPr>
      </w:pPr>
    </w:p>
    <w:p w:rsidR="00B22B79" w:rsidRPr="00767D7A" w:rsidRDefault="00B22B79" w:rsidP="00B22B79">
      <w:pPr>
        <w:pStyle w:val="Paragrafi"/>
        <w:jc w:val="center"/>
        <w:rPr>
          <w:lang w:val="sq-AL"/>
        </w:rPr>
      </w:pPr>
      <w:r w:rsidRPr="00767D7A">
        <w:rPr>
          <w:lang w:val="sq-AL"/>
        </w:rPr>
        <w:t>VENDOSI:</w:t>
      </w:r>
    </w:p>
    <w:p w:rsidR="00B22B79" w:rsidRPr="00260494" w:rsidRDefault="00B22B79" w:rsidP="00B22B79">
      <w:pPr>
        <w:pStyle w:val="Paragrafi"/>
        <w:rPr>
          <w:sz w:val="14"/>
          <w:lang w:val="sq-AL"/>
        </w:rPr>
      </w:pPr>
    </w:p>
    <w:p w:rsidR="00B22B79" w:rsidRPr="00767D7A" w:rsidRDefault="00B22B79" w:rsidP="00B22B79">
      <w:pPr>
        <w:pStyle w:val="Paragrafi"/>
        <w:rPr>
          <w:lang w:val="sq-AL"/>
        </w:rPr>
      </w:pPr>
      <w:r w:rsidRPr="00767D7A">
        <w:rPr>
          <w:lang w:val="sq-AL"/>
        </w:rPr>
        <w:t>1. Miratimin e vazhdimit të financimit për vitin 2016,</w:t>
      </w:r>
      <w:r w:rsidR="00767D7A">
        <w:rPr>
          <w:lang w:val="sq-AL"/>
        </w:rPr>
        <w:t xml:space="preserve"> </w:t>
      </w:r>
      <w:r w:rsidRPr="00767D7A">
        <w:rPr>
          <w:lang w:val="sq-AL"/>
        </w:rPr>
        <w:t>për një projekt në vazhdim, me cikël finan</w:t>
      </w:r>
      <w:r w:rsidR="0032748B">
        <w:rPr>
          <w:lang w:val="sq-AL"/>
        </w:rPr>
        <w:t>cimi 2015</w:t>
      </w:r>
      <w:r w:rsidR="00C36159">
        <w:rPr>
          <w:lang w:val="sq-AL"/>
        </w:rPr>
        <w:t>–</w:t>
      </w:r>
      <w:r w:rsidRPr="00767D7A">
        <w:rPr>
          <w:lang w:val="sq-AL"/>
        </w:rPr>
        <w:t xml:space="preserve">2016, për grantin </w:t>
      </w:r>
      <w:r w:rsidR="00767D7A">
        <w:rPr>
          <w:lang w:val="sq-AL"/>
        </w:rPr>
        <w:t>“</w:t>
      </w:r>
      <w:r w:rsidRPr="00767D7A">
        <w:rPr>
          <w:lang w:val="sq-AL"/>
        </w:rPr>
        <w:t>Arsimi</w:t>
      </w:r>
      <w:r w:rsidR="00767D7A">
        <w:rPr>
          <w:lang w:val="sq-AL"/>
        </w:rPr>
        <w:t>”</w:t>
      </w:r>
      <w:r w:rsidRPr="00767D7A">
        <w:rPr>
          <w:lang w:val="sq-AL"/>
        </w:rPr>
        <w:t>, programi i zhvillimit vendor dhe rajonal, shtylla I, sipas tabelës 1, bashkëlidhur këtij vendimi.</w:t>
      </w:r>
    </w:p>
    <w:p w:rsidR="00B22B79" w:rsidRPr="00767D7A" w:rsidRDefault="00B22B79" w:rsidP="00B22B79">
      <w:pPr>
        <w:pStyle w:val="Paragrafi"/>
        <w:rPr>
          <w:lang w:val="sq-AL"/>
        </w:rPr>
      </w:pPr>
      <w:r w:rsidRPr="00767D7A">
        <w:rPr>
          <w:lang w:val="sq-AL"/>
        </w:rPr>
        <w:t xml:space="preserve">2. Fondi i përftuar nga diferenca midis vlerës së projektit, miratuar sipas vendimeve të Komitetit për Zhvillimin e Rajoneve dhe vlerës së kontratës, pas nënshkrimit të saj, i shtohet portofolit të grantit </w:t>
      </w:r>
      <w:r w:rsidR="00767D7A">
        <w:rPr>
          <w:lang w:val="sq-AL"/>
        </w:rPr>
        <w:t>“</w:t>
      </w:r>
      <w:r w:rsidRPr="00767D7A">
        <w:rPr>
          <w:lang w:val="sq-AL"/>
        </w:rPr>
        <w:t>Arsimi</w:t>
      </w:r>
      <w:r w:rsidR="00767D7A">
        <w:rPr>
          <w:lang w:val="sq-AL"/>
        </w:rPr>
        <w:t>”</w:t>
      </w:r>
      <w:r w:rsidRPr="00767D7A">
        <w:rPr>
          <w:lang w:val="sq-AL"/>
        </w:rPr>
        <w:t xml:space="preserve">, programi i zhvillimit vendor dhe rajonal, shtylla I, për vitin </w:t>
      </w:r>
      <w:r w:rsidRPr="00767D7A">
        <w:rPr>
          <w:lang w:val="sq-AL"/>
        </w:rPr>
        <w:lastRenderedPageBreak/>
        <w:t>2016. Ky fond shpërndahet, brenda vitit 2016, për financimin e projektev</w:t>
      </w:r>
      <w:r w:rsidR="00C36159">
        <w:rPr>
          <w:lang w:val="sq-AL"/>
        </w:rPr>
        <w:t>e të reja</w:t>
      </w:r>
      <w:r w:rsidRPr="00767D7A">
        <w:rPr>
          <w:lang w:val="sq-AL"/>
        </w:rPr>
        <w:t xml:space="preserve"> dhe/ose në vaz</w:t>
      </w:r>
      <w:r w:rsidR="0032748B">
        <w:rPr>
          <w:lang w:val="sq-AL"/>
        </w:rPr>
        <w:t>hdim</w:t>
      </w:r>
      <w:r w:rsidRPr="00767D7A">
        <w:rPr>
          <w:lang w:val="sq-AL"/>
        </w:rPr>
        <w:t xml:space="preserve"> të grantit të arsimit.</w:t>
      </w:r>
    </w:p>
    <w:p w:rsidR="00B22B79" w:rsidRPr="00767D7A" w:rsidRDefault="00B22B79" w:rsidP="00B22B79">
      <w:pPr>
        <w:pStyle w:val="Paragrafi"/>
        <w:rPr>
          <w:lang w:val="sq-AL"/>
        </w:rPr>
      </w:pPr>
      <w:r w:rsidRPr="00767D7A">
        <w:rPr>
          <w:lang w:val="sq-AL"/>
        </w:rPr>
        <w:t>3. Ngarkohen ministri i Arsimit dhe Sportit dhe ministri i Financave për zbatimin e këtij vendimi.</w:t>
      </w:r>
    </w:p>
    <w:p w:rsidR="00B22B79" w:rsidRPr="00767D7A" w:rsidRDefault="00B22B79" w:rsidP="00B22B79">
      <w:pPr>
        <w:pStyle w:val="Paragrafi"/>
        <w:rPr>
          <w:lang w:val="sq-AL"/>
        </w:rPr>
      </w:pPr>
      <w:r w:rsidRPr="00767D7A">
        <w:rPr>
          <w:lang w:val="sq-AL"/>
        </w:rPr>
        <w:t>Ky vendim hyn në fuqi pas botimit në Fletoren Zyrtare.</w:t>
      </w:r>
    </w:p>
    <w:p w:rsidR="000C0D1F" w:rsidRPr="00767D7A" w:rsidRDefault="000C0D1F" w:rsidP="000C0D1F">
      <w:pPr>
        <w:pStyle w:val="Paragrafi"/>
        <w:jc w:val="right"/>
        <w:rPr>
          <w:lang w:val="sq-AL"/>
        </w:rPr>
      </w:pPr>
      <w:r>
        <w:rPr>
          <w:lang w:val="sq-AL"/>
        </w:rPr>
        <w:t>ZËVENDËS</w:t>
      </w:r>
      <w:r w:rsidRPr="00767D7A">
        <w:rPr>
          <w:lang w:val="sq-AL"/>
        </w:rPr>
        <w:t>KRYETARI</w:t>
      </w:r>
    </w:p>
    <w:p w:rsidR="000C0D1F" w:rsidRPr="00767D7A" w:rsidRDefault="000C0D1F" w:rsidP="000C0D1F">
      <w:pPr>
        <w:pStyle w:val="Paragrafi"/>
        <w:jc w:val="right"/>
        <w:rPr>
          <w:b/>
          <w:lang w:val="sq-AL"/>
        </w:rPr>
      </w:pPr>
      <w:r>
        <w:rPr>
          <w:b/>
          <w:lang w:val="sq-AL"/>
        </w:rPr>
        <w:t>Niko Peleshi</w:t>
      </w:r>
    </w:p>
    <w:p w:rsidR="00B22B79" w:rsidRPr="00767D7A" w:rsidRDefault="00260494" w:rsidP="00317A7C">
      <w:pPr>
        <w:pStyle w:val="Paragrafi"/>
        <w:ind w:firstLine="0"/>
        <w:rPr>
          <w:lang w:val="sq-AL"/>
        </w:rPr>
      </w:pPr>
      <w:r w:rsidRPr="00260494">
        <w:rPr>
          <w:noProof/>
          <w:lang w:val="sq-AL" w:eastAsia="sq-AL"/>
        </w:rPr>
        <w:drawing>
          <wp:inline distT="0" distB="0" distL="0" distR="0">
            <wp:extent cx="3188174" cy="2354238"/>
            <wp:effectExtent l="19050" t="0" r="0" b="0"/>
            <wp:docPr id="10" name="Picture 0" descr="12 07 2016_  Vendimi _Shpallja e Thirrjes per Financim te reja_Infrastruktura Vendore_Page_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2 07 2016_  Vendimi _Shpallja e Thirrjes per Financim te reja_Infrastruktura Vendore_Page_3.jpg"/>
                    <pic:cNvPicPr/>
                  </pic:nvPicPr>
                  <pic:blipFill>
                    <a:blip r:embed="rId9" cstate="print"/>
                    <a:srcRect l="11169" t="8281" r="10562" b="47082"/>
                    <a:stretch>
                      <a:fillRect/>
                    </a:stretch>
                  </pic:blipFill>
                  <pic:spPr>
                    <a:xfrm>
                      <a:off x="0" y="0"/>
                      <a:ext cx="3190323" cy="23558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60494" w:rsidRDefault="00260494" w:rsidP="00B22B79">
      <w:pPr>
        <w:pStyle w:val="Paragrafi"/>
        <w:rPr>
          <w:lang w:val="sq-AL"/>
        </w:rPr>
        <w:sectPr w:rsidR="00260494" w:rsidSect="00260494">
          <w:type w:val="continuous"/>
          <w:pgSz w:w="11907" w:h="16840" w:code="9"/>
          <w:pgMar w:top="720" w:right="1134" w:bottom="720" w:left="1134" w:header="851" w:footer="851" w:gutter="0"/>
          <w:cols w:num="2" w:space="454"/>
          <w:docGrid w:linePitch="360"/>
        </w:sectPr>
      </w:pPr>
    </w:p>
    <w:p w:rsidR="00B22B79" w:rsidRPr="00260494" w:rsidRDefault="00B22B79" w:rsidP="00B22B79">
      <w:pPr>
        <w:pStyle w:val="Paragrafi"/>
        <w:rPr>
          <w:sz w:val="14"/>
          <w:lang w:val="sq-AL"/>
        </w:rPr>
      </w:pPr>
    </w:p>
    <w:p w:rsidR="00B22B79" w:rsidRPr="00767D7A" w:rsidRDefault="00B22B79" w:rsidP="00B22B79">
      <w:pPr>
        <w:pStyle w:val="Paragrafi"/>
        <w:rPr>
          <w:lang w:val="sq-AL"/>
        </w:rPr>
      </w:pPr>
      <w:r w:rsidRPr="00767D7A">
        <w:rPr>
          <w:b/>
          <w:lang w:val="sq-AL"/>
        </w:rPr>
        <w:t xml:space="preserve">Tabela 1. </w:t>
      </w:r>
      <w:r w:rsidRPr="00767D7A">
        <w:rPr>
          <w:lang w:val="sq-AL"/>
        </w:rPr>
        <w:t>Projekti me</w:t>
      </w:r>
      <w:r w:rsidR="0032748B">
        <w:rPr>
          <w:lang w:val="sq-AL"/>
        </w:rPr>
        <w:t xml:space="preserve"> cikël financimi 2015</w:t>
      </w:r>
      <w:r w:rsidR="00C36159">
        <w:rPr>
          <w:lang w:val="sq-AL"/>
        </w:rPr>
        <w:t>–</w:t>
      </w:r>
      <w:r w:rsidRPr="00767D7A">
        <w:rPr>
          <w:lang w:val="sq-AL"/>
        </w:rPr>
        <w:t>2016, i financuar përmes grantit të arsimit, programi i zhvillimit vendor dhe rajonal, shtylla I, financimi për vitin 2016.</w:t>
      </w:r>
    </w:p>
    <w:p w:rsidR="00B22B79" w:rsidRPr="00767D7A" w:rsidRDefault="00B22B79" w:rsidP="00B22B79">
      <w:pPr>
        <w:pStyle w:val="Paragrafi"/>
        <w:rPr>
          <w:lang w:val="sq-AL"/>
        </w:rPr>
      </w:pPr>
    </w:p>
    <w:tbl>
      <w:tblPr>
        <w:tblW w:w="10091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78"/>
        <w:gridCol w:w="1245"/>
        <w:gridCol w:w="1313"/>
        <w:gridCol w:w="1299"/>
        <w:gridCol w:w="1180"/>
        <w:gridCol w:w="1216"/>
        <w:gridCol w:w="1314"/>
        <w:gridCol w:w="2046"/>
      </w:tblGrid>
      <w:tr w:rsidR="00B22B79" w:rsidRPr="003E7F6A" w:rsidTr="00412941">
        <w:trPr>
          <w:trHeight w:val="787"/>
          <w:jc w:val="center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:rsidR="00B22B79" w:rsidRPr="003E7F6A" w:rsidRDefault="00767D7A" w:rsidP="003E7F6A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b/>
                <w:bCs/>
                <w:color w:val="000000"/>
                <w:sz w:val="18"/>
                <w:szCs w:val="18"/>
                <w:lang w:val="sq-AL"/>
              </w:rPr>
            </w:pPr>
            <w:r w:rsidRPr="003E7F6A">
              <w:rPr>
                <w:rFonts w:ascii="Garamond" w:eastAsia="Times New Roman" w:hAnsi="Garamond"/>
                <w:b/>
                <w:bCs/>
                <w:color w:val="000000"/>
                <w:sz w:val="18"/>
                <w:szCs w:val="18"/>
                <w:lang w:val="sq-AL"/>
              </w:rPr>
              <w:t xml:space="preserve">Nr. 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B22B79" w:rsidRPr="003E7F6A" w:rsidRDefault="00B22B79" w:rsidP="003E7F6A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b/>
                <w:bCs/>
                <w:color w:val="000000"/>
                <w:sz w:val="18"/>
                <w:szCs w:val="18"/>
                <w:lang w:val="sq-AL"/>
              </w:rPr>
            </w:pPr>
            <w:r w:rsidRPr="003E7F6A">
              <w:rPr>
                <w:rFonts w:ascii="Garamond" w:eastAsia="Times New Roman" w:hAnsi="Garamond"/>
                <w:b/>
                <w:bCs/>
                <w:color w:val="000000"/>
                <w:sz w:val="18"/>
                <w:szCs w:val="18"/>
                <w:lang w:val="sq-AL"/>
              </w:rPr>
              <w:t>Autoriteti kontraktues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B22B79" w:rsidRPr="003E7F6A" w:rsidRDefault="00B22B79" w:rsidP="003E7F6A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b/>
                <w:bCs/>
                <w:color w:val="000000"/>
                <w:sz w:val="18"/>
                <w:szCs w:val="18"/>
                <w:lang w:val="sq-AL"/>
              </w:rPr>
            </w:pPr>
            <w:r w:rsidRPr="003E7F6A">
              <w:rPr>
                <w:rFonts w:ascii="Garamond" w:eastAsia="Times New Roman" w:hAnsi="Garamond"/>
                <w:b/>
                <w:bCs/>
                <w:color w:val="000000"/>
                <w:sz w:val="18"/>
                <w:szCs w:val="18"/>
                <w:lang w:val="sq-AL"/>
              </w:rPr>
              <w:t>Emërtimi i projektit</w:t>
            </w:r>
          </w:p>
        </w:tc>
        <w:tc>
          <w:tcPr>
            <w:tcW w:w="1299" w:type="dxa"/>
            <w:shd w:val="clear" w:color="auto" w:fill="auto"/>
            <w:vAlign w:val="center"/>
          </w:tcPr>
          <w:p w:rsidR="00B22B79" w:rsidRPr="003E7F6A" w:rsidRDefault="00B22B79" w:rsidP="003E7F6A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b/>
                <w:bCs/>
                <w:color w:val="000000"/>
                <w:sz w:val="18"/>
                <w:szCs w:val="18"/>
                <w:lang w:val="sq-AL"/>
              </w:rPr>
            </w:pPr>
            <w:r w:rsidRPr="003E7F6A">
              <w:rPr>
                <w:rFonts w:ascii="Garamond" w:eastAsia="Times New Roman" w:hAnsi="Garamond"/>
                <w:b/>
                <w:bCs/>
                <w:color w:val="000000"/>
                <w:sz w:val="18"/>
                <w:szCs w:val="18"/>
                <w:lang w:val="sq-AL"/>
              </w:rPr>
              <w:t xml:space="preserve">Vlera e </w:t>
            </w:r>
            <w:r w:rsidR="003E7F6A" w:rsidRPr="003E7F6A">
              <w:rPr>
                <w:rFonts w:ascii="Garamond" w:eastAsia="Times New Roman" w:hAnsi="Garamond"/>
                <w:b/>
                <w:bCs/>
                <w:color w:val="000000"/>
                <w:sz w:val="18"/>
                <w:szCs w:val="18"/>
                <w:lang w:val="sq-AL"/>
              </w:rPr>
              <w:t>projektit (në lekë)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B22B79" w:rsidRPr="003E7F6A" w:rsidRDefault="00B22B79" w:rsidP="003E7F6A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b/>
                <w:bCs/>
                <w:color w:val="000000"/>
                <w:sz w:val="18"/>
                <w:szCs w:val="18"/>
                <w:lang w:val="sq-AL"/>
              </w:rPr>
            </w:pPr>
            <w:r w:rsidRPr="003E7F6A">
              <w:rPr>
                <w:rFonts w:ascii="Garamond" w:eastAsia="Times New Roman" w:hAnsi="Garamond"/>
                <w:b/>
                <w:bCs/>
                <w:color w:val="000000"/>
                <w:sz w:val="18"/>
                <w:szCs w:val="18"/>
                <w:lang w:val="sq-AL"/>
              </w:rPr>
              <w:t xml:space="preserve">Vlera e </w:t>
            </w:r>
            <w:r w:rsidR="003E7F6A" w:rsidRPr="003E7F6A">
              <w:rPr>
                <w:rFonts w:ascii="Garamond" w:eastAsia="Times New Roman" w:hAnsi="Garamond"/>
                <w:b/>
                <w:bCs/>
                <w:color w:val="000000"/>
                <w:sz w:val="18"/>
                <w:szCs w:val="18"/>
                <w:lang w:val="sq-AL"/>
              </w:rPr>
              <w:t>kontratës (në lekë)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32748B" w:rsidRDefault="00B22B79" w:rsidP="003E7F6A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b/>
                <w:bCs/>
                <w:color w:val="000000"/>
                <w:sz w:val="18"/>
                <w:szCs w:val="18"/>
                <w:lang w:val="sq-AL"/>
              </w:rPr>
            </w:pPr>
            <w:r w:rsidRPr="003E7F6A">
              <w:rPr>
                <w:rFonts w:ascii="Garamond" w:eastAsia="Times New Roman" w:hAnsi="Garamond"/>
                <w:b/>
                <w:bCs/>
                <w:color w:val="000000"/>
                <w:sz w:val="18"/>
                <w:szCs w:val="18"/>
                <w:lang w:val="sq-AL"/>
              </w:rPr>
              <w:t xml:space="preserve">Vlera e realizuar në vitin 2015 </w:t>
            </w:r>
          </w:p>
          <w:p w:rsidR="00B22B79" w:rsidRPr="003E7F6A" w:rsidRDefault="003E7F6A" w:rsidP="003E7F6A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b/>
                <w:bCs/>
                <w:color w:val="000000"/>
                <w:sz w:val="18"/>
                <w:szCs w:val="18"/>
                <w:lang w:val="sq-AL"/>
              </w:rPr>
            </w:pPr>
            <w:r w:rsidRPr="003E7F6A">
              <w:rPr>
                <w:rFonts w:ascii="Garamond" w:eastAsia="Times New Roman" w:hAnsi="Garamond"/>
                <w:b/>
                <w:bCs/>
                <w:color w:val="000000"/>
                <w:sz w:val="18"/>
                <w:szCs w:val="18"/>
                <w:lang w:val="sq-AL"/>
              </w:rPr>
              <w:t>(në lekë)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B22B79" w:rsidRPr="003E7F6A" w:rsidRDefault="00B22B79" w:rsidP="003E7F6A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b/>
                <w:bCs/>
                <w:color w:val="000000"/>
                <w:sz w:val="18"/>
                <w:szCs w:val="18"/>
                <w:lang w:val="sq-AL"/>
              </w:rPr>
            </w:pPr>
            <w:r w:rsidRPr="003E7F6A">
              <w:rPr>
                <w:rFonts w:ascii="Garamond" w:eastAsia="Times New Roman" w:hAnsi="Garamond"/>
                <w:b/>
                <w:bCs/>
                <w:color w:val="000000"/>
                <w:sz w:val="18"/>
                <w:szCs w:val="18"/>
                <w:lang w:val="sq-AL"/>
              </w:rPr>
              <w:t>Vlera e financuar për vitin 2016 (</w:t>
            </w:r>
            <w:r w:rsidR="003E7F6A" w:rsidRPr="003E7F6A">
              <w:rPr>
                <w:rFonts w:ascii="Garamond" w:eastAsia="Times New Roman" w:hAnsi="Garamond"/>
                <w:b/>
                <w:bCs/>
                <w:color w:val="000000"/>
                <w:sz w:val="18"/>
                <w:szCs w:val="18"/>
                <w:lang w:val="sq-AL"/>
              </w:rPr>
              <w:t>lekë</w:t>
            </w:r>
            <w:r w:rsidRPr="003E7F6A">
              <w:rPr>
                <w:rFonts w:ascii="Garamond" w:eastAsia="Times New Roman" w:hAnsi="Garamond"/>
                <w:b/>
                <w:bCs/>
                <w:color w:val="000000"/>
                <w:sz w:val="18"/>
                <w:szCs w:val="18"/>
                <w:lang w:val="sq-AL"/>
              </w:rPr>
              <w:t>)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B22B79" w:rsidRPr="003E7F6A" w:rsidRDefault="00B22B79" w:rsidP="003E7F6A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b/>
                <w:bCs/>
                <w:color w:val="000000"/>
                <w:sz w:val="18"/>
                <w:szCs w:val="18"/>
                <w:lang w:val="sq-AL"/>
              </w:rPr>
            </w:pPr>
            <w:r w:rsidRPr="003E7F6A">
              <w:rPr>
                <w:rFonts w:ascii="Garamond" w:eastAsia="Times New Roman" w:hAnsi="Garamond"/>
                <w:b/>
                <w:bCs/>
                <w:color w:val="000000"/>
                <w:sz w:val="18"/>
                <w:szCs w:val="18"/>
                <w:lang w:val="sq-AL"/>
              </w:rPr>
              <w:t>Vlera e mbetur e financimit për vitin 2016 (</w:t>
            </w:r>
            <w:r w:rsidR="003E7F6A" w:rsidRPr="003E7F6A">
              <w:rPr>
                <w:rFonts w:ascii="Garamond" w:eastAsia="Times New Roman" w:hAnsi="Garamond"/>
                <w:b/>
                <w:bCs/>
                <w:color w:val="000000"/>
                <w:sz w:val="18"/>
                <w:szCs w:val="18"/>
                <w:lang w:val="sq-AL"/>
              </w:rPr>
              <w:t>lekë</w:t>
            </w:r>
            <w:r w:rsidRPr="003E7F6A">
              <w:rPr>
                <w:rFonts w:ascii="Garamond" w:eastAsia="Times New Roman" w:hAnsi="Garamond"/>
                <w:b/>
                <w:bCs/>
                <w:color w:val="000000"/>
                <w:sz w:val="18"/>
                <w:szCs w:val="18"/>
                <w:lang w:val="sq-AL"/>
              </w:rPr>
              <w:t>)</w:t>
            </w:r>
          </w:p>
        </w:tc>
      </w:tr>
      <w:tr w:rsidR="00B22B79" w:rsidRPr="003E7F6A" w:rsidTr="00412941">
        <w:trPr>
          <w:trHeight w:val="300"/>
          <w:jc w:val="center"/>
        </w:trPr>
        <w:tc>
          <w:tcPr>
            <w:tcW w:w="0" w:type="auto"/>
            <w:shd w:val="clear" w:color="auto" w:fill="auto"/>
            <w:noWrap/>
            <w:hideMark/>
          </w:tcPr>
          <w:p w:rsidR="00B22B79" w:rsidRPr="003E7F6A" w:rsidRDefault="00B22B79" w:rsidP="003E7F6A">
            <w:pPr>
              <w:widowControl w:val="0"/>
              <w:spacing w:after="0" w:line="240" w:lineRule="auto"/>
              <w:ind w:firstLine="0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3E7F6A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> </w:t>
            </w:r>
          </w:p>
        </w:tc>
        <w:tc>
          <w:tcPr>
            <w:tcW w:w="0" w:type="auto"/>
            <w:gridSpan w:val="2"/>
            <w:shd w:val="clear" w:color="auto" w:fill="auto"/>
            <w:hideMark/>
          </w:tcPr>
          <w:p w:rsidR="00B22B79" w:rsidRPr="003E7F6A" w:rsidRDefault="00B22B79" w:rsidP="003E7F6A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b/>
                <w:bCs/>
                <w:color w:val="000000"/>
                <w:sz w:val="18"/>
                <w:szCs w:val="18"/>
                <w:lang w:val="sq-AL"/>
              </w:rPr>
            </w:pPr>
            <w:r w:rsidRPr="003E7F6A">
              <w:rPr>
                <w:rFonts w:ascii="Garamond" w:eastAsia="Times New Roman" w:hAnsi="Garamond"/>
                <w:b/>
                <w:bCs/>
                <w:color w:val="000000"/>
                <w:sz w:val="18"/>
                <w:szCs w:val="18"/>
                <w:lang w:val="sq-AL"/>
              </w:rPr>
              <w:t>QARKU DURRËS</w:t>
            </w:r>
          </w:p>
        </w:tc>
        <w:tc>
          <w:tcPr>
            <w:tcW w:w="1299" w:type="dxa"/>
            <w:shd w:val="clear" w:color="auto" w:fill="auto"/>
          </w:tcPr>
          <w:p w:rsidR="00B22B79" w:rsidRPr="003E7F6A" w:rsidRDefault="00B22B79" w:rsidP="003E7F6A">
            <w:pPr>
              <w:widowControl w:val="0"/>
              <w:spacing w:after="0" w:line="240" w:lineRule="auto"/>
              <w:ind w:firstLine="0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</w:p>
        </w:tc>
        <w:tc>
          <w:tcPr>
            <w:tcW w:w="0" w:type="auto"/>
            <w:shd w:val="clear" w:color="auto" w:fill="auto"/>
            <w:noWrap/>
            <w:hideMark/>
          </w:tcPr>
          <w:p w:rsidR="00B22B79" w:rsidRPr="003E7F6A" w:rsidRDefault="00B22B79" w:rsidP="003E7F6A">
            <w:pPr>
              <w:widowControl w:val="0"/>
              <w:spacing w:after="0" w:line="240" w:lineRule="auto"/>
              <w:ind w:firstLine="0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3E7F6A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:rsidR="00B22B79" w:rsidRPr="003E7F6A" w:rsidRDefault="00B22B79" w:rsidP="003E7F6A">
            <w:pPr>
              <w:widowControl w:val="0"/>
              <w:spacing w:after="0" w:line="240" w:lineRule="auto"/>
              <w:ind w:firstLine="0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3E7F6A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:rsidR="00B22B79" w:rsidRPr="003E7F6A" w:rsidRDefault="00B22B79" w:rsidP="003E7F6A">
            <w:pPr>
              <w:widowControl w:val="0"/>
              <w:spacing w:after="0" w:line="240" w:lineRule="auto"/>
              <w:ind w:firstLine="0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3E7F6A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:rsidR="00B22B79" w:rsidRPr="003E7F6A" w:rsidRDefault="00B22B79" w:rsidP="003E7F6A">
            <w:pPr>
              <w:widowControl w:val="0"/>
              <w:spacing w:after="0" w:line="240" w:lineRule="auto"/>
              <w:ind w:firstLine="0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3E7F6A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> </w:t>
            </w:r>
          </w:p>
        </w:tc>
      </w:tr>
      <w:tr w:rsidR="00B22B79" w:rsidRPr="003E7F6A" w:rsidTr="00412941">
        <w:trPr>
          <w:trHeight w:val="300"/>
          <w:jc w:val="center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:rsidR="00B22B79" w:rsidRPr="003E7F6A" w:rsidRDefault="00B22B79" w:rsidP="003E7F6A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3E7F6A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>1.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B22B79" w:rsidRPr="003E7F6A" w:rsidRDefault="00B22B79" w:rsidP="003E7F6A">
            <w:pPr>
              <w:widowControl w:val="0"/>
              <w:spacing w:after="0" w:line="240" w:lineRule="auto"/>
              <w:ind w:firstLine="0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3E7F6A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>Bashkia Durrës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B22B79" w:rsidRPr="003E7F6A" w:rsidRDefault="00B22B79" w:rsidP="00412941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3E7F6A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 xml:space="preserve">Ndërtim i shkollës </w:t>
            </w:r>
            <w:r w:rsidR="00767D7A" w:rsidRPr="003E7F6A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>“</w:t>
            </w:r>
            <w:r w:rsidRPr="003E7F6A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>Bajram Curri</w:t>
            </w:r>
            <w:r w:rsidR="00767D7A" w:rsidRPr="003E7F6A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>”</w:t>
            </w:r>
            <w:r w:rsidRPr="003E7F6A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>, Durrës</w:t>
            </w:r>
          </w:p>
        </w:tc>
        <w:tc>
          <w:tcPr>
            <w:tcW w:w="1299" w:type="dxa"/>
            <w:shd w:val="clear" w:color="auto" w:fill="auto"/>
          </w:tcPr>
          <w:p w:rsidR="00B22B79" w:rsidRPr="003E7F6A" w:rsidRDefault="00412941" w:rsidP="00C36159">
            <w:pPr>
              <w:widowControl w:val="0"/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 xml:space="preserve">119 376 </w:t>
            </w:r>
            <w:r w:rsidR="00B22B79" w:rsidRPr="003E7F6A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>062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:rsidR="00B22B79" w:rsidRPr="003E7F6A" w:rsidRDefault="00B22B79" w:rsidP="003E7F6A">
            <w:pPr>
              <w:widowControl w:val="0"/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3E7F6A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>96 564 458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:rsidR="00B22B79" w:rsidRPr="003E7F6A" w:rsidRDefault="00B22B79" w:rsidP="003E7F6A">
            <w:pPr>
              <w:widowControl w:val="0"/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3E7F6A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>29 980 000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:rsidR="00B22B79" w:rsidRPr="003E7F6A" w:rsidRDefault="00B22B79" w:rsidP="003E7F6A">
            <w:pPr>
              <w:widowControl w:val="0"/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3E7F6A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>33 292 229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:rsidR="00B22B79" w:rsidRPr="003E7F6A" w:rsidRDefault="00B22B79" w:rsidP="003E7F6A">
            <w:pPr>
              <w:widowControl w:val="0"/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3E7F6A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>33 292 229</w:t>
            </w:r>
          </w:p>
        </w:tc>
      </w:tr>
      <w:tr w:rsidR="00B22B79" w:rsidRPr="003E7F6A" w:rsidTr="00412941">
        <w:trPr>
          <w:trHeight w:val="300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22B79" w:rsidRPr="003E7F6A" w:rsidRDefault="00B22B79" w:rsidP="003E7F6A">
            <w:pPr>
              <w:widowControl w:val="0"/>
              <w:spacing w:after="0" w:line="240" w:lineRule="auto"/>
              <w:ind w:firstLine="0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3E7F6A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> 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2B79" w:rsidRPr="003E7F6A" w:rsidRDefault="003E7F6A" w:rsidP="00154C22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b/>
                <w:bCs/>
                <w:color w:val="000000"/>
                <w:sz w:val="18"/>
                <w:szCs w:val="18"/>
                <w:lang w:val="sq-AL"/>
              </w:rPr>
            </w:pPr>
            <w:r w:rsidRPr="003E7F6A">
              <w:rPr>
                <w:rFonts w:ascii="Garamond" w:eastAsia="Times New Roman" w:hAnsi="Garamond"/>
                <w:b/>
                <w:bCs/>
                <w:color w:val="000000"/>
                <w:sz w:val="18"/>
                <w:szCs w:val="18"/>
                <w:lang w:val="sq-AL"/>
              </w:rPr>
              <w:t>TOTALI</w:t>
            </w:r>
          </w:p>
        </w:tc>
        <w:tc>
          <w:tcPr>
            <w:tcW w:w="1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22B79" w:rsidRPr="003E7F6A" w:rsidRDefault="00B22B79" w:rsidP="003E7F6A">
            <w:pPr>
              <w:widowControl w:val="0"/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b/>
                <w:color w:val="000000"/>
                <w:sz w:val="18"/>
                <w:szCs w:val="18"/>
                <w:lang w:val="sq-AL"/>
              </w:rPr>
            </w:pPr>
            <w:r w:rsidRPr="003E7F6A">
              <w:rPr>
                <w:rFonts w:ascii="Garamond" w:eastAsia="Times New Roman" w:hAnsi="Garamond"/>
                <w:b/>
                <w:color w:val="000000"/>
                <w:sz w:val="18"/>
                <w:szCs w:val="18"/>
                <w:lang w:val="sq-AL"/>
              </w:rPr>
              <w:t>119 376 062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22B79" w:rsidRPr="003E7F6A" w:rsidRDefault="00B22B79" w:rsidP="003E7F6A">
            <w:pPr>
              <w:widowControl w:val="0"/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b/>
                <w:color w:val="000000"/>
                <w:sz w:val="18"/>
                <w:szCs w:val="18"/>
                <w:lang w:val="sq-AL"/>
              </w:rPr>
            </w:pPr>
            <w:r w:rsidRPr="003E7F6A">
              <w:rPr>
                <w:rFonts w:ascii="Garamond" w:eastAsia="Times New Roman" w:hAnsi="Garamond"/>
                <w:b/>
                <w:color w:val="000000"/>
                <w:sz w:val="18"/>
                <w:szCs w:val="18"/>
                <w:lang w:val="sq-AL"/>
              </w:rPr>
              <w:t>96 564 458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22B79" w:rsidRPr="003E7F6A" w:rsidRDefault="00B22B79" w:rsidP="003E7F6A">
            <w:pPr>
              <w:widowControl w:val="0"/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b/>
                <w:color w:val="000000"/>
                <w:sz w:val="18"/>
                <w:szCs w:val="18"/>
                <w:lang w:val="sq-AL"/>
              </w:rPr>
            </w:pPr>
            <w:r w:rsidRPr="003E7F6A">
              <w:rPr>
                <w:rFonts w:ascii="Garamond" w:eastAsia="Times New Roman" w:hAnsi="Garamond"/>
                <w:b/>
                <w:color w:val="000000"/>
                <w:sz w:val="18"/>
                <w:szCs w:val="18"/>
                <w:lang w:val="sq-AL"/>
              </w:rPr>
              <w:t>29 980 000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22B79" w:rsidRPr="003E7F6A" w:rsidRDefault="00B22B79" w:rsidP="003E7F6A">
            <w:pPr>
              <w:widowControl w:val="0"/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b/>
                <w:color w:val="000000"/>
                <w:sz w:val="18"/>
                <w:szCs w:val="18"/>
                <w:lang w:val="sq-AL"/>
              </w:rPr>
            </w:pPr>
            <w:r w:rsidRPr="003E7F6A">
              <w:rPr>
                <w:rFonts w:ascii="Garamond" w:eastAsia="Times New Roman" w:hAnsi="Garamond"/>
                <w:b/>
                <w:color w:val="000000"/>
                <w:sz w:val="18"/>
                <w:szCs w:val="18"/>
                <w:lang w:val="sq-AL"/>
              </w:rPr>
              <w:t>33 292 229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22B79" w:rsidRPr="00E135AB" w:rsidRDefault="00412941" w:rsidP="00412941">
            <w:pPr>
              <w:pStyle w:val="ListParagraph"/>
              <w:widowControl w:val="0"/>
              <w:spacing w:after="0" w:line="240" w:lineRule="auto"/>
              <w:jc w:val="right"/>
              <w:rPr>
                <w:rFonts w:ascii="Garamond" w:hAnsi="Garamond"/>
                <w:b/>
                <w:color w:val="000000"/>
                <w:sz w:val="18"/>
                <w:szCs w:val="18"/>
                <w:lang w:val="sq-AL"/>
              </w:rPr>
            </w:pPr>
            <w:r>
              <w:rPr>
                <w:rFonts w:ascii="Garamond" w:hAnsi="Garamond"/>
                <w:b/>
                <w:color w:val="000000"/>
                <w:sz w:val="18"/>
                <w:szCs w:val="18"/>
                <w:lang w:val="sq-AL"/>
              </w:rPr>
              <w:t>33 2</w:t>
            </w:r>
            <w:r w:rsidR="00B22B79" w:rsidRPr="00E135AB">
              <w:rPr>
                <w:rFonts w:ascii="Garamond" w:hAnsi="Garamond"/>
                <w:b/>
                <w:color w:val="000000"/>
                <w:sz w:val="18"/>
                <w:szCs w:val="18"/>
                <w:lang w:val="sq-AL"/>
              </w:rPr>
              <w:t>92 229</w:t>
            </w:r>
          </w:p>
        </w:tc>
      </w:tr>
    </w:tbl>
    <w:p w:rsidR="00E135AB" w:rsidRPr="00260494" w:rsidRDefault="00E135AB" w:rsidP="00E135AB">
      <w:pPr>
        <w:pStyle w:val="Paragrafi"/>
        <w:jc w:val="left"/>
        <w:rPr>
          <w:rFonts w:eastAsia="Times New Roman"/>
          <w:bCs/>
          <w:color w:val="000000"/>
          <w:sz w:val="18"/>
          <w:szCs w:val="18"/>
          <w:lang w:val="sq-AL" w:eastAsia="en-GB"/>
        </w:rPr>
      </w:pPr>
      <w:r w:rsidRPr="00260494">
        <w:rPr>
          <w:rFonts w:eastAsia="Times New Roman"/>
          <w:bCs/>
          <w:color w:val="000000"/>
          <w:sz w:val="18"/>
          <w:szCs w:val="18"/>
          <w:lang w:val="sq-AL" w:eastAsia="en-GB"/>
        </w:rPr>
        <w:t>Shënim</w:t>
      </w:r>
    </w:p>
    <w:p w:rsidR="00E135AB" w:rsidRPr="00260494" w:rsidRDefault="00C36159" w:rsidP="00260494">
      <w:pPr>
        <w:pStyle w:val="Paragrafi"/>
        <w:rPr>
          <w:rFonts w:eastAsia="Times New Roman"/>
          <w:bCs/>
          <w:color w:val="000000"/>
          <w:sz w:val="18"/>
          <w:szCs w:val="18"/>
          <w:lang w:val="sq-AL" w:eastAsia="en-GB"/>
        </w:rPr>
      </w:pPr>
      <w:r>
        <w:rPr>
          <w:rFonts w:eastAsia="Times New Roman"/>
          <w:bCs/>
          <w:color w:val="000000"/>
          <w:sz w:val="18"/>
          <w:szCs w:val="18"/>
          <w:lang w:val="sq-AL" w:eastAsia="en-GB"/>
        </w:rPr>
        <w:t>1. “Vlera e projektit”</w:t>
      </w:r>
      <w:r w:rsidR="00E135AB" w:rsidRPr="00260494">
        <w:rPr>
          <w:rFonts w:eastAsia="Times New Roman"/>
          <w:bCs/>
          <w:color w:val="000000"/>
          <w:sz w:val="18"/>
          <w:szCs w:val="18"/>
          <w:lang w:val="sq-AL" w:eastAsia="en-GB"/>
        </w:rPr>
        <w:t xml:space="preserve"> përfaqëson vlerën e projektit të miratuar me vendim të Komitetit për Zhvillimin e </w:t>
      </w:r>
      <w:r>
        <w:rPr>
          <w:rFonts w:eastAsia="Times New Roman"/>
          <w:bCs/>
          <w:color w:val="000000"/>
          <w:sz w:val="18"/>
          <w:szCs w:val="18"/>
          <w:lang w:val="sq-AL" w:eastAsia="en-GB"/>
        </w:rPr>
        <w:t>Rajoneve</w:t>
      </w:r>
      <w:r w:rsidR="00E135AB" w:rsidRPr="00260494">
        <w:rPr>
          <w:rFonts w:eastAsia="Times New Roman"/>
          <w:bCs/>
          <w:color w:val="000000"/>
          <w:sz w:val="18"/>
          <w:szCs w:val="18"/>
          <w:lang w:val="sq-AL" w:eastAsia="en-GB"/>
        </w:rPr>
        <w:t xml:space="preserve"> dhe shërben si referencë për përllogaritjen e vlerës së financimit për vitin 2015.</w:t>
      </w:r>
    </w:p>
    <w:p w:rsidR="00E135AB" w:rsidRPr="00260494" w:rsidRDefault="00C36159" w:rsidP="00260494">
      <w:pPr>
        <w:pStyle w:val="Paragrafi"/>
        <w:rPr>
          <w:rFonts w:eastAsia="Times New Roman"/>
          <w:bCs/>
          <w:color w:val="000000"/>
          <w:sz w:val="18"/>
          <w:szCs w:val="18"/>
          <w:lang w:val="sq-AL" w:eastAsia="en-GB"/>
        </w:rPr>
      </w:pPr>
      <w:r>
        <w:rPr>
          <w:rFonts w:eastAsia="Times New Roman"/>
          <w:bCs/>
          <w:color w:val="000000"/>
          <w:sz w:val="18"/>
          <w:szCs w:val="18"/>
          <w:lang w:val="sq-AL" w:eastAsia="en-GB"/>
        </w:rPr>
        <w:t>2. “Vlera e kontratës”</w:t>
      </w:r>
      <w:r w:rsidR="00E135AB" w:rsidRPr="00260494">
        <w:rPr>
          <w:rFonts w:eastAsia="Times New Roman"/>
          <w:bCs/>
          <w:color w:val="000000"/>
          <w:sz w:val="18"/>
          <w:szCs w:val="18"/>
          <w:lang w:val="sq-AL" w:eastAsia="en-GB"/>
        </w:rPr>
        <w:t xml:space="preserve"> përfaqëson vlerën e kontraktuar nga autoriteti kontraktues për zbatimin e punimeve të projektit, dhe “korrekton” vlerën e projektit. Vlera e kontratës vjen nga sekretariati teknik (Ministria e Arsimit dhe Sportit).</w:t>
      </w:r>
    </w:p>
    <w:p w:rsidR="00E135AB" w:rsidRPr="00260494" w:rsidRDefault="00E135AB" w:rsidP="00260494">
      <w:pPr>
        <w:widowControl w:val="0"/>
        <w:spacing w:after="0" w:line="240" w:lineRule="auto"/>
        <w:rPr>
          <w:rFonts w:ascii="Garamond" w:hAnsi="Garamond"/>
          <w:bCs/>
          <w:color w:val="000000"/>
          <w:sz w:val="18"/>
          <w:szCs w:val="18"/>
          <w:lang w:val="sq-AL" w:eastAsia="en-GB"/>
        </w:rPr>
      </w:pPr>
      <w:r w:rsidRPr="00260494">
        <w:rPr>
          <w:rFonts w:ascii="Garamond" w:hAnsi="Garamond"/>
          <w:bCs/>
          <w:color w:val="000000"/>
          <w:sz w:val="18"/>
          <w:szCs w:val="18"/>
          <w:lang w:val="sq-AL" w:eastAsia="en-GB"/>
        </w:rPr>
        <w:t>3. “Vl</w:t>
      </w:r>
      <w:r w:rsidR="00C36159">
        <w:rPr>
          <w:rFonts w:ascii="Garamond" w:hAnsi="Garamond"/>
          <w:bCs/>
          <w:color w:val="000000"/>
          <w:sz w:val="18"/>
          <w:szCs w:val="18"/>
          <w:lang w:val="sq-AL" w:eastAsia="en-GB"/>
        </w:rPr>
        <w:t>era e realizuar për vitin 2015”</w:t>
      </w:r>
      <w:r w:rsidRPr="00260494">
        <w:rPr>
          <w:rFonts w:ascii="Garamond" w:hAnsi="Garamond"/>
          <w:bCs/>
          <w:color w:val="000000"/>
          <w:sz w:val="18"/>
          <w:szCs w:val="18"/>
          <w:lang w:val="sq-AL" w:eastAsia="en-GB"/>
        </w:rPr>
        <w:t xml:space="preserve"> tregon vlerën e realizuar për vitin 2015, deri në 31.12.2015. </w:t>
      </w:r>
      <w:r w:rsidRPr="00260494">
        <w:rPr>
          <w:rFonts w:ascii="Garamond" w:hAnsi="Garamond"/>
          <w:color w:val="000000"/>
          <w:sz w:val="18"/>
          <w:szCs w:val="18"/>
          <w:lang w:val="sq-AL"/>
        </w:rPr>
        <w:t>Vlera e realizuar vjen nga sekretariati teknik (Ministria e Arsimit dhe Sportit).</w:t>
      </w:r>
    </w:p>
    <w:p w:rsidR="00E135AB" w:rsidRPr="00260494" w:rsidRDefault="00E135AB" w:rsidP="00260494">
      <w:pPr>
        <w:widowControl w:val="0"/>
        <w:spacing w:after="0" w:line="240" w:lineRule="auto"/>
        <w:rPr>
          <w:rFonts w:ascii="Garamond" w:eastAsia="Times New Roman" w:hAnsi="Garamond"/>
          <w:bCs/>
          <w:color w:val="000000"/>
          <w:sz w:val="18"/>
          <w:szCs w:val="18"/>
          <w:lang w:val="sq-AL" w:eastAsia="en-GB"/>
        </w:rPr>
      </w:pPr>
      <w:r w:rsidRPr="00260494">
        <w:rPr>
          <w:rFonts w:ascii="Garamond" w:eastAsia="Times New Roman" w:hAnsi="Garamond"/>
          <w:bCs/>
          <w:color w:val="000000"/>
          <w:sz w:val="18"/>
          <w:szCs w:val="18"/>
          <w:lang w:val="sq-AL" w:eastAsia="en-GB"/>
        </w:rPr>
        <w:t>4. “Vl</w:t>
      </w:r>
      <w:r w:rsidR="00C36159">
        <w:rPr>
          <w:rFonts w:ascii="Garamond" w:eastAsia="Times New Roman" w:hAnsi="Garamond"/>
          <w:bCs/>
          <w:color w:val="000000"/>
          <w:sz w:val="18"/>
          <w:szCs w:val="18"/>
          <w:lang w:val="sq-AL" w:eastAsia="en-GB"/>
        </w:rPr>
        <w:t>era e financuar për vitin 2016”</w:t>
      </w:r>
      <w:r w:rsidRPr="00260494">
        <w:rPr>
          <w:rFonts w:ascii="Garamond" w:eastAsia="Times New Roman" w:hAnsi="Garamond"/>
          <w:bCs/>
          <w:color w:val="000000"/>
          <w:sz w:val="18"/>
          <w:szCs w:val="18"/>
          <w:lang w:val="sq-AL" w:eastAsia="en-GB"/>
        </w:rPr>
        <w:t xml:space="preserve"> tregon vlerën </w:t>
      </w:r>
      <w:r w:rsidR="00412941">
        <w:rPr>
          <w:rFonts w:ascii="Garamond" w:eastAsia="Times New Roman" w:hAnsi="Garamond"/>
          <w:bCs/>
          <w:color w:val="000000"/>
          <w:sz w:val="18"/>
          <w:szCs w:val="18"/>
          <w:lang w:val="sq-AL" w:eastAsia="en-GB"/>
        </w:rPr>
        <w:t>e financimit, të alokuar</w:t>
      </w:r>
      <w:r w:rsidRPr="00260494">
        <w:rPr>
          <w:rFonts w:ascii="Garamond" w:eastAsia="Times New Roman" w:hAnsi="Garamond"/>
          <w:bCs/>
          <w:color w:val="000000"/>
          <w:sz w:val="18"/>
          <w:szCs w:val="18"/>
          <w:lang w:val="sq-AL" w:eastAsia="en-GB"/>
        </w:rPr>
        <w:t xml:space="preserve"> deri më tani, me vendim të Komitetit për Zhvillimin e Rajoneve.</w:t>
      </w:r>
    </w:p>
    <w:p w:rsidR="00E135AB" w:rsidRPr="00260494" w:rsidRDefault="00E135AB" w:rsidP="00260494">
      <w:pPr>
        <w:pStyle w:val="Paragrafi"/>
        <w:rPr>
          <w:b/>
          <w:sz w:val="18"/>
          <w:szCs w:val="18"/>
          <w:lang w:val="sq-AL"/>
        </w:rPr>
      </w:pPr>
      <w:r w:rsidRPr="00260494">
        <w:rPr>
          <w:rFonts w:eastAsia="Times New Roman"/>
          <w:bCs/>
          <w:color w:val="000000"/>
          <w:sz w:val="18"/>
          <w:szCs w:val="18"/>
          <w:lang w:val="sq-AL" w:eastAsia="en-GB"/>
        </w:rPr>
        <w:t xml:space="preserve"> 5. “Vlera e mbetur e financimit për vitin 2016”, tregon diferencën midis vlerës së kontratës d</w:t>
      </w:r>
      <w:r w:rsidR="00412941">
        <w:rPr>
          <w:rFonts w:eastAsia="Times New Roman"/>
          <w:bCs/>
          <w:color w:val="000000"/>
          <w:sz w:val="18"/>
          <w:szCs w:val="18"/>
          <w:lang w:val="sq-AL" w:eastAsia="en-GB"/>
        </w:rPr>
        <w:t>he atë realizuar për vitin 2015 dhe të financuar deri më tani</w:t>
      </w:r>
      <w:r w:rsidR="00C36159">
        <w:rPr>
          <w:rFonts w:eastAsia="Times New Roman"/>
          <w:bCs/>
          <w:color w:val="000000"/>
          <w:sz w:val="18"/>
          <w:szCs w:val="18"/>
          <w:lang w:val="sq-AL" w:eastAsia="en-GB"/>
        </w:rPr>
        <w:t xml:space="preserve"> për vitin 2016</w:t>
      </w:r>
      <w:r w:rsidRPr="00260494">
        <w:rPr>
          <w:rFonts w:eastAsia="Times New Roman"/>
          <w:bCs/>
          <w:color w:val="000000"/>
          <w:sz w:val="18"/>
          <w:szCs w:val="18"/>
          <w:lang w:val="sq-AL" w:eastAsia="en-GB"/>
        </w:rPr>
        <w:t xml:space="preserve"> sipas vendimeve të Komitetit për Zhvillimin e Rajoneve. Për këtë projekt, vlera e mbetur e financimit për vitin 2016, përmbush detyrimin për financim, duke shlyer në masën 100% vlerën e kontratës për zbatimin e punimeve. Propozimi për financimin e kësaj vlere ka ardhur nga sekretariati teknik (Ministria e Arsimit dhe Sportit), me shkresë nr. 7091 prot., datë 12.7.2016.</w:t>
      </w:r>
    </w:p>
    <w:p w:rsidR="00260494" w:rsidRDefault="00260494" w:rsidP="00567735">
      <w:pPr>
        <w:pStyle w:val="Paragrafi"/>
        <w:jc w:val="center"/>
        <w:rPr>
          <w:b/>
          <w:lang w:val="sq-AL"/>
        </w:rPr>
      </w:pPr>
    </w:p>
    <w:p w:rsidR="0029323F" w:rsidRDefault="0029323F" w:rsidP="00567735">
      <w:pPr>
        <w:pStyle w:val="Paragrafi"/>
        <w:jc w:val="center"/>
        <w:rPr>
          <w:b/>
          <w:lang w:val="sq-AL"/>
        </w:rPr>
        <w:sectPr w:rsidR="0029323F" w:rsidSect="00BE6EBC">
          <w:type w:val="continuous"/>
          <w:pgSz w:w="11907" w:h="16840" w:code="9"/>
          <w:pgMar w:top="720" w:right="1134" w:bottom="720" w:left="1134" w:header="851" w:footer="851" w:gutter="0"/>
          <w:cols w:space="720"/>
          <w:docGrid w:linePitch="360"/>
        </w:sectPr>
      </w:pPr>
    </w:p>
    <w:p w:rsidR="00F260F7" w:rsidRDefault="00F260F7" w:rsidP="00567735">
      <w:pPr>
        <w:pStyle w:val="Paragrafi"/>
        <w:jc w:val="center"/>
        <w:rPr>
          <w:b/>
          <w:lang w:val="sq-AL"/>
        </w:rPr>
      </w:pPr>
    </w:p>
    <w:p w:rsidR="00F260F7" w:rsidRDefault="00F260F7" w:rsidP="00567735">
      <w:pPr>
        <w:pStyle w:val="Paragrafi"/>
        <w:jc w:val="center"/>
        <w:rPr>
          <w:b/>
          <w:lang w:val="sq-AL"/>
        </w:rPr>
      </w:pPr>
    </w:p>
    <w:p w:rsidR="00C36159" w:rsidRDefault="00C36159" w:rsidP="00567735">
      <w:pPr>
        <w:pStyle w:val="Paragrafi"/>
        <w:jc w:val="center"/>
        <w:rPr>
          <w:b/>
          <w:lang w:val="sq-AL"/>
        </w:rPr>
      </w:pPr>
    </w:p>
    <w:p w:rsidR="00C36159" w:rsidRDefault="00C36159" w:rsidP="00567735">
      <w:pPr>
        <w:pStyle w:val="Paragrafi"/>
        <w:jc w:val="center"/>
        <w:rPr>
          <w:b/>
          <w:lang w:val="sq-AL"/>
        </w:rPr>
      </w:pPr>
    </w:p>
    <w:p w:rsidR="00567735" w:rsidRPr="00767D7A" w:rsidRDefault="00567735" w:rsidP="00567735">
      <w:pPr>
        <w:pStyle w:val="Paragrafi"/>
        <w:jc w:val="center"/>
        <w:rPr>
          <w:b/>
          <w:lang w:val="sq-AL"/>
        </w:rPr>
      </w:pPr>
      <w:r w:rsidRPr="00767D7A">
        <w:rPr>
          <w:b/>
          <w:lang w:val="sq-AL"/>
        </w:rPr>
        <w:lastRenderedPageBreak/>
        <w:t>VENDIM</w:t>
      </w:r>
    </w:p>
    <w:p w:rsidR="00567735" w:rsidRPr="00767D7A" w:rsidRDefault="00767D7A" w:rsidP="00567735">
      <w:pPr>
        <w:pStyle w:val="Paragrafi"/>
        <w:jc w:val="center"/>
        <w:rPr>
          <w:b/>
          <w:lang w:val="sq-AL"/>
        </w:rPr>
      </w:pPr>
      <w:r>
        <w:rPr>
          <w:b/>
          <w:lang w:val="sq-AL"/>
        </w:rPr>
        <w:t xml:space="preserve">Nr. </w:t>
      </w:r>
      <w:r w:rsidR="00567735" w:rsidRPr="00767D7A">
        <w:rPr>
          <w:b/>
          <w:lang w:val="sq-AL"/>
        </w:rPr>
        <w:t>36, datë 13.7.2016</w:t>
      </w:r>
    </w:p>
    <w:p w:rsidR="00567735" w:rsidRPr="0029323F" w:rsidRDefault="00567735" w:rsidP="00567735">
      <w:pPr>
        <w:pStyle w:val="Paragrafi"/>
        <w:jc w:val="center"/>
        <w:rPr>
          <w:b/>
          <w:sz w:val="14"/>
          <w:lang w:val="sq-AL"/>
        </w:rPr>
      </w:pPr>
    </w:p>
    <w:p w:rsidR="00C36159" w:rsidRDefault="00567735" w:rsidP="00567735">
      <w:pPr>
        <w:pStyle w:val="Paragrafi"/>
        <w:jc w:val="center"/>
        <w:rPr>
          <w:b/>
          <w:lang w:val="sq-AL"/>
        </w:rPr>
      </w:pPr>
      <w:r w:rsidRPr="00767D7A">
        <w:rPr>
          <w:b/>
          <w:lang w:val="sq-AL"/>
        </w:rPr>
        <w:t xml:space="preserve">PËR MIRATIMIN E FINANCIMIT PËR VITIN 2016, PËR DISA PROJEKTE NË VAZHDIM, TË GRANTIT </w:t>
      </w:r>
      <w:r w:rsidR="00767D7A">
        <w:rPr>
          <w:b/>
          <w:lang w:val="sq-AL"/>
        </w:rPr>
        <w:t>“</w:t>
      </w:r>
      <w:r w:rsidRPr="00767D7A">
        <w:rPr>
          <w:b/>
          <w:lang w:val="sq-AL"/>
        </w:rPr>
        <w:t>SHQIPËRIA DIXHITALE</w:t>
      </w:r>
      <w:r w:rsidR="00767D7A">
        <w:rPr>
          <w:b/>
          <w:lang w:val="sq-AL"/>
        </w:rPr>
        <w:t>”</w:t>
      </w:r>
      <w:r w:rsidRPr="00767D7A">
        <w:rPr>
          <w:b/>
          <w:lang w:val="sq-AL"/>
        </w:rPr>
        <w:t xml:space="preserve">, PROGRAMI </w:t>
      </w:r>
      <w:r w:rsidR="00767D7A">
        <w:rPr>
          <w:b/>
          <w:lang w:val="sq-AL"/>
        </w:rPr>
        <w:t>“</w:t>
      </w:r>
      <w:r w:rsidRPr="00767D7A">
        <w:rPr>
          <w:b/>
          <w:lang w:val="sq-AL"/>
        </w:rPr>
        <w:t>SHQIPËRIA DIXHITALE</w:t>
      </w:r>
      <w:r w:rsidR="00767D7A">
        <w:rPr>
          <w:b/>
          <w:lang w:val="sq-AL"/>
        </w:rPr>
        <w:t>”</w:t>
      </w:r>
      <w:r w:rsidRPr="00767D7A">
        <w:rPr>
          <w:b/>
          <w:lang w:val="sq-AL"/>
        </w:rPr>
        <w:t xml:space="preserve">, </w:t>
      </w:r>
    </w:p>
    <w:p w:rsidR="00567735" w:rsidRPr="00767D7A" w:rsidRDefault="00567735" w:rsidP="00567735">
      <w:pPr>
        <w:pStyle w:val="Paragrafi"/>
        <w:jc w:val="center"/>
        <w:rPr>
          <w:b/>
          <w:lang w:val="sq-AL"/>
        </w:rPr>
      </w:pPr>
      <w:r w:rsidRPr="00767D7A">
        <w:rPr>
          <w:b/>
          <w:lang w:val="sq-AL"/>
        </w:rPr>
        <w:t>SHTYLLA III</w:t>
      </w:r>
    </w:p>
    <w:p w:rsidR="00567735" w:rsidRPr="0029323F" w:rsidRDefault="00567735" w:rsidP="00567735">
      <w:pPr>
        <w:pStyle w:val="Paragrafi"/>
        <w:rPr>
          <w:sz w:val="14"/>
          <w:lang w:val="sq-AL"/>
        </w:rPr>
      </w:pPr>
    </w:p>
    <w:p w:rsidR="00567735" w:rsidRPr="0029323F" w:rsidRDefault="00567735" w:rsidP="00567735">
      <w:pPr>
        <w:pStyle w:val="Paragrafi"/>
        <w:rPr>
          <w:spacing w:val="-4"/>
          <w:lang w:val="sq-AL"/>
        </w:rPr>
      </w:pPr>
      <w:r w:rsidRPr="0029323F">
        <w:rPr>
          <w:spacing w:val="-4"/>
          <w:lang w:val="sq-AL"/>
        </w:rPr>
        <w:t xml:space="preserve">Në mbështetje të nenit 100 të Kushtetutës dhe të nenit 15, të aneksit 3, të ligjit </w:t>
      </w:r>
      <w:r w:rsidR="00767D7A" w:rsidRPr="0029323F">
        <w:rPr>
          <w:spacing w:val="-4"/>
          <w:lang w:val="sq-AL"/>
        </w:rPr>
        <w:t xml:space="preserve">nr. </w:t>
      </w:r>
      <w:r w:rsidRPr="0029323F">
        <w:rPr>
          <w:spacing w:val="-4"/>
          <w:lang w:val="sq-AL"/>
        </w:rPr>
        <w:t xml:space="preserve">147/2015, </w:t>
      </w:r>
      <w:r w:rsidR="00767D7A" w:rsidRPr="0029323F">
        <w:rPr>
          <w:spacing w:val="-4"/>
          <w:lang w:val="sq-AL"/>
        </w:rPr>
        <w:t>“</w:t>
      </w:r>
      <w:r w:rsidRPr="0029323F">
        <w:rPr>
          <w:spacing w:val="-4"/>
          <w:lang w:val="sq-AL"/>
        </w:rPr>
        <w:t>Për buxhetin e vitit 2016</w:t>
      </w:r>
      <w:r w:rsidR="00767D7A" w:rsidRPr="0029323F">
        <w:rPr>
          <w:spacing w:val="-4"/>
          <w:lang w:val="sq-AL"/>
        </w:rPr>
        <w:t>”</w:t>
      </w:r>
      <w:r w:rsidRPr="0029323F">
        <w:rPr>
          <w:spacing w:val="-4"/>
          <w:lang w:val="sq-AL"/>
        </w:rPr>
        <w:t>, Komiteti për Zhvillimin e Rajoneve</w:t>
      </w:r>
    </w:p>
    <w:p w:rsidR="00567735" w:rsidRPr="0029323F" w:rsidRDefault="00567735" w:rsidP="00567735">
      <w:pPr>
        <w:pStyle w:val="Paragrafi"/>
        <w:jc w:val="center"/>
        <w:rPr>
          <w:spacing w:val="-4"/>
          <w:lang w:val="sq-AL"/>
        </w:rPr>
      </w:pPr>
      <w:r w:rsidRPr="0029323F">
        <w:rPr>
          <w:spacing w:val="-4"/>
          <w:lang w:val="sq-AL"/>
        </w:rPr>
        <w:t>VENDOSI:</w:t>
      </w:r>
    </w:p>
    <w:p w:rsidR="00567735" w:rsidRPr="0029323F" w:rsidRDefault="00567735" w:rsidP="00567735">
      <w:pPr>
        <w:pStyle w:val="Paragrafi"/>
        <w:rPr>
          <w:spacing w:val="-4"/>
          <w:sz w:val="14"/>
          <w:lang w:val="sq-AL"/>
        </w:rPr>
      </w:pPr>
    </w:p>
    <w:p w:rsidR="00567735" w:rsidRPr="0029323F" w:rsidRDefault="00567735" w:rsidP="00567735">
      <w:pPr>
        <w:pStyle w:val="Paragrafi"/>
        <w:rPr>
          <w:spacing w:val="-4"/>
          <w:lang w:val="sq-AL"/>
        </w:rPr>
      </w:pPr>
      <w:r w:rsidRPr="0029323F">
        <w:rPr>
          <w:spacing w:val="-4"/>
          <w:lang w:val="sq-AL"/>
        </w:rPr>
        <w:t>1. Miratimin e financimit për vitin 2016,</w:t>
      </w:r>
      <w:r w:rsidR="00767D7A" w:rsidRPr="0029323F">
        <w:rPr>
          <w:spacing w:val="-4"/>
          <w:lang w:val="sq-AL"/>
        </w:rPr>
        <w:t xml:space="preserve"> </w:t>
      </w:r>
      <w:r w:rsidRPr="0029323F">
        <w:rPr>
          <w:spacing w:val="-4"/>
          <w:lang w:val="sq-AL"/>
        </w:rPr>
        <w:t>për disa projekte në vazhdim, me cikël financimi 2015</w:t>
      </w:r>
      <w:r w:rsidR="00C36159">
        <w:rPr>
          <w:lang w:val="sq-AL"/>
        </w:rPr>
        <w:t>–</w:t>
      </w:r>
      <w:r w:rsidRPr="0029323F">
        <w:rPr>
          <w:spacing w:val="-4"/>
          <w:lang w:val="sq-AL"/>
        </w:rPr>
        <w:t xml:space="preserve">2016, për grantin </w:t>
      </w:r>
      <w:r w:rsidR="00767D7A" w:rsidRPr="0029323F">
        <w:rPr>
          <w:spacing w:val="-4"/>
          <w:lang w:val="sq-AL"/>
        </w:rPr>
        <w:t>“</w:t>
      </w:r>
      <w:r w:rsidRPr="0029323F">
        <w:rPr>
          <w:spacing w:val="-4"/>
          <w:lang w:val="sq-AL"/>
        </w:rPr>
        <w:t>Shqipëria dixhitale</w:t>
      </w:r>
      <w:r w:rsidR="00767D7A" w:rsidRPr="0029323F">
        <w:rPr>
          <w:spacing w:val="-4"/>
          <w:lang w:val="sq-AL"/>
        </w:rPr>
        <w:t>”</w:t>
      </w:r>
      <w:r w:rsidRPr="0029323F">
        <w:rPr>
          <w:spacing w:val="-4"/>
          <w:lang w:val="sq-AL"/>
        </w:rPr>
        <w:t xml:space="preserve">, programi </w:t>
      </w:r>
      <w:r w:rsidR="00767D7A" w:rsidRPr="0029323F">
        <w:rPr>
          <w:spacing w:val="-4"/>
          <w:lang w:val="sq-AL"/>
        </w:rPr>
        <w:t>“</w:t>
      </w:r>
      <w:r w:rsidRPr="0029323F">
        <w:rPr>
          <w:spacing w:val="-4"/>
          <w:lang w:val="sq-AL"/>
        </w:rPr>
        <w:t>Shqipëria dixhitale</w:t>
      </w:r>
      <w:r w:rsidR="00767D7A" w:rsidRPr="0029323F">
        <w:rPr>
          <w:spacing w:val="-4"/>
          <w:lang w:val="sq-AL"/>
        </w:rPr>
        <w:t>”</w:t>
      </w:r>
      <w:r w:rsidRPr="0029323F">
        <w:rPr>
          <w:spacing w:val="-4"/>
          <w:lang w:val="sq-AL"/>
        </w:rPr>
        <w:t>, shtylla III, sipas tabelës 1, bashkëlidhur këtij vendimi.</w:t>
      </w:r>
    </w:p>
    <w:p w:rsidR="00567735" w:rsidRPr="0029323F" w:rsidRDefault="00567735" w:rsidP="00567735">
      <w:pPr>
        <w:pStyle w:val="Paragrafi"/>
        <w:rPr>
          <w:spacing w:val="-4"/>
          <w:lang w:val="sq-AL"/>
        </w:rPr>
      </w:pPr>
      <w:r w:rsidRPr="0029323F">
        <w:rPr>
          <w:spacing w:val="-4"/>
          <w:lang w:val="sq-AL"/>
        </w:rPr>
        <w:t xml:space="preserve">2. Fondi i përftuar nga diferenca midis vlerës së projektit, miratuar sipas vendimeve të Komitetit për Zhvillimin e Rajoneve dhe vlerës së kontratës, pas nënshkrimit të saj, i shtohet portofolit të grantit të infrastrukturës vendore dhe rajonale, programi i zhvillimit vendor dhe rajonal, shtylla I, për vitin </w:t>
      </w:r>
      <w:r w:rsidRPr="0029323F">
        <w:rPr>
          <w:spacing w:val="-4"/>
          <w:lang w:val="sq-AL"/>
        </w:rPr>
        <w:lastRenderedPageBreak/>
        <w:t>2016. Ky fond shpërndahet për financimi</w:t>
      </w:r>
      <w:r w:rsidR="00E135AB" w:rsidRPr="0029323F">
        <w:rPr>
          <w:spacing w:val="-4"/>
          <w:lang w:val="sq-AL"/>
        </w:rPr>
        <w:t>n e projekteve të thirrjes së r</w:t>
      </w:r>
      <w:r w:rsidRPr="0029323F">
        <w:rPr>
          <w:spacing w:val="-4"/>
          <w:lang w:val="sq-AL"/>
        </w:rPr>
        <w:t>adhës dhe/ose në vazhdim, të grantit për infrastrukturën vendore dhe rajonale.</w:t>
      </w:r>
    </w:p>
    <w:p w:rsidR="00567735" w:rsidRPr="0029323F" w:rsidRDefault="00567735" w:rsidP="00567735">
      <w:pPr>
        <w:pStyle w:val="Paragrafi"/>
        <w:rPr>
          <w:spacing w:val="-4"/>
          <w:lang w:val="sq-AL"/>
        </w:rPr>
      </w:pPr>
      <w:r w:rsidRPr="0029323F">
        <w:rPr>
          <w:spacing w:val="-4"/>
          <w:lang w:val="sq-AL"/>
        </w:rPr>
        <w:t>3. Ngarkohen ministri i Shtetit për Inovacionin dhe Administratën Publike dhe ministri i Financave për zbatimin e këtij vendimi.</w:t>
      </w:r>
    </w:p>
    <w:p w:rsidR="00567735" w:rsidRPr="0029323F" w:rsidRDefault="00567735" w:rsidP="00567735">
      <w:pPr>
        <w:pStyle w:val="Paragrafi"/>
        <w:rPr>
          <w:spacing w:val="-4"/>
          <w:lang w:val="sq-AL"/>
        </w:rPr>
      </w:pPr>
      <w:r w:rsidRPr="0029323F">
        <w:rPr>
          <w:spacing w:val="-4"/>
          <w:lang w:val="sq-AL"/>
        </w:rPr>
        <w:t>Ky ven</w:t>
      </w:r>
      <w:r w:rsidR="00231177" w:rsidRPr="0029323F">
        <w:rPr>
          <w:spacing w:val="-4"/>
          <w:lang w:val="sq-AL"/>
        </w:rPr>
        <w:t xml:space="preserve">dim hyn në fuqi pas botimit në </w:t>
      </w:r>
      <w:r w:rsidRPr="0029323F">
        <w:rPr>
          <w:spacing w:val="-4"/>
          <w:lang w:val="sq-AL"/>
        </w:rPr>
        <w:t xml:space="preserve">Fletoren </w:t>
      </w:r>
      <w:r w:rsidR="00231177" w:rsidRPr="0029323F">
        <w:rPr>
          <w:spacing w:val="-4"/>
          <w:lang w:val="sq-AL"/>
        </w:rPr>
        <w:t>Zyrtare</w:t>
      </w:r>
      <w:r w:rsidRPr="0029323F">
        <w:rPr>
          <w:spacing w:val="-4"/>
          <w:lang w:val="sq-AL"/>
        </w:rPr>
        <w:t>.</w:t>
      </w:r>
    </w:p>
    <w:p w:rsidR="000C0D1F" w:rsidRPr="00767D7A" w:rsidRDefault="000C0D1F" w:rsidP="000C0D1F">
      <w:pPr>
        <w:pStyle w:val="Paragrafi"/>
        <w:jc w:val="right"/>
        <w:rPr>
          <w:lang w:val="sq-AL"/>
        </w:rPr>
      </w:pPr>
      <w:r>
        <w:rPr>
          <w:lang w:val="sq-AL"/>
        </w:rPr>
        <w:t>ZËVENDËS</w:t>
      </w:r>
      <w:r w:rsidRPr="00767D7A">
        <w:rPr>
          <w:lang w:val="sq-AL"/>
        </w:rPr>
        <w:t>KRYETARI</w:t>
      </w:r>
    </w:p>
    <w:p w:rsidR="000C0D1F" w:rsidRPr="00767D7A" w:rsidRDefault="000C0D1F" w:rsidP="000C0D1F">
      <w:pPr>
        <w:pStyle w:val="Paragrafi"/>
        <w:jc w:val="right"/>
        <w:rPr>
          <w:b/>
          <w:lang w:val="sq-AL"/>
        </w:rPr>
      </w:pPr>
      <w:r>
        <w:rPr>
          <w:b/>
          <w:lang w:val="sq-AL"/>
        </w:rPr>
        <w:t>Niko Peleshi</w:t>
      </w:r>
    </w:p>
    <w:p w:rsidR="00567735" w:rsidRPr="00767D7A" w:rsidRDefault="0029323F" w:rsidP="00567735">
      <w:pPr>
        <w:widowControl w:val="0"/>
        <w:ind w:firstLine="0"/>
        <w:rPr>
          <w:lang w:val="sq-AL"/>
        </w:rPr>
      </w:pPr>
      <w:r w:rsidRPr="0029323F">
        <w:rPr>
          <w:noProof/>
          <w:lang w:val="sq-AL" w:eastAsia="sq-AL"/>
        </w:rPr>
        <w:drawing>
          <wp:inline distT="0" distB="0" distL="0" distR="0">
            <wp:extent cx="3113112" cy="2463420"/>
            <wp:effectExtent l="19050" t="0" r="0" b="0"/>
            <wp:docPr id="15" name="Picture 0" descr="12 07 2016_  Vendimi _Shpallja e Thirrjes per Financim te reja_Infrastruktura Vendore_Page_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2 07 2016_  Vendimi _Shpallja e Thirrjes per Financim te reja_Infrastruktura Vendore_Page_3.jpg"/>
                    <pic:cNvPicPr/>
                  </pic:nvPicPr>
                  <pic:blipFill>
                    <a:blip r:embed="rId9" cstate="print"/>
                    <a:srcRect l="11169" t="8281" r="10562" b="47082"/>
                    <a:stretch>
                      <a:fillRect/>
                    </a:stretch>
                  </pic:blipFill>
                  <pic:spPr>
                    <a:xfrm>
                      <a:off x="0" y="0"/>
                      <a:ext cx="3115210" cy="24650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9323F" w:rsidRDefault="0029323F" w:rsidP="00567735">
      <w:pPr>
        <w:widowControl w:val="0"/>
        <w:spacing w:after="120" w:line="240" w:lineRule="auto"/>
        <w:rPr>
          <w:rFonts w:ascii="Garamond" w:eastAsia="Times New Roman" w:hAnsi="Garamond"/>
          <w:b/>
          <w:szCs w:val="28"/>
          <w:lang w:val="sq-AL"/>
        </w:rPr>
        <w:sectPr w:rsidR="0029323F" w:rsidSect="0029323F">
          <w:type w:val="continuous"/>
          <w:pgSz w:w="11907" w:h="16840" w:code="9"/>
          <w:pgMar w:top="720" w:right="1134" w:bottom="720" w:left="1134" w:header="851" w:footer="851" w:gutter="0"/>
          <w:cols w:num="2" w:space="454"/>
          <w:docGrid w:linePitch="360"/>
        </w:sectPr>
      </w:pPr>
    </w:p>
    <w:p w:rsidR="0029323F" w:rsidRPr="0029323F" w:rsidRDefault="0029323F" w:rsidP="00567735">
      <w:pPr>
        <w:widowControl w:val="0"/>
        <w:spacing w:after="120" w:line="240" w:lineRule="auto"/>
        <w:rPr>
          <w:rFonts w:ascii="Garamond" w:eastAsia="Times New Roman" w:hAnsi="Garamond"/>
          <w:b/>
          <w:sz w:val="14"/>
          <w:szCs w:val="28"/>
          <w:lang w:val="sq-AL"/>
        </w:rPr>
      </w:pPr>
    </w:p>
    <w:p w:rsidR="00567735" w:rsidRPr="00767D7A" w:rsidRDefault="00567735" w:rsidP="00567735">
      <w:pPr>
        <w:widowControl w:val="0"/>
        <w:spacing w:after="120" w:line="240" w:lineRule="auto"/>
        <w:rPr>
          <w:rFonts w:ascii="Garamond" w:eastAsia="Times New Roman" w:hAnsi="Garamond"/>
          <w:szCs w:val="28"/>
          <w:lang w:val="sq-AL"/>
        </w:rPr>
      </w:pPr>
      <w:r w:rsidRPr="00767D7A">
        <w:rPr>
          <w:rFonts w:ascii="Garamond" w:eastAsia="Times New Roman" w:hAnsi="Garamond"/>
          <w:b/>
          <w:szCs w:val="28"/>
          <w:lang w:val="sq-AL"/>
        </w:rPr>
        <w:t xml:space="preserve">Tabela 1. </w:t>
      </w:r>
      <w:r w:rsidRPr="00767D7A">
        <w:rPr>
          <w:rFonts w:ascii="Garamond" w:eastAsia="Times New Roman" w:hAnsi="Garamond"/>
          <w:szCs w:val="28"/>
          <w:lang w:val="sq-AL"/>
        </w:rPr>
        <w:t>Lista e disa projekteve me cikël financimi 2015</w:t>
      </w:r>
      <w:r w:rsidR="00C36159">
        <w:rPr>
          <w:lang w:val="sq-AL"/>
        </w:rPr>
        <w:t>–</w:t>
      </w:r>
      <w:r w:rsidRPr="00767D7A">
        <w:rPr>
          <w:rFonts w:ascii="Garamond" w:eastAsia="Times New Roman" w:hAnsi="Garamond"/>
          <w:szCs w:val="28"/>
          <w:lang w:val="sq-AL"/>
        </w:rPr>
        <w:t xml:space="preserve">2016, granti </w:t>
      </w:r>
      <w:r w:rsidR="00767D7A">
        <w:rPr>
          <w:rFonts w:ascii="Garamond" w:eastAsia="Times New Roman" w:hAnsi="Garamond"/>
          <w:szCs w:val="28"/>
          <w:lang w:val="sq-AL"/>
        </w:rPr>
        <w:t>“</w:t>
      </w:r>
      <w:r w:rsidRPr="00767D7A">
        <w:rPr>
          <w:rFonts w:ascii="Garamond" w:eastAsia="Times New Roman" w:hAnsi="Garamond"/>
          <w:szCs w:val="28"/>
          <w:lang w:val="sq-AL"/>
        </w:rPr>
        <w:t>Shqipëria dixhitale</w:t>
      </w:r>
      <w:r w:rsidR="00767D7A">
        <w:rPr>
          <w:rFonts w:ascii="Garamond" w:eastAsia="Times New Roman" w:hAnsi="Garamond"/>
          <w:szCs w:val="28"/>
          <w:lang w:val="sq-AL"/>
        </w:rPr>
        <w:t>”</w:t>
      </w:r>
      <w:r w:rsidRPr="00767D7A">
        <w:rPr>
          <w:rFonts w:ascii="Garamond" w:eastAsia="Times New Roman" w:hAnsi="Garamond"/>
          <w:szCs w:val="28"/>
          <w:lang w:val="sq-AL"/>
        </w:rPr>
        <w:t>, programi i Shqipërisë dixhitale, shtylla III, financimi për vitin 2016</w:t>
      </w:r>
    </w:p>
    <w:tbl>
      <w:tblPr>
        <w:tblW w:w="10091" w:type="dxa"/>
        <w:jc w:val="center"/>
        <w:tblLook w:val="04A0" w:firstRow="1" w:lastRow="0" w:firstColumn="1" w:lastColumn="0" w:noHBand="0" w:noVBand="1"/>
      </w:tblPr>
      <w:tblGrid>
        <w:gridCol w:w="477"/>
        <w:gridCol w:w="1213"/>
        <w:gridCol w:w="2631"/>
        <w:gridCol w:w="1125"/>
        <w:gridCol w:w="1115"/>
        <w:gridCol w:w="1303"/>
        <w:gridCol w:w="1107"/>
        <w:gridCol w:w="1120"/>
      </w:tblGrid>
      <w:tr w:rsidR="00567735" w:rsidRPr="00767D7A" w:rsidTr="00DE6E4F">
        <w:trPr>
          <w:trHeight w:val="20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7735" w:rsidRPr="00767D7A" w:rsidRDefault="00767D7A" w:rsidP="003E7F6A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b/>
                <w:bCs/>
                <w:color w:val="000000"/>
                <w:sz w:val="18"/>
                <w:szCs w:val="18"/>
                <w:lang w:val="sq-AL" w:eastAsia="en-GB"/>
              </w:rPr>
            </w:pPr>
            <w:r>
              <w:rPr>
                <w:rFonts w:ascii="Garamond" w:eastAsia="Times New Roman" w:hAnsi="Garamond"/>
                <w:b/>
                <w:bCs/>
                <w:color w:val="000000"/>
                <w:sz w:val="18"/>
                <w:szCs w:val="18"/>
                <w:lang w:val="sq-AL" w:eastAsia="en-GB"/>
              </w:rPr>
              <w:t xml:space="preserve">Nr. 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7735" w:rsidRPr="00767D7A" w:rsidRDefault="00567735" w:rsidP="003E7F6A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b/>
                <w:bCs/>
                <w:color w:val="000000"/>
                <w:sz w:val="18"/>
                <w:szCs w:val="18"/>
                <w:lang w:val="sq-AL" w:eastAsia="en-GB"/>
              </w:rPr>
            </w:pPr>
            <w:r w:rsidRPr="00767D7A">
              <w:rPr>
                <w:rFonts w:ascii="Garamond" w:eastAsia="Times New Roman" w:hAnsi="Garamond"/>
                <w:b/>
                <w:bCs/>
                <w:color w:val="000000"/>
                <w:sz w:val="18"/>
                <w:szCs w:val="18"/>
                <w:lang w:val="sq-AL" w:eastAsia="en-GB"/>
              </w:rPr>
              <w:t>Autoriteti kontraktues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7735" w:rsidRPr="00767D7A" w:rsidRDefault="00567735" w:rsidP="003E7F6A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b/>
                <w:bCs/>
                <w:color w:val="000000"/>
                <w:sz w:val="18"/>
                <w:szCs w:val="18"/>
                <w:lang w:val="sq-AL" w:eastAsia="en-GB"/>
              </w:rPr>
            </w:pPr>
            <w:r w:rsidRPr="00767D7A">
              <w:rPr>
                <w:rFonts w:ascii="Garamond" w:eastAsia="Times New Roman" w:hAnsi="Garamond"/>
                <w:b/>
                <w:bCs/>
                <w:color w:val="000000"/>
                <w:sz w:val="18"/>
                <w:szCs w:val="18"/>
                <w:lang w:val="sq-AL" w:eastAsia="en-GB"/>
              </w:rPr>
              <w:t>Emërtimi i projektit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4C22" w:rsidRDefault="00567735" w:rsidP="003E7F6A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b/>
                <w:bCs/>
                <w:color w:val="000000"/>
                <w:sz w:val="18"/>
                <w:szCs w:val="18"/>
                <w:lang w:val="sq-AL" w:eastAsia="en-GB"/>
              </w:rPr>
            </w:pPr>
            <w:r w:rsidRPr="00767D7A">
              <w:rPr>
                <w:rFonts w:ascii="Garamond" w:eastAsia="Times New Roman" w:hAnsi="Garamond"/>
                <w:b/>
                <w:bCs/>
                <w:color w:val="000000"/>
                <w:sz w:val="18"/>
                <w:szCs w:val="18"/>
                <w:lang w:val="sq-AL" w:eastAsia="en-GB"/>
              </w:rPr>
              <w:t xml:space="preserve">Vlera e projektit </w:t>
            </w:r>
          </w:p>
          <w:p w:rsidR="00567735" w:rsidRPr="00767D7A" w:rsidRDefault="00567735" w:rsidP="003E7F6A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b/>
                <w:bCs/>
                <w:color w:val="000000"/>
                <w:sz w:val="18"/>
                <w:szCs w:val="18"/>
                <w:lang w:val="sq-AL" w:eastAsia="en-GB"/>
              </w:rPr>
            </w:pPr>
            <w:r w:rsidRPr="00767D7A">
              <w:rPr>
                <w:rFonts w:ascii="Garamond" w:eastAsia="Times New Roman" w:hAnsi="Garamond"/>
                <w:b/>
                <w:bCs/>
                <w:color w:val="000000"/>
                <w:sz w:val="18"/>
                <w:szCs w:val="18"/>
                <w:lang w:val="sq-AL" w:eastAsia="en-GB"/>
              </w:rPr>
              <w:t>(në lekë)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7735" w:rsidRPr="00767D7A" w:rsidRDefault="00567735" w:rsidP="003E7F6A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b/>
                <w:bCs/>
                <w:color w:val="000000"/>
                <w:sz w:val="18"/>
                <w:szCs w:val="18"/>
                <w:lang w:val="sq-AL"/>
              </w:rPr>
            </w:pPr>
            <w:r w:rsidRPr="00767D7A">
              <w:rPr>
                <w:rFonts w:ascii="Garamond" w:eastAsia="Times New Roman" w:hAnsi="Garamond"/>
                <w:b/>
                <w:bCs/>
                <w:color w:val="000000"/>
                <w:sz w:val="18"/>
                <w:szCs w:val="18"/>
                <w:lang w:val="sq-AL" w:eastAsia="en-GB"/>
              </w:rPr>
              <w:t>Vlera e kontratës (në lekë)</w:t>
            </w:r>
          </w:p>
        </w:tc>
        <w:tc>
          <w:tcPr>
            <w:tcW w:w="13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7735" w:rsidRPr="00767D7A" w:rsidRDefault="00DE6E4F" w:rsidP="003E7F6A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b/>
                <w:bCs/>
                <w:color w:val="000000"/>
                <w:sz w:val="18"/>
                <w:szCs w:val="18"/>
                <w:lang w:val="sq-AL" w:eastAsia="en-GB"/>
              </w:rPr>
            </w:pPr>
            <w:r>
              <w:rPr>
                <w:rFonts w:ascii="Garamond" w:eastAsia="Times New Roman" w:hAnsi="Garamond"/>
                <w:b/>
                <w:bCs/>
                <w:color w:val="000000"/>
                <w:sz w:val="18"/>
                <w:szCs w:val="18"/>
                <w:lang w:val="sq-AL" w:eastAsia="en-GB"/>
              </w:rPr>
              <w:t xml:space="preserve">Vlera e kursyer pas lidhjes së </w:t>
            </w:r>
            <w:r w:rsidR="00567735" w:rsidRPr="00767D7A">
              <w:rPr>
                <w:rFonts w:ascii="Garamond" w:eastAsia="Times New Roman" w:hAnsi="Garamond"/>
                <w:b/>
                <w:bCs/>
                <w:color w:val="000000"/>
                <w:sz w:val="18"/>
                <w:szCs w:val="18"/>
                <w:lang w:val="sq-AL" w:eastAsia="en-GB"/>
              </w:rPr>
              <w:t>kontratës (në lekë)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5FE9" w:rsidRDefault="00567735" w:rsidP="003E7F6A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b/>
                <w:bCs/>
                <w:color w:val="000000"/>
                <w:sz w:val="18"/>
                <w:szCs w:val="18"/>
                <w:lang w:val="sq-AL" w:eastAsia="en-GB"/>
              </w:rPr>
            </w:pPr>
            <w:r w:rsidRPr="00767D7A">
              <w:rPr>
                <w:rFonts w:ascii="Garamond" w:eastAsia="Times New Roman" w:hAnsi="Garamond"/>
                <w:b/>
                <w:bCs/>
                <w:color w:val="000000"/>
                <w:sz w:val="18"/>
                <w:szCs w:val="18"/>
                <w:lang w:val="sq-AL" w:eastAsia="en-GB"/>
              </w:rPr>
              <w:t xml:space="preserve">Vlera e financimit për vitin 2015 </w:t>
            </w:r>
          </w:p>
          <w:p w:rsidR="00567735" w:rsidRPr="00767D7A" w:rsidRDefault="00567735" w:rsidP="003E7F6A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b/>
                <w:bCs/>
                <w:color w:val="000000"/>
                <w:sz w:val="18"/>
                <w:szCs w:val="18"/>
                <w:lang w:val="sq-AL" w:eastAsia="en-GB"/>
              </w:rPr>
            </w:pPr>
            <w:r w:rsidRPr="00767D7A">
              <w:rPr>
                <w:rFonts w:ascii="Garamond" w:eastAsia="Times New Roman" w:hAnsi="Garamond"/>
                <w:b/>
                <w:bCs/>
                <w:color w:val="000000"/>
                <w:sz w:val="18"/>
                <w:szCs w:val="18"/>
                <w:lang w:val="sq-AL" w:eastAsia="en-GB"/>
              </w:rPr>
              <w:t>(në lekë)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5FE9" w:rsidRDefault="00567735" w:rsidP="003E7F6A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b/>
                <w:bCs/>
                <w:color w:val="000000"/>
                <w:sz w:val="18"/>
                <w:szCs w:val="18"/>
                <w:lang w:val="sq-AL" w:eastAsia="en-GB"/>
              </w:rPr>
            </w:pPr>
            <w:r w:rsidRPr="00767D7A">
              <w:rPr>
                <w:rFonts w:ascii="Garamond" w:eastAsia="Times New Roman" w:hAnsi="Garamond"/>
                <w:b/>
                <w:bCs/>
                <w:color w:val="000000"/>
                <w:sz w:val="18"/>
                <w:szCs w:val="18"/>
                <w:lang w:val="sq-AL" w:eastAsia="en-GB"/>
              </w:rPr>
              <w:t xml:space="preserve">Vlera e financimit për vitin 2016 </w:t>
            </w:r>
          </w:p>
          <w:p w:rsidR="00567735" w:rsidRPr="00767D7A" w:rsidRDefault="00567735" w:rsidP="003E7F6A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b/>
                <w:bCs/>
                <w:color w:val="000000"/>
                <w:sz w:val="18"/>
                <w:szCs w:val="18"/>
                <w:lang w:val="sq-AL" w:eastAsia="en-GB"/>
              </w:rPr>
            </w:pPr>
            <w:r w:rsidRPr="00767D7A">
              <w:rPr>
                <w:rFonts w:ascii="Garamond" w:eastAsia="Times New Roman" w:hAnsi="Garamond"/>
                <w:b/>
                <w:bCs/>
                <w:color w:val="000000"/>
                <w:sz w:val="18"/>
                <w:szCs w:val="18"/>
                <w:lang w:val="sq-AL" w:eastAsia="en-GB"/>
              </w:rPr>
              <w:t>(në lekë)</w:t>
            </w:r>
          </w:p>
        </w:tc>
      </w:tr>
      <w:tr w:rsidR="00567735" w:rsidRPr="00767D7A" w:rsidTr="00DE6E4F">
        <w:trPr>
          <w:trHeight w:val="20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7735" w:rsidRPr="00767D7A" w:rsidRDefault="00567735" w:rsidP="003E7F6A">
            <w:pPr>
              <w:widowControl w:val="0"/>
              <w:spacing w:after="0" w:line="240" w:lineRule="auto"/>
              <w:ind w:firstLine="0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767D7A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7735" w:rsidRPr="00767D7A" w:rsidRDefault="00567735" w:rsidP="003E7F6A">
            <w:pPr>
              <w:widowControl w:val="0"/>
              <w:spacing w:after="0" w:line="240" w:lineRule="auto"/>
              <w:ind w:firstLine="0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767D7A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>Agjencia e Prokurimit Publik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7735" w:rsidRPr="00767D7A" w:rsidRDefault="00567735" w:rsidP="003E7F6A">
            <w:pPr>
              <w:widowControl w:val="0"/>
              <w:spacing w:after="0" w:line="240" w:lineRule="auto"/>
              <w:ind w:firstLine="0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767D7A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>Riinxhinierim dhe shtim funksionalitetesh/shërbimesh në sistemin e prokurimit elektronik mbështetur nga një tek</w:t>
            </w:r>
            <w:r w:rsidR="00C36159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>nologji dhe infrastrukturë e re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7735" w:rsidRPr="00767D7A" w:rsidRDefault="00567735" w:rsidP="003E7F6A">
            <w:pPr>
              <w:widowControl w:val="0"/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bCs/>
                <w:color w:val="000000"/>
                <w:sz w:val="18"/>
                <w:szCs w:val="18"/>
                <w:lang w:val="sq-AL"/>
              </w:rPr>
            </w:pPr>
            <w:r w:rsidRPr="00767D7A">
              <w:rPr>
                <w:rFonts w:ascii="Garamond" w:eastAsia="Times New Roman" w:hAnsi="Garamond"/>
                <w:bCs/>
                <w:color w:val="000000"/>
                <w:sz w:val="18"/>
                <w:szCs w:val="18"/>
                <w:lang w:val="sq-AL"/>
              </w:rPr>
              <w:t>166 128 200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7735" w:rsidRPr="00767D7A" w:rsidRDefault="00567735" w:rsidP="003E7F6A">
            <w:pPr>
              <w:widowControl w:val="0"/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bCs/>
                <w:color w:val="000000"/>
                <w:sz w:val="18"/>
                <w:szCs w:val="18"/>
                <w:lang w:val="sq-AL"/>
              </w:rPr>
            </w:pPr>
            <w:r w:rsidRPr="00767D7A">
              <w:rPr>
                <w:rFonts w:ascii="Garamond" w:eastAsia="Times New Roman" w:hAnsi="Garamond"/>
                <w:bCs/>
                <w:color w:val="000000"/>
                <w:sz w:val="18"/>
                <w:szCs w:val="18"/>
                <w:lang w:val="sq-AL"/>
              </w:rPr>
              <w:t>161 436 850</w:t>
            </w:r>
          </w:p>
        </w:tc>
        <w:tc>
          <w:tcPr>
            <w:tcW w:w="1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7735" w:rsidRPr="00767D7A" w:rsidRDefault="00767D7A" w:rsidP="003E7F6A">
            <w:pPr>
              <w:widowControl w:val="0"/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bCs/>
                <w:color w:val="000000"/>
                <w:sz w:val="18"/>
                <w:szCs w:val="18"/>
                <w:lang w:val="sq-AL"/>
              </w:rPr>
            </w:pPr>
            <w:r>
              <w:rPr>
                <w:rFonts w:ascii="Garamond" w:eastAsia="Times New Roman" w:hAnsi="Garamond"/>
                <w:bCs/>
                <w:color w:val="000000"/>
                <w:sz w:val="18"/>
                <w:szCs w:val="18"/>
                <w:lang w:val="sq-AL"/>
              </w:rPr>
              <w:t xml:space="preserve"> </w:t>
            </w:r>
            <w:r w:rsidR="00567735" w:rsidRPr="00767D7A">
              <w:rPr>
                <w:rFonts w:ascii="Garamond" w:eastAsia="Times New Roman" w:hAnsi="Garamond"/>
                <w:bCs/>
                <w:color w:val="000000"/>
                <w:sz w:val="18"/>
                <w:szCs w:val="18"/>
                <w:lang w:val="sq-AL"/>
              </w:rPr>
              <w:t xml:space="preserve">4 691 350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7735" w:rsidRPr="00767D7A" w:rsidRDefault="00567735" w:rsidP="003E7F6A">
            <w:pPr>
              <w:widowControl w:val="0"/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bCs/>
                <w:color w:val="000000"/>
                <w:sz w:val="18"/>
                <w:szCs w:val="18"/>
                <w:lang w:val="sq-AL"/>
              </w:rPr>
            </w:pPr>
            <w:r w:rsidRPr="00767D7A">
              <w:rPr>
                <w:rFonts w:ascii="Garamond" w:eastAsia="Times New Roman" w:hAnsi="Garamond"/>
                <w:bCs/>
                <w:color w:val="000000"/>
                <w:sz w:val="18"/>
                <w:szCs w:val="18"/>
                <w:lang w:val="sq-AL"/>
              </w:rPr>
              <w:t>83 064 100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7735" w:rsidRPr="00767D7A" w:rsidRDefault="00567735" w:rsidP="003E7F6A">
            <w:pPr>
              <w:widowControl w:val="0"/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bCs/>
                <w:color w:val="000000"/>
                <w:sz w:val="18"/>
                <w:szCs w:val="18"/>
                <w:lang w:val="sq-AL"/>
              </w:rPr>
            </w:pPr>
            <w:r w:rsidRPr="00767D7A">
              <w:rPr>
                <w:rFonts w:ascii="Garamond" w:eastAsia="Times New Roman" w:hAnsi="Garamond"/>
                <w:bCs/>
                <w:color w:val="000000"/>
                <w:sz w:val="18"/>
                <w:szCs w:val="18"/>
                <w:lang w:val="sq-AL"/>
              </w:rPr>
              <w:t>78 372 750</w:t>
            </w:r>
          </w:p>
        </w:tc>
      </w:tr>
      <w:tr w:rsidR="00567735" w:rsidRPr="00767D7A" w:rsidTr="00DE6E4F">
        <w:trPr>
          <w:trHeight w:val="20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7735" w:rsidRPr="00767D7A" w:rsidRDefault="00567735" w:rsidP="003E7F6A">
            <w:pPr>
              <w:widowControl w:val="0"/>
              <w:spacing w:after="0" w:line="240" w:lineRule="auto"/>
              <w:ind w:firstLine="0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767D7A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7735" w:rsidRPr="00767D7A" w:rsidRDefault="00567735" w:rsidP="003E7F6A">
            <w:pPr>
              <w:widowControl w:val="0"/>
              <w:spacing w:after="0" w:line="240" w:lineRule="auto"/>
              <w:ind w:firstLine="0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767D7A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>Agjencia për zbatimin e reformës territoriale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7735" w:rsidRPr="00767D7A" w:rsidRDefault="00567735" w:rsidP="003E7F6A">
            <w:pPr>
              <w:widowControl w:val="0"/>
              <w:spacing w:after="0" w:line="240" w:lineRule="auto"/>
              <w:ind w:firstLine="0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767D7A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 xml:space="preserve">Sistemi i menaxhimit të arkivit dhe protokollit në njësitë e qeverisjes vendore dhe infrastruktura për dixhitalizimin </w:t>
            </w:r>
            <w:r w:rsidR="00C36159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>e dokumenteve të këtyre njësive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7735" w:rsidRPr="00767D7A" w:rsidRDefault="00567735" w:rsidP="003E7F6A">
            <w:pPr>
              <w:widowControl w:val="0"/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bCs/>
                <w:color w:val="000000"/>
                <w:sz w:val="18"/>
                <w:szCs w:val="18"/>
                <w:lang w:val="sq-AL"/>
              </w:rPr>
            </w:pPr>
            <w:r w:rsidRPr="00767D7A">
              <w:rPr>
                <w:rFonts w:ascii="Garamond" w:eastAsia="Times New Roman" w:hAnsi="Garamond"/>
                <w:bCs/>
                <w:color w:val="000000"/>
                <w:sz w:val="18"/>
                <w:szCs w:val="18"/>
                <w:lang w:val="sq-AL"/>
              </w:rPr>
              <w:t>180 360 000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7735" w:rsidRPr="00767D7A" w:rsidRDefault="00567735" w:rsidP="003E7F6A">
            <w:pPr>
              <w:widowControl w:val="0"/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bCs/>
                <w:color w:val="000000"/>
                <w:sz w:val="18"/>
                <w:szCs w:val="18"/>
                <w:lang w:val="sq-AL"/>
              </w:rPr>
            </w:pPr>
            <w:r w:rsidRPr="00767D7A">
              <w:rPr>
                <w:rFonts w:ascii="Garamond" w:eastAsia="Times New Roman" w:hAnsi="Garamond"/>
                <w:bCs/>
                <w:color w:val="000000"/>
                <w:sz w:val="18"/>
                <w:szCs w:val="18"/>
                <w:lang w:val="sq-AL"/>
              </w:rPr>
              <w:t>176 634 150</w:t>
            </w:r>
          </w:p>
        </w:tc>
        <w:tc>
          <w:tcPr>
            <w:tcW w:w="1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7735" w:rsidRPr="00767D7A" w:rsidRDefault="00767D7A" w:rsidP="003E7F6A">
            <w:pPr>
              <w:widowControl w:val="0"/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bCs/>
                <w:color w:val="000000"/>
                <w:sz w:val="18"/>
                <w:szCs w:val="18"/>
                <w:lang w:val="sq-AL"/>
              </w:rPr>
            </w:pPr>
            <w:r>
              <w:rPr>
                <w:rFonts w:ascii="Garamond" w:eastAsia="Times New Roman" w:hAnsi="Garamond"/>
                <w:bCs/>
                <w:color w:val="000000"/>
                <w:sz w:val="18"/>
                <w:szCs w:val="18"/>
                <w:lang w:val="sq-AL"/>
              </w:rPr>
              <w:t xml:space="preserve"> </w:t>
            </w:r>
            <w:r w:rsidR="00567735" w:rsidRPr="00767D7A">
              <w:rPr>
                <w:rFonts w:ascii="Garamond" w:eastAsia="Times New Roman" w:hAnsi="Garamond"/>
                <w:bCs/>
                <w:color w:val="000000"/>
                <w:sz w:val="18"/>
                <w:szCs w:val="18"/>
                <w:lang w:val="sq-AL"/>
              </w:rPr>
              <w:t xml:space="preserve">3 725 850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7735" w:rsidRPr="00767D7A" w:rsidRDefault="00567735" w:rsidP="003E7F6A">
            <w:pPr>
              <w:widowControl w:val="0"/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bCs/>
                <w:color w:val="000000"/>
                <w:sz w:val="18"/>
                <w:szCs w:val="18"/>
                <w:lang w:val="sq-AL"/>
              </w:rPr>
            </w:pPr>
            <w:r w:rsidRPr="00767D7A">
              <w:rPr>
                <w:rFonts w:ascii="Garamond" w:eastAsia="Times New Roman" w:hAnsi="Garamond"/>
                <w:bCs/>
                <w:color w:val="000000"/>
                <w:sz w:val="18"/>
                <w:szCs w:val="18"/>
                <w:lang w:val="sq-AL"/>
              </w:rPr>
              <w:t>90 180 000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7735" w:rsidRPr="00767D7A" w:rsidRDefault="00567735" w:rsidP="003E7F6A">
            <w:pPr>
              <w:widowControl w:val="0"/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bCs/>
                <w:color w:val="000000"/>
                <w:sz w:val="18"/>
                <w:szCs w:val="18"/>
                <w:lang w:val="sq-AL"/>
              </w:rPr>
            </w:pPr>
            <w:r w:rsidRPr="00767D7A">
              <w:rPr>
                <w:rFonts w:ascii="Garamond" w:eastAsia="Times New Roman" w:hAnsi="Garamond"/>
                <w:bCs/>
                <w:color w:val="000000"/>
                <w:sz w:val="18"/>
                <w:szCs w:val="18"/>
                <w:lang w:val="sq-AL"/>
              </w:rPr>
              <w:t>86 454 150</w:t>
            </w:r>
          </w:p>
        </w:tc>
      </w:tr>
      <w:tr w:rsidR="00567735" w:rsidRPr="00767D7A" w:rsidTr="00DE6E4F">
        <w:trPr>
          <w:trHeight w:val="415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7735" w:rsidRPr="00767D7A" w:rsidRDefault="00567735" w:rsidP="003E7F6A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767D7A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7735" w:rsidRPr="00767D7A" w:rsidRDefault="00567735" w:rsidP="003E7F6A">
            <w:pPr>
              <w:widowControl w:val="0"/>
              <w:spacing w:after="0" w:line="240" w:lineRule="auto"/>
              <w:ind w:firstLine="0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767D7A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7735" w:rsidRPr="00767D7A" w:rsidRDefault="00567735" w:rsidP="003E7F6A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b/>
                <w:bCs/>
                <w:color w:val="000000"/>
                <w:sz w:val="18"/>
                <w:szCs w:val="18"/>
                <w:lang w:val="sq-AL"/>
              </w:rPr>
            </w:pPr>
            <w:r w:rsidRPr="00767D7A">
              <w:rPr>
                <w:rFonts w:ascii="Garamond" w:eastAsia="Times New Roman" w:hAnsi="Garamond"/>
                <w:b/>
                <w:bCs/>
                <w:color w:val="000000"/>
                <w:sz w:val="18"/>
                <w:szCs w:val="18"/>
                <w:lang w:val="sq-AL"/>
              </w:rPr>
              <w:t>TOTAL</w:t>
            </w:r>
            <w:r w:rsidR="00154C22">
              <w:rPr>
                <w:rFonts w:ascii="Garamond" w:eastAsia="Times New Roman" w:hAnsi="Garamond"/>
                <w:b/>
                <w:bCs/>
                <w:color w:val="000000"/>
                <w:sz w:val="18"/>
                <w:szCs w:val="18"/>
                <w:lang w:val="sq-AL"/>
              </w:rPr>
              <w:t>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7735" w:rsidRPr="00767D7A" w:rsidRDefault="00567735" w:rsidP="003E7F6A">
            <w:pPr>
              <w:widowControl w:val="0"/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b/>
                <w:bCs/>
                <w:color w:val="000000"/>
                <w:sz w:val="18"/>
                <w:szCs w:val="18"/>
                <w:lang w:val="sq-AL"/>
              </w:rPr>
            </w:pPr>
            <w:r w:rsidRPr="00767D7A">
              <w:rPr>
                <w:rFonts w:ascii="Garamond" w:eastAsia="Times New Roman" w:hAnsi="Garamond"/>
                <w:b/>
                <w:bCs/>
                <w:color w:val="000000"/>
                <w:sz w:val="18"/>
                <w:szCs w:val="18"/>
                <w:lang w:val="sq-AL"/>
              </w:rPr>
              <w:t> 346 488 200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7735" w:rsidRPr="00767D7A" w:rsidRDefault="00567735" w:rsidP="003E7F6A">
            <w:pPr>
              <w:widowControl w:val="0"/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b/>
                <w:bCs/>
                <w:color w:val="000000"/>
                <w:sz w:val="18"/>
                <w:szCs w:val="18"/>
                <w:lang w:val="sq-AL"/>
              </w:rPr>
            </w:pPr>
            <w:r w:rsidRPr="00767D7A">
              <w:rPr>
                <w:rFonts w:ascii="Garamond" w:eastAsia="Times New Roman" w:hAnsi="Garamond"/>
                <w:b/>
                <w:bCs/>
                <w:color w:val="000000"/>
                <w:sz w:val="18"/>
                <w:szCs w:val="18"/>
                <w:lang w:val="sq-AL"/>
              </w:rPr>
              <w:t>338 071 000</w:t>
            </w:r>
          </w:p>
        </w:tc>
        <w:tc>
          <w:tcPr>
            <w:tcW w:w="1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7735" w:rsidRPr="00767D7A" w:rsidRDefault="00567735" w:rsidP="003E7F6A">
            <w:pPr>
              <w:widowControl w:val="0"/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b/>
                <w:bCs/>
                <w:color w:val="000000"/>
                <w:sz w:val="18"/>
                <w:szCs w:val="18"/>
                <w:lang w:val="sq-AL"/>
              </w:rPr>
            </w:pPr>
            <w:r w:rsidRPr="00767D7A">
              <w:rPr>
                <w:rFonts w:ascii="Garamond" w:eastAsia="Times New Roman" w:hAnsi="Garamond"/>
                <w:b/>
                <w:bCs/>
                <w:color w:val="000000"/>
                <w:sz w:val="18"/>
                <w:szCs w:val="18"/>
                <w:lang w:val="sq-AL"/>
              </w:rPr>
              <w:t xml:space="preserve">8 417 200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7735" w:rsidRPr="00767D7A" w:rsidRDefault="00567735" w:rsidP="003E7F6A">
            <w:pPr>
              <w:widowControl w:val="0"/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b/>
                <w:bCs/>
                <w:color w:val="000000"/>
                <w:sz w:val="18"/>
                <w:szCs w:val="18"/>
                <w:lang w:val="sq-AL"/>
              </w:rPr>
            </w:pPr>
            <w:r w:rsidRPr="00767D7A">
              <w:rPr>
                <w:rFonts w:ascii="Garamond" w:eastAsia="Times New Roman" w:hAnsi="Garamond"/>
                <w:b/>
                <w:bCs/>
                <w:color w:val="000000"/>
                <w:sz w:val="18"/>
                <w:szCs w:val="18"/>
                <w:lang w:val="sq-AL"/>
              </w:rPr>
              <w:t>173 244 100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7735" w:rsidRPr="00767D7A" w:rsidRDefault="00567735" w:rsidP="003E7F6A">
            <w:pPr>
              <w:widowControl w:val="0"/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b/>
                <w:bCs/>
                <w:color w:val="000000"/>
                <w:sz w:val="18"/>
                <w:szCs w:val="18"/>
                <w:lang w:val="sq-AL"/>
              </w:rPr>
            </w:pPr>
            <w:r w:rsidRPr="00767D7A">
              <w:rPr>
                <w:rFonts w:ascii="Garamond" w:eastAsia="Times New Roman" w:hAnsi="Garamond"/>
                <w:b/>
                <w:bCs/>
                <w:color w:val="000000"/>
                <w:sz w:val="18"/>
                <w:szCs w:val="18"/>
                <w:lang w:val="sq-AL"/>
              </w:rPr>
              <w:t>164 826 900</w:t>
            </w:r>
          </w:p>
        </w:tc>
      </w:tr>
    </w:tbl>
    <w:p w:rsidR="00567735" w:rsidRPr="0029323F" w:rsidRDefault="003E7F6A" w:rsidP="00567735">
      <w:pPr>
        <w:pStyle w:val="Paragrafi"/>
        <w:rPr>
          <w:sz w:val="18"/>
          <w:szCs w:val="18"/>
          <w:lang w:val="sq-AL"/>
        </w:rPr>
      </w:pPr>
      <w:r w:rsidRPr="0029323F">
        <w:rPr>
          <w:sz w:val="18"/>
          <w:szCs w:val="18"/>
          <w:lang w:val="sq-AL"/>
        </w:rPr>
        <w:t>Shënim</w:t>
      </w:r>
    </w:p>
    <w:p w:rsidR="00D60F83" w:rsidRPr="0029323F" w:rsidRDefault="003E7F6A" w:rsidP="00E135AB">
      <w:pPr>
        <w:widowControl w:val="0"/>
        <w:numPr>
          <w:ilvl w:val="0"/>
          <w:numId w:val="23"/>
        </w:numPr>
        <w:spacing w:after="0" w:line="240" w:lineRule="auto"/>
        <w:ind w:left="0" w:firstLine="288"/>
        <w:rPr>
          <w:rFonts w:ascii="Garamond" w:eastAsia="Times New Roman" w:hAnsi="Garamond"/>
          <w:bCs/>
          <w:color w:val="000000"/>
          <w:sz w:val="18"/>
          <w:szCs w:val="18"/>
          <w:lang w:val="sq-AL" w:eastAsia="en-GB"/>
        </w:rPr>
      </w:pPr>
      <w:r w:rsidRPr="0029323F">
        <w:rPr>
          <w:rFonts w:ascii="Garamond" w:eastAsia="Times New Roman" w:hAnsi="Garamond"/>
          <w:bCs/>
          <w:color w:val="000000"/>
          <w:sz w:val="18"/>
          <w:szCs w:val="18"/>
          <w:lang w:val="sq-AL" w:eastAsia="en-GB"/>
        </w:rPr>
        <w:t xml:space="preserve"> </w:t>
      </w:r>
      <w:r w:rsidR="00767D7A" w:rsidRPr="0029323F">
        <w:rPr>
          <w:rFonts w:ascii="Garamond" w:eastAsia="Times New Roman" w:hAnsi="Garamond"/>
          <w:bCs/>
          <w:color w:val="000000"/>
          <w:sz w:val="18"/>
          <w:szCs w:val="18"/>
          <w:lang w:val="sq-AL" w:eastAsia="en-GB"/>
        </w:rPr>
        <w:t>“</w:t>
      </w:r>
      <w:r w:rsidR="00D60F83" w:rsidRPr="0029323F">
        <w:rPr>
          <w:rFonts w:ascii="Garamond" w:eastAsia="Times New Roman" w:hAnsi="Garamond"/>
          <w:bCs/>
          <w:color w:val="000000"/>
          <w:sz w:val="18"/>
          <w:szCs w:val="18"/>
          <w:lang w:val="sq-AL" w:eastAsia="en-GB"/>
        </w:rPr>
        <w:t>Vlera e projektit</w:t>
      </w:r>
      <w:r w:rsidR="00767D7A" w:rsidRPr="0029323F">
        <w:rPr>
          <w:rFonts w:ascii="Garamond" w:eastAsia="Times New Roman" w:hAnsi="Garamond"/>
          <w:bCs/>
          <w:color w:val="000000"/>
          <w:sz w:val="18"/>
          <w:szCs w:val="18"/>
          <w:lang w:val="sq-AL" w:eastAsia="en-GB"/>
        </w:rPr>
        <w:t>”</w:t>
      </w:r>
      <w:r w:rsidR="00D60F83" w:rsidRPr="0029323F">
        <w:rPr>
          <w:rFonts w:ascii="Garamond" w:eastAsia="Times New Roman" w:hAnsi="Garamond"/>
          <w:bCs/>
          <w:color w:val="000000"/>
          <w:sz w:val="18"/>
          <w:szCs w:val="18"/>
          <w:lang w:val="sq-AL" w:eastAsia="en-GB"/>
        </w:rPr>
        <w:t xml:space="preserve"> përfaqëson vlerën e projektit të miratuar me vendim të Komitetit për Zhvillimin e Rajoneve.</w:t>
      </w:r>
    </w:p>
    <w:p w:rsidR="00D60F83" w:rsidRPr="0029323F" w:rsidRDefault="003E7F6A" w:rsidP="00E135AB">
      <w:pPr>
        <w:widowControl w:val="0"/>
        <w:numPr>
          <w:ilvl w:val="0"/>
          <w:numId w:val="23"/>
        </w:numPr>
        <w:spacing w:after="0" w:line="240" w:lineRule="auto"/>
        <w:ind w:left="0" w:firstLine="288"/>
        <w:rPr>
          <w:rFonts w:ascii="Garamond" w:eastAsia="Times New Roman" w:hAnsi="Garamond"/>
          <w:bCs/>
          <w:color w:val="000000"/>
          <w:sz w:val="18"/>
          <w:szCs w:val="18"/>
          <w:lang w:val="sq-AL" w:eastAsia="en-GB"/>
        </w:rPr>
      </w:pPr>
      <w:r w:rsidRPr="0029323F">
        <w:rPr>
          <w:rFonts w:ascii="Garamond" w:eastAsia="Times New Roman" w:hAnsi="Garamond"/>
          <w:bCs/>
          <w:color w:val="000000"/>
          <w:sz w:val="18"/>
          <w:szCs w:val="18"/>
          <w:lang w:val="sq-AL" w:eastAsia="en-GB"/>
        </w:rPr>
        <w:t xml:space="preserve"> “</w:t>
      </w:r>
      <w:r w:rsidR="00D60F83" w:rsidRPr="0029323F">
        <w:rPr>
          <w:rFonts w:ascii="Garamond" w:eastAsia="Times New Roman" w:hAnsi="Garamond"/>
          <w:bCs/>
          <w:color w:val="000000"/>
          <w:sz w:val="18"/>
          <w:szCs w:val="18"/>
          <w:lang w:val="sq-AL" w:eastAsia="en-GB"/>
        </w:rPr>
        <w:t>Vlera e kontratës</w:t>
      </w:r>
      <w:r w:rsidR="00767D7A" w:rsidRPr="0029323F">
        <w:rPr>
          <w:rFonts w:ascii="Garamond" w:eastAsia="Times New Roman" w:hAnsi="Garamond"/>
          <w:bCs/>
          <w:color w:val="000000"/>
          <w:sz w:val="18"/>
          <w:szCs w:val="18"/>
          <w:lang w:val="sq-AL" w:eastAsia="en-GB"/>
        </w:rPr>
        <w:t>”</w:t>
      </w:r>
      <w:r w:rsidR="00D60F83" w:rsidRPr="0029323F">
        <w:rPr>
          <w:rFonts w:ascii="Garamond" w:eastAsia="Times New Roman" w:hAnsi="Garamond"/>
          <w:bCs/>
          <w:color w:val="000000"/>
          <w:sz w:val="18"/>
          <w:szCs w:val="18"/>
          <w:lang w:val="sq-AL" w:eastAsia="en-GB"/>
        </w:rPr>
        <w:t xml:space="preserve"> përfaqëson vlerën e kontraktuar nga autoriteti kontraktues për z</w:t>
      </w:r>
      <w:r w:rsidR="005F4C8F">
        <w:rPr>
          <w:rFonts w:ascii="Garamond" w:eastAsia="Times New Roman" w:hAnsi="Garamond"/>
          <w:bCs/>
          <w:color w:val="000000"/>
          <w:sz w:val="18"/>
          <w:szCs w:val="18"/>
          <w:lang w:val="sq-AL" w:eastAsia="en-GB"/>
        </w:rPr>
        <w:t>batimin e punimeve të projektit</w:t>
      </w:r>
      <w:r w:rsidR="00D60F83" w:rsidRPr="0029323F">
        <w:rPr>
          <w:rFonts w:ascii="Garamond" w:eastAsia="Times New Roman" w:hAnsi="Garamond"/>
          <w:bCs/>
          <w:color w:val="000000"/>
          <w:sz w:val="18"/>
          <w:szCs w:val="18"/>
          <w:lang w:val="sq-AL" w:eastAsia="en-GB"/>
        </w:rPr>
        <w:t xml:space="preserve"> dhe </w:t>
      </w:r>
      <w:r w:rsidR="00767D7A" w:rsidRPr="0029323F">
        <w:rPr>
          <w:rFonts w:ascii="Garamond" w:eastAsia="Times New Roman" w:hAnsi="Garamond"/>
          <w:bCs/>
          <w:color w:val="000000"/>
          <w:sz w:val="18"/>
          <w:szCs w:val="18"/>
          <w:lang w:val="sq-AL" w:eastAsia="en-GB"/>
        </w:rPr>
        <w:t>“</w:t>
      </w:r>
      <w:r w:rsidR="00D60F83" w:rsidRPr="0029323F">
        <w:rPr>
          <w:rFonts w:ascii="Garamond" w:eastAsia="Times New Roman" w:hAnsi="Garamond"/>
          <w:bCs/>
          <w:color w:val="000000"/>
          <w:sz w:val="18"/>
          <w:szCs w:val="18"/>
          <w:lang w:val="sq-AL" w:eastAsia="en-GB"/>
        </w:rPr>
        <w:t>korrekton</w:t>
      </w:r>
      <w:r w:rsidR="00767D7A" w:rsidRPr="0029323F">
        <w:rPr>
          <w:rFonts w:ascii="Garamond" w:eastAsia="Times New Roman" w:hAnsi="Garamond"/>
          <w:bCs/>
          <w:color w:val="000000"/>
          <w:sz w:val="18"/>
          <w:szCs w:val="18"/>
          <w:lang w:val="sq-AL" w:eastAsia="en-GB"/>
        </w:rPr>
        <w:t>”</w:t>
      </w:r>
      <w:r w:rsidR="00D60F83" w:rsidRPr="0029323F">
        <w:rPr>
          <w:rFonts w:ascii="Garamond" w:eastAsia="Times New Roman" w:hAnsi="Garamond"/>
          <w:bCs/>
          <w:color w:val="000000"/>
          <w:sz w:val="18"/>
          <w:szCs w:val="18"/>
          <w:lang w:val="sq-AL" w:eastAsia="en-GB"/>
        </w:rPr>
        <w:t xml:space="preserve"> vlerën e projektit. Vlera e kontratës përcillet nga sekretariati teknik (</w:t>
      </w:r>
      <w:r w:rsidR="005F4C8F" w:rsidRPr="0029323F">
        <w:rPr>
          <w:rFonts w:ascii="Garamond" w:eastAsia="Times New Roman" w:hAnsi="Garamond"/>
          <w:bCs/>
          <w:color w:val="000000"/>
          <w:sz w:val="18"/>
          <w:szCs w:val="18"/>
          <w:lang w:val="sq-AL" w:eastAsia="en-GB"/>
        </w:rPr>
        <w:t xml:space="preserve">ministri </w:t>
      </w:r>
      <w:r w:rsidRPr="0029323F">
        <w:rPr>
          <w:rFonts w:ascii="Garamond" w:eastAsia="Times New Roman" w:hAnsi="Garamond"/>
          <w:bCs/>
          <w:color w:val="000000"/>
          <w:sz w:val="18"/>
          <w:szCs w:val="18"/>
          <w:lang w:val="sq-AL" w:eastAsia="en-GB"/>
        </w:rPr>
        <w:t>i</w:t>
      </w:r>
      <w:r w:rsidR="00D60F83" w:rsidRPr="0029323F">
        <w:rPr>
          <w:rFonts w:ascii="Garamond" w:eastAsia="Times New Roman" w:hAnsi="Garamond"/>
          <w:bCs/>
          <w:color w:val="000000"/>
          <w:sz w:val="18"/>
          <w:szCs w:val="18"/>
          <w:lang w:val="sq-AL" w:eastAsia="en-GB"/>
        </w:rPr>
        <w:t xml:space="preserve"> Shtetit për Inovacionit dhe Administratën Publike).</w:t>
      </w:r>
    </w:p>
    <w:p w:rsidR="00F07A1A" w:rsidRPr="0029323F" w:rsidRDefault="003E7F6A" w:rsidP="00E135AB">
      <w:pPr>
        <w:widowControl w:val="0"/>
        <w:numPr>
          <w:ilvl w:val="0"/>
          <w:numId w:val="23"/>
        </w:numPr>
        <w:spacing w:after="0" w:line="240" w:lineRule="auto"/>
        <w:ind w:left="0" w:firstLine="288"/>
        <w:rPr>
          <w:rFonts w:ascii="Garamond" w:eastAsia="Times New Roman" w:hAnsi="Garamond"/>
          <w:bCs/>
          <w:color w:val="000000"/>
          <w:sz w:val="18"/>
          <w:szCs w:val="18"/>
          <w:lang w:val="sq-AL" w:eastAsia="en-GB"/>
        </w:rPr>
      </w:pPr>
      <w:r w:rsidRPr="0029323F">
        <w:rPr>
          <w:rFonts w:ascii="Garamond" w:eastAsia="Times New Roman" w:hAnsi="Garamond"/>
          <w:bCs/>
          <w:color w:val="000000"/>
          <w:sz w:val="18"/>
          <w:szCs w:val="18"/>
          <w:lang w:val="sq-AL" w:eastAsia="en-GB"/>
        </w:rPr>
        <w:t xml:space="preserve"> </w:t>
      </w:r>
      <w:r w:rsidR="00F07A1A" w:rsidRPr="0029323F">
        <w:rPr>
          <w:rFonts w:ascii="Garamond" w:eastAsia="Times New Roman" w:hAnsi="Garamond"/>
          <w:bCs/>
          <w:color w:val="000000"/>
          <w:sz w:val="18"/>
          <w:szCs w:val="18"/>
          <w:lang w:val="sq-AL" w:eastAsia="en-GB"/>
        </w:rPr>
        <w:t>Vlera e kursyer pas lidhjes së kontratës</w:t>
      </w:r>
      <w:r w:rsidR="00767D7A" w:rsidRPr="0029323F">
        <w:rPr>
          <w:rFonts w:ascii="Garamond" w:eastAsia="Times New Roman" w:hAnsi="Garamond"/>
          <w:bCs/>
          <w:color w:val="000000"/>
          <w:sz w:val="18"/>
          <w:szCs w:val="18"/>
          <w:lang w:val="sq-AL" w:eastAsia="en-GB"/>
        </w:rPr>
        <w:t>”</w:t>
      </w:r>
      <w:r w:rsidR="00F07A1A" w:rsidRPr="0029323F">
        <w:rPr>
          <w:rFonts w:ascii="Garamond" w:eastAsia="Times New Roman" w:hAnsi="Garamond"/>
          <w:bCs/>
          <w:color w:val="000000"/>
          <w:sz w:val="18"/>
          <w:szCs w:val="18"/>
          <w:lang w:val="sq-AL" w:eastAsia="en-GB"/>
        </w:rPr>
        <w:t xml:space="preserve"> përfaqëson vlerën e përftuar nga diferenca midis vlerës së projektit dhe vlerës së kontratës. Fondi i krijuar nga kjo diferencë i shtohet fondit të grantit të infras</w:t>
      </w:r>
      <w:r w:rsidR="005F4C8F">
        <w:rPr>
          <w:rFonts w:ascii="Garamond" w:eastAsia="Times New Roman" w:hAnsi="Garamond"/>
          <w:bCs/>
          <w:color w:val="000000"/>
          <w:sz w:val="18"/>
          <w:szCs w:val="18"/>
          <w:lang w:val="sq-AL" w:eastAsia="en-GB"/>
        </w:rPr>
        <w:t xml:space="preserve">trukturës vendore dhe rajonale </w:t>
      </w:r>
      <w:r w:rsidR="00F07A1A" w:rsidRPr="0029323F">
        <w:rPr>
          <w:rFonts w:ascii="Garamond" w:eastAsia="Times New Roman" w:hAnsi="Garamond"/>
          <w:bCs/>
          <w:color w:val="000000"/>
          <w:sz w:val="18"/>
          <w:szCs w:val="18"/>
          <w:lang w:val="sq-AL" w:eastAsia="en-GB"/>
        </w:rPr>
        <w:t>dhe shpërndahet në thirrjen e radhës, sipas specifikës së thirrjes.</w:t>
      </w:r>
    </w:p>
    <w:p w:rsidR="00F07A1A" w:rsidRPr="0029323F" w:rsidRDefault="003E7F6A" w:rsidP="00E135AB">
      <w:pPr>
        <w:widowControl w:val="0"/>
        <w:numPr>
          <w:ilvl w:val="0"/>
          <w:numId w:val="23"/>
        </w:numPr>
        <w:spacing w:after="0" w:line="240" w:lineRule="auto"/>
        <w:ind w:left="0" w:firstLine="288"/>
        <w:rPr>
          <w:rFonts w:ascii="Garamond" w:eastAsia="Times New Roman" w:hAnsi="Garamond"/>
          <w:bCs/>
          <w:color w:val="000000"/>
          <w:sz w:val="18"/>
          <w:szCs w:val="18"/>
          <w:lang w:val="sq-AL" w:eastAsia="en-GB"/>
        </w:rPr>
      </w:pPr>
      <w:r w:rsidRPr="0029323F">
        <w:rPr>
          <w:rFonts w:ascii="Garamond" w:eastAsia="Times New Roman" w:hAnsi="Garamond"/>
          <w:bCs/>
          <w:color w:val="000000"/>
          <w:sz w:val="18"/>
          <w:szCs w:val="18"/>
          <w:lang w:val="sq-AL" w:eastAsia="en-GB"/>
        </w:rPr>
        <w:t xml:space="preserve"> </w:t>
      </w:r>
      <w:r w:rsidR="00767D7A" w:rsidRPr="0029323F">
        <w:rPr>
          <w:rFonts w:ascii="Garamond" w:eastAsia="Times New Roman" w:hAnsi="Garamond"/>
          <w:bCs/>
          <w:color w:val="000000"/>
          <w:sz w:val="18"/>
          <w:szCs w:val="18"/>
          <w:lang w:val="sq-AL" w:eastAsia="en-GB"/>
        </w:rPr>
        <w:t>“</w:t>
      </w:r>
      <w:r w:rsidR="00F07A1A" w:rsidRPr="0029323F">
        <w:rPr>
          <w:rFonts w:ascii="Garamond" w:eastAsia="Times New Roman" w:hAnsi="Garamond"/>
          <w:bCs/>
          <w:color w:val="000000"/>
          <w:sz w:val="18"/>
          <w:szCs w:val="18"/>
          <w:lang w:val="sq-AL" w:eastAsia="en-GB"/>
        </w:rPr>
        <w:t>Vlera e financimit për vitin 2015</w:t>
      </w:r>
      <w:r w:rsidR="00767D7A" w:rsidRPr="0029323F">
        <w:rPr>
          <w:rFonts w:ascii="Garamond" w:eastAsia="Times New Roman" w:hAnsi="Garamond"/>
          <w:bCs/>
          <w:color w:val="000000"/>
          <w:sz w:val="18"/>
          <w:szCs w:val="18"/>
          <w:lang w:val="sq-AL" w:eastAsia="en-GB"/>
        </w:rPr>
        <w:t>”</w:t>
      </w:r>
      <w:r w:rsidR="00F07A1A" w:rsidRPr="0029323F">
        <w:rPr>
          <w:rFonts w:ascii="Garamond" w:eastAsia="Times New Roman" w:hAnsi="Garamond"/>
          <w:bCs/>
          <w:color w:val="000000"/>
          <w:sz w:val="18"/>
          <w:szCs w:val="18"/>
          <w:lang w:val="sq-AL" w:eastAsia="en-GB"/>
        </w:rPr>
        <w:t xml:space="preserve"> tregon vlerën e alokuar për vitin 2015, sipas vendimeve të Komitetit për Zhvillimin e Rajoneve.</w:t>
      </w:r>
    </w:p>
    <w:p w:rsidR="00F07A1A" w:rsidRPr="0029323F" w:rsidRDefault="003E7F6A" w:rsidP="001E5FE9">
      <w:pPr>
        <w:widowControl w:val="0"/>
        <w:numPr>
          <w:ilvl w:val="0"/>
          <w:numId w:val="23"/>
        </w:numPr>
        <w:spacing w:after="0" w:line="240" w:lineRule="auto"/>
        <w:ind w:left="0" w:firstLine="288"/>
        <w:rPr>
          <w:rFonts w:ascii="Garamond" w:eastAsia="Times New Roman" w:hAnsi="Garamond"/>
          <w:bCs/>
          <w:color w:val="000000"/>
          <w:sz w:val="18"/>
          <w:szCs w:val="18"/>
          <w:lang w:val="sq-AL" w:eastAsia="en-GB"/>
        </w:rPr>
      </w:pPr>
      <w:r w:rsidRPr="0029323F">
        <w:rPr>
          <w:rFonts w:ascii="Garamond" w:eastAsia="Times New Roman" w:hAnsi="Garamond"/>
          <w:bCs/>
          <w:color w:val="000000"/>
          <w:sz w:val="18"/>
          <w:szCs w:val="18"/>
          <w:lang w:val="sq-AL" w:eastAsia="en-GB"/>
        </w:rPr>
        <w:t xml:space="preserve"> </w:t>
      </w:r>
      <w:r w:rsidR="00767D7A" w:rsidRPr="0029323F">
        <w:rPr>
          <w:rFonts w:ascii="Garamond" w:eastAsia="Times New Roman" w:hAnsi="Garamond"/>
          <w:bCs/>
          <w:color w:val="000000"/>
          <w:sz w:val="18"/>
          <w:szCs w:val="18"/>
          <w:lang w:val="sq-AL" w:eastAsia="en-GB"/>
        </w:rPr>
        <w:t>“</w:t>
      </w:r>
      <w:r w:rsidR="00F07A1A" w:rsidRPr="0029323F">
        <w:rPr>
          <w:rFonts w:ascii="Garamond" w:eastAsia="Times New Roman" w:hAnsi="Garamond"/>
          <w:bCs/>
          <w:color w:val="000000"/>
          <w:sz w:val="18"/>
          <w:szCs w:val="18"/>
          <w:lang w:val="sq-AL" w:eastAsia="en-GB"/>
        </w:rPr>
        <w:t>Vlera e financimit për vitin 2016</w:t>
      </w:r>
      <w:r w:rsidR="00767D7A" w:rsidRPr="0029323F">
        <w:rPr>
          <w:rFonts w:ascii="Garamond" w:eastAsia="Times New Roman" w:hAnsi="Garamond"/>
          <w:bCs/>
          <w:color w:val="000000"/>
          <w:sz w:val="18"/>
          <w:szCs w:val="18"/>
          <w:lang w:val="sq-AL" w:eastAsia="en-GB"/>
        </w:rPr>
        <w:t>”</w:t>
      </w:r>
      <w:r w:rsidR="00F07A1A" w:rsidRPr="0029323F">
        <w:rPr>
          <w:rFonts w:ascii="Garamond" w:eastAsia="Times New Roman" w:hAnsi="Garamond"/>
          <w:bCs/>
          <w:color w:val="000000"/>
          <w:sz w:val="18"/>
          <w:szCs w:val="18"/>
          <w:lang w:val="sq-AL" w:eastAsia="en-GB"/>
        </w:rPr>
        <w:t xml:space="preserve"> tregon vlerën e mbetur të financimit, </w:t>
      </w:r>
      <w:r w:rsidR="00F07A1A" w:rsidRPr="0029323F">
        <w:rPr>
          <w:rFonts w:ascii="Garamond" w:eastAsia="Times New Roman" w:hAnsi="Garamond"/>
          <w:color w:val="000000"/>
          <w:sz w:val="18"/>
          <w:szCs w:val="18"/>
          <w:lang w:val="sq-AL"/>
        </w:rPr>
        <w:t xml:space="preserve">pas diferencës midis vlerës së kontratës dhe vlerës së </w:t>
      </w:r>
      <w:r w:rsidR="00F07A1A" w:rsidRPr="0029323F">
        <w:rPr>
          <w:rFonts w:ascii="Garamond" w:eastAsia="Times New Roman" w:hAnsi="Garamond"/>
          <w:color w:val="000000"/>
          <w:sz w:val="18"/>
          <w:szCs w:val="18"/>
          <w:lang w:val="sq-AL"/>
        </w:rPr>
        <w:lastRenderedPageBreak/>
        <w:t>financimit për vitin 2015, dhe që alokohet me këtë vendim.</w:t>
      </w:r>
    </w:p>
    <w:p w:rsidR="002B3676" w:rsidRDefault="002B3676" w:rsidP="00360C9D">
      <w:pPr>
        <w:pStyle w:val="Paragrafi"/>
        <w:jc w:val="center"/>
        <w:rPr>
          <w:b/>
          <w:lang w:val="sq-AL"/>
        </w:rPr>
        <w:sectPr w:rsidR="002B3676" w:rsidSect="00BE6EBC">
          <w:type w:val="continuous"/>
          <w:pgSz w:w="11907" w:h="16840" w:code="9"/>
          <w:pgMar w:top="720" w:right="1134" w:bottom="720" w:left="1134" w:header="851" w:footer="851" w:gutter="0"/>
          <w:cols w:space="720"/>
          <w:docGrid w:linePitch="360"/>
        </w:sectPr>
      </w:pPr>
    </w:p>
    <w:p w:rsidR="00360C9D" w:rsidRPr="00767D7A" w:rsidRDefault="00360C9D" w:rsidP="00360C9D">
      <w:pPr>
        <w:pStyle w:val="Paragrafi"/>
        <w:jc w:val="center"/>
        <w:rPr>
          <w:b/>
          <w:lang w:val="sq-AL"/>
        </w:rPr>
      </w:pPr>
      <w:r w:rsidRPr="00767D7A">
        <w:rPr>
          <w:b/>
          <w:lang w:val="sq-AL"/>
        </w:rPr>
        <w:lastRenderedPageBreak/>
        <w:t>VENDIM</w:t>
      </w:r>
    </w:p>
    <w:p w:rsidR="00360C9D" w:rsidRPr="00767D7A" w:rsidRDefault="00767D7A" w:rsidP="00360C9D">
      <w:pPr>
        <w:pStyle w:val="Paragrafi"/>
        <w:jc w:val="center"/>
        <w:rPr>
          <w:b/>
          <w:lang w:val="sq-AL"/>
        </w:rPr>
      </w:pPr>
      <w:r>
        <w:rPr>
          <w:b/>
          <w:lang w:val="sq-AL"/>
        </w:rPr>
        <w:t xml:space="preserve">Nr. </w:t>
      </w:r>
      <w:r w:rsidR="00360C9D" w:rsidRPr="00767D7A">
        <w:rPr>
          <w:b/>
          <w:lang w:val="sq-AL"/>
        </w:rPr>
        <w:t>37, datë 13.7.2016</w:t>
      </w:r>
    </w:p>
    <w:p w:rsidR="00360C9D" w:rsidRPr="002B3676" w:rsidRDefault="00360C9D" w:rsidP="00360C9D">
      <w:pPr>
        <w:pStyle w:val="Paragrafi"/>
        <w:jc w:val="center"/>
        <w:rPr>
          <w:b/>
          <w:sz w:val="14"/>
          <w:lang w:val="sq-AL"/>
        </w:rPr>
      </w:pPr>
    </w:p>
    <w:p w:rsidR="00360C9D" w:rsidRPr="00767D7A" w:rsidRDefault="00360C9D" w:rsidP="00360C9D">
      <w:pPr>
        <w:pStyle w:val="Paragrafi"/>
        <w:jc w:val="center"/>
        <w:rPr>
          <w:b/>
          <w:lang w:val="sq-AL"/>
        </w:rPr>
      </w:pPr>
      <w:r w:rsidRPr="00767D7A">
        <w:rPr>
          <w:b/>
          <w:lang w:val="sq-AL"/>
        </w:rPr>
        <w:t xml:space="preserve">PËR SHPËRNDARJEN E FINANCIMIT PËR PROJEKTE TË GRANTIT </w:t>
      </w:r>
      <w:r w:rsidR="00767D7A">
        <w:rPr>
          <w:b/>
          <w:lang w:val="sq-AL"/>
        </w:rPr>
        <w:t>“</w:t>
      </w:r>
      <w:r w:rsidRPr="00767D7A">
        <w:rPr>
          <w:b/>
          <w:lang w:val="sq-AL"/>
        </w:rPr>
        <w:t>ARSIMI</w:t>
      </w:r>
      <w:r w:rsidR="00767D7A">
        <w:rPr>
          <w:b/>
          <w:lang w:val="sq-AL"/>
        </w:rPr>
        <w:t>”</w:t>
      </w:r>
      <w:r w:rsidRPr="00767D7A">
        <w:rPr>
          <w:b/>
          <w:lang w:val="sq-AL"/>
        </w:rPr>
        <w:t>,</w:t>
      </w:r>
      <w:r w:rsidR="00767D7A">
        <w:rPr>
          <w:b/>
          <w:lang w:val="sq-AL"/>
        </w:rPr>
        <w:t xml:space="preserve"> </w:t>
      </w:r>
      <w:r w:rsidRPr="00767D7A">
        <w:rPr>
          <w:b/>
          <w:lang w:val="sq-AL"/>
        </w:rPr>
        <w:t>THIRRJA E DYTË, PROGRAMI I ZHVILLIMIT TË INFRASTRUKTURËS VENDORE DHE RAJONALE, SHTYLLA I, PËR VITIN 2016</w:t>
      </w:r>
    </w:p>
    <w:p w:rsidR="00360C9D" w:rsidRPr="002B3676" w:rsidRDefault="00360C9D" w:rsidP="00360C9D">
      <w:pPr>
        <w:pStyle w:val="Paragrafi"/>
        <w:rPr>
          <w:sz w:val="14"/>
          <w:lang w:val="sq-AL"/>
        </w:rPr>
      </w:pPr>
    </w:p>
    <w:p w:rsidR="00360C9D" w:rsidRPr="00767D7A" w:rsidRDefault="00360C9D" w:rsidP="00360C9D">
      <w:pPr>
        <w:pStyle w:val="Paragrafi"/>
        <w:rPr>
          <w:lang w:val="sq-AL"/>
        </w:rPr>
      </w:pPr>
      <w:r w:rsidRPr="00767D7A">
        <w:rPr>
          <w:lang w:val="sq-AL"/>
        </w:rPr>
        <w:t xml:space="preserve">Në mbështetje të nenit 100 të Kushtetutës, të nenit 15 e të aneksit 3, të ligjit </w:t>
      </w:r>
      <w:r w:rsidR="00767D7A">
        <w:rPr>
          <w:lang w:val="sq-AL"/>
        </w:rPr>
        <w:t xml:space="preserve">nr. </w:t>
      </w:r>
      <w:r w:rsidRPr="00767D7A">
        <w:rPr>
          <w:lang w:val="sq-AL"/>
        </w:rPr>
        <w:t xml:space="preserve">147/2015, </w:t>
      </w:r>
      <w:r w:rsidR="00767D7A">
        <w:rPr>
          <w:lang w:val="sq-AL"/>
        </w:rPr>
        <w:t>“</w:t>
      </w:r>
      <w:r w:rsidRPr="00767D7A">
        <w:rPr>
          <w:lang w:val="sq-AL"/>
        </w:rPr>
        <w:t>Për buxhetin e vitit 2016</w:t>
      </w:r>
      <w:r w:rsidR="00767D7A">
        <w:rPr>
          <w:lang w:val="sq-AL"/>
        </w:rPr>
        <w:t>”</w:t>
      </w:r>
      <w:r w:rsidRPr="00767D7A">
        <w:rPr>
          <w:lang w:val="sq-AL"/>
        </w:rPr>
        <w:t>, Komiteti për Zhvillimin e Rajoneve</w:t>
      </w:r>
    </w:p>
    <w:p w:rsidR="00360C9D" w:rsidRPr="002B3676" w:rsidRDefault="00360C9D" w:rsidP="00360C9D">
      <w:pPr>
        <w:pStyle w:val="Paragrafi"/>
        <w:rPr>
          <w:sz w:val="14"/>
          <w:lang w:val="sq-AL"/>
        </w:rPr>
      </w:pPr>
    </w:p>
    <w:p w:rsidR="00360C9D" w:rsidRPr="00767D7A" w:rsidRDefault="00360C9D" w:rsidP="003E7F6A">
      <w:pPr>
        <w:pStyle w:val="Paragrafi"/>
        <w:jc w:val="center"/>
        <w:rPr>
          <w:lang w:val="sq-AL"/>
        </w:rPr>
      </w:pPr>
      <w:r w:rsidRPr="00767D7A">
        <w:rPr>
          <w:lang w:val="sq-AL"/>
        </w:rPr>
        <w:t>VENDOSI:</w:t>
      </w:r>
    </w:p>
    <w:p w:rsidR="00360C9D" w:rsidRPr="002B3676" w:rsidRDefault="00360C9D" w:rsidP="00360C9D">
      <w:pPr>
        <w:pStyle w:val="Paragrafi"/>
        <w:rPr>
          <w:sz w:val="14"/>
          <w:lang w:val="sq-AL"/>
        </w:rPr>
      </w:pPr>
    </w:p>
    <w:p w:rsidR="00360C9D" w:rsidRPr="00767D7A" w:rsidRDefault="00360C9D" w:rsidP="00360C9D">
      <w:pPr>
        <w:pStyle w:val="Paragrafi"/>
        <w:rPr>
          <w:lang w:val="sq-AL"/>
        </w:rPr>
      </w:pPr>
      <w:r w:rsidRPr="00767D7A">
        <w:rPr>
          <w:lang w:val="sq-AL"/>
        </w:rPr>
        <w:t xml:space="preserve">1. Shpërndarjen e financimit për projekte të reja, thirrja e dytë, për vitin 2016, për grantin </w:t>
      </w:r>
      <w:r w:rsidR="00767D7A">
        <w:rPr>
          <w:lang w:val="sq-AL"/>
        </w:rPr>
        <w:t>“</w:t>
      </w:r>
      <w:r w:rsidRPr="00767D7A">
        <w:rPr>
          <w:lang w:val="sq-AL"/>
        </w:rPr>
        <w:t>Arsimi</w:t>
      </w:r>
      <w:r w:rsidR="00767D7A">
        <w:rPr>
          <w:lang w:val="sq-AL"/>
        </w:rPr>
        <w:t>”</w:t>
      </w:r>
      <w:r w:rsidRPr="00767D7A">
        <w:rPr>
          <w:lang w:val="sq-AL"/>
        </w:rPr>
        <w:t>, programi i zhvillimit të infrastrukturës vendore dhe rajonale, shtylla I, sipas tabelës 1 bashkëlidhur këtij vendimi.</w:t>
      </w:r>
    </w:p>
    <w:p w:rsidR="00360C9D" w:rsidRPr="00767D7A" w:rsidRDefault="00360C9D" w:rsidP="00360C9D">
      <w:pPr>
        <w:pStyle w:val="Paragrafi"/>
        <w:rPr>
          <w:lang w:val="sq-AL"/>
        </w:rPr>
      </w:pPr>
      <w:r w:rsidRPr="00767D7A">
        <w:rPr>
          <w:lang w:val="sq-AL"/>
        </w:rPr>
        <w:t xml:space="preserve">2. Të gjitha autoritetet kontraktuese, projektet e të cilave miratohen për t’u financuar, sipas pikës 1, të këtij vendimi, brenda një jave nga data e publikimit të tij në Fletoren </w:t>
      </w:r>
      <w:r w:rsidR="00840D6E" w:rsidRPr="00767D7A">
        <w:rPr>
          <w:lang w:val="sq-AL"/>
        </w:rPr>
        <w:t>Zyrtare</w:t>
      </w:r>
      <w:r w:rsidRPr="00767D7A">
        <w:rPr>
          <w:lang w:val="sq-AL"/>
        </w:rPr>
        <w:t xml:space="preserve">, duhet të paraqesin në sekretariatin teknik, pranë Ministrisë së Arsimit dhe Sportit, kalendarin me të gjitha afatet e parashikuara për fazat e prokurimit publik dhe të zbatimit të punimeve të ndërtimit e përdorimit të fondeve, si dhe emrin e personit përgjegjës për informim. </w:t>
      </w:r>
    </w:p>
    <w:p w:rsidR="00360C9D" w:rsidRPr="00767D7A" w:rsidRDefault="00360C9D" w:rsidP="00360C9D">
      <w:pPr>
        <w:pStyle w:val="Paragrafi"/>
        <w:rPr>
          <w:lang w:val="sq-AL"/>
        </w:rPr>
      </w:pPr>
      <w:r w:rsidRPr="00767D7A">
        <w:rPr>
          <w:lang w:val="sq-AL"/>
        </w:rPr>
        <w:t xml:space="preserve">3. Autoritetet kontraktuese për projektet, sipas pikës 1, të këtij vendimi, duhet të kryejnë procedurat e prokurimit publik dhe të lidhjes së kontratës përkatëse për zbatimin e punimeve të ndërtimit deri në fund të tremujorit të tretë të vitit 2016. Për fondet e projekteve të paprokuruara sipas këtij afati, Komiteti për Zhvillimin e Rajoneve ka të drejtën të rishqyrtojë financimin dhe t’i rishpërndajë ato. </w:t>
      </w:r>
    </w:p>
    <w:p w:rsidR="002B3676" w:rsidRDefault="002B3676" w:rsidP="00360C9D">
      <w:pPr>
        <w:pStyle w:val="Paragrafi"/>
        <w:rPr>
          <w:lang w:val="sq-AL"/>
        </w:rPr>
      </w:pPr>
    </w:p>
    <w:p w:rsidR="002B3676" w:rsidRDefault="002B3676" w:rsidP="00360C9D">
      <w:pPr>
        <w:pStyle w:val="Paragrafi"/>
        <w:rPr>
          <w:lang w:val="sq-AL"/>
        </w:rPr>
      </w:pPr>
    </w:p>
    <w:p w:rsidR="002B3676" w:rsidRDefault="002B3676" w:rsidP="00360C9D">
      <w:pPr>
        <w:pStyle w:val="Paragrafi"/>
        <w:rPr>
          <w:lang w:val="sq-AL"/>
        </w:rPr>
      </w:pPr>
    </w:p>
    <w:p w:rsidR="002B3676" w:rsidRDefault="002B3676" w:rsidP="00360C9D">
      <w:pPr>
        <w:pStyle w:val="Paragrafi"/>
        <w:rPr>
          <w:lang w:val="sq-AL"/>
        </w:rPr>
      </w:pPr>
    </w:p>
    <w:p w:rsidR="002B3676" w:rsidRDefault="002B3676" w:rsidP="00360C9D">
      <w:pPr>
        <w:pStyle w:val="Paragrafi"/>
        <w:rPr>
          <w:lang w:val="sq-AL"/>
        </w:rPr>
      </w:pPr>
    </w:p>
    <w:p w:rsidR="002B3676" w:rsidRDefault="002B3676" w:rsidP="00360C9D">
      <w:pPr>
        <w:pStyle w:val="Paragrafi"/>
        <w:rPr>
          <w:lang w:val="sq-AL"/>
        </w:rPr>
      </w:pPr>
    </w:p>
    <w:p w:rsidR="002B3676" w:rsidRDefault="002B3676" w:rsidP="00360C9D">
      <w:pPr>
        <w:pStyle w:val="Paragrafi"/>
        <w:rPr>
          <w:lang w:val="sq-AL"/>
        </w:rPr>
      </w:pPr>
    </w:p>
    <w:p w:rsidR="002B3676" w:rsidRDefault="002B3676" w:rsidP="00360C9D">
      <w:pPr>
        <w:pStyle w:val="Paragrafi"/>
        <w:rPr>
          <w:lang w:val="sq-AL"/>
        </w:rPr>
      </w:pPr>
    </w:p>
    <w:p w:rsidR="00360C9D" w:rsidRPr="00767D7A" w:rsidRDefault="00360C9D" w:rsidP="00360C9D">
      <w:pPr>
        <w:pStyle w:val="Paragrafi"/>
        <w:rPr>
          <w:lang w:val="sq-AL"/>
        </w:rPr>
      </w:pPr>
      <w:r w:rsidRPr="00767D7A">
        <w:rPr>
          <w:lang w:val="sq-AL"/>
        </w:rPr>
        <w:lastRenderedPageBreak/>
        <w:t>4. Ngarkohet sekretariati teknik në Ministrinë e Arsimit dhe Sportit, të kryejë monitorimin e ecurisë së përdorimit të fondeve, sipas kalendarit të paraqitur nga autoritetet kontra</w:t>
      </w:r>
      <w:r w:rsidR="00840D6E">
        <w:rPr>
          <w:lang w:val="sq-AL"/>
        </w:rPr>
        <w:t>ktuese, në përputhje me pikën 2</w:t>
      </w:r>
      <w:r w:rsidR="002E577F">
        <w:rPr>
          <w:lang w:val="sq-AL"/>
        </w:rPr>
        <w:t xml:space="preserve"> të këtij vendimi</w:t>
      </w:r>
      <w:r w:rsidRPr="00767D7A">
        <w:rPr>
          <w:lang w:val="sq-AL"/>
        </w:rPr>
        <w:t xml:space="preserve"> dhe të informojë Ministrinë e Financave, dhe periodi</w:t>
      </w:r>
      <w:r w:rsidR="00C36159">
        <w:rPr>
          <w:lang w:val="sq-AL"/>
        </w:rPr>
        <w:t>-</w:t>
      </w:r>
      <w:r w:rsidRPr="00767D7A">
        <w:rPr>
          <w:lang w:val="sq-AL"/>
        </w:rPr>
        <w:t>kisht Komitetin për Zhvillimin e Rajoneve, përmes Sekretariatit të Përgjithshëm të Komitetit për Zhvillimin e Rajoneve.</w:t>
      </w:r>
    </w:p>
    <w:p w:rsidR="00360C9D" w:rsidRPr="00767D7A" w:rsidRDefault="00360C9D" w:rsidP="00360C9D">
      <w:pPr>
        <w:pStyle w:val="Paragrafi"/>
        <w:rPr>
          <w:lang w:val="sq-AL"/>
        </w:rPr>
      </w:pPr>
      <w:r w:rsidRPr="00767D7A">
        <w:rPr>
          <w:lang w:val="sq-AL"/>
        </w:rPr>
        <w:t>5. Ngarkohen ministri i</w:t>
      </w:r>
      <w:r w:rsidR="00767D7A">
        <w:rPr>
          <w:lang w:val="sq-AL"/>
        </w:rPr>
        <w:t xml:space="preserve"> </w:t>
      </w:r>
      <w:r w:rsidRPr="00767D7A">
        <w:rPr>
          <w:lang w:val="sq-AL"/>
        </w:rPr>
        <w:t>Arsimit dhe Sportit dhe ministri i Financave për zbatimin e këtij vendimi.</w:t>
      </w:r>
    </w:p>
    <w:p w:rsidR="00360C9D" w:rsidRPr="00767D7A" w:rsidRDefault="00360C9D" w:rsidP="00360C9D">
      <w:pPr>
        <w:pStyle w:val="Paragrafi"/>
        <w:rPr>
          <w:lang w:val="sq-AL"/>
        </w:rPr>
      </w:pPr>
      <w:r w:rsidRPr="00767D7A">
        <w:rPr>
          <w:lang w:val="sq-AL"/>
        </w:rPr>
        <w:t xml:space="preserve">Ky vendim hyn në fuqi pas botimit në Fletoren </w:t>
      </w:r>
      <w:r w:rsidR="003E7F6A" w:rsidRPr="00767D7A">
        <w:rPr>
          <w:lang w:val="sq-AL"/>
        </w:rPr>
        <w:t>Zyrtare</w:t>
      </w:r>
      <w:r w:rsidRPr="00767D7A">
        <w:rPr>
          <w:lang w:val="sq-AL"/>
        </w:rPr>
        <w:t>.</w:t>
      </w:r>
    </w:p>
    <w:p w:rsidR="000C0D1F" w:rsidRPr="00767D7A" w:rsidRDefault="000C0D1F" w:rsidP="000C0D1F">
      <w:pPr>
        <w:pStyle w:val="Paragrafi"/>
        <w:jc w:val="right"/>
        <w:rPr>
          <w:lang w:val="sq-AL"/>
        </w:rPr>
      </w:pPr>
      <w:r>
        <w:rPr>
          <w:lang w:val="sq-AL"/>
        </w:rPr>
        <w:t>ZËVENDËS</w:t>
      </w:r>
      <w:r w:rsidRPr="00767D7A">
        <w:rPr>
          <w:lang w:val="sq-AL"/>
        </w:rPr>
        <w:t>KRYETARI</w:t>
      </w:r>
    </w:p>
    <w:p w:rsidR="000C0D1F" w:rsidRPr="00767D7A" w:rsidRDefault="000C0D1F" w:rsidP="000C0D1F">
      <w:pPr>
        <w:pStyle w:val="Paragrafi"/>
        <w:jc w:val="right"/>
        <w:rPr>
          <w:b/>
          <w:lang w:val="sq-AL"/>
        </w:rPr>
      </w:pPr>
      <w:r>
        <w:rPr>
          <w:b/>
          <w:lang w:val="sq-AL"/>
        </w:rPr>
        <w:t>Niko Peleshi</w:t>
      </w:r>
    </w:p>
    <w:p w:rsidR="002B3676" w:rsidRDefault="002B3676" w:rsidP="00360C9D">
      <w:pPr>
        <w:pStyle w:val="Paragrafi"/>
        <w:jc w:val="right"/>
        <w:rPr>
          <w:b/>
          <w:lang w:val="sq-AL"/>
        </w:rPr>
      </w:pPr>
    </w:p>
    <w:p w:rsidR="002B3676" w:rsidRDefault="002B3676" w:rsidP="002B3676">
      <w:pPr>
        <w:pStyle w:val="Paragrafi"/>
        <w:ind w:firstLine="0"/>
        <w:jc w:val="right"/>
        <w:rPr>
          <w:b/>
          <w:lang w:val="sq-AL"/>
        </w:rPr>
      </w:pPr>
      <w:r w:rsidRPr="002B3676">
        <w:rPr>
          <w:b/>
          <w:noProof/>
          <w:lang w:val="sq-AL" w:eastAsia="sq-AL"/>
        </w:rPr>
        <w:drawing>
          <wp:inline distT="0" distB="0" distL="0" distR="0">
            <wp:extent cx="3181350" cy="2627195"/>
            <wp:effectExtent l="19050" t="0" r="0" b="0"/>
            <wp:docPr id="18" name="Picture 0" descr="12 07 2016_  Vendimi _Shpallja e Thirrjes per Financim te reja_Infrastruktura Vendore_Page_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2 07 2016_  Vendimi _Shpallja e Thirrjes per Financim te reja_Infrastruktura Vendore_Page_3.jpg"/>
                    <pic:cNvPicPr/>
                  </pic:nvPicPr>
                  <pic:blipFill>
                    <a:blip r:embed="rId9" cstate="print"/>
                    <a:srcRect l="11169" t="8281" r="10562" b="47082"/>
                    <a:stretch>
                      <a:fillRect/>
                    </a:stretch>
                  </pic:blipFill>
                  <pic:spPr>
                    <a:xfrm>
                      <a:off x="0" y="0"/>
                      <a:ext cx="3190932" cy="263510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B3676" w:rsidRDefault="002B3676" w:rsidP="00360C9D">
      <w:pPr>
        <w:pStyle w:val="Paragrafi"/>
        <w:jc w:val="right"/>
        <w:rPr>
          <w:b/>
          <w:lang w:val="sq-AL"/>
        </w:rPr>
      </w:pPr>
    </w:p>
    <w:p w:rsidR="002B3676" w:rsidRDefault="002B3676" w:rsidP="00360C9D">
      <w:pPr>
        <w:pStyle w:val="Paragrafi"/>
        <w:jc w:val="right"/>
        <w:rPr>
          <w:b/>
          <w:lang w:val="sq-AL"/>
        </w:rPr>
      </w:pPr>
    </w:p>
    <w:p w:rsidR="002B3676" w:rsidRDefault="002B3676" w:rsidP="00360C9D">
      <w:pPr>
        <w:pStyle w:val="Paragrafi"/>
        <w:jc w:val="right"/>
        <w:rPr>
          <w:b/>
          <w:lang w:val="sq-AL"/>
        </w:rPr>
      </w:pPr>
    </w:p>
    <w:p w:rsidR="002B3676" w:rsidRDefault="002B3676" w:rsidP="00360C9D">
      <w:pPr>
        <w:pStyle w:val="Paragrafi"/>
        <w:jc w:val="right"/>
        <w:rPr>
          <w:b/>
          <w:lang w:val="sq-AL"/>
        </w:rPr>
      </w:pPr>
    </w:p>
    <w:p w:rsidR="002B3676" w:rsidRDefault="002B3676" w:rsidP="00360C9D">
      <w:pPr>
        <w:pStyle w:val="Paragrafi"/>
        <w:jc w:val="right"/>
        <w:rPr>
          <w:b/>
          <w:lang w:val="sq-AL"/>
        </w:rPr>
      </w:pPr>
    </w:p>
    <w:p w:rsidR="002B3676" w:rsidRDefault="002B3676" w:rsidP="00360C9D">
      <w:pPr>
        <w:pStyle w:val="Paragrafi"/>
        <w:jc w:val="right"/>
        <w:rPr>
          <w:b/>
          <w:lang w:val="sq-AL"/>
        </w:rPr>
      </w:pPr>
    </w:p>
    <w:p w:rsidR="002B3676" w:rsidRDefault="002B3676" w:rsidP="00360C9D">
      <w:pPr>
        <w:pStyle w:val="Paragrafi"/>
        <w:jc w:val="right"/>
        <w:rPr>
          <w:b/>
          <w:lang w:val="sq-AL"/>
        </w:rPr>
      </w:pPr>
    </w:p>
    <w:p w:rsidR="002B3676" w:rsidRDefault="002B3676" w:rsidP="00360C9D">
      <w:pPr>
        <w:pStyle w:val="Paragrafi"/>
        <w:jc w:val="right"/>
        <w:rPr>
          <w:b/>
          <w:lang w:val="sq-AL"/>
        </w:rPr>
      </w:pPr>
    </w:p>
    <w:p w:rsidR="002B3676" w:rsidRDefault="002B3676" w:rsidP="00360C9D">
      <w:pPr>
        <w:pStyle w:val="Paragrafi"/>
        <w:jc w:val="right"/>
        <w:rPr>
          <w:b/>
          <w:lang w:val="sq-AL"/>
        </w:rPr>
      </w:pPr>
    </w:p>
    <w:p w:rsidR="002B3676" w:rsidRDefault="002B3676" w:rsidP="00360C9D">
      <w:pPr>
        <w:pStyle w:val="Paragrafi"/>
        <w:jc w:val="right"/>
        <w:rPr>
          <w:b/>
          <w:lang w:val="sq-AL"/>
        </w:rPr>
      </w:pPr>
    </w:p>
    <w:p w:rsidR="002B3676" w:rsidRDefault="002B3676" w:rsidP="00360C9D">
      <w:pPr>
        <w:pStyle w:val="Paragrafi"/>
        <w:jc w:val="right"/>
        <w:rPr>
          <w:b/>
          <w:lang w:val="sq-AL"/>
        </w:rPr>
      </w:pPr>
    </w:p>
    <w:p w:rsidR="002B3676" w:rsidRDefault="002B3676" w:rsidP="00360C9D">
      <w:pPr>
        <w:pStyle w:val="Paragrafi"/>
        <w:jc w:val="right"/>
        <w:rPr>
          <w:b/>
          <w:lang w:val="sq-AL"/>
        </w:rPr>
      </w:pPr>
    </w:p>
    <w:p w:rsidR="002B3676" w:rsidRDefault="002B3676" w:rsidP="00360C9D">
      <w:pPr>
        <w:pStyle w:val="Paragrafi"/>
        <w:jc w:val="right"/>
        <w:rPr>
          <w:b/>
          <w:lang w:val="sq-AL"/>
        </w:rPr>
      </w:pPr>
    </w:p>
    <w:p w:rsidR="002B3676" w:rsidRDefault="002B3676" w:rsidP="00360C9D">
      <w:pPr>
        <w:pStyle w:val="Paragrafi"/>
        <w:jc w:val="right"/>
        <w:rPr>
          <w:b/>
          <w:lang w:val="sq-AL"/>
        </w:rPr>
      </w:pPr>
    </w:p>
    <w:p w:rsidR="002B3676" w:rsidRDefault="002B3676" w:rsidP="002B3676">
      <w:pPr>
        <w:pStyle w:val="Paragrafi"/>
        <w:rPr>
          <w:lang w:val="sq-AL"/>
        </w:rPr>
        <w:sectPr w:rsidR="002B3676" w:rsidSect="002B3676">
          <w:type w:val="continuous"/>
          <w:pgSz w:w="11907" w:h="16840" w:code="9"/>
          <w:pgMar w:top="720" w:right="1134" w:bottom="720" w:left="1134" w:header="851" w:footer="851" w:gutter="0"/>
          <w:cols w:num="2" w:space="454"/>
          <w:docGrid w:linePitch="360"/>
        </w:sectPr>
      </w:pPr>
    </w:p>
    <w:p w:rsidR="00360C9D" w:rsidRPr="002B3676" w:rsidRDefault="00360C9D" w:rsidP="00360C9D">
      <w:pPr>
        <w:pStyle w:val="Paragrafi"/>
        <w:jc w:val="center"/>
        <w:rPr>
          <w:sz w:val="16"/>
          <w:lang w:val="sq-AL"/>
        </w:rPr>
      </w:pPr>
    </w:p>
    <w:p w:rsidR="00B426DA" w:rsidRDefault="00B426DA" w:rsidP="00360C9D">
      <w:pPr>
        <w:spacing w:after="0" w:line="240" w:lineRule="auto"/>
        <w:rPr>
          <w:rFonts w:ascii="Garamond" w:eastAsia="Times New Roman" w:hAnsi="Garamond"/>
          <w:b/>
          <w:bCs/>
          <w:szCs w:val="20"/>
          <w:lang w:val="sq-AL" w:eastAsia="en-GB"/>
        </w:rPr>
      </w:pPr>
    </w:p>
    <w:p w:rsidR="00F260F7" w:rsidRDefault="00F260F7" w:rsidP="00360C9D">
      <w:pPr>
        <w:spacing w:after="0" w:line="240" w:lineRule="auto"/>
        <w:rPr>
          <w:rFonts w:ascii="Garamond" w:eastAsia="Times New Roman" w:hAnsi="Garamond"/>
          <w:b/>
          <w:bCs/>
          <w:szCs w:val="20"/>
          <w:lang w:val="sq-AL" w:eastAsia="en-GB"/>
        </w:rPr>
      </w:pPr>
    </w:p>
    <w:p w:rsidR="00360C9D" w:rsidRPr="001E5FE9" w:rsidRDefault="00360C9D" w:rsidP="00360C9D">
      <w:pPr>
        <w:spacing w:after="0" w:line="240" w:lineRule="auto"/>
        <w:rPr>
          <w:rFonts w:ascii="Garamond" w:eastAsia="Times New Roman" w:hAnsi="Garamond"/>
          <w:bCs/>
          <w:szCs w:val="20"/>
          <w:lang w:val="sq-AL" w:eastAsia="en-GB"/>
        </w:rPr>
      </w:pPr>
      <w:r w:rsidRPr="001E5FE9">
        <w:rPr>
          <w:rFonts w:ascii="Garamond" w:eastAsia="Times New Roman" w:hAnsi="Garamond"/>
          <w:b/>
          <w:bCs/>
          <w:szCs w:val="20"/>
          <w:lang w:val="sq-AL" w:eastAsia="en-GB"/>
        </w:rPr>
        <w:t xml:space="preserve">Tabela 1. </w:t>
      </w:r>
      <w:r w:rsidRPr="001E5FE9">
        <w:rPr>
          <w:rFonts w:ascii="Garamond" w:eastAsia="Times New Roman" w:hAnsi="Garamond"/>
          <w:bCs/>
          <w:szCs w:val="20"/>
          <w:lang w:val="sq-AL" w:eastAsia="en-GB"/>
        </w:rPr>
        <w:t xml:space="preserve">Lista e projekte të reja për financim, thirrja e dytë, përmes grantit </w:t>
      </w:r>
      <w:r w:rsidR="00767D7A" w:rsidRPr="001E5FE9">
        <w:rPr>
          <w:rFonts w:ascii="Garamond" w:eastAsia="Times New Roman" w:hAnsi="Garamond"/>
          <w:bCs/>
          <w:szCs w:val="20"/>
          <w:lang w:val="sq-AL" w:eastAsia="en-GB"/>
        </w:rPr>
        <w:t>“</w:t>
      </w:r>
      <w:r w:rsidRPr="001E5FE9">
        <w:rPr>
          <w:rFonts w:ascii="Garamond" w:eastAsia="Times New Roman" w:hAnsi="Garamond"/>
          <w:bCs/>
          <w:szCs w:val="20"/>
          <w:lang w:val="sq-AL" w:eastAsia="en-GB"/>
        </w:rPr>
        <w:t>Arsimi</w:t>
      </w:r>
      <w:r w:rsidR="00767D7A" w:rsidRPr="001E5FE9">
        <w:rPr>
          <w:rFonts w:ascii="Garamond" w:eastAsia="Times New Roman" w:hAnsi="Garamond"/>
          <w:bCs/>
          <w:szCs w:val="20"/>
          <w:lang w:val="sq-AL" w:eastAsia="en-GB"/>
        </w:rPr>
        <w:t>”</w:t>
      </w:r>
      <w:r w:rsidRPr="001E5FE9">
        <w:rPr>
          <w:rFonts w:ascii="Garamond" w:eastAsia="Times New Roman" w:hAnsi="Garamond"/>
          <w:bCs/>
          <w:szCs w:val="20"/>
          <w:lang w:val="sq-AL" w:eastAsia="en-GB"/>
        </w:rPr>
        <w:t>, programi i zhvillimit të infrastrukturës vendore dhe rajo</w:t>
      </w:r>
      <w:r w:rsidR="00F260F7">
        <w:rPr>
          <w:rFonts w:ascii="Garamond" w:eastAsia="Times New Roman" w:hAnsi="Garamond"/>
          <w:bCs/>
          <w:szCs w:val="20"/>
          <w:lang w:val="sq-AL" w:eastAsia="en-GB"/>
        </w:rPr>
        <w:t>nale, shtylla I, për vitin 2016</w:t>
      </w: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530"/>
        <w:gridCol w:w="1437"/>
        <w:gridCol w:w="3599"/>
        <w:gridCol w:w="1292"/>
        <w:gridCol w:w="1530"/>
        <w:gridCol w:w="1467"/>
      </w:tblGrid>
      <w:tr w:rsidR="0059014A" w:rsidRPr="00767D7A" w:rsidTr="00C87460">
        <w:trPr>
          <w:trHeight w:val="1020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014A" w:rsidRPr="00767D7A" w:rsidRDefault="0059014A" w:rsidP="001E5FE9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b/>
                <w:bCs/>
                <w:color w:val="000000"/>
                <w:sz w:val="20"/>
                <w:szCs w:val="20"/>
                <w:lang w:val="sq-AL"/>
              </w:rPr>
            </w:pPr>
            <w:r w:rsidRPr="00767D7A">
              <w:rPr>
                <w:rFonts w:ascii="Garamond" w:eastAsia="Times New Roman" w:hAnsi="Garamond"/>
                <w:b/>
                <w:bCs/>
                <w:color w:val="000000"/>
                <w:sz w:val="20"/>
                <w:szCs w:val="20"/>
                <w:lang w:val="sq-AL"/>
              </w:rPr>
              <w:t>Nr</w:t>
            </w:r>
            <w:r w:rsidR="003E7F6A">
              <w:rPr>
                <w:rFonts w:ascii="Garamond" w:eastAsia="Times New Roman" w:hAnsi="Garamond"/>
                <w:b/>
                <w:bCs/>
                <w:color w:val="000000"/>
                <w:sz w:val="20"/>
                <w:szCs w:val="20"/>
                <w:lang w:val="sq-AL"/>
              </w:rPr>
              <w:t>.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014A" w:rsidRPr="00767D7A" w:rsidRDefault="0059014A" w:rsidP="001E5FE9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b/>
                <w:bCs/>
                <w:color w:val="000000"/>
                <w:sz w:val="20"/>
                <w:szCs w:val="20"/>
                <w:lang w:val="sq-AL"/>
              </w:rPr>
            </w:pPr>
            <w:r w:rsidRPr="00767D7A">
              <w:rPr>
                <w:rFonts w:ascii="Garamond" w:eastAsia="Times New Roman" w:hAnsi="Garamond"/>
                <w:b/>
                <w:bCs/>
                <w:color w:val="000000"/>
                <w:sz w:val="20"/>
                <w:szCs w:val="20"/>
                <w:lang w:val="sq-AL"/>
              </w:rPr>
              <w:t>Autoriteti kontraktues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014A" w:rsidRPr="00767D7A" w:rsidRDefault="0059014A" w:rsidP="001E5FE9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b/>
                <w:bCs/>
                <w:color w:val="000000"/>
                <w:sz w:val="20"/>
                <w:szCs w:val="20"/>
                <w:lang w:val="sq-AL"/>
              </w:rPr>
            </w:pPr>
            <w:r w:rsidRPr="00767D7A">
              <w:rPr>
                <w:rFonts w:ascii="Garamond" w:eastAsia="Times New Roman" w:hAnsi="Garamond"/>
                <w:b/>
                <w:bCs/>
                <w:color w:val="000000"/>
                <w:sz w:val="20"/>
                <w:szCs w:val="20"/>
                <w:lang w:val="sq-AL"/>
              </w:rPr>
              <w:t>Emërtimi i projektit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4C22" w:rsidRDefault="0059014A" w:rsidP="001E5FE9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b/>
                <w:bCs/>
                <w:color w:val="000000"/>
                <w:sz w:val="20"/>
                <w:szCs w:val="20"/>
                <w:lang w:val="sq-AL"/>
              </w:rPr>
            </w:pPr>
            <w:r w:rsidRPr="00767D7A">
              <w:rPr>
                <w:rFonts w:ascii="Garamond" w:eastAsia="Times New Roman" w:hAnsi="Garamond"/>
                <w:b/>
                <w:bCs/>
                <w:color w:val="000000"/>
                <w:sz w:val="20"/>
                <w:szCs w:val="20"/>
                <w:lang w:val="sq-AL"/>
              </w:rPr>
              <w:t xml:space="preserve">Vlera e projektit </w:t>
            </w:r>
          </w:p>
          <w:p w:rsidR="0059014A" w:rsidRPr="00767D7A" w:rsidRDefault="0059014A" w:rsidP="001E5FE9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b/>
                <w:bCs/>
                <w:color w:val="000000"/>
                <w:sz w:val="20"/>
                <w:szCs w:val="20"/>
                <w:lang w:val="sq-AL"/>
              </w:rPr>
            </w:pPr>
            <w:r w:rsidRPr="00767D7A">
              <w:rPr>
                <w:rFonts w:ascii="Garamond" w:eastAsia="Times New Roman" w:hAnsi="Garamond"/>
                <w:b/>
                <w:bCs/>
                <w:color w:val="000000"/>
                <w:sz w:val="20"/>
                <w:szCs w:val="20"/>
                <w:lang w:val="sq-AL"/>
              </w:rPr>
              <w:t xml:space="preserve">(në </w:t>
            </w:r>
            <w:r w:rsidR="00C87460" w:rsidRPr="00767D7A">
              <w:rPr>
                <w:rFonts w:ascii="Garamond" w:eastAsia="Times New Roman" w:hAnsi="Garamond"/>
                <w:b/>
                <w:bCs/>
                <w:color w:val="000000"/>
                <w:sz w:val="20"/>
                <w:szCs w:val="20"/>
                <w:lang w:val="sq-AL"/>
              </w:rPr>
              <w:t>lekë</w:t>
            </w:r>
            <w:r w:rsidRPr="00767D7A">
              <w:rPr>
                <w:rFonts w:ascii="Garamond" w:eastAsia="Times New Roman" w:hAnsi="Garamond"/>
                <w:b/>
                <w:bCs/>
                <w:color w:val="000000"/>
                <w:sz w:val="20"/>
                <w:szCs w:val="20"/>
                <w:lang w:val="sq-AL"/>
              </w:rPr>
              <w:t>)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4C22" w:rsidRDefault="0059014A" w:rsidP="001E5FE9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b/>
                <w:bCs/>
                <w:color w:val="000000"/>
                <w:sz w:val="20"/>
                <w:szCs w:val="20"/>
                <w:lang w:val="sq-AL"/>
              </w:rPr>
            </w:pPr>
            <w:r w:rsidRPr="00767D7A">
              <w:rPr>
                <w:rFonts w:ascii="Garamond" w:eastAsia="Times New Roman" w:hAnsi="Garamond"/>
                <w:b/>
                <w:bCs/>
                <w:color w:val="000000"/>
                <w:sz w:val="20"/>
                <w:szCs w:val="20"/>
                <w:lang w:val="sq-AL"/>
              </w:rPr>
              <w:t xml:space="preserve">Vlera e financimit për vitin 2016 </w:t>
            </w:r>
          </w:p>
          <w:p w:rsidR="0059014A" w:rsidRPr="00767D7A" w:rsidRDefault="0059014A" w:rsidP="001E5FE9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b/>
                <w:bCs/>
                <w:color w:val="000000"/>
                <w:sz w:val="20"/>
                <w:szCs w:val="20"/>
                <w:lang w:val="sq-AL"/>
              </w:rPr>
            </w:pPr>
            <w:r w:rsidRPr="00767D7A">
              <w:rPr>
                <w:rFonts w:ascii="Garamond" w:eastAsia="Times New Roman" w:hAnsi="Garamond"/>
                <w:b/>
                <w:bCs/>
                <w:color w:val="000000"/>
                <w:sz w:val="20"/>
                <w:szCs w:val="20"/>
                <w:lang w:val="sq-AL"/>
              </w:rPr>
              <w:t xml:space="preserve">(në </w:t>
            </w:r>
            <w:r w:rsidR="00C87460" w:rsidRPr="00767D7A">
              <w:rPr>
                <w:rFonts w:ascii="Garamond" w:eastAsia="Times New Roman" w:hAnsi="Garamond"/>
                <w:b/>
                <w:bCs/>
                <w:color w:val="000000"/>
                <w:sz w:val="20"/>
                <w:szCs w:val="20"/>
                <w:lang w:val="sq-AL"/>
              </w:rPr>
              <w:t>lekë</w:t>
            </w:r>
            <w:r w:rsidRPr="00767D7A">
              <w:rPr>
                <w:rFonts w:ascii="Garamond" w:eastAsia="Times New Roman" w:hAnsi="Garamond"/>
                <w:b/>
                <w:bCs/>
                <w:color w:val="000000"/>
                <w:sz w:val="20"/>
                <w:szCs w:val="20"/>
                <w:lang w:val="sq-AL"/>
              </w:rPr>
              <w:t>)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4C22" w:rsidRDefault="0059014A" w:rsidP="001E5FE9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b/>
                <w:bCs/>
                <w:color w:val="000000"/>
                <w:sz w:val="20"/>
                <w:szCs w:val="20"/>
                <w:lang w:val="sq-AL"/>
              </w:rPr>
            </w:pPr>
            <w:r w:rsidRPr="00767D7A">
              <w:rPr>
                <w:rFonts w:ascii="Garamond" w:eastAsia="Times New Roman" w:hAnsi="Garamond"/>
                <w:b/>
                <w:bCs/>
                <w:color w:val="000000"/>
                <w:sz w:val="20"/>
                <w:szCs w:val="20"/>
                <w:lang w:val="sq-AL"/>
              </w:rPr>
              <w:t xml:space="preserve">Vlera e financimit për vitin 2017 </w:t>
            </w:r>
          </w:p>
          <w:p w:rsidR="0059014A" w:rsidRPr="00767D7A" w:rsidRDefault="0059014A" w:rsidP="001E5FE9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b/>
                <w:bCs/>
                <w:color w:val="000000"/>
                <w:sz w:val="20"/>
                <w:szCs w:val="20"/>
                <w:lang w:val="sq-AL"/>
              </w:rPr>
            </w:pPr>
            <w:r w:rsidRPr="00767D7A">
              <w:rPr>
                <w:rFonts w:ascii="Garamond" w:eastAsia="Times New Roman" w:hAnsi="Garamond"/>
                <w:b/>
                <w:bCs/>
                <w:color w:val="000000"/>
                <w:sz w:val="20"/>
                <w:szCs w:val="20"/>
                <w:lang w:val="sq-AL"/>
              </w:rPr>
              <w:t xml:space="preserve">(në </w:t>
            </w:r>
            <w:r w:rsidR="00C87460" w:rsidRPr="00767D7A">
              <w:rPr>
                <w:rFonts w:ascii="Garamond" w:eastAsia="Times New Roman" w:hAnsi="Garamond"/>
                <w:b/>
                <w:bCs/>
                <w:color w:val="000000"/>
                <w:sz w:val="20"/>
                <w:szCs w:val="20"/>
                <w:lang w:val="sq-AL"/>
              </w:rPr>
              <w:t>lekë</w:t>
            </w:r>
            <w:r w:rsidRPr="00767D7A">
              <w:rPr>
                <w:rFonts w:ascii="Garamond" w:eastAsia="Times New Roman" w:hAnsi="Garamond"/>
                <w:b/>
                <w:bCs/>
                <w:color w:val="000000"/>
                <w:sz w:val="20"/>
                <w:szCs w:val="20"/>
                <w:lang w:val="sq-AL"/>
              </w:rPr>
              <w:t>)</w:t>
            </w:r>
          </w:p>
        </w:tc>
      </w:tr>
      <w:tr w:rsidR="0059014A" w:rsidRPr="00767D7A" w:rsidTr="00C87460">
        <w:trPr>
          <w:trHeight w:val="510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9014A" w:rsidRPr="00767D7A" w:rsidRDefault="0059014A" w:rsidP="0059014A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20"/>
                <w:szCs w:val="20"/>
                <w:lang w:val="sq-AL"/>
              </w:rPr>
            </w:pPr>
            <w:r w:rsidRPr="00767D7A">
              <w:rPr>
                <w:rFonts w:ascii="Garamond" w:eastAsia="Times New Roman" w:hAnsi="Garamond"/>
                <w:color w:val="000000"/>
                <w:sz w:val="20"/>
                <w:szCs w:val="20"/>
                <w:lang w:val="sq-AL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014A" w:rsidRPr="00767D7A" w:rsidRDefault="0059014A" w:rsidP="0059014A">
            <w:pPr>
              <w:spacing w:after="0" w:line="240" w:lineRule="auto"/>
              <w:ind w:firstLine="0"/>
              <w:rPr>
                <w:rFonts w:ascii="Garamond" w:eastAsia="Times New Roman" w:hAnsi="Garamond"/>
                <w:color w:val="000000"/>
                <w:sz w:val="20"/>
                <w:szCs w:val="20"/>
                <w:lang w:val="sq-AL"/>
              </w:rPr>
            </w:pPr>
            <w:r w:rsidRPr="00767D7A">
              <w:rPr>
                <w:rFonts w:ascii="Garamond" w:eastAsia="Times New Roman" w:hAnsi="Garamond"/>
                <w:color w:val="000000"/>
                <w:sz w:val="20"/>
                <w:szCs w:val="20"/>
                <w:lang w:val="sq-AL"/>
              </w:rPr>
              <w:t>Bashkia Gramsh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014A" w:rsidRPr="00767D7A" w:rsidRDefault="0059014A" w:rsidP="0059014A">
            <w:pPr>
              <w:spacing w:after="0" w:line="240" w:lineRule="auto"/>
              <w:ind w:firstLine="0"/>
              <w:rPr>
                <w:rFonts w:ascii="Garamond" w:eastAsia="Times New Roman" w:hAnsi="Garamond"/>
                <w:color w:val="000000"/>
                <w:sz w:val="20"/>
                <w:szCs w:val="20"/>
                <w:lang w:val="sq-AL"/>
              </w:rPr>
            </w:pPr>
            <w:r w:rsidRPr="00767D7A">
              <w:rPr>
                <w:rFonts w:ascii="Garamond" w:eastAsia="Times New Roman" w:hAnsi="Garamond"/>
                <w:color w:val="000000"/>
                <w:sz w:val="20"/>
                <w:szCs w:val="20"/>
                <w:lang w:val="sq-AL"/>
              </w:rPr>
              <w:t xml:space="preserve">Rikonstruksion i shkollës 9-vjeçare </w:t>
            </w:r>
            <w:r w:rsidR="00767D7A">
              <w:rPr>
                <w:rFonts w:ascii="Garamond" w:eastAsia="Times New Roman" w:hAnsi="Garamond"/>
                <w:color w:val="000000"/>
                <w:sz w:val="20"/>
                <w:szCs w:val="20"/>
                <w:lang w:val="sq-AL"/>
              </w:rPr>
              <w:t>“</w:t>
            </w:r>
            <w:r w:rsidRPr="00767D7A">
              <w:rPr>
                <w:rFonts w:ascii="Garamond" w:eastAsia="Times New Roman" w:hAnsi="Garamond"/>
                <w:color w:val="000000"/>
                <w:sz w:val="20"/>
                <w:szCs w:val="20"/>
                <w:lang w:val="sq-AL"/>
              </w:rPr>
              <w:t>Asllan Shahini</w:t>
            </w:r>
            <w:r w:rsidR="00767D7A">
              <w:rPr>
                <w:rFonts w:ascii="Garamond" w:eastAsia="Times New Roman" w:hAnsi="Garamond"/>
                <w:color w:val="000000"/>
                <w:sz w:val="20"/>
                <w:szCs w:val="20"/>
                <w:lang w:val="sq-AL"/>
              </w:rPr>
              <w:t>”</w:t>
            </w:r>
            <w:r w:rsidRPr="00767D7A">
              <w:rPr>
                <w:rFonts w:ascii="Garamond" w:eastAsia="Times New Roman" w:hAnsi="Garamond"/>
                <w:color w:val="000000"/>
                <w:sz w:val="20"/>
                <w:szCs w:val="20"/>
                <w:lang w:val="sq-AL"/>
              </w:rPr>
              <w:t>, Bashkia Gramsh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9014A" w:rsidRPr="00767D7A" w:rsidRDefault="0059014A" w:rsidP="001E5FE9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20"/>
                <w:szCs w:val="20"/>
                <w:lang w:val="sq-AL"/>
              </w:rPr>
            </w:pPr>
            <w:r w:rsidRPr="00767D7A">
              <w:rPr>
                <w:rFonts w:ascii="Garamond" w:eastAsia="Times New Roman" w:hAnsi="Garamond"/>
                <w:color w:val="000000"/>
                <w:sz w:val="20"/>
                <w:szCs w:val="20"/>
                <w:lang w:val="sq-AL"/>
              </w:rPr>
              <w:t>55 024 983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014A" w:rsidRPr="00767D7A" w:rsidRDefault="0059014A" w:rsidP="001E5FE9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20"/>
                <w:szCs w:val="20"/>
                <w:lang w:val="sq-AL"/>
              </w:rPr>
            </w:pPr>
            <w:r w:rsidRPr="00767D7A">
              <w:rPr>
                <w:rFonts w:ascii="Garamond" w:eastAsia="Times New Roman" w:hAnsi="Garamond"/>
                <w:color w:val="000000"/>
                <w:sz w:val="20"/>
                <w:szCs w:val="20"/>
                <w:lang w:val="sq-AL"/>
              </w:rPr>
              <w:t>27 512 492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014A" w:rsidRPr="00767D7A" w:rsidRDefault="0059014A" w:rsidP="001E5FE9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20"/>
                <w:szCs w:val="20"/>
                <w:lang w:val="sq-AL"/>
              </w:rPr>
            </w:pPr>
            <w:r w:rsidRPr="00767D7A">
              <w:rPr>
                <w:rFonts w:ascii="Garamond" w:eastAsia="Times New Roman" w:hAnsi="Garamond"/>
                <w:color w:val="000000"/>
                <w:sz w:val="20"/>
                <w:szCs w:val="20"/>
                <w:lang w:val="sq-AL"/>
              </w:rPr>
              <w:t>27 512 492</w:t>
            </w:r>
          </w:p>
        </w:tc>
      </w:tr>
      <w:tr w:rsidR="0059014A" w:rsidRPr="00767D7A" w:rsidTr="00C87460">
        <w:trPr>
          <w:trHeight w:val="510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9014A" w:rsidRPr="00767D7A" w:rsidRDefault="0059014A" w:rsidP="0059014A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20"/>
                <w:szCs w:val="20"/>
                <w:lang w:val="sq-AL"/>
              </w:rPr>
            </w:pPr>
            <w:r w:rsidRPr="00767D7A">
              <w:rPr>
                <w:rFonts w:ascii="Garamond" w:eastAsia="Times New Roman" w:hAnsi="Garamond"/>
                <w:color w:val="000000"/>
                <w:sz w:val="20"/>
                <w:szCs w:val="20"/>
                <w:lang w:val="sq-AL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014A" w:rsidRPr="00767D7A" w:rsidRDefault="0059014A" w:rsidP="0059014A">
            <w:pPr>
              <w:spacing w:after="0" w:line="240" w:lineRule="auto"/>
              <w:ind w:firstLine="0"/>
              <w:rPr>
                <w:rFonts w:ascii="Garamond" w:eastAsia="Times New Roman" w:hAnsi="Garamond"/>
                <w:color w:val="000000"/>
                <w:sz w:val="20"/>
                <w:szCs w:val="20"/>
                <w:lang w:val="sq-AL"/>
              </w:rPr>
            </w:pPr>
            <w:r w:rsidRPr="00767D7A">
              <w:rPr>
                <w:rFonts w:ascii="Garamond" w:eastAsia="Times New Roman" w:hAnsi="Garamond"/>
                <w:color w:val="000000"/>
                <w:sz w:val="20"/>
                <w:szCs w:val="20"/>
                <w:lang w:val="sq-AL"/>
              </w:rPr>
              <w:t>Bashkia Fier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014A" w:rsidRPr="00767D7A" w:rsidRDefault="0059014A" w:rsidP="0059014A">
            <w:pPr>
              <w:spacing w:after="0" w:line="240" w:lineRule="auto"/>
              <w:ind w:firstLine="0"/>
              <w:rPr>
                <w:rFonts w:ascii="Garamond" w:eastAsia="Times New Roman" w:hAnsi="Garamond"/>
                <w:color w:val="000000"/>
                <w:sz w:val="20"/>
                <w:szCs w:val="20"/>
                <w:lang w:val="sq-AL"/>
              </w:rPr>
            </w:pPr>
            <w:r w:rsidRPr="00767D7A">
              <w:rPr>
                <w:rFonts w:ascii="Garamond" w:eastAsia="Times New Roman" w:hAnsi="Garamond"/>
                <w:color w:val="000000"/>
                <w:sz w:val="20"/>
                <w:szCs w:val="20"/>
                <w:lang w:val="sq-AL"/>
              </w:rPr>
              <w:t>Rikonstruksion total i shkollës 9-</w:t>
            </w:r>
            <w:r w:rsidR="003E7F6A" w:rsidRPr="00767D7A">
              <w:rPr>
                <w:rFonts w:ascii="Garamond" w:eastAsia="Times New Roman" w:hAnsi="Garamond"/>
                <w:color w:val="000000"/>
                <w:sz w:val="20"/>
                <w:szCs w:val="20"/>
                <w:lang w:val="sq-AL"/>
              </w:rPr>
              <w:t>vjeçare</w:t>
            </w:r>
            <w:r w:rsidR="00660A75">
              <w:rPr>
                <w:rFonts w:ascii="Garamond" w:eastAsia="Times New Roman" w:hAnsi="Garamond"/>
                <w:color w:val="000000"/>
                <w:sz w:val="20"/>
                <w:szCs w:val="20"/>
                <w:lang w:val="sq-AL"/>
              </w:rPr>
              <w:t>,</w:t>
            </w:r>
            <w:r w:rsidRPr="00767D7A">
              <w:rPr>
                <w:rFonts w:ascii="Garamond" w:eastAsia="Times New Roman" w:hAnsi="Garamond"/>
                <w:color w:val="000000"/>
                <w:sz w:val="20"/>
                <w:szCs w:val="20"/>
                <w:lang w:val="sq-AL"/>
              </w:rPr>
              <w:t xml:space="preserve"> </w:t>
            </w:r>
            <w:r w:rsidR="00767D7A">
              <w:rPr>
                <w:rFonts w:ascii="Garamond" w:eastAsia="Times New Roman" w:hAnsi="Garamond"/>
                <w:color w:val="000000"/>
                <w:sz w:val="20"/>
                <w:szCs w:val="20"/>
                <w:lang w:val="sq-AL"/>
              </w:rPr>
              <w:t>“</w:t>
            </w:r>
            <w:r w:rsidRPr="00767D7A">
              <w:rPr>
                <w:rFonts w:ascii="Garamond" w:eastAsia="Times New Roman" w:hAnsi="Garamond"/>
                <w:color w:val="000000"/>
                <w:sz w:val="20"/>
                <w:szCs w:val="20"/>
                <w:lang w:val="sq-AL"/>
              </w:rPr>
              <w:t>Ymer Xhafa</w:t>
            </w:r>
            <w:r w:rsidR="00767D7A">
              <w:rPr>
                <w:rFonts w:ascii="Garamond" w:eastAsia="Times New Roman" w:hAnsi="Garamond"/>
                <w:color w:val="000000"/>
                <w:sz w:val="20"/>
                <w:szCs w:val="20"/>
                <w:lang w:val="sq-AL"/>
              </w:rPr>
              <w:t>”</w:t>
            </w:r>
            <w:r w:rsidRPr="00767D7A">
              <w:rPr>
                <w:rFonts w:ascii="Garamond" w:eastAsia="Times New Roman" w:hAnsi="Garamond"/>
                <w:color w:val="000000"/>
                <w:sz w:val="20"/>
                <w:szCs w:val="20"/>
                <w:lang w:val="sq-AL"/>
              </w:rPr>
              <w:t>, Dermenas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014A" w:rsidRPr="00767D7A" w:rsidRDefault="0059014A" w:rsidP="001E5FE9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20"/>
                <w:szCs w:val="20"/>
                <w:lang w:val="sq-AL"/>
              </w:rPr>
            </w:pPr>
            <w:r w:rsidRPr="00767D7A">
              <w:rPr>
                <w:rFonts w:ascii="Garamond" w:eastAsia="Times New Roman" w:hAnsi="Garamond"/>
                <w:color w:val="000000"/>
                <w:sz w:val="20"/>
                <w:szCs w:val="20"/>
                <w:lang w:val="sq-AL"/>
              </w:rPr>
              <w:t>57 730 727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014A" w:rsidRPr="00767D7A" w:rsidRDefault="0059014A" w:rsidP="001E5FE9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20"/>
                <w:szCs w:val="20"/>
                <w:lang w:val="sq-AL"/>
              </w:rPr>
            </w:pPr>
            <w:r w:rsidRPr="00767D7A">
              <w:rPr>
                <w:rFonts w:ascii="Garamond" w:eastAsia="Times New Roman" w:hAnsi="Garamond"/>
                <w:color w:val="000000"/>
                <w:sz w:val="20"/>
                <w:szCs w:val="20"/>
                <w:lang w:val="sq-AL"/>
              </w:rPr>
              <w:t>28 865 364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014A" w:rsidRPr="00767D7A" w:rsidRDefault="0059014A" w:rsidP="001E5FE9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20"/>
                <w:szCs w:val="20"/>
                <w:lang w:val="sq-AL"/>
              </w:rPr>
            </w:pPr>
            <w:r w:rsidRPr="00767D7A">
              <w:rPr>
                <w:rFonts w:ascii="Garamond" w:eastAsia="Times New Roman" w:hAnsi="Garamond"/>
                <w:color w:val="000000"/>
                <w:sz w:val="20"/>
                <w:szCs w:val="20"/>
                <w:lang w:val="sq-AL"/>
              </w:rPr>
              <w:t>28 865 364</w:t>
            </w:r>
          </w:p>
        </w:tc>
      </w:tr>
      <w:tr w:rsidR="0059014A" w:rsidRPr="00767D7A" w:rsidTr="00C87460">
        <w:trPr>
          <w:trHeight w:val="765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9014A" w:rsidRPr="00767D7A" w:rsidRDefault="0059014A" w:rsidP="0059014A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20"/>
                <w:szCs w:val="20"/>
                <w:lang w:val="sq-AL"/>
              </w:rPr>
            </w:pPr>
            <w:r w:rsidRPr="00767D7A">
              <w:rPr>
                <w:rFonts w:ascii="Garamond" w:eastAsia="Times New Roman" w:hAnsi="Garamond"/>
                <w:color w:val="000000"/>
                <w:sz w:val="20"/>
                <w:szCs w:val="20"/>
                <w:lang w:val="sq-AL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014A" w:rsidRPr="00767D7A" w:rsidRDefault="0059014A" w:rsidP="0059014A">
            <w:pPr>
              <w:spacing w:after="0" w:line="240" w:lineRule="auto"/>
              <w:ind w:firstLine="0"/>
              <w:rPr>
                <w:rFonts w:ascii="Garamond" w:eastAsia="Times New Roman" w:hAnsi="Garamond"/>
                <w:color w:val="000000"/>
                <w:sz w:val="20"/>
                <w:szCs w:val="20"/>
                <w:lang w:val="sq-AL"/>
              </w:rPr>
            </w:pPr>
            <w:r w:rsidRPr="00767D7A">
              <w:rPr>
                <w:rFonts w:ascii="Garamond" w:eastAsia="Times New Roman" w:hAnsi="Garamond"/>
                <w:color w:val="000000"/>
                <w:sz w:val="20"/>
                <w:szCs w:val="20"/>
                <w:lang w:val="sq-AL"/>
              </w:rPr>
              <w:t>Bashkia Divjak</w:t>
            </w:r>
            <w:r w:rsidR="00660A75">
              <w:rPr>
                <w:rFonts w:ascii="Garamond" w:eastAsia="Times New Roman" w:hAnsi="Garamond"/>
                <w:color w:val="000000"/>
                <w:sz w:val="20"/>
                <w:szCs w:val="20"/>
                <w:lang w:val="sq-AL"/>
              </w:rPr>
              <w:t>ë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014A" w:rsidRPr="00767D7A" w:rsidRDefault="0059014A" w:rsidP="0059014A">
            <w:pPr>
              <w:spacing w:after="0" w:line="240" w:lineRule="auto"/>
              <w:ind w:firstLine="0"/>
              <w:rPr>
                <w:rFonts w:ascii="Garamond" w:eastAsia="Times New Roman" w:hAnsi="Garamond"/>
                <w:color w:val="000000"/>
                <w:sz w:val="20"/>
                <w:szCs w:val="20"/>
                <w:lang w:val="sq-AL"/>
              </w:rPr>
            </w:pPr>
            <w:r w:rsidRPr="00767D7A">
              <w:rPr>
                <w:rFonts w:ascii="Garamond" w:eastAsia="Times New Roman" w:hAnsi="Garamond"/>
                <w:color w:val="000000"/>
                <w:sz w:val="20"/>
                <w:szCs w:val="20"/>
                <w:lang w:val="sq-AL"/>
              </w:rPr>
              <w:t>Shtesë anësore dhe rikonstruksion i shkollës 9-</w:t>
            </w:r>
            <w:r w:rsidR="003E7F6A" w:rsidRPr="00767D7A">
              <w:rPr>
                <w:rFonts w:ascii="Garamond" w:eastAsia="Times New Roman" w:hAnsi="Garamond"/>
                <w:color w:val="000000"/>
                <w:sz w:val="20"/>
                <w:szCs w:val="20"/>
                <w:lang w:val="sq-AL"/>
              </w:rPr>
              <w:t>vjeçare</w:t>
            </w:r>
            <w:r w:rsidR="00660A75">
              <w:rPr>
                <w:rFonts w:ascii="Garamond" w:eastAsia="Times New Roman" w:hAnsi="Garamond"/>
                <w:color w:val="000000"/>
                <w:sz w:val="20"/>
                <w:szCs w:val="20"/>
                <w:lang w:val="sq-AL"/>
              </w:rPr>
              <w:t>,</w:t>
            </w:r>
            <w:r w:rsidRPr="00767D7A">
              <w:rPr>
                <w:rFonts w:ascii="Garamond" w:eastAsia="Times New Roman" w:hAnsi="Garamond"/>
                <w:color w:val="000000"/>
                <w:sz w:val="20"/>
                <w:szCs w:val="20"/>
                <w:lang w:val="sq-AL"/>
              </w:rPr>
              <w:t xml:space="preserve"> Çermë-Shkumbin, Komuna Terbuf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9014A" w:rsidRPr="00767D7A" w:rsidRDefault="0059014A" w:rsidP="001E5FE9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20"/>
                <w:szCs w:val="20"/>
                <w:lang w:val="sq-AL"/>
              </w:rPr>
            </w:pPr>
            <w:r w:rsidRPr="00767D7A">
              <w:rPr>
                <w:rFonts w:ascii="Garamond" w:eastAsia="Times New Roman" w:hAnsi="Garamond"/>
                <w:color w:val="000000"/>
                <w:sz w:val="20"/>
                <w:szCs w:val="20"/>
                <w:lang w:val="sq-AL"/>
              </w:rPr>
              <w:t>88 549 424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014A" w:rsidRPr="00767D7A" w:rsidRDefault="0059014A" w:rsidP="001E5FE9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20"/>
                <w:szCs w:val="20"/>
                <w:lang w:val="sq-AL"/>
              </w:rPr>
            </w:pPr>
            <w:r w:rsidRPr="00767D7A">
              <w:rPr>
                <w:rFonts w:ascii="Garamond" w:eastAsia="Times New Roman" w:hAnsi="Garamond"/>
                <w:color w:val="000000"/>
                <w:sz w:val="20"/>
                <w:szCs w:val="20"/>
                <w:lang w:val="sq-AL"/>
              </w:rPr>
              <w:t>44 274 712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014A" w:rsidRPr="00767D7A" w:rsidRDefault="0059014A" w:rsidP="001E5FE9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20"/>
                <w:szCs w:val="20"/>
                <w:lang w:val="sq-AL"/>
              </w:rPr>
            </w:pPr>
            <w:r w:rsidRPr="00767D7A">
              <w:rPr>
                <w:rFonts w:ascii="Garamond" w:eastAsia="Times New Roman" w:hAnsi="Garamond"/>
                <w:color w:val="000000"/>
                <w:sz w:val="20"/>
                <w:szCs w:val="20"/>
                <w:lang w:val="sq-AL"/>
              </w:rPr>
              <w:t>44 274 712</w:t>
            </w:r>
          </w:p>
        </w:tc>
      </w:tr>
      <w:tr w:rsidR="0059014A" w:rsidRPr="00767D7A" w:rsidTr="00C87460">
        <w:trPr>
          <w:trHeight w:val="1020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9014A" w:rsidRPr="00767D7A" w:rsidRDefault="0059014A" w:rsidP="0059014A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20"/>
                <w:szCs w:val="20"/>
                <w:lang w:val="sq-AL"/>
              </w:rPr>
            </w:pPr>
            <w:r w:rsidRPr="00767D7A">
              <w:rPr>
                <w:rFonts w:ascii="Garamond" w:eastAsia="Times New Roman" w:hAnsi="Garamond"/>
                <w:color w:val="000000"/>
                <w:sz w:val="20"/>
                <w:szCs w:val="20"/>
                <w:lang w:val="sq-AL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014A" w:rsidRPr="00767D7A" w:rsidRDefault="0059014A" w:rsidP="0059014A">
            <w:pPr>
              <w:spacing w:after="0" w:line="240" w:lineRule="auto"/>
              <w:ind w:firstLine="0"/>
              <w:rPr>
                <w:rFonts w:ascii="Garamond" w:eastAsia="Times New Roman" w:hAnsi="Garamond"/>
                <w:color w:val="000000"/>
                <w:sz w:val="20"/>
                <w:szCs w:val="20"/>
                <w:lang w:val="sq-AL"/>
              </w:rPr>
            </w:pPr>
            <w:r w:rsidRPr="00767D7A">
              <w:rPr>
                <w:rFonts w:ascii="Garamond" w:eastAsia="Times New Roman" w:hAnsi="Garamond"/>
                <w:color w:val="000000"/>
                <w:sz w:val="20"/>
                <w:szCs w:val="20"/>
                <w:lang w:val="sq-AL"/>
              </w:rPr>
              <w:t>Bashkia Roskovec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014A" w:rsidRPr="00767D7A" w:rsidRDefault="0059014A" w:rsidP="003E7F6A">
            <w:pPr>
              <w:spacing w:after="0" w:line="240" w:lineRule="auto"/>
              <w:ind w:firstLine="0"/>
              <w:rPr>
                <w:rFonts w:ascii="Garamond" w:eastAsia="Times New Roman" w:hAnsi="Garamond"/>
                <w:color w:val="000000"/>
                <w:sz w:val="20"/>
                <w:szCs w:val="20"/>
                <w:lang w:val="sq-AL"/>
              </w:rPr>
            </w:pPr>
            <w:r w:rsidRPr="00767D7A">
              <w:rPr>
                <w:rFonts w:ascii="Garamond" w:eastAsia="Times New Roman" w:hAnsi="Garamond"/>
                <w:color w:val="000000"/>
                <w:sz w:val="20"/>
                <w:szCs w:val="20"/>
                <w:lang w:val="sq-AL"/>
              </w:rPr>
              <w:t>Rikontruksion shkollat 9-vjeçare</w:t>
            </w:r>
            <w:r w:rsidR="00660A75">
              <w:rPr>
                <w:rFonts w:ascii="Garamond" w:eastAsia="Times New Roman" w:hAnsi="Garamond"/>
                <w:color w:val="000000"/>
                <w:sz w:val="20"/>
                <w:szCs w:val="20"/>
                <w:lang w:val="sq-AL"/>
              </w:rPr>
              <w:t>,</w:t>
            </w:r>
            <w:r w:rsidRPr="00767D7A">
              <w:rPr>
                <w:rFonts w:ascii="Garamond" w:eastAsia="Times New Roman" w:hAnsi="Garamond"/>
                <w:color w:val="000000"/>
                <w:sz w:val="20"/>
                <w:szCs w:val="20"/>
                <w:lang w:val="sq-AL"/>
              </w:rPr>
              <w:t xml:space="preserve"> Strum, shkolla fillore </w:t>
            </w:r>
            <w:r w:rsidR="00767D7A">
              <w:rPr>
                <w:rFonts w:ascii="Garamond" w:eastAsia="Times New Roman" w:hAnsi="Garamond"/>
                <w:color w:val="000000"/>
                <w:sz w:val="20"/>
                <w:szCs w:val="20"/>
                <w:lang w:val="sq-AL"/>
              </w:rPr>
              <w:t>“</w:t>
            </w:r>
            <w:r w:rsidRPr="00767D7A">
              <w:rPr>
                <w:rFonts w:ascii="Garamond" w:eastAsia="Times New Roman" w:hAnsi="Garamond"/>
                <w:color w:val="000000"/>
                <w:sz w:val="20"/>
                <w:szCs w:val="20"/>
                <w:lang w:val="sq-AL"/>
              </w:rPr>
              <w:t>Arrapa</w:t>
            </w:r>
            <w:r w:rsidR="003E7F6A" w:rsidRPr="00767D7A">
              <w:rPr>
                <w:rFonts w:ascii="Garamond" w:eastAsia="Times New Roman" w:hAnsi="Garamond"/>
                <w:color w:val="000000"/>
                <w:sz w:val="20"/>
                <w:szCs w:val="20"/>
                <w:lang w:val="sq-AL"/>
              </w:rPr>
              <w:t>j</w:t>
            </w:r>
            <w:r w:rsidR="00767D7A">
              <w:rPr>
                <w:rFonts w:ascii="Garamond" w:eastAsia="Times New Roman" w:hAnsi="Garamond"/>
                <w:color w:val="000000"/>
                <w:sz w:val="20"/>
                <w:szCs w:val="20"/>
                <w:lang w:val="sq-AL"/>
              </w:rPr>
              <w:t>”</w:t>
            </w:r>
            <w:r w:rsidRPr="00767D7A">
              <w:rPr>
                <w:rFonts w:ascii="Garamond" w:eastAsia="Times New Roman" w:hAnsi="Garamond"/>
                <w:color w:val="000000"/>
                <w:sz w:val="20"/>
                <w:szCs w:val="20"/>
                <w:lang w:val="sq-AL"/>
              </w:rPr>
              <w:t xml:space="preserve">, shkolla. </w:t>
            </w:r>
            <w:r w:rsidR="00767D7A">
              <w:rPr>
                <w:rFonts w:ascii="Garamond" w:eastAsia="Times New Roman" w:hAnsi="Garamond"/>
                <w:color w:val="000000"/>
                <w:sz w:val="20"/>
                <w:szCs w:val="20"/>
                <w:lang w:val="sq-AL"/>
              </w:rPr>
              <w:t>“</w:t>
            </w:r>
            <w:r w:rsidRPr="00767D7A">
              <w:rPr>
                <w:rFonts w:ascii="Garamond" w:eastAsia="Times New Roman" w:hAnsi="Garamond"/>
                <w:color w:val="000000"/>
                <w:sz w:val="20"/>
                <w:szCs w:val="20"/>
                <w:lang w:val="sq-AL"/>
              </w:rPr>
              <w:t>Naun Doko</w:t>
            </w:r>
            <w:r w:rsidR="00660A75">
              <w:rPr>
                <w:rFonts w:ascii="Garamond" w:eastAsia="Times New Roman" w:hAnsi="Garamond"/>
                <w:color w:val="000000"/>
                <w:sz w:val="20"/>
                <w:szCs w:val="20"/>
                <w:lang w:val="sq-AL"/>
              </w:rPr>
              <w:t>”</w:t>
            </w:r>
            <w:r w:rsidRPr="00767D7A">
              <w:rPr>
                <w:rFonts w:ascii="Garamond" w:eastAsia="Times New Roman" w:hAnsi="Garamond"/>
                <w:color w:val="000000"/>
                <w:sz w:val="20"/>
                <w:szCs w:val="20"/>
                <w:lang w:val="sq-AL"/>
              </w:rPr>
              <w:t xml:space="preserve">, shkolla </w:t>
            </w:r>
            <w:r w:rsidR="00767D7A">
              <w:rPr>
                <w:rFonts w:ascii="Garamond" w:eastAsia="Times New Roman" w:hAnsi="Garamond"/>
                <w:color w:val="000000"/>
                <w:sz w:val="20"/>
                <w:szCs w:val="20"/>
                <w:lang w:val="sq-AL"/>
              </w:rPr>
              <w:t>“</w:t>
            </w:r>
            <w:r w:rsidRPr="00767D7A">
              <w:rPr>
                <w:rFonts w:ascii="Garamond" w:eastAsia="Times New Roman" w:hAnsi="Garamond"/>
                <w:color w:val="000000"/>
                <w:sz w:val="20"/>
                <w:szCs w:val="20"/>
                <w:lang w:val="sq-AL"/>
              </w:rPr>
              <w:t>Jorgo Sopiku</w:t>
            </w:r>
            <w:r w:rsidR="00767D7A">
              <w:rPr>
                <w:rFonts w:ascii="Garamond" w:eastAsia="Times New Roman" w:hAnsi="Garamond"/>
                <w:color w:val="000000"/>
                <w:sz w:val="20"/>
                <w:szCs w:val="20"/>
                <w:lang w:val="sq-AL"/>
              </w:rPr>
              <w:t>”</w:t>
            </w:r>
            <w:r w:rsidRPr="00767D7A">
              <w:rPr>
                <w:rFonts w:ascii="Garamond" w:eastAsia="Times New Roman" w:hAnsi="Garamond"/>
                <w:color w:val="000000"/>
                <w:sz w:val="20"/>
                <w:szCs w:val="20"/>
                <w:lang w:val="sq-AL"/>
              </w:rPr>
              <w:t xml:space="preserve">, </w:t>
            </w:r>
            <w:r w:rsidR="00767D7A">
              <w:rPr>
                <w:rFonts w:ascii="Garamond" w:eastAsia="Times New Roman" w:hAnsi="Garamond"/>
                <w:color w:val="000000"/>
                <w:sz w:val="20"/>
                <w:szCs w:val="20"/>
                <w:lang w:val="sq-AL"/>
              </w:rPr>
              <w:t>“</w:t>
            </w:r>
            <w:r w:rsidRPr="00767D7A">
              <w:rPr>
                <w:rFonts w:ascii="Garamond" w:eastAsia="Times New Roman" w:hAnsi="Garamond"/>
                <w:color w:val="000000"/>
                <w:sz w:val="20"/>
                <w:szCs w:val="20"/>
                <w:lang w:val="sq-AL"/>
              </w:rPr>
              <w:t>Ali Sollaku</w:t>
            </w:r>
            <w:r w:rsidR="00767D7A">
              <w:rPr>
                <w:rFonts w:ascii="Garamond" w:eastAsia="Times New Roman" w:hAnsi="Garamond"/>
                <w:color w:val="000000"/>
                <w:sz w:val="20"/>
                <w:szCs w:val="20"/>
                <w:lang w:val="sq-AL"/>
              </w:rPr>
              <w:t>”</w:t>
            </w:r>
            <w:r w:rsidRPr="00767D7A">
              <w:rPr>
                <w:rFonts w:ascii="Garamond" w:eastAsia="Times New Roman" w:hAnsi="Garamond"/>
                <w:color w:val="000000"/>
                <w:sz w:val="20"/>
                <w:szCs w:val="20"/>
                <w:lang w:val="sq-AL"/>
              </w:rPr>
              <w:t xml:space="preserve">, </w:t>
            </w:r>
            <w:r w:rsidR="00767D7A">
              <w:rPr>
                <w:rFonts w:ascii="Garamond" w:eastAsia="Times New Roman" w:hAnsi="Garamond"/>
                <w:color w:val="000000"/>
                <w:sz w:val="20"/>
                <w:szCs w:val="20"/>
                <w:lang w:val="sq-AL"/>
              </w:rPr>
              <w:t>“</w:t>
            </w:r>
            <w:r w:rsidRPr="00767D7A">
              <w:rPr>
                <w:rFonts w:ascii="Garamond" w:eastAsia="Times New Roman" w:hAnsi="Garamond"/>
                <w:color w:val="000000"/>
                <w:sz w:val="20"/>
                <w:szCs w:val="20"/>
                <w:lang w:val="sq-AL"/>
              </w:rPr>
              <w:t>Didin Bishani</w:t>
            </w:r>
            <w:r w:rsidR="00767D7A">
              <w:rPr>
                <w:rFonts w:ascii="Garamond" w:eastAsia="Times New Roman" w:hAnsi="Garamond"/>
                <w:color w:val="000000"/>
                <w:sz w:val="20"/>
                <w:szCs w:val="20"/>
                <w:lang w:val="sq-AL"/>
              </w:rPr>
              <w:t>”</w:t>
            </w:r>
            <w:r w:rsidRPr="00767D7A">
              <w:rPr>
                <w:rFonts w:ascii="Garamond" w:eastAsia="Times New Roman" w:hAnsi="Garamond"/>
                <w:color w:val="000000"/>
                <w:sz w:val="20"/>
                <w:szCs w:val="20"/>
                <w:lang w:val="sq-AL"/>
              </w:rPr>
              <w:t xml:space="preserve"> dhe </w:t>
            </w:r>
            <w:r w:rsidR="00767D7A">
              <w:rPr>
                <w:rFonts w:ascii="Garamond" w:eastAsia="Times New Roman" w:hAnsi="Garamond"/>
                <w:color w:val="000000"/>
                <w:sz w:val="20"/>
                <w:szCs w:val="20"/>
                <w:lang w:val="sq-AL"/>
              </w:rPr>
              <w:t>“</w:t>
            </w:r>
            <w:r w:rsidRPr="00767D7A">
              <w:rPr>
                <w:rFonts w:ascii="Garamond" w:eastAsia="Times New Roman" w:hAnsi="Garamond"/>
                <w:color w:val="000000"/>
                <w:sz w:val="20"/>
                <w:szCs w:val="20"/>
                <w:lang w:val="sq-AL"/>
              </w:rPr>
              <w:t>Alush Grepcka</w:t>
            </w:r>
            <w:r w:rsidR="00767D7A">
              <w:rPr>
                <w:rFonts w:ascii="Garamond" w:eastAsia="Times New Roman" w:hAnsi="Garamond"/>
                <w:color w:val="000000"/>
                <w:sz w:val="20"/>
                <w:szCs w:val="20"/>
                <w:lang w:val="sq-AL"/>
              </w:rPr>
              <w:t>”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9014A" w:rsidRPr="00767D7A" w:rsidRDefault="0059014A" w:rsidP="001E5FE9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20"/>
                <w:szCs w:val="20"/>
                <w:lang w:val="sq-AL"/>
              </w:rPr>
            </w:pPr>
            <w:r w:rsidRPr="00767D7A">
              <w:rPr>
                <w:rFonts w:ascii="Garamond" w:eastAsia="Times New Roman" w:hAnsi="Garamond"/>
                <w:color w:val="000000"/>
                <w:sz w:val="20"/>
                <w:szCs w:val="20"/>
                <w:lang w:val="sq-AL"/>
              </w:rPr>
              <w:t>13 749 991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014A" w:rsidRPr="00767D7A" w:rsidRDefault="0059014A" w:rsidP="001E5FE9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20"/>
                <w:szCs w:val="20"/>
                <w:lang w:val="sq-AL"/>
              </w:rPr>
            </w:pPr>
            <w:r w:rsidRPr="00767D7A">
              <w:rPr>
                <w:rFonts w:ascii="Garamond" w:eastAsia="Times New Roman" w:hAnsi="Garamond"/>
                <w:color w:val="000000"/>
                <w:sz w:val="20"/>
                <w:szCs w:val="20"/>
                <w:lang w:val="sq-AL"/>
              </w:rPr>
              <w:t>6 874 996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014A" w:rsidRPr="00767D7A" w:rsidRDefault="0059014A" w:rsidP="001E5FE9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20"/>
                <w:szCs w:val="20"/>
                <w:lang w:val="sq-AL"/>
              </w:rPr>
            </w:pPr>
            <w:r w:rsidRPr="00767D7A">
              <w:rPr>
                <w:rFonts w:ascii="Garamond" w:eastAsia="Times New Roman" w:hAnsi="Garamond"/>
                <w:color w:val="000000"/>
                <w:sz w:val="20"/>
                <w:szCs w:val="20"/>
                <w:lang w:val="sq-AL"/>
              </w:rPr>
              <w:t>6 874 996</w:t>
            </w:r>
          </w:p>
        </w:tc>
      </w:tr>
      <w:tr w:rsidR="0059014A" w:rsidRPr="00767D7A" w:rsidTr="00C87460">
        <w:trPr>
          <w:trHeight w:val="510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9014A" w:rsidRPr="00767D7A" w:rsidRDefault="0059014A" w:rsidP="0059014A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20"/>
                <w:szCs w:val="20"/>
                <w:lang w:val="sq-AL"/>
              </w:rPr>
            </w:pPr>
            <w:r w:rsidRPr="00767D7A">
              <w:rPr>
                <w:rFonts w:ascii="Garamond" w:eastAsia="Times New Roman" w:hAnsi="Garamond"/>
                <w:color w:val="000000"/>
                <w:sz w:val="20"/>
                <w:szCs w:val="20"/>
                <w:lang w:val="sq-AL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014A" w:rsidRPr="00767D7A" w:rsidRDefault="0059014A" w:rsidP="0059014A">
            <w:pPr>
              <w:spacing w:after="0" w:line="240" w:lineRule="auto"/>
              <w:ind w:firstLine="0"/>
              <w:rPr>
                <w:rFonts w:ascii="Garamond" w:eastAsia="Times New Roman" w:hAnsi="Garamond"/>
                <w:color w:val="000000"/>
                <w:sz w:val="20"/>
                <w:szCs w:val="20"/>
                <w:lang w:val="sq-AL"/>
              </w:rPr>
            </w:pPr>
            <w:r w:rsidRPr="00767D7A">
              <w:rPr>
                <w:rFonts w:ascii="Garamond" w:eastAsia="Times New Roman" w:hAnsi="Garamond"/>
                <w:color w:val="000000"/>
                <w:sz w:val="20"/>
                <w:szCs w:val="20"/>
                <w:lang w:val="sq-AL"/>
              </w:rPr>
              <w:t>Bashkia Mallakastër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014A" w:rsidRPr="00767D7A" w:rsidRDefault="0059014A" w:rsidP="0059014A">
            <w:pPr>
              <w:spacing w:after="0" w:line="240" w:lineRule="auto"/>
              <w:ind w:firstLine="0"/>
              <w:rPr>
                <w:rFonts w:ascii="Garamond" w:eastAsia="Times New Roman" w:hAnsi="Garamond"/>
                <w:color w:val="000000"/>
                <w:sz w:val="20"/>
                <w:szCs w:val="20"/>
                <w:lang w:val="sq-AL"/>
              </w:rPr>
            </w:pPr>
            <w:r w:rsidRPr="00767D7A">
              <w:rPr>
                <w:rFonts w:ascii="Garamond" w:eastAsia="Times New Roman" w:hAnsi="Garamond"/>
                <w:color w:val="000000"/>
                <w:sz w:val="20"/>
                <w:szCs w:val="20"/>
                <w:lang w:val="sq-AL"/>
              </w:rPr>
              <w:t xml:space="preserve">Ndërtim shkolla 9-vjeçare </w:t>
            </w:r>
            <w:r w:rsidR="00767D7A">
              <w:rPr>
                <w:rFonts w:ascii="Garamond" w:eastAsia="Times New Roman" w:hAnsi="Garamond"/>
                <w:color w:val="000000"/>
                <w:sz w:val="20"/>
                <w:szCs w:val="20"/>
                <w:lang w:val="sq-AL"/>
              </w:rPr>
              <w:t>“</w:t>
            </w:r>
            <w:r w:rsidRPr="00767D7A">
              <w:rPr>
                <w:rFonts w:ascii="Garamond" w:eastAsia="Times New Roman" w:hAnsi="Garamond"/>
                <w:color w:val="000000"/>
                <w:sz w:val="20"/>
                <w:szCs w:val="20"/>
                <w:lang w:val="sq-AL"/>
              </w:rPr>
              <w:t>Panahor</w:t>
            </w:r>
            <w:r w:rsidR="00767D7A">
              <w:rPr>
                <w:rFonts w:ascii="Garamond" w:eastAsia="Times New Roman" w:hAnsi="Garamond"/>
                <w:color w:val="000000"/>
                <w:sz w:val="20"/>
                <w:szCs w:val="20"/>
                <w:lang w:val="sq-AL"/>
              </w:rPr>
              <w:t>”</w:t>
            </w:r>
            <w:r w:rsidRPr="00767D7A">
              <w:rPr>
                <w:rFonts w:ascii="Garamond" w:eastAsia="Times New Roman" w:hAnsi="Garamond"/>
                <w:color w:val="000000"/>
                <w:sz w:val="20"/>
                <w:szCs w:val="20"/>
                <w:lang w:val="sq-AL"/>
              </w:rPr>
              <w:t>, fshati Aranitas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9014A" w:rsidRPr="00767D7A" w:rsidRDefault="0059014A" w:rsidP="001E5FE9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20"/>
                <w:szCs w:val="20"/>
                <w:lang w:val="sq-AL"/>
              </w:rPr>
            </w:pPr>
            <w:r w:rsidRPr="00767D7A">
              <w:rPr>
                <w:rFonts w:ascii="Garamond" w:eastAsia="Times New Roman" w:hAnsi="Garamond"/>
                <w:color w:val="000000"/>
                <w:sz w:val="20"/>
                <w:szCs w:val="20"/>
                <w:lang w:val="sq-AL"/>
              </w:rPr>
              <w:t>59 998 330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014A" w:rsidRPr="00767D7A" w:rsidRDefault="0059014A" w:rsidP="001E5FE9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20"/>
                <w:szCs w:val="20"/>
                <w:lang w:val="sq-AL"/>
              </w:rPr>
            </w:pPr>
            <w:r w:rsidRPr="00767D7A">
              <w:rPr>
                <w:rFonts w:ascii="Garamond" w:eastAsia="Times New Roman" w:hAnsi="Garamond"/>
                <w:color w:val="000000"/>
                <w:sz w:val="20"/>
                <w:szCs w:val="20"/>
                <w:lang w:val="sq-AL"/>
              </w:rPr>
              <w:t>29 999 165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014A" w:rsidRPr="00767D7A" w:rsidRDefault="0059014A" w:rsidP="001E5FE9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20"/>
                <w:szCs w:val="20"/>
                <w:lang w:val="sq-AL"/>
              </w:rPr>
            </w:pPr>
            <w:r w:rsidRPr="00767D7A">
              <w:rPr>
                <w:rFonts w:ascii="Garamond" w:eastAsia="Times New Roman" w:hAnsi="Garamond"/>
                <w:color w:val="000000"/>
                <w:sz w:val="20"/>
                <w:szCs w:val="20"/>
                <w:lang w:val="sq-AL"/>
              </w:rPr>
              <w:t>29 999 165</w:t>
            </w:r>
          </w:p>
        </w:tc>
      </w:tr>
      <w:tr w:rsidR="0059014A" w:rsidRPr="00767D7A" w:rsidTr="00C87460">
        <w:trPr>
          <w:trHeight w:val="300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9014A" w:rsidRPr="00767D7A" w:rsidRDefault="0059014A" w:rsidP="0059014A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20"/>
                <w:szCs w:val="20"/>
                <w:lang w:val="sq-AL"/>
              </w:rPr>
            </w:pPr>
            <w:r w:rsidRPr="00767D7A">
              <w:rPr>
                <w:rFonts w:ascii="Garamond" w:eastAsia="Times New Roman" w:hAnsi="Garamond"/>
                <w:color w:val="000000"/>
                <w:sz w:val="20"/>
                <w:szCs w:val="20"/>
                <w:lang w:val="sq-AL"/>
              </w:rPr>
              <w:t>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014A" w:rsidRPr="00767D7A" w:rsidRDefault="0059014A" w:rsidP="0059014A">
            <w:pPr>
              <w:spacing w:after="0" w:line="240" w:lineRule="auto"/>
              <w:ind w:firstLine="0"/>
              <w:rPr>
                <w:rFonts w:ascii="Garamond" w:eastAsia="Times New Roman" w:hAnsi="Garamond"/>
                <w:color w:val="000000"/>
                <w:sz w:val="20"/>
                <w:szCs w:val="20"/>
                <w:lang w:val="sq-AL"/>
              </w:rPr>
            </w:pPr>
            <w:r w:rsidRPr="00767D7A">
              <w:rPr>
                <w:rFonts w:ascii="Garamond" w:eastAsia="Times New Roman" w:hAnsi="Garamond"/>
                <w:color w:val="000000"/>
                <w:sz w:val="20"/>
                <w:szCs w:val="20"/>
                <w:lang w:val="sq-AL"/>
              </w:rPr>
              <w:t>Bashkia Tiranë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014A" w:rsidRPr="00767D7A" w:rsidRDefault="0059014A" w:rsidP="003E7F6A">
            <w:pPr>
              <w:spacing w:after="0" w:line="240" w:lineRule="auto"/>
              <w:ind w:firstLine="0"/>
              <w:rPr>
                <w:rFonts w:ascii="Garamond" w:eastAsia="Times New Roman" w:hAnsi="Garamond"/>
                <w:color w:val="000000"/>
                <w:sz w:val="20"/>
                <w:szCs w:val="20"/>
                <w:lang w:val="sq-AL"/>
              </w:rPr>
            </w:pPr>
            <w:r w:rsidRPr="00767D7A">
              <w:rPr>
                <w:rFonts w:ascii="Garamond" w:eastAsia="Times New Roman" w:hAnsi="Garamond"/>
                <w:color w:val="000000"/>
                <w:sz w:val="20"/>
                <w:szCs w:val="20"/>
                <w:lang w:val="sq-AL"/>
              </w:rPr>
              <w:t>Ndërtim i shkollës 9-</w:t>
            </w:r>
            <w:r w:rsidR="003E7F6A" w:rsidRPr="00767D7A">
              <w:rPr>
                <w:rFonts w:ascii="Garamond" w:eastAsia="Times New Roman" w:hAnsi="Garamond"/>
                <w:color w:val="000000"/>
                <w:sz w:val="20"/>
                <w:szCs w:val="20"/>
                <w:lang w:val="sq-AL"/>
              </w:rPr>
              <w:t>vjeçare</w:t>
            </w:r>
            <w:r w:rsidRPr="00767D7A">
              <w:rPr>
                <w:rFonts w:ascii="Garamond" w:eastAsia="Times New Roman" w:hAnsi="Garamond"/>
                <w:color w:val="000000"/>
                <w:sz w:val="20"/>
                <w:szCs w:val="20"/>
                <w:lang w:val="sq-AL"/>
              </w:rPr>
              <w:t xml:space="preserve"> </w:t>
            </w:r>
            <w:r w:rsidR="003E7F6A">
              <w:rPr>
                <w:rFonts w:ascii="Garamond" w:eastAsia="Times New Roman" w:hAnsi="Garamond"/>
                <w:color w:val="000000"/>
                <w:sz w:val="20"/>
                <w:szCs w:val="20"/>
                <w:lang w:val="sq-AL"/>
              </w:rPr>
              <w:t>“</w:t>
            </w:r>
            <w:r w:rsidRPr="00767D7A">
              <w:rPr>
                <w:rFonts w:ascii="Garamond" w:eastAsia="Times New Roman" w:hAnsi="Garamond"/>
                <w:color w:val="000000"/>
                <w:sz w:val="20"/>
                <w:szCs w:val="20"/>
                <w:lang w:val="sq-AL"/>
              </w:rPr>
              <w:t>Kosova</w:t>
            </w:r>
            <w:r w:rsidR="003E7F6A">
              <w:rPr>
                <w:rFonts w:ascii="Garamond" w:eastAsia="Times New Roman" w:hAnsi="Garamond"/>
                <w:color w:val="000000"/>
                <w:sz w:val="20"/>
                <w:szCs w:val="20"/>
                <w:lang w:val="sq-AL"/>
              </w:rPr>
              <w:t>”</w:t>
            </w:r>
            <w:r w:rsidRPr="00767D7A">
              <w:rPr>
                <w:rFonts w:ascii="Garamond" w:eastAsia="Times New Roman" w:hAnsi="Garamond"/>
                <w:color w:val="000000"/>
                <w:sz w:val="20"/>
                <w:szCs w:val="20"/>
                <w:lang w:val="sq-AL"/>
              </w:rPr>
              <w:t xml:space="preserve"> Tiranë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9014A" w:rsidRPr="00767D7A" w:rsidRDefault="0059014A" w:rsidP="001E5FE9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20"/>
                <w:szCs w:val="20"/>
                <w:lang w:val="sq-AL"/>
              </w:rPr>
            </w:pPr>
            <w:r w:rsidRPr="00767D7A">
              <w:rPr>
                <w:rFonts w:ascii="Garamond" w:eastAsia="Times New Roman" w:hAnsi="Garamond"/>
                <w:color w:val="000000"/>
                <w:sz w:val="20"/>
                <w:szCs w:val="20"/>
                <w:lang w:val="sq-AL"/>
              </w:rPr>
              <w:t>281 375 232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9014A" w:rsidRPr="00767D7A" w:rsidRDefault="0059014A" w:rsidP="001E5FE9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20"/>
                <w:szCs w:val="20"/>
                <w:lang w:val="sq-AL"/>
              </w:rPr>
            </w:pPr>
            <w:r w:rsidRPr="00767D7A">
              <w:rPr>
                <w:rFonts w:ascii="Garamond" w:eastAsia="Times New Roman" w:hAnsi="Garamond"/>
                <w:color w:val="000000"/>
                <w:sz w:val="20"/>
                <w:szCs w:val="20"/>
                <w:lang w:val="sq-AL"/>
              </w:rPr>
              <w:t>100 687 616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014A" w:rsidRPr="00767D7A" w:rsidRDefault="0059014A" w:rsidP="001E5FE9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20"/>
                <w:szCs w:val="20"/>
                <w:lang w:val="sq-AL"/>
              </w:rPr>
            </w:pPr>
            <w:r w:rsidRPr="00767D7A">
              <w:rPr>
                <w:rFonts w:ascii="Garamond" w:eastAsia="Times New Roman" w:hAnsi="Garamond"/>
                <w:color w:val="000000"/>
                <w:sz w:val="20"/>
                <w:szCs w:val="20"/>
                <w:lang w:val="sq-AL"/>
              </w:rPr>
              <w:t>180 687 616</w:t>
            </w:r>
          </w:p>
        </w:tc>
      </w:tr>
      <w:tr w:rsidR="0059014A" w:rsidRPr="00767D7A" w:rsidTr="00C87460">
        <w:trPr>
          <w:trHeight w:val="510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9014A" w:rsidRPr="00767D7A" w:rsidRDefault="0059014A" w:rsidP="0059014A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20"/>
                <w:szCs w:val="20"/>
                <w:lang w:val="sq-AL"/>
              </w:rPr>
            </w:pPr>
            <w:r w:rsidRPr="00767D7A">
              <w:rPr>
                <w:rFonts w:ascii="Garamond" w:eastAsia="Times New Roman" w:hAnsi="Garamond"/>
                <w:color w:val="000000"/>
                <w:sz w:val="20"/>
                <w:szCs w:val="20"/>
                <w:lang w:val="sq-AL"/>
              </w:rPr>
              <w:t>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014A" w:rsidRPr="00767D7A" w:rsidRDefault="0059014A" w:rsidP="0059014A">
            <w:pPr>
              <w:spacing w:after="0" w:line="240" w:lineRule="auto"/>
              <w:ind w:firstLine="0"/>
              <w:rPr>
                <w:rFonts w:ascii="Garamond" w:eastAsia="Times New Roman" w:hAnsi="Garamond"/>
                <w:color w:val="000000"/>
                <w:sz w:val="20"/>
                <w:szCs w:val="20"/>
                <w:lang w:val="sq-AL"/>
              </w:rPr>
            </w:pPr>
            <w:r w:rsidRPr="00767D7A">
              <w:rPr>
                <w:rFonts w:ascii="Garamond" w:eastAsia="Times New Roman" w:hAnsi="Garamond"/>
                <w:color w:val="000000"/>
                <w:sz w:val="20"/>
                <w:szCs w:val="20"/>
                <w:lang w:val="sq-AL"/>
              </w:rPr>
              <w:t>Bashkia Librazhd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014A" w:rsidRPr="00767D7A" w:rsidRDefault="0059014A" w:rsidP="0059014A">
            <w:pPr>
              <w:spacing w:after="0" w:line="240" w:lineRule="auto"/>
              <w:ind w:firstLine="0"/>
              <w:rPr>
                <w:rFonts w:ascii="Garamond" w:eastAsia="Times New Roman" w:hAnsi="Garamond"/>
                <w:color w:val="000000"/>
                <w:sz w:val="20"/>
                <w:szCs w:val="20"/>
                <w:lang w:val="sq-AL"/>
              </w:rPr>
            </w:pPr>
            <w:r w:rsidRPr="00767D7A">
              <w:rPr>
                <w:rFonts w:ascii="Garamond" w:eastAsia="Times New Roman" w:hAnsi="Garamond"/>
                <w:color w:val="000000"/>
                <w:sz w:val="20"/>
                <w:szCs w:val="20"/>
                <w:lang w:val="sq-AL"/>
              </w:rPr>
              <w:t>Ndërtim i shkollës 9-</w:t>
            </w:r>
            <w:r w:rsidR="003E7F6A" w:rsidRPr="00767D7A">
              <w:rPr>
                <w:rFonts w:ascii="Garamond" w:eastAsia="Times New Roman" w:hAnsi="Garamond"/>
                <w:color w:val="000000"/>
                <w:sz w:val="20"/>
                <w:szCs w:val="20"/>
                <w:lang w:val="sq-AL"/>
              </w:rPr>
              <w:t>vjeçare</w:t>
            </w:r>
            <w:r w:rsidRPr="00767D7A">
              <w:rPr>
                <w:rFonts w:ascii="Garamond" w:eastAsia="Times New Roman" w:hAnsi="Garamond"/>
                <w:color w:val="000000"/>
                <w:sz w:val="20"/>
                <w:szCs w:val="20"/>
                <w:lang w:val="sq-AL"/>
              </w:rPr>
              <w:t>, fshati Gurakuq dhe fshati Rinas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014A" w:rsidRPr="00767D7A" w:rsidRDefault="0059014A" w:rsidP="001E5FE9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20"/>
                <w:szCs w:val="20"/>
                <w:lang w:val="sq-AL"/>
              </w:rPr>
            </w:pPr>
            <w:r w:rsidRPr="00767D7A">
              <w:rPr>
                <w:rFonts w:ascii="Garamond" w:eastAsia="Times New Roman" w:hAnsi="Garamond"/>
                <w:color w:val="000000"/>
                <w:sz w:val="20"/>
                <w:szCs w:val="20"/>
                <w:lang w:val="sq-AL"/>
              </w:rPr>
              <w:t>11 203 080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9014A" w:rsidRPr="00767D7A" w:rsidRDefault="0059014A" w:rsidP="001E5FE9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20"/>
                <w:szCs w:val="20"/>
                <w:lang w:val="sq-AL"/>
              </w:rPr>
            </w:pPr>
            <w:r w:rsidRPr="00767D7A">
              <w:rPr>
                <w:rFonts w:ascii="Garamond" w:eastAsia="Times New Roman" w:hAnsi="Garamond"/>
                <w:color w:val="000000"/>
                <w:sz w:val="20"/>
                <w:szCs w:val="20"/>
                <w:lang w:val="sq-AL"/>
              </w:rPr>
              <w:t>5 601 540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014A" w:rsidRPr="00767D7A" w:rsidRDefault="0059014A" w:rsidP="001E5FE9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20"/>
                <w:szCs w:val="20"/>
                <w:lang w:val="sq-AL"/>
              </w:rPr>
            </w:pPr>
            <w:r w:rsidRPr="00767D7A">
              <w:rPr>
                <w:rFonts w:ascii="Garamond" w:eastAsia="Times New Roman" w:hAnsi="Garamond"/>
                <w:color w:val="000000"/>
                <w:sz w:val="20"/>
                <w:szCs w:val="20"/>
                <w:lang w:val="sq-AL"/>
              </w:rPr>
              <w:t>5 601 540</w:t>
            </w:r>
          </w:p>
        </w:tc>
      </w:tr>
      <w:tr w:rsidR="0059014A" w:rsidRPr="00767D7A" w:rsidTr="00C87460">
        <w:trPr>
          <w:trHeight w:val="510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9014A" w:rsidRPr="00767D7A" w:rsidRDefault="0059014A" w:rsidP="0059014A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20"/>
                <w:szCs w:val="20"/>
                <w:lang w:val="sq-AL"/>
              </w:rPr>
            </w:pPr>
            <w:r w:rsidRPr="00767D7A">
              <w:rPr>
                <w:rFonts w:ascii="Garamond" w:eastAsia="Times New Roman" w:hAnsi="Garamond"/>
                <w:color w:val="000000"/>
                <w:sz w:val="20"/>
                <w:szCs w:val="20"/>
                <w:lang w:val="sq-AL"/>
              </w:rPr>
              <w:t>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014A" w:rsidRPr="00767D7A" w:rsidRDefault="0059014A" w:rsidP="0059014A">
            <w:pPr>
              <w:spacing w:after="0" w:line="240" w:lineRule="auto"/>
              <w:ind w:firstLine="0"/>
              <w:rPr>
                <w:rFonts w:ascii="Garamond" w:eastAsia="Times New Roman" w:hAnsi="Garamond"/>
                <w:color w:val="000000"/>
                <w:sz w:val="20"/>
                <w:szCs w:val="20"/>
                <w:lang w:val="sq-AL"/>
              </w:rPr>
            </w:pPr>
            <w:r w:rsidRPr="00767D7A">
              <w:rPr>
                <w:rFonts w:ascii="Garamond" w:eastAsia="Times New Roman" w:hAnsi="Garamond"/>
                <w:color w:val="000000"/>
                <w:sz w:val="20"/>
                <w:szCs w:val="20"/>
                <w:lang w:val="sq-AL"/>
              </w:rPr>
              <w:t>Bashkia Tiranë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014A" w:rsidRPr="00767D7A" w:rsidRDefault="0059014A" w:rsidP="003E7F6A">
            <w:pPr>
              <w:spacing w:after="0" w:line="240" w:lineRule="auto"/>
              <w:ind w:firstLine="0"/>
              <w:rPr>
                <w:rFonts w:ascii="Garamond" w:eastAsia="Times New Roman" w:hAnsi="Garamond"/>
                <w:color w:val="000000"/>
                <w:sz w:val="20"/>
                <w:szCs w:val="20"/>
                <w:lang w:val="sq-AL"/>
              </w:rPr>
            </w:pPr>
            <w:r w:rsidRPr="00767D7A">
              <w:rPr>
                <w:rFonts w:ascii="Garamond" w:eastAsia="Times New Roman" w:hAnsi="Garamond"/>
                <w:color w:val="000000"/>
                <w:sz w:val="20"/>
                <w:szCs w:val="20"/>
                <w:lang w:val="sq-AL"/>
              </w:rPr>
              <w:t xml:space="preserve">Ndërtimi i sallës së koncerteve, pranë auditorit të Liceut </w:t>
            </w:r>
            <w:r w:rsidR="003E7F6A" w:rsidRPr="00767D7A">
              <w:rPr>
                <w:rFonts w:ascii="Garamond" w:eastAsia="Times New Roman" w:hAnsi="Garamond"/>
                <w:color w:val="000000"/>
                <w:sz w:val="20"/>
                <w:szCs w:val="20"/>
                <w:lang w:val="sq-AL"/>
              </w:rPr>
              <w:t>Artisti</w:t>
            </w:r>
            <w:r w:rsidR="003E7F6A">
              <w:rPr>
                <w:rFonts w:ascii="Garamond" w:eastAsia="Times New Roman" w:hAnsi="Garamond"/>
                <w:color w:val="000000"/>
                <w:sz w:val="20"/>
                <w:szCs w:val="20"/>
                <w:lang w:val="sq-AL"/>
              </w:rPr>
              <w:t>k</w:t>
            </w:r>
            <w:r w:rsidR="003E7F6A" w:rsidRPr="00767D7A">
              <w:rPr>
                <w:rFonts w:ascii="Garamond" w:eastAsia="Times New Roman" w:hAnsi="Garamond"/>
                <w:color w:val="000000"/>
                <w:sz w:val="20"/>
                <w:szCs w:val="20"/>
                <w:lang w:val="sq-AL"/>
              </w:rPr>
              <w:t xml:space="preserve"> </w:t>
            </w:r>
            <w:r w:rsidR="00767D7A">
              <w:rPr>
                <w:rFonts w:ascii="Garamond" w:eastAsia="Times New Roman" w:hAnsi="Garamond"/>
                <w:color w:val="000000"/>
                <w:sz w:val="20"/>
                <w:szCs w:val="20"/>
                <w:lang w:val="sq-AL"/>
              </w:rPr>
              <w:t>“</w:t>
            </w:r>
            <w:r w:rsidRPr="00767D7A">
              <w:rPr>
                <w:rFonts w:ascii="Garamond" w:eastAsia="Times New Roman" w:hAnsi="Garamond"/>
                <w:color w:val="000000"/>
                <w:sz w:val="20"/>
                <w:szCs w:val="20"/>
                <w:lang w:val="sq-AL"/>
              </w:rPr>
              <w:t>Jordan Misja</w:t>
            </w:r>
            <w:r w:rsidR="00767D7A">
              <w:rPr>
                <w:rFonts w:ascii="Garamond" w:eastAsia="Times New Roman" w:hAnsi="Garamond"/>
                <w:color w:val="000000"/>
                <w:sz w:val="20"/>
                <w:szCs w:val="20"/>
                <w:lang w:val="sq-AL"/>
              </w:rPr>
              <w:t>”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014A" w:rsidRPr="00767D7A" w:rsidRDefault="0059014A" w:rsidP="001E5FE9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20"/>
                <w:szCs w:val="20"/>
                <w:lang w:val="sq-AL"/>
              </w:rPr>
            </w:pPr>
            <w:r w:rsidRPr="00767D7A">
              <w:rPr>
                <w:rFonts w:ascii="Garamond" w:eastAsia="Times New Roman" w:hAnsi="Garamond"/>
                <w:color w:val="000000"/>
                <w:sz w:val="20"/>
                <w:szCs w:val="20"/>
                <w:lang w:val="sq-AL"/>
              </w:rPr>
              <w:t>118 387 443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9014A" w:rsidRPr="00767D7A" w:rsidRDefault="0059014A" w:rsidP="001E5FE9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20"/>
                <w:szCs w:val="20"/>
                <w:lang w:val="sq-AL"/>
              </w:rPr>
            </w:pPr>
            <w:r w:rsidRPr="00767D7A">
              <w:rPr>
                <w:rFonts w:ascii="Garamond" w:eastAsia="Times New Roman" w:hAnsi="Garamond"/>
                <w:color w:val="000000"/>
                <w:sz w:val="20"/>
                <w:szCs w:val="20"/>
                <w:lang w:val="sq-AL"/>
              </w:rPr>
              <w:t>59 193 722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014A" w:rsidRPr="00767D7A" w:rsidRDefault="0059014A" w:rsidP="001E5FE9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20"/>
                <w:szCs w:val="20"/>
                <w:lang w:val="sq-AL"/>
              </w:rPr>
            </w:pPr>
            <w:r w:rsidRPr="00767D7A">
              <w:rPr>
                <w:rFonts w:ascii="Garamond" w:eastAsia="Times New Roman" w:hAnsi="Garamond"/>
                <w:color w:val="000000"/>
                <w:sz w:val="20"/>
                <w:szCs w:val="20"/>
                <w:lang w:val="sq-AL"/>
              </w:rPr>
              <w:t>59 193 722</w:t>
            </w:r>
          </w:p>
        </w:tc>
      </w:tr>
      <w:tr w:rsidR="0059014A" w:rsidRPr="00767D7A" w:rsidTr="00C87460">
        <w:trPr>
          <w:trHeight w:val="300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9014A" w:rsidRPr="00767D7A" w:rsidRDefault="0059014A" w:rsidP="0059014A">
            <w:pPr>
              <w:spacing w:after="0" w:line="240" w:lineRule="auto"/>
              <w:ind w:firstLine="0"/>
              <w:rPr>
                <w:rFonts w:ascii="Garamond" w:eastAsia="Times New Roman" w:hAnsi="Garamond"/>
                <w:color w:val="000000"/>
                <w:sz w:val="20"/>
                <w:szCs w:val="20"/>
                <w:lang w:val="sq-AL"/>
              </w:rPr>
            </w:pPr>
            <w:r w:rsidRPr="00767D7A">
              <w:rPr>
                <w:rFonts w:ascii="Garamond" w:eastAsia="Times New Roman" w:hAnsi="Garamond"/>
                <w:color w:val="000000"/>
                <w:sz w:val="20"/>
                <w:szCs w:val="20"/>
                <w:lang w:val="sq-AL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014A" w:rsidRPr="00767D7A" w:rsidRDefault="0059014A" w:rsidP="0059014A">
            <w:pPr>
              <w:spacing w:after="0" w:line="240" w:lineRule="auto"/>
              <w:ind w:firstLine="0"/>
              <w:rPr>
                <w:rFonts w:ascii="Garamond" w:eastAsia="Times New Roman" w:hAnsi="Garamond"/>
                <w:color w:val="000000"/>
                <w:sz w:val="20"/>
                <w:szCs w:val="20"/>
                <w:lang w:val="sq-AL"/>
              </w:rPr>
            </w:pPr>
            <w:r w:rsidRPr="00767D7A">
              <w:rPr>
                <w:rFonts w:ascii="Garamond" w:eastAsia="Times New Roman" w:hAnsi="Garamond"/>
                <w:color w:val="000000"/>
                <w:sz w:val="20"/>
                <w:szCs w:val="20"/>
                <w:lang w:val="sq-AL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014A" w:rsidRPr="00767D7A" w:rsidRDefault="00154C22" w:rsidP="0059014A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b/>
                <w:bCs/>
                <w:color w:val="000000"/>
                <w:sz w:val="20"/>
                <w:szCs w:val="20"/>
                <w:lang w:val="sq-AL"/>
              </w:rPr>
            </w:pPr>
            <w:r w:rsidRPr="00767D7A">
              <w:rPr>
                <w:rFonts w:ascii="Garamond" w:eastAsia="Times New Roman" w:hAnsi="Garamond"/>
                <w:b/>
                <w:bCs/>
                <w:color w:val="000000"/>
                <w:sz w:val="20"/>
                <w:szCs w:val="20"/>
                <w:lang w:val="sq-AL"/>
              </w:rPr>
              <w:t>SHUMA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014A" w:rsidRPr="00767D7A" w:rsidRDefault="0059014A" w:rsidP="0059014A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b/>
                <w:bCs/>
                <w:color w:val="000000"/>
                <w:sz w:val="20"/>
                <w:szCs w:val="20"/>
                <w:lang w:val="sq-AL"/>
              </w:rPr>
            </w:pPr>
            <w:r w:rsidRPr="00767D7A">
              <w:rPr>
                <w:rFonts w:ascii="Garamond" w:eastAsia="Times New Roman" w:hAnsi="Garamond"/>
                <w:b/>
                <w:bCs/>
                <w:color w:val="000000"/>
                <w:sz w:val="20"/>
                <w:szCs w:val="20"/>
                <w:lang w:val="sq-AL"/>
              </w:rPr>
              <w:t>686 019 210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014A" w:rsidRPr="00767D7A" w:rsidRDefault="0059014A" w:rsidP="0059014A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b/>
                <w:bCs/>
                <w:color w:val="000000"/>
                <w:sz w:val="20"/>
                <w:szCs w:val="20"/>
                <w:lang w:val="sq-AL"/>
              </w:rPr>
            </w:pPr>
            <w:r w:rsidRPr="00767D7A">
              <w:rPr>
                <w:rFonts w:ascii="Garamond" w:eastAsia="Times New Roman" w:hAnsi="Garamond"/>
                <w:b/>
                <w:bCs/>
                <w:color w:val="000000"/>
                <w:sz w:val="20"/>
                <w:szCs w:val="20"/>
                <w:lang w:val="sq-AL"/>
              </w:rPr>
              <w:t>303 009 607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014A" w:rsidRPr="00767D7A" w:rsidRDefault="0059014A" w:rsidP="0059014A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b/>
                <w:bCs/>
                <w:color w:val="000000"/>
                <w:sz w:val="20"/>
                <w:szCs w:val="20"/>
                <w:lang w:val="sq-AL"/>
              </w:rPr>
            </w:pPr>
            <w:r w:rsidRPr="00767D7A">
              <w:rPr>
                <w:rFonts w:ascii="Garamond" w:eastAsia="Times New Roman" w:hAnsi="Garamond"/>
                <w:b/>
                <w:bCs/>
                <w:color w:val="000000"/>
                <w:sz w:val="20"/>
                <w:szCs w:val="20"/>
                <w:lang w:val="sq-AL"/>
              </w:rPr>
              <w:t>383 009 607</w:t>
            </w:r>
          </w:p>
        </w:tc>
      </w:tr>
      <w:tr w:rsidR="0059014A" w:rsidRPr="00767D7A" w:rsidTr="00C87460">
        <w:trPr>
          <w:trHeight w:val="20"/>
          <w:jc w:val="center"/>
        </w:trPr>
        <w:tc>
          <w:tcPr>
            <w:tcW w:w="0" w:type="auto"/>
            <w:gridSpan w:val="6"/>
            <w:shd w:val="clear" w:color="auto" w:fill="auto"/>
          </w:tcPr>
          <w:p w:rsidR="0059014A" w:rsidRPr="00DB3CBA" w:rsidRDefault="001E5FE9" w:rsidP="00C36159">
            <w:pPr>
              <w:spacing w:after="0" w:line="240" w:lineRule="auto"/>
              <w:ind w:firstLine="288"/>
              <w:rPr>
                <w:rFonts w:ascii="Garamond" w:eastAsia="Times New Roman" w:hAnsi="Garamond"/>
                <w:sz w:val="20"/>
                <w:szCs w:val="20"/>
                <w:lang w:val="sq-AL"/>
              </w:rPr>
            </w:pPr>
            <w:r w:rsidRPr="00DB3CBA">
              <w:rPr>
                <w:rFonts w:ascii="Garamond" w:eastAsia="Times New Roman" w:hAnsi="Garamond"/>
                <w:sz w:val="20"/>
                <w:szCs w:val="20"/>
                <w:lang w:val="sq-AL"/>
              </w:rPr>
              <w:t>Shënim</w:t>
            </w:r>
          </w:p>
        </w:tc>
      </w:tr>
      <w:tr w:rsidR="0059014A" w:rsidRPr="00767D7A" w:rsidTr="00C87460">
        <w:trPr>
          <w:trHeight w:val="20"/>
          <w:jc w:val="center"/>
        </w:trPr>
        <w:tc>
          <w:tcPr>
            <w:tcW w:w="0" w:type="auto"/>
            <w:gridSpan w:val="6"/>
            <w:shd w:val="clear" w:color="auto" w:fill="auto"/>
            <w:hideMark/>
          </w:tcPr>
          <w:p w:rsidR="0059014A" w:rsidRPr="00767D7A" w:rsidRDefault="00767D7A" w:rsidP="00C36159">
            <w:pPr>
              <w:numPr>
                <w:ilvl w:val="0"/>
                <w:numId w:val="25"/>
              </w:numPr>
              <w:spacing w:after="0" w:line="240" w:lineRule="auto"/>
              <w:ind w:left="0" w:firstLine="288"/>
              <w:rPr>
                <w:rFonts w:ascii="Garamond" w:eastAsia="Times New Roman" w:hAnsi="Garamond"/>
                <w:sz w:val="20"/>
                <w:szCs w:val="20"/>
                <w:lang w:val="sq-AL"/>
              </w:rPr>
            </w:pPr>
            <w:r>
              <w:rPr>
                <w:rFonts w:ascii="Garamond" w:eastAsia="Times New Roman" w:hAnsi="Garamond"/>
                <w:sz w:val="20"/>
                <w:szCs w:val="20"/>
                <w:lang w:val="sq-AL"/>
              </w:rPr>
              <w:t>“</w:t>
            </w:r>
            <w:r w:rsidR="0059014A" w:rsidRPr="00767D7A">
              <w:rPr>
                <w:rFonts w:ascii="Garamond" w:eastAsia="Times New Roman" w:hAnsi="Garamond"/>
                <w:sz w:val="20"/>
                <w:szCs w:val="20"/>
                <w:lang w:val="sq-AL"/>
              </w:rPr>
              <w:t>Vlera e plotë e projektit</w:t>
            </w:r>
            <w:r>
              <w:rPr>
                <w:rFonts w:ascii="Garamond" w:eastAsia="Times New Roman" w:hAnsi="Garamond"/>
                <w:sz w:val="20"/>
                <w:szCs w:val="20"/>
                <w:lang w:val="sq-AL"/>
              </w:rPr>
              <w:t>”</w:t>
            </w:r>
            <w:r w:rsidR="0059014A" w:rsidRPr="00767D7A">
              <w:rPr>
                <w:rFonts w:ascii="Garamond" w:eastAsia="Times New Roman" w:hAnsi="Garamond"/>
                <w:sz w:val="20"/>
                <w:szCs w:val="20"/>
                <w:lang w:val="sq-AL"/>
              </w:rPr>
              <w:t>, përfaqëson vlerën brenda së cilës caktohet fondi limit për prokurimin e zbatimit të punimeve (kur nuk ka financim tjetër nga autoritetet kontraktuese). Kjo vlerë shërben si referencë për përllogaritjen e vler</w:t>
            </w:r>
            <w:r w:rsidR="00660A75">
              <w:rPr>
                <w:rFonts w:ascii="Garamond" w:eastAsia="Times New Roman" w:hAnsi="Garamond"/>
                <w:sz w:val="20"/>
                <w:szCs w:val="20"/>
                <w:lang w:val="sq-AL"/>
              </w:rPr>
              <w:t>ës së financimit për vitin 2016</w:t>
            </w:r>
            <w:r w:rsidR="0059014A" w:rsidRPr="00767D7A">
              <w:rPr>
                <w:rFonts w:ascii="Garamond" w:eastAsia="Times New Roman" w:hAnsi="Garamond"/>
                <w:sz w:val="20"/>
                <w:szCs w:val="20"/>
                <w:lang w:val="sq-AL"/>
              </w:rPr>
              <w:t xml:space="preserve"> dhe korrektohet nga vlera e kontratës, pas nënshkrimit të saj. Fondi i përftuar nga diferenca midis vlerës së projektit dhe vlerës së kontratës, pas nënshkrimit të kontratës, i shtohet portofolit të grantit </w:t>
            </w:r>
            <w:r>
              <w:rPr>
                <w:rFonts w:ascii="Garamond" w:eastAsia="Times New Roman" w:hAnsi="Garamond"/>
                <w:sz w:val="20"/>
                <w:szCs w:val="20"/>
                <w:lang w:val="sq-AL"/>
              </w:rPr>
              <w:t>“</w:t>
            </w:r>
            <w:r w:rsidR="0059014A" w:rsidRPr="00767D7A">
              <w:rPr>
                <w:rFonts w:ascii="Garamond" w:eastAsia="Times New Roman" w:hAnsi="Garamond"/>
                <w:sz w:val="20"/>
                <w:szCs w:val="20"/>
                <w:lang w:val="sq-AL"/>
              </w:rPr>
              <w:t>Arsimi</w:t>
            </w:r>
            <w:r>
              <w:rPr>
                <w:rFonts w:ascii="Garamond" w:eastAsia="Times New Roman" w:hAnsi="Garamond"/>
                <w:sz w:val="20"/>
                <w:szCs w:val="20"/>
                <w:lang w:val="sq-AL"/>
              </w:rPr>
              <w:t>”</w:t>
            </w:r>
            <w:r w:rsidR="0059014A" w:rsidRPr="00767D7A">
              <w:rPr>
                <w:rFonts w:ascii="Garamond" w:eastAsia="Times New Roman" w:hAnsi="Garamond"/>
                <w:sz w:val="20"/>
                <w:szCs w:val="20"/>
                <w:lang w:val="sq-AL"/>
              </w:rPr>
              <w:t>, programi i zhvillimit të infrastrukturës v</w:t>
            </w:r>
            <w:r w:rsidR="00660A75">
              <w:rPr>
                <w:rFonts w:ascii="Garamond" w:eastAsia="Times New Roman" w:hAnsi="Garamond"/>
                <w:sz w:val="20"/>
                <w:szCs w:val="20"/>
                <w:lang w:val="sq-AL"/>
              </w:rPr>
              <w:t>endore dhe rajonale, shtylla I</w:t>
            </w:r>
            <w:r w:rsidR="0059014A" w:rsidRPr="00767D7A">
              <w:rPr>
                <w:rFonts w:ascii="Garamond" w:eastAsia="Times New Roman" w:hAnsi="Garamond"/>
                <w:sz w:val="20"/>
                <w:szCs w:val="20"/>
                <w:lang w:val="sq-AL"/>
              </w:rPr>
              <w:t xml:space="preserve"> dhe shpërndahet, brenda vitit 2016, për financimin e projekteve në vazhdim. Vlera e plotë e projektit përcillet nga sekretariati teknik (Ministria e Arsimit dhe Sportit).</w:t>
            </w:r>
          </w:p>
        </w:tc>
      </w:tr>
      <w:tr w:rsidR="0059014A" w:rsidRPr="00767D7A" w:rsidTr="00C87460">
        <w:trPr>
          <w:trHeight w:val="20"/>
          <w:jc w:val="center"/>
        </w:trPr>
        <w:tc>
          <w:tcPr>
            <w:tcW w:w="0" w:type="auto"/>
            <w:gridSpan w:val="6"/>
            <w:shd w:val="clear" w:color="auto" w:fill="auto"/>
            <w:hideMark/>
          </w:tcPr>
          <w:p w:rsidR="0059014A" w:rsidRPr="00767D7A" w:rsidRDefault="00C36159" w:rsidP="00C36159">
            <w:pPr>
              <w:numPr>
                <w:ilvl w:val="0"/>
                <w:numId w:val="25"/>
              </w:numPr>
              <w:spacing w:after="0" w:line="240" w:lineRule="auto"/>
              <w:ind w:left="0" w:firstLine="288"/>
              <w:rPr>
                <w:rFonts w:ascii="Garamond" w:eastAsia="Times New Roman" w:hAnsi="Garamond"/>
                <w:sz w:val="20"/>
                <w:szCs w:val="20"/>
                <w:lang w:val="sq-AL"/>
              </w:rPr>
            </w:pPr>
            <w:r>
              <w:rPr>
                <w:rFonts w:ascii="Garamond" w:eastAsia="Times New Roman" w:hAnsi="Garamond"/>
                <w:sz w:val="20"/>
                <w:szCs w:val="20"/>
                <w:lang w:val="sq-AL"/>
              </w:rPr>
              <w:t xml:space="preserve"> </w:t>
            </w:r>
            <w:r w:rsidR="00767D7A">
              <w:rPr>
                <w:rFonts w:ascii="Garamond" w:eastAsia="Times New Roman" w:hAnsi="Garamond"/>
                <w:sz w:val="20"/>
                <w:szCs w:val="20"/>
                <w:lang w:val="sq-AL"/>
              </w:rPr>
              <w:t>“</w:t>
            </w:r>
            <w:r w:rsidR="0059014A" w:rsidRPr="00767D7A">
              <w:rPr>
                <w:rFonts w:ascii="Garamond" w:eastAsia="Times New Roman" w:hAnsi="Garamond"/>
                <w:sz w:val="20"/>
                <w:szCs w:val="20"/>
                <w:lang w:val="sq-AL"/>
              </w:rPr>
              <w:t>Vlera e financimit për vitin 2016</w:t>
            </w:r>
            <w:r w:rsidR="00767D7A">
              <w:rPr>
                <w:rFonts w:ascii="Garamond" w:eastAsia="Times New Roman" w:hAnsi="Garamond"/>
                <w:sz w:val="20"/>
                <w:szCs w:val="20"/>
                <w:lang w:val="sq-AL"/>
              </w:rPr>
              <w:t>”</w:t>
            </w:r>
            <w:r w:rsidR="0059014A" w:rsidRPr="00767D7A">
              <w:rPr>
                <w:rFonts w:ascii="Garamond" w:eastAsia="Times New Roman" w:hAnsi="Garamond"/>
                <w:sz w:val="20"/>
                <w:szCs w:val="20"/>
                <w:lang w:val="sq-AL"/>
              </w:rPr>
              <w:t xml:space="preserve"> tregon vlerën e financimit që alokohet nga buxheti, për vitin 2016, me këtë vendim.</w:t>
            </w:r>
          </w:p>
        </w:tc>
      </w:tr>
      <w:tr w:rsidR="0059014A" w:rsidRPr="00767D7A" w:rsidTr="00C87460">
        <w:trPr>
          <w:trHeight w:val="20"/>
          <w:jc w:val="center"/>
        </w:trPr>
        <w:tc>
          <w:tcPr>
            <w:tcW w:w="0" w:type="auto"/>
            <w:gridSpan w:val="6"/>
            <w:shd w:val="clear" w:color="auto" w:fill="auto"/>
            <w:hideMark/>
          </w:tcPr>
          <w:p w:rsidR="0059014A" w:rsidRPr="00767D7A" w:rsidRDefault="00C36159" w:rsidP="00C36159">
            <w:pPr>
              <w:numPr>
                <w:ilvl w:val="0"/>
                <w:numId w:val="25"/>
              </w:numPr>
              <w:spacing w:after="0" w:line="240" w:lineRule="auto"/>
              <w:ind w:left="0" w:firstLine="288"/>
              <w:rPr>
                <w:rFonts w:ascii="Garamond" w:eastAsia="Times New Roman" w:hAnsi="Garamond"/>
                <w:sz w:val="20"/>
                <w:szCs w:val="20"/>
                <w:lang w:val="sq-AL"/>
              </w:rPr>
            </w:pPr>
            <w:r>
              <w:rPr>
                <w:rFonts w:ascii="Garamond" w:eastAsia="Times New Roman" w:hAnsi="Garamond"/>
                <w:color w:val="000000"/>
                <w:sz w:val="20"/>
                <w:szCs w:val="20"/>
                <w:lang w:val="sq-AL"/>
              </w:rPr>
              <w:t xml:space="preserve"> </w:t>
            </w:r>
            <w:r w:rsidR="00767D7A">
              <w:rPr>
                <w:rFonts w:ascii="Garamond" w:eastAsia="Times New Roman" w:hAnsi="Garamond"/>
                <w:color w:val="000000"/>
                <w:sz w:val="20"/>
                <w:szCs w:val="20"/>
                <w:lang w:val="sq-AL"/>
              </w:rPr>
              <w:t>“</w:t>
            </w:r>
            <w:r w:rsidR="0059014A" w:rsidRPr="00767D7A">
              <w:rPr>
                <w:rFonts w:ascii="Garamond" w:eastAsia="Times New Roman" w:hAnsi="Garamond"/>
                <w:color w:val="000000"/>
                <w:sz w:val="20"/>
                <w:szCs w:val="20"/>
                <w:lang w:val="sq-AL"/>
              </w:rPr>
              <w:t>Vlera e financimit</w:t>
            </w:r>
            <w:r w:rsidR="00767D7A">
              <w:rPr>
                <w:rFonts w:ascii="Garamond" w:eastAsia="Times New Roman" w:hAnsi="Garamond"/>
                <w:color w:val="000000"/>
                <w:sz w:val="20"/>
                <w:szCs w:val="20"/>
                <w:lang w:val="sq-AL"/>
              </w:rPr>
              <w:t>”</w:t>
            </w:r>
            <w:r w:rsidR="00660A75">
              <w:rPr>
                <w:rFonts w:ascii="Garamond" w:eastAsia="Times New Roman" w:hAnsi="Garamond"/>
                <w:color w:val="000000"/>
                <w:sz w:val="20"/>
                <w:szCs w:val="20"/>
                <w:lang w:val="sq-AL"/>
              </w:rPr>
              <w:t>, për vitin 2017</w:t>
            </w:r>
            <w:r w:rsidR="0059014A" w:rsidRPr="00767D7A">
              <w:rPr>
                <w:rFonts w:ascii="Garamond" w:eastAsia="Times New Roman" w:hAnsi="Garamond"/>
                <w:color w:val="000000"/>
                <w:sz w:val="20"/>
                <w:szCs w:val="20"/>
                <w:lang w:val="sq-AL"/>
              </w:rPr>
              <w:t xml:space="preserve"> tregon vlerën e mbetur të financimit, pas diferencës midis vlerës së kontratës dhe vlerës së financimit për vitin 2016.</w:t>
            </w:r>
          </w:p>
        </w:tc>
      </w:tr>
    </w:tbl>
    <w:p w:rsidR="00360C9D" w:rsidRPr="00767D7A" w:rsidRDefault="00360C9D" w:rsidP="00360C9D">
      <w:pPr>
        <w:pStyle w:val="Paragrafi"/>
        <w:jc w:val="center"/>
        <w:rPr>
          <w:lang w:val="sq-AL"/>
        </w:rPr>
      </w:pPr>
    </w:p>
    <w:p w:rsidR="005B05EC" w:rsidRDefault="005B05EC" w:rsidP="00360C9D">
      <w:pPr>
        <w:pStyle w:val="Paragrafi"/>
        <w:jc w:val="center"/>
        <w:rPr>
          <w:b/>
          <w:lang w:val="sq-AL"/>
        </w:rPr>
        <w:sectPr w:rsidR="005B05EC" w:rsidSect="00BE6EBC">
          <w:type w:val="continuous"/>
          <w:pgSz w:w="11907" w:h="16840" w:code="9"/>
          <w:pgMar w:top="720" w:right="1134" w:bottom="720" w:left="1134" w:header="851" w:footer="851" w:gutter="0"/>
          <w:cols w:space="720"/>
          <w:docGrid w:linePitch="360"/>
        </w:sectPr>
      </w:pPr>
    </w:p>
    <w:p w:rsidR="00360C9D" w:rsidRPr="00767D7A" w:rsidRDefault="00360C9D" w:rsidP="00360C9D">
      <w:pPr>
        <w:pStyle w:val="Paragrafi"/>
        <w:jc w:val="center"/>
        <w:rPr>
          <w:b/>
          <w:lang w:val="sq-AL"/>
        </w:rPr>
      </w:pPr>
      <w:r w:rsidRPr="00767D7A">
        <w:rPr>
          <w:b/>
          <w:lang w:val="sq-AL"/>
        </w:rPr>
        <w:lastRenderedPageBreak/>
        <w:t>VENDIM</w:t>
      </w:r>
    </w:p>
    <w:p w:rsidR="00360C9D" w:rsidRPr="00767D7A" w:rsidRDefault="00767D7A" w:rsidP="00360C9D">
      <w:pPr>
        <w:pStyle w:val="Paragrafi"/>
        <w:jc w:val="center"/>
        <w:rPr>
          <w:b/>
          <w:lang w:val="sq-AL"/>
        </w:rPr>
      </w:pPr>
      <w:r>
        <w:rPr>
          <w:b/>
          <w:lang w:val="sq-AL"/>
        </w:rPr>
        <w:t xml:space="preserve">Nr. </w:t>
      </w:r>
      <w:r w:rsidR="00360C9D" w:rsidRPr="00767D7A">
        <w:rPr>
          <w:b/>
          <w:lang w:val="sq-AL"/>
        </w:rPr>
        <w:t>3</w:t>
      </w:r>
      <w:r w:rsidR="00242D3C" w:rsidRPr="00767D7A">
        <w:rPr>
          <w:b/>
          <w:lang w:val="sq-AL"/>
        </w:rPr>
        <w:t>8</w:t>
      </w:r>
      <w:r w:rsidR="00360C9D" w:rsidRPr="00767D7A">
        <w:rPr>
          <w:b/>
          <w:lang w:val="sq-AL"/>
        </w:rPr>
        <w:t>, datë 13.7.2016</w:t>
      </w:r>
    </w:p>
    <w:p w:rsidR="00360C9D" w:rsidRPr="005B05EC" w:rsidRDefault="00360C9D" w:rsidP="00360C9D">
      <w:pPr>
        <w:pStyle w:val="Paragrafi"/>
        <w:jc w:val="center"/>
        <w:rPr>
          <w:b/>
          <w:sz w:val="14"/>
          <w:lang w:val="sq-AL"/>
        </w:rPr>
      </w:pPr>
    </w:p>
    <w:p w:rsidR="00360C9D" w:rsidRPr="00767D7A" w:rsidRDefault="00360C9D" w:rsidP="00360C9D">
      <w:pPr>
        <w:pStyle w:val="Paragrafi"/>
        <w:jc w:val="center"/>
        <w:rPr>
          <w:b/>
          <w:lang w:val="sq-AL"/>
        </w:rPr>
      </w:pPr>
      <w:r w:rsidRPr="00767D7A">
        <w:rPr>
          <w:b/>
          <w:lang w:val="sq-AL"/>
        </w:rPr>
        <w:t xml:space="preserve">PËR SHPËRNDARJEN E FINANCIMIT PËR PROJEKTE TË REJA, THIRRJA E DYTË, NGA GRANTI </w:t>
      </w:r>
      <w:r w:rsidR="00767D7A">
        <w:rPr>
          <w:b/>
          <w:lang w:val="sq-AL"/>
        </w:rPr>
        <w:t>“</w:t>
      </w:r>
      <w:r w:rsidRPr="00767D7A">
        <w:rPr>
          <w:b/>
          <w:lang w:val="sq-AL"/>
        </w:rPr>
        <w:t>SHQIPËRIA DIXHITALE</w:t>
      </w:r>
      <w:r w:rsidR="00767D7A">
        <w:rPr>
          <w:b/>
          <w:lang w:val="sq-AL"/>
        </w:rPr>
        <w:t>”</w:t>
      </w:r>
      <w:r w:rsidRPr="00767D7A">
        <w:rPr>
          <w:b/>
          <w:lang w:val="sq-AL"/>
        </w:rPr>
        <w:t xml:space="preserve">, PROGRAMI </w:t>
      </w:r>
      <w:r w:rsidR="00767D7A">
        <w:rPr>
          <w:b/>
          <w:lang w:val="sq-AL"/>
        </w:rPr>
        <w:t>“</w:t>
      </w:r>
      <w:r w:rsidRPr="00767D7A">
        <w:rPr>
          <w:b/>
          <w:lang w:val="sq-AL"/>
        </w:rPr>
        <w:t>SHQIPËRIA DIXHITALE</w:t>
      </w:r>
      <w:r w:rsidR="00767D7A">
        <w:rPr>
          <w:b/>
          <w:lang w:val="sq-AL"/>
        </w:rPr>
        <w:t>”</w:t>
      </w:r>
      <w:r w:rsidRPr="00767D7A">
        <w:rPr>
          <w:b/>
          <w:lang w:val="sq-AL"/>
        </w:rPr>
        <w:t>, SHTYLLA III, E FONDIT PËR ZHVILLIMIN E RAJONEVE, PËR VITIN 2016</w:t>
      </w:r>
    </w:p>
    <w:p w:rsidR="00360C9D" w:rsidRPr="005B05EC" w:rsidRDefault="00360C9D" w:rsidP="00360C9D">
      <w:pPr>
        <w:pStyle w:val="Paragrafi"/>
        <w:rPr>
          <w:sz w:val="14"/>
          <w:lang w:val="sq-AL"/>
        </w:rPr>
      </w:pPr>
    </w:p>
    <w:p w:rsidR="00360C9D" w:rsidRPr="00767D7A" w:rsidRDefault="00360C9D" w:rsidP="00360C9D">
      <w:pPr>
        <w:pStyle w:val="Paragrafi"/>
        <w:rPr>
          <w:lang w:val="sq-AL"/>
        </w:rPr>
      </w:pPr>
      <w:r w:rsidRPr="00767D7A">
        <w:rPr>
          <w:lang w:val="sq-AL"/>
        </w:rPr>
        <w:t xml:space="preserve">Në mbështetje të nenit 100 të Kushtetutës, të nenit 15 e të aneksit 3, të ligjit </w:t>
      </w:r>
      <w:r w:rsidR="00767D7A">
        <w:rPr>
          <w:lang w:val="sq-AL"/>
        </w:rPr>
        <w:t xml:space="preserve">nr. </w:t>
      </w:r>
      <w:r w:rsidRPr="00767D7A">
        <w:rPr>
          <w:lang w:val="sq-AL"/>
        </w:rPr>
        <w:t xml:space="preserve">147/2015, </w:t>
      </w:r>
      <w:r w:rsidR="00767D7A">
        <w:rPr>
          <w:lang w:val="sq-AL"/>
        </w:rPr>
        <w:t>“</w:t>
      </w:r>
      <w:r w:rsidRPr="00767D7A">
        <w:rPr>
          <w:lang w:val="sq-AL"/>
        </w:rPr>
        <w:t>Për buxhetin e vitit 2016</w:t>
      </w:r>
      <w:r w:rsidR="00767D7A">
        <w:rPr>
          <w:lang w:val="sq-AL"/>
        </w:rPr>
        <w:t>”</w:t>
      </w:r>
      <w:r w:rsidRPr="00767D7A">
        <w:rPr>
          <w:lang w:val="sq-AL"/>
        </w:rPr>
        <w:t xml:space="preserve">, Komiteti për Zhvillimin e </w:t>
      </w:r>
      <w:r w:rsidRPr="00767D7A">
        <w:rPr>
          <w:lang w:val="sq-AL"/>
        </w:rPr>
        <w:lastRenderedPageBreak/>
        <w:t>Rajoneve</w:t>
      </w:r>
    </w:p>
    <w:p w:rsidR="00360C9D" w:rsidRPr="00767D7A" w:rsidRDefault="00360C9D" w:rsidP="00360C9D">
      <w:pPr>
        <w:pStyle w:val="Paragrafi"/>
        <w:rPr>
          <w:lang w:val="sq-AL"/>
        </w:rPr>
      </w:pPr>
    </w:p>
    <w:p w:rsidR="00360C9D" w:rsidRPr="00767D7A" w:rsidRDefault="00360C9D" w:rsidP="00242D3C">
      <w:pPr>
        <w:pStyle w:val="Paragrafi"/>
        <w:jc w:val="center"/>
        <w:rPr>
          <w:lang w:val="sq-AL"/>
        </w:rPr>
      </w:pPr>
      <w:r w:rsidRPr="00767D7A">
        <w:rPr>
          <w:lang w:val="sq-AL"/>
        </w:rPr>
        <w:t>VENDOSI:</w:t>
      </w:r>
    </w:p>
    <w:p w:rsidR="005B05EC" w:rsidRPr="005B05EC" w:rsidRDefault="005B05EC" w:rsidP="00360C9D">
      <w:pPr>
        <w:pStyle w:val="Paragrafi"/>
        <w:rPr>
          <w:sz w:val="14"/>
          <w:lang w:val="sq-AL"/>
        </w:rPr>
      </w:pPr>
    </w:p>
    <w:p w:rsidR="00360C9D" w:rsidRPr="00767D7A" w:rsidRDefault="00360C9D" w:rsidP="00360C9D">
      <w:pPr>
        <w:pStyle w:val="Paragrafi"/>
        <w:rPr>
          <w:lang w:val="sq-AL"/>
        </w:rPr>
      </w:pPr>
      <w:r w:rsidRPr="00767D7A">
        <w:rPr>
          <w:lang w:val="sq-AL"/>
        </w:rPr>
        <w:t>1. Shpërndarjen e financimit për projekte të reja, thirrja e dytë, për vitin 2016, për grantin</w:t>
      </w:r>
      <w:r w:rsidR="00767D7A">
        <w:rPr>
          <w:lang w:val="sq-AL"/>
        </w:rPr>
        <w:t xml:space="preserve"> “</w:t>
      </w:r>
      <w:r w:rsidRPr="00767D7A">
        <w:rPr>
          <w:lang w:val="sq-AL"/>
        </w:rPr>
        <w:t>Shqipëria dixhitale</w:t>
      </w:r>
      <w:r w:rsidR="00767D7A">
        <w:rPr>
          <w:lang w:val="sq-AL"/>
        </w:rPr>
        <w:t>”</w:t>
      </w:r>
      <w:r w:rsidRPr="00767D7A">
        <w:rPr>
          <w:lang w:val="sq-AL"/>
        </w:rPr>
        <w:t xml:space="preserve">, programi </w:t>
      </w:r>
      <w:r w:rsidR="00767D7A">
        <w:rPr>
          <w:lang w:val="sq-AL"/>
        </w:rPr>
        <w:t>“</w:t>
      </w:r>
      <w:r w:rsidRPr="00767D7A">
        <w:rPr>
          <w:lang w:val="sq-AL"/>
        </w:rPr>
        <w:t>Shqipëria dixhitale</w:t>
      </w:r>
      <w:r w:rsidR="00767D7A">
        <w:rPr>
          <w:lang w:val="sq-AL"/>
        </w:rPr>
        <w:t>”</w:t>
      </w:r>
      <w:r w:rsidRPr="00767D7A">
        <w:rPr>
          <w:lang w:val="sq-AL"/>
        </w:rPr>
        <w:t>, shtylla III, e Fondit për Zhvillimin e Rajoneve, sipas tabelës 1 dhe 2, bashkëlidhur këtij vendimi.</w:t>
      </w:r>
    </w:p>
    <w:p w:rsidR="00360C9D" w:rsidRPr="00767D7A" w:rsidRDefault="00360C9D" w:rsidP="00360C9D">
      <w:pPr>
        <w:pStyle w:val="Paragrafi"/>
        <w:rPr>
          <w:lang w:val="sq-AL"/>
        </w:rPr>
      </w:pPr>
      <w:r w:rsidRPr="00767D7A">
        <w:rPr>
          <w:lang w:val="sq-AL"/>
        </w:rPr>
        <w:t xml:space="preserve">2. Të gjitha autoritetet kontraktuese, projektet e të cilave miratohen për t’u financuar, sipas pikës 1, të këtij vendimi, brenda një jave nga data e publikimit të tij në Fletoren </w:t>
      </w:r>
      <w:r w:rsidR="00660A75" w:rsidRPr="00767D7A">
        <w:rPr>
          <w:lang w:val="sq-AL"/>
        </w:rPr>
        <w:t>Zyrtare</w:t>
      </w:r>
      <w:r w:rsidRPr="00767D7A">
        <w:rPr>
          <w:lang w:val="sq-AL"/>
        </w:rPr>
        <w:t xml:space="preserve">, duhet të </w:t>
      </w:r>
      <w:r w:rsidRPr="00767D7A">
        <w:rPr>
          <w:lang w:val="sq-AL"/>
        </w:rPr>
        <w:lastRenderedPageBreak/>
        <w:t xml:space="preserve">paraqesin në sekretariatin teknik, pranë ministrit të Shtetit për Inovacionin dhe Administratën Publike, kalendarin me të gjitha afatet e parashikuara për fazat e prokurimit publik të projektit dhe të përdorimit të fondeve, si dhe emrin e personit përgjegjës për informim. </w:t>
      </w:r>
    </w:p>
    <w:p w:rsidR="00360C9D" w:rsidRPr="00767D7A" w:rsidRDefault="00360C9D" w:rsidP="00360C9D">
      <w:pPr>
        <w:pStyle w:val="Paragrafi"/>
        <w:rPr>
          <w:lang w:val="sq-AL"/>
        </w:rPr>
      </w:pPr>
      <w:r w:rsidRPr="00767D7A">
        <w:rPr>
          <w:lang w:val="sq-AL"/>
        </w:rPr>
        <w:t>3. Autoritetet kontraktue</w:t>
      </w:r>
      <w:r w:rsidR="000025D4">
        <w:rPr>
          <w:lang w:val="sq-AL"/>
        </w:rPr>
        <w:t>se për projektet, sipas pikës 1</w:t>
      </w:r>
      <w:r w:rsidRPr="00767D7A">
        <w:rPr>
          <w:lang w:val="sq-AL"/>
        </w:rPr>
        <w:t xml:space="preserve"> të këtij vendimi, duhet të kryejnë procedurat e prokurimit publik dhe të lidhjes së kontratës përkatëse për zbatimin e projektit deri në fillim të tremujorit të tretë të vitit 2016. Për fondet e projekteve të paprokuruara sipas këtij afati, Komiteti për Zhvillimin e Rajoneve ka të drejtën të rishqyrtojë financimin dhe t’i rishpërndajë ato për një projekt tjetër. </w:t>
      </w:r>
    </w:p>
    <w:p w:rsidR="00360C9D" w:rsidRDefault="00360C9D" w:rsidP="00360C9D">
      <w:pPr>
        <w:pStyle w:val="Paragrafi"/>
        <w:rPr>
          <w:lang w:val="sq-AL"/>
        </w:rPr>
      </w:pPr>
      <w:r w:rsidRPr="00767D7A">
        <w:rPr>
          <w:lang w:val="sq-AL"/>
        </w:rPr>
        <w:t>4. Ngarkohet sekretariati teknik pranë ministrit të Shtetit për Inovacionin dhe Administratën Publike, të kryejë monitorimin e ecurisë së përdorimit të fondeve, sipas kalendarit të paraqitur nga autoritetet kontraktuese, në përputhje me pikën 2, të këtij vendimi, dhe të informojë Ministrinë e Financave, dhe perio</w:t>
      </w:r>
      <w:r w:rsidR="00A774D6">
        <w:rPr>
          <w:lang w:val="sq-AL"/>
        </w:rPr>
        <w:t>-</w:t>
      </w:r>
      <w:r w:rsidRPr="00767D7A">
        <w:rPr>
          <w:lang w:val="sq-AL"/>
        </w:rPr>
        <w:t>dikisht Komitetin për Zhvillimin e Rajoneve, përmes Sekretariatit të Përgjithshëm të Komitetit për Zhvillimin e Rajoneve.</w:t>
      </w:r>
    </w:p>
    <w:p w:rsidR="00621F0B" w:rsidRDefault="00621F0B" w:rsidP="00360C9D">
      <w:pPr>
        <w:pStyle w:val="Paragrafi"/>
        <w:rPr>
          <w:lang w:val="sq-AL"/>
        </w:rPr>
      </w:pPr>
    </w:p>
    <w:p w:rsidR="00621F0B" w:rsidRPr="00767D7A" w:rsidRDefault="00621F0B" w:rsidP="00360C9D">
      <w:pPr>
        <w:pStyle w:val="Paragrafi"/>
        <w:rPr>
          <w:lang w:val="sq-AL"/>
        </w:rPr>
      </w:pPr>
    </w:p>
    <w:p w:rsidR="00360C9D" w:rsidRPr="00767D7A" w:rsidRDefault="00360C9D" w:rsidP="00360C9D">
      <w:pPr>
        <w:pStyle w:val="Paragrafi"/>
        <w:rPr>
          <w:lang w:val="sq-AL"/>
        </w:rPr>
      </w:pPr>
      <w:r w:rsidRPr="00767D7A">
        <w:rPr>
          <w:lang w:val="sq-AL"/>
        </w:rPr>
        <w:t>5. Ngarkohen ministri i Shtetit për Inova</w:t>
      </w:r>
      <w:r w:rsidR="000025D4">
        <w:rPr>
          <w:lang w:val="sq-AL"/>
        </w:rPr>
        <w:t>-</w:t>
      </w:r>
      <w:r w:rsidRPr="00767D7A">
        <w:rPr>
          <w:lang w:val="sq-AL"/>
        </w:rPr>
        <w:t>cionin dhe Administratën Publike dhe ministri i Financave, për zbatimin e këtij vendimi.</w:t>
      </w:r>
    </w:p>
    <w:p w:rsidR="00360C9D" w:rsidRPr="00767D7A" w:rsidRDefault="00360C9D" w:rsidP="00360C9D">
      <w:pPr>
        <w:pStyle w:val="Paragrafi"/>
        <w:rPr>
          <w:lang w:val="sq-AL"/>
        </w:rPr>
      </w:pPr>
      <w:r w:rsidRPr="00767D7A">
        <w:rPr>
          <w:lang w:val="sq-AL"/>
        </w:rPr>
        <w:t xml:space="preserve">Ky vendim hyn në fuqi pas botimit në Fletoren </w:t>
      </w:r>
      <w:r w:rsidR="00BB628C" w:rsidRPr="00767D7A">
        <w:rPr>
          <w:lang w:val="sq-AL"/>
        </w:rPr>
        <w:t>Zyrtare</w:t>
      </w:r>
      <w:r w:rsidRPr="00767D7A">
        <w:rPr>
          <w:lang w:val="sq-AL"/>
        </w:rPr>
        <w:t>.</w:t>
      </w:r>
    </w:p>
    <w:p w:rsidR="000C0D1F" w:rsidRPr="00767D7A" w:rsidRDefault="000C0D1F" w:rsidP="000C0D1F">
      <w:pPr>
        <w:pStyle w:val="Paragrafi"/>
        <w:jc w:val="right"/>
        <w:rPr>
          <w:lang w:val="sq-AL"/>
        </w:rPr>
      </w:pPr>
      <w:r>
        <w:rPr>
          <w:lang w:val="sq-AL"/>
        </w:rPr>
        <w:t>ZËVENDËS</w:t>
      </w:r>
      <w:r w:rsidRPr="00767D7A">
        <w:rPr>
          <w:lang w:val="sq-AL"/>
        </w:rPr>
        <w:t>KRYETARI</w:t>
      </w:r>
    </w:p>
    <w:p w:rsidR="000C0D1F" w:rsidRPr="00767D7A" w:rsidRDefault="000C0D1F" w:rsidP="000C0D1F">
      <w:pPr>
        <w:pStyle w:val="Paragrafi"/>
        <w:jc w:val="right"/>
        <w:rPr>
          <w:b/>
          <w:lang w:val="sq-AL"/>
        </w:rPr>
      </w:pPr>
      <w:r>
        <w:rPr>
          <w:b/>
          <w:lang w:val="sq-AL"/>
        </w:rPr>
        <w:t>Niko Peleshi</w:t>
      </w:r>
    </w:p>
    <w:p w:rsidR="00360C9D" w:rsidRPr="00767D7A" w:rsidRDefault="005B05EC" w:rsidP="00621F0B">
      <w:pPr>
        <w:pStyle w:val="Paragrafi"/>
        <w:ind w:firstLine="0"/>
        <w:jc w:val="center"/>
        <w:rPr>
          <w:lang w:val="sq-AL"/>
        </w:rPr>
      </w:pPr>
      <w:r w:rsidRPr="005B05EC">
        <w:rPr>
          <w:noProof/>
          <w:lang w:val="sq-AL" w:eastAsia="sq-AL"/>
        </w:rPr>
        <w:drawing>
          <wp:inline distT="0" distB="0" distL="0" distR="0">
            <wp:extent cx="3126759" cy="2552132"/>
            <wp:effectExtent l="19050" t="0" r="0" b="0"/>
            <wp:docPr id="19" name="Picture 0" descr="12 07 2016_  Vendimi _Shpallja e Thirrjes per Financim te reja_Infrastruktura Vendore_Page_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2 07 2016_  Vendimi _Shpallja e Thirrjes per Financim te reja_Infrastruktura Vendore_Page_3.jpg"/>
                    <pic:cNvPicPr/>
                  </pic:nvPicPr>
                  <pic:blipFill>
                    <a:blip r:embed="rId9" cstate="print"/>
                    <a:srcRect l="11169" t="8281" r="10562" b="47082"/>
                    <a:stretch>
                      <a:fillRect/>
                    </a:stretch>
                  </pic:blipFill>
                  <pic:spPr>
                    <a:xfrm>
                      <a:off x="0" y="0"/>
                      <a:ext cx="3136177" cy="255981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B05EC" w:rsidRDefault="005B05EC" w:rsidP="00360C9D">
      <w:pPr>
        <w:pStyle w:val="Paragrafi"/>
        <w:rPr>
          <w:lang w:val="sq-AL"/>
        </w:rPr>
        <w:sectPr w:rsidR="005B05EC" w:rsidSect="005B05EC">
          <w:type w:val="continuous"/>
          <w:pgSz w:w="11907" w:h="16840" w:code="9"/>
          <w:pgMar w:top="720" w:right="1134" w:bottom="720" w:left="1134" w:header="851" w:footer="851" w:gutter="0"/>
          <w:cols w:num="2" w:space="454"/>
          <w:docGrid w:linePitch="360"/>
        </w:sectPr>
      </w:pPr>
    </w:p>
    <w:p w:rsidR="00360C9D" w:rsidRPr="00767D7A" w:rsidRDefault="00360C9D" w:rsidP="00360C9D">
      <w:pPr>
        <w:pStyle w:val="Paragrafi"/>
        <w:rPr>
          <w:lang w:val="sq-AL"/>
        </w:rPr>
      </w:pPr>
    </w:p>
    <w:p w:rsidR="00360C9D" w:rsidRPr="00767D7A" w:rsidRDefault="00360C9D" w:rsidP="00360C9D">
      <w:pPr>
        <w:pStyle w:val="Paragrafi"/>
        <w:jc w:val="center"/>
        <w:rPr>
          <w:b/>
          <w:lang w:val="sq-AL"/>
        </w:rPr>
      </w:pPr>
      <w:r w:rsidRPr="00767D7A">
        <w:rPr>
          <w:noProof/>
          <w:lang w:val="sq-AL" w:eastAsia="sq-AL"/>
        </w:rPr>
        <w:lastRenderedPageBreak/>
        <w:drawing>
          <wp:inline distT="0" distB="0" distL="0" distR="0">
            <wp:extent cx="5835839" cy="7001302"/>
            <wp:effectExtent l="19050" t="0" r="0" b="0"/>
            <wp:docPr id="20" name="Picture 17" descr="Kzhr-6_Page_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Kzhr-6_Page_4.jpg"/>
                    <pic:cNvPicPr/>
                  </pic:nvPicPr>
                  <pic:blipFill>
                    <a:blip r:embed="rId16" cstate="print"/>
                    <a:srcRect l="3033" t="8123" r="2874" b="8754"/>
                    <a:stretch>
                      <a:fillRect/>
                    </a:stretch>
                  </pic:blipFill>
                  <pic:spPr>
                    <a:xfrm>
                      <a:off x="0" y="0"/>
                      <a:ext cx="5835840" cy="700130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767D7A">
        <w:rPr>
          <w:noProof/>
          <w:lang w:val="sq-AL" w:eastAsia="sq-AL"/>
        </w:rPr>
        <w:lastRenderedPageBreak/>
        <w:drawing>
          <wp:inline distT="0" distB="0" distL="0" distR="0">
            <wp:extent cx="5985965" cy="7117308"/>
            <wp:effectExtent l="19050" t="0" r="0" b="0"/>
            <wp:docPr id="21" name="Picture 18" descr="Kzhr-6_Page_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Kzhr-6_Page_5.jpg"/>
                    <pic:cNvPicPr/>
                  </pic:nvPicPr>
                  <pic:blipFill>
                    <a:blip r:embed="rId17" cstate="print"/>
                    <a:srcRect l="3144" t="7571" r="2428" b="12178"/>
                    <a:stretch>
                      <a:fillRect/>
                    </a:stretch>
                  </pic:blipFill>
                  <pic:spPr>
                    <a:xfrm>
                      <a:off x="0" y="0"/>
                      <a:ext cx="5984483" cy="711554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60C9D" w:rsidRPr="00767D7A" w:rsidRDefault="00360C9D" w:rsidP="004827CC">
      <w:pPr>
        <w:pStyle w:val="Paragrafi"/>
        <w:jc w:val="center"/>
        <w:rPr>
          <w:b/>
          <w:lang w:val="sq-AL"/>
        </w:rPr>
      </w:pPr>
    </w:p>
    <w:p w:rsidR="00360C9D" w:rsidRPr="00767D7A" w:rsidRDefault="00360C9D" w:rsidP="004827CC">
      <w:pPr>
        <w:pStyle w:val="Paragrafi"/>
        <w:jc w:val="center"/>
        <w:rPr>
          <w:b/>
          <w:lang w:val="sq-AL"/>
        </w:rPr>
      </w:pPr>
    </w:p>
    <w:p w:rsidR="00242D3C" w:rsidRPr="00767D7A" w:rsidRDefault="00242D3C" w:rsidP="004827CC">
      <w:pPr>
        <w:pStyle w:val="Paragrafi"/>
        <w:jc w:val="center"/>
        <w:rPr>
          <w:b/>
          <w:lang w:val="sq-AL"/>
        </w:rPr>
      </w:pPr>
    </w:p>
    <w:p w:rsidR="00242D3C" w:rsidRPr="00767D7A" w:rsidRDefault="00242D3C" w:rsidP="004827CC">
      <w:pPr>
        <w:pStyle w:val="Paragrafi"/>
        <w:jc w:val="center"/>
        <w:rPr>
          <w:b/>
          <w:lang w:val="sq-AL"/>
        </w:rPr>
      </w:pPr>
    </w:p>
    <w:p w:rsidR="00242D3C" w:rsidRPr="00767D7A" w:rsidRDefault="00242D3C" w:rsidP="004827CC">
      <w:pPr>
        <w:pStyle w:val="Paragrafi"/>
        <w:jc w:val="center"/>
        <w:rPr>
          <w:b/>
          <w:lang w:val="sq-AL"/>
        </w:rPr>
      </w:pPr>
    </w:p>
    <w:p w:rsidR="00242D3C" w:rsidRPr="00767D7A" w:rsidRDefault="00242D3C" w:rsidP="004827CC">
      <w:pPr>
        <w:pStyle w:val="Paragrafi"/>
        <w:jc w:val="center"/>
        <w:rPr>
          <w:b/>
          <w:lang w:val="sq-AL"/>
        </w:rPr>
      </w:pPr>
    </w:p>
    <w:p w:rsidR="00242D3C" w:rsidRDefault="00242D3C" w:rsidP="004827CC">
      <w:pPr>
        <w:pStyle w:val="Paragrafi"/>
        <w:jc w:val="center"/>
        <w:rPr>
          <w:b/>
          <w:lang w:val="sq-AL"/>
        </w:rPr>
      </w:pPr>
    </w:p>
    <w:p w:rsidR="00B81347" w:rsidRPr="00767D7A" w:rsidRDefault="00B81347" w:rsidP="004827CC">
      <w:pPr>
        <w:pStyle w:val="Paragrafi"/>
        <w:jc w:val="center"/>
        <w:rPr>
          <w:b/>
          <w:lang w:val="sq-AL"/>
        </w:rPr>
      </w:pPr>
    </w:p>
    <w:p w:rsidR="005B05EC" w:rsidRDefault="005B05EC" w:rsidP="004827CC">
      <w:pPr>
        <w:pStyle w:val="Paragrafi"/>
        <w:jc w:val="center"/>
        <w:rPr>
          <w:b/>
          <w:lang w:val="sq-AL"/>
        </w:rPr>
        <w:sectPr w:rsidR="005B05EC" w:rsidSect="00BE6EBC">
          <w:type w:val="continuous"/>
          <w:pgSz w:w="11907" w:h="16840" w:code="9"/>
          <w:pgMar w:top="720" w:right="1134" w:bottom="720" w:left="1134" w:header="851" w:footer="851" w:gutter="0"/>
          <w:cols w:space="720"/>
          <w:docGrid w:linePitch="360"/>
        </w:sectPr>
      </w:pPr>
    </w:p>
    <w:p w:rsidR="00F02E57" w:rsidRPr="005B05EC" w:rsidRDefault="00F02E57" w:rsidP="004827CC">
      <w:pPr>
        <w:pStyle w:val="Paragrafi"/>
        <w:jc w:val="center"/>
        <w:rPr>
          <w:b/>
          <w:spacing w:val="-4"/>
          <w:lang w:val="sq-AL"/>
        </w:rPr>
      </w:pPr>
      <w:r w:rsidRPr="005B05EC">
        <w:rPr>
          <w:b/>
          <w:spacing w:val="-4"/>
          <w:lang w:val="sq-AL"/>
        </w:rPr>
        <w:lastRenderedPageBreak/>
        <w:t>VENDIM</w:t>
      </w:r>
    </w:p>
    <w:p w:rsidR="00F02E57" w:rsidRPr="005B05EC" w:rsidRDefault="00767D7A" w:rsidP="004827CC">
      <w:pPr>
        <w:pStyle w:val="Paragrafi"/>
        <w:jc w:val="center"/>
        <w:rPr>
          <w:b/>
          <w:spacing w:val="-4"/>
          <w:lang w:val="sq-AL"/>
        </w:rPr>
      </w:pPr>
      <w:r w:rsidRPr="005B05EC">
        <w:rPr>
          <w:b/>
          <w:spacing w:val="-4"/>
          <w:lang w:val="sq-AL"/>
        </w:rPr>
        <w:t xml:space="preserve">Nr. </w:t>
      </w:r>
      <w:r w:rsidR="00242D3C" w:rsidRPr="005B05EC">
        <w:rPr>
          <w:b/>
          <w:spacing w:val="-4"/>
          <w:lang w:val="sq-AL"/>
        </w:rPr>
        <w:t>39, datë 13.7.2016</w:t>
      </w:r>
    </w:p>
    <w:p w:rsidR="00F02E57" w:rsidRPr="005B05EC" w:rsidRDefault="00F02E57" w:rsidP="004827CC">
      <w:pPr>
        <w:pStyle w:val="Paragrafi"/>
        <w:jc w:val="center"/>
        <w:rPr>
          <w:b/>
          <w:spacing w:val="-4"/>
          <w:sz w:val="14"/>
          <w:lang w:val="sq-AL"/>
        </w:rPr>
      </w:pPr>
    </w:p>
    <w:p w:rsidR="00F02E57" w:rsidRPr="005B05EC" w:rsidRDefault="00F02E57" w:rsidP="004827CC">
      <w:pPr>
        <w:pStyle w:val="Paragrafi"/>
        <w:jc w:val="center"/>
        <w:rPr>
          <w:b/>
          <w:spacing w:val="-4"/>
          <w:lang w:val="sq-AL"/>
        </w:rPr>
      </w:pPr>
      <w:r w:rsidRPr="005B05EC">
        <w:rPr>
          <w:b/>
          <w:spacing w:val="-4"/>
          <w:lang w:val="sq-AL"/>
        </w:rPr>
        <w:t>PËR SHPALLJEN E THIRRJES SË TRETË PËR FINANCIMIN E PROJEKTEVE, NGA GRANTI 1</w:t>
      </w:r>
      <w:r w:rsidR="005D0CA9">
        <w:rPr>
          <w:b/>
          <w:spacing w:val="-4"/>
          <w:lang w:val="sq-AL"/>
        </w:rPr>
        <w:t>,</w:t>
      </w:r>
      <w:r w:rsidRPr="005B05EC">
        <w:rPr>
          <w:b/>
          <w:spacing w:val="-4"/>
          <w:lang w:val="sq-AL"/>
        </w:rPr>
        <w:t xml:space="preserve"> </w:t>
      </w:r>
      <w:r w:rsidR="00767D7A" w:rsidRPr="005B05EC">
        <w:rPr>
          <w:b/>
          <w:spacing w:val="-4"/>
          <w:lang w:val="sq-AL"/>
        </w:rPr>
        <w:t>“</w:t>
      </w:r>
      <w:r w:rsidRPr="005B05EC">
        <w:rPr>
          <w:b/>
          <w:spacing w:val="-4"/>
          <w:lang w:val="sq-AL"/>
        </w:rPr>
        <w:t>INFRASTRUKTURA VENDORE DHE RAJONALE</w:t>
      </w:r>
      <w:r w:rsidR="00767D7A" w:rsidRPr="005B05EC">
        <w:rPr>
          <w:b/>
          <w:spacing w:val="-4"/>
          <w:lang w:val="sq-AL"/>
        </w:rPr>
        <w:t>”</w:t>
      </w:r>
      <w:r w:rsidRPr="005B05EC">
        <w:rPr>
          <w:b/>
          <w:spacing w:val="-4"/>
          <w:lang w:val="sq-AL"/>
        </w:rPr>
        <w:t>, PROGRAMI I ZHVILLIMIT TË INFRASTRUKTURËS VENDORE DHE RAJONALE, SHTYLLA I, PËR VITIN 2016</w:t>
      </w:r>
    </w:p>
    <w:p w:rsidR="00F02E57" w:rsidRPr="005B05EC" w:rsidRDefault="00F02E57" w:rsidP="004827CC">
      <w:pPr>
        <w:pStyle w:val="Paragrafi"/>
        <w:rPr>
          <w:spacing w:val="-4"/>
          <w:sz w:val="14"/>
          <w:lang w:val="sq-AL"/>
        </w:rPr>
      </w:pPr>
    </w:p>
    <w:p w:rsidR="00F02E57" w:rsidRPr="005B05EC" w:rsidRDefault="00F02E57" w:rsidP="004827CC">
      <w:pPr>
        <w:pStyle w:val="Paragrafi"/>
        <w:rPr>
          <w:spacing w:val="-4"/>
          <w:lang w:val="sq-AL"/>
        </w:rPr>
      </w:pPr>
      <w:r w:rsidRPr="005B05EC">
        <w:rPr>
          <w:spacing w:val="-4"/>
          <w:lang w:val="sq-AL"/>
        </w:rPr>
        <w:t xml:space="preserve">Në mbështetje të nenit 100 të Kushtetutës dhe të nenit 15 e të aneksit 3, të ligjit </w:t>
      </w:r>
      <w:r w:rsidR="00767D7A" w:rsidRPr="005B05EC">
        <w:rPr>
          <w:spacing w:val="-4"/>
          <w:lang w:val="sq-AL"/>
        </w:rPr>
        <w:t xml:space="preserve">nr. </w:t>
      </w:r>
      <w:r w:rsidRPr="005B05EC">
        <w:rPr>
          <w:spacing w:val="-4"/>
          <w:lang w:val="sq-AL"/>
        </w:rPr>
        <w:t xml:space="preserve">147/2015, </w:t>
      </w:r>
      <w:r w:rsidR="00767D7A" w:rsidRPr="005B05EC">
        <w:rPr>
          <w:spacing w:val="-4"/>
          <w:lang w:val="sq-AL"/>
        </w:rPr>
        <w:t>“</w:t>
      </w:r>
      <w:r w:rsidRPr="005B05EC">
        <w:rPr>
          <w:spacing w:val="-4"/>
          <w:lang w:val="sq-AL"/>
        </w:rPr>
        <w:t>Për buxhetin e vitit 2016</w:t>
      </w:r>
      <w:r w:rsidR="00767D7A" w:rsidRPr="005B05EC">
        <w:rPr>
          <w:spacing w:val="-4"/>
          <w:lang w:val="sq-AL"/>
        </w:rPr>
        <w:t>”</w:t>
      </w:r>
      <w:r w:rsidRPr="005B05EC">
        <w:rPr>
          <w:spacing w:val="-4"/>
          <w:lang w:val="sq-AL"/>
        </w:rPr>
        <w:t>, Komiteti për Zhvillimin e Rajoneve</w:t>
      </w:r>
    </w:p>
    <w:p w:rsidR="00F02E57" w:rsidRPr="005B05EC" w:rsidRDefault="00F02E57" w:rsidP="004827CC">
      <w:pPr>
        <w:pStyle w:val="Paragrafi"/>
        <w:jc w:val="center"/>
        <w:rPr>
          <w:spacing w:val="-4"/>
          <w:lang w:val="sq-AL"/>
        </w:rPr>
      </w:pPr>
      <w:r w:rsidRPr="005B05EC">
        <w:rPr>
          <w:spacing w:val="-4"/>
          <w:lang w:val="sq-AL"/>
        </w:rPr>
        <w:t>VENDOSI:</w:t>
      </w:r>
    </w:p>
    <w:p w:rsidR="00F02E57" w:rsidRPr="005B05EC" w:rsidRDefault="00F02E57" w:rsidP="004827CC">
      <w:pPr>
        <w:pStyle w:val="Paragrafi"/>
        <w:rPr>
          <w:spacing w:val="-4"/>
          <w:sz w:val="14"/>
          <w:lang w:val="sq-AL"/>
        </w:rPr>
      </w:pPr>
    </w:p>
    <w:p w:rsidR="00F02E57" w:rsidRPr="005B05EC" w:rsidRDefault="00242D3C" w:rsidP="004827CC">
      <w:pPr>
        <w:pStyle w:val="Paragrafi"/>
        <w:rPr>
          <w:spacing w:val="-4"/>
          <w:lang w:val="sq-AL"/>
        </w:rPr>
      </w:pPr>
      <w:r w:rsidRPr="005B05EC">
        <w:rPr>
          <w:spacing w:val="-4"/>
          <w:lang w:val="sq-AL"/>
        </w:rPr>
        <w:t xml:space="preserve">1. </w:t>
      </w:r>
      <w:r w:rsidR="00F02E57" w:rsidRPr="005B05EC">
        <w:rPr>
          <w:spacing w:val="-4"/>
          <w:lang w:val="sq-AL"/>
        </w:rPr>
        <w:t>Shpalljen e thirrjes së tretë për financimin e projekteve nga Fondi për Zhvillimin e Rajoneve për vitin 2016, sipas shtyllave, programeve dhe granteve të financimit, si më poshtë vijon:</w:t>
      </w:r>
    </w:p>
    <w:p w:rsidR="00F02E57" w:rsidRPr="005B05EC" w:rsidRDefault="00242D3C" w:rsidP="004827CC">
      <w:pPr>
        <w:pStyle w:val="Paragrafi"/>
        <w:rPr>
          <w:spacing w:val="-4"/>
          <w:lang w:val="sq-AL"/>
        </w:rPr>
      </w:pPr>
      <w:r w:rsidRPr="005B05EC">
        <w:rPr>
          <w:spacing w:val="-4"/>
          <w:lang w:val="sq-AL"/>
        </w:rPr>
        <w:t xml:space="preserve">1.1 </w:t>
      </w:r>
      <w:r w:rsidR="00F02E57" w:rsidRPr="005B05EC">
        <w:rPr>
          <w:spacing w:val="-4"/>
          <w:lang w:val="sq-AL"/>
        </w:rPr>
        <w:t xml:space="preserve">Granti 1: </w:t>
      </w:r>
      <w:r w:rsidR="00767D7A" w:rsidRPr="005B05EC">
        <w:rPr>
          <w:spacing w:val="-4"/>
          <w:lang w:val="sq-AL"/>
        </w:rPr>
        <w:t>“</w:t>
      </w:r>
      <w:r w:rsidR="00F02E57" w:rsidRPr="005B05EC">
        <w:rPr>
          <w:spacing w:val="-4"/>
          <w:lang w:val="sq-AL"/>
        </w:rPr>
        <w:t>Infrastruktura vendore dhe rajonale</w:t>
      </w:r>
      <w:r w:rsidR="00767D7A" w:rsidRPr="005B05EC">
        <w:rPr>
          <w:spacing w:val="-4"/>
          <w:lang w:val="sq-AL"/>
        </w:rPr>
        <w:t>”</w:t>
      </w:r>
      <w:r w:rsidR="00F02E57" w:rsidRPr="005B05EC">
        <w:rPr>
          <w:spacing w:val="-4"/>
          <w:lang w:val="sq-AL"/>
        </w:rPr>
        <w:t>, programi i zhvillimit të infrastrukturës vendore dhe rajonale, shtylla I, pjesë e Fondit për Zhvillimin e Rajoneve</w:t>
      </w:r>
    </w:p>
    <w:p w:rsidR="00F02E57" w:rsidRPr="005B05EC" w:rsidRDefault="00242D3C" w:rsidP="004827CC">
      <w:pPr>
        <w:pStyle w:val="Paragrafi"/>
        <w:rPr>
          <w:spacing w:val="-4"/>
          <w:lang w:val="sq-AL"/>
        </w:rPr>
      </w:pPr>
      <w:r w:rsidRPr="005B05EC">
        <w:rPr>
          <w:spacing w:val="-4"/>
          <w:lang w:val="sq-AL"/>
        </w:rPr>
        <w:t xml:space="preserve">1.2 </w:t>
      </w:r>
      <w:r w:rsidR="00F02E57" w:rsidRPr="005B05EC">
        <w:rPr>
          <w:spacing w:val="-4"/>
          <w:lang w:val="sq-AL"/>
        </w:rPr>
        <w:t>Drejtimet e thirrjes së tretë për financim janë për:</w:t>
      </w:r>
    </w:p>
    <w:p w:rsidR="00F02E57" w:rsidRDefault="00242D3C" w:rsidP="004827CC">
      <w:pPr>
        <w:pStyle w:val="Paragrafi"/>
        <w:rPr>
          <w:spacing w:val="-4"/>
          <w:lang w:val="sq-AL"/>
        </w:rPr>
      </w:pPr>
      <w:r w:rsidRPr="005B05EC">
        <w:rPr>
          <w:spacing w:val="-4"/>
          <w:lang w:val="sq-AL"/>
        </w:rPr>
        <w:t xml:space="preserve">a) </w:t>
      </w:r>
      <w:r w:rsidR="00F02E57" w:rsidRPr="005B05EC">
        <w:rPr>
          <w:spacing w:val="-4"/>
          <w:lang w:val="sq-AL"/>
        </w:rPr>
        <w:t>projekte që shërbejnë si katalizator i rivitalizimit të qytetit, përmes jetëzimit të hapësirave publike, shesheve dhe përmirësimit të aksesit e të lëvizshmërisë dhe të infrastrukturës rrugore, vendore.</w:t>
      </w:r>
    </w:p>
    <w:p w:rsidR="00F674F3" w:rsidRPr="005B05EC" w:rsidRDefault="00F674F3" w:rsidP="004827CC">
      <w:pPr>
        <w:pStyle w:val="Paragrafi"/>
        <w:rPr>
          <w:spacing w:val="-4"/>
          <w:lang w:val="sq-AL"/>
        </w:rPr>
      </w:pPr>
    </w:p>
    <w:p w:rsidR="00F02E57" w:rsidRPr="005B05EC" w:rsidRDefault="00242D3C" w:rsidP="004827CC">
      <w:pPr>
        <w:pStyle w:val="Paragrafi"/>
        <w:rPr>
          <w:spacing w:val="-4"/>
          <w:lang w:val="sq-AL"/>
        </w:rPr>
      </w:pPr>
      <w:r w:rsidRPr="005B05EC">
        <w:rPr>
          <w:spacing w:val="-4"/>
          <w:lang w:val="sq-AL"/>
        </w:rPr>
        <w:lastRenderedPageBreak/>
        <w:t xml:space="preserve">2. </w:t>
      </w:r>
      <w:r w:rsidR="00F02E57" w:rsidRPr="005B05EC">
        <w:rPr>
          <w:spacing w:val="-4"/>
          <w:lang w:val="sq-AL"/>
        </w:rPr>
        <w:t xml:space="preserve">Aplikimi për financimin e projekteve të përmendura në shkronjën </w:t>
      </w:r>
      <w:r w:rsidR="00767D7A" w:rsidRPr="005B05EC">
        <w:rPr>
          <w:spacing w:val="-4"/>
          <w:lang w:val="sq-AL"/>
        </w:rPr>
        <w:t>“</w:t>
      </w:r>
      <w:r w:rsidR="00F02E57" w:rsidRPr="005B05EC">
        <w:rPr>
          <w:spacing w:val="-4"/>
          <w:lang w:val="sq-AL"/>
        </w:rPr>
        <w:t>a</w:t>
      </w:r>
      <w:r w:rsidR="00767D7A" w:rsidRPr="005B05EC">
        <w:rPr>
          <w:spacing w:val="-4"/>
          <w:lang w:val="sq-AL"/>
        </w:rPr>
        <w:t>”</w:t>
      </w:r>
      <w:r w:rsidR="00F02E57" w:rsidRPr="005B05EC">
        <w:rPr>
          <w:spacing w:val="-4"/>
          <w:lang w:val="sq-AL"/>
        </w:rPr>
        <w:t xml:space="preserve">, të pikës 1.2, të këtij vendimi, bëhet nga njësitë e qeverisjes vendore, sipas shtojcave I dhe II, bashkëlidhur këtij vendimi. </w:t>
      </w:r>
    </w:p>
    <w:p w:rsidR="00F02E57" w:rsidRPr="005B05EC" w:rsidRDefault="00242D3C" w:rsidP="004827CC">
      <w:pPr>
        <w:pStyle w:val="Paragrafi"/>
        <w:rPr>
          <w:spacing w:val="-4"/>
          <w:lang w:val="sq-AL"/>
        </w:rPr>
      </w:pPr>
      <w:r w:rsidRPr="005B05EC">
        <w:rPr>
          <w:spacing w:val="-4"/>
          <w:lang w:val="sq-AL"/>
        </w:rPr>
        <w:t xml:space="preserve">3. </w:t>
      </w:r>
      <w:r w:rsidR="00F02E57" w:rsidRPr="005B05EC">
        <w:rPr>
          <w:spacing w:val="-4"/>
          <w:lang w:val="sq-AL"/>
        </w:rPr>
        <w:t>Procedura e vlerësimit të projekteve të aplikuara, kryhet pranë sekretariatit teknik, në Ministrinë e Zhvillimit Urban, sipas kritereve të dhëna në shtojcën III, bashkëlidhur këtij vendimi.</w:t>
      </w:r>
    </w:p>
    <w:p w:rsidR="00F02E57" w:rsidRPr="005B05EC" w:rsidRDefault="00242D3C" w:rsidP="004827CC">
      <w:pPr>
        <w:pStyle w:val="Paragrafi"/>
        <w:rPr>
          <w:spacing w:val="-4"/>
          <w:lang w:val="sq-AL"/>
        </w:rPr>
      </w:pPr>
      <w:r w:rsidRPr="005B05EC">
        <w:rPr>
          <w:spacing w:val="-4"/>
          <w:lang w:val="sq-AL"/>
        </w:rPr>
        <w:t xml:space="preserve">4. </w:t>
      </w:r>
      <w:r w:rsidR="00F02E57" w:rsidRPr="005B05EC">
        <w:rPr>
          <w:spacing w:val="-4"/>
          <w:lang w:val="sq-AL"/>
        </w:rPr>
        <w:t>Ngarkohet ministri i Zhvillimit Urban, për zbatimin e këtij vendimi.</w:t>
      </w:r>
    </w:p>
    <w:p w:rsidR="00F02E57" w:rsidRPr="005B05EC" w:rsidRDefault="00F02E57" w:rsidP="004827CC">
      <w:pPr>
        <w:pStyle w:val="Paragrafi"/>
        <w:rPr>
          <w:spacing w:val="-4"/>
          <w:lang w:val="sq-AL"/>
        </w:rPr>
      </w:pPr>
      <w:r w:rsidRPr="005B05EC">
        <w:rPr>
          <w:spacing w:val="-4"/>
          <w:lang w:val="sq-AL"/>
        </w:rPr>
        <w:t xml:space="preserve">Ky vendim hyn në fuqi pas botimit në </w:t>
      </w:r>
      <w:r w:rsidR="00767D7A" w:rsidRPr="005B05EC">
        <w:rPr>
          <w:spacing w:val="-4"/>
          <w:lang w:val="sq-AL"/>
        </w:rPr>
        <w:t>“</w:t>
      </w:r>
      <w:r w:rsidRPr="005B05EC">
        <w:rPr>
          <w:spacing w:val="-4"/>
          <w:lang w:val="sq-AL"/>
        </w:rPr>
        <w:t>Fletoren zyrtare</w:t>
      </w:r>
      <w:r w:rsidR="00767D7A" w:rsidRPr="005B05EC">
        <w:rPr>
          <w:spacing w:val="-4"/>
          <w:lang w:val="sq-AL"/>
        </w:rPr>
        <w:t>”</w:t>
      </w:r>
      <w:r w:rsidRPr="005B05EC">
        <w:rPr>
          <w:spacing w:val="-4"/>
          <w:lang w:val="sq-AL"/>
        </w:rPr>
        <w:t>.</w:t>
      </w:r>
    </w:p>
    <w:p w:rsidR="00CE381C" w:rsidRPr="00767D7A" w:rsidRDefault="00CE381C" w:rsidP="00CE381C">
      <w:pPr>
        <w:pStyle w:val="Paragrafi"/>
        <w:jc w:val="right"/>
        <w:rPr>
          <w:lang w:val="sq-AL"/>
        </w:rPr>
      </w:pPr>
      <w:r>
        <w:rPr>
          <w:lang w:val="sq-AL"/>
        </w:rPr>
        <w:t>ZËVENDËS</w:t>
      </w:r>
      <w:r w:rsidRPr="00767D7A">
        <w:rPr>
          <w:lang w:val="sq-AL"/>
        </w:rPr>
        <w:t>KRYETARI</w:t>
      </w:r>
    </w:p>
    <w:p w:rsidR="00CE381C" w:rsidRPr="00767D7A" w:rsidRDefault="00CE381C" w:rsidP="00CE381C">
      <w:pPr>
        <w:pStyle w:val="Paragrafi"/>
        <w:jc w:val="right"/>
        <w:rPr>
          <w:b/>
          <w:lang w:val="sq-AL"/>
        </w:rPr>
      </w:pPr>
      <w:r>
        <w:rPr>
          <w:b/>
          <w:lang w:val="sq-AL"/>
        </w:rPr>
        <w:t>Niko Peleshi</w:t>
      </w:r>
    </w:p>
    <w:p w:rsidR="005B05EC" w:rsidRPr="005B05EC" w:rsidRDefault="005B05EC" w:rsidP="005B05EC">
      <w:pPr>
        <w:rPr>
          <w:lang w:val="sq-AL"/>
        </w:rPr>
      </w:pPr>
    </w:p>
    <w:p w:rsidR="00F02E57" w:rsidRPr="00767D7A" w:rsidRDefault="005B05EC" w:rsidP="00F674F3">
      <w:pPr>
        <w:pStyle w:val="Paragrafi"/>
        <w:ind w:firstLine="0"/>
        <w:rPr>
          <w:lang w:val="sq-AL"/>
        </w:rPr>
      </w:pPr>
      <w:r w:rsidRPr="005B05EC">
        <w:rPr>
          <w:noProof/>
          <w:lang w:val="sq-AL" w:eastAsia="sq-AL"/>
        </w:rPr>
        <w:drawing>
          <wp:inline distT="0" distB="0" distL="0" distR="0">
            <wp:extent cx="3222294" cy="2620370"/>
            <wp:effectExtent l="19050" t="0" r="0" b="0"/>
            <wp:docPr id="23" name="Picture 0" descr="12 07 2016_  Vendimi _Shpallja e Thirrjes per Financim te reja_Infrastruktura Vendore_Page_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2 07 2016_  Vendimi _Shpallja e Thirrjes per Financim te reja_Infrastruktura Vendore_Page_3.jpg"/>
                    <pic:cNvPicPr/>
                  </pic:nvPicPr>
                  <pic:blipFill>
                    <a:blip r:embed="rId9" cstate="print"/>
                    <a:srcRect l="11169" t="8281" r="10562" b="47082"/>
                    <a:stretch>
                      <a:fillRect/>
                    </a:stretch>
                  </pic:blipFill>
                  <pic:spPr>
                    <a:xfrm>
                      <a:off x="0" y="0"/>
                      <a:ext cx="3231999" cy="26282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B05EC" w:rsidRDefault="005B05EC" w:rsidP="00A8466B">
      <w:pPr>
        <w:pStyle w:val="Paragrafi"/>
        <w:jc w:val="center"/>
        <w:rPr>
          <w:lang w:val="sq-AL"/>
        </w:rPr>
        <w:sectPr w:rsidR="005B05EC" w:rsidSect="005B05EC">
          <w:type w:val="continuous"/>
          <w:pgSz w:w="11907" w:h="16840" w:code="9"/>
          <w:pgMar w:top="720" w:right="1134" w:bottom="720" w:left="1134" w:header="851" w:footer="851" w:gutter="0"/>
          <w:cols w:num="2" w:space="454"/>
          <w:docGrid w:linePitch="360"/>
        </w:sectPr>
      </w:pPr>
    </w:p>
    <w:p w:rsidR="00E23E12" w:rsidRPr="00767D7A" w:rsidRDefault="00F02E57" w:rsidP="00A8466B">
      <w:pPr>
        <w:pStyle w:val="Paragrafi"/>
        <w:jc w:val="center"/>
        <w:rPr>
          <w:lang w:val="sq-AL"/>
        </w:rPr>
      </w:pPr>
      <w:r w:rsidRPr="00767D7A">
        <w:rPr>
          <w:noProof/>
          <w:lang w:val="sq-AL" w:eastAsia="sq-AL"/>
        </w:rPr>
        <w:lastRenderedPageBreak/>
        <w:drawing>
          <wp:inline distT="0" distB="0" distL="0" distR="0">
            <wp:extent cx="5924550" cy="5581935"/>
            <wp:effectExtent l="19050" t="0" r="0" b="0"/>
            <wp:docPr id="4" name="Picture 3" descr="12 07 2016_  Vendimi _Shpallja e Thirrjes per Financim te reja_Infrastruktura Vendore_Page_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2 07 2016_  Vendimi _Shpallja e Thirrjes per Financim te reja_Infrastruktura Vendore_Page_4.jpg"/>
                    <pic:cNvPicPr/>
                  </pic:nvPicPr>
                  <pic:blipFill>
                    <a:blip r:embed="rId18" cstate="print"/>
                    <a:srcRect l="8048" t="8123" r="4871" b="29846"/>
                    <a:stretch>
                      <a:fillRect/>
                    </a:stretch>
                  </pic:blipFill>
                  <pic:spPr>
                    <a:xfrm>
                      <a:off x="0" y="0"/>
                      <a:ext cx="5928734" cy="558587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767D7A">
        <w:rPr>
          <w:noProof/>
          <w:lang w:val="sq-AL" w:eastAsia="sq-AL"/>
        </w:rPr>
        <w:lastRenderedPageBreak/>
        <w:drawing>
          <wp:inline distT="0" distB="0" distL="0" distR="0">
            <wp:extent cx="6065786" cy="7362968"/>
            <wp:effectExtent l="19050" t="0" r="0" b="0"/>
            <wp:docPr id="7" name="Picture 6" descr="12 07 2016_  Vendimi _Shpallja e Thirrjes per Financim te reja_Infrastruktura Vendore_Page_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2 07 2016_  Vendimi _Shpallja e Thirrjes per Financim te reja_Infrastruktura Vendore_Page_5.jpg"/>
                    <pic:cNvPicPr/>
                  </pic:nvPicPr>
                  <pic:blipFill>
                    <a:blip r:embed="rId19" cstate="print"/>
                    <a:srcRect l="10277" t="8360" r="6440" b="9385"/>
                    <a:stretch>
                      <a:fillRect/>
                    </a:stretch>
                  </pic:blipFill>
                  <pic:spPr>
                    <a:xfrm>
                      <a:off x="0" y="0"/>
                      <a:ext cx="6067852" cy="736547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767D7A">
        <w:rPr>
          <w:noProof/>
          <w:lang w:val="sq-AL" w:eastAsia="sq-AL"/>
        </w:rPr>
        <w:lastRenderedPageBreak/>
        <w:drawing>
          <wp:inline distT="0" distB="0" distL="0" distR="0">
            <wp:extent cx="5842663" cy="6509983"/>
            <wp:effectExtent l="19050" t="0" r="5687" b="0"/>
            <wp:docPr id="8" name="Picture 7" descr="12 07 2016_  Vendimi _Shpallja e Thirrjes per Financim te reja_Infrastruktura Vendore_Page_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2 07 2016_  Vendimi _Shpallja e Thirrjes per Financim te reja_Infrastruktura Vendore_Page_6.jpg"/>
                    <pic:cNvPicPr/>
                  </pic:nvPicPr>
                  <pic:blipFill>
                    <a:blip r:embed="rId20" cstate="print"/>
                    <a:srcRect l="10500" t="7492" r="6177" b="18691"/>
                    <a:stretch>
                      <a:fillRect/>
                    </a:stretch>
                  </pic:blipFill>
                  <pic:spPr>
                    <a:xfrm>
                      <a:off x="0" y="0"/>
                      <a:ext cx="5842663" cy="650998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767D7A">
        <w:rPr>
          <w:noProof/>
          <w:lang w:val="sq-AL" w:eastAsia="sq-AL"/>
        </w:rPr>
        <w:lastRenderedPageBreak/>
        <w:drawing>
          <wp:inline distT="0" distB="0" distL="0" distR="0">
            <wp:extent cx="5098860" cy="6516806"/>
            <wp:effectExtent l="19050" t="0" r="6540" b="0"/>
            <wp:docPr id="9" name="Picture 8" descr="12 07 2016_  Vendimi _Shpallja e Thirrjes per Financim te reja_Infrastruktura Vendore_Page_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2 07 2016_  Vendimi _Shpallja e Thirrjes per Financim te reja_Infrastruktura Vendore_Page_7.jpg"/>
                    <pic:cNvPicPr/>
                  </pic:nvPicPr>
                  <pic:blipFill>
                    <a:blip r:embed="rId21" cstate="print"/>
                    <a:srcRect l="11392" t="8517" r="11200" b="17666"/>
                    <a:stretch>
                      <a:fillRect/>
                    </a:stretch>
                  </pic:blipFill>
                  <pic:spPr>
                    <a:xfrm>
                      <a:off x="0" y="0"/>
                      <a:ext cx="5098860" cy="651680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827CC" w:rsidRPr="00767D7A" w:rsidRDefault="004827CC" w:rsidP="004827CC">
      <w:pPr>
        <w:pStyle w:val="Paragrafi"/>
        <w:rPr>
          <w:lang w:val="sq-AL"/>
        </w:rPr>
      </w:pPr>
    </w:p>
    <w:p w:rsidR="004827CC" w:rsidRPr="00767D7A" w:rsidRDefault="004827CC" w:rsidP="004827CC">
      <w:pPr>
        <w:pStyle w:val="Paragrafi"/>
        <w:rPr>
          <w:lang w:val="sq-AL"/>
        </w:rPr>
      </w:pPr>
    </w:p>
    <w:p w:rsidR="004827CC" w:rsidRPr="00767D7A" w:rsidRDefault="004827CC" w:rsidP="004827CC">
      <w:pPr>
        <w:pStyle w:val="Paragrafi"/>
        <w:rPr>
          <w:lang w:val="sq-AL"/>
        </w:rPr>
      </w:pPr>
    </w:p>
    <w:p w:rsidR="004827CC" w:rsidRPr="00767D7A" w:rsidRDefault="004827CC" w:rsidP="004827CC">
      <w:pPr>
        <w:pStyle w:val="Paragrafi"/>
        <w:rPr>
          <w:lang w:val="sq-AL"/>
        </w:rPr>
      </w:pPr>
    </w:p>
    <w:p w:rsidR="004827CC" w:rsidRPr="00767D7A" w:rsidRDefault="004827CC" w:rsidP="004827CC">
      <w:pPr>
        <w:pStyle w:val="Paragrafi"/>
        <w:rPr>
          <w:lang w:val="sq-AL"/>
        </w:rPr>
      </w:pPr>
    </w:p>
    <w:p w:rsidR="004827CC" w:rsidRPr="00767D7A" w:rsidRDefault="004827CC" w:rsidP="004827CC">
      <w:pPr>
        <w:pStyle w:val="Paragrafi"/>
        <w:rPr>
          <w:lang w:val="sq-AL"/>
        </w:rPr>
      </w:pPr>
    </w:p>
    <w:p w:rsidR="004827CC" w:rsidRPr="00767D7A" w:rsidRDefault="004827CC" w:rsidP="004827CC">
      <w:pPr>
        <w:pStyle w:val="Paragrafi"/>
        <w:rPr>
          <w:lang w:val="sq-AL"/>
        </w:rPr>
      </w:pPr>
    </w:p>
    <w:p w:rsidR="004827CC" w:rsidRPr="00767D7A" w:rsidRDefault="004827CC" w:rsidP="004827CC">
      <w:pPr>
        <w:pStyle w:val="Paragrafi"/>
        <w:rPr>
          <w:lang w:val="sq-AL"/>
        </w:rPr>
      </w:pPr>
      <w:bookmarkStart w:id="0" w:name="_GoBack"/>
      <w:bookmarkEnd w:id="0"/>
    </w:p>
    <w:p w:rsidR="004827CC" w:rsidRPr="00767D7A" w:rsidRDefault="004827CC" w:rsidP="004827CC">
      <w:pPr>
        <w:pStyle w:val="Paragrafi"/>
        <w:rPr>
          <w:lang w:val="sq-AL"/>
        </w:rPr>
      </w:pPr>
    </w:p>
    <w:p w:rsidR="004827CC" w:rsidRPr="00767D7A" w:rsidRDefault="004827CC" w:rsidP="004827CC">
      <w:pPr>
        <w:pStyle w:val="Paragrafi"/>
        <w:rPr>
          <w:lang w:val="sq-AL"/>
        </w:rPr>
      </w:pPr>
    </w:p>
    <w:p w:rsidR="004827CC" w:rsidRPr="00767D7A" w:rsidRDefault="004827CC" w:rsidP="004827CC">
      <w:pPr>
        <w:pStyle w:val="Paragrafi"/>
        <w:rPr>
          <w:lang w:val="sq-AL"/>
        </w:rPr>
      </w:pPr>
    </w:p>
    <w:p w:rsidR="004827CC" w:rsidRPr="00767D7A" w:rsidRDefault="004827CC" w:rsidP="004827CC">
      <w:pPr>
        <w:pStyle w:val="Paragrafi"/>
        <w:rPr>
          <w:lang w:val="sq-AL"/>
        </w:rPr>
      </w:pPr>
    </w:p>
    <w:p w:rsidR="004827CC" w:rsidRPr="00767D7A" w:rsidRDefault="004827CC" w:rsidP="004827CC">
      <w:pPr>
        <w:pStyle w:val="Paragrafi"/>
        <w:rPr>
          <w:lang w:val="sq-AL"/>
        </w:rPr>
      </w:pPr>
    </w:p>
    <w:p w:rsidR="00E23E12" w:rsidRPr="00767D7A" w:rsidRDefault="00E23E12" w:rsidP="004827CC">
      <w:pPr>
        <w:pStyle w:val="Paragrafi"/>
        <w:rPr>
          <w:lang w:val="sq-AL"/>
        </w:rPr>
      </w:pPr>
    </w:p>
    <w:p w:rsidR="009F1783" w:rsidRPr="00767D7A" w:rsidRDefault="009F1783" w:rsidP="004827CC">
      <w:pPr>
        <w:pStyle w:val="Paragrafi"/>
        <w:rPr>
          <w:lang w:val="sq-AL"/>
        </w:rPr>
      </w:pPr>
    </w:p>
    <w:p w:rsidR="00375B7D" w:rsidRPr="00767D7A" w:rsidRDefault="00375B7D" w:rsidP="004827CC">
      <w:pPr>
        <w:pStyle w:val="Paragrafi"/>
        <w:rPr>
          <w:lang w:val="sq-AL"/>
        </w:rPr>
      </w:pPr>
    </w:p>
    <w:p w:rsidR="00375B7D" w:rsidRPr="00767D7A" w:rsidRDefault="00375B7D" w:rsidP="004827CC">
      <w:pPr>
        <w:pStyle w:val="Paragrafi"/>
        <w:rPr>
          <w:lang w:val="sq-AL"/>
        </w:rPr>
      </w:pPr>
    </w:p>
    <w:p w:rsidR="00375B7D" w:rsidRPr="00767D7A" w:rsidRDefault="00375B7D" w:rsidP="004827CC">
      <w:pPr>
        <w:pStyle w:val="Paragrafi"/>
        <w:rPr>
          <w:lang w:val="sq-AL"/>
        </w:rPr>
      </w:pPr>
    </w:p>
    <w:p w:rsidR="00375B7D" w:rsidRPr="00767D7A" w:rsidRDefault="00375B7D" w:rsidP="004827CC">
      <w:pPr>
        <w:pStyle w:val="Paragrafi"/>
        <w:rPr>
          <w:lang w:val="sq-AL"/>
        </w:rPr>
      </w:pPr>
    </w:p>
    <w:p w:rsidR="00375B7D" w:rsidRPr="00767D7A" w:rsidRDefault="00375B7D" w:rsidP="004827CC">
      <w:pPr>
        <w:pStyle w:val="Paragrafi"/>
        <w:rPr>
          <w:lang w:val="sq-AL"/>
        </w:rPr>
      </w:pPr>
    </w:p>
    <w:p w:rsidR="00375B7D" w:rsidRPr="00767D7A" w:rsidRDefault="00375B7D" w:rsidP="004827CC">
      <w:pPr>
        <w:pStyle w:val="Paragrafi"/>
        <w:rPr>
          <w:lang w:val="sq-AL"/>
        </w:rPr>
      </w:pPr>
    </w:p>
    <w:p w:rsidR="00375B7D" w:rsidRPr="00767D7A" w:rsidRDefault="00375B7D" w:rsidP="004827CC">
      <w:pPr>
        <w:pStyle w:val="Paragrafi"/>
        <w:rPr>
          <w:lang w:val="sq-AL"/>
        </w:rPr>
      </w:pPr>
    </w:p>
    <w:p w:rsidR="00375B7D" w:rsidRPr="00767D7A" w:rsidRDefault="00375B7D" w:rsidP="004827CC">
      <w:pPr>
        <w:pStyle w:val="Paragrafi"/>
        <w:rPr>
          <w:lang w:val="sq-AL"/>
        </w:rPr>
      </w:pPr>
    </w:p>
    <w:p w:rsidR="00113674" w:rsidRPr="00767D7A" w:rsidRDefault="00113674" w:rsidP="004827CC">
      <w:pPr>
        <w:pStyle w:val="Paragrafi"/>
        <w:rPr>
          <w:lang w:val="sq-AL"/>
        </w:rPr>
      </w:pPr>
    </w:p>
    <w:p w:rsidR="0079291B" w:rsidRPr="00767D7A" w:rsidRDefault="0079291B" w:rsidP="004827CC">
      <w:pPr>
        <w:pStyle w:val="Paragrafi"/>
        <w:rPr>
          <w:lang w:val="sq-AL"/>
        </w:rPr>
      </w:pPr>
    </w:p>
    <w:p w:rsidR="0079291B" w:rsidRPr="00767D7A" w:rsidRDefault="0079291B" w:rsidP="004827CC">
      <w:pPr>
        <w:pStyle w:val="Paragrafi"/>
        <w:rPr>
          <w:lang w:val="sq-AL"/>
        </w:rPr>
      </w:pPr>
    </w:p>
    <w:p w:rsidR="0079291B" w:rsidRPr="00767D7A" w:rsidRDefault="0079291B" w:rsidP="004827CC">
      <w:pPr>
        <w:pStyle w:val="Paragrafi"/>
        <w:rPr>
          <w:lang w:val="sq-AL"/>
        </w:rPr>
      </w:pPr>
    </w:p>
    <w:p w:rsidR="0079291B" w:rsidRPr="00767D7A" w:rsidRDefault="0079291B" w:rsidP="004827CC">
      <w:pPr>
        <w:pStyle w:val="Paragrafi"/>
        <w:rPr>
          <w:lang w:val="sq-AL"/>
        </w:rPr>
      </w:pPr>
    </w:p>
    <w:p w:rsidR="0079291B" w:rsidRPr="00767D7A" w:rsidRDefault="0079291B" w:rsidP="004827CC">
      <w:pPr>
        <w:pStyle w:val="Paragrafi"/>
        <w:rPr>
          <w:lang w:val="sq-AL"/>
        </w:rPr>
      </w:pPr>
    </w:p>
    <w:p w:rsidR="0079291B" w:rsidRPr="00767D7A" w:rsidRDefault="0079291B" w:rsidP="004827CC">
      <w:pPr>
        <w:pStyle w:val="Paragrafi"/>
        <w:rPr>
          <w:lang w:val="sq-AL"/>
        </w:rPr>
      </w:pPr>
    </w:p>
    <w:p w:rsidR="0079291B" w:rsidRPr="00767D7A" w:rsidRDefault="0079291B" w:rsidP="004827CC">
      <w:pPr>
        <w:pStyle w:val="Paragrafi"/>
        <w:rPr>
          <w:lang w:val="sq-AL"/>
        </w:rPr>
      </w:pPr>
    </w:p>
    <w:p w:rsidR="0079291B" w:rsidRPr="00767D7A" w:rsidRDefault="0079291B" w:rsidP="004827CC">
      <w:pPr>
        <w:pStyle w:val="Paragrafi"/>
        <w:rPr>
          <w:lang w:val="sq-AL"/>
        </w:rPr>
      </w:pPr>
    </w:p>
    <w:p w:rsidR="0079291B" w:rsidRPr="00767D7A" w:rsidRDefault="0079291B" w:rsidP="004827CC">
      <w:pPr>
        <w:pStyle w:val="Paragrafi"/>
        <w:rPr>
          <w:lang w:val="sq-AL"/>
        </w:rPr>
      </w:pPr>
    </w:p>
    <w:p w:rsidR="0079291B" w:rsidRPr="00767D7A" w:rsidRDefault="0079291B" w:rsidP="004827CC">
      <w:pPr>
        <w:pStyle w:val="Paragrafi"/>
        <w:rPr>
          <w:lang w:val="sq-AL"/>
        </w:rPr>
      </w:pPr>
    </w:p>
    <w:p w:rsidR="0079291B" w:rsidRPr="00767D7A" w:rsidRDefault="0079291B" w:rsidP="004827CC">
      <w:pPr>
        <w:pStyle w:val="Paragrafi"/>
        <w:rPr>
          <w:lang w:val="sq-AL"/>
        </w:rPr>
      </w:pPr>
    </w:p>
    <w:p w:rsidR="0079291B" w:rsidRPr="00767D7A" w:rsidRDefault="0079291B" w:rsidP="004827CC">
      <w:pPr>
        <w:pStyle w:val="Paragrafi"/>
        <w:rPr>
          <w:lang w:val="sq-AL"/>
        </w:rPr>
      </w:pPr>
    </w:p>
    <w:p w:rsidR="0079291B" w:rsidRPr="00767D7A" w:rsidRDefault="0079291B" w:rsidP="004827CC">
      <w:pPr>
        <w:pStyle w:val="Paragrafi"/>
        <w:rPr>
          <w:lang w:val="sq-AL"/>
        </w:rPr>
      </w:pPr>
    </w:p>
    <w:p w:rsidR="0079291B" w:rsidRPr="00767D7A" w:rsidRDefault="0079291B" w:rsidP="004827CC">
      <w:pPr>
        <w:pStyle w:val="Paragrafi"/>
        <w:rPr>
          <w:lang w:val="sq-AL"/>
        </w:rPr>
      </w:pPr>
    </w:p>
    <w:p w:rsidR="0079291B" w:rsidRPr="00767D7A" w:rsidRDefault="0079291B" w:rsidP="004827CC">
      <w:pPr>
        <w:pStyle w:val="Paragrafi"/>
        <w:rPr>
          <w:lang w:val="sq-AL"/>
        </w:rPr>
      </w:pPr>
    </w:p>
    <w:p w:rsidR="0079291B" w:rsidRPr="00767D7A" w:rsidRDefault="0079291B" w:rsidP="004827CC">
      <w:pPr>
        <w:pStyle w:val="Paragrafi"/>
        <w:rPr>
          <w:lang w:val="sq-AL"/>
        </w:rPr>
      </w:pPr>
    </w:p>
    <w:p w:rsidR="0079291B" w:rsidRPr="00767D7A" w:rsidRDefault="0079291B" w:rsidP="004827CC">
      <w:pPr>
        <w:pStyle w:val="Paragrafi"/>
        <w:rPr>
          <w:lang w:val="sq-AL"/>
        </w:rPr>
      </w:pPr>
    </w:p>
    <w:p w:rsidR="0079291B" w:rsidRPr="00767D7A" w:rsidRDefault="0079291B" w:rsidP="004827CC">
      <w:pPr>
        <w:pStyle w:val="Paragrafi"/>
        <w:rPr>
          <w:lang w:val="sq-AL"/>
        </w:rPr>
      </w:pPr>
    </w:p>
    <w:p w:rsidR="0079291B" w:rsidRPr="00767D7A" w:rsidRDefault="0079291B" w:rsidP="004827CC">
      <w:pPr>
        <w:pStyle w:val="Paragrafi"/>
        <w:rPr>
          <w:lang w:val="sq-AL"/>
        </w:rPr>
      </w:pPr>
    </w:p>
    <w:p w:rsidR="0079291B" w:rsidRPr="00767D7A" w:rsidRDefault="0079291B" w:rsidP="004827CC">
      <w:pPr>
        <w:pStyle w:val="Paragrafi"/>
        <w:rPr>
          <w:lang w:val="sq-AL"/>
        </w:rPr>
      </w:pPr>
    </w:p>
    <w:p w:rsidR="0079291B" w:rsidRPr="00767D7A" w:rsidRDefault="0079291B" w:rsidP="004827CC">
      <w:pPr>
        <w:pStyle w:val="Paragrafi"/>
        <w:rPr>
          <w:lang w:val="sq-AL"/>
        </w:rPr>
      </w:pPr>
    </w:p>
    <w:p w:rsidR="0079291B" w:rsidRPr="00767D7A" w:rsidRDefault="0079291B" w:rsidP="004827CC">
      <w:pPr>
        <w:pStyle w:val="Paragrafi"/>
        <w:rPr>
          <w:lang w:val="sq-AL"/>
        </w:rPr>
      </w:pPr>
    </w:p>
    <w:p w:rsidR="0079291B" w:rsidRPr="00767D7A" w:rsidRDefault="0079291B" w:rsidP="004827CC">
      <w:pPr>
        <w:pStyle w:val="Paragrafi"/>
        <w:rPr>
          <w:lang w:val="sq-AL"/>
        </w:rPr>
      </w:pPr>
    </w:p>
    <w:p w:rsidR="0079291B" w:rsidRPr="00767D7A" w:rsidRDefault="0079291B" w:rsidP="004827CC">
      <w:pPr>
        <w:pStyle w:val="Paragrafi"/>
        <w:rPr>
          <w:lang w:val="sq-AL"/>
        </w:rPr>
      </w:pPr>
    </w:p>
    <w:p w:rsidR="0079291B" w:rsidRPr="00767D7A" w:rsidRDefault="0079291B" w:rsidP="004827CC">
      <w:pPr>
        <w:pStyle w:val="Paragrafi"/>
        <w:rPr>
          <w:lang w:val="sq-AL"/>
        </w:rPr>
      </w:pPr>
    </w:p>
    <w:p w:rsidR="0079291B" w:rsidRPr="00767D7A" w:rsidRDefault="0079291B" w:rsidP="004827CC">
      <w:pPr>
        <w:pStyle w:val="Paragrafi"/>
        <w:rPr>
          <w:lang w:val="sq-AL"/>
        </w:rPr>
      </w:pPr>
    </w:p>
    <w:p w:rsidR="0079291B" w:rsidRPr="00767D7A" w:rsidRDefault="0079291B" w:rsidP="004827CC">
      <w:pPr>
        <w:pStyle w:val="Paragrafi"/>
        <w:rPr>
          <w:lang w:val="sq-AL"/>
        </w:rPr>
      </w:pPr>
    </w:p>
    <w:p w:rsidR="0079291B" w:rsidRPr="00767D7A" w:rsidRDefault="0079291B" w:rsidP="004827CC">
      <w:pPr>
        <w:pStyle w:val="Paragrafi"/>
        <w:rPr>
          <w:lang w:val="sq-AL"/>
        </w:rPr>
      </w:pPr>
    </w:p>
    <w:p w:rsidR="0079291B" w:rsidRPr="00767D7A" w:rsidRDefault="0079291B" w:rsidP="004827CC">
      <w:pPr>
        <w:pStyle w:val="Paragrafi"/>
        <w:rPr>
          <w:lang w:val="sq-AL"/>
        </w:rPr>
      </w:pPr>
    </w:p>
    <w:p w:rsidR="0079291B" w:rsidRPr="00767D7A" w:rsidRDefault="0079291B" w:rsidP="004827CC">
      <w:pPr>
        <w:pStyle w:val="Paragrafi"/>
        <w:rPr>
          <w:lang w:val="sq-AL"/>
        </w:rPr>
      </w:pPr>
    </w:p>
    <w:p w:rsidR="0079291B" w:rsidRPr="00767D7A" w:rsidRDefault="0079291B" w:rsidP="004827CC">
      <w:pPr>
        <w:pStyle w:val="Paragrafi"/>
        <w:rPr>
          <w:lang w:val="sq-AL"/>
        </w:rPr>
      </w:pPr>
    </w:p>
    <w:p w:rsidR="0079291B" w:rsidRPr="00767D7A" w:rsidRDefault="0079291B" w:rsidP="004827CC">
      <w:pPr>
        <w:pStyle w:val="Paragrafi"/>
        <w:rPr>
          <w:lang w:val="sq-AL"/>
        </w:rPr>
      </w:pPr>
    </w:p>
    <w:p w:rsidR="0079291B" w:rsidRPr="00767D7A" w:rsidRDefault="0079291B" w:rsidP="004827CC">
      <w:pPr>
        <w:pStyle w:val="Paragrafi"/>
        <w:rPr>
          <w:lang w:val="sq-AL"/>
        </w:rPr>
      </w:pPr>
    </w:p>
    <w:p w:rsidR="0079291B" w:rsidRPr="00767D7A" w:rsidRDefault="0079291B" w:rsidP="004827CC">
      <w:pPr>
        <w:pStyle w:val="Paragrafi"/>
        <w:rPr>
          <w:lang w:val="sq-AL"/>
        </w:rPr>
      </w:pPr>
    </w:p>
    <w:p w:rsidR="0079291B" w:rsidRPr="00767D7A" w:rsidRDefault="0079291B" w:rsidP="004827CC">
      <w:pPr>
        <w:pStyle w:val="Paragrafi"/>
        <w:rPr>
          <w:lang w:val="sq-AL"/>
        </w:rPr>
      </w:pPr>
    </w:p>
    <w:p w:rsidR="0079291B" w:rsidRPr="00767D7A" w:rsidRDefault="0079291B" w:rsidP="004827CC">
      <w:pPr>
        <w:pStyle w:val="Paragrafi"/>
        <w:rPr>
          <w:lang w:val="sq-AL"/>
        </w:rPr>
      </w:pPr>
    </w:p>
    <w:p w:rsidR="0079291B" w:rsidRPr="00767D7A" w:rsidRDefault="0079291B" w:rsidP="004827CC">
      <w:pPr>
        <w:pStyle w:val="Paragrafi"/>
        <w:rPr>
          <w:lang w:val="sq-AL"/>
        </w:rPr>
      </w:pPr>
    </w:p>
    <w:p w:rsidR="0079291B" w:rsidRPr="00767D7A" w:rsidRDefault="0079291B" w:rsidP="004827CC">
      <w:pPr>
        <w:pStyle w:val="Paragrafi"/>
        <w:rPr>
          <w:lang w:val="sq-AL"/>
        </w:rPr>
      </w:pPr>
    </w:p>
    <w:p w:rsidR="0079291B" w:rsidRPr="00767D7A" w:rsidRDefault="0079291B" w:rsidP="004827CC">
      <w:pPr>
        <w:pStyle w:val="Paragrafi"/>
        <w:rPr>
          <w:lang w:val="sq-AL"/>
        </w:rPr>
      </w:pPr>
    </w:p>
    <w:p w:rsidR="00023FE7" w:rsidRPr="00767D7A" w:rsidRDefault="00023FE7" w:rsidP="004827CC">
      <w:pPr>
        <w:pStyle w:val="Paragrafi"/>
        <w:rPr>
          <w:lang w:val="sq-AL"/>
        </w:rPr>
        <w:sectPr w:rsidR="00023FE7" w:rsidRPr="00767D7A" w:rsidSect="00BE6EBC">
          <w:type w:val="continuous"/>
          <w:pgSz w:w="11907" w:h="16840" w:code="9"/>
          <w:pgMar w:top="720" w:right="1134" w:bottom="720" w:left="1134" w:header="851" w:footer="851" w:gutter="0"/>
          <w:cols w:space="720"/>
          <w:docGrid w:linePitch="360"/>
        </w:sectPr>
      </w:pPr>
    </w:p>
    <w:p w:rsidR="0079291B" w:rsidRPr="00767D7A" w:rsidRDefault="0079291B" w:rsidP="004827CC">
      <w:pPr>
        <w:pStyle w:val="Paragrafi"/>
        <w:rPr>
          <w:lang w:val="sq-AL"/>
        </w:rPr>
      </w:pPr>
    </w:p>
    <w:p w:rsidR="0079291B" w:rsidRPr="00767D7A" w:rsidRDefault="0079291B" w:rsidP="004827CC">
      <w:pPr>
        <w:pStyle w:val="Paragrafi"/>
        <w:rPr>
          <w:lang w:val="sq-AL"/>
        </w:rPr>
      </w:pPr>
    </w:p>
    <w:p w:rsidR="00272B85" w:rsidRPr="00767D7A" w:rsidRDefault="00272B85" w:rsidP="004827CC">
      <w:pPr>
        <w:pStyle w:val="Paragrafi"/>
        <w:rPr>
          <w:lang w:val="sq-AL"/>
        </w:rPr>
      </w:pPr>
    </w:p>
    <w:p w:rsidR="00023FE7" w:rsidRPr="00767D7A" w:rsidRDefault="00023FE7" w:rsidP="004827CC">
      <w:pPr>
        <w:pStyle w:val="Paragrafi"/>
        <w:rPr>
          <w:lang w:val="sq-AL"/>
        </w:rPr>
      </w:pPr>
    </w:p>
    <w:p w:rsidR="00023FE7" w:rsidRPr="00767D7A" w:rsidRDefault="00023FE7" w:rsidP="004827CC">
      <w:pPr>
        <w:pStyle w:val="Paragrafi"/>
        <w:rPr>
          <w:lang w:val="sq-AL"/>
        </w:rPr>
      </w:pPr>
    </w:p>
    <w:p w:rsidR="00023FE7" w:rsidRPr="00767D7A" w:rsidRDefault="00023FE7" w:rsidP="004827CC">
      <w:pPr>
        <w:pStyle w:val="Paragrafi"/>
        <w:rPr>
          <w:lang w:val="sq-AL"/>
        </w:rPr>
      </w:pPr>
    </w:p>
    <w:p w:rsidR="00023FE7" w:rsidRPr="00767D7A" w:rsidRDefault="00023FE7" w:rsidP="004827CC">
      <w:pPr>
        <w:pStyle w:val="Paragrafi"/>
        <w:rPr>
          <w:lang w:val="sq-AL"/>
        </w:rPr>
      </w:pPr>
    </w:p>
    <w:p w:rsidR="00023FE7" w:rsidRPr="00767D7A" w:rsidRDefault="00023FE7" w:rsidP="004827CC">
      <w:pPr>
        <w:pStyle w:val="Paragrafi"/>
        <w:rPr>
          <w:lang w:val="sq-AL"/>
        </w:rPr>
      </w:pPr>
    </w:p>
    <w:p w:rsidR="00023FE7" w:rsidRPr="00767D7A" w:rsidRDefault="00023FE7" w:rsidP="004827CC">
      <w:pPr>
        <w:pStyle w:val="Paragrafi"/>
        <w:rPr>
          <w:lang w:val="sq-AL"/>
        </w:rPr>
      </w:pPr>
    </w:p>
    <w:p w:rsidR="00023FE7" w:rsidRPr="00767D7A" w:rsidRDefault="00023FE7" w:rsidP="004827CC">
      <w:pPr>
        <w:pStyle w:val="Paragrafi"/>
        <w:rPr>
          <w:lang w:val="sq-AL"/>
        </w:rPr>
      </w:pPr>
    </w:p>
    <w:p w:rsidR="00023FE7" w:rsidRPr="00767D7A" w:rsidRDefault="00023FE7" w:rsidP="004827CC">
      <w:pPr>
        <w:pStyle w:val="Paragrafi"/>
        <w:rPr>
          <w:lang w:val="sq-AL"/>
        </w:rPr>
      </w:pPr>
    </w:p>
    <w:p w:rsidR="00023FE7" w:rsidRPr="00767D7A" w:rsidRDefault="00023FE7" w:rsidP="004827CC">
      <w:pPr>
        <w:pStyle w:val="Paragrafi"/>
        <w:rPr>
          <w:lang w:val="sq-AL"/>
        </w:rPr>
      </w:pPr>
    </w:p>
    <w:p w:rsidR="00023FE7" w:rsidRPr="00767D7A" w:rsidRDefault="00023FE7" w:rsidP="004827CC">
      <w:pPr>
        <w:pStyle w:val="Paragrafi"/>
        <w:rPr>
          <w:lang w:val="sq-AL"/>
        </w:rPr>
        <w:sectPr w:rsidR="00023FE7" w:rsidRPr="00767D7A" w:rsidSect="00BC3B92">
          <w:headerReference w:type="default" r:id="rId22"/>
          <w:pgSz w:w="16840" w:h="11907" w:orient="landscape" w:code="9"/>
          <w:pgMar w:top="720" w:right="1134" w:bottom="720" w:left="1134" w:header="851" w:footer="851" w:gutter="0"/>
          <w:cols w:space="720"/>
          <w:docGrid w:linePitch="360"/>
        </w:sectPr>
      </w:pPr>
    </w:p>
    <w:p w:rsidR="00023FE7" w:rsidRPr="00767D7A" w:rsidRDefault="00023FE7" w:rsidP="004827CC">
      <w:pPr>
        <w:pStyle w:val="Paragrafi"/>
        <w:rPr>
          <w:lang w:val="sq-AL"/>
        </w:rPr>
      </w:pPr>
    </w:p>
    <w:p w:rsidR="00023FE7" w:rsidRPr="00767D7A" w:rsidRDefault="00023FE7" w:rsidP="004827CC">
      <w:pPr>
        <w:pStyle w:val="Paragrafi"/>
        <w:rPr>
          <w:lang w:val="sq-AL"/>
        </w:rPr>
      </w:pPr>
    </w:p>
    <w:p w:rsidR="00023FE7" w:rsidRPr="00767D7A" w:rsidRDefault="00023FE7" w:rsidP="004827CC">
      <w:pPr>
        <w:pStyle w:val="Paragrafi"/>
        <w:rPr>
          <w:lang w:val="sq-AL"/>
        </w:rPr>
      </w:pPr>
    </w:p>
    <w:p w:rsidR="00023FE7" w:rsidRPr="00767D7A" w:rsidRDefault="00023FE7" w:rsidP="004827CC">
      <w:pPr>
        <w:pStyle w:val="Paragrafi"/>
        <w:rPr>
          <w:lang w:val="sq-AL"/>
        </w:rPr>
      </w:pPr>
    </w:p>
    <w:p w:rsidR="00023FE7" w:rsidRPr="00767D7A" w:rsidRDefault="00023FE7" w:rsidP="004827CC">
      <w:pPr>
        <w:pStyle w:val="Paragrafi"/>
        <w:rPr>
          <w:lang w:val="sq-AL"/>
        </w:rPr>
      </w:pPr>
    </w:p>
    <w:p w:rsidR="00023FE7" w:rsidRPr="00767D7A" w:rsidRDefault="00023FE7" w:rsidP="004827CC">
      <w:pPr>
        <w:pStyle w:val="Paragrafi"/>
        <w:rPr>
          <w:lang w:val="sq-AL"/>
        </w:rPr>
      </w:pPr>
    </w:p>
    <w:p w:rsidR="00023FE7" w:rsidRPr="00767D7A" w:rsidRDefault="00023FE7" w:rsidP="004827CC">
      <w:pPr>
        <w:pStyle w:val="Paragrafi"/>
        <w:rPr>
          <w:lang w:val="sq-AL"/>
        </w:rPr>
      </w:pPr>
    </w:p>
    <w:p w:rsidR="00023FE7" w:rsidRPr="00767D7A" w:rsidRDefault="00023FE7" w:rsidP="004827CC">
      <w:pPr>
        <w:pStyle w:val="Paragrafi"/>
        <w:rPr>
          <w:lang w:val="sq-AL"/>
        </w:rPr>
      </w:pPr>
    </w:p>
    <w:p w:rsidR="00023FE7" w:rsidRPr="00767D7A" w:rsidRDefault="00023FE7" w:rsidP="004827CC">
      <w:pPr>
        <w:pStyle w:val="Paragrafi"/>
        <w:rPr>
          <w:lang w:val="sq-AL"/>
        </w:rPr>
      </w:pPr>
    </w:p>
    <w:p w:rsidR="00023FE7" w:rsidRPr="00767D7A" w:rsidRDefault="00023FE7" w:rsidP="004827CC">
      <w:pPr>
        <w:pStyle w:val="Paragrafi"/>
        <w:rPr>
          <w:lang w:val="sq-AL"/>
        </w:rPr>
      </w:pPr>
    </w:p>
    <w:p w:rsidR="00023FE7" w:rsidRPr="00767D7A" w:rsidRDefault="00023FE7" w:rsidP="004827CC">
      <w:pPr>
        <w:pStyle w:val="Paragrafi"/>
        <w:rPr>
          <w:lang w:val="sq-AL"/>
        </w:rPr>
      </w:pPr>
    </w:p>
    <w:p w:rsidR="00023FE7" w:rsidRPr="00767D7A" w:rsidRDefault="00023FE7" w:rsidP="004827CC">
      <w:pPr>
        <w:pStyle w:val="Paragrafi"/>
        <w:rPr>
          <w:lang w:val="sq-AL"/>
        </w:rPr>
      </w:pPr>
    </w:p>
    <w:p w:rsidR="00023FE7" w:rsidRPr="00767D7A" w:rsidRDefault="00023FE7" w:rsidP="004827CC">
      <w:pPr>
        <w:pStyle w:val="Paragrafi"/>
        <w:rPr>
          <w:lang w:val="sq-AL"/>
        </w:rPr>
      </w:pPr>
    </w:p>
    <w:p w:rsidR="00023FE7" w:rsidRPr="00767D7A" w:rsidRDefault="00023FE7" w:rsidP="004827CC">
      <w:pPr>
        <w:pStyle w:val="Paragrafi"/>
        <w:rPr>
          <w:lang w:val="sq-AL"/>
        </w:rPr>
      </w:pPr>
    </w:p>
    <w:p w:rsidR="00023FE7" w:rsidRPr="00767D7A" w:rsidRDefault="00023FE7" w:rsidP="004827CC">
      <w:pPr>
        <w:pStyle w:val="Paragrafi"/>
        <w:rPr>
          <w:lang w:val="sq-AL"/>
        </w:rPr>
      </w:pPr>
    </w:p>
    <w:p w:rsidR="00023FE7" w:rsidRPr="00767D7A" w:rsidRDefault="00023FE7" w:rsidP="004827CC">
      <w:pPr>
        <w:pStyle w:val="Paragrafi"/>
        <w:rPr>
          <w:lang w:val="sq-AL"/>
        </w:rPr>
      </w:pPr>
    </w:p>
    <w:p w:rsidR="00023FE7" w:rsidRPr="00767D7A" w:rsidRDefault="00023FE7" w:rsidP="004827CC">
      <w:pPr>
        <w:pStyle w:val="Paragrafi"/>
        <w:rPr>
          <w:lang w:val="sq-AL"/>
        </w:rPr>
      </w:pPr>
    </w:p>
    <w:sectPr w:rsidR="00023FE7" w:rsidRPr="00767D7A" w:rsidSect="00BC3B92">
      <w:headerReference w:type="even" r:id="rId23"/>
      <w:pgSz w:w="16840" w:h="11907" w:orient="landscape" w:code="9"/>
      <w:pgMar w:top="720" w:right="1134" w:bottom="720" w:left="1134" w:header="851" w:footer="851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426DA" w:rsidRDefault="00B426DA" w:rsidP="00375B7D">
      <w:pPr>
        <w:spacing w:after="0" w:line="240" w:lineRule="auto"/>
      </w:pPr>
      <w:r>
        <w:separator/>
      </w:r>
    </w:p>
  </w:endnote>
  <w:endnote w:type="continuationSeparator" w:id="0">
    <w:p w:rsidR="00B426DA" w:rsidRDefault="00B426DA" w:rsidP="00375B7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20002A87" w:usb1="00000000" w:usb2="00000000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EUAlbertina">
    <w:altName w:val="EU Albertina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omic Sans MS">
    <w:panose1 w:val="030F0702030302020204"/>
    <w:charset w:val="00"/>
    <w:family w:val="script"/>
    <w:pitch w:val="variable"/>
    <w:sig w:usb0="00000287" w:usb1="00000000" w:usb2="00000000" w:usb3="00000000" w:csb0="0000009F" w:csb1="00000000"/>
  </w:font>
  <w:font w:name="Univers (WN)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373461736"/>
      <w:docPartObj>
        <w:docPartGallery w:val="Page Numbers (Bottom of Page)"/>
        <w:docPartUnique/>
      </w:docPartObj>
    </w:sdtPr>
    <w:sdtEndPr>
      <w:rPr>
        <w:rFonts w:ascii="Garamond" w:hAnsi="Garamond"/>
        <w:noProof/>
        <w:sz w:val="24"/>
        <w:szCs w:val="24"/>
      </w:rPr>
    </w:sdtEndPr>
    <w:sdtContent>
      <w:p w:rsidR="00B426DA" w:rsidRPr="00B4283E" w:rsidRDefault="00B426DA" w:rsidP="00BB433C">
        <w:pPr>
          <w:pStyle w:val="Footer"/>
          <w:ind w:firstLine="0"/>
          <w:rPr>
            <w:rFonts w:ascii="Garamond" w:hAnsi="Garamond"/>
            <w:sz w:val="24"/>
            <w:szCs w:val="24"/>
          </w:rPr>
        </w:pPr>
        <w:r w:rsidRPr="00B4283E">
          <w:rPr>
            <w:rFonts w:ascii="Garamond" w:hAnsi="Garamond"/>
            <w:sz w:val="24"/>
            <w:szCs w:val="24"/>
          </w:rPr>
          <w:t>Faqe|</w:t>
        </w:r>
        <w:r w:rsidR="00730D3E" w:rsidRPr="00B4283E">
          <w:rPr>
            <w:rFonts w:ascii="Garamond" w:hAnsi="Garamond"/>
            <w:sz w:val="24"/>
            <w:szCs w:val="24"/>
          </w:rPr>
          <w:fldChar w:fldCharType="begin"/>
        </w:r>
        <w:r w:rsidRPr="00B4283E">
          <w:rPr>
            <w:rFonts w:ascii="Garamond" w:hAnsi="Garamond"/>
            <w:sz w:val="24"/>
            <w:szCs w:val="24"/>
          </w:rPr>
          <w:instrText xml:space="preserve"> PAGE   \* MERGEFORMAT </w:instrText>
        </w:r>
        <w:r w:rsidR="00730D3E" w:rsidRPr="00B4283E">
          <w:rPr>
            <w:rFonts w:ascii="Garamond" w:hAnsi="Garamond"/>
            <w:sz w:val="24"/>
            <w:szCs w:val="24"/>
          </w:rPr>
          <w:fldChar w:fldCharType="separate"/>
        </w:r>
        <w:r w:rsidR="00CA20CB">
          <w:rPr>
            <w:rFonts w:ascii="Garamond" w:hAnsi="Garamond"/>
            <w:noProof/>
            <w:sz w:val="24"/>
            <w:szCs w:val="24"/>
          </w:rPr>
          <w:t>10468</w:t>
        </w:r>
        <w:r w:rsidR="00730D3E" w:rsidRPr="00B4283E">
          <w:rPr>
            <w:rFonts w:ascii="Garamond" w:hAnsi="Garamond"/>
            <w:noProof/>
            <w:sz w:val="24"/>
            <w:szCs w:val="24"/>
          </w:rPr>
          <w:fldChar w:fldCharType="end"/>
        </w:r>
      </w:p>
    </w:sdtContent>
  </w:sdt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rPr>
        <w:rFonts w:ascii="Garamond" w:hAnsi="Garamond"/>
        <w:sz w:val="24"/>
        <w:szCs w:val="24"/>
      </w:rPr>
      <w:id w:val="515122380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B426DA" w:rsidRPr="005B4361" w:rsidRDefault="00CA20CB" w:rsidP="00BB433C">
        <w:pPr>
          <w:pStyle w:val="Footer"/>
          <w:ind w:firstLine="0"/>
          <w:jc w:val="right"/>
          <w:rPr>
            <w:rFonts w:ascii="Garamond" w:hAnsi="Garamond"/>
            <w:sz w:val="24"/>
            <w:szCs w:val="24"/>
          </w:rPr>
        </w:pPr>
        <w:sdt>
          <w:sdtPr>
            <w:id w:val="-473681865"/>
            <w:docPartObj>
              <w:docPartGallery w:val="Page Numbers (Bottom of Page)"/>
              <w:docPartUnique/>
            </w:docPartObj>
          </w:sdtPr>
          <w:sdtEndPr>
            <w:rPr>
              <w:rFonts w:ascii="Garamond" w:hAnsi="Garamond"/>
              <w:noProof/>
              <w:sz w:val="24"/>
              <w:szCs w:val="24"/>
            </w:rPr>
          </w:sdtEndPr>
          <w:sdtContent>
            <w:r w:rsidR="00B426DA" w:rsidRPr="00B4283E">
              <w:rPr>
                <w:rFonts w:ascii="Garamond" w:hAnsi="Garamond"/>
                <w:sz w:val="24"/>
                <w:szCs w:val="24"/>
              </w:rPr>
              <w:t>Faqe|</w:t>
            </w:r>
            <w:r w:rsidR="00730D3E" w:rsidRPr="00B4283E">
              <w:rPr>
                <w:rFonts w:ascii="Garamond" w:hAnsi="Garamond"/>
                <w:sz w:val="24"/>
                <w:szCs w:val="24"/>
              </w:rPr>
              <w:fldChar w:fldCharType="begin"/>
            </w:r>
            <w:r w:rsidR="00B426DA" w:rsidRPr="00B4283E">
              <w:rPr>
                <w:rFonts w:ascii="Garamond" w:hAnsi="Garamond"/>
                <w:sz w:val="24"/>
                <w:szCs w:val="24"/>
              </w:rPr>
              <w:instrText xml:space="preserve"> PAGE   \* MERGEFORMAT </w:instrText>
            </w:r>
            <w:r w:rsidR="00730D3E" w:rsidRPr="00B4283E">
              <w:rPr>
                <w:rFonts w:ascii="Garamond" w:hAnsi="Garamond"/>
                <w:sz w:val="24"/>
                <w:szCs w:val="24"/>
              </w:rPr>
              <w:fldChar w:fldCharType="separate"/>
            </w:r>
            <w:r>
              <w:rPr>
                <w:rFonts w:ascii="Garamond" w:hAnsi="Garamond"/>
                <w:noProof/>
                <w:sz w:val="24"/>
                <w:szCs w:val="24"/>
              </w:rPr>
              <w:t>10467</w:t>
            </w:r>
            <w:r w:rsidR="00730D3E" w:rsidRPr="00B4283E">
              <w:rPr>
                <w:rFonts w:ascii="Garamond" w:hAnsi="Garamond"/>
                <w:noProof/>
                <w:sz w:val="24"/>
                <w:szCs w:val="24"/>
              </w:rPr>
              <w:fldChar w:fldCharType="end"/>
            </w:r>
          </w:sdtContent>
        </w:sdt>
      </w:p>
    </w:sdtContent>
  </w:sdt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rPr>
        <w:rFonts w:ascii="Garamond" w:hAnsi="Garamond"/>
      </w:rPr>
      <w:id w:val="-284892620"/>
      <w:docPartObj>
        <w:docPartGallery w:val="Page Numbers (Bottom of Page)"/>
        <w:docPartUnique/>
      </w:docPartObj>
    </w:sdtPr>
    <w:sdtEndPr>
      <w:rPr>
        <w:noProof/>
        <w:sz w:val="24"/>
        <w:szCs w:val="24"/>
      </w:rPr>
    </w:sdtEndPr>
    <w:sdtContent>
      <w:p w:rsidR="00B426DA" w:rsidRPr="00833610" w:rsidRDefault="00B426DA">
        <w:pPr>
          <w:pStyle w:val="Footer"/>
          <w:rPr>
            <w:rFonts w:ascii="Garamond" w:hAnsi="Garamond"/>
            <w:sz w:val="24"/>
            <w:szCs w:val="24"/>
          </w:rPr>
        </w:pPr>
        <w:r w:rsidRPr="00833610">
          <w:rPr>
            <w:rFonts w:ascii="Garamond" w:hAnsi="Garamond"/>
            <w:sz w:val="24"/>
            <w:szCs w:val="24"/>
          </w:rPr>
          <w:t>Faqe|</w:t>
        </w:r>
        <w:r w:rsidR="00730D3E" w:rsidRPr="00833610">
          <w:rPr>
            <w:rFonts w:ascii="Garamond" w:hAnsi="Garamond"/>
            <w:sz w:val="24"/>
            <w:szCs w:val="24"/>
          </w:rPr>
          <w:fldChar w:fldCharType="begin"/>
        </w:r>
        <w:r w:rsidRPr="00833610">
          <w:rPr>
            <w:rFonts w:ascii="Garamond" w:hAnsi="Garamond"/>
            <w:sz w:val="24"/>
            <w:szCs w:val="24"/>
          </w:rPr>
          <w:instrText xml:space="preserve"> PAGE   \* MERGEFORMAT </w:instrText>
        </w:r>
        <w:r w:rsidR="00730D3E" w:rsidRPr="00833610">
          <w:rPr>
            <w:rFonts w:ascii="Garamond" w:hAnsi="Garamond"/>
            <w:sz w:val="24"/>
            <w:szCs w:val="24"/>
          </w:rPr>
          <w:fldChar w:fldCharType="separate"/>
        </w:r>
        <w:r>
          <w:rPr>
            <w:rFonts w:ascii="Garamond" w:hAnsi="Garamond"/>
            <w:noProof/>
            <w:sz w:val="24"/>
            <w:szCs w:val="24"/>
          </w:rPr>
          <w:t>1</w:t>
        </w:r>
        <w:r w:rsidR="00730D3E" w:rsidRPr="00833610">
          <w:rPr>
            <w:rFonts w:ascii="Garamond" w:hAnsi="Garamond"/>
            <w:noProof/>
            <w:sz w:val="24"/>
            <w:szCs w:val="24"/>
          </w:rPr>
          <w:fldChar w:fldCharType="end"/>
        </w:r>
      </w:p>
    </w:sdtContent>
  </w:sdt>
  <w:p w:rsidR="00B426DA" w:rsidRDefault="00B426DA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426DA" w:rsidRDefault="00B426DA" w:rsidP="00375B7D">
      <w:pPr>
        <w:spacing w:after="0" w:line="240" w:lineRule="auto"/>
      </w:pPr>
      <w:r>
        <w:separator/>
      </w:r>
    </w:p>
  </w:footnote>
  <w:footnote w:type="continuationSeparator" w:id="0">
    <w:p w:rsidR="00B426DA" w:rsidRDefault="00B426DA" w:rsidP="00375B7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10098" w:type="dxa"/>
      <w:jc w:val="center"/>
      <w:tblBorders>
        <w:top w:val="single" w:sz="12" w:space="0" w:color="auto"/>
        <w:bottom w:val="single" w:sz="12" w:space="0" w:color="auto"/>
      </w:tblBorders>
      <w:shd w:val="pct5" w:color="auto" w:fill="F2F2F2"/>
      <w:tblLook w:val="04A0" w:firstRow="1" w:lastRow="0" w:firstColumn="1" w:lastColumn="0" w:noHBand="0" w:noVBand="1"/>
    </w:tblPr>
    <w:tblGrid>
      <w:gridCol w:w="2811"/>
      <w:gridCol w:w="3952"/>
      <w:gridCol w:w="3335"/>
    </w:tblGrid>
    <w:tr w:rsidR="00B426DA" w:rsidRPr="00EB260B" w:rsidTr="00680B77">
      <w:trPr>
        <w:trHeight w:val="936"/>
        <w:jc w:val="center"/>
      </w:trPr>
      <w:tc>
        <w:tcPr>
          <w:tcW w:w="2811" w:type="dxa"/>
          <w:shd w:val="pct5" w:color="auto" w:fill="F2F2F2"/>
          <w:vAlign w:val="center"/>
        </w:tcPr>
        <w:p w:rsidR="00B426DA" w:rsidRPr="00EB260B" w:rsidRDefault="00B426DA" w:rsidP="00680B77">
          <w:pPr>
            <w:pStyle w:val="NoSpacing"/>
            <w:spacing w:before="100" w:after="100"/>
            <w:ind w:left="-320" w:firstLine="136"/>
            <w:jc w:val="center"/>
            <w:rPr>
              <w:rFonts w:ascii="Garamond" w:hAnsi="Garamond"/>
              <w:b/>
              <w:sz w:val="28"/>
              <w:szCs w:val="28"/>
            </w:rPr>
          </w:pPr>
          <w:r w:rsidRPr="00EB260B">
            <w:rPr>
              <w:rFonts w:ascii="Garamond" w:hAnsi="Garamond"/>
              <w:b/>
              <w:sz w:val="28"/>
              <w:szCs w:val="28"/>
            </w:rPr>
            <w:t>Fletorja Zyrtare</w:t>
          </w:r>
        </w:p>
      </w:tc>
      <w:tc>
        <w:tcPr>
          <w:tcW w:w="3952" w:type="dxa"/>
          <w:shd w:val="pct5" w:color="auto" w:fill="F2F2F2"/>
          <w:vAlign w:val="center"/>
        </w:tcPr>
        <w:p w:rsidR="00B426DA" w:rsidRPr="00EB260B" w:rsidRDefault="00B426DA" w:rsidP="00680B77">
          <w:pPr>
            <w:pStyle w:val="NoSpacing"/>
            <w:spacing w:before="100" w:after="100"/>
            <w:jc w:val="center"/>
            <w:rPr>
              <w:rFonts w:ascii="Garamond" w:hAnsi="Garamond"/>
              <w:b/>
              <w:sz w:val="28"/>
              <w:szCs w:val="28"/>
            </w:rPr>
          </w:pPr>
          <w:r>
            <w:rPr>
              <w:noProof/>
              <w:lang w:eastAsia="sq-AL"/>
            </w:rPr>
            <w:drawing>
              <wp:inline distT="0" distB="0" distL="0" distR="0">
                <wp:extent cx="304524" cy="427512"/>
                <wp:effectExtent l="0" t="0" r="635" b="0"/>
                <wp:docPr id="2" name="Picture 2" descr="Stema e Republikes e perfunduar [Converted]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4" descr="Stema e Republikes e perfunduar [Converted]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t="-902" r="-2507" b="-1212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04538" cy="427531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335" w:type="dxa"/>
          <w:shd w:val="pct5" w:color="auto" w:fill="F2F2F2"/>
          <w:vAlign w:val="center"/>
        </w:tcPr>
        <w:p w:rsidR="00B426DA" w:rsidRPr="00EB260B" w:rsidRDefault="00B426DA" w:rsidP="00680B77">
          <w:pPr>
            <w:pStyle w:val="NoSpacing"/>
            <w:spacing w:before="100" w:after="100"/>
            <w:jc w:val="center"/>
            <w:rPr>
              <w:rFonts w:ascii="Garamond" w:hAnsi="Garamond"/>
              <w:b/>
              <w:sz w:val="28"/>
              <w:szCs w:val="28"/>
            </w:rPr>
          </w:pPr>
          <w:r>
            <w:rPr>
              <w:rFonts w:ascii="Garamond" w:hAnsi="Garamond"/>
              <w:b/>
              <w:sz w:val="28"/>
              <w:szCs w:val="28"/>
            </w:rPr>
            <w:t xml:space="preserve"> Viti 2016 – Numri 131</w:t>
          </w:r>
        </w:p>
      </w:tc>
    </w:tr>
  </w:tbl>
  <w:p w:rsidR="00B426DA" w:rsidRPr="00385E2C" w:rsidRDefault="00B426DA" w:rsidP="00385E2C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10098" w:type="dxa"/>
      <w:jc w:val="center"/>
      <w:tblBorders>
        <w:top w:val="single" w:sz="12" w:space="0" w:color="auto"/>
        <w:bottom w:val="single" w:sz="12" w:space="0" w:color="auto"/>
      </w:tblBorders>
      <w:shd w:val="pct5" w:color="auto" w:fill="F2F2F2"/>
      <w:tblLook w:val="04A0" w:firstRow="1" w:lastRow="0" w:firstColumn="1" w:lastColumn="0" w:noHBand="0" w:noVBand="1"/>
    </w:tblPr>
    <w:tblGrid>
      <w:gridCol w:w="2811"/>
      <w:gridCol w:w="3952"/>
      <w:gridCol w:w="3335"/>
    </w:tblGrid>
    <w:tr w:rsidR="00B426DA" w:rsidRPr="00EB260B" w:rsidTr="00F63542">
      <w:trPr>
        <w:trHeight w:val="936"/>
        <w:jc w:val="center"/>
      </w:trPr>
      <w:tc>
        <w:tcPr>
          <w:tcW w:w="2811" w:type="dxa"/>
          <w:shd w:val="pct5" w:color="auto" w:fill="F2F2F2"/>
          <w:vAlign w:val="center"/>
        </w:tcPr>
        <w:p w:rsidR="00B426DA" w:rsidRPr="00EB260B" w:rsidRDefault="00B426DA" w:rsidP="00BB433C">
          <w:pPr>
            <w:pStyle w:val="NoSpacing"/>
            <w:spacing w:before="100" w:after="100"/>
            <w:ind w:left="-320" w:firstLine="136"/>
            <w:jc w:val="center"/>
            <w:rPr>
              <w:rFonts w:ascii="Garamond" w:hAnsi="Garamond"/>
              <w:b/>
              <w:sz w:val="28"/>
              <w:szCs w:val="28"/>
            </w:rPr>
          </w:pPr>
          <w:r w:rsidRPr="00EB260B">
            <w:rPr>
              <w:rFonts w:ascii="Garamond" w:hAnsi="Garamond"/>
              <w:b/>
              <w:sz w:val="28"/>
              <w:szCs w:val="28"/>
            </w:rPr>
            <w:t xml:space="preserve">Fletorja </w:t>
          </w:r>
          <w:r w:rsidRPr="00EB260B">
            <w:rPr>
              <w:rFonts w:ascii="Garamond" w:hAnsi="Garamond"/>
              <w:b/>
              <w:sz w:val="28"/>
              <w:szCs w:val="28"/>
            </w:rPr>
            <w:t>Zyrtare</w:t>
          </w:r>
        </w:p>
      </w:tc>
      <w:tc>
        <w:tcPr>
          <w:tcW w:w="3952" w:type="dxa"/>
          <w:shd w:val="pct5" w:color="auto" w:fill="F2F2F2"/>
          <w:vAlign w:val="center"/>
        </w:tcPr>
        <w:p w:rsidR="00B426DA" w:rsidRPr="00EB260B" w:rsidRDefault="00B426DA" w:rsidP="00BB433C">
          <w:pPr>
            <w:pStyle w:val="NoSpacing"/>
            <w:spacing w:before="100" w:after="100"/>
            <w:jc w:val="center"/>
            <w:rPr>
              <w:rFonts w:ascii="Garamond" w:hAnsi="Garamond"/>
              <w:b/>
              <w:sz w:val="28"/>
              <w:szCs w:val="28"/>
            </w:rPr>
          </w:pPr>
          <w:r>
            <w:rPr>
              <w:noProof/>
              <w:lang w:eastAsia="sq-AL"/>
            </w:rPr>
            <w:drawing>
              <wp:inline distT="0" distB="0" distL="0" distR="0">
                <wp:extent cx="304524" cy="427512"/>
                <wp:effectExtent l="0" t="0" r="635" b="0"/>
                <wp:docPr id="3" name="Picture 3" descr="Stema e Republikes e perfunduar [Converted]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4" descr="Stema e Republikes e perfunduar [Converted]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t="-902" r="-2507" b="-1212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04538" cy="427531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335" w:type="dxa"/>
          <w:shd w:val="pct5" w:color="auto" w:fill="F2F2F2"/>
          <w:vAlign w:val="center"/>
        </w:tcPr>
        <w:p w:rsidR="00B426DA" w:rsidRPr="00EB260B" w:rsidRDefault="00B426DA" w:rsidP="008B7F0C">
          <w:pPr>
            <w:pStyle w:val="NoSpacing"/>
            <w:spacing w:before="100" w:after="100"/>
            <w:jc w:val="center"/>
            <w:rPr>
              <w:rFonts w:ascii="Garamond" w:hAnsi="Garamond"/>
              <w:b/>
              <w:sz w:val="28"/>
              <w:szCs w:val="28"/>
            </w:rPr>
          </w:pPr>
          <w:r>
            <w:rPr>
              <w:rFonts w:ascii="Garamond" w:hAnsi="Garamond"/>
              <w:b/>
              <w:sz w:val="28"/>
              <w:szCs w:val="28"/>
            </w:rPr>
            <w:t>Viti 2016 – Numri 131</w:t>
          </w:r>
        </w:p>
      </w:tc>
    </w:tr>
  </w:tbl>
  <w:p w:rsidR="00B426DA" w:rsidRDefault="00B426DA">
    <w:pPr>
      <w:pStyle w:val="Header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426DA" w:rsidRDefault="00B426DA" w:rsidP="00330117">
    <w:pPr>
      <w:pStyle w:val="Header"/>
      <w:jc w:val="center"/>
    </w:pP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5000" w:type="pct"/>
      <w:jc w:val="center"/>
      <w:tblBorders>
        <w:top w:val="single" w:sz="12" w:space="0" w:color="auto"/>
        <w:bottom w:val="single" w:sz="12" w:space="0" w:color="auto"/>
      </w:tblBorders>
      <w:shd w:val="pct5" w:color="auto" w:fill="F2F2F2"/>
      <w:tblLook w:val="04A0" w:firstRow="1" w:lastRow="0" w:firstColumn="1" w:lastColumn="0" w:noHBand="0" w:noVBand="1"/>
    </w:tblPr>
    <w:tblGrid>
      <w:gridCol w:w="4117"/>
      <w:gridCol w:w="5788"/>
      <w:gridCol w:w="4883"/>
    </w:tblGrid>
    <w:tr w:rsidR="00B426DA" w:rsidRPr="00EB260B" w:rsidTr="00023FE7">
      <w:trPr>
        <w:trHeight w:val="936"/>
        <w:jc w:val="center"/>
      </w:trPr>
      <w:tc>
        <w:tcPr>
          <w:tcW w:w="1392" w:type="pct"/>
          <w:shd w:val="pct5" w:color="auto" w:fill="F2F2F2"/>
          <w:vAlign w:val="center"/>
        </w:tcPr>
        <w:p w:rsidR="00B426DA" w:rsidRPr="00EB260B" w:rsidRDefault="00B426DA" w:rsidP="00BB433C">
          <w:pPr>
            <w:pStyle w:val="NoSpacing"/>
            <w:spacing w:before="100" w:after="100"/>
            <w:ind w:left="-320" w:firstLine="136"/>
            <w:jc w:val="center"/>
            <w:rPr>
              <w:rFonts w:ascii="Garamond" w:hAnsi="Garamond"/>
              <w:b/>
              <w:sz w:val="28"/>
              <w:szCs w:val="28"/>
            </w:rPr>
          </w:pPr>
          <w:r w:rsidRPr="00EB260B">
            <w:rPr>
              <w:rFonts w:ascii="Garamond" w:hAnsi="Garamond"/>
              <w:b/>
              <w:sz w:val="28"/>
              <w:szCs w:val="28"/>
            </w:rPr>
            <w:t>Fletorja Zyrtare</w:t>
          </w:r>
        </w:p>
      </w:tc>
      <w:tc>
        <w:tcPr>
          <w:tcW w:w="1957" w:type="pct"/>
          <w:shd w:val="pct5" w:color="auto" w:fill="F2F2F2"/>
          <w:vAlign w:val="center"/>
        </w:tcPr>
        <w:p w:rsidR="00B426DA" w:rsidRPr="00EB260B" w:rsidRDefault="00B426DA" w:rsidP="00BB433C">
          <w:pPr>
            <w:pStyle w:val="NoSpacing"/>
            <w:spacing w:before="100" w:after="100"/>
            <w:jc w:val="center"/>
            <w:rPr>
              <w:rFonts w:ascii="Garamond" w:hAnsi="Garamond"/>
              <w:b/>
              <w:sz w:val="28"/>
              <w:szCs w:val="28"/>
            </w:rPr>
          </w:pPr>
          <w:r>
            <w:rPr>
              <w:noProof/>
              <w:lang w:eastAsia="sq-AL"/>
            </w:rPr>
            <w:drawing>
              <wp:inline distT="0" distB="0" distL="0" distR="0">
                <wp:extent cx="304524" cy="427512"/>
                <wp:effectExtent l="0" t="0" r="635" b="0"/>
                <wp:docPr id="5" name="Picture 5" descr="Stema e Republikes e perfunduar [Converted]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4" descr="Stema e Republikes e perfunduar [Converted]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t="-902" r="-2507" b="-1212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04538" cy="427531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1651" w:type="pct"/>
          <w:shd w:val="pct5" w:color="auto" w:fill="F2F2F2"/>
          <w:vAlign w:val="center"/>
        </w:tcPr>
        <w:p w:rsidR="00B426DA" w:rsidRPr="00EB260B" w:rsidRDefault="00B426DA" w:rsidP="002D17BF">
          <w:pPr>
            <w:pStyle w:val="NoSpacing"/>
            <w:spacing w:before="100" w:after="100"/>
            <w:jc w:val="center"/>
            <w:rPr>
              <w:rFonts w:ascii="Garamond" w:hAnsi="Garamond"/>
              <w:b/>
              <w:sz w:val="28"/>
              <w:szCs w:val="28"/>
            </w:rPr>
          </w:pPr>
          <w:r>
            <w:rPr>
              <w:rFonts w:ascii="Garamond" w:hAnsi="Garamond"/>
              <w:b/>
              <w:sz w:val="28"/>
              <w:szCs w:val="28"/>
            </w:rPr>
            <w:t xml:space="preserve"> Viti 2016 – Numri </w:t>
          </w:r>
        </w:p>
      </w:tc>
    </w:tr>
  </w:tbl>
  <w:p w:rsidR="00B426DA" w:rsidRDefault="00B426DA">
    <w:pPr>
      <w:pStyle w:val="Header"/>
    </w:pPr>
  </w:p>
</w:hdr>
</file>

<file path=word/header5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5000" w:type="pct"/>
      <w:jc w:val="center"/>
      <w:tblBorders>
        <w:top w:val="single" w:sz="12" w:space="0" w:color="auto"/>
        <w:bottom w:val="single" w:sz="12" w:space="0" w:color="auto"/>
      </w:tblBorders>
      <w:shd w:val="pct5" w:color="auto" w:fill="F2F2F2"/>
      <w:tblLook w:val="04A0" w:firstRow="1" w:lastRow="0" w:firstColumn="1" w:lastColumn="0" w:noHBand="0" w:noVBand="1"/>
    </w:tblPr>
    <w:tblGrid>
      <w:gridCol w:w="4067"/>
      <w:gridCol w:w="5717"/>
      <w:gridCol w:w="5004"/>
    </w:tblGrid>
    <w:tr w:rsidR="00B426DA" w:rsidRPr="00EB260B" w:rsidTr="00023FE7">
      <w:trPr>
        <w:trHeight w:val="1023"/>
        <w:jc w:val="center"/>
      </w:trPr>
      <w:tc>
        <w:tcPr>
          <w:tcW w:w="1375" w:type="pct"/>
          <w:shd w:val="pct5" w:color="auto" w:fill="F2F2F2"/>
          <w:vAlign w:val="center"/>
        </w:tcPr>
        <w:p w:rsidR="00B426DA" w:rsidRPr="00EB260B" w:rsidRDefault="00B426DA" w:rsidP="00832F64">
          <w:pPr>
            <w:pStyle w:val="NoSpacing"/>
            <w:spacing w:before="100" w:after="100"/>
            <w:jc w:val="center"/>
            <w:rPr>
              <w:rFonts w:ascii="Garamond" w:hAnsi="Garamond"/>
              <w:b/>
              <w:sz w:val="28"/>
              <w:szCs w:val="28"/>
            </w:rPr>
          </w:pPr>
          <w:r w:rsidRPr="00EB260B">
            <w:rPr>
              <w:rFonts w:ascii="Garamond" w:hAnsi="Garamond"/>
              <w:b/>
              <w:sz w:val="28"/>
              <w:szCs w:val="28"/>
            </w:rPr>
            <w:t xml:space="preserve">Fletorja </w:t>
          </w:r>
          <w:r w:rsidRPr="00EB260B">
            <w:rPr>
              <w:rFonts w:ascii="Garamond" w:hAnsi="Garamond"/>
              <w:b/>
              <w:sz w:val="28"/>
              <w:szCs w:val="28"/>
            </w:rPr>
            <w:t>Zyrtare</w:t>
          </w:r>
        </w:p>
      </w:tc>
      <w:tc>
        <w:tcPr>
          <w:tcW w:w="1933" w:type="pct"/>
          <w:shd w:val="pct5" w:color="auto" w:fill="F2F2F2"/>
          <w:vAlign w:val="center"/>
        </w:tcPr>
        <w:p w:rsidR="00B426DA" w:rsidRPr="00EB260B" w:rsidRDefault="00B426DA" w:rsidP="00832F64">
          <w:pPr>
            <w:pStyle w:val="NoSpacing"/>
            <w:spacing w:before="100" w:after="100"/>
            <w:rPr>
              <w:rFonts w:ascii="Garamond" w:hAnsi="Garamond"/>
              <w:b/>
              <w:sz w:val="28"/>
              <w:szCs w:val="28"/>
            </w:rPr>
          </w:pPr>
          <w:r>
            <w:rPr>
              <w:noProof/>
              <w:lang w:eastAsia="sq-AL"/>
            </w:rPr>
            <w:drawing>
              <wp:inline distT="0" distB="0" distL="0" distR="0">
                <wp:extent cx="304524" cy="427512"/>
                <wp:effectExtent l="0" t="0" r="635" b="0"/>
                <wp:docPr id="6" name="Picture 6" descr="Stema e Republikes e perfunduar [Converted]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4" descr="Stema e Republikes e perfunduar [Converted]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t="-902" r="-2507" b="-1212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04538" cy="427531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1693" w:type="pct"/>
          <w:shd w:val="pct5" w:color="auto" w:fill="F2F2F2"/>
          <w:vAlign w:val="center"/>
        </w:tcPr>
        <w:p w:rsidR="00B426DA" w:rsidRPr="00EB260B" w:rsidRDefault="00B426DA" w:rsidP="0041125E">
          <w:pPr>
            <w:pStyle w:val="NoSpacing"/>
            <w:spacing w:before="100" w:after="100"/>
            <w:jc w:val="center"/>
            <w:rPr>
              <w:rFonts w:ascii="Garamond" w:hAnsi="Garamond"/>
              <w:b/>
              <w:sz w:val="28"/>
              <w:szCs w:val="28"/>
            </w:rPr>
          </w:pPr>
          <w:r>
            <w:rPr>
              <w:rFonts w:ascii="Garamond" w:hAnsi="Garamond"/>
              <w:b/>
              <w:sz w:val="28"/>
              <w:szCs w:val="28"/>
            </w:rPr>
            <w:t xml:space="preserve"> Viti 2016 – Numri </w:t>
          </w:r>
        </w:p>
      </w:tc>
    </w:tr>
  </w:tbl>
  <w:p w:rsidR="00B426DA" w:rsidRDefault="00B426DA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92BA6060"/>
    <w:lvl w:ilvl="0">
      <w:start w:val="1"/>
      <w:numFmt w:val="decimal"/>
      <w:pStyle w:val="ListNumber5"/>
      <w:lvlText w:val="%1."/>
      <w:lvlJc w:val="left"/>
      <w:pPr>
        <w:tabs>
          <w:tab w:val="num" w:pos="1134"/>
        </w:tabs>
        <w:ind w:left="1134" w:hanging="227"/>
      </w:pPr>
      <w:rPr>
        <w:rFonts w:hint="default"/>
      </w:rPr>
    </w:lvl>
  </w:abstractNum>
  <w:abstractNum w:abstractNumId="1">
    <w:nsid w:val="FFFFFF7D"/>
    <w:multiLevelType w:val="singleLevel"/>
    <w:tmpl w:val="86805362"/>
    <w:lvl w:ilvl="0">
      <w:start w:val="1"/>
      <w:numFmt w:val="decimal"/>
      <w:pStyle w:val="ListNumber4"/>
      <w:lvlText w:val="%1."/>
      <w:lvlJc w:val="left"/>
      <w:pPr>
        <w:tabs>
          <w:tab w:val="num" w:pos="907"/>
        </w:tabs>
        <w:ind w:left="907" w:hanging="227"/>
      </w:pPr>
      <w:rPr>
        <w:rFonts w:hint="default"/>
      </w:rPr>
    </w:lvl>
  </w:abstractNum>
  <w:abstractNum w:abstractNumId="2">
    <w:nsid w:val="FFFFFF7E"/>
    <w:multiLevelType w:val="singleLevel"/>
    <w:tmpl w:val="F7F405EE"/>
    <w:lvl w:ilvl="0">
      <w:start w:val="1"/>
      <w:numFmt w:val="decimal"/>
      <w:pStyle w:val="ListNumber3"/>
      <w:lvlText w:val="%1."/>
      <w:lvlJc w:val="left"/>
      <w:pPr>
        <w:tabs>
          <w:tab w:val="num" w:pos="680"/>
        </w:tabs>
        <w:ind w:left="680" w:hanging="226"/>
      </w:pPr>
      <w:rPr>
        <w:rFonts w:hint="default"/>
      </w:rPr>
    </w:lvl>
  </w:abstractNum>
  <w:abstractNum w:abstractNumId="3">
    <w:nsid w:val="FFFFFF7F"/>
    <w:multiLevelType w:val="singleLevel"/>
    <w:tmpl w:val="2ED04FD4"/>
    <w:lvl w:ilvl="0">
      <w:start w:val="1"/>
      <w:numFmt w:val="decimal"/>
      <w:pStyle w:val="ListNumber2"/>
      <w:lvlText w:val="%1."/>
      <w:lvlJc w:val="left"/>
      <w:pPr>
        <w:tabs>
          <w:tab w:val="num" w:pos="454"/>
        </w:tabs>
        <w:ind w:left="454" w:hanging="227"/>
      </w:pPr>
      <w:rPr>
        <w:rFonts w:hint="default"/>
      </w:rPr>
    </w:lvl>
  </w:abstractNum>
  <w:abstractNum w:abstractNumId="4">
    <w:nsid w:val="FFFFFF80"/>
    <w:multiLevelType w:val="singleLevel"/>
    <w:tmpl w:val="5C26772A"/>
    <w:lvl w:ilvl="0">
      <w:start w:val="1"/>
      <w:numFmt w:val="bullet"/>
      <w:pStyle w:val="ListBullet5"/>
      <w:lvlText w:val=""/>
      <w:lvlJc w:val="left"/>
      <w:pPr>
        <w:tabs>
          <w:tab w:val="num" w:pos="407"/>
        </w:tabs>
        <w:ind w:left="407" w:hanging="227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958A3956"/>
    <w:lvl w:ilvl="0">
      <w:start w:val="1"/>
      <w:numFmt w:val="bullet"/>
      <w:pStyle w:val="ListBullet4"/>
      <w:lvlText w:val=""/>
      <w:lvlJc w:val="left"/>
      <w:pPr>
        <w:tabs>
          <w:tab w:val="num" w:pos="907"/>
        </w:tabs>
        <w:ind w:left="907" w:hanging="227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0AD03A6A"/>
    <w:lvl w:ilvl="0">
      <w:start w:val="1"/>
      <w:numFmt w:val="bullet"/>
      <w:pStyle w:val="ListBullet3"/>
      <w:lvlText w:val=""/>
      <w:lvlJc w:val="left"/>
      <w:pPr>
        <w:tabs>
          <w:tab w:val="num" w:pos="680"/>
        </w:tabs>
        <w:ind w:left="680" w:hanging="226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04B29FA8"/>
    <w:lvl w:ilvl="0">
      <w:start w:val="1"/>
      <w:numFmt w:val="bullet"/>
      <w:pStyle w:val="ListBullet2"/>
      <w:lvlText w:val=""/>
      <w:lvlJc w:val="left"/>
      <w:pPr>
        <w:tabs>
          <w:tab w:val="num" w:pos="454"/>
        </w:tabs>
        <w:ind w:left="454" w:hanging="227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B8AC0D1C"/>
    <w:lvl w:ilvl="0">
      <w:start w:val="1"/>
      <w:numFmt w:val="decimal"/>
      <w:pStyle w:val="ListNumber"/>
      <w:lvlText w:val="%1."/>
      <w:lvlJc w:val="left"/>
      <w:pPr>
        <w:tabs>
          <w:tab w:val="num" w:pos="227"/>
        </w:tabs>
        <w:ind w:left="227" w:hanging="227"/>
      </w:pPr>
      <w:rPr>
        <w:rFonts w:hint="default"/>
      </w:rPr>
    </w:lvl>
  </w:abstractNum>
  <w:abstractNum w:abstractNumId="9">
    <w:nsid w:val="FFFFFF89"/>
    <w:multiLevelType w:val="singleLevel"/>
    <w:tmpl w:val="A5B46F76"/>
    <w:lvl w:ilvl="0">
      <w:start w:val="1"/>
      <w:numFmt w:val="bullet"/>
      <w:pStyle w:val="ListBullet"/>
      <w:lvlText w:val=""/>
      <w:lvlJc w:val="left"/>
      <w:pPr>
        <w:tabs>
          <w:tab w:val="num" w:pos="227"/>
        </w:tabs>
        <w:ind w:left="227" w:hanging="227"/>
      </w:pPr>
      <w:rPr>
        <w:rFonts w:ascii="Wingdings" w:hAnsi="Wingdings" w:hint="default"/>
      </w:rPr>
    </w:lvl>
  </w:abstractNum>
  <w:abstractNum w:abstractNumId="10">
    <w:nsid w:val="010A0586"/>
    <w:multiLevelType w:val="hybridMultilevel"/>
    <w:tmpl w:val="B9C8B988"/>
    <w:lvl w:ilvl="0" w:tplc="9F061832">
      <w:start w:val="3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C0019" w:tentative="1">
      <w:start w:val="1"/>
      <w:numFmt w:val="lowerLetter"/>
      <w:lvlText w:val="%2."/>
      <w:lvlJc w:val="left"/>
      <w:pPr>
        <w:ind w:left="1364" w:hanging="360"/>
      </w:pPr>
    </w:lvl>
    <w:lvl w:ilvl="2" w:tplc="041C001B" w:tentative="1">
      <w:start w:val="1"/>
      <w:numFmt w:val="lowerRoman"/>
      <w:lvlText w:val="%3."/>
      <w:lvlJc w:val="right"/>
      <w:pPr>
        <w:ind w:left="2084" w:hanging="180"/>
      </w:pPr>
    </w:lvl>
    <w:lvl w:ilvl="3" w:tplc="041C000F" w:tentative="1">
      <w:start w:val="1"/>
      <w:numFmt w:val="decimal"/>
      <w:lvlText w:val="%4."/>
      <w:lvlJc w:val="left"/>
      <w:pPr>
        <w:ind w:left="2804" w:hanging="360"/>
      </w:pPr>
    </w:lvl>
    <w:lvl w:ilvl="4" w:tplc="041C0019" w:tentative="1">
      <w:start w:val="1"/>
      <w:numFmt w:val="lowerLetter"/>
      <w:lvlText w:val="%5."/>
      <w:lvlJc w:val="left"/>
      <w:pPr>
        <w:ind w:left="3524" w:hanging="360"/>
      </w:pPr>
    </w:lvl>
    <w:lvl w:ilvl="5" w:tplc="041C001B" w:tentative="1">
      <w:start w:val="1"/>
      <w:numFmt w:val="lowerRoman"/>
      <w:lvlText w:val="%6."/>
      <w:lvlJc w:val="right"/>
      <w:pPr>
        <w:ind w:left="4244" w:hanging="180"/>
      </w:pPr>
    </w:lvl>
    <w:lvl w:ilvl="6" w:tplc="041C000F" w:tentative="1">
      <w:start w:val="1"/>
      <w:numFmt w:val="decimal"/>
      <w:lvlText w:val="%7."/>
      <w:lvlJc w:val="left"/>
      <w:pPr>
        <w:ind w:left="4964" w:hanging="360"/>
      </w:pPr>
    </w:lvl>
    <w:lvl w:ilvl="7" w:tplc="041C0019" w:tentative="1">
      <w:start w:val="1"/>
      <w:numFmt w:val="lowerLetter"/>
      <w:lvlText w:val="%8."/>
      <w:lvlJc w:val="left"/>
      <w:pPr>
        <w:ind w:left="5684" w:hanging="360"/>
      </w:pPr>
    </w:lvl>
    <w:lvl w:ilvl="8" w:tplc="041C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1">
    <w:nsid w:val="0A0754C9"/>
    <w:multiLevelType w:val="hybridMultilevel"/>
    <w:tmpl w:val="1BFCD6C2"/>
    <w:lvl w:ilvl="0" w:tplc="9FF2AF7E">
      <w:start w:val="33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C0019" w:tentative="1">
      <w:start w:val="1"/>
      <w:numFmt w:val="lowerLetter"/>
      <w:lvlText w:val="%2."/>
      <w:lvlJc w:val="left"/>
      <w:pPr>
        <w:ind w:left="1440" w:hanging="360"/>
      </w:pPr>
    </w:lvl>
    <w:lvl w:ilvl="2" w:tplc="041C001B" w:tentative="1">
      <w:start w:val="1"/>
      <w:numFmt w:val="lowerRoman"/>
      <w:lvlText w:val="%3."/>
      <w:lvlJc w:val="right"/>
      <w:pPr>
        <w:ind w:left="2160" w:hanging="180"/>
      </w:pPr>
    </w:lvl>
    <w:lvl w:ilvl="3" w:tplc="041C000F" w:tentative="1">
      <w:start w:val="1"/>
      <w:numFmt w:val="decimal"/>
      <w:lvlText w:val="%4."/>
      <w:lvlJc w:val="left"/>
      <w:pPr>
        <w:ind w:left="2880" w:hanging="360"/>
      </w:pPr>
    </w:lvl>
    <w:lvl w:ilvl="4" w:tplc="041C0019" w:tentative="1">
      <w:start w:val="1"/>
      <w:numFmt w:val="lowerLetter"/>
      <w:lvlText w:val="%5."/>
      <w:lvlJc w:val="left"/>
      <w:pPr>
        <w:ind w:left="3600" w:hanging="360"/>
      </w:pPr>
    </w:lvl>
    <w:lvl w:ilvl="5" w:tplc="041C001B" w:tentative="1">
      <w:start w:val="1"/>
      <w:numFmt w:val="lowerRoman"/>
      <w:lvlText w:val="%6."/>
      <w:lvlJc w:val="right"/>
      <w:pPr>
        <w:ind w:left="4320" w:hanging="180"/>
      </w:pPr>
    </w:lvl>
    <w:lvl w:ilvl="6" w:tplc="041C000F" w:tentative="1">
      <w:start w:val="1"/>
      <w:numFmt w:val="decimal"/>
      <w:lvlText w:val="%7."/>
      <w:lvlJc w:val="left"/>
      <w:pPr>
        <w:ind w:left="5040" w:hanging="360"/>
      </w:pPr>
    </w:lvl>
    <w:lvl w:ilvl="7" w:tplc="041C0019" w:tentative="1">
      <w:start w:val="1"/>
      <w:numFmt w:val="lowerLetter"/>
      <w:lvlText w:val="%8."/>
      <w:lvlJc w:val="left"/>
      <w:pPr>
        <w:ind w:left="5760" w:hanging="360"/>
      </w:pPr>
    </w:lvl>
    <w:lvl w:ilvl="8" w:tplc="041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0BFF5E27"/>
    <w:multiLevelType w:val="hybridMultilevel"/>
    <w:tmpl w:val="CAC69384"/>
    <w:lvl w:ilvl="0" w:tplc="0809000F">
      <w:start w:val="1"/>
      <w:numFmt w:val="decimal"/>
      <w:lvlText w:val="%1."/>
      <w:lvlJc w:val="left"/>
      <w:pPr>
        <w:ind w:left="45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170" w:hanging="360"/>
      </w:pPr>
    </w:lvl>
    <w:lvl w:ilvl="2" w:tplc="0809001B" w:tentative="1">
      <w:start w:val="1"/>
      <w:numFmt w:val="lowerRoman"/>
      <w:lvlText w:val="%3."/>
      <w:lvlJc w:val="right"/>
      <w:pPr>
        <w:ind w:left="1890" w:hanging="180"/>
      </w:pPr>
    </w:lvl>
    <w:lvl w:ilvl="3" w:tplc="0809000F" w:tentative="1">
      <w:start w:val="1"/>
      <w:numFmt w:val="decimal"/>
      <w:lvlText w:val="%4."/>
      <w:lvlJc w:val="left"/>
      <w:pPr>
        <w:ind w:left="2610" w:hanging="360"/>
      </w:pPr>
    </w:lvl>
    <w:lvl w:ilvl="4" w:tplc="08090019" w:tentative="1">
      <w:start w:val="1"/>
      <w:numFmt w:val="lowerLetter"/>
      <w:lvlText w:val="%5."/>
      <w:lvlJc w:val="left"/>
      <w:pPr>
        <w:ind w:left="3330" w:hanging="360"/>
      </w:pPr>
    </w:lvl>
    <w:lvl w:ilvl="5" w:tplc="0809001B" w:tentative="1">
      <w:start w:val="1"/>
      <w:numFmt w:val="lowerRoman"/>
      <w:lvlText w:val="%6."/>
      <w:lvlJc w:val="right"/>
      <w:pPr>
        <w:ind w:left="4050" w:hanging="180"/>
      </w:pPr>
    </w:lvl>
    <w:lvl w:ilvl="6" w:tplc="0809000F" w:tentative="1">
      <w:start w:val="1"/>
      <w:numFmt w:val="decimal"/>
      <w:lvlText w:val="%7."/>
      <w:lvlJc w:val="left"/>
      <w:pPr>
        <w:ind w:left="4770" w:hanging="360"/>
      </w:pPr>
    </w:lvl>
    <w:lvl w:ilvl="7" w:tplc="08090019" w:tentative="1">
      <w:start w:val="1"/>
      <w:numFmt w:val="lowerLetter"/>
      <w:lvlText w:val="%8."/>
      <w:lvlJc w:val="left"/>
      <w:pPr>
        <w:ind w:left="5490" w:hanging="360"/>
      </w:pPr>
    </w:lvl>
    <w:lvl w:ilvl="8" w:tplc="0809001B" w:tentative="1">
      <w:start w:val="1"/>
      <w:numFmt w:val="lowerRoman"/>
      <w:lvlText w:val="%9."/>
      <w:lvlJc w:val="right"/>
      <w:pPr>
        <w:ind w:left="6210" w:hanging="180"/>
      </w:pPr>
    </w:lvl>
  </w:abstractNum>
  <w:abstractNum w:abstractNumId="13">
    <w:nsid w:val="0FCC3A5D"/>
    <w:multiLevelType w:val="multilevel"/>
    <w:tmpl w:val="E7F2AC2E"/>
    <w:lvl w:ilvl="0">
      <w:start w:val="1"/>
      <w:numFmt w:val="decimal"/>
      <w:pStyle w:val="NumPar1"/>
      <w:lvlText w:val="%1."/>
      <w:lvlJc w:val="left"/>
      <w:pPr>
        <w:tabs>
          <w:tab w:val="num" w:pos="1330"/>
        </w:tabs>
        <w:ind w:left="1330" w:hanging="850"/>
      </w:pPr>
      <w:rPr>
        <w:rFonts w:cs="Times New Roman"/>
      </w:rPr>
    </w:lvl>
    <w:lvl w:ilvl="1">
      <w:start w:val="1"/>
      <w:numFmt w:val="decimal"/>
      <w:pStyle w:val="NumPar2"/>
      <w:lvlText w:val="%1.%2."/>
      <w:lvlJc w:val="left"/>
      <w:pPr>
        <w:tabs>
          <w:tab w:val="num" w:pos="1210"/>
        </w:tabs>
        <w:ind w:left="1210" w:hanging="850"/>
      </w:pPr>
      <w:rPr>
        <w:rFonts w:cs="Times New Roman"/>
      </w:rPr>
    </w:lvl>
    <w:lvl w:ilvl="2">
      <w:start w:val="1"/>
      <w:numFmt w:val="decimal"/>
      <w:pStyle w:val="NumPar3"/>
      <w:lvlText w:val="%1.%2.%3."/>
      <w:lvlJc w:val="left"/>
      <w:pPr>
        <w:tabs>
          <w:tab w:val="num" w:pos="850"/>
        </w:tabs>
        <w:ind w:left="850" w:hanging="850"/>
      </w:pPr>
      <w:rPr>
        <w:rFonts w:cs="Times New Roman"/>
      </w:rPr>
    </w:lvl>
    <w:lvl w:ilvl="3">
      <w:start w:val="1"/>
      <w:numFmt w:val="decimal"/>
      <w:pStyle w:val="NumPar4"/>
      <w:lvlText w:val="%1.%2.%3.%4."/>
      <w:lvlJc w:val="left"/>
      <w:pPr>
        <w:tabs>
          <w:tab w:val="num" w:pos="850"/>
        </w:tabs>
        <w:ind w:left="850" w:hanging="850"/>
      </w:pPr>
      <w:rPr>
        <w:rFonts w:cs="Times New Roman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/>
      </w:rPr>
    </w:lvl>
  </w:abstractNum>
  <w:abstractNum w:abstractNumId="14">
    <w:nsid w:val="1511648F"/>
    <w:multiLevelType w:val="hybridMultilevel"/>
    <w:tmpl w:val="017670DC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168C2A11"/>
    <w:multiLevelType w:val="multilevel"/>
    <w:tmpl w:val="0407001F"/>
    <w:styleLink w:val="11111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16">
    <w:nsid w:val="17D03903"/>
    <w:multiLevelType w:val="hybridMultilevel"/>
    <w:tmpl w:val="86387B7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250C08FE"/>
    <w:multiLevelType w:val="multilevel"/>
    <w:tmpl w:val="3DE4B124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8">
    <w:nsid w:val="26CC2A17"/>
    <w:multiLevelType w:val="hybridMultilevel"/>
    <w:tmpl w:val="CE8C7BA6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2AB22C29"/>
    <w:multiLevelType w:val="hybridMultilevel"/>
    <w:tmpl w:val="CAC69384"/>
    <w:lvl w:ilvl="0" w:tplc="0809000F">
      <w:start w:val="1"/>
      <w:numFmt w:val="decimal"/>
      <w:lvlText w:val="%1."/>
      <w:lvlJc w:val="left"/>
      <w:pPr>
        <w:ind w:left="45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170" w:hanging="360"/>
      </w:pPr>
    </w:lvl>
    <w:lvl w:ilvl="2" w:tplc="0809001B" w:tentative="1">
      <w:start w:val="1"/>
      <w:numFmt w:val="lowerRoman"/>
      <w:lvlText w:val="%3."/>
      <w:lvlJc w:val="right"/>
      <w:pPr>
        <w:ind w:left="1890" w:hanging="180"/>
      </w:pPr>
    </w:lvl>
    <w:lvl w:ilvl="3" w:tplc="0809000F" w:tentative="1">
      <w:start w:val="1"/>
      <w:numFmt w:val="decimal"/>
      <w:lvlText w:val="%4."/>
      <w:lvlJc w:val="left"/>
      <w:pPr>
        <w:ind w:left="2610" w:hanging="360"/>
      </w:pPr>
    </w:lvl>
    <w:lvl w:ilvl="4" w:tplc="08090019" w:tentative="1">
      <w:start w:val="1"/>
      <w:numFmt w:val="lowerLetter"/>
      <w:lvlText w:val="%5."/>
      <w:lvlJc w:val="left"/>
      <w:pPr>
        <w:ind w:left="3330" w:hanging="360"/>
      </w:pPr>
    </w:lvl>
    <w:lvl w:ilvl="5" w:tplc="0809001B" w:tentative="1">
      <w:start w:val="1"/>
      <w:numFmt w:val="lowerRoman"/>
      <w:lvlText w:val="%6."/>
      <w:lvlJc w:val="right"/>
      <w:pPr>
        <w:ind w:left="4050" w:hanging="180"/>
      </w:pPr>
    </w:lvl>
    <w:lvl w:ilvl="6" w:tplc="0809000F" w:tentative="1">
      <w:start w:val="1"/>
      <w:numFmt w:val="decimal"/>
      <w:lvlText w:val="%7."/>
      <w:lvlJc w:val="left"/>
      <w:pPr>
        <w:ind w:left="4770" w:hanging="360"/>
      </w:pPr>
    </w:lvl>
    <w:lvl w:ilvl="7" w:tplc="08090019" w:tentative="1">
      <w:start w:val="1"/>
      <w:numFmt w:val="lowerLetter"/>
      <w:lvlText w:val="%8."/>
      <w:lvlJc w:val="left"/>
      <w:pPr>
        <w:ind w:left="5490" w:hanging="360"/>
      </w:pPr>
    </w:lvl>
    <w:lvl w:ilvl="8" w:tplc="0809001B" w:tentative="1">
      <w:start w:val="1"/>
      <w:numFmt w:val="lowerRoman"/>
      <w:lvlText w:val="%9."/>
      <w:lvlJc w:val="right"/>
      <w:pPr>
        <w:ind w:left="6210" w:hanging="180"/>
      </w:pPr>
    </w:lvl>
  </w:abstractNum>
  <w:abstractNum w:abstractNumId="20">
    <w:nsid w:val="4BC92EA8"/>
    <w:multiLevelType w:val="hybridMultilevel"/>
    <w:tmpl w:val="01905C38"/>
    <w:lvl w:ilvl="0" w:tplc="3104D838">
      <w:start w:val="1"/>
      <w:numFmt w:val="upperRoman"/>
      <w:pStyle w:val="Level1"/>
      <w:lvlText w:val="%1.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  <w:lvl w:ilvl="1" w:tplc="0409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1">
    <w:nsid w:val="523E6139"/>
    <w:multiLevelType w:val="hybridMultilevel"/>
    <w:tmpl w:val="CAC69384"/>
    <w:lvl w:ilvl="0" w:tplc="0809000F">
      <w:start w:val="1"/>
      <w:numFmt w:val="decimal"/>
      <w:lvlText w:val="%1."/>
      <w:lvlJc w:val="left"/>
      <w:pPr>
        <w:ind w:left="745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65" w:hanging="360"/>
      </w:pPr>
    </w:lvl>
    <w:lvl w:ilvl="2" w:tplc="0809001B" w:tentative="1">
      <w:start w:val="1"/>
      <w:numFmt w:val="lowerRoman"/>
      <w:lvlText w:val="%3."/>
      <w:lvlJc w:val="right"/>
      <w:pPr>
        <w:ind w:left="2185" w:hanging="180"/>
      </w:pPr>
    </w:lvl>
    <w:lvl w:ilvl="3" w:tplc="0809000F" w:tentative="1">
      <w:start w:val="1"/>
      <w:numFmt w:val="decimal"/>
      <w:lvlText w:val="%4."/>
      <w:lvlJc w:val="left"/>
      <w:pPr>
        <w:ind w:left="2905" w:hanging="360"/>
      </w:pPr>
    </w:lvl>
    <w:lvl w:ilvl="4" w:tplc="08090019" w:tentative="1">
      <w:start w:val="1"/>
      <w:numFmt w:val="lowerLetter"/>
      <w:lvlText w:val="%5."/>
      <w:lvlJc w:val="left"/>
      <w:pPr>
        <w:ind w:left="3625" w:hanging="360"/>
      </w:pPr>
    </w:lvl>
    <w:lvl w:ilvl="5" w:tplc="0809001B" w:tentative="1">
      <w:start w:val="1"/>
      <w:numFmt w:val="lowerRoman"/>
      <w:lvlText w:val="%6."/>
      <w:lvlJc w:val="right"/>
      <w:pPr>
        <w:ind w:left="4345" w:hanging="180"/>
      </w:pPr>
    </w:lvl>
    <w:lvl w:ilvl="6" w:tplc="0809000F" w:tentative="1">
      <w:start w:val="1"/>
      <w:numFmt w:val="decimal"/>
      <w:lvlText w:val="%7."/>
      <w:lvlJc w:val="left"/>
      <w:pPr>
        <w:ind w:left="5065" w:hanging="360"/>
      </w:pPr>
    </w:lvl>
    <w:lvl w:ilvl="7" w:tplc="08090019" w:tentative="1">
      <w:start w:val="1"/>
      <w:numFmt w:val="lowerLetter"/>
      <w:lvlText w:val="%8."/>
      <w:lvlJc w:val="left"/>
      <w:pPr>
        <w:ind w:left="5785" w:hanging="360"/>
      </w:pPr>
    </w:lvl>
    <w:lvl w:ilvl="8" w:tplc="0809001B" w:tentative="1">
      <w:start w:val="1"/>
      <w:numFmt w:val="lowerRoman"/>
      <w:lvlText w:val="%9."/>
      <w:lvlJc w:val="right"/>
      <w:pPr>
        <w:ind w:left="6505" w:hanging="180"/>
      </w:pPr>
    </w:lvl>
  </w:abstractNum>
  <w:abstractNum w:abstractNumId="22">
    <w:nsid w:val="60BC604D"/>
    <w:multiLevelType w:val="hybridMultilevel"/>
    <w:tmpl w:val="7B7CE8C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65511E35"/>
    <w:multiLevelType w:val="hybridMultilevel"/>
    <w:tmpl w:val="685E4388"/>
    <w:lvl w:ilvl="0" w:tplc="FFFFFFFF">
      <w:start w:val="1"/>
      <w:numFmt w:val="decimal"/>
      <w:pStyle w:val="BodyText"/>
      <w:lvlText w:val="%1."/>
      <w:lvlJc w:val="left"/>
      <w:pPr>
        <w:tabs>
          <w:tab w:val="num" w:pos="360"/>
        </w:tabs>
        <w:ind w:left="360" w:hanging="360"/>
      </w:pPr>
      <w:rPr>
        <w:b w:val="0"/>
        <w:bCs w:val="0"/>
        <w:i w:val="0"/>
        <w:iCs w:val="0"/>
        <w:color w:val="auto"/>
        <w:sz w:val="22"/>
        <w:szCs w:val="22"/>
      </w:rPr>
    </w:lvl>
    <w:lvl w:ilvl="1" w:tplc="0409000D">
      <w:start w:val="1"/>
      <w:numFmt w:val="bullet"/>
      <w:lvlText w:val=""/>
      <w:lvlJc w:val="left"/>
      <w:pPr>
        <w:tabs>
          <w:tab w:val="num" w:pos="900"/>
        </w:tabs>
        <w:ind w:left="900" w:hanging="360"/>
      </w:pPr>
      <w:rPr>
        <w:rFonts w:ascii="Wingdings" w:hAnsi="Wingdings" w:hint="default"/>
        <w:b w:val="0"/>
        <w:bCs w:val="0"/>
        <w:i w:val="0"/>
        <w:iCs w:val="0"/>
        <w:color w:val="auto"/>
        <w:sz w:val="22"/>
        <w:szCs w:val="22"/>
      </w:rPr>
    </w:lvl>
    <w:lvl w:ilvl="2" w:tplc="C86A32A2">
      <w:start w:val="3"/>
      <w:numFmt w:val="lowerLetter"/>
      <w:lvlText w:val="%3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3" w:tplc="0409000F" w:tentative="1">
      <w:start w:val="1"/>
      <w:numFmt w:val="decimal"/>
      <w:lvlText w:val="%4."/>
      <w:lvlJc w:val="left"/>
      <w:pPr>
        <w:tabs>
          <w:tab w:val="num" w:pos="2340"/>
        </w:tabs>
        <w:ind w:left="23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060"/>
        </w:tabs>
        <w:ind w:left="30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780"/>
        </w:tabs>
        <w:ind w:left="37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500"/>
        </w:tabs>
        <w:ind w:left="45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220"/>
        </w:tabs>
        <w:ind w:left="52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5940"/>
        </w:tabs>
        <w:ind w:left="5940" w:hanging="180"/>
      </w:pPr>
    </w:lvl>
  </w:abstractNum>
  <w:abstractNum w:abstractNumId="24">
    <w:nsid w:val="68D922FD"/>
    <w:multiLevelType w:val="hybridMultilevel"/>
    <w:tmpl w:val="45A64CA0"/>
    <w:lvl w:ilvl="0" w:tplc="0CDE23D2">
      <w:start w:val="1"/>
      <w:numFmt w:val="decimal"/>
      <w:lvlText w:val="%1."/>
      <w:lvlJc w:val="left"/>
      <w:pPr>
        <w:ind w:left="360" w:hanging="360"/>
      </w:pPr>
      <w:rPr>
        <w:color w:val="auto"/>
      </w:rPr>
    </w:lvl>
    <w:lvl w:ilvl="1" w:tplc="2F74BD92">
      <w:start w:val="1"/>
      <w:numFmt w:val="lowerLetter"/>
      <w:lvlText w:val="%2)"/>
      <w:lvlJc w:val="left"/>
      <w:pPr>
        <w:ind w:left="1080" w:hanging="360"/>
      </w:pPr>
      <w:rPr>
        <w:b w:val="0"/>
      </w:rPr>
    </w:lvl>
    <w:lvl w:ilvl="2" w:tplc="0409001B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5">
    <w:nsid w:val="6A911571"/>
    <w:multiLevelType w:val="hybridMultilevel"/>
    <w:tmpl w:val="CAC69384"/>
    <w:lvl w:ilvl="0" w:tplc="0809000F">
      <w:start w:val="1"/>
      <w:numFmt w:val="decimal"/>
      <w:lvlText w:val="%1."/>
      <w:lvlJc w:val="left"/>
      <w:pPr>
        <w:ind w:left="745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65" w:hanging="360"/>
      </w:pPr>
    </w:lvl>
    <w:lvl w:ilvl="2" w:tplc="0809001B" w:tentative="1">
      <w:start w:val="1"/>
      <w:numFmt w:val="lowerRoman"/>
      <w:lvlText w:val="%3."/>
      <w:lvlJc w:val="right"/>
      <w:pPr>
        <w:ind w:left="2185" w:hanging="180"/>
      </w:pPr>
    </w:lvl>
    <w:lvl w:ilvl="3" w:tplc="0809000F" w:tentative="1">
      <w:start w:val="1"/>
      <w:numFmt w:val="decimal"/>
      <w:lvlText w:val="%4."/>
      <w:lvlJc w:val="left"/>
      <w:pPr>
        <w:ind w:left="2905" w:hanging="360"/>
      </w:pPr>
    </w:lvl>
    <w:lvl w:ilvl="4" w:tplc="08090019" w:tentative="1">
      <w:start w:val="1"/>
      <w:numFmt w:val="lowerLetter"/>
      <w:lvlText w:val="%5."/>
      <w:lvlJc w:val="left"/>
      <w:pPr>
        <w:ind w:left="3625" w:hanging="360"/>
      </w:pPr>
    </w:lvl>
    <w:lvl w:ilvl="5" w:tplc="0809001B" w:tentative="1">
      <w:start w:val="1"/>
      <w:numFmt w:val="lowerRoman"/>
      <w:lvlText w:val="%6."/>
      <w:lvlJc w:val="right"/>
      <w:pPr>
        <w:ind w:left="4345" w:hanging="180"/>
      </w:pPr>
    </w:lvl>
    <w:lvl w:ilvl="6" w:tplc="0809000F" w:tentative="1">
      <w:start w:val="1"/>
      <w:numFmt w:val="decimal"/>
      <w:lvlText w:val="%7."/>
      <w:lvlJc w:val="left"/>
      <w:pPr>
        <w:ind w:left="5065" w:hanging="360"/>
      </w:pPr>
    </w:lvl>
    <w:lvl w:ilvl="7" w:tplc="08090019" w:tentative="1">
      <w:start w:val="1"/>
      <w:numFmt w:val="lowerLetter"/>
      <w:lvlText w:val="%8."/>
      <w:lvlJc w:val="left"/>
      <w:pPr>
        <w:ind w:left="5785" w:hanging="360"/>
      </w:pPr>
    </w:lvl>
    <w:lvl w:ilvl="8" w:tplc="0809001B" w:tentative="1">
      <w:start w:val="1"/>
      <w:numFmt w:val="lowerRoman"/>
      <w:lvlText w:val="%9."/>
      <w:lvlJc w:val="right"/>
      <w:pPr>
        <w:ind w:left="6505" w:hanging="180"/>
      </w:pPr>
    </w:lvl>
  </w:abstractNum>
  <w:abstractNum w:abstractNumId="26">
    <w:nsid w:val="6F240D20"/>
    <w:multiLevelType w:val="multilevel"/>
    <w:tmpl w:val="04070023"/>
    <w:styleLink w:val="ArticleSection"/>
    <w:lvl w:ilvl="0">
      <w:start w:val="1"/>
      <w:numFmt w:val="upperRoman"/>
      <w:lvlText w:val="Artikel %1."/>
      <w:lvlJc w:val="left"/>
      <w:pPr>
        <w:tabs>
          <w:tab w:val="num" w:pos="1440"/>
        </w:tabs>
        <w:ind w:left="0" w:firstLine="0"/>
      </w:pPr>
    </w:lvl>
    <w:lvl w:ilvl="1">
      <w:start w:val="1"/>
      <w:numFmt w:val="decimalZero"/>
      <w:isLgl/>
      <w:lvlText w:val="Abschnitt %1.%2"/>
      <w:lvlJc w:val="left"/>
      <w:pPr>
        <w:tabs>
          <w:tab w:val="num" w:pos="1440"/>
        </w:tabs>
        <w:ind w:left="0" w:firstLine="0"/>
      </w:pPr>
    </w:lvl>
    <w:lvl w:ilvl="2">
      <w:start w:val="1"/>
      <w:numFmt w:val="lowerLetter"/>
      <w:lvlText w:val="(%3)"/>
      <w:lvlJc w:val="left"/>
      <w:pPr>
        <w:tabs>
          <w:tab w:val="num" w:pos="720"/>
        </w:tabs>
        <w:ind w:left="720" w:hanging="432"/>
      </w:pPr>
    </w:lvl>
    <w:lvl w:ilvl="3">
      <w:start w:val="1"/>
      <w:numFmt w:val="lowerRoman"/>
      <w:lvlText w:val="(%4)"/>
      <w:lvlJc w:val="right"/>
      <w:pPr>
        <w:tabs>
          <w:tab w:val="num" w:pos="864"/>
        </w:tabs>
        <w:ind w:left="864" w:hanging="144"/>
      </w:pPr>
    </w:lvl>
    <w:lvl w:ilvl="4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</w:lvl>
    <w:lvl w:ilvl="5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</w:lvl>
  </w:abstractNum>
  <w:abstractNum w:abstractNumId="27">
    <w:nsid w:val="7ACA5CB6"/>
    <w:multiLevelType w:val="multilevel"/>
    <w:tmpl w:val="0407001D"/>
    <w:styleLink w:val="1ai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num w:numId="1">
    <w:abstractNumId w:val="23"/>
  </w:num>
  <w:num w:numId="2">
    <w:abstractNumId w:val="20"/>
  </w:num>
  <w:num w:numId="3">
    <w:abstractNumId w:val="13"/>
  </w:num>
  <w:num w:numId="4">
    <w:abstractNumId w:val="9"/>
  </w:num>
  <w:num w:numId="5">
    <w:abstractNumId w:val="7"/>
  </w:num>
  <w:num w:numId="6">
    <w:abstractNumId w:val="6"/>
  </w:num>
  <w:num w:numId="7">
    <w:abstractNumId w:val="5"/>
  </w:num>
  <w:num w:numId="8">
    <w:abstractNumId w:val="4"/>
  </w:num>
  <w:num w:numId="9">
    <w:abstractNumId w:val="8"/>
  </w:num>
  <w:num w:numId="10">
    <w:abstractNumId w:val="3"/>
  </w:num>
  <w:num w:numId="11">
    <w:abstractNumId w:val="2"/>
  </w:num>
  <w:num w:numId="12">
    <w:abstractNumId w:val="1"/>
  </w:num>
  <w:num w:numId="13">
    <w:abstractNumId w:val="0"/>
  </w:num>
  <w:num w:numId="14">
    <w:abstractNumId w:val="15"/>
  </w:num>
  <w:num w:numId="15">
    <w:abstractNumId w:val="27"/>
  </w:num>
  <w:num w:numId="16">
    <w:abstractNumId w:val="26"/>
  </w:num>
  <w:num w:numId="17">
    <w:abstractNumId w:val="22"/>
  </w:num>
  <w:num w:numId="18">
    <w:abstractNumId w:val="14"/>
  </w:num>
  <w:num w:numId="19">
    <w:abstractNumId w:val="24"/>
  </w:num>
  <w:num w:numId="20">
    <w:abstractNumId w:val="18"/>
  </w:num>
  <w:num w:numId="21">
    <w:abstractNumId w:val="17"/>
  </w:num>
  <w:num w:numId="22">
    <w:abstractNumId w:val="25"/>
  </w:num>
  <w:num w:numId="23">
    <w:abstractNumId w:val="21"/>
  </w:num>
  <w:num w:numId="24">
    <w:abstractNumId w:val="19"/>
  </w:num>
  <w:num w:numId="25">
    <w:abstractNumId w:val="16"/>
  </w:num>
  <w:num w:numId="26">
    <w:abstractNumId w:val="12"/>
  </w:num>
  <w:num w:numId="27">
    <w:abstractNumId w:val="11"/>
  </w:num>
  <w:num w:numId="28">
    <w:abstractNumId w:val="10"/>
  </w:num>
  <w:numIdMacAtCleanup w:val="1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0"/>
  <w:evenAndOddHeaders/>
  <w:characterSpacingControl w:val="doNotCompress"/>
  <w:hdrShapeDefaults>
    <o:shapedefaults v:ext="edit" spidmax="4403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375B7D"/>
    <w:rsid w:val="000025D4"/>
    <w:rsid w:val="00004A61"/>
    <w:rsid w:val="0000573E"/>
    <w:rsid w:val="00006B92"/>
    <w:rsid w:val="00013648"/>
    <w:rsid w:val="00021AB5"/>
    <w:rsid w:val="00023FE7"/>
    <w:rsid w:val="00025CCC"/>
    <w:rsid w:val="000457CE"/>
    <w:rsid w:val="00051A20"/>
    <w:rsid w:val="00053B9D"/>
    <w:rsid w:val="00054A72"/>
    <w:rsid w:val="00093294"/>
    <w:rsid w:val="000A4C36"/>
    <w:rsid w:val="000A7ADF"/>
    <w:rsid w:val="000C0D1F"/>
    <w:rsid w:val="000C2D42"/>
    <w:rsid w:val="000C4D55"/>
    <w:rsid w:val="000D3708"/>
    <w:rsid w:val="000E7D84"/>
    <w:rsid w:val="001021DE"/>
    <w:rsid w:val="001034E9"/>
    <w:rsid w:val="00106377"/>
    <w:rsid w:val="00113356"/>
    <w:rsid w:val="00113674"/>
    <w:rsid w:val="001139B0"/>
    <w:rsid w:val="0011743D"/>
    <w:rsid w:val="00121430"/>
    <w:rsid w:val="00123361"/>
    <w:rsid w:val="0012498E"/>
    <w:rsid w:val="00130939"/>
    <w:rsid w:val="0014288A"/>
    <w:rsid w:val="00145F8B"/>
    <w:rsid w:val="001517DA"/>
    <w:rsid w:val="00152690"/>
    <w:rsid w:val="00153FC2"/>
    <w:rsid w:val="0015421A"/>
    <w:rsid w:val="00154C22"/>
    <w:rsid w:val="00171F7D"/>
    <w:rsid w:val="00180875"/>
    <w:rsid w:val="00184D09"/>
    <w:rsid w:val="001B2FEB"/>
    <w:rsid w:val="001B7359"/>
    <w:rsid w:val="001C2960"/>
    <w:rsid w:val="001D672E"/>
    <w:rsid w:val="001D76C5"/>
    <w:rsid w:val="001E5FE9"/>
    <w:rsid w:val="001E659D"/>
    <w:rsid w:val="001E7A37"/>
    <w:rsid w:val="001F63DF"/>
    <w:rsid w:val="0020454E"/>
    <w:rsid w:val="00221879"/>
    <w:rsid w:val="00231177"/>
    <w:rsid w:val="0023399C"/>
    <w:rsid w:val="00241082"/>
    <w:rsid w:val="00242D3C"/>
    <w:rsid w:val="00245357"/>
    <w:rsid w:val="00260494"/>
    <w:rsid w:val="00272B85"/>
    <w:rsid w:val="0027672B"/>
    <w:rsid w:val="00276956"/>
    <w:rsid w:val="00277011"/>
    <w:rsid w:val="00280C99"/>
    <w:rsid w:val="002855C3"/>
    <w:rsid w:val="0029323F"/>
    <w:rsid w:val="002968F4"/>
    <w:rsid w:val="002A45D6"/>
    <w:rsid w:val="002B15AB"/>
    <w:rsid w:val="002B3676"/>
    <w:rsid w:val="002B73EA"/>
    <w:rsid w:val="002C0CCC"/>
    <w:rsid w:val="002C35D8"/>
    <w:rsid w:val="002D17BF"/>
    <w:rsid w:val="002E577F"/>
    <w:rsid w:val="002E642D"/>
    <w:rsid w:val="002F0996"/>
    <w:rsid w:val="00305F68"/>
    <w:rsid w:val="00307BC3"/>
    <w:rsid w:val="003114C3"/>
    <w:rsid w:val="00315737"/>
    <w:rsid w:val="00317A7C"/>
    <w:rsid w:val="003218D4"/>
    <w:rsid w:val="00321A87"/>
    <w:rsid w:val="0032748B"/>
    <w:rsid w:val="00330117"/>
    <w:rsid w:val="00333FAB"/>
    <w:rsid w:val="003357BE"/>
    <w:rsid w:val="00346DD1"/>
    <w:rsid w:val="0035110B"/>
    <w:rsid w:val="003522FC"/>
    <w:rsid w:val="00353169"/>
    <w:rsid w:val="00357007"/>
    <w:rsid w:val="0036088C"/>
    <w:rsid w:val="00360C9D"/>
    <w:rsid w:val="00365328"/>
    <w:rsid w:val="00375B7D"/>
    <w:rsid w:val="00382FF3"/>
    <w:rsid w:val="003846F0"/>
    <w:rsid w:val="00384B3D"/>
    <w:rsid w:val="00385E2C"/>
    <w:rsid w:val="00390196"/>
    <w:rsid w:val="00394502"/>
    <w:rsid w:val="00397E6C"/>
    <w:rsid w:val="003A1699"/>
    <w:rsid w:val="003A474C"/>
    <w:rsid w:val="003B0AE2"/>
    <w:rsid w:val="003B1DC0"/>
    <w:rsid w:val="003B5276"/>
    <w:rsid w:val="003B6566"/>
    <w:rsid w:val="003C2D25"/>
    <w:rsid w:val="003D38A7"/>
    <w:rsid w:val="003D47C3"/>
    <w:rsid w:val="003E1BBD"/>
    <w:rsid w:val="003E2ABD"/>
    <w:rsid w:val="003E7F6A"/>
    <w:rsid w:val="0041125E"/>
    <w:rsid w:val="00412941"/>
    <w:rsid w:val="00436DE1"/>
    <w:rsid w:val="00444588"/>
    <w:rsid w:val="00452B73"/>
    <w:rsid w:val="00452D47"/>
    <w:rsid w:val="00462CA3"/>
    <w:rsid w:val="004641B9"/>
    <w:rsid w:val="0047415B"/>
    <w:rsid w:val="004827CC"/>
    <w:rsid w:val="0048306C"/>
    <w:rsid w:val="004960BD"/>
    <w:rsid w:val="004A34C9"/>
    <w:rsid w:val="004A5318"/>
    <w:rsid w:val="004A67F5"/>
    <w:rsid w:val="004A68F5"/>
    <w:rsid w:val="004A7263"/>
    <w:rsid w:val="004B5C5C"/>
    <w:rsid w:val="004C0E49"/>
    <w:rsid w:val="004C22FC"/>
    <w:rsid w:val="004C6C4C"/>
    <w:rsid w:val="004C7862"/>
    <w:rsid w:val="004D488E"/>
    <w:rsid w:val="004D6564"/>
    <w:rsid w:val="004F4611"/>
    <w:rsid w:val="00512844"/>
    <w:rsid w:val="00517C79"/>
    <w:rsid w:val="005419D0"/>
    <w:rsid w:val="005459DC"/>
    <w:rsid w:val="00555C55"/>
    <w:rsid w:val="005649F6"/>
    <w:rsid w:val="00566E68"/>
    <w:rsid w:val="00567735"/>
    <w:rsid w:val="00580EB9"/>
    <w:rsid w:val="00581D1E"/>
    <w:rsid w:val="005853BD"/>
    <w:rsid w:val="005854A2"/>
    <w:rsid w:val="0059014A"/>
    <w:rsid w:val="005A47F1"/>
    <w:rsid w:val="005B05EC"/>
    <w:rsid w:val="005B4361"/>
    <w:rsid w:val="005B54A2"/>
    <w:rsid w:val="005C650F"/>
    <w:rsid w:val="005D03A3"/>
    <w:rsid w:val="005D0CA9"/>
    <w:rsid w:val="005D4AFD"/>
    <w:rsid w:val="005D7593"/>
    <w:rsid w:val="005D7BD5"/>
    <w:rsid w:val="005F4763"/>
    <w:rsid w:val="005F4C8F"/>
    <w:rsid w:val="00603E4D"/>
    <w:rsid w:val="00604549"/>
    <w:rsid w:val="00613739"/>
    <w:rsid w:val="006176F0"/>
    <w:rsid w:val="00621F0B"/>
    <w:rsid w:val="006253A8"/>
    <w:rsid w:val="006263E9"/>
    <w:rsid w:val="0064120C"/>
    <w:rsid w:val="006414E3"/>
    <w:rsid w:val="00643085"/>
    <w:rsid w:val="006527C2"/>
    <w:rsid w:val="00654ED5"/>
    <w:rsid w:val="00656460"/>
    <w:rsid w:val="00660A75"/>
    <w:rsid w:val="00663F5D"/>
    <w:rsid w:val="006648AB"/>
    <w:rsid w:val="006666E6"/>
    <w:rsid w:val="0067307F"/>
    <w:rsid w:val="0067786B"/>
    <w:rsid w:val="006806F9"/>
    <w:rsid w:val="00680B77"/>
    <w:rsid w:val="00683207"/>
    <w:rsid w:val="00696B29"/>
    <w:rsid w:val="00696B83"/>
    <w:rsid w:val="006B086C"/>
    <w:rsid w:val="006B1A3A"/>
    <w:rsid w:val="006B46CF"/>
    <w:rsid w:val="006D197E"/>
    <w:rsid w:val="006D1E61"/>
    <w:rsid w:val="006D4072"/>
    <w:rsid w:val="006D4DAE"/>
    <w:rsid w:val="006D5C06"/>
    <w:rsid w:val="006E29A7"/>
    <w:rsid w:val="006E47AB"/>
    <w:rsid w:val="006F257A"/>
    <w:rsid w:val="006F296B"/>
    <w:rsid w:val="006F3D7E"/>
    <w:rsid w:val="006F757D"/>
    <w:rsid w:val="00700CE8"/>
    <w:rsid w:val="007100FB"/>
    <w:rsid w:val="007118B8"/>
    <w:rsid w:val="00730D3E"/>
    <w:rsid w:val="00731C2E"/>
    <w:rsid w:val="00756512"/>
    <w:rsid w:val="007578AF"/>
    <w:rsid w:val="00767D7A"/>
    <w:rsid w:val="00773203"/>
    <w:rsid w:val="00782C67"/>
    <w:rsid w:val="00792369"/>
    <w:rsid w:val="0079291B"/>
    <w:rsid w:val="007B0ED9"/>
    <w:rsid w:val="007B5F8B"/>
    <w:rsid w:val="007C219A"/>
    <w:rsid w:val="007C4E9F"/>
    <w:rsid w:val="007D1718"/>
    <w:rsid w:val="007E65F4"/>
    <w:rsid w:val="007F1013"/>
    <w:rsid w:val="00805CEE"/>
    <w:rsid w:val="0081065F"/>
    <w:rsid w:val="00810855"/>
    <w:rsid w:val="008171A3"/>
    <w:rsid w:val="0082047D"/>
    <w:rsid w:val="00827159"/>
    <w:rsid w:val="00832F64"/>
    <w:rsid w:val="00833610"/>
    <w:rsid w:val="00836D32"/>
    <w:rsid w:val="00840D6E"/>
    <w:rsid w:val="00844A0D"/>
    <w:rsid w:val="00852FB0"/>
    <w:rsid w:val="00863F88"/>
    <w:rsid w:val="0087387F"/>
    <w:rsid w:val="00876A54"/>
    <w:rsid w:val="0087777D"/>
    <w:rsid w:val="00894E80"/>
    <w:rsid w:val="00897FEA"/>
    <w:rsid w:val="008B150B"/>
    <w:rsid w:val="008B7126"/>
    <w:rsid w:val="008B76D7"/>
    <w:rsid w:val="008B7F0C"/>
    <w:rsid w:val="008C01FC"/>
    <w:rsid w:val="008C2C86"/>
    <w:rsid w:val="008D0202"/>
    <w:rsid w:val="008D585D"/>
    <w:rsid w:val="008E1E8A"/>
    <w:rsid w:val="008E2022"/>
    <w:rsid w:val="00900F6C"/>
    <w:rsid w:val="00935223"/>
    <w:rsid w:val="0093596B"/>
    <w:rsid w:val="00941FD2"/>
    <w:rsid w:val="009439D2"/>
    <w:rsid w:val="00950D6E"/>
    <w:rsid w:val="00963CE3"/>
    <w:rsid w:val="00964CDB"/>
    <w:rsid w:val="00964D1F"/>
    <w:rsid w:val="00973558"/>
    <w:rsid w:val="009817B4"/>
    <w:rsid w:val="00981FBA"/>
    <w:rsid w:val="009A1FF6"/>
    <w:rsid w:val="009A3772"/>
    <w:rsid w:val="009B1641"/>
    <w:rsid w:val="009C1D8C"/>
    <w:rsid w:val="009D0BA8"/>
    <w:rsid w:val="009D679D"/>
    <w:rsid w:val="009F1783"/>
    <w:rsid w:val="009F3E64"/>
    <w:rsid w:val="00A03228"/>
    <w:rsid w:val="00A17AD9"/>
    <w:rsid w:val="00A315A9"/>
    <w:rsid w:val="00A3757B"/>
    <w:rsid w:val="00A42F8F"/>
    <w:rsid w:val="00A47D32"/>
    <w:rsid w:val="00A56CBF"/>
    <w:rsid w:val="00A71F75"/>
    <w:rsid w:val="00A76D2E"/>
    <w:rsid w:val="00A774D6"/>
    <w:rsid w:val="00A83536"/>
    <w:rsid w:val="00A8466B"/>
    <w:rsid w:val="00A942AA"/>
    <w:rsid w:val="00A9433A"/>
    <w:rsid w:val="00AA3ED7"/>
    <w:rsid w:val="00AB33AF"/>
    <w:rsid w:val="00AB6D93"/>
    <w:rsid w:val="00AB7D6A"/>
    <w:rsid w:val="00AC013E"/>
    <w:rsid w:val="00AC7AA3"/>
    <w:rsid w:val="00AE328B"/>
    <w:rsid w:val="00B01042"/>
    <w:rsid w:val="00B060FC"/>
    <w:rsid w:val="00B0670C"/>
    <w:rsid w:val="00B121F6"/>
    <w:rsid w:val="00B16361"/>
    <w:rsid w:val="00B16A73"/>
    <w:rsid w:val="00B22B79"/>
    <w:rsid w:val="00B405BE"/>
    <w:rsid w:val="00B426DA"/>
    <w:rsid w:val="00B4283E"/>
    <w:rsid w:val="00B53F3B"/>
    <w:rsid w:val="00B63004"/>
    <w:rsid w:val="00B630DC"/>
    <w:rsid w:val="00B65C76"/>
    <w:rsid w:val="00B75EE3"/>
    <w:rsid w:val="00B75FF0"/>
    <w:rsid w:val="00B81347"/>
    <w:rsid w:val="00B95929"/>
    <w:rsid w:val="00BA11ED"/>
    <w:rsid w:val="00BA2E73"/>
    <w:rsid w:val="00BA4296"/>
    <w:rsid w:val="00BB433C"/>
    <w:rsid w:val="00BB628C"/>
    <w:rsid w:val="00BC16DD"/>
    <w:rsid w:val="00BC3B92"/>
    <w:rsid w:val="00BC77AE"/>
    <w:rsid w:val="00BD0F95"/>
    <w:rsid w:val="00BD79A4"/>
    <w:rsid w:val="00BE0030"/>
    <w:rsid w:val="00BE2350"/>
    <w:rsid w:val="00BE2E09"/>
    <w:rsid w:val="00BE6EBC"/>
    <w:rsid w:val="00BF5618"/>
    <w:rsid w:val="00BF6EE9"/>
    <w:rsid w:val="00C039E4"/>
    <w:rsid w:val="00C21BD6"/>
    <w:rsid w:val="00C21C66"/>
    <w:rsid w:val="00C263B5"/>
    <w:rsid w:val="00C3262B"/>
    <w:rsid w:val="00C36159"/>
    <w:rsid w:val="00C44942"/>
    <w:rsid w:val="00C46200"/>
    <w:rsid w:val="00C50953"/>
    <w:rsid w:val="00C7062D"/>
    <w:rsid w:val="00C71B8F"/>
    <w:rsid w:val="00C87460"/>
    <w:rsid w:val="00CA04A5"/>
    <w:rsid w:val="00CA20CB"/>
    <w:rsid w:val="00CA6A40"/>
    <w:rsid w:val="00CB5977"/>
    <w:rsid w:val="00CB616D"/>
    <w:rsid w:val="00CC02BF"/>
    <w:rsid w:val="00CC2643"/>
    <w:rsid w:val="00CD0040"/>
    <w:rsid w:val="00CD0A7B"/>
    <w:rsid w:val="00CE0A1F"/>
    <w:rsid w:val="00CE381C"/>
    <w:rsid w:val="00D006EA"/>
    <w:rsid w:val="00D041F1"/>
    <w:rsid w:val="00D07FA3"/>
    <w:rsid w:val="00D14DF8"/>
    <w:rsid w:val="00D35341"/>
    <w:rsid w:val="00D41DE1"/>
    <w:rsid w:val="00D50582"/>
    <w:rsid w:val="00D5071E"/>
    <w:rsid w:val="00D56BC5"/>
    <w:rsid w:val="00D56FA3"/>
    <w:rsid w:val="00D60F83"/>
    <w:rsid w:val="00D61530"/>
    <w:rsid w:val="00D6161A"/>
    <w:rsid w:val="00D80B22"/>
    <w:rsid w:val="00D92743"/>
    <w:rsid w:val="00D92912"/>
    <w:rsid w:val="00D92F8E"/>
    <w:rsid w:val="00D97E98"/>
    <w:rsid w:val="00DB350E"/>
    <w:rsid w:val="00DB3CBA"/>
    <w:rsid w:val="00DB44C5"/>
    <w:rsid w:val="00DB4E8B"/>
    <w:rsid w:val="00DC652E"/>
    <w:rsid w:val="00DD14F0"/>
    <w:rsid w:val="00DD2937"/>
    <w:rsid w:val="00DD463B"/>
    <w:rsid w:val="00DE31BA"/>
    <w:rsid w:val="00DE35EA"/>
    <w:rsid w:val="00DE6E4F"/>
    <w:rsid w:val="00DE7381"/>
    <w:rsid w:val="00E06461"/>
    <w:rsid w:val="00E10B86"/>
    <w:rsid w:val="00E135AB"/>
    <w:rsid w:val="00E22F5C"/>
    <w:rsid w:val="00E23E12"/>
    <w:rsid w:val="00E240F8"/>
    <w:rsid w:val="00E435E7"/>
    <w:rsid w:val="00E57182"/>
    <w:rsid w:val="00E70AED"/>
    <w:rsid w:val="00E77D66"/>
    <w:rsid w:val="00E847EE"/>
    <w:rsid w:val="00E9173C"/>
    <w:rsid w:val="00E94EC7"/>
    <w:rsid w:val="00E95363"/>
    <w:rsid w:val="00EA4D1A"/>
    <w:rsid w:val="00EA6F7B"/>
    <w:rsid w:val="00ED1065"/>
    <w:rsid w:val="00ED3CAA"/>
    <w:rsid w:val="00ED5F90"/>
    <w:rsid w:val="00EF6A1A"/>
    <w:rsid w:val="00F02E57"/>
    <w:rsid w:val="00F07A1A"/>
    <w:rsid w:val="00F234AE"/>
    <w:rsid w:val="00F260F7"/>
    <w:rsid w:val="00F533AE"/>
    <w:rsid w:val="00F57C50"/>
    <w:rsid w:val="00F63542"/>
    <w:rsid w:val="00F674F3"/>
    <w:rsid w:val="00F70C38"/>
    <w:rsid w:val="00F71115"/>
    <w:rsid w:val="00F74F2F"/>
    <w:rsid w:val="00F83258"/>
    <w:rsid w:val="00F84499"/>
    <w:rsid w:val="00F92555"/>
    <w:rsid w:val="00F95B49"/>
    <w:rsid w:val="00F977FC"/>
    <w:rsid w:val="00FA4CC2"/>
    <w:rsid w:val="00FA529D"/>
    <w:rsid w:val="00FB19DB"/>
    <w:rsid w:val="00FC5CA2"/>
    <w:rsid w:val="00FD5072"/>
    <w:rsid w:val="00FE06F5"/>
    <w:rsid w:val="00FE392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4033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iPriority="1" w:unhideWhenUsed="0" w:qFormat="1"/>
    <w:lsdException w:name="heading 2" w:uiPriority="1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toc 1" w:uiPriority="99" w:qFormat="1"/>
    <w:lsdException w:name="toc 2" w:qFormat="1"/>
    <w:lsdException w:name="toc 3" w:qFormat="1"/>
    <w:lsdException w:name="footnote text" w:uiPriority="99"/>
    <w:lsdException w:name="header" w:uiPriority="99"/>
    <w:lsdException w:name="caption" w:qFormat="1"/>
    <w:lsdException w:name="footnote reference" w:uiPriority="99"/>
    <w:lsdException w:name="endnote reference" w:uiPriority="99"/>
    <w:lsdException w:name="endnote text" w:uiPriority="99"/>
    <w:lsdException w:name="table of authorities" w:uiPriority="99"/>
    <w:lsdException w:name="toa heading" w:uiPriority="99"/>
    <w:lsdException w:name="Title" w:semiHidden="0" w:unhideWhenUsed="0" w:qFormat="1"/>
    <w:lsdException w:name="Default Paragraph Font" w:uiPriority="1"/>
    <w:lsdException w:name="Body Text" w:uiPriority="1" w:qFormat="1"/>
    <w:lsdException w:name="Subtitle" w:semiHidden="0" w:unhideWhenUsed="0" w:qFormat="1"/>
    <w:lsdException w:name="Hyperlink" w:uiPriority="99"/>
    <w:lsdException w:name="FollowedHyperlink" w:uiPriority="99"/>
    <w:lsdException w:name="Strong" w:semiHidden="0" w:uiPriority="22" w:unhideWhenUsed="0" w:qFormat="1"/>
    <w:lsdException w:name="Emphasis" w:semiHidden="0" w:uiPriority="20" w:unhideWhenUsed="0" w:qFormat="1"/>
    <w:lsdException w:name="Plain Text" w:uiPriority="99"/>
    <w:lsdException w:name="HTML Top of Form" w:uiPriority="99"/>
    <w:lsdException w:name="HTML Bottom of Form" w:uiPriority="99"/>
    <w:lsdException w:name="Normal (Web)" w:uiPriority="99"/>
    <w:lsdException w:name="HTML Preformatted" w:uiPriority="99"/>
    <w:lsdException w:name="Normal Table" w:uiPriority="99"/>
    <w:lsdException w:name="No List" w:uiPriority="99"/>
    <w:lsdException w:name="Table Grid" w:semiHidden="0" w:uiPriority="59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99" w:qFormat="1"/>
  </w:latentStyles>
  <w:style w:type="paragraph" w:default="1" w:styleId="Normal">
    <w:name w:val="Normal"/>
    <w:qFormat/>
    <w:rsid w:val="00AB33AF"/>
    <w:pPr>
      <w:ind w:firstLine="284"/>
      <w:jc w:val="both"/>
    </w:pPr>
    <w:rPr>
      <w:rFonts w:ascii="Calibri" w:eastAsia="Calibri" w:hAnsi="Calibri" w:cs="Times New Roman"/>
    </w:rPr>
  </w:style>
  <w:style w:type="paragraph" w:styleId="Heading1">
    <w:name w:val="heading 1"/>
    <w:aliases w:val="Heading 1 Char1,Heading 1 Char1 Char,Heading 1 Char Char Char,Kreu,Heading 1."/>
    <w:basedOn w:val="Normal"/>
    <w:next w:val="Normal"/>
    <w:link w:val="Heading1Char"/>
    <w:uiPriority w:val="1"/>
    <w:qFormat/>
    <w:rsid w:val="00333FAB"/>
    <w:pPr>
      <w:keepNext/>
      <w:tabs>
        <w:tab w:val="num" w:pos="360"/>
      </w:tabs>
      <w:spacing w:before="240" w:after="60" w:line="240" w:lineRule="auto"/>
      <w:ind w:left="360" w:hanging="360"/>
      <w:outlineLvl w:val="0"/>
    </w:pPr>
    <w:rPr>
      <w:rFonts w:ascii="Arial" w:eastAsia="MS Mincho" w:hAnsi="Arial" w:cs="Arial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1"/>
    <w:uiPriority w:val="1"/>
    <w:qFormat/>
    <w:rsid w:val="00333FAB"/>
    <w:pPr>
      <w:tabs>
        <w:tab w:val="num" w:pos="720"/>
      </w:tabs>
      <w:spacing w:before="200" w:after="0" w:line="240" w:lineRule="auto"/>
      <w:ind w:left="720" w:hanging="360"/>
      <w:outlineLvl w:val="1"/>
    </w:pPr>
    <w:rPr>
      <w:rFonts w:ascii="Cambria" w:eastAsia="MS Mincho" w:hAnsi="Cambria" w:cs="Cambria"/>
      <w:b/>
      <w:bCs/>
      <w:sz w:val="26"/>
      <w:szCs w:val="26"/>
    </w:rPr>
  </w:style>
  <w:style w:type="paragraph" w:styleId="Heading3">
    <w:name w:val="heading 3"/>
    <w:aliases w:val="Germa"/>
    <w:basedOn w:val="Normal"/>
    <w:next w:val="Normal"/>
    <w:link w:val="Heading3Char1"/>
    <w:qFormat/>
    <w:rsid w:val="00333FAB"/>
    <w:pPr>
      <w:tabs>
        <w:tab w:val="num" w:pos="1080"/>
      </w:tabs>
      <w:spacing w:before="200" w:after="0" w:line="271" w:lineRule="auto"/>
      <w:ind w:left="1080" w:hanging="360"/>
      <w:outlineLvl w:val="2"/>
    </w:pPr>
    <w:rPr>
      <w:rFonts w:ascii="Cambria" w:eastAsia="MS Mincho" w:hAnsi="Cambria" w:cs="Cambria"/>
      <w:b/>
      <w:bCs/>
      <w:sz w:val="24"/>
      <w:szCs w:val="24"/>
    </w:rPr>
  </w:style>
  <w:style w:type="paragraph" w:styleId="Heading4">
    <w:name w:val="heading 4"/>
    <w:basedOn w:val="Normal"/>
    <w:next w:val="Normal"/>
    <w:link w:val="Heading4Char"/>
    <w:qFormat/>
    <w:rsid w:val="00333FAB"/>
    <w:pPr>
      <w:tabs>
        <w:tab w:val="num" w:pos="1440"/>
      </w:tabs>
      <w:spacing w:before="200" w:after="0" w:line="240" w:lineRule="auto"/>
      <w:ind w:left="1440" w:hanging="360"/>
      <w:outlineLvl w:val="3"/>
    </w:pPr>
    <w:rPr>
      <w:rFonts w:ascii="Cambria" w:eastAsia="MS Mincho" w:hAnsi="Cambria" w:cs="Cambria"/>
      <w:b/>
      <w:bCs/>
      <w:i/>
      <w:iCs/>
      <w:sz w:val="24"/>
      <w:szCs w:val="24"/>
    </w:rPr>
  </w:style>
  <w:style w:type="paragraph" w:styleId="Heading5">
    <w:name w:val="heading 5"/>
    <w:basedOn w:val="Normal"/>
    <w:next w:val="Normal"/>
    <w:link w:val="Heading5Char"/>
    <w:qFormat/>
    <w:rsid w:val="00333FAB"/>
    <w:pPr>
      <w:tabs>
        <w:tab w:val="num" w:pos="1800"/>
      </w:tabs>
      <w:spacing w:before="200" w:after="0" w:line="240" w:lineRule="auto"/>
      <w:ind w:left="1800" w:hanging="360"/>
      <w:outlineLvl w:val="4"/>
    </w:pPr>
    <w:rPr>
      <w:rFonts w:ascii="Cambria" w:eastAsia="MS Mincho" w:hAnsi="Cambria" w:cs="Cambria"/>
      <w:b/>
      <w:bCs/>
      <w:color w:val="7F7F7F"/>
      <w:sz w:val="24"/>
      <w:szCs w:val="24"/>
    </w:rPr>
  </w:style>
  <w:style w:type="paragraph" w:styleId="Heading6">
    <w:name w:val="heading 6"/>
    <w:basedOn w:val="Normal"/>
    <w:next w:val="Normal"/>
    <w:link w:val="Heading6Char"/>
    <w:qFormat/>
    <w:rsid w:val="00333FAB"/>
    <w:pPr>
      <w:tabs>
        <w:tab w:val="num" w:pos="2160"/>
      </w:tabs>
      <w:spacing w:after="0" w:line="271" w:lineRule="auto"/>
      <w:ind w:left="2160" w:hanging="360"/>
      <w:outlineLvl w:val="5"/>
    </w:pPr>
    <w:rPr>
      <w:rFonts w:ascii="Cambria" w:eastAsia="MS Mincho" w:hAnsi="Cambria" w:cs="Cambria"/>
      <w:b/>
      <w:bCs/>
      <w:i/>
      <w:iCs/>
      <w:color w:val="7F7F7F"/>
      <w:sz w:val="24"/>
      <w:szCs w:val="24"/>
    </w:rPr>
  </w:style>
  <w:style w:type="paragraph" w:styleId="Heading7">
    <w:name w:val="heading 7"/>
    <w:aliases w:val="Style Left: 3,25 cm"/>
    <w:basedOn w:val="Normal"/>
    <w:next w:val="Normal"/>
    <w:link w:val="Heading7Char"/>
    <w:qFormat/>
    <w:rsid w:val="00333FAB"/>
    <w:pPr>
      <w:tabs>
        <w:tab w:val="num" w:pos="2520"/>
      </w:tabs>
      <w:spacing w:after="0" w:line="240" w:lineRule="auto"/>
      <w:ind w:left="2520" w:hanging="360"/>
      <w:outlineLvl w:val="6"/>
    </w:pPr>
    <w:rPr>
      <w:rFonts w:ascii="Cambria" w:eastAsia="MS Mincho" w:hAnsi="Cambria" w:cs="Cambria"/>
      <w:i/>
      <w:iCs/>
      <w:sz w:val="24"/>
      <w:szCs w:val="24"/>
    </w:rPr>
  </w:style>
  <w:style w:type="paragraph" w:styleId="Heading8">
    <w:name w:val="heading 8"/>
    <w:aliases w:val="h"/>
    <w:basedOn w:val="Normal"/>
    <w:next w:val="Normal"/>
    <w:link w:val="Heading8Char"/>
    <w:qFormat/>
    <w:rsid w:val="00333FAB"/>
    <w:pPr>
      <w:tabs>
        <w:tab w:val="num" w:pos="2880"/>
      </w:tabs>
      <w:spacing w:after="0" w:line="240" w:lineRule="auto"/>
      <w:ind w:left="2880" w:hanging="360"/>
      <w:outlineLvl w:val="7"/>
    </w:pPr>
    <w:rPr>
      <w:rFonts w:ascii="Cambria" w:eastAsia="MS Mincho" w:hAnsi="Cambria" w:cs="Cambria"/>
      <w:sz w:val="20"/>
      <w:szCs w:val="20"/>
    </w:rPr>
  </w:style>
  <w:style w:type="paragraph" w:styleId="Heading9">
    <w:name w:val="heading 9"/>
    <w:basedOn w:val="Normal"/>
    <w:next w:val="Normal"/>
    <w:link w:val="Heading9Char"/>
    <w:qFormat/>
    <w:rsid w:val="00333FAB"/>
    <w:pPr>
      <w:tabs>
        <w:tab w:val="num" w:pos="3240"/>
      </w:tabs>
      <w:spacing w:after="0" w:line="240" w:lineRule="auto"/>
      <w:ind w:left="3240" w:hanging="360"/>
      <w:outlineLvl w:val="8"/>
    </w:pPr>
    <w:rPr>
      <w:rFonts w:ascii="Cambria" w:eastAsia="MS Mincho" w:hAnsi="Cambria" w:cs="Cambria"/>
      <w:i/>
      <w:iCs/>
      <w:spacing w:val="5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link w:val="NoSpacingChar"/>
    <w:uiPriority w:val="1"/>
    <w:qFormat/>
    <w:rsid w:val="00375B7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sq-AL"/>
    </w:rPr>
  </w:style>
  <w:style w:type="character" w:customStyle="1" w:styleId="NoSpacingChar">
    <w:name w:val="No Spacing Char"/>
    <w:basedOn w:val="DefaultParagraphFont"/>
    <w:link w:val="NoSpacing"/>
    <w:uiPriority w:val="1"/>
    <w:locked/>
    <w:rsid w:val="00375B7D"/>
    <w:rPr>
      <w:rFonts w:ascii="Times New Roman" w:eastAsia="Times New Roman" w:hAnsi="Times New Roman" w:cs="Times New Roman"/>
      <w:sz w:val="24"/>
      <w:szCs w:val="24"/>
      <w:lang w:val="sq-AL"/>
    </w:rPr>
  </w:style>
  <w:style w:type="paragraph" w:styleId="BalloonText">
    <w:name w:val="Balloon Text"/>
    <w:basedOn w:val="Normal"/>
    <w:link w:val="BalloonTextChar"/>
    <w:unhideWhenUsed/>
    <w:rsid w:val="00375B7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rsid w:val="00375B7D"/>
    <w:rPr>
      <w:rFonts w:ascii="Tahoma" w:eastAsia="Calibri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375B7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75B7D"/>
    <w:rPr>
      <w:rFonts w:ascii="Calibri" w:eastAsia="Calibri" w:hAnsi="Calibri" w:cs="Times New Roman"/>
    </w:rPr>
  </w:style>
  <w:style w:type="paragraph" w:styleId="Footer">
    <w:name w:val="footer"/>
    <w:basedOn w:val="Normal"/>
    <w:link w:val="FooterChar"/>
    <w:unhideWhenUsed/>
    <w:rsid w:val="00375B7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rsid w:val="00375B7D"/>
    <w:rPr>
      <w:rFonts w:ascii="Calibri" w:eastAsia="Calibri" w:hAnsi="Calibri" w:cs="Times New Roman"/>
    </w:rPr>
  </w:style>
  <w:style w:type="paragraph" w:customStyle="1" w:styleId="Akti">
    <w:name w:val="Akti"/>
    <w:link w:val="AktiChar"/>
    <w:rsid w:val="00ED3CAA"/>
    <w:pPr>
      <w:keepNext/>
      <w:widowControl w:val="0"/>
      <w:spacing w:after="0" w:line="240" w:lineRule="auto"/>
      <w:jc w:val="center"/>
      <w:outlineLvl w:val="0"/>
    </w:pPr>
    <w:rPr>
      <w:rFonts w:ascii="Garamond" w:eastAsia="MS Mincho" w:hAnsi="Garamond" w:cs="CG Times"/>
      <w:b/>
      <w:bCs/>
      <w:caps/>
      <w:color w:val="000000"/>
      <w:sz w:val="24"/>
      <w:lang w:val="en-GB"/>
    </w:rPr>
  </w:style>
  <w:style w:type="paragraph" w:customStyle="1" w:styleId="NumriData">
    <w:name w:val="Numri_Data"/>
    <w:next w:val="Normal"/>
    <w:link w:val="NumriDataChar"/>
    <w:rsid w:val="00ED3CAA"/>
    <w:pPr>
      <w:keepNext/>
      <w:widowControl w:val="0"/>
      <w:spacing w:after="0" w:line="240" w:lineRule="auto"/>
      <w:jc w:val="center"/>
      <w:outlineLvl w:val="0"/>
    </w:pPr>
    <w:rPr>
      <w:rFonts w:ascii="Garamond" w:eastAsia="MS Mincho" w:hAnsi="Garamond" w:cs="CG Times"/>
      <w:b/>
      <w:bCs/>
      <w:sz w:val="24"/>
      <w:lang w:val="en-GB"/>
    </w:rPr>
  </w:style>
  <w:style w:type="character" w:customStyle="1" w:styleId="NumriDataChar">
    <w:name w:val="Numri_Data Char"/>
    <w:basedOn w:val="DefaultParagraphFont"/>
    <w:link w:val="NumriData"/>
    <w:locked/>
    <w:rsid w:val="00ED3CAA"/>
    <w:rPr>
      <w:rFonts w:ascii="Garamond" w:eastAsia="MS Mincho" w:hAnsi="Garamond" w:cs="CG Times"/>
      <w:b/>
      <w:bCs/>
      <w:sz w:val="24"/>
      <w:lang w:val="en-GB"/>
    </w:rPr>
  </w:style>
  <w:style w:type="paragraph" w:customStyle="1" w:styleId="Paragrafi">
    <w:name w:val="Paragrafi"/>
    <w:link w:val="ParagrafiChar"/>
    <w:rsid w:val="00436DE1"/>
    <w:pPr>
      <w:widowControl w:val="0"/>
      <w:spacing w:after="0" w:line="240" w:lineRule="auto"/>
      <w:ind w:firstLine="284"/>
      <w:jc w:val="both"/>
    </w:pPr>
    <w:rPr>
      <w:rFonts w:ascii="Garamond" w:eastAsia="MS Mincho" w:hAnsi="Garamond" w:cs="CG Times"/>
      <w:sz w:val="24"/>
    </w:rPr>
  </w:style>
  <w:style w:type="character" w:customStyle="1" w:styleId="ParagrafiChar">
    <w:name w:val="Paragrafi Char"/>
    <w:basedOn w:val="DefaultParagraphFont"/>
    <w:link w:val="Paragrafi"/>
    <w:locked/>
    <w:rsid w:val="00436DE1"/>
    <w:rPr>
      <w:rFonts w:ascii="Garamond" w:eastAsia="MS Mincho" w:hAnsi="Garamond" w:cs="CG Times"/>
      <w:sz w:val="24"/>
    </w:rPr>
  </w:style>
  <w:style w:type="paragraph" w:customStyle="1" w:styleId="Titulli">
    <w:name w:val="Titulli"/>
    <w:next w:val="Normal"/>
    <w:link w:val="TitulliChar"/>
    <w:rsid w:val="00ED3CAA"/>
    <w:pPr>
      <w:keepNext/>
      <w:widowControl w:val="0"/>
      <w:spacing w:after="0" w:line="240" w:lineRule="auto"/>
      <w:jc w:val="center"/>
      <w:outlineLvl w:val="1"/>
    </w:pPr>
    <w:rPr>
      <w:rFonts w:ascii="Garamond" w:eastAsia="MS Mincho" w:hAnsi="Garamond" w:cs="CG Times"/>
      <w:b/>
      <w:bCs/>
      <w:caps/>
      <w:sz w:val="24"/>
      <w:lang w:val="en-GB"/>
    </w:rPr>
  </w:style>
  <w:style w:type="character" w:customStyle="1" w:styleId="TitulliChar">
    <w:name w:val="Titulli Char"/>
    <w:basedOn w:val="DefaultParagraphFont"/>
    <w:link w:val="Titulli"/>
    <w:rsid w:val="00ED3CAA"/>
    <w:rPr>
      <w:rFonts w:ascii="Garamond" w:eastAsia="MS Mincho" w:hAnsi="Garamond" w:cs="CG Times"/>
      <w:b/>
      <w:bCs/>
      <w:caps/>
      <w:sz w:val="24"/>
      <w:lang w:val="en-GB"/>
    </w:rPr>
  </w:style>
  <w:style w:type="character" w:customStyle="1" w:styleId="AktiChar">
    <w:name w:val="Akti Char"/>
    <w:basedOn w:val="DefaultParagraphFont"/>
    <w:link w:val="Akti"/>
    <w:rsid w:val="00ED3CAA"/>
    <w:rPr>
      <w:rFonts w:ascii="Garamond" w:eastAsia="MS Mincho" w:hAnsi="Garamond" w:cs="CG Times"/>
      <w:b/>
      <w:bCs/>
      <w:caps/>
      <w:color w:val="000000"/>
      <w:sz w:val="24"/>
      <w:lang w:val="en-GB"/>
    </w:rPr>
  </w:style>
  <w:style w:type="paragraph" w:customStyle="1" w:styleId="NeniNr">
    <w:name w:val="Neni_Nr"/>
    <w:next w:val="Normal"/>
    <w:link w:val="NeniNrChar"/>
    <w:rsid w:val="00ED3CAA"/>
    <w:pPr>
      <w:keepNext/>
      <w:widowControl w:val="0"/>
      <w:spacing w:after="0" w:line="240" w:lineRule="auto"/>
      <w:jc w:val="center"/>
    </w:pPr>
    <w:rPr>
      <w:rFonts w:ascii="Garamond" w:eastAsia="MS Mincho" w:hAnsi="Garamond" w:cs="CG Times"/>
      <w:sz w:val="24"/>
      <w:lang w:val="en-GB"/>
    </w:rPr>
  </w:style>
  <w:style w:type="paragraph" w:customStyle="1" w:styleId="NeniTitull">
    <w:name w:val="Neni_Titull"/>
    <w:next w:val="Normal"/>
    <w:rsid w:val="00ED3CAA"/>
    <w:pPr>
      <w:keepNext/>
      <w:widowControl w:val="0"/>
      <w:spacing w:after="0" w:line="240" w:lineRule="auto"/>
      <w:jc w:val="center"/>
      <w:outlineLvl w:val="2"/>
    </w:pPr>
    <w:rPr>
      <w:rFonts w:ascii="Garamond" w:eastAsia="MS Mincho" w:hAnsi="Garamond" w:cs="CG Times"/>
      <w:b/>
      <w:bCs/>
      <w:sz w:val="24"/>
      <w:lang w:val="en-GB"/>
    </w:rPr>
  </w:style>
  <w:style w:type="character" w:customStyle="1" w:styleId="NeniNrChar">
    <w:name w:val="Neni_Nr Char"/>
    <w:basedOn w:val="DefaultParagraphFont"/>
    <w:link w:val="NeniNr"/>
    <w:rsid w:val="00ED3CAA"/>
    <w:rPr>
      <w:rFonts w:ascii="Garamond" w:eastAsia="MS Mincho" w:hAnsi="Garamond" w:cs="CG Times"/>
      <w:sz w:val="24"/>
      <w:lang w:val="en-GB"/>
    </w:rPr>
  </w:style>
  <w:style w:type="paragraph" w:customStyle="1" w:styleId="Autoriteti">
    <w:name w:val="Autoriteti"/>
    <w:next w:val="Normal"/>
    <w:link w:val="AutoritetiChar"/>
    <w:rsid w:val="00A56CBF"/>
    <w:pPr>
      <w:keepNext/>
      <w:widowControl w:val="0"/>
      <w:spacing w:after="0" w:line="240" w:lineRule="auto"/>
      <w:jc w:val="right"/>
    </w:pPr>
    <w:rPr>
      <w:rFonts w:ascii="Garamond" w:eastAsia="MS Mincho" w:hAnsi="Garamond" w:cs="CG Times"/>
      <w:caps/>
      <w:sz w:val="24"/>
      <w:lang w:val="en-GB"/>
    </w:rPr>
  </w:style>
  <w:style w:type="paragraph" w:customStyle="1" w:styleId="AutoritetiEmer">
    <w:name w:val="Autoriteti_Emer"/>
    <w:next w:val="Normal"/>
    <w:link w:val="AutoritetiEmerChar"/>
    <w:rsid w:val="00A56CBF"/>
    <w:pPr>
      <w:widowControl w:val="0"/>
      <w:spacing w:after="0" w:line="240" w:lineRule="auto"/>
      <w:jc w:val="right"/>
    </w:pPr>
    <w:rPr>
      <w:rFonts w:ascii="Garamond" w:eastAsia="MS Mincho" w:hAnsi="Garamond" w:cs="Times New Roman"/>
      <w:b/>
      <w:bCs/>
      <w:sz w:val="24"/>
      <w:lang w:val="en-GB"/>
    </w:rPr>
  </w:style>
  <w:style w:type="character" w:customStyle="1" w:styleId="AutoritetiChar">
    <w:name w:val="Autoriteti Char"/>
    <w:link w:val="Autoriteti"/>
    <w:locked/>
    <w:rsid w:val="00A56CBF"/>
    <w:rPr>
      <w:rFonts w:ascii="Garamond" w:eastAsia="MS Mincho" w:hAnsi="Garamond" w:cs="CG Times"/>
      <w:caps/>
      <w:sz w:val="24"/>
      <w:lang w:val="en-GB"/>
    </w:rPr>
  </w:style>
  <w:style w:type="character" w:customStyle="1" w:styleId="AutoritetiEmerChar">
    <w:name w:val="Autoriteti_Emer Char"/>
    <w:link w:val="AutoritetiEmer"/>
    <w:locked/>
    <w:rsid w:val="00A56CBF"/>
    <w:rPr>
      <w:rFonts w:ascii="Garamond" w:eastAsia="MS Mincho" w:hAnsi="Garamond" w:cs="Times New Roman"/>
      <w:b/>
      <w:bCs/>
      <w:sz w:val="24"/>
      <w:lang w:val="en-GB"/>
    </w:rPr>
  </w:style>
  <w:style w:type="paragraph" w:customStyle="1" w:styleId="Titull-Titull">
    <w:name w:val="Titull-Titull"/>
    <w:basedOn w:val="Paragrafi"/>
    <w:qFormat/>
    <w:rsid w:val="00ED3CAA"/>
    <w:pPr>
      <w:ind w:firstLine="0"/>
      <w:jc w:val="center"/>
    </w:pPr>
    <w:rPr>
      <w:caps/>
      <w:szCs w:val="24"/>
    </w:rPr>
  </w:style>
  <w:style w:type="paragraph" w:customStyle="1" w:styleId="Vendosi">
    <w:name w:val="Vendosi"/>
    <w:basedOn w:val="Titull-Titull"/>
    <w:qFormat/>
    <w:rsid w:val="00ED3CAA"/>
  </w:style>
  <w:style w:type="paragraph" w:customStyle="1" w:styleId="Hapesira7">
    <w:name w:val="Hapesira 7"/>
    <w:basedOn w:val="Paragrafi"/>
    <w:qFormat/>
    <w:rsid w:val="008C01FC"/>
    <w:rPr>
      <w:sz w:val="14"/>
      <w:szCs w:val="24"/>
    </w:rPr>
  </w:style>
  <w:style w:type="character" w:customStyle="1" w:styleId="Heading1Char">
    <w:name w:val="Heading 1 Char"/>
    <w:aliases w:val="Heading 1 Char1 Char1,Heading 1 Char1 Char Char,Heading 1 Char Char Char Char,Kreu Char,Heading 1. Char"/>
    <w:basedOn w:val="DefaultParagraphFont"/>
    <w:link w:val="Heading1"/>
    <w:rsid w:val="00333FAB"/>
    <w:rPr>
      <w:rFonts w:ascii="Arial" w:eastAsia="MS Mincho" w:hAnsi="Arial" w:cs="Arial"/>
      <w:b/>
      <w:bCs/>
      <w:kern w:val="32"/>
      <w:sz w:val="32"/>
      <w:szCs w:val="32"/>
    </w:rPr>
  </w:style>
  <w:style w:type="character" w:customStyle="1" w:styleId="Heading2Char">
    <w:name w:val="Heading 2 Char"/>
    <w:aliases w:val="Pika Char"/>
    <w:basedOn w:val="DefaultParagraphFont"/>
    <w:rsid w:val="00333FAB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aliases w:val="Germa Char"/>
    <w:basedOn w:val="DefaultParagraphFont"/>
    <w:rsid w:val="00333FAB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Heading4Char">
    <w:name w:val="Heading 4 Char"/>
    <w:basedOn w:val="DefaultParagraphFont"/>
    <w:link w:val="Heading4"/>
    <w:rsid w:val="00333FAB"/>
    <w:rPr>
      <w:rFonts w:ascii="Cambria" w:eastAsia="MS Mincho" w:hAnsi="Cambria" w:cs="Cambria"/>
      <w:b/>
      <w:bCs/>
      <w:i/>
      <w:iCs/>
      <w:sz w:val="24"/>
      <w:szCs w:val="24"/>
    </w:rPr>
  </w:style>
  <w:style w:type="character" w:customStyle="1" w:styleId="Heading5Char">
    <w:name w:val="Heading 5 Char"/>
    <w:basedOn w:val="DefaultParagraphFont"/>
    <w:link w:val="Heading5"/>
    <w:rsid w:val="00333FAB"/>
    <w:rPr>
      <w:rFonts w:ascii="Cambria" w:eastAsia="MS Mincho" w:hAnsi="Cambria" w:cs="Cambria"/>
      <w:b/>
      <w:bCs/>
      <w:color w:val="7F7F7F"/>
      <w:sz w:val="24"/>
      <w:szCs w:val="24"/>
    </w:rPr>
  </w:style>
  <w:style w:type="character" w:customStyle="1" w:styleId="Heading6Char">
    <w:name w:val="Heading 6 Char"/>
    <w:basedOn w:val="DefaultParagraphFont"/>
    <w:link w:val="Heading6"/>
    <w:rsid w:val="00333FAB"/>
    <w:rPr>
      <w:rFonts w:ascii="Cambria" w:eastAsia="MS Mincho" w:hAnsi="Cambria" w:cs="Cambria"/>
      <w:b/>
      <w:bCs/>
      <w:i/>
      <w:iCs/>
      <w:color w:val="7F7F7F"/>
      <w:sz w:val="24"/>
      <w:szCs w:val="24"/>
    </w:rPr>
  </w:style>
  <w:style w:type="character" w:customStyle="1" w:styleId="Heading7Char">
    <w:name w:val="Heading 7 Char"/>
    <w:aliases w:val="Style Left: 3 Char,25 cm Char"/>
    <w:basedOn w:val="DefaultParagraphFont"/>
    <w:link w:val="Heading7"/>
    <w:rsid w:val="00333FAB"/>
    <w:rPr>
      <w:rFonts w:ascii="Cambria" w:eastAsia="MS Mincho" w:hAnsi="Cambria" w:cs="Cambria"/>
      <w:i/>
      <w:iCs/>
      <w:sz w:val="24"/>
      <w:szCs w:val="24"/>
    </w:rPr>
  </w:style>
  <w:style w:type="character" w:customStyle="1" w:styleId="Heading8Char">
    <w:name w:val="Heading 8 Char"/>
    <w:aliases w:val="h Char"/>
    <w:basedOn w:val="DefaultParagraphFont"/>
    <w:link w:val="Heading8"/>
    <w:rsid w:val="00333FAB"/>
    <w:rPr>
      <w:rFonts w:ascii="Cambria" w:eastAsia="MS Mincho" w:hAnsi="Cambria" w:cs="Cambria"/>
      <w:sz w:val="20"/>
      <w:szCs w:val="20"/>
    </w:rPr>
  </w:style>
  <w:style w:type="character" w:customStyle="1" w:styleId="Heading9Char">
    <w:name w:val="Heading 9 Char"/>
    <w:basedOn w:val="DefaultParagraphFont"/>
    <w:link w:val="Heading9"/>
    <w:rsid w:val="00333FAB"/>
    <w:rPr>
      <w:rFonts w:ascii="Cambria" w:eastAsia="MS Mincho" w:hAnsi="Cambria" w:cs="Cambria"/>
      <w:i/>
      <w:iCs/>
      <w:spacing w:val="5"/>
      <w:sz w:val="20"/>
      <w:szCs w:val="20"/>
    </w:rPr>
  </w:style>
  <w:style w:type="paragraph" w:styleId="ListParagraph">
    <w:name w:val="List Paragraph"/>
    <w:aliases w:val="List Paragraph2"/>
    <w:basedOn w:val="Normal"/>
    <w:link w:val="ListParagraphChar"/>
    <w:uiPriority w:val="34"/>
    <w:qFormat/>
    <w:rsid w:val="00333FAB"/>
    <w:pPr>
      <w:ind w:left="720" w:firstLine="0"/>
      <w:contextualSpacing/>
      <w:jc w:val="left"/>
    </w:pPr>
    <w:rPr>
      <w:rFonts w:eastAsia="Times New Roman"/>
    </w:rPr>
  </w:style>
  <w:style w:type="character" w:customStyle="1" w:styleId="ListParagraphChar">
    <w:name w:val="List Paragraph Char"/>
    <w:aliases w:val="List Paragraph2 Char"/>
    <w:link w:val="ListParagraph"/>
    <w:uiPriority w:val="99"/>
    <w:locked/>
    <w:rsid w:val="00333FAB"/>
    <w:rPr>
      <w:rFonts w:ascii="Calibri" w:eastAsia="Times New Roman" w:hAnsi="Calibri" w:cs="Times New Roman"/>
    </w:rPr>
  </w:style>
  <w:style w:type="paragraph" w:customStyle="1" w:styleId="Style1">
    <w:name w:val="Style1"/>
    <w:basedOn w:val="Akti"/>
    <w:qFormat/>
    <w:rsid w:val="00333FAB"/>
    <w:rPr>
      <w:rFonts w:ascii="CG Times" w:hAnsi="CG Times"/>
      <w:sz w:val="21"/>
    </w:rPr>
  </w:style>
  <w:style w:type="character" w:customStyle="1" w:styleId="Heading2Char1">
    <w:name w:val="Heading 2 Char1"/>
    <w:link w:val="Heading2"/>
    <w:locked/>
    <w:rsid w:val="00333FAB"/>
    <w:rPr>
      <w:rFonts w:ascii="Cambria" w:eastAsia="MS Mincho" w:hAnsi="Cambria" w:cs="Cambria"/>
      <w:b/>
      <w:bCs/>
      <w:sz w:val="26"/>
      <w:szCs w:val="26"/>
    </w:rPr>
  </w:style>
  <w:style w:type="character" w:customStyle="1" w:styleId="Heading3Char1">
    <w:name w:val="Heading 3 Char1"/>
    <w:aliases w:val="Germa Char1"/>
    <w:link w:val="Heading3"/>
    <w:locked/>
    <w:rsid w:val="00333FAB"/>
    <w:rPr>
      <w:rFonts w:ascii="Cambria" w:eastAsia="MS Mincho" w:hAnsi="Cambria" w:cs="Cambria"/>
      <w:b/>
      <w:bCs/>
      <w:sz w:val="24"/>
      <w:szCs w:val="24"/>
    </w:rPr>
  </w:style>
  <w:style w:type="paragraph" w:customStyle="1" w:styleId="ADDRESS">
    <w:name w:val="ADDRESS"/>
    <w:basedOn w:val="Normal"/>
    <w:rsid w:val="00333FAB"/>
    <w:pPr>
      <w:keepLines/>
      <w:widowControl w:val="0"/>
      <w:tabs>
        <w:tab w:val="left" w:pos="1701"/>
        <w:tab w:val="left" w:pos="2268"/>
        <w:tab w:val="left" w:pos="5387"/>
      </w:tabs>
      <w:overflowPunct w:val="0"/>
      <w:autoSpaceDE w:val="0"/>
      <w:autoSpaceDN w:val="0"/>
      <w:adjustRightInd w:val="0"/>
      <w:spacing w:after="120" w:line="240" w:lineRule="atLeast"/>
      <w:ind w:left="5103" w:hanging="4282"/>
      <w:textAlignment w:val="baseline"/>
    </w:pPr>
    <w:rPr>
      <w:rFonts w:ascii="Arial" w:eastAsia="MS Mincho" w:hAnsi="Arial" w:cs="Arial"/>
      <w:sz w:val="20"/>
      <w:szCs w:val="20"/>
      <w:lang w:val="en-GB"/>
    </w:rPr>
  </w:style>
  <w:style w:type="paragraph" w:customStyle="1" w:styleId="Aneksi">
    <w:name w:val="Aneksi"/>
    <w:next w:val="Normal"/>
    <w:rsid w:val="00333FAB"/>
    <w:pPr>
      <w:spacing w:after="0" w:line="240" w:lineRule="auto"/>
      <w:jc w:val="both"/>
    </w:pPr>
    <w:rPr>
      <w:rFonts w:ascii="CG Times" w:eastAsia="MS Mincho" w:hAnsi="CG Times" w:cs="CG Times"/>
      <w:sz w:val="21"/>
      <w:lang w:val="en-GB"/>
    </w:rPr>
  </w:style>
  <w:style w:type="paragraph" w:customStyle="1" w:styleId="AneksiNr">
    <w:name w:val="Aneksi_Nr"/>
    <w:next w:val="Normal"/>
    <w:rsid w:val="00333FAB"/>
    <w:pPr>
      <w:keepNext/>
      <w:widowControl w:val="0"/>
      <w:spacing w:after="0" w:line="240" w:lineRule="auto"/>
      <w:jc w:val="center"/>
    </w:pPr>
    <w:rPr>
      <w:rFonts w:ascii="CG Times" w:eastAsia="MS Mincho" w:hAnsi="CG Times" w:cs="CG Times"/>
      <w:caps/>
      <w:sz w:val="21"/>
      <w:lang w:val="en-GB"/>
    </w:rPr>
  </w:style>
  <w:style w:type="paragraph" w:customStyle="1" w:styleId="AneksiTitull">
    <w:name w:val="Aneksi_Titull"/>
    <w:next w:val="Normal"/>
    <w:rsid w:val="00333FAB"/>
    <w:pPr>
      <w:spacing w:after="0" w:line="240" w:lineRule="auto"/>
      <w:jc w:val="center"/>
    </w:pPr>
    <w:rPr>
      <w:rFonts w:ascii="CG Times" w:eastAsia="MS Mincho" w:hAnsi="CG Times" w:cs="CG Times"/>
      <w:sz w:val="21"/>
      <w:szCs w:val="24"/>
      <w:lang w:val="en-GB"/>
    </w:rPr>
  </w:style>
  <w:style w:type="paragraph" w:styleId="BodyText">
    <w:name w:val="Body Text"/>
    <w:basedOn w:val="Normal"/>
    <w:link w:val="BodyTextChar"/>
    <w:uiPriority w:val="1"/>
    <w:qFormat/>
    <w:rsid w:val="00333FAB"/>
    <w:pPr>
      <w:numPr>
        <w:numId w:val="1"/>
      </w:numPr>
      <w:spacing w:after="0" w:line="240" w:lineRule="auto"/>
    </w:pPr>
    <w:rPr>
      <w:rFonts w:ascii="Arial" w:eastAsia="Times New Roman" w:hAnsi="Arial" w:cs="Arial"/>
      <w:color w:val="000000"/>
      <w:sz w:val="24"/>
      <w:szCs w:val="24"/>
    </w:rPr>
  </w:style>
  <w:style w:type="character" w:customStyle="1" w:styleId="BodyTextChar">
    <w:name w:val="Body Text Char"/>
    <w:basedOn w:val="DefaultParagraphFont"/>
    <w:link w:val="BodyText"/>
    <w:uiPriority w:val="1"/>
    <w:rsid w:val="00333FAB"/>
    <w:rPr>
      <w:rFonts w:ascii="Arial" w:eastAsia="Times New Roman" w:hAnsi="Arial" w:cs="Arial"/>
      <w:color w:val="000000"/>
      <w:sz w:val="24"/>
      <w:szCs w:val="24"/>
    </w:rPr>
  </w:style>
  <w:style w:type="paragraph" w:customStyle="1" w:styleId="BazLigjPropozues">
    <w:name w:val="Baz_Ligj_Propozues"/>
    <w:rsid w:val="00333FAB"/>
    <w:pPr>
      <w:keepNext/>
      <w:widowControl w:val="0"/>
      <w:spacing w:after="0" w:line="240" w:lineRule="auto"/>
      <w:jc w:val="both"/>
    </w:pPr>
    <w:rPr>
      <w:rFonts w:ascii="CG Times" w:eastAsia="MS Mincho" w:hAnsi="CG Times" w:cs="CG Times"/>
      <w:color w:val="000000"/>
      <w:sz w:val="21"/>
      <w:lang w:val="en-GB"/>
    </w:rPr>
  </w:style>
  <w:style w:type="paragraph" w:styleId="Subtitle">
    <w:name w:val="Subtitle"/>
    <w:basedOn w:val="Normal"/>
    <w:link w:val="SubtitleChar"/>
    <w:qFormat/>
    <w:rsid w:val="00333FAB"/>
    <w:pPr>
      <w:spacing w:after="0" w:line="240" w:lineRule="auto"/>
      <w:ind w:firstLine="0"/>
      <w:jc w:val="center"/>
    </w:pPr>
    <w:rPr>
      <w:rFonts w:ascii="Times New Roman" w:eastAsia="Times New Roman" w:hAnsi="Times New Roman"/>
      <w:caps/>
      <w:sz w:val="26"/>
      <w:szCs w:val="26"/>
      <w:lang w:val="en-GB"/>
    </w:rPr>
  </w:style>
  <w:style w:type="character" w:customStyle="1" w:styleId="SubtitleChar">
    <w:name w:val="Subtitle Char"/>
    <w:basedOn w:val="DefaultParagraphFont"/>
    <w:link w:val="Subtitle"/>
    <w:rsid w:val="00333FAB"/>
    <w:rPr>
      <w:rFonts w:ascii="Times New Roman" w:eastAsia="Times New Roman" w:hAnsi="Times New Roman" w:cs="Times New Roman"/>
      <w:caps/>
      <w:sz w:val="26"/>
      <w:szCs w:val="26"/>
      <w:lang w:val="en-GB"/>
    </w:rPr>
  </w:style>
  <w:style w:type="character" w:customStyle="1" w:styleId="apple-converted-space">
    <w:name w:val="apple-converted-space"/>
    <w:rsid w:val="00333FAB"/>
  </w:style>
  <w:style w:type="character" w:styleId="Hyperlink">
    <w:name w:val="Hyperlink"/>
    <w:uiPriority w:val="99"/>
    <w:unhideWhenUsed/>
    <w:rsid w:val="00333FAB"/>
    <w:rPr>
      <w:color w:val="0000FF"/>
      <w:u w:val="single"/>
    </w:rPr>
  </w:style>
  <w:style w:type="character" w:styleId="FollowedHyperlink">
    <w:name w:val="FollowedHyperlink"/>
    <w:uiPriority w:val="99"/>
    <w:unhideWhenUsed/>
    <w:rsid w:val="00333FAB"/>
    <w:rPr>
      <w:color w:val="800080"/>
      <w:u w:val="single"/>
    </w:rPr>
  </w:style>
  <w:style w:type="paragraph" w:customStyle="1" w:styleId="font5">
    <w:name w:val="font5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font6">
    <w:name w:val="font6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color w:val="FFFFFF"/>
      <w:sz w:val="16"/>
      <w:szCs w:val="16"/>
    </w:rPr>
  </w:style>
  <w:style w:type="paragraph" w:customStyle="1" w:styleId="xl65">
    <w:name w:val="xl65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Arial" w:eastAsia="Times New Roman" w:hAnsi="Arial" w:cs="Arial"/>
      <w:b/>
      <w:bCs/>
      <w:sz w:val="24"/>
      <w:szCs w:val="24"/>
    </w:rPr>
  </w:style>
  <w:style w:type="paragraph" w:customStyle="1" w:styleId="xl66">
    <w:name w:val="xl66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paragraph" w:customStyle="1" w:styleId="xl67">
    <w:name w:val="xl67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68">
    <w:name w:val="xl68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Figure">
    <w:name w:val="Figure"/>
    <w:next w:val="Normal"/>
    <w:rsid w:val="00333FAB"/>
    <w:pPr>
      <w:widowControl w:val="0"/>
      <w:spacing w:after="0" w:line="240" w:lineRule="auto"/>
      <w:ind w:firstLine="284"/>
      <w:jc w:val="both"/>
      <w:outlineLvl w:val="2"/>
    </w:pPr>
    <w:rPr>
      <w:rFonts w:ascii="CG Times" w:eastAsia="MS Mincho" w:hAnsi="CG Times" w:cs="CG Times"/>
    </w:rPr>
  </w:style>
  <w:style w:type="paragraph" w:customStyle="1" w:styleId="xl69">
    <w:name w:val="xl69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70">
    <w:name w:val="xl70"/>
    <w:basedOn w:val="Normal"/>
    <w:rsid w:val="00333FAB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71">
    <w:name w:val="xl71"/>
    <w:basedOn w:val="Normal"/>
    <w:rsid w:val="00333FAB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72">
    <w:name w:val="xl72"/>
    <w:basedOn w:val="Normal"/>
    <w:rsid w:val="00333FAB"/>
    <w:pPr>
      <w:pBdr>
        <w:top w:val="single" w:sz="8" w:space="0" w:color="auto"/>
        <w:bottom w:val="single" w:sz="8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73">
    <w:name w:val="xl73"/>
    <w:basedOn w:val="Normal"/>
    <w:rsid w:val="00333FAB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Institucioni">
    <w:name w:val="Institucioni"/>
    <w:next w:val="Normal"/>
    <w:rsid w:val="00333FAB"/>
    <w:pPr>
      <w:keepNext/>
      <w:widowControl w:val="0"/>
      <w:spacing w:after="0" w:line="240" w:lineRule="auto"/>
      <w:jc w:val="center"/>
    </w:pPr>
    <w:rPr>
      <w:rFonts w:ascii="CG Times" w:eastAsia="MS Mincho" w:hAnsi="CG Times" w:cs="CG Times"/>
      <w:caps/>
      <w:sz w:val="21"/>
      <w:lang w:val="en-GB"/>
    </w:rPr>
  </w:style>
  <w:style w:type="paragraph" w:customStyle="1" w:styleId="Kapakufund">
    <w:name w:val="Kapaku_fund"/>
    <w:next w:val="Normal"/>
    <w:rsid w:val="00333FAB"/>
    <w:pPr>
      <w:pageBreakBefore/>
      <w:spacing w:after="0" w:line="240" w:lineRule="auto"/>
      <w:jc w:val="both"/>
    </w:pPr>
    <w:rPr>
      <w:rFonts w:ascii="CG Times" w:eastAsia="MS Mincho" w:hAnsi="CG Times" w:cs="CG Times"/>
      <w:b/>
      <w:bCs/>
      <w:sz w:val="21"/>
    </w:rPr>
  </w:style>
  <w:style w:type="paragraph" w:customStyle="1" w:styleId="KapitulliNr">
    <w:name w:val="Kapitulli_Nr"/>
    <w:rsid w:val="00333FAB"/>
    <w:pPr>
      <w:keepNext/>
      <w:widowControl w:val="0"/>
      <w:spacing w:after="0" w:line="240" w:lineRule="auto"/>
      <w:jc w:val="center"/>
    </w:pPr>
    <w:rPr>
      <w:rFonts w:ascii="CG Times" w:eastAsia="MS Mincho" w:hAnsi="CG Times" w:cs="CG Times"/>
      <w:caps/>
      <w:sz w:val="21"/>
      <w:lang w:val="en-GB"/>
    </w:rPr>
  </w:style>
  <w:style w:type="paragraph" w:customStyle="1" w:styleId="KapitulliTitull">
    <w:name w:val="Kapitulli_Titull"/>
    <w:rsid w:val="00333FAB"/>
    <w:pPr>
      <w:keepNext/>
      <w:widowControl w:val="0"/>
      <w:spacing w:after="0" w:line="240" w:lineRule="auto"/>
      <w:jc w:val="center"/>
    </w:pPr>
    <w:rPr>
      <w:rFonts w:ascii="CG Times" w:eastAsia="MS Mincho" w:hAnsi="CG Times" w:cs="CG Times"/>
      <w:caps/>
      <w:sz w:val="21"/>
      <w:lang w:val="en-GB"/>
    </w:rPr>
  </w:style>
  <w:style w:type="paragraph" w:customStyle="1" w:styleId="KreuNr">
    <w:name w:val="Kreu_Nr"/>
    <w:rsid w:val="00333FAB"/>
    <w:pPr>
      <w:keepNext/>
      <w:widowControl w:val="0"/>
      <w:spacing w:after="0" w:line="240" w:lineRule="auto"/>
      <w:jc w:val="center"/>
    </w:pPr>
    <w:rPr>
      <w:rFonts w:ascii="CG Times" w:eastAsia="MS Mincho" w:hAnsi="CG Times" w:cs="CG Times"/>
      <w:caps/>
      <w:sz w:val="21"/>
    </w:rPr>
  </w:style>
  <w:style w:type="paragraph" w:customStyle="1" w:styleId="KreuTitull">
    <w:name w:val="Kreu_Titull"/>
    <w:next w:val="KapitulliTitull"/>
    <w:rsid w:val="00333FAB"/>
    <w:pPr>
      <w:keepNext/>
      <w:widowControl w:val="0"/>
      <w:spacing w:after="0" w:line="240" w:lineRule="auto"/>
      <w:jc w:val="center"/>
    </w:pPr>
    <w:rPr>
      <w:rFonts w:ascii="CG Times" w:eastAsia="MS Mincho" w:hAnsi="CG Times" w:cs="CG Times"/>
      <w:caps/>
      <w:sz w:val="21"/>
    </w:rPr>
  </w:style>
  <w:style w:type="paragraph" w:customStyle="1" w:styleId="xl74">
    <w:name w:val="xl74"/>
    <w:basedOn w:val="Normal"/>
    <w:rsid w:val="00333FAB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75">
    <w:name w:val="xl75"/>
    <w:basedOn w:val="Normal"/>
    <w:rsid w:val="00333FAB"/>
    <w:pPr>
      <w:pBdr>
        <w:top w:val="single" w:sz="8" w:space="0" w:color="auto"/>
        <w:left w:val="double" w:sz="6" w:space="0" w:color="auto"/>
        <w:bottom w:val="single" w:sz="8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76">
    <w:name w:val="xl76"/>
    <w:basedOn w:val="Normal"/>
    <w:rsid w:val="00333FAB"/>
    <w:pPr>
      <w:pBdr>
        <w:top w:val="single" w:sz="8" w:space="0" w:color="auto"/>
        <w:bottom w:val="single" w:sz="8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77">
    <w:name w:val="xl77"/>
    <w:basedOn w:val="Normal"/>
    <w:rsid w:val="00333FAB"/>
    <w:pPr>
      <w:pBdr>
        <w:top w:val="single" w:sz="8" w:space="0" w:color="auto"/>
        <w:bottom w:val="single" w:sz="8" w:space="0" w:color="auto"/>
        <w:right w:val="double" w:sz="6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78">
    <w:name w:val="xl78"/>
    <w:basedOn w:val="Normal"/>
    <w:rsid w:val="00333FAB"/>
    <w:pPr>
      <w:pBdr>
        <w:top w:val="single" w:sz="8" w:space="0" w:color="auto"/>
        <w:left w:val="double" w:sz="6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79">
    <w:name w:val="xl79"/>
    <w:basedOn w:val="Normal"/>
    <w:rsid w:val="00333FAB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80">
    <w:name w:val="xl80"/>
    <w:basedOn w:val="Normal"/>
    <w:rsid w:val="00333FAB"/>
    <w:pPr>
      <w:pBdr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81">
    <w:name w:val="xl81"/>
    <w:basedOn w:val="Normal"/>
    <w:rsid w:val="00333FAB"/>
    <w:pPr>
      <w:pBdr>
        <w:top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Ndryshimet">
    <w:name w:val="Ndryshimet"/>
    <w:next w:val="Normal"/>
    <w:rsid w:val="00333FAB"/>
    <w:pPr>
      <w:keepNext/>
      <w:widowControl w:val="0"/>
      <w:spacing w:after="0" w:line="240" w:lineRule="auto"/>
      <w:jc w:val="center"/>
    </w:pPr>
    <w:rPr>
      <w:rFonts w:ascii="CG Times" w:eastAsia="MS Mincho" w:hAnsi="CG Times" w:cs="CG Times"/>
      <w:i/>
      <w:iCs/>
      <w:sz w:val="21"/>
    </w:rPr>
  </w:style>
  <w:style w:type="paragraph" w:customStyle="1" w:styleId="NenkreuNr">
    <w:name w:val="Nenkreu_Nr"/>
    <w:rsid w:val="00333FAB"/>
    <w:pPr>
      <w:keepNext/>
      <w:widowControl w:val="0"/>
      <w:spacing w:after="0" w:line="240" w:lineRule="auto"/>
      <w:jc w:val="center"/>
    </w:pPr>
    <w:rPr>
      <w:rFonts w:ascii="CG Times" w:eastAsia="MS Mincho" w:hAnsi="CG Times" w:cs="CG Times"/>
      <w:caps/>
      <w:sz w:val="21"/>
      <w:lang w:val="en-GB"/>
    </w:rPr>
  </w:style>
  <w:style w:type="paragraph" w:customStyle="1" w:styleId="NenkreuTitull">
    <w:name w:val="Nenkreu_Titull"/>
    <w:rsid w:val="00333FAB"/>
    <w:pPr>
      <w:spacing w:after="0" w:line="240" w:lineRule="auto"/>
      <w:jc w:val="center"/>
    </w:pPr>
    <w:rPr>
      <w:rFonts w:ascii="CG Times" w:eastAsia="MS Mincho" w:hAnsi="CG Times" w:cs="CG Times"/>
      <w:caps/>
      <w:sz w:val="21"/>
      <w:lang w:val="en-GB"/>
    </w:rPr>
  </w:style>
  <w:style w:type="paragraph" w:customStyle="1" w:styleId="xl82">
    <w:name w:val="xl82"/>
    <w:basedOn w:val="Normal"/>
    <w:rsid w:val="00333FAB"/>
    <w:pPr>
      <w:pBdr>
        <w:top w:val="single" w:sz="8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83">
    <w:name w:val="xl83"/>
    <w:basedOn w:val="Normal"/>
    <w:rsid w:val="00333FAB"/>
    <w:pPr>
      <w:pBdr>
        <w:top w:val="single" w:sz="8" w:space="0" w:color="auto"/>
        <w:lef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84">
    <w:name w:val="xl84"/>
    <w:basedOn w:val="Normal"/>
    <w:rsid w:val="00333FAB"/>
    <w:pPr>
      <w:pBdr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85">
    <w:name w:val="xl85"/>
    <w:basedOn w:val="Normal"/>
    <w:rsid w:val="00333FAB"/>
    <w:pPr>
      <w:pBdr>
        <w:top w:val="single" w:sz="8" w:space="0" w:color="auto"/>
        <w:left w:val="single" w:sz="8" w:space="0" w:color="auto"/>
        <w:right w:val="double" w:sz="6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86">
    <w:name w:val="xl86"/>
    <w:basedOn w:val="Normal"/>
    <w:rsid w:val="00333FAB"/>
    <w:pPr>
      <w:pBdr>
        <w:left w:val="double" w:sz="6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87">
    <w:name w:val="xl87"/>
    <w:basedOn w:val="Normal"/>
    <w:rsid w:val="00333FAB"/>
    <w:pPr>
      <w:pBdr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88">
    <w:name w:val="xl88"/>
    <w:basedOn w:val="Normal"/>
    <w:rsid w:val="00333FAB"/>
    <w:pPr>
      <w:pBdr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89">
    <w:name w:val="xl89"/>
    <w:basedOn w:val="Normal"/>
    <w:rsid w:val="00333FAB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Pika">
    <w:name w:val="Pika"/>
    <w:next w:val="Normal"/>
    <w:autoRedefine/>
    <w:rsid w:val="00333FAB"/>
    <w:pPr>
      <w:widowControl w:val="0"/>
      <w:spacing w:after="0" w:line="240" w:lineRule="auto"/>
      <w:jc w:val="both"/>
    </w:pPr>
    <w:rPr>
      <w:rFonts w:ascii="CG Times" w:eastAsia="MS Mincho" w:hAnsi="CG Times" w:cs="CG Times"/>
      <w:sz w:val="21"/>
    </w:rPr>
  </w:style>
  <w:style w:type="paragraph" w:customStyle="1" w:styleId="PikeKreu">
    <w:name w:val="Pike_Kreu"/>
    <w:basedOn w:val="Heading1"/>
    <w:rsid w:val="00333FAB"/>
    <w:pPr>
      <w:widowControl w:val="0"/>
      <w:spacing w:before="0" w:after="0"/>
      <w:ind w:firstLine="0"/>
      <w:jc w:val="center"/>
    </w:pPr>
    <w:rPr>
      <w:rFonts w:ascii="CG Times" w:hAnsi="CG Times" w:cs="CG Times"/>
      <w:b w:val="0"/>
      <w:bCs w:val="0"/>
      <w:caps/>
      <w:kern w:val="0"/>
      <w:sz w:val="21"/>
      <w:szCs w:val="22"/>
      <w:lang w:val="en-GB"/>
    </w:rPr>
  </w:style>
  <w:style w:type="paragraph" w:customStyle="1" w:styleId="PjesaNr">
    <w:name w:val="Pjesa_Nr"/>
    <w:next w:val="Normal"/>
    <w:rsid w:val="00333FAB"/>
    <w:pPr>
      <w:keepNext/>
      <w:widowControl w:val="0"/>
      <w:spacing w:after="0" w:line="240" w:lineRule="auto"/>
      <w:jc w:val="center"/>
    </w:pPr>
    <w:rPr>
      <w:rFonts w:ascii="CG Times" w:eastAsia="MS Mincho" w:hAnsi="CG Times" w:cs="CG Times"/>
      <w:caps/>
      <w:sz w:val="21"/>
      <w:lang w:val="en-GB"/>
    </w:rPr>
  </w:style>
  <w:style w:type="paragraph" w:customStyle="1" w:styleId="PjesaTitull">
    <w:name w:val="Pjesa_Titull"/>
    <w:rsid w:val="00333FAB"/>
    <w:pPr>
      <w:keepNext/>
      <w:widowControl w:val="0"/>
      <w:spacing w:after="0" w:line="240" w:lineRule="auto"/>
      <w:jc w:val="center"/>
    </w:pPr>
    <w:rPr>
      <w:rFonts w:ascii="CG Times" w:eastAsia="MS Mincho" w:hAnsi="CG Times" w:cs="CG Times"/>
      <w:caps/>
      <w:sz w:val="21"/>
      <w:lang w:val="en-GB"/>
    </w:rPr>
  </w:style>
  <w:style w:type="paragraph" w:customStyle="1" w:styleId="xl90">
    <w:name w:val="xl90"/>
    <w:basedOn w:val="Normal"/>
    <w:rsid w:val="00333FAB"/>
    <w:pPr>
      <w:pBdr>
        <w:lef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91">
    <w:name w:val="xl91"/>
    <w:basedOn w:val="Normal"/>
    <w:rsid w:val="00333FAB"/>
    <w:pPr>
      <w:pBdr>
        <w:top w:val="single" w:sz="8" w:space="0" w:color="auto"/>
        <w:left w:val="double" w:sz="6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Shpallja">
    <w:name w:val="Shpallja"/>
    <w:rsid w:val="00333FAB"/>
    <w:pPr>
      <w:widowControl w:val="0"/>
      <w:spacing w:after="0" w:line="240" w:lineRule="auto"/>
      <w:jc w:val="both"/>
    </w:pPr>
    <w:rPr>
      <w:rFonts w:ascii="CG Times" w:eastAsia="MS Mincho" w:hAnsi="CG Times" w:cs="CG Times"/>
      <w:b/>
      <w:bCs/>
      <w:color w:val="000000"/>
      <w:sz w:val="21"/>
      <w:lang w:val="sq-AL"/>
    </w:rPr>
  </w:style>
  <w:style w:type="paragraph" w:customStyle="1" w:styleId="xl92">
    <w:name w:val="xl92"/>
    <w:basedOn w:val="Normal"/>
    <w:rsid w:val="00333FAB"/>
    <w:pPr>
      <w:pBdr>
        <w:left w:val="single" w:sz="8" w:space="0" w:color="auto"/>
        <w:right w:val="double" w:sz="6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93">
    <w:name w:val="xl93"/>
    <w:basedOn w:val="Normal"/>
    <w:rsid w:val="00333FAB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94">
    <w:name w:val="xl94"/>
    <w:basedOn w:val="Normal"/>
    <w:rsid w:val="00333FAB"/>
    <w:pPr>
      <w:pBdr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95">
    <w:name w:val="xl95"/>
    <w:basedOn w:val="Normal"/>
    <w:rsid w:val="00333FAB"/>
    <w:pPr>
      <w:pBdr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96">
    <w:name w:val="xl96"/>
    <w:basedOn w:val="Normal"/>
    <w:rsid w:val="00333FAB"/>
    <w:pPr>
      <w:pBdr>
        <w:left w:val="single" w:sz="4" w:space="0" w:color="auto"/>
        <w:bottom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Tabele">
    <w:name w:val="Tabele"/>
    <w:rsid w:val="00333FAB"/>
    <w:pPr>
      <w:spacing w:after="0" w:line="240" w:lineRule="auto"/>
      <w:ind w:firstLine="284"/>
      <w:jc w:val="both"/>
    </w:pPr>
    <w:rPr>
      <w:rFonts w:ascii="CG Times" w:eastAsia="MS Mincho" w:hAnsi="CG Times" w:cs="CG Times"/>
      <w:lang w:val="en-GB"/>
    </w:rPr>
  </w:style>
  <w:style w:type="paragraph" w:customStyle="1" w:styleId="xl97">
    <w:name w:val="xl97"/>
    <w:basedOn w:val="Normal"/>
    <w:rsid w:val="00333FAB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98">
    <w:name w:val="xl98"/>
    <w:basedOn w:val="Normal"/>
    <w:rsid w:val="00333FAB"/>
    <w:pPr>
      <w:pBdr>
        <w:left w:val="double" w:sz="6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99">
    <w:name w:val="xl99"/>
    <w:basedOn w:val="Normal"/>
    <w:rsid w:val="00333FAB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00">
    <w:name w:val="xl100"/>
    <w:basedOn w:val="Normal"/>
    <w:rsid w:val="00333FAB"/>
    <w:pPr>
      <w:pBdr>
        <w:left w:val="single" w:sz="8" w:space="0" w:color="auto"/>
        <w:bottom w:val="single" w:sz="8" w:space="0" w:color="auto"/>
        <w:right w:val="double" w:sz="6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01">
    <w:name w:val="xl101"/>
    <w:basedOn w:val="Normal"/>
    <w:rsid w:val="00333FAB"/>
    <w:pPr>
      <w:pBdr>
        <w:left w:val="double" w:sz="6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02">
    <w:name w:val="xl102"/>
    <w:basedOn w:val="Normal"/>
    <w:rsid w:val="00333FAB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03">
    <w:name w:val="xl103"/>
    <w:basedOn w:val="Normal"/>
    <w:rsid w:val="00333FAB"/>
    <w:pPr>
      <w:pBdr>
        <w:top w:val="single" w:sz="8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TitulliNr">
    <w:name w:val="Titulli_Nr"/>
    <w:rsid w:val="00333FAB"/>
    <w:pPr>
      <w:keepNext/>
      <w:widowControl w:val="0"/>
      <w:spacing w:after="0" w:line="240" w:lineRule="auto"/>
      <w:jc w:val="center"/>
    </w:pPr>
    <w:rPr>
      <w:rFonts w:ascii="CG Times" w:eastAsia="MS Mincho" w:hAnsi="CG Times" w:cs="CG Times"/>
      <w:caps/>
      <w:sz w:val="21"/>
      <w:lang w:val="en-GB"/>
    </w:rPr>
  </w:style>
  <w:style w:type="paragraph" w:customStyle="1" w:styleId="xl104">
    <w:name w:val="xl104"/>
    <w:basedOn w:val="Normal"/>
    <w:rsid w:val="00333FAB"/>
    <w:pPr>
      <w:pBdr>
        <w:top w:val="single" w:sz="8" w:space="0" w:color="auto"/>
        <w:bottom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05">
    <w:name w:val="xl105"/>
    <w:basedOn w:val="Normal"/>
    <w:rsid w:val="00333FAB"/>
    <w:pPr>
      <w:pBdr>
        <w:top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06">
    <w:name w:val="xl106"/>
    <w:basedOn w:val="Normal"/>
    <w:rsid w:val="00333FAB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07">
    <w:name w:val="xl107"/>
    <w:basedOn w:val="Normal"/>
    <w:rsid w:val="00333FAB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08">
    <w:name w:val="xl108"/>
    <w:basedOn w:val="Normal"/>
    <w:rsid w:val="00333FAB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09">
    <w:name w:val="xl109"/>
    <w:basedOn w:val="Normal"/>
    <w:rsid w:val="00333FAB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10">
    <w:name w:val="xl110"/>
    <w:basedOn w:val="Normal"/>
    <w:rsid w:val="00333FAB"/>
    <w:pPr>
      <w:pBdr>
        <w:top w:val="single" w:sz="8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11">
    <w:name w:val="xl111"/>
    <w:basedOn w:val="Normal"/>
    <w:rsid w:val="00333FAB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12">
    <w:name w:val="xl112"/>
    <w:basedOn w:val="Normal"/>
    <w:rsid w:val="00333FA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13">
    <w:name w:val="xl113"/>
    <w:basedOn w:val="Normal"/>
    <w:rsid w:val="00333FA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14">
    <w:name w:val="xl114"/>
    <w:basedOn w:val="Normal"/>
    <w:rsid w:val="00333FA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15">
    <w:name w:val="xl115"/>
    <w:basedOn w:val="Normal"/>
    <w:rsid w:val="00333FA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16">
    <w:name w:val="xl116"/>
    <w:basedOn w:val="Normal"/>
    <w:rsid w:val="00333FAB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17">
    <w:name w:val="xl117"/>
    <w:basedOn w:val="Normal"/>
    <w:rsid w:val="00333FA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18">
    <w:name w:val="xl118"/>
    <w:basedOn w:val="Normal"/>
    <w:rsid w:val="00333FA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19">
    <w:name w:val="xl119"/>
    <w:basedOn w:val="Normal"/>
    <w:rsid w:val="00333FAB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20">
    <w:name w:val="xl120"/>
    <w:basedOn w:val="Normal"/>
    <w:rsid w:val="00333FA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21">
    <w:name w:val="xl121"/>
    <w:basedOn w:val="Normal"/>
    <w:rsid w:val="00333FA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22">
    <w:name w:val="xl122"/>
    <w:basedOn w:val="Normal"/>
    <w:rsid w:val="00333FA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23">
    <w:name w:val="xl123"/>
    <w:basedOn w:val="Normal"/>
    <w:rsid w:val="00333FAB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24">
    <w:name w:val="xl124"/>
    <w:basedOn w:val="Normal"/>
    <w:rsid w:val="00333FAB"/>
    <w:pPr>
      <w:pBdr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25">
    <w:name w:val="xl125"/>
    <w:basedOn w:val="Normal"/>
    <w:rsid w:val="00333FAB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26">
    <w:name w:val="xl126"/>
    <w:basedOn w:val="Normal"/>
    <w:rsid w:val="00333FAB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27">
    <w:name w:val="xl127"/>
    <w:basedOn w:val="Normal"/>
    <w:rsid w:val="00333FAB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28">
    <w:name w:val="xl128"/>
    <w:basedOn w:val="Normal"/>
    <w:rsid w:val="00333FAB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29">
    <w:name w:val="xl129"/>
    <w:basedOn w:val="Normal"/>
    <w:rsid w:val="00333FAB"/>
    <w:pPr>
      <w:pBdr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table" w:styleId="TableGrid">
    <w:name w:val="Table Grid"/>
    <w:basedOn w:val="TableNormal"/>
    <w:uiPriority w:val="59"/>
    <w:rsid w:val="00333FAB"/>
    <w:pPr>
      <w:spacing w:after="0" w:line="240" w:lineRule="auto"/>
    </w:pPr>
    <w:rPr>
      <w:rFonts w:ascii="Times New Roman" w:eastAsia="MS Mincho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xl130">
    <w:name w:val="xl130"/>
    <w:basedOn w:val="Normal"/>
    <w:rsid w:val="00333FA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31">
    <w:name w:val="xl131"/>
    <w:basedOn w:val="Normal"/>
    <w:rsid w:val="00333FA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  <w:textAlignment w:val="top"/>
    </w:pPr>
    <w:rPr>
      <w:rFonts w:ascii="CG Times" w:eastAsia="Times New Roman" w:hAnsi="CG Times"/>
      <w:sz w:val="16"/>
      <w:szCs w:val="16"/>
    </w:rPr>
  </w:style>
  <w:style w:type="paragraph" w:customStyle="1" w:styleId="xl132">
    <w:name w:val="xl132"/>
    <w:basedOn w:val="Normal"/>
    <w:rsid w:val="00333FAB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33">
    <w:name w:val="xl133"/>
    <w:basedOn w:val="Normal"/>
    <w:rsid w:val="00333FAB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34">
    <w:name w:val="xl134"/>
    <w:basedOn w:val="Normal"/>
    <w:rsid w:val="00333FA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35">
    <w:name w:val="xl135"/>
    <w:basedOn w:val="Normal"/>
    <w:rsid w:val="00333FA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character" w:styleId="Strong">
    <w:name w:val="Strong"/>
    <w:uiPriority w:val="22"/>
    <w:qFormat/>
    <w:rsid w:val="00333FAB"/>
    <w:rPr>
      <w:b/>
      <w:bCs/>
    </w:rPr>
  </w:style>
  <w:style w:type="paragraph" w:customStyle="1" w:styleId="xl136">
    <w:name w:val="xl136"/>
    <w:basedOn w:val="Normal"/>
    <w:rsid w:val="00333FAB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sz w:val="16"/>
      <w:szCs w:val="16"/>
    </w:rPr>
  </w:style>
  <w:style w:type="paragraph" w:customStyle="1" w:styleId="xl137">
    <w:name w:val="xl137"/>
    <w:basedOn w:val="Normal"/>
    <w:rsid w:val="00333FAB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38">
    <w:name w:val="xl138"/>
    <w:basedOn w:val="Normal"/>
    <w:rsid w:val="00333FAB"/>
    <w:pPr>
      <w:pBdr>
        <w:top w:val="single" w:sz="4" w:space="0" w:color="auto"/>
        <w:left w:val="single" w:sz="4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39">
    <w:name w:val="xl139"/>
    <w:basedOn w:val="Normal"/>
    <w:rsid w:val="00333FAB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40">
    <w:name w:val="xl140"/>
    <w:basedOn w:val="Normal"/>
    <w:rsid w:val="00333FAB"/>
    <w:pPr>
      <w:pBdr>
        <w:top w:val="single" w:sz="8" w:space="0" w:color="auto"/>
        <w:bottom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41">
    <w:name w:val="xl141"/>
    <w:basedOn w:val="Normal"/>
    <w:rsid w:val="00333FAB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42">
    <w:name w:val="xl142"/>
    <w:basedOn w:val="Normal"/>
    <w:rsid w:val="00333FAB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43">
    <w:name w:val="xl143"/>
    <w:basedOn w:val="Normal"/>
    <w:rsid w:val="00333FAB"/>
    <w:pPr>
      <w:pBdr>
        <w:top w:val="single" w:sz="8" w:space="0" w:color="auto"/>
        <w:bottom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44">
    <w:name w:val="xl144"/>
    <w:basedOn w:val="Normal"/>
    <w:rsid w:val="00333FAB"/>
    <w:pPr>
      <w:pBdr>
        <w:top w:val="single" w:sz="8" w:space="0" w:color="auto"/>
        <w:bottom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45">
    <w:name w:val="xl145"/>
    <w:basedOn w:val="Normal"/>
    <w:rsid w:val="00333FAB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46">
    <w:name w:val="xl146"/>
    <w:basedOn w:val="Normal"/>
    <w:rsid w:val="00333FAB"/>
    <w:pPr>
      <w:pBdr>
        <w:top w:val="single" w:sz="8" w:space="0" w:color="auto"/>
        <w:bottom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47">
    <w:name w:val="xl147"/>
    <w:basedOn w:val="Normal"/>
    <w:rsid w:val="00333FAB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48">
    <w:name w:val="xl148"/>
    <w:basedOn w:val="Normal"/>
    <w:rsid w:val="00333FA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4"/>
      <w:szCs w:val="14"/>
    </w:rPr>
  </w:style>
  <w:style w:type="paragraph" w:customStyle="1" w:styleId="xl149">
    <w:name w:val="xl149"/>
    <w:basedOn w:val="Normal"/>
    <w:rsid w:val="00333FAB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4"/>
      <w:szCs w:val="14"/>
    </w:rPr>
  </w:style>
  <w:style w:type="paragraph" w:customStyle="1" w:styleId="xl150">
    <w:name w:val="xl150"/>
    <w:basedOn w:val="Normal"/>
    <w:rsid w:val="00333FAB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4"/>
      <w:szCs w:val="14"/>
    </w:rPr>
  </w:style>
  <w:style w:type="paragraph" w:customStyle="1" w:styleId="xl151">
    <w:name w:val="xl151"/>
    <w:basedOn w:val="Normal"/>
    <w:rsid w:val="00333FAB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right"/>
    </w:pPr>
    <w:rPr>
      <w:rFonts w:ascii="CG Times" w:eastAsia="Times New Roman" w:hAnsi="CG Times"/>
      <w:sz w:val="14"/>
      <w:szCs w:val="14"/>
    </w:rPr>
  </w:style>
  <w:style w:type="paragraph" w:customStyle="1" w:styleId="xl152">
    <w:name w:val="xl152"/>
    <w:basedOn w:val="Normal"/>
    <w:rsid w:val="00333FAB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sz w:val="14"/>
      <w:szCs w:val="14"/>
    </w:rPr>
  </w:style>
  <w:style w:type="paragraph" w:customStyle="1" w:styleId="xl153">
    <w:name w:val="xl153"/>
    <w:basedOn w:val="Normal"/>
    <w:rsid w:val="00333FA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4"/>
      <w:szCs w:val="14"/>
    </w:rPr>
  </w:style>
  <w:style w:type="paragraph" w:customStyle="1" w:styleId="xl154">
    <w:name w:val="xl154"/>
    <w:basedOn w:val="Normal"/>
    <w:rsid w:val="00333FA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4"/>
      <w:szCs w:val="14"/>
    </w:rPr>
  </w:style>
  <w:style w:type="paragraph" w:customStyle="1" w:styleId="xl155">
    <w:name w:val="xl155"/>
    <w:basedOn w:val="Normal"/>
    <w:rsid w:val="00333FA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4"/>
      <w:szCs w:val="14"/>
    </w:rPr>
  </w:style>
  <w:style w:type="paragraph" w:customStyle="1" w:styleId="xl156">
    <w:name w:val="xl156"/>
    <w:basedOn w:val="Normal"/>
    <w:rsid w:val="00333FA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right"/>
    </w:pPr>
    <w:rPr>
      <w:rFonts w:ascii="CG Times" w:eastAsia="Times New Roman" w:hAnsi="CG Times"/>
      <w:b/>
      <w:bCs/>
      <w:sz w:val="14"/>
      <w:szCs w:val="14"/>
    </w:rPr>
  </w:style>
  <w:style w:type="paragraph" w:customStyle="1" w:styleId="xl157">
    <w:name w:val="xl157"/>
    <w:basedOn w:val="Normal"/>
    <w:rsid w:val="00333FA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4"/>
      <w:szCs w:val="14"/>
    </w:rPr>
  </w:style>
  <w:style w:type="paragraph" w:customStyle="1" w:styleId="xl158">
    <w:name w:val="xl158"/>
    <w:basedOn w:val="Normal"/>
    <w:rsid w:val="00333FA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right"/>
    </w:pPr>
    <w:rPr>
      <w:rFonts w:ascii="CG Times" w:eastAsia="Times New Roman" w:hAnsi="CG Times"/>
      <w:b/>
      <w:bCs/>
      <w:sz w:val="14"/>
      <w:szCs w:val="14"/>
    </w:rPr>
  </w:style>
  <w:style w:type="paragraph" w:customStyle="1" w:styleId="xl159">
    <w:name w:val="xl159"/>
    <w:basedOn w:val="Normal"/>
    <w:rsid w:val="00333FAB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4"/>
      <w:szCs w:val="14"/>
    </w:rPr>
  </w:style>
  <w:style w:type="paragraph" w:customStyle="1" w:styleId="HI00">
    <w:name w:val="HI 00"/>
    <w:basedOn w:val="Normal"/>
    <w:rsid w:val="00333FAB"/>
    <w:pPr>
      <w:spacing w:after="0" w:line="240" w:lineRule="auto"/>
      <w:ind w:left="720" w:hanging="720"/>
    </w:pPr>
    <w:rPr>
      <w:rFonts w:ascii="Arial" w:eastAsia="Times New Roman" w:hAnsi="Arial"/>
      <w:color w:val="000000"/>
      <w:sz w:val="20"/>
      <w:szCs w:val="20"/>
      <w:lang w:val="en-GB"/>
    </w:rPr>
  </w:style>
  <w:style w:type="paragraph" w:styleId="NormalWeb">
    <w:name w:val="Normal (Web)"/>
    <w:aliases w:val="Normal (Web) Char,Normal (Web) Char Char Char Char"/>
    <w:basedOn w:val="Normal"/>
    <w:uiPriority w:val="99"/>
    <w:unhideWhenUsed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paragraph" w:customStyle="1" w:styleId="Default">
    <w:name w:val="Default"/>
    <w:rsid w:val="00333FAB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paragraph" w:customStyle="1" w:styleId="Normal1">
    <w:name w:val="Normal1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paragraph" w:customStyle="1" w:styleId="xmsonormal">
    <w:name w:val="x_msonormal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numbering" w:customStyle="1" w:styleId="NoList2">
    <w:name w:val="No List2"/>
    <w:next w:val="NoList"/>
    <w:uiPriority w:val="99"/>
    <w:semiHidden/>
    <w:unhideWhenUsed/>
    <w:rsid w:val="00333FAB"/>
  </w:style>
  <w:style w:type="paragraph" w:styleId="Title">
    <w:name w:val="Title"/>
    <w:basedOn w:val="Heading1"/>
    <w:next w:val="Normal"/>
    <w:link w:val="TitleChar"/>
    <w:qFormat/>
    <w:rsid w:val="00333FAB"/>
    <w:pPr>
      <w:keepNext w:val="0"/>
      <w:pBdr>
        <w:bottom w:val="single" w:sz="4" w:space="1" w:color="auto"/>
      </w:pBdr>
      <w:spacing w:after="0"/>
      <w:ind w:firstLine="0"/>
      <w:contextualSpacing/>
      <w:jc w:val="left"/>
    </w:pPr>
    <w:rPr>
      <w:rFonts w:ascii="Calibri" w:eastAsia="Times New Roman" w:hAnsi="Calibri"/>
      <w:bCs w:val="0"/>
      <w:caps/>
      <w:spacing w:val="10"/>
      <w:kern w:val="0"/>
      <w:sz w:val="40"/>
      <w:szCs w:val="40"/>
      <w:lang w:val="sq-AL"/>
    </w:rPr>
  </w:style>
  <w:style w:type="character" w:customStyle="1" w:styleId="TitleChar">
    <w:name w:val="Title Char"/>
    <w:basedOn w:val="DefaultParagraphFont"/>
    <w:link w:val="Title"/>
    <w:rsid w:val="00333FAB"/>
    <w:rPr>
      <w:rFonts w:ascii="Calibri" w:eastAsia="Times New Roman" w:hAnsi="Calibri" w:cs="Arial"/>
      <w:b/>
      <w:caps/>
      <w:spacing w:val="10"/>
      <w:sz w:val="40"/>
      <w:szCs w:val="40"/>
      <w:lang w:val="sq-AL"/>
    </w:rPr>
  </w:style>
  <w:style w:type="paragraph" w:customStyle="1" w:styleId="articlebody">
    <w:name w:val="articlebody"/>
    <w:basedOn w:val="Normal"/>
    <w:uiPriority w:val="99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paragraph" w:styleId="TOCHeading">
    <w:name w:val="TOC Heading"/>
    <w:basedOn w:val="Heading1"/>
    <w:next w:val="Normal"/>
    <w:uiPriority w:val="99"/>
    <w:unhideWhenUsed/>
    <w:qFormat/>
    <w:rsid w:val="00333FAB"/>
    <w:pPr>
      <w:keepLines/>
      <w:spacing w:before="480" w:after="0" w:line="276" w:lineRule="auto"/>
      <w:ind w:firstLine="0"/>
      <w:jc w:val="left"/>
      <w:outlineLvl w:val="9"/>
    </w:pPr>
    <w:rPr>
      <w:rFonts w:ascii="Cambria" w:eastAsia="Times New Roman" w:hAnsi="Cambria" w:cs="Times New Roman"/>
      <w:color w:val="365F91"/>
      <w:kern w:val="0"/>
      <w:sz w:val="28"/>
      <w:szCs w:val="28"/>
      <w:lang w:eastAsia="ja-JP"/>
    </w:rPr>
  </w:style>
  <w:style w:type="paragraph" w:styleId="TOC1">
    <w:name w:val="toc 1"/>
    <w:basedOn w:val="Normal"/>
    <w:next w:val="Normal"/>
    <w:autoRedefine/>
    <w:uiPriority w:val="99"/>
    <w:unhideWhenUsed/>
    <w:qFormat/>
    <w:rsid w:val="00333FAB"/>
    <w:pPr>
      <w:spacing w:after="100" w:line="240" w:lineRule="auto"/>
      <w:ind w:firstLine="0"/>
      <w:jc w:val="left"/>
    </w:pPr>
    <w:rPr>
      <w:rFonts w:ascii="Times New Roman" w:eastAsia="Times New Roman" w:hAnsi="Times New Roman"/>
      <w:sz w:val="24"/>
      <w:szCs w:val="24"/>
      <w:lang w:val="sq-AL"/>
    </w:rPr>
  </w:style>
  <w:style w:type="paragraph" w:styleId="TOC2">
    <w:name w:val="toc 2"/>
    <w:basedOn w:val="Normal"/>
    <w:next w:val="Normal"/>
    <w:autoRedefine/>
    <w:unhideWhenUsed/>
    <w:qFormat/>
    <w:rsid w:val="00333FAB"/>
    <w:pPr>
      <w:spacing w:after="100" w:line="240" w:lineRule="auto"/>
      <w:ind w:left="240" w:firstLine="0"/>
      <w:jc w:val="left"/>
    </w:pPr>
    <w:rPr>
      <w:rFonts w:ascii="Times New Roman" w:eastAsia="Times New Roman" w:hAnsi="Times New Roman"/>
      <w:sz w:val="24"/>
      <w:szCs w:val="24"/>
      <w:lang w:val="sq-AL"/>
    </w:rPr>
  </w:style>
  <w:style w:type="paragraph" w:styleId="TOC3">
    <w:name w:val="toc 3"/>
    <w:basedOn w:val="Normal"/>
    <w:next w:val="Normal"/>
    <w:autoRedefine/>
    <w:unhideWhenUsed/>
    <w:qFormat/>
    <w:rsid w:val="00333FAB"/>
    <w:pPr>
      <w:spacing w:after="100" w:line="240" w:lineRule="auto"/>
      <w:ind w:left="480" w:firstLine="0"/>
      <w:jc w:val="left"/>
    </w:pPr>
    <w:rPr>
      <w:rFonts w:ascii="Times New Roman" w:eastAsia="Times New Roman" w:hAnsi="Times New Roman"/>
      <w:sz w:val="24"/>
      <w:szCs w:val="24"/>
      <w:lang w:val="sq-AL"/>
    </w:rPr>
  </w:style>
  <w:style w:type="paragraph" w:styleId="TOC4">
    <w:name w:val="toc 4"/>
    <w:basedOn w:val="Normal"/>
    <w:next w:val="Normal"/>
    <w:autoRedefine/>
    <w:unhideWhenUsed/>
    <w:rsid w:val="00333FAB"/>
    <w:pPr>
      <w:spacing w:after="100"/>
      <w:ind w:left="660" w:firstLine="0"/>
      <w:jc w:val="left"/>
    </w:pPr>
    <w:rPr>
      <w:rFonts w:eastAsia="Times New Roman"/>
    </w:rPr>
  </w:style>
  <w:style w:type="paragraph" w:styleId="TOC5">
    <w:name w:val="toc 5"/>
    <w:basedOn w:val="Normal"/>
    <w:next w:val="Normal"/>
    <w:autoRedefine/>
    <w:unhideWhenUsed/>
    <w:rsid w:val="00333FAB"/>
    <w:pPr>
      <w:spacing w:after="100"/>
      <w:ind w:left="880" w:firstLine="0"/>
      <w:jc w:val="left"/>
    </w:pPr>
    <w:rPr>
      <w:rFonts w:eastAsia="Times New Roman"/>
    </w:rPr>
  </w:style>
  <w:style w:type="paragraph" w:styleId="TOC6">
    <w:name w:val="toc 6"/>
    <w:basedOn w:val="Normal"/>
    <w:next w:val="Normal"/>
    <w:autoRedefine/>
    <w:unhideWhenUsed/>
    <w:rsid w:val="00333FAB"/>
    <w:pPr>
      <w:spacing w:after="100"/>
      <w:ind w:left="1100" w:firstLine="0"/>
      <w:jc w:val="left"/>
    </w:pPr>
    <w:rPr>
      <w:rFonts w:eastAsia="Times New Roman"/>
    </w:rPr>
  </w:style>
  <w:style w:type="paragraph" w:styleId="TOC7">
    <w:name w:val="toc 7"/>
    <w:basedOn w:val="Normal"/>
    <w:next w:val="Normal"/>
    <w:autoRedefine/>
    <w:unhideWhenUsed/>
    <w:rsid w:val="00333FAB"/>
    <w:pPr>
      <w:spacing w:after="100"/>
      <w:ind w:left="1320" w:firstLine="0"/>
      <w:jc w:val="left"/>
    </w:pPr>
    <w:rPr>
      <w:rFonts w:eastAsia="Times New Roman"/>
    </w:rPr>
  </w:style>
  <w:style w:type="paragraph" w:styleId="TOC8">
    <w:name w:val="toc 8"/>
    <w:basedOn w:val="Normal"/>
    <w:next w:val="Normal"/>
    <w:autoRedefine/>
    <w:unhideWhenUsed/>
    <w:rsid w:val="00333FAB"/>
    <w:pPr>
      <w:spacing w:after="100"/>
      <w:ind w:left="1540" w:firstLine="0"/>
      <w:jc w:val="left"/>
    </w:pPr>
    <w:rPr>
      <w:rFonts w:eastAsia="Times New Roman"/>
    </w:rPr>
  </w:style>
  <w:style w:type="paragraph" w:styleId="TOC9">
    <w:name w:val="toc 9"/>
    <w:basedOn w:val="Normal"/>
    <w:next w:val="Normal"/>
    <w:autoRedefine/>
    <w:unhideWhenUsed/>
    <w:rsid w:val="00333FAB"/>
    <w:pPr>
      <w:spacing w:after="100"/>
      <w:ind w:left="1760" w:firstLine="0"/>
      <w:jc w:val="left"/>
    </w:pPr>
    <w:rPr>
      <w:rFonts w:eastAsia="Times New Roman"/>
    </w:rPr>
  </w:style>
  <w:style w:type="paragraph" w:styleId="BodyTextIndent">
    <w:name w:val="Body Text Indent"/>
    <w:basedOn w:val="Normal"/>
    <w:link w:val="BodyTextIndentChar"/>
    <w:unhideWhenUsed/>
    <w:rsid w:val="00333FAB"/>
    <w:pPr>
      <w:spacing w:after="120"/>
      <w:ind w:left="360"/>
    </w:pPr>
  </w:style>
  <w:style w:type="character" w:customStyle="1" w:styleId="BodyTextIndentChar">
    <w:name w:val="Body Text Indent Char"/>
    <w:basedOn w:val="DefaultParagraphFont"/>
    <w:link w:val="BodyTextIndent"/>
    <w:uiPriority w:val="99"/>
    <w:rsid w:val="00333FAB"/>
    <w:rPr>
      <w:rFonts w:ascii="Calibri" w:eastAsia="Calibri" w:hAnsi="Calibri" w:cs="Times New Roman"/>
    </w:rPr>
  </w:style>
  <w:style w:type="paragraph" w:customStyle="1" w:styleId="numridata0">
    <w:name w:val="numridata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paragraph" w:customStyle="1" w:styleId="CharCharCharChar">
    <w:name w:val="Char Char Char Char"/>
    <w:basedOn w:val="Normal"/>
    <w:rsid w:val="00333FAB"/>
    <w:pPr>
      <w:spacing w:after="160" w:line="240" w:lineRule="exact"/>
      <w:ind w:firstLine="0"/>
      <w:jc w:val="left"/>
    </w:pPr>
    <w:rPr>
      <w:rFonts w:ascii="Tahoma" w:eastAsia="MS Mincho" w:hAnsi="Tahoma"/>
      <w:sz w:val="20"/>
      <w:szCs w:val="20"/>
      <w:lang w:val="sq-AL"/>
    </w:rPr>
  </w:style>
  <w:style w:type="paragraph" w:styleId="BodyText3">
    <w:name w:val="Body Text 3"/>
    <w:basedOn w:val="Normal"/>
    <w:link w:val="BodyText3Char"/>
    <w:rsid w:val="00333FAB"/>
    <w:pPr>
      <w:spacing w:after="120" w:line="240" w:lineRule="auto"/>
      <w:ind w:firstLine="0"/>
      <w:jc w:val="left"/>
    </w:pPr>
    <w:rPr>
      <w:rFonts w:ascii="Times New Roman" w:eastAsia="Times New Roman" w:hAnsi="Times New Roman"/>
      <w:sz w:val="16"/>
      <w:szCs w:val="16"/>
    </w:rPr>
  </w:style>
  <w:style w:type="character" w:customStyle="1" w:styleId="BodyText3Char">
    <w:name w:val="Body Text 3 Char"/>
    <w:basedOn w:val="DefaultParagraphFont"/>
    <w:link w:val="BodyText3"/>
    <w:rsid w:val="00333FAB"/>
    <w:rPr>
      <w:rFonts w:ascii="Times New Roman" w:eastAsia="Times New Roman" w:hAnsi="Times New Roman" w:cs="Times New Roman"/>
      <w:sz w:val="16"/>
      <w:szCs w:val="16"/>
    </w:rPr>
  </w:style>
  <w:style w:type="paragraph" w:customStyle="1" w:styleId="s32b251d">
    <w:name w:val="s32b251d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character" w:customStyle="1" w:styleId="sb8d990e2">
    <w:name w:val="sb8d990e2"/>
    <w:basedOn w:val="DefaultParagraphFont"/>
    <w:rsid w:val="00333FAB"/>
  </w:style>
  <w:style w:type="paragraph" w:customStyle="1" w:styleId="s30eec3f8">
    <w:name w:val="s30eec3f8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character" w:customStyle="1" w:styleId="JuParaCar">
    <w:name w:val="Ju_Para Car"/>
    <w:link w:val="JuPara"/>
    <w:locked/>
    <w:rsid w:val="00333FAB"/>
    <w:rPr>
      <w:sz w:val="24"/>
      <w:lang w:val="en-GB" w:eastAsia="fr-FR"/>
    </w:rPr>
  </w:style>
  <w:style w:type="paragraph" w:customStyle="1" w:styleId="JuPara">
    <w:name w:val="Ju_Para"/>
    <w:basedOn w:val="Normal"/>
    <w:link w:val="JuParaCar"/>
    <w:rsid w:val="00333FAB"/>
    <w:pPr>
      <w:suppressAutoHyphens/>
      <w:spacing w:after="0" w:line="240" w:lineRule="auto"/>
    </w:pPr>
    <w:rPr>
      <w:rFonts w:asciiTheme="minorHAnsi" w:eastAsiaTheme="minorHAnsi" w:hAnsiTheme="minorHAnsi" w:cstheme="minorBidi"/>
      <w:sz w:val="24"/>
      <w:lang w:val="en-GB" w:eastAsia="fr-FR"/>
    </w:rPr>
  </w:style>
  <w:style w:type="paragraph" w:customStyle="1" w:styleId="BodyText212pt">
    <w:name w:val="Body Text 2 + 12 pt"/>
    <w:aliases w:val="Justified,Line spacing:  1.5 lines"/>
    <w:next w:val="Level1"/>
    <w:uiPriority w:val="99"/>
    <w:rsid w:val="00333FAB"/>
    <w:pPr>
      <w:spacing w:after="120" w:line="360" w:lineRule="auto"/>
      <w:jc w:val="both"/>
    </w:pPr>
    <w:rPr>
      <w:rFonts w:ascii="Calibri" w:eastAsia="MS Mincho" w:hAnsi="Calibri" w:cs="Times New Roman"/>
      <w:bCs/>
    </w:rPr>
  </w:style>
  <w:style w:type="paragraph" w:customStyle="1" w:styleId="Level1">
    <w:name w:val="_Level 1"/>
    <w:basedOn w:val="Normal"/>
    <w:uiPriority w:val="99"/>
    <w:qFormat/>
    <w:rsid w:val="00333FAB"/>
    <w:pPr>
      <w:keepNext/>
      <w:keepLines/>
      <w:numPr>
        <w:numId w:val="2"/>
      </w:numPr>
      <w:suppressAutoHyphens/>
      <w:spacing w:before="100" w:beforeAutospacing="1" w:after="100" w:afterAutospacing="1" w:line="360" w:lineRule="auto"/>
      <w:outlineLvl w:val="0"/>
    </w:pPr>
    <w:rPr>
      <w:rFonts w:ascii="Book Antiqua" w:eastAsia="Times New Roman" w:hAnsi="Book Antiqua" w:cs="Tahoma"/>
      <w:b/>
      <w:sz w:val="24"/>
      <w:szCs w:val="24"/>
      <w:lang w:val="en-GB" w:eastAsia="fr-FR"/>
    </w:rPr>
  </w:style>
  <w:style w:type="paragraph" w:styleId="FootnoteText">
    <w:name w:val="footnote text"/>
    <w:aliases w:val="Char,single space,footnote text,fn,FOOTNOTES,Fußnotentext Char,ADB,Footnote text,ft,Footnote Text Char2 Char,Footnote Text Char1 Char Char,Footnote Text Char2 Char Char Char,Footno,Geneva 9,Boston 10,Font: Geneva 9,f,C,Footnote Text Char1"/>
    <w:basedOn w:val="Normal"/>
    <w:link w:val="FootnoteTextChar"/>
    <w:uiPriority w:val="99"/>
    <w:rsid w:val="00333FAB"/>
    <w:pPr>
      <w:spacing w:after="0" w:line="240" w:lineRule="auto"/>
    </w:pPr>
    <w:rPr>
      <w:rFonts w:ascii="Times New Roman" w:eastAsia="MS Mincho" w:hAnsi="Times New Roman"/>
      <w:sz w:val="20"/>
      <w:szCs w:val="20"/>
      <w:lang w:val="sq-AL"/>
    </w:rPr>
  </w:style>
  <w:style w:type="character" w:customStyle="1" w:styleId="FootnoteTextChar">
    <w:name w:val="Footnote Text Char"/>
    <w:aliases w:val="Char Char,single space Char,footnote text Char,fn Char,FOOTNOTES Char,Fußnotentext Char Char,ADB Char,Footnote text Char,ft Char,Footnote Text Char2 Char Char,Footnote Text Char1 Char Char Char,Footnote Text Char2 Char Char Char Char"/>
    <w:basedOn w:val="DefaultParagraphFont"/>
    <w:link w:val="FootnoteText"/>
    <w:uiPriority w:val="99"/>
    <w:rsid w:val="00333FAB"/>
    <w:rPr>
      <w:rFonts w:ascii="Times New Roman" w:eastAsia="MS Mincho" w:hAnsi="Times New Roman" w:cs="Times New Roman"/>
      <w:sz w:val="20"/>
      <w:szCs w:val="20"/>
      <w:lang w:val="sq-AL"/>
    </w:rPr>
  </w:style>
  <w:style w:type="character" w:styleId="FootnoteReference">
    <w:name w:val="footnote reference"/>
    <w:aliases w:val="ftref,BVI fnr,16 Point,Superscript 6 Point,Fußnotenzeichen DISS,Footnote,Footnote symbol,Char1 Char Char Char Char, Char1 Char Char Char Char,Odwołanie przypisu,fr"/>
    <w:uiPriority w:val="99"/>
    <w:rsid w:val="00333FAB"/>
    <w:rPr>
      <w:vertAlign w:val="superscript"/>
    </w:rPr>
  </w:style>
  <w:style w:type="paragraph" w:customStyle="1" w:styleId="ju-005fpara">
    <w:name w:val="ju-005fpara"/>
    <w:basedOn w:val="Normal"/>
    <w:rsid w:val="00333FAB"/>
    <w:pPr>
      <w:spacing w:after="0" w:line="240" w:lineRule="auto"/>
      <w:ind w:firstLine="280"/>
    </w:pPr>
    <w:rPr>
      <w:rFonts w:ascii="Times New Roman" w:eastAsia="Arial Unicode MS" w:hAnsi="Times New Roman"/>
      <w:sz w:val="24"/>
      <w:szCs w:val="24"/>
      <w:lang w:val="sq-AL"/>
    </w:rPr>
  </w:style>
  <w:style w:type="character" w:customStyle="1" w:styleId="normal--char">
    <w:name w:val="normal--char"/>
    <w:basedOn w:val="DefaultParagraphFont"/>
    <w:rsid w:val="00333FAB"/>
  </w:style>
  <w:style w:type="character" w:customStyle="1" w:styleId="s7d2086b4">
    <w:name w:val="s7d2086b4"/>
    <w:basedOn w:val="DefaultParagraphFont"/>
    <w:uiPriority w:val="99"/>
    <w:rsid w:val="00333FAB"/>
  </w:style>
  <w:style w:type="character" w:customStyle="1" w:styleId="hps">
    <w:name w:val="hps"/>
    <w:basedOn w:val="DefaultParagraphFont"/>
    <w:rsid w:val="00333FAB"/>
  </w:style>
  <w:style w:type="paragraph" w:customStyle="1" w:styleId="paragrafi0">
    <w:name w:val="paragrafi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  <w:lang w:val="sq-AL" w:eastAsia="sq-AL"/>
    </w:rPr>
  </w:style>
  <w:style w:type="paragraph" w:customStyle="1" w:styleId="paragrafi00">
    <w:name w:val="paragrafi0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hAnsi="Times New Roman"/>
      <w:sz w:val="24"/>
      <w:szCs w:val="24"/>
    </w:rPr>
  </w:style>
  <w:style w:type="character" w:customStyle="1" w:styleId="grame">
    <w:name w:val="grame"/>
    <w:rsid w:val="00333FAB"/>
    <w:rPr>
      <w:rFonts w:cs="Times New Roman"/>
    </w:rPr>
  </w:style>
  <w:style w:type="paragraph" w:customStyle="1" w:styleId="titulli0">
    <w:name w:val="titulli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paragraph" w:customStyle="1" w:styleId="vendosi0">
    <w:name w:val="vendosi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paragraph" w:customStyle="1" w:styleId="copyright">
    <w:name w:val="copyright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character" w:customStyle="1" w:styleId="atn">
    <w:name w:val="atn"/>
    <w:basedOn w:val="DefaultParagraphFont"/>
    <w:rsid w:val="00333FAB"/>
  </w:style>
  <w:style w:type="paragraph" w:customStyle="1" w:styleId="akti0">
    <w:name w:val="akti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paragraph" w:customStyle="1" w:styleId="bazligjpropozues0">
    <w:name w:val="bazligjpropozues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paragraph" w:customStyle="1" w:styleId="neninr0">
    <w:name w:val="neninr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paragraph" w:customStyle="1" w:styleId="autoriteti0">
    <w:name w:val="autoriteti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paragraph" w:customStyle="1" w:styleId="autoritetiemer0">
    <w:name w:val="autoritetiemer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character" w:styleId="PageNumber">
    <w:name w:val="page number"/>
    <w:rsid w:val="00333FAB"/>
  </w:style>
  <w:style w:type="paragraph" w:customStyle="1" w:styleId="CM49">
    <w:name w:val="CM49"/>
    <w:basedOn w:val="Normal"/>
    <w:next w:val="Normal"/>
    <w:rsid w:val="00333FAB"/>
    <w:pPr>
      <w:widowControl w:val="0"/>
      <w:autoSpaceDE w:val="0"/>
      <w:autoSpaceDN w:val="0"/>
      <w:adjustRightInd w:val="0"/>
      <w:spacing w:after="270" w:line="240" w:lineRule="auto"/>
      <w:ind w:firstLine="0"/>
      <w:jc w:val="left"/>
    </w:pPr>
    <w:rPr>
      <w:rFonts w:ascii="Helvetica" w:eastAsia="Times New Roman" w:hAnsi="Helvetica" w:cs="Helvetica"/>
      <w:sz w:val="24"/>
      <w:szCs w:val="24"/>
      <w:lang w:val="sq-AL"/>
    </w:rPr>
  </w:style>
  <w:style w:type="paragraph" w:customStyle="1" w:styleId="a">
    <w:name w:val="Κείμενο πλαισίου"/>
    <w:basedOn w:val="Normal"/>
    <w:semiHidden/>
    <w:rsid w:val="00333FAB"/>
    <w:pPr>
      <w:widowControl w:val="0"/>
      <w:autoSpaceDE w:val="0"/>
      <w:autoSpaceDN w:val="0"/>
      <w:adjustRightInd w:val="0"/>
      <w:spacing w:after="0" w:line="240" w:lineRule="auto"/>
    </w:pPr>
    <w:rPr>
      <w:rFonts w:ascii="Tahoma" w:eastAsia="Times New Roman" w:hAnsi="Tahoma" w:cs="Tahoma"/>
      <w:sz w:val="16"/>
      <w:szCs w:val="16"/>
      <w:lang w:val="el-GR" w:eastAsia="el-GR"/>
    </w:rPr>
  </w:style>
  <w:style w:type="paragraph" w:customStyle="1" w:styleId="CM56">
    <w:name w:val="CM56"/>
    <w:basedOn w:val="Normal"/>
    <w:next w:val="Normal"/>
    <w:rsid w:val="00333FAB"/>
    <w:pPr>
      <w:widowControl w:val="0"/>
      <w:autoSpaceDE w:val="0"/>
      <w:autoSpaceDN w:val="0"/>
      <w:adjustRightInd w:val="0"/>
      <w:spacing w:after="1000" w:line="240" w:lineRule="auto"/>
      <w:ind w:firstLine="0"/>
      <w:jc w:val="left"/>
    </w:pPr>
    <w:rPr>
      <w:rFonts w:ascii="Helvetica" w:eastAsia="Times New Roman" w:hAnsi="Helvetica" w:cs="Helvetica"/>
      <w:sz w:val="24"/>
      <w:szCs w:val="24"/>
      <w:lang w:val="sq-AL"/>
    </w:rPr>
  </w:style>
  <w:style w:type="paragraph" w:customStyle="1" w:styleId="CM6">
    <w:name w:val="CM6"/>
    <w:basedOn w:val="Default"/>
    <w:next w:val="Default"/>
    <w:rsid w:val="00333FAB"/>
    <w:pPr>
      <w:widowControl w:val="0"/>
    </w:pPr>
    <w:rPr>
      <w:rFonts w:ascii="Helvetica" w:eastAsia="Times New Roman" w:hAnsi="Helvetica" w:cs="Helvetica"/>
      <w:lang w:val="sq-AL"/>
    </w:rPr>
  </w:style>
  <w:style w:type="paragraph" w:customStyle="1" w:styleId="CM57">
    <w:name w:val="CM57"/>
    <w:basedOn w:val="Normal"/>
    <w:next w:val="Normal"/>
    <w:rsid w:val="00333FAB"/>
    <w:pPr>
      <w:widowControl w:val="0"/>
      <w:autoSpaceDE w:val="0"/>
      <w:autoSpaceDN w:val="0"/>
      <w:adjustRightInd w:val="0"/>
      <w:spacing w:after="113" w:line="240" w:lineRule="auto"/>
      <w:ind w:firstLine="0"/>
      <w:jc w:val="left"/>
    </w:pPr>
    <w:rPr>
      <w:rFonts w:ascii="Helvetica" w:eastAsia="Times New Roman" w:hAnsi="Helvetica" w:cs="Helvetica"/>
      <w:sz w:val="24"/>
      <w:szCs w:val="24"/>
      <w:lang w:val="sq-AL"/>
    </w:rPr>
  </w:style>
  <w:style w:type="paragraph" w:customStyle="1" w:styleId="CM11">
    <w:name w:val="CM11"/>
    <w:basedOn w:val="Normal"/>
    <w:next w:val="Normal"/>
    <w:rsid w:val="00333FAB"/>
    <w:pPr>
      <w:widowControl w:val="0"/>
      <w:autoSpaceDE w:val="0"/>
      <w:autoSpaceDN w:val="0"/>
      <w:adjustRightInd w:val="0"/>
      <w:spacing w:after="0" w:line="253" w:lineRule="atLeast"/>
      <w:ind w:firstLine="0"/>
      <w:jc w:val="left"/>
    </w:pPr>
    <w:rPr>
      <w:rFonts w:ascii="Helvetica" w:eastAsia="Times New Roman" w:hAnsi="Helvetica" w:cs="Helvetica"/>
      <w:sz w:val="24"/>
      <w:szCs w:val="24"/>
      <w:lang w:val="sq-AL"/>
    </w:rPr>
  </w:style>
  <w:style w:type="paragraph" w:customStyle="1" w:styleId="Normal0">
    <w:name w:val="[Normal]"/>
    <w:rsid w:val="00333FAB"/>
    <w:pPr>
      <w:autoSpaceDE w:val="0"/>
      <w:autoSpaceDN w:val="0"/>
      <w:adjustRightInd w:val="0"/>
      <w:spacing w:after="0" w:line="240" w:lineRule="auto"/>
      <w:ind w:firstLine="284"/>
      <w:jc w:val="both"/>
    </w:pPr>
    <w:rPr>
      <w:rFonts w:ascii="Arial" w:eastAsia="MS Mincho" w:hAnsi="Arial" w:cs="Arial"/>
      <w:sz w:val="24"/>
      <w:szCs w:val="24"/>
    </w:rPr>
  </w:style>
  <w:style w:type="table" w:customStyle="1" w:styleId="TableGrid1">
    <w:name w:val="Table Grid1"/>
    <w:basedOn w:val="TableNormal"/>
    <w:next w:val="TableGrid"/>
    <w:rsid w:val="00333FA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te">
    <w:name w:val="note"/>
    <w:rsid w:val="00333FAB"/>
    <w:pPr>
      <w:spacing w:after="220" w:line="240" w:lineRule="auto"/>
      <w:ind w:left="864" w:right="288"/>
    </w:pPr>
    <w:rPr>
      <w:rFonts w:ascii="Arial Narrow" w:eastAsia="Times New Roman" w:hAnsi="Arial Narrow" w:cs="Times New Roman"/>
      <w:i/>
      <w:szCs w:val="20"/>
      <w:lang w:val="sq-AL"/>
    </w:rPr>
  </w:style>
  <w:style w:type="paragraph" w:customStyle="1" w:styleId="StyleHeading6Bold">
    <w:name w:val="Style Heading 6 + Bold"/>
    <w:basedOn w:val="Heading6"/>
    <w:link w:val="StyleHeading6BoldChar"/>
    <w:rsid w:val="00333FAB"/>
  </w:style>
  <w:style w:type="character" w:customStyle="1" w:styleId="StyleHeading6BoldChar">
    <w:name w:val="Style Heading 6 + Bold Char"/>
    <w:link w:val="StyleHeading6Bold"/>
    <w:rsid w:val="00333FAB"/>
    <w:rPr>
      <w:rFonts w:ascii="Cambria" w:eastAsia="MS Mincho" w:hAnsi="Cambria" w:cs="Cambria"/>
      <w:b/>
      <w:bCs/>
      <w:i/>
      <w:iCs/>
      <w:color w:val="7F7F7F"/>
      <w:sz w:val="24"/>
      <w:szCs w:val="24"/>
    </w:rPr>
  </w:style>
  <w:style w:type="paragraph" w:customStyle="1" w:styleId="tableheaders">
    <w:name w:val="table headers"/>
    <w:rsid w:val="00333FAB"/>
    <w:pPr>
      <w:spacing w:after="0" w:line="240" w:lineRule="auto"/>
    </w:pPr>
    <w:rPr>
      <w:rFonts w:ascii="Arial Narrow" w:eastAsia="Times New Roman" w:hAnsi="Arial Narrow" w:cs="Times New Roman"/>
      <w:b/>
      <w:szCs w:val="20"/>
      <w:lang w:val="sq-AL"/>
    </w:rPr>
  </w:style>
  <w:style w:type="paragraph" w:customStyle="1" w:styleId="tablebody">
    <w:name w:val="table body"/>
    <w:basedOn w:val="tableheaders"/>
    <w:rsid w:val="00333FAB"/>
    <w:rPr>
      <w:b w:val="0"/>
    </w:rPr>
  </w:style>
  <w:style w:type="paragraph" w:styleId="PlainText">
    <w:name w:val="Plain Text"/>
    <w:basedOn w:val="Normal"/>
    <w:link w:val="PlainTextChar"/>
    <w:uiPriority w:val="99"/>
    <w:unhideWhenUsed/>
    <w:rsid w:val="00333FAB"/>
    <w:pPr>
      <w:spacing w:after="0" w:line="240" w:lineRule="auto"/>
      <w:ind w:firstLine="0"/>
      <w:jc w:val="left"/>
    </w:pPr>
    <w:rPr>
      <w:rFonts w:ascii="Consolas" w:hAnsi="Consolas"/>
      <w:sz w:val="21"/>
      <w:szCs w:val="21"/>
      <w:lang w:val="sq-AL"/>
    </w:rPr>
  </w:style>
  <w:style w:type="character" w:customStyle="1" w:styleId="PlainTextChar">
    <w:name w:val="Plain Text Char"/>
    <w:basedOn w:val="DefaultParagraphFont"/>
    <w:link w:val="PlainText"/>
    <w:uiPriority w:val="99"/>
    <w:rsid w:val="00333FAB"/>
    <w:rPr>
      <w:rFonts w:ascii="Consolas" w:eastAsia="Calibri" w:hAnsi="Consolas" w:cs="Times New Roman"/>
      <w:sz w:val="21"/>
      <w:szCs w:val="21"/>
      <w:lang w:val="sq-AL"/>
    </w:rPr>
  </w:style>
  <w:style w:type="paragraph" w:customStyle="1" w:styleId="StyleStyle1Bold">
    <w:name w:val="Style Style1 + Bold"/>
    <w:basedOn w:val="Style1"/>
    <w:rsid w:val="00333FAB"/>
    <w:pPr>
      <w:keepNext w:val="0"/>
      <w:widowControl/>
      <w:outlineLvl w:val="9"/>
    </w:pPr>
    <w:rPr>
      <w:rFonts w:ascii="Times New Roman" w:eastAsia="Times New Roman" w:hAnsi="Times New Roman" w:cs="Arial"/>
      <w:b w:val="0"/>
      <w:caps w:val="0"/>
      <w:color w:val="auto"/>
      <w:sz w:val="24"/>
      <w:lang w:val="sq-AL"/>
    </w:rPr>
  </w:style>
  <w:style w:type="paragraph" w:customStyle="1" w:styleId="CM1">
    <w:name w:val="CM1"/>
    <w:basedOn w:val="Default"/>
    <w:next w:val="Default"/>
    <w:rsid w:val="00333FAB"/>
    <w:rPr>
      <w:rFonts w:ascii="EUAlbertina" w:hAnsi="EUAlbertina"/>
      <w:color w:val="auto"/>
    </w:rPr>
  </w:style>
  <w:style w:type="paragraph" w:customStyle="1" w:styleId="CM4">
    <w:name w:val="CM4"/>
    <w:basedOn w:val="Normal"/>
    <w:next w:val="Normal"/>
    <w:rsid w:val="00333FAB"/>
    <w:pPr>
      <w:autoSpaceDE w:val="0"/>
      <w:autoSpaceDN w:val="0"/>
      <w:adjustRightInd w:val="0"/>
      <w:spacing w:after="0" w:line="240" w:lineRule="auto"/>
      <w:ind w:firstLine="0"/>
      <w:jc w:val="left"/>
    </w:pPr>
    <w:rPr>
      <w:rFonts w:ascii="EUAlbertina" w:eastAsia="Times New Roman" w:hAnsi="EUAlbertina"/>
      <w:sz w:val="24"/>
      <w:szCs w:val="24"/>
    </w:rPr>
  </w:style>
  <w:style w:type="paragraph" w:customStyle="1" w:styleId="CM3">
    <w:name w:val="CM3"/>
    <w:basedOn w:val="Normal"/>
    <w:next w:val="Normal"/>
    <w:rsid w:val="00333FAB"/>
    <w:pPr>
      <w:autoSpaceDE w:val="0"/>
      <w:autoSpaceDN w:val="0"/>
      <w:adjustRightInd w:val="0"/>
      <w:spacing w:after="0" w:line="240" w:lineRule="auto"/>
      <w:ind w:firstLine="0"/>
      <w:jc w:val="left"/>
    </w:pPr>
    <w:rPr>
      <w:rFonts w:ascii="EUAlbertina" w:eastAsia="Times New Roman" w:hAnsi="EUAlbertina"/>
      <w:sz w:val="24"/>
      <w:szCs w:val="24"/>
    </w:rPr>
  </w:style>
  <w:style w:type="paragraph" w:styleId="DocumentMap">
    <w:name w:val="Document Map"/>
    <w:basedOn w:val="Normal"/>
    <w:link w:val="DocumentMapChar"/>
    <w:rsid w:val="00333FAB"/>
    <w:pPr>
      <w:spacing w:after="0" w:line="240" w:lineRule="auto"/>
      <w:ind w:firstLine="0"/>
      <w:jc w:val="left"/>
    </w:pPr>
    <w:rPr>
      <w:rFonts w:ascii="Tahoma" w:eastAsia="Times New Roman" w:hAnsi="Tahoma"/>
      <w:sz w:val="16"/>
      <w:szCs w:val="16"/>
      <w:lang w:val="sq-AL"/>
    </w:rPr>
  </w:style>
  <w:style w:type="character" w:customStyle="1" w:styleId="DocumentMapChar">
    <w:name w:val="Document Map Char"/>
    <w:basedOn w:val="DefaultParagraphFont"/>
    <w:link w:val="DocumentMap"/>
    <w:rsid w:val="00333FAB"/>
    <w:rPr>
      <w:rFonts w:ascii="Tahoma" w:eastAsia="Times New Roman" w:hAnsi="Tahoma" w:cs="Times New Roman"/>
      <w:sz w:val="16"/>
      <w:szCs w:val="16"/>
      <w:lang w:val="sq-AL"/>
    </w:rPr>
  </w:style>
  <w:style w:type="numbering" w:customStyle="1" w:styleId="NoList3">
    <w:name w:val="No List3"/>
    <w:next w:val="NoList"/>
    <w:semiHidden/>
    <w:rsid w:val="00333FAB"/>
  </w:style>
  <w:style w:type="numbering" w:customStyle="1" w:styleId="NoList4">
    <w:name w:val="No List4"/>
    <w:next w:val="NoList"/>
    <w:semiHidden/>
    <w:rsid w:val="00333FAB"/>
  </w:style>
  <w:style w:type="paragraph" w:customStyle="1" w:styleId="Point1">
    <w:name w:val="Point 1"/>
    <w:basedOn w:val="Normal"/>
    <w:link w:val="Point1Char"/>
    <w:rsid w:val="00333FAB"/>
    <w:pPr>
      <w:spacing w:before="120" w:after="120" w:line="240" w:lineRule="auto"/>
      <w:ind w:left="1417" w:hanging="567"/>
    </w:pPr>
    <w:rPr>
      <w:rFonts w:eastAsia="Times New Roman"/>
      <w:sz w:val="24"/>
      <w:szCs w:val="24"/>
      <w:lang w:val="en-GB" w:eastAsia="en-GB"/>
    </w:rPr>
  </w:style>
  <w:style w:type="character" w:customStyle="1" w:styleId="Point1Char">
    <w:name w:val="Point 1 Char"/>
    <w:link w:val="Point1"/>
    <w:rsid w:val="00333FAB"/>
    <w:rPr>
      <w:rFonts w:ascii="Calibri" w:eastAsia="Times New Roman" w:hAnsi="Calibri" w:cs="Times New Roman"/>
      <w:sz w:val="24"/>
      <w:szCs w:val="24"/>
      <w:lang w:val="en-GB" w:eastAsia="en-GB"/>
    </w:rPr>
  </w:style>
  <w:style w:type="character" w:customStyle="1" w:styleId="longtext">
    <w:name w:val="long_text"/>
    <w:rsid w:val="00333FAB"/>
    <w:rPr>
      <w:rFonts w:ascii="Comic Sans MS" w:hAnsi="Comic Sans MS"/>
      <w:b/>
      <w:sz w:val="96"/>
      <w:szCs w:val="24"/>
      <w:lang w:val="pl-PL" w:eastAsia="pl-PL" w:bidi="ar-SA"/>
    </w:rPr>
  </w:style>
  <w:style w:type="paragraph" w:customStyle="1" w:styleId="Text1">
    <w:name w:val="Text 1"/>
    <w:basedOn w:val="Normal"/>
    <w:link w:val="Text1Char"/>
    <w:rsid w:val="00333FAB"/>
    <w:pPr>
      <w:spacing w:before="120" w:after="120" w:line="240" w:lineRule="auto"/>
      <w:ind w:left="850" w:firstLine="0"/>
    </w:pPr>
    <w:rPr>
      <w:rFonts w:eastAsia="Times New Roman"/>
      <w:sz w:val="24"/>
      <w:szCs w:val="24"/>
      <w:lang w:val="en-GB" w:eastAsia="en-GB"/>
    </w:rPr>
  </w:style>
  <w:style w:type="paragraph" w:customStyle="1" w:styleId="Point2">
    <w:name w:val="Point 2"/>
    <w:basedOn w:val="Normal"/>
    <w:rsid w:val="00333FAB"/>
    <w:pPr>
      <w:spacing w:before="120" w:after="120" w:line="240" w:lineRule="auto"/>
      <w:ind w:left="1984" w:hanging="567"/>
    </w:pPr>
    <w:rPr>
      <w:rFonts w:ascii="Times New Roman" w:eastAsia="Times New Roman" w:hAnsi="Times New Roman"/>
      <w:sz w:val="24"/>
      <w:szCs w:val="24"/>
      <w:lang w:val="en-GB" w:eastAsia="en-GB"/>
    </w:rPr>
  </w:style>
  <w:style w:type="paragraph" w:customStyle="1" w:styleId="SectionTitleCharChar">
    <w:name w:val="SectionTitle Char Char"/>
    <w:basedOn w:val="Normal"/>
    <w:next w:val="Heading1"/>
    <w:link w:val="SectionTitleCharCharChar"/>
    <w:rsid w:val="00333FAB"/>
    <w:pPr>
      <w:keepNext/>
      <w:spacing w:before="120" w:after="360" w:line="240" w:lineRule="auto"/>
      <w:ind w:firstLine="0"/>
      <w:jc w:val="center"/>
    </w:pPr>
    <w:rPr>
      <w:rFonts w:eastAsia="Times New Roman"/>
      <w:b/>
      <w:bCs/>
      <w:smallCaps/>
      <w:sz w:val="28"/>
      <w:szCs w:val="28"/>
      <w:lang w:val="en-GB" w:eastAsia="en-GB"/>
    </w:rPr>
  </w:style>
  <w:style w:type="paragraph" w:customStyle="1" w:styleId="Titrearticle">
    <w:name w:val="Titre article"/>
    <w:basedOn w:val="Normal"/>
    <w:next w:val="Normal"/>
    <w:rsid w:val="00333FAB"/>
    <w:pPr>
      <w:keepNext/>
      <w:spacing w:before="360" w:after="120" w:line="240" w:lineRule="auto"/>
      <w:ind w:firstLine="0"/>
      <w:jc w:val="center"/>
    </w:pPr>
    <w:rPr>
      <w:rFonts w:ascii="Times New Roman" w:eastAsia="Times New Roman" w:hAnsi="Times New Roman"/>
      <w:i/>
      <w:iCs/>
      <w:sz w:val="24"/>
      <w:szCs w:val="24"/>
      <w:lang w:val="en-GB" w:eastAsia="en-GB"/>
    </w:rPr>
  </w:style>
  <w:style w:type="paragraph" w:customStyle="1" w:styleId="Titreobjetprliminaire">
    <w:name w:val="Titre objet (préliminaire)"/>
    <w:basedOn w:val="Normal"/>
    <w:next w:val="Normal"/>
    <w:rsid w:val="00333FAB"/>
    <w:pPr>
      <w:spacing w:before="360" w:after="360" w:line="240" w:lineRule="auto"/>
      <w:ind w:firstLine="0"/>
      <w:jc w:val="center"/>
    </w:pPr>
    <w:rPr>
      <w:rFonts w:ascii="Times New Roman" w:eastAsia="Times New Roman" w:hAnsi="Times New Roman"/>
      <w:b/>
      <w:bCs/>
      <w:sz w:val="24"/>
      <w:szCs w:val="24"/>
      <w:lang w:val="en-GB" w:eastAsia="en-GB"/>
    </w:rPr>
  </w:style>
  <w:style w:type="paragraph" w:customStyle="1" w:styleId="SubsectionTitleCharChar">
    <w:name w:val="SubsectionTitle Char Char"/>
    <w:basedOn w:val="SectionTitleCharChar"/>
    <w:link w:val="SubsectionTitleCharCharChar"/>
    <w:rsid w:val="00333FAB"/>
  </w:style>
  <w:style w:type="character" w:customStyle="1" w:styleId="SectionTitleCharCharChar">
    <w:name w:val="SectionTitle Char Char Char"/>
    <w:link w:val="SectionTitleCharChar"/>
    <w:rsid w:val="00333FAB"/>
    <w:rPr>
      <w:rFonts w:ascii="Calibri" w:eastAsia="Times New Roman" w:hAnsi="Calibri" w:cs="Times New Roman"/>
      <w:b/>
      <w:bCs/>
      <w:smallCaps/>
      <w:sz w:val="28"/>
      <w:szCs w:val="28"/>
      <w:lang w:val="en-GB" w:eastAsia="en-GB"/>
    </w:rPr>
  </w:style>
  <w:style w:type="character" w:customStyle="1" w:styleId="SubsectionTitleCharCharChar">
    <w:name w:val="SubsectionTitle Char Char Char"/>
    <w:link w:val="SubsectionTitleCharChar"/>
    <w:rsid w:val="00333FAB"/>
    <w:rPr>
      <w:rFonts w:ascii="Calibri" w:eastAsia="Times New Roman" w:hAnsi="Calibri" w:cs="Times New Roman"/>
      <w:b/>
      <w:bCs/>
      <w:smallCaps/>
      <w:sz w:val="28"/>
      <w:szCs w:val="28"/>
      <w:lang w:val="en-GB" w:eastAsia="en-GB"/>
    </w:rPr>
  </w:style>
  <w:style w:type="character" w:customStyle="1" w:styleId="Text1Char">
    <w:name w:val="Text 1 Char"/>
    <w:link w:val="Text1"/>
    <w:rsid w:val="00333FAB"/>
    <w:rPr>
      <w:rFonts w:ascii="Calibri" w:eastAsia="Times New Roman" w:hAnsi="Calibri" w:cs="Times New Roman"/>
      <w:sz w:val="24"/>
      <w:szCs w:val="24"/>
      <w:lang w:val="en-GB" w:eastAsia="en-GB"/>
    </w:rPr>
  </w:style>
  <w:style w:type="character" w:customStyle="1" w:styleId="Point1CharChar">
    <w:name w:val="Point 1 Char Char"/>
    <w:rsid w:val="00333FAB"/>
    <w:rPr>
      <w:sz w:val="24"/>
      <w:szCs w:val="24"/>
      <w:lang w:val="en-GB" w:eastAsia="en-GB" w:bidi="ar-SA"/>
    </w:rPr>
  </w:style>
  <w:style w:type="paragraph" w:customStyle="1" w:styleId="Point0">
    <w:name w:val="Point 0"/>
    <w:basedOn w:val="Normal"/>
    <w:rsid w:val="00333FAB"/>
    <w:pPr>
      <w:spacing w:before="120" w:after="120" w:line="240" w:lineRule="auto"/>
      <w:ind w:left="850" w:hanging="850"/>
    </w:pPr>
    <w:rPr>
      <w:rFonts w:ascii="Times New Roman" w:eastAsia="Times New Roman" w:hAnsi="Times New Roman"/>
      <w:sz w:val="24"/>
      <w:szCs w:val="24"/>
      <w:lang w:val="en-GB" w:eastAsia="en-GB"/>
    </w:rPr>
  </w:style>
  <w:style w:type="paragraph" w:customStyle="1" w:styleId="NumPar1">
    <w:name w:val="NumPar 1"/>
    <w:basedOn w:val="Normal"/>
    <w:next w:val="Normal"/>
    <w:rsid w:val="00333FAB"/>
    <w:pPr>
      <w:numPr>
        <w:numId w:val="3"/>
      </w:numPr>
      <w:spacing w:before="120" w:after="120" w:line="240" w:lineRule="auto"/>
    </w:pPr>
    <w:rPr>
      <w:rFonts w:ascii="Times New Roman" w:eastAsia="Times New Roman" w:hAnsi="Times New Roman"/>
      <w:sz w:val="24"/>
      <w:szCs w:val="20"/>
      <w:lang w:val="en-GB" w:eastAsia="zh-CN"/>
    </w:rPr>
  </w:style>
  <w:style w:type="paragraph" w:customStyle="1" w:styleId="NumPar2">
    <w:name w:val="NumPar 2"/>
    <w:basedOn w:val="Normal"/>
    <w:next w:val="Normal"/>
    <w:rsid w:val="00333FAB"/>
    <w:pPr>
      <w:numPr>
        <w:ilvl w:val="1"/>
        <w:numId w:val="3"/>
      </w:numPr>
      <w:spacing w:before="120" w:after="120" w:line="240" w:lineRule="auto"/>
    </w:pPr>
    <w:rPr>
      <w:rFonts w:ascii="Times New Roman" w:eastAsia="Times New Roman" w:hAnsi="Times New Roman"/>
      <w:sz w:val="24"/>
      <w:szCs w:val="20"/>
      <w:lang w:val="en-GB" w:eastAsia="zh-CN"/>
    </w:rPr>
  </w:style>
  <w:style w:type="paragraph" w:customStyle="1" w:styleId="NumPar3">
    <w:name w:val="NumPar 3"/>
    <w:basedOn w:val="Normal"/>
    <w:next w:val="Normal"/>
    <w:rsid w:val="00333FAB"/>
    <w:pPr>
      <w:numPr>
        <w:ilvl w:val="2"/>
        <w:numId w:val="3"/>
      </w:numPr>
      <w:spacing w:before="120" w:after="120" w:line="240" w:lineRule="auto"/>
    </w:pPr>
    <w:rPr>
      <w:rFonts w:ascii="Times New Roman" w:eastAsia="Times New Roman" w:hAnsi="Times New Roman"/>
      <w:sz w:val="24"/>
      <w:szCs w:val="20"/>
      <w:lang w:val="en-GB" w:eastAsia="zh-CN"/>
    </w:rPr>
  </w:style>
  <w:style w:type="paragraph" w:customStyle="1" w:styleId="NumPar4">
    <w:name w:val="NumPar 4"/>
    <w:basedOn w:val="Normal"/>
    <w:next w:val="Normal"/>
    <w:rsid w:val="00333FAB"/>
    <w:pPr>
      <w:numPr>
        <w:ilvl w:val="3"/>
        <w:numId w:val="3"/>
      </w:numPr>
      <w:spacing w:before="120" w:after="120" w:line="240" w:lineRule="auto"/>
    </w:pPr>
    <w:rPr>
      <w:rFonts w:ascii="Times New Roman" w:eastAsia="Times New Roman" w:hAnsi="Times New Roman"/>
      <w:sz w:val="24"/>
      <w:szCs w:val="20"/>
      <w:lang w:val="en-GB" w:eastAsia="zh-CN"/>
    </w:rPr>
  </w:style>
  <w:style w:type="paragraph" w:customStyle="1" w:styleId="Sous-titreobjet">
    <w:name w:val="Sous-titre objet"/>
    <w:basedOn w:val="Normal"/>
    <w:rsid w:val="00333FAB"/>
    <w:pPr>
      <w:spacing w:after="0" w:line="240" w:lineRule="auto"/>
      <w:ind w:firstLine="0"/>
      <w:jc w:val="center"/>
    </w:pPr>
    <w:rPr>
      <w:rFonts w:ascii="Times New Roman" w:eastAsia="Times New Roman" w:hAnsi="Times New Roman"/>
      <w:b/>
      <w:bCs/>
      <w:sz w:val="24"/>
      <w:szCs w:val="24"/>
      <w:lang w:val="en-GB" w:eastAsia="en-GB"/>
    </w:rPr>
  </w:style>
  <w:style w:type="paragraph" w:customStyle="1" w:styleId="SubsectionTitle">
    <w:name w:val="SubsectionTitle"/>
    <w:basedOn w:val="Normal"/>
    <w:link w:val="SubsectionTitleChar"/>
    <w:rsid w:val="00333FAB"/>
    <w:pPr>
      <w:keepNext/>
      <w:spacing w:before="120" w:after="360" w:line="240" w:lineRule="auto"/>
      <w:ind w:firstLine="0"/>
      <w:jc w:val="center"/>
    </w:pPr>
    <w:rPr>
      <w:rFonts w:ascii="Tahoma" w:eastAsia="Times New Roman" w:hAnsi="Tahoma"/>
      <w:b/>
      <w:bCs/>
      <w:smallCaps/>
      <w:sz w:val="28"/>
      <w:szCs w:val="28"/>
      <w:lang w:val="sq-AL" w:eastAsia="en-GB"/>
    </w:rPr>
  </w:style>
  <w:style w:type="character" w:customStyle="1" w:styleId="SubsectionTitleChar">
    <w:name w:val="SubsectionTitle Char"/>
    <w:link w:val="SubsectionTitle"/>
    <w:rsid w:val="00333FAB"/>
    <w:rPr>
      <w:rFonts w:ascii="Tahoma" w:eastAsia="Times New Roman" w:hAnsi="Tahoma" w:cs="Times New Roman"/>
      <w:b/>
      <w:bCs/>
      <w:smallCaps/>
      <w:sz w:val="28"/>
      <w:szCs w:val="28"/>
      <w:lang w:val="sq-AL" w:eastAsia="en-GB"/>
    </w:rPr>
  </w:style>
  <w:style w:type="paragraph" w:customStyle="1" w:styleId="ChapterTitle">
    <w:name w:val="ChapterTitle"/>
    <w:basedOn w:val="Normal"/>
    <w:next w:val="Normal"/>
    <w:rsid w:val="00333FAB"/>
    <w:pPr>
      <w:keepNext/>
      <w:spacing w:before="120" w:after="360" w:line="240" w:lineRule="auto"/>
      <w:ind w:firstLine="0"/>
      <w:jc w:val="center"/>
    </w:pPr>
    <w:rPr>
      <w:rFonts w:ascii="Times New Roman" w:eastAsia="Times New Roman" w:hAnsi="Times New Roman"/>
      <w:b/>
      <w:bCs/>
      <w:sz w:val="32"/>
      <w:szCs w:val="32"/>
      <w:lang w:val="en-GB" w:eastAsia="en-GB"/>
    </w:rPr>
  </w:style>
  <w:style w:type="character" w:customStyle="1" w:styleId="ParagrafiCharChar">
    <w:name w:val="Paragrafi Char Char"/>
    <w:rsid w:val="00333FAB"/>
    <w:rPr>
      <w:rFonts w:ascii="CG Times" w:hAnsi="CG Times"/>
      <w:sz w:val="22"/>
      <w:lang w:val="en-US" w:eastAsia="en-US" w:bidi="ar-SA"/>
    </w:rPr>
  </w:style>
  <w:style w:type="paragraph" w:customStyle="1" w:styleId="SectionTitle">
    <w:name w:val="SectionTitle"/>
    <w:basedOn w:val="Normal"/>
    <w:next w:val="Heading1"/>
    <w:rsid w:val="00333FAB"/>
    <w:pPr>
      <w:keepNext/>
      <w:spacing w:before="120" w:after="360" w:line="240" w:lineRule="auto"/>
      <w:ind w:firstLine="0"/>
      <w:jc w:val="center"/>
    </w:pPr>
    <w:rPr>
      <w:rFonts w:ascii="Tahoma" w:eastAsia="Times New Roman" w:hAnsi="Tahoma"/>
      <w:b/>
      <w:smallCaps/>
      <w:sz w:val="28"/>
      <w:szCs w:val="24"/>
      <w:lang w:val="en-GB" w:eastAsia="de-DE"/>
    </w:rPr>
  </w:style>
  <w:style w:type="character" w:customStyle="1" w:styleId="apple-style-span">
    <w:name w:val="apple-style-span"/>
    <w:rsid w:val="00333FAB"/>
  </w:style>
  <w:style w:type="paragraph" w:styleId="TableofFigures">
    <w:name w:val="table of figures"/>
    <w:basedOn w:val="Normal"/>
    <w:next w:val="Normal"/>
    <w:rsid w:val="00333FAB"/>
    <w:pPr>
      <w:tabs>
        <w:tab w:val="right" w:pos="9412"/>
      </w:tabs>
      <w:spacing w:after="0" w:line="360" w:lineRule="auto"/>
      <w:ind w:firstLine="0"/>
      <w:jc w:val="left"/>
    </w:pPr>
    <w:rPr>
      <w:rFonts w:ascii="Tahoma" w:eastAsia="Times New Roman" w:hAnsi="Tahoma"/>
      <w:lang w:val="de-AT" w:eastAsia="de-DE"/>
    </w:rPr>
  </w:style>
  <w:style w:type="paragraph" w:styleId="ListBullet">
    <w:name w:val="List Bullet"/>
    <w:basedOn w:val="Normal"/>
    <w:rsid w:val="00333FAB"/>
    <w:pPr>
      <w:numPr>
        <w:numId w:val="4"/>
      </w:numPr>
      <w:spacing w:after="0" w:line="360" w:lineRule="auto"/>
      <w:jc w:val="left"/>
    </w:pPr>
    <w:rPr>
      <w:rFonts w:ascii="Tahoma" w:eastAsia="Times New Roman" w:hAnsi="Tahoma"/>
      <w:lang w:val="de-AT" w:eastAsia="de-DE"/>
    </w:rPr>
  </w:style>
  <w:style w:type="paragraph" w:styleId="ListBullet2">
    <w:name w:val="List Bullet 2"/>
    <w:basedOn w:val="Normal"/>
    <w:rsid w:val="00333FAB"/>
    <w:pPr>
      <w:numPr>
        <w:numId w:val="5"/>
      </w:numPr>
      <w:spacing w:after="0" w:line="360" w:lineRule="auto"/>
      <w:jc w:val="left"/>
    </w:pPr>
    <w:rPr>
      <w:rFonts w:ascii="Tahoma" w:eastAsia="Times New Roman" w:hAnsi="Tahoma"/>
      <w:lang w:val="de-AT" w:eastAsia="de-DE"/>
    </w:rPr>
  </w:style>
  <w:style w:type="paragraph" w:styleId="ListBullet3">
    <w:name w:val="List Bullet 3"/>
    <w:basedOn w:val="Normal"/>
    <w:rsid w:val="00333FAB"/>
    <w:pPr>
      <w:numPr>
        <w:numId w:val="6"/>
      </w:numPr>
      <w:spacing w:after="0" w:line="360" w:lineRule="auto"/>
      <w:jc w:val="left"/>
    </w:pPr>
    <w:rPr>
      <w:rFonts w:ascii="Tahoma" w:eastAsia="Times New Roman" w:hAnsi="Tahoma"/>
      <w:lang w:val="de-AT" w:eastAsia="de-DE"/>
    </w:rPr>
  </w:style>
  <w:style w:type="paragraph" w:styleId="ListBullet4">
    <w:name w:val="List Bullet 4"/>
    <w:basedOn w:val="Normal"/>
    <w:rsid w:val="00333FAB"/>
    <w:pPr>
      <w:numPr>
        <w:numId w:val="7"/>
      </w:numPr>
      <w:spacing w:after="0" w:line="360" w:lineRule="auto"/>
      <w:jc w:val="left"/>
    </w:pPr>
    <w:rPr>
      <w:rFonts w:ascii="Tahoma" w:eastAsia="Times New Roman" w:hAnsi="Tahoma"/>
      <w:lang w:val="de-AT" w:eastAsia="de-DE"/>
    </w:rPr>
  </w:style>
  <w:style w:type="paragraph" w:styleId="ListBullet5">
    <w:name w:val="List Bullet 5"/>
    <w:basedOn w:val="Normal"/>
    <w:rsid w:val="00333FAB"/>
    <w:pPr>
      <w:numPr>
        <w:numId w:val="8"/>
      </w:numPr>
      <w:spacing w:after="0" w:line="360" w:lineRule="auto"/>
      <w:jc w:val="left"/>
    </w:pPr>
    <w:rPr>
      <w:rFonts w:ascii="Tahoma" w:eastAsia="Times New Roman" w:hAnsi="Tahoma"/>
      <w:lang w:val="de-AT" w:eastAsia="de-DE"/>
    </w:rPr>
  </w:style>
  <w:style w:type="paragraph" w:styleId="Caption">
    <w:name w:val="caption"/>
    <w:basedOn w:val="Normal"/>
    <w:next w:val="Normal"/>
    <w:qFormat/>
    <w:rsid w:val="00333FAB"/>
    <w:pPr>
      <w:keepNext/>
      <w:keepLines/>
      <w:spacing w:after="0" w:line="360" w:lineRule="auto"/>
      <w:ind w:firstLine="0"/>
      <w:jc w:val="left"/>
    </w:pPr>
    <w:rPr>
      <w:rFonts w:ascii="Tahoma" w:eastAsia="Times New Roman" w:hAnsi="Tahoma"/>
      <w:sz w:val="16"/>
      <w:lang w:val="de-AT" w:eastAsia="de-DE"/>
    </w:rPr>
  </w:style>
  <w:style w:type="paragraph" w:styleId="Index1">
    <w:name w:val="index 1"/>
    <w:basedOn w:val="Normal"/>
    <w:next w:val="Normal"/>
    <w:autoRedefine/>
    <w:semiHidden/>
    <w:rsid w:val="00333FAB"/>
    <w:pPr>
      <w:tabs>
        <w:tab w:val="right" w:pos="2659"/>
      </w:tabs>
      <w:spacing w:after="0" w:line="240" w:lineRule="auto"/>
      <w:ind w:left="221" w:hanging="221"/>
      <w:jc w:val="left"/>
    </w:pPr>
    <w:rPr>
      <w:rFonts w:ascii="Tahoma" w:eastAsia="Times New Roman" w:hAnsi="Tahoma"/>
      <w:sz w:val="20"/>
      <w:lang w:val="de-AT" w:eastAsia="de-DE"/>
    </w:rPr>
  </w:style>
  <w:style w:type="paragraph" w:styleId="Index2">
    <w:name w:val="index 2"/>
    <w:basedOn w:val="Normal"/>
    <w:next w:val="Normal"/>
    <w:autoRedefine/>
    <w:semiHidden/>
    <w:rsid w:val="00333FAB"/>
    <w:pPr>
      <w:tabs>
        <w:tab w:val="right" w:pos="2659"/>
      </w:tabs>
      <w:spacing w:after="0" w:line="240" w:lineRule="auto"/>
      <w:ind w:left="442" w:hanging="221"/>
      <w:jc w:val="left"/>
    </w:pPr>
    <w:rPr>
      <w:rFonts w:ascii="Tahoma" w:eastAsia="Times New Roman" w:hAnsi="Tahoma"/>
      <w:sz w:val="20"/>
      <w:lang w:val="de-AT" w:eastAsia="de-DE"/>
    </w:rPr>
  </w:style>
  <w:style w:type="paragraph" w:styleId="Index3">
    <w:name w:val="index 3"/>
    <w:basedOn w:val="Normal"/>
    <w:next w:val="Normal"/>
    <w:autoRedefine/>
    <w:semiHidden/>
    <w:rsid w:val="00333FAB"/>
    <w:pPr>
      <w:tabs>
        <w:tab w:val="right" w:pos="2659"/>
      </w:tabs>
      <w:spacing w:after="0" w:line="240" w:lineRule="auto"/>
      <w:ind w:left="663" w:hanging="221"/>
      <w:jc w:val="left"/>
    </w:pPr>
    <w:rPr>
      <w:rFonts w:ascii="Tahoma" w:eastAsia="Times New Roman" w:hAnsi="Tahoma"/>
      <w:sz w:val="20"/>
      <w:lang w:val="de-AT" w:eastAsia="de-DE"/>
    </w:rPr>
  </w:style>
  <w:style w:type="paragraph" w:styleId="Index4">
    <w:name w:val="index 4"/>
    <w:basedOn w:val="Normal"/>
    <w:next w:val="Normal"/>
    <w:autoRedefine/>
    <w:semiHidden/>
    <w:rsid w:val="00333FAB"/>
    <w:pPr>
      <w:tabs>
        <w:tab w:val="right" w:pos="2659"/>
      </w:tabs>
      <w:spacing w:after="0" w:line="240" w:lineRule="auto"/>
      <w:ind w:left="879" w:hanging="221"/>
      <w:jc w:val="left"/>
    </w:pPr>
    <w:rPr>
      <w:rFonts w:ascii="Tahoma" w:eastAsia="Times New Roman" w:hAnsi="Tahoma"/>
      <w:sz w:val="20"/>
      <w:lang w:val="de-AT" w:eastAsia="de-DE"/>
    </w:rPr>
  </w:style>
  <w:style w:type="paragraph" w:styleId="Index5">
    <w:name w:val="index 5"/>
    <w:basedOn w:val="Normal"/>
    <w:next w:val="Normal"/>
    <w:autoRedefine/>
    <w:semiHidden/>
    <w:rsid w:val="00333FAB"/>
    <w:pPr>
      <w:tabs>
        <w:tab w:val="right" w:pos="2659"/>
      </w:tabs>
      <w:spacing w:after="0" w:line="240" w:lineRule="auto"/>
      <w:ind w:left="1100" w:hanging="221"/>
      <w:jc w:val="left"/>
    </w:pPr>
    <w:rPr>
      <w:rFonts w:ascii="Tahoma" w:eastAsia="Times New Roman" w:hAnsi="Tahoma"/>
      <w:sz w:val="20"/>
      <w:lang w:val="de-AT" w:eastAsia="de-DE"/>
    </w:rPr>
  </w:style>
  <w:style w:type="paragraph" w:styleId="Index6">
    <w:name w:val="index 6"/>
    <w:basedOn w:val="Normal"/>
    <w:next w:val="Normal"/>
    <w:autoRedefine/>
    <w:semiHidden/>
    <w:rsid w:val="00333FAB"/>
    <w:pPr>
      <w:tabs>
        <w:tab w:val="right" w:pos="2659"/>
      </w:tabs>
      <w:spacing w:after="0" w:line="240" w:lineRule="auto"/>
      <w:ind w:left="1321" w:hanging="221"/>
      <w:jc w:val="left"/>
    </w:pPr>
    <w:rPr>
      <w:rFonts w:ascii="Tahoma" w:eastAsia="Times New Roman" w:hAnsi="Tahoma"/>
      <w:sz w:val="20"/>
      <w:lang w:val="de-AT" w:eastAsia="de-DE"/>
    </w:rPr>
  </w:style>
  <w:style w:type="paragraph" w:styleId="Index7">
    <w:name w:val="index 7"/>
    <w:basedOn w:val="Normal"/>
    <w:next w:val="Normal"/>
    <w:autoRedefine/>
    <w:semiHidden/>
    <w:rsid w:val="00333FAB"/>
    <w:pPr>
      <w:tabs>
        <w:tab w:val="right" w:pos="2659"/>
      </w:tabs>
      <w:spacing w:after="0" w:line="240" w:lineRule="auto"/>
      <w:ind w:left="1542" w:hanging="221"/>
      <w:jc w:val="left"/>
    </w:pPr>
    <w:rPr>
      <w:rFonts w:ascii="Tahoma" w:eastAsia="Times New Roman" w:hAnsi="Tahoma"/>
      <w:sz w:val="20"/>
      <w:lang w:val="de-AT" w:eastAsia="de-DE"/>
    </w:rPr>
  </w:style>
  <w:style w:type="paragraph" w:styleId="Index8">
    <w:name w:val="index 8"/>
    <w:basedOn w:val="Normal"/>
    <w:next w:val="Normal"/>
    <w:autoRedefine/>
    <w:semiHidden/>
    <w:rsid w:val="00333FAB"/>
    <w:pPr>
      <w:tabs>
        <w:tab w:val="right" w:pos="2659"/>
      </w:tabs>
      <w:spacing w:after="0" w:line="240" w:lineRule="auto"/>
      <w:ind w:left="1763" w:hanging="221"/>
      <w:jc w:val="left"/>
    </w:pPr>
    <w:rPr>
      <w:rFonts w:ascii="Tahoma" w:eastAsia="Times New Roman" w:hAnsi="Tahoma"/>
      <w:sz w:val="20"/>
      <w:lang w:val="de-AT" w:eastAsia="de-DE"/>
    </w:rPr>
  </w:style>
  <w:style w:type="paragraph" w:styleId="Index9">
    <w:name w:val="index 9"/>
    <w:basedOn w:val="Normal"/>
    <w:next w:val="Normal"/>
    <w:autoRedefine/>
    <w:semiHidden/>
    <w:rsid w:val="00333FAB"/>
    <w:pPr>
      <w:tabs>
        <w:tab w:val="right" w:pos="2659"/>
      </w:tabs>
      <w:spacing w:after="0" w:line="240" w:lineRule="auto"/>
      <w:ind w:left="1979" w:hanging="221"/>
      <w:jc w:val="left"/>
    </w:pPr>
    <w:rPr>
      <w:rFonts w:ascii="Tahoma" w:eastAsia="Times New Roman" w:hAnsi="Tahoma"/>
      <w:sz w:val="20"/>
      <w:lang w:val="de-AT" w:eastAsia="de-DE"/>
    </w:rPr>
  </w:style>
  <w:style w:type="paragraph" w:styleId="IndexHeading">
    <w:name w:val="index heading"/>
    <w:basedOn w:val="Normal"/>
    <w:next w:val="Index1"/>
    <w:semiHidden/>
    <w:rsid w:val="00333FAB"/>
    <w:pPr>
      <w:spacing w:after="0" w:line="360" w:lineRule="auto"/>
      <w:ind w:firstLine="0"/>
      <w:jc w:val="left"/>
    </w:pPr>
    <w:rPr>
      <w:rFonts w:ascii="Tahoma" w:eastAsia="Times New Roman" w:hAnsi="Tahoma"/>
      <w:lang w:val="de-AT" w:eastAsia="de-DE"/>
    </w:rPr>
  </w:style>
  <w:style w:type="paragraph" w:styleId="List">
    <w:name w:val="List"/>
    <w:basedOn w:val="Normal"/>
    <w:rsid w:val="00333FAB"/>
    <w:pPr>
      <w:spacing w:after="0" w:line="360" w:lineRule="auto"/>
      <w:ind w:left="454" w:hanging="454"/>
      <w:jc w:val="left"/>
    </w:pPr>
    <w:rPr>
      <w:rFonts w:ascii="Tahoma" w:eastAsia="Times New Roman" w:hAnsi="Tahoma"/>
      <w:lang w:val="de-AT" w:eastAsia="de-DE"/>
    </w:rPr>
  </w:style>
  <w:style w:type="paragraph" w:styleId="List2">
    <w:name w:val="List 2"/>
    <w:basedOn w:val="Normal"/>
    <w:rsid w:val="00333FAB"/>
    <w:pPr>
      <w:spacing w:after="0" w:line="360" w:lineRule="auto"/>
      <w:ind w:left="681" w:hanging="454"/>
      <w:jc w:val="left"/>
    </w:pPr>
    <w:rPr>
      <w:rFonts w:ascii="Tahoma" w:eastAsia="Times New Roman" w:hAnsi="Tahoma"/>
      <w:lang w:val="de-AT" w:eastAsia="de-DE"/>
    </w:rPr>
  </w:style>
  <w:style w:type="paragraph" w:styleId="List3">
    <w:name w:val="List 3"/>
    <w:basedOn w:val="Normal"/>
    <w:rsid w:val="00333FAB"/>
    <w:pPr>
      <w:spacing w:after="0" w:line="360" w:lineRule="auto"/>
      <w:ind w:left="908" w:hanging="454"/>
      <w:jc w:val="left"/>
    </w:pPr>
    <w:rPr>
      <w:rFonts w:ascii="Tahoma" w:eastAsia="Times New Roman" w:hAnsi="Tahoma"/>
      <w:lang w:val="de-AT" w:eastAsia="de-DE"/>
    </w:rPr>
  </w:style>
  <w:style w:type="paragraph" w:styleId="List4">
    <w:name w:val="List 4"/>
    <w:basedOn w:val="Normal"/>
    <w:rsid w:val="00333FAB"/>
    <w:pPr>
      <w:spacing w:after="0" w:line="360" w:lineRule="auto"/>
      <w:ind w:left="1134" w:hanging="454"/>
      <w:jc w:val="left"/>
    </w:pPr>
    <w:rPr>
      <w:rFonts w:ascii="Tahoma" w:eastAsia="Times New Roman" w:hAnsi="Tahoma"/>
      <w:lang w:val="de-AT" w:eastAsia="de-DE"/>
    </w:rPr>
  </w:style>
  <w:style w:type="paragraph" w:styleId="List5">
    <w:name w:val="List 5"/>
    <w:basedOn w:val="Normal"/>
    <w:rsid w:val="00333FAB"/>
    <w:pPr>
      <w:spacing w:after="0" w:line="360" w:lineRule="auto"/>
      <w:ind w:left="1361" w:hanging="454"/>
      <w:jc w:val="left"/>
    </w:pPr>
    <w:rPr>
      <w:rFonts w:ascii="Tahoma" w:eastAsia="Times New Roman" w:hAnsi="Tahoma"/>
      <w:lang w:val="de-AT" w:eastAsia="de-DE"/>
    </w:rPr>
  </w:style>
  <w:style w:type="paragraph" w:styleId="ListContinue">
    <w:name w:val="List Continue"/>
    <w:basedOn w:val="Normal"/>
    <w:rsid w:val="00333FAB"/>
    <w:pPr>
      <w:spacing w:after="0" w:line="360" w:lineRule="auto"/>
      <w:ind w:left="227" w:firstLine="0"/>
      <w:jc w:val="left"/>
    </w:pPr>
    <w:rPr>
      <w:rFonts w:ascii="Tahoma" w:eastAsia="Times New Roman" w:hAnsi="Tahoma"/>
      <w:lang w:val="de-AT" w:eastAsia="de-DE"/>
    </w:rPr>
  </w:style>
  <w:style w:type="paragraph" w:styleId="ListContinue2">
    <w:name w:val="List Continue 2"/>
    <w:basedOn w:val="Normal"/>
    <w:rsid w:val="00333FAB"/>
    <w:pPr>
      <w:spacing w:after="0" w:line="360" w:lineRule="auto"/>
      <w:ind w:left="454" w:firstLine="0"/>
      <w:jc w:val="left"/>
    </w:pPr>
    <w:rPr>
      <w:rFonts w:ascii="Tahoma" w:eastAsia="Times New Roman" w:hAnsi="Tahoma"/>
      <w:lang w:val="de-AT" w:eastAsia="de-DE"/>
    </w:rPr>
  </w:style>
  <w:style w:type="paragraph" w:styleId="ListContinue3">
    <w:name w:val="List Continue 3"/>
    <w:basedOn w:val="Normal"/>
    <w:rsid w:val="00333FAB"/>
    <w:pPr>
      <w:spacing w:after="0" w:line="360" w:lineRule="auto"/>
      <w:ind w:left="680" w:firstLine="0"/>
      <w:jc w:val="left"/>
    </w:pPr>
    <w:rPr>
      <w:rFonts w:ascii="Tahoma" w:eastAsia="Times New Roman" w:hAnsi="Tahoma"/>
      <w:lang w:val="de-AT" w:eastAsia="de-DE"/>
    </w:rPr>
  </w:style>
  <w:style w:type="paragraph" w:styleId="ListContinue4">
    <w:name w:val="List Continue 4"/>
    <w:basedOn w:val="Normal"/>
    <w:rsid w:val="00333FAB"/>
    <w:pPr>
      <w:spacing w:after="0" w:line="360" w:lineRule="auto"/>
      <w:ind w:left="907" w:firstLine="0"/>
      <w:jc w:val="left"/>
    </w:pPr>
    <w:rPr>
      <w:rFonts w:ascii="Tahoma" w:eastAsia="Times New Roman" w:hAnsi="Tahoma"/>
      <w:lang w:val="de-AT" w:eastAsia="de-DE"/>
    </w:rPr>
  </w:style>
  <w:style w:type="paragraph" w:styleId="ListContinue5">
    <w:name w:val="List Continue 5"/>
    <w:basedOn w:val="Normal"/>
    <w:rsid w:val="00333FAB"/>
    <w:pPr>
      <w:spacing w:after="0" w:line="360" w:lineRule="auto"/>
      <w:ind w:left="1134" w:firstLine="0"/>
      <w:jc w:val="left"/>
    </w:pPr>
    <w:rPr>
      <w:rFonts w:ascii="Tahoma" w:eastAsia="Times New Roman" w:hAnsi="Tahoma"/>
      <w:lang w:val="de-AT" w:eastAsia="de-DE"/>
    </w:rPr>
  </w:style>
  <w:style w:type="paragraph" w:styleId="ListNumber">
    <w:name w:val="List Number"/>
    <w:basedOn w:val="Normal"/>
    <w:rsid w:val="00333FAB"/>
    <w:pPr>
      <w:numPr>
        <w:numId w:val="9"/>
      </w:numPr>
      <w:spacing w:after="0" w:line="360" w:lineRule="auto"/>
      <w:jc w:val="left"/>
    </w:pPr>
    <w:rPr>
      <w:rFonts w:ascii="Tahoma" w:eastAsia="Times New Roman" w:hAnsi="Tahoma"/>
      <w:lang w:val="de-AT" w:eastAsia="de-DE"/>
    </w:rPr>
  </w:style>
  <w:style w:type="paragraph" w:styleId="ListNumber2">
    <w:name w:val="List Number 2"/>
    <w:basedOn w:val="Normal"/>
    <w:rsid w:val="00333FAB"/>
    <w:pPr>
      <w:numPr>
        <w:numId w:val="10"/>
      </w:numPr>
      <w:spacing w:after="0" w:line="360" w:lineRule="auto"/>
      <w:jc w:val="left"/>
    </w:pPr>
    <w:rPr>
      <w:rFonts w:ascii="Tahoma" w:eastAsia="Times New Roman" w:hAnsi="Tahoma"/>
      <w:lang w:val="de-AT" w:eastAsia="de-DE"/>
    </w:rPr>
  </w:style>
  <w:style w:type="paragraph" w:styleId="ListNumber3">
    <w:name w:val="List Number 3"/>
    <w:basedOn w:val="Normal"/>
    <w:rsid w:val="00333FAB"/>
    <w:pPr>
      <w:numPr>
        <w:numId w:val="11"/>
      </w:numPr>
      <w:spacing w:after="0" w:line="360" w:lineRule="auto"/>
      <w:jc w:val="left"/>
    </w:pPr>
    <w:rPr>
      <w:rFonts w:ascii="Tahoma" w:eastAsia="Times New Roman" w:hAnsi="Tahoma"/>
      <w:lang w:val="de-AT" w:eastAsia="de-DE"/>
    </w:rPr>
  </w:style>
  <w:style w:type="character" w:styleId="CommentReference">
    <w:name w:val="annotation reference"/>
    <w:unhideWhenUsed/>
    <w:rsid w:val="00333FAB"/>
    <w:rPr>
      <w:sz w:val="16"/>
      <w:szCs w:val="16"/>
    </w:rPr>
  </w:style>
  <w:style w:type="paragraph" w:styleId="CommentText">
    <w:name w:val="annotation text"/>
    <w:aliases w:val=" Char"/>
    <w:basedOn w:val="Normal"/>
    <w:link w:val="CommentTextChar"/>
    <w:unhideWhenUsed/>
    <w:rsid w:val="00333FAB"/>
    <w:rPr>
      <w:rFonts w:eastAsia="MS Mincho"/>
      <w:sz w:val="20"/>
      <w:szCs w:val="20"/>
      <w:lang w:val="sq-AL"/>
    </w:rPr>
  </w:style>
  <w:style w:type="character" w:customStyle="1" w:styleId="CommentTextChar">
    <w:name w:val="Comment Text Char"/>
    <w:aliases w:val=" Char Char1"/>
    <w:basedOn w:val="DefaultParagraphFont"/>
    <w:link w:val="CommentText"/>
    <w:rsid w:val="00333FAB"/>
    <w:rPr>
      <w:rFonts w:ascii="Calibri" w:eastAsia="MS Mincho" w:hAnsi="Calibri" w:cs="Times New Roman"/>
      <w:sz w:val="20"/>
      <w:szCs w:val="20"/>
      <w:lang w:val="sq-AL"/>
    </w:rPr>
  </w:style>
  <w:style w:type="paragraph" w:styleId="CommentSubject">
    <w:name w:val="annotation subject"/>
    <w:basedOn w:val="CommentText"/>
    <w:next w:val="CommentText"/>
    <w:link w:val="CommentSubjectChar"/>
    <w:unhideWhenUsed/>
    <w:rsid w:val="00333FAB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rsid w:val="00333FAB"/>
    <w:rPr>
      <w:rFonts w:ascii="Calibri" w:eastAsia="MS Mincho" w:hAnsi="Calibri" w:cs="Times New Roman"/>
      <w:b/>
      <w:bCs/>
      <w:sz w:val="20"/>
      <w:szCs w:val="20"/>
      <w:lang w:val="sq-AL"/>
    </w:rPr>
  </w:style>
  <w:style w:type="paragraph" w:styleId="ListNumber4">
    <w:name w:val="List Number 4"/>
    <w:basedOn w:val="Normal"/>
    <w:rsid w:val="00333FAB"/>
    <w:pPr>
      <w:numPr>
        <w:numId w:val="12"/>
      </w:numPr>
      <w:spacing w:after="0" w:line="360" w:lineRule="auto"/>
      <w:jc w:val="left"/>
    </w:pPr>
    <w:rPr>
      <w:rFonts w:ascii="Tahoma" w:eastAsia="Times New Roman" w:hAnsi="Tahoma"/>
      <w:lang w:val="de-AT" w:eastAsia="de-DE"/>
    </w:rPr>
  </w:style>
  <w:style w:type="paragraph" w:styleId="ListNumber5">
    <w:name w:val="List Number 5"/>
    <w:basedOn w:val="Normal"/>
    <w:rsid w:val="00333FAB"/>
    <w:pPr>
      <w:numPr>
        <w:numId w:val="13"/>
      </w:numPr>
      <w:spacing w:after="0" w:line="360" w:lineRule="auto"/>
      <w:jc w:val="left"/>
    </w:pPr>
    <w:rPr>
      <w:rFonts w:ascii="Tahoma" w:eastAsia="Times New Roman" w:hAnsi="Tahoma"/>
      <w:lang w:val="de-AT" w:eastAsia="de-DE"/>
    </w:rPr>
  </w:style>
  <w:style w:type="numbering" w:customStyle="1" w:styleId="NoList1">
    <w:name w:val="No List1"/>
    <w:next w:val="NoList"/>
    <w:semiHidden/>
    <w:unhideWhenUsed/>
    <w:rsid w:val="00333FAB"/>
  </w:style>
  <w:style w:type="paragraph" w:styleId="MacroText">
    <w:name w:val="macro"/>
    <w:link w:val="MacroTextChar"/>
    <w:semiHidden/>
    <w:rsid w:val="00333FAB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 w:line="240" w:lineRule="auto"/>
    </w:pPr>
    <w:rPr>
      <w:rFonts w:ascii="Courier New" w:eastAsia="Times New Roman" w:hAnsi="Courier New" w:cs="Times New Roman"/>
      <w:lang w:val="de-DE" w:eastAsia="de-DE"/>
    </w:rPr>
  </w:style>
  <w:style w:type="character" w:customStyle="1" w:styleId="MacroTextChar">
    <w:name w:val="Macro Text Char"/>
    <w:basedOn w:val="DefaultParagraphFont"/>
    <w:link w:val="MacroText"/>
    <w:semiHidden/>
    <w:rsid w:val="00333FAB"/>
    <w:rPr>
      <w:rFonts w:ascii="Courier New" w:eastAsia="Times New Roman" w:hAnsi="Courier New" w:cs="Times New Roman"/>
      <w:lang w:val="de-DE" w:eastAsia="de-DE"/>
    </w:rPr>
  </w:style>
  <w:style w:type="paragraph" w:styleId="NormalIndent">
    <w:name w:val="Normal Indent"/>
    <w:basedOn w:val="Normal"/>
    <w:link w:val="NormalIndentChar"/>
    <w:rsid w:val="00333FAB"/>
    <w:pPr>
      <w:spacing w:after="0" w:line="360" w:lineRule="auto"/>
      <w:ind w:left="454" w:firstLine="0"/>
      <w:jc w:val="left"/>
    </w:pPr>
    <w:rPr>
      <w:rFonts w:ascii="Tahoma" w:eastAsia="Times New Roman" w:hAnsi="Tahoma"/>
      <w:lang w:val="de-AT" w:eastAsia="de-DE"/>
    </w:rPr>
  </w:style>
  <w:style w:type="paragraph" w:styleId="EnvelopeReturn">
    <w:name w:val="envelope return"/>
    <w:basedOn w:val="Normal"/>
    <w:rsid w:val="00333FAB"/>
    <w:pPr>
      <w:spacing w:after="0" w:line="240" w:lineRule="auto"/>
      <w:ind w:firstLine="0"/>
      <w:jc w:val="left"/>
    </w:pPr>
    <w:rPr>
      <w:rFonts w:ascii="Tahoma" w:eastAsia="Times New Roman" w:hAnsi="Tahoma"/>
      <w:sz w:val="20"/>
      <w:lang w:val="de-AT" w:eastAsia="de-DE"/>
    </w:rPr>
  </w:style>
  <w:style w:type="paragraph" w:styleId="EnvelopeAddress">
    <w:name w:val="envelope address"/>
    <w:basedOn w:val="Normal"/>
    <w:rsid w:val="00333FAB"/>
    <w:pPr>
      <w:framePr w:w="7938" w:h="2835" w:hRule="exact" w:hSpace="142" w:vSpace="142" w:wrap="around" w:hAnchor="page" w:xAlign="center" w:yAlign="bottom"/>
      <w:spacing w:after="0" w:line="240" w:lineRule="auto"/>
      <w:ind w:left="2835" w:firstLine="0"/>
      <w:jc w:val="left"/>
    </w:pPr>
    <w:rPr>
      <w:rFonts w:ascii="Tahoma" w:eastAsia="Times New Roman" w:hAnsi="Tahoma"/>
      <w:sz w:val="24"/>
      <w:szCs w:val="24"/>
      <w:lang w:val="de-AT" w:eastAsia="de-DE"/>
    </w:rPr>
  </w:style>
  <w:style w:type="character" w:styleId="LineNumber">
    <w:name w:val="line number"/>
    <w:rsid w:val="00333FAB"/>
    <w:rPr>
      <w:rFonts w:ascii="Tahoma" w:hAnsi="Tahoma"/>
      <w:sz w:val="22"/>
    </w:rPr>
  </w:style>
  <w:style w:type="paragraph" w:styleId="BlockText">
    <w:name w:val="Block Text"/>
    <w:basedOn w:val="Normal"/>
    <w:rsid w:val="00333FAB"/>
    <w:pPr>
      <w:spacing w:after="120" w:line="360" w:lineRule="auto"/>
      <w:ind w:left="1440" w:right="1440" w:firstLine="0"/>
      <w:jc w:val="left"/>
    </w:pPr>
    <w:rPr>
      <w:rFonts w:ascii="Tahoma" w:eastAsia="Times New Roman" w:hAnsi="Tahoma"/>
      <w:lang w:val="de-AT" w:eastAsia="de-DE"/>
    </w:rPr>
  </w:style>
  <w:style w:type="paragraph" w:styleId="Date">
    <w:name w:val="Date"/>
    <w:basedOn w:val="Normal"/>
    <w:next w:val="Normal"/>
    <w:link w:val="DateChar"/>
    <w:semiHidden/>
    <w:rsid w:val="00333FAB"/>
    <w:pPr>
      <w:spacing w:after="0" w:line="360" w:lineRule="auto"/>
      <w:ind w:firstLine="0"/>
      <w:jc w:val="left"/>
    </w:pPr>
    <w:rPr>
      <w:rFonts w:ascii="Tahoma" w:eastAsia="Times New Roman" w:hAnsi="Tahoma"/>
      <w:lang w:val="de-AT" w:eastAsia="de-DE"/>
    </w:rPr>
  </w:style>
  <w:style w:type="character" w:customStyle="1" w:styleId="DateChar">
    <w:name w:val="Date Char"/>
    <w:basedOn w:val="DefaultParagraphFont"/>
    <w:link w:val="Date"/>
    <w:semiHidden/>
    <w:rsid w:val="00333FAB"/>
    <w:rPr>
      <w:rFonts w:ascii="Tahoma" w:eastAsia="Times New Roman" w:hAnsi="Tahoma" w:cs="Times New Roman"/>
      <w:lang w:val="de-AT" w:eastAsia="de-DE"/>
    </w:rPr>
  </w:style>
  <w:style w:type="character" w:customStyle="1" w:styleId="Emphasis1">
    <w:name w:val="Emphasis1"/>
    <w:semiHidden/>
    <w:rsid w:val="00333FAB"/>
  </w:style>
  <w:style w:type="paragraph" w:styleId="NoteHeading">
    <w:name w:val="Note Heading"/>
    <w:basedOn w:val="Normal"/>
    <w:next w:val="Normal"/>
    <w:link w:val="NoteHeadingChar"/>
    <w:rsid w:val="00333FAB"/>
    <w:pPr>
      <w:spacing w:after="0" w:line="360" w:lineRule="auto"/>
      <w:ind w:firstLine="0"/>
      <w:jc w:val="left"/>
    </w:pPr>
    <w:rPr>
      <w:rFonts w:ascii="Tahoma" w:eastAsia="Times New Roman" w:hAnsi="Tahoma"/>
      <w:lang w:val="de-AT" w:eastAsia="de-DE"/>
    </w:rPr>
  </w:style>
  <w:style w:type="character" w:customStyle="1" w:styleId="NoteHeadingChar">
    <w:name w:val="Note Heading Char"/>
    <w:basedOn w:val="DefaultParagraphFont"/>
    <w:link w:val="NoteHeading"/>
    <w:rsid w:val="00333FAB"/>
    <w:rPr>
      <w:rFonts w:ascii="Tahoma" w:eastAsia="Times New Roman" w:hAnsi="Tahoma" w:cs="Times New Roman"/>
      <w:lang w:val="de-AT" w:eastAsia="de-DE"/>
    </w:rPr>
  </w:style>
  <w:style w:type="paragraph" w:styleId="MessageHeader">
    <w:name w:val="Message Header"/>
    <w:basedOn w:val="Normal"/>
    <w:link w:val="MessageHeaderChar"/>
    <w:semiHidden/>
    <w:rsid w:val="00333FAB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360" w:lineRule="auto"/>
      <w:ind w:left="1134" w:hanging="1134"/>
      <w:jc w:val="left"/>
    </w:pPr>
    <w:rPr>
      <w:rFonts w:ascii="Tahoma" w:eastAsia="Times New Roman" w:hAnsi="Tahoma"/>
      <w:sz w:val="24"/>
      <w:szCs w:val="24"/>
      <w:lang w:val="de-AT" w:eastAsia="de-DE"/>
    </w:rPr>
  </w:style>
  <w:style w:type="character" w:customStyle="1" w:styleId="MessageHeaderChar">
    <w:name w:val="Message Header Char"/>
    <w:basedOn w:val="DefaultParagraphFont"/>
    <w:link w:val="MessageHeader"/>
    <w:semiHidden/>
    <w:rsid w:val="00333FAB"/>
    <w:rPr>
      <w:rFonts w:ascii="Tahoma" w:eastAsia="Times New Roman" w:hAnsi="Tahoma" w:cs="Times New Roman"/>
      <w:sz w:val="24"/>
      <w:szCs w:val="24"/>
      <w:shd w:val="pct20" w:color="auto" w:fill="auto"/>
      <w:lang w:val="de-AT" w:eastAsia="de-DE"/>
    </w:rPr>
  </w:style>
  <w:style w:type="paragraph" w:customStyle="1" w:styleId="Textkrper-Einzug">
    <w:name w:val="Textkörper-Einzug"/>
    <w:basedOn w:val="Normal"/>
    <w:semiHidden/>
    <w:rsid w:val="00333FAB"/>
    <w:pPr>
      <w:spacing w:after="120" w:line="360" w:lineRule="auto"/>
      <w:ind w:left="284" w:firstLine="0"/>
      <w:jc w:val="left"/>
    </w:pPr>
    <w:rPr>
      <w:rFonts w:ascii="Tahoma" w:eastAsia="Times New Roman" w:hAnsi="Tahoma"/>
      <w:lang w:val="de-AT" w:eastAsia="de-DE"/>
    </w:rPr>
  </w:style>
  <w:style w:type="paragraph" w:styleId="EndnoteText">
    <w:name w:val="endnote text"/>
    <w:aliases w:val=" Char Char"/>
    <w:basedOn w:val="Normal"/>
    <w:link w:val="EndnoteTextChar"/>
    <w:uiPriority w:val="99"/>
    <w:unhideWhenUsed/>
    <w:rsid w:val="00333FAB"/>
    <w:pPr>
      <w:spacing w:after="0" w:line="240" w:lineRule="auto"/>
    </w:pPr>
    <w:rPr>
      <w:rFonts w:ascii="Tahoma" w:eastAsia="Times New Roman" w:hAnsi="Tahoma"/>
      <w:sz w:val="20"/>
      <w:szCs w:val="20"/>
    </w:rPr>
  </w:style>
  <w:style w:type="character" w:customStyle="1" w:styleId="EndnoteTextChar">
    <w:name w:val="Endnote Text Char"/>
    <w:aliases w:val=" Char Char Char"/>
    <w:basedOn w:val="DefaultParagraphFont"/>
    <w:link w:val="EndnoteText"/>
    <w:uiPriority w:val="99"/>
    <w:rsid w:val="00333FAB"/>
    <w:rPr>
      <w:rFonts w:ascii="Tahoma" w:eastAsia="Times New Roman" w:hAnsi="Tahoma" w:cs="Times New Roman"/>
      <w:sz w:val="20"/>
      <w:szCs w:val="20"/>
    </w:rPr>
  </w:style>
  <w:style w:type="character" w:styleId="EndnoteReference">
    <w:name w:val="endnote reference"/>
    <w:uiPriority w:val="99"/>
    <w:semiHidden/>
    <w:unhideWhenUsed/>
    <w:rsid w:val="00333FAB"/>
    <w:rPr>
      <w:vertAlign w:val="superscript"/>
    </w:rPr>
  </w:style>
  <w:style w:type="paragraph" w:styleId="BodyTextFirstIndent2">
    <w:name w:val="Body Text First Indent 2"/>
    <w:basedOn w:val="BodyTextIndent"/>
    <w:link w:val="BodyTextFirstIndent2Char"/>
    <w:semiHidden/>
    <w:rsid w:val="00333FAB"/>
    <w:pPr>
      <w:spacing w:line="360" w:lineRule="auto"/>
      <w:ind w:left="284" w:firstLine="210"/>
      <w:jc w:val="left"/>
    </w:pPr>
    <w:rPr>
      <w:rFonts w:ascii="Tahoma" w:eastAsia="Times New Roman" w:hAnsi="Tahoma"/>
      <w:lang w:val="de-AT" w:eastAsia="de-DE"/>
    </w:rPr>
  </w:style>
  <w:style w:type="character" w:customStyle="1" w:styleId="BodyTextFirstIndent2Char">
    <w:name w:val="Body Text First Indent 2 Char"/>
    <w:basedOn w:val="BodyTextIndentChar"/>
    <w:link w:val="BodyTextFirstIndent2"/>
    <w:semiHidden/>
    <w:rsid w:val="00333FAB"/>
    <w:rPr>
      <w:rFonts w:ascii="Tahoma" w:eastAsia="Times New Roman" w:hAnsi="Tahoma" w:cs="Times New Roman"/>
      <w:lang w:val="de-AT" w:eastAsia="de-DE"/>
    </w:rPr>
  </w:style>
  <w:style w:type="numbering" w:styleId="111111">
    <w:name w:val="Outline List 2"/>
    <w:basedOn w:val="NoList"/>
    <w:semiHidden/>
    <w:rsid w:val="00333FAB"/>
    <w:pPr>
      <w:numPr>
        <w:numId w:val="14"/>
      </w:numPr>
    </w:pPr>
  </w:style>
  <w:style w:type="paragraph" w:customStyle="1" w:styleId="Zusatz2">
    <w:name w:val="Zusatz 2"/>
    <w:basedOn w:val="Normal"/>
    <w:next w:val="Normal"/>
    <w:semiHidden/>
    <w:rsid w:val="00333FAB"/>
    <w:pPr>
      <w:spacing w:after="0" w:line="360" w:lineRule="auto"/>
      <w:ind w:firstLine="0"/>
      <w:jc w:val="left"/>
    </w:pPr>
    <w:rPr>
      <w:rFonts w:ascii="Tahoma" w:eastAsia="Times New Roman" w:hAnsi="Tahoma"/>
      <w:lang w:val="de-AT" w:eastAsia="de-DE"/>
    </w:rPr>
  </w:style>
  <w:style w:type="paragraph" w:customStyle="1" w:styleId="Zusatz1">
    <w:name w:val="Zusatz 1"/>
    <w:basedOn w:val="Normal"/>
    <w:next w:val="Normal"/>
    <w:semiHidden/>
    <w:rsid w:val="00333FAB"/>
    <w:pPr>
      <w:spacing w:before="120" w:after="0" w:line="360" w:lineRule="auto"/>
      <w:ind w:firstLine="0"/>
      <w:jc w:val="left"/>
    </w:pPr>
    <w:rPr>
      <w:rFonts w:ascii="Tahoma" w:eastAsia="Times New Roman" w:hAnsi="Tahoma"/>
      <w:b/>
      <w:sz w:val="24"/>
      <w:szCs w:val="24"/>
      <w:lang w:val="de-AT" w:eastAsia="de-DE"/>
    </w:rPr>
  </w:style>
  <w:style w:type="numbering" w:styleId="1ai">
    <w:name w:val="Outline List 1"/>
    <w:basedOn w:val="NoList"/>
    <w:semiHidden/>
    <w:rsid w:val="00333FAB"/>
    <w:pPr>
      <w:numPr>
        <w:numId w:val="15"/>
      </w:numPr>
    </w:pPr>
  </w:style>
  <w:style w:type="paragraph" w:styleId="Salutation">
    <w:name w:val="Salutation"/>
    <w:basedOn w:val="Normal"/>
    <w:next w:val="Normal"/>
    <w:link w:val="SalutationChar"/>
    <w:semiHidden/>
    <w:rsid w:val="00333FAB"/>
    <w:pPr>
      <w:spacing w:after="0" w:line="360" w:lineRule="auto"/>
      <w:ind w:firstLine="0"/>
      <w:jc w:val="left"/>
    </w:pPr>
    <w:rPr>
      <w:rFonts w:ascii="Tahoma" w:eastAsia="Times New Roman" w:hAnsi="Tahoma"/>
      <w:lang w:val="de-AT" w:eastAsia="de-DE"/>
    </w:rPr>
  </w:style>
  <w:style w:type="character" w:customStyle="1" w:styleId="SalutationChar">
    <w:name w:val="Salutation Char"/>
    <w:basedOn w:val="DefaultParagraphFont"/>
    <w:link w:val="Salutation"/>
    <w:semiHidden/>
    <w:rsid w:val="00333FAB"/>
    <w:rPr>
      <w:rFonts w:ascii="Tahoma" w:eastAsia="Times New Roman" w:hAnsi="Tahoma" w:cs="Times New Roman"/>
      <w:lang w:val="de-AT" w:eastAsia="de-DE"/>
    </w:rPr>
  </w:style>
  <w:style w:type="numbering" w:styleId="ArticleSection">
    <w:name w:val="Outline List 3"/>
    <w:basedOn w:val="NoList"/>
    <w:semiHidden/>
    <w:rsid w:val="00333FAB"/>
    <w:pPr>
      <w:numPr>
        <w:numId w:val="16"/>
      </w:numPr>
    </w:pPr>
  </w:style>
  <w:style w:type="paragraph" w:styleId="Closing">
    <w:name w:val="Closing"/>
    <w:basedOn w:val="Normal"/>
    <w:link w:val="ClosingChar"/>
    <w:semiHidden/>
    <w:rsid w:val="00333FAB"/>
    <w:pPr>
      <w:spacing w:after="0" w:line="360" w:lineRule="auto"/>
      <w:ind w:left="4252" w:firstLine="0"/>
      <w:jc w:val="left"/>
    </w:pPr>
    <w:rPr>
      <w:rFonts w:ascii="Tahoma" w:eastAsia="Times New Roman" w:hAnsi="Tahoma"/>
      <w:lang w:val="de-AT" w:eastAsia="de-DE"/>
    </w:rPr>
  </w:style>
  <w:style w:type="character" w:customStyle="1" w:styleId="ClosingChar">
    <w:name w:val="Closing Char"/>
    <w:basedOn w:val="DefaultParagraphFont"/>
    <w:link w:val="Closing"/>
    <w:semiHidden/>
    <w:rsid w:val="00333FAB"/>
    <w:rPr>
      <w:rFonts w:ascii="Tahoma" w:eastAsia="Times New Roman" w:hAnsi="Tahoma" w:cs="Times New Roman"/>
      <w:lang w:val="de-AT" w:eastAsia="de-DE"/>
    </w:rPr>
  </w:style>
  <w:style w:type="character" w:styleId="Emphasis">
    <w:name w:val="Emphasis"/>
    <w:uiPriority w:val="20"/>
    <w:qFormat/>
    <w:rsid w:val="00333FAB"/>
    <w:rPr>
      <w:i/>
      <w:iCs/>
    </w:rPr>
  </w:style>
  <w:style w:type="paragraph" w:styleId="HTMLAddress">
    <w:name w:val="HTML Address"/>
    <w:basedOn w:val="Normal"/>
    <w:link w:val="HTMLAddressChar"/>
    <w:semiHidden/>
    <w:rsid w:val="00333FAB"/>
    <w:pPr>
      <w:spacing w:after="0" w:line="360" w:lineRule="auto"/>
      <w:ind w:firstLine="0"/>
      <w:jc w:val="left"/>
    </w:pPr>
    <w:rPr>
      <w:rFonts w:ascii="Tahoma" w:eastAsia="Times New Roman" w:hAnsi="Tahoma"/>
      <w:i/>
      <w:iCs/>
      <w:lang w:val="de-AT" w:eastAsia="de-DE"/>
    </w:rPr>
  </w:style>
  <w:style w:type="character" w:customStyle="1" w:styleId="HTMLAddressChar">
    <w:name w:val="HTML Address Char"/>
    <w:basedOn w:val="DefaultParagraphFont"/>
    <w:link w:val="HTMLAddress"/>
    <w:semiHidden/>
    <w:rsid w:val="00333FAB"/>
    <w:rPr>
      <w:rFonts w:ascii="Tahoma" w:eastAsia="Times New Roman" w:hAnsi="Tahoma" w:cs="Times New Roman"/>
      <w:i/>
      <w:iCs/>
      <w:lang w:val="de-AT" w:eastAsia="de-DE"/>
    </w:rPr>
  </w:style>
  <w:style w:type="character" w:styleId="HTMLAcronym">
    <w:name w:val="HTML Acronym"/>
    <w:semiHidden/>
    <w:rsid w:val="00333FAB"/>
  </w:style>
  <w:style w:type="character" w:styleId="HTMLSample">
    <w:name w:val="HTML Sample"/>
    <w:semiHidden/>
    <w:rsid w:val="00333FAB"/>
    <w:rPr>
      <w:rFonts w:ascii="Courier New" w:hAnsi="Courier New" w:cs="Courier New"/>
    </w:rPr>
  </w:style>
  <w:style w:type="character" w:styleId="HTMLCode">
    <w:name w:val="HTML Code"/>
    <w:semiHidden/>
    <w:rsid w:val="00333FAB"/>
    <w:rPr>
      <w:rFonts w:ascii="Courier New" w:hAnsi="Courier New" w:cs="Courier New"/>
      <w:sz w:val="20"/>
      <w:szCs w:val="20"/>
    </w:rPr>
  </w:style>
  <w:style w:type="character" w:styleId="HTMLDefinition">
    <w:name w:val="HTML Definition"/>
    <w:semiHidden/>
    <w:rsid w:val="00333FAB"/>
    <w:rPr>
      <w:i/>
      <w:iCs/>
    </w:rPr>
  </w:style>
  <w:style w:type="character" w:styleId="HTMLTypewriter">
    <w:name w:val="HTML Typewriter"/>
    <w:semiHidden/>
    <w:rsid w:val="00333FAB"/>
    <w:rPr>
      <w:rFonts w:ascii="Courier New" w:hAnsi="Courier New" w:cs="Courier New"/>
      <w:sz w:val="20"/>
      <w:szCs w:val="20"/>
    </w:rPr>
  </w:style>
  <w:style w:type="character" w:styleId="HTMLKeyboard">
    <w:name w:val="HTML Keyboard"/>
    <w:semiHidden/>
    <w:rsid w:val="00333FAB"/>
    <w:rPr>
      <w:rFonts w:ascii="Courier New" w:hAnsi="Courier New" w:cs="Courier New"/>
      <w:sz w:val="20"/>
      <w:szCs w:val="20"/>
    </w:rPr>
  </w:style>
  <w:style w:type="character" w:styleId="HTMLVariable">
    <w:name w:val="HTML Variable"/>
    <w:semiHidden/>
    <w:rsid w:val="00333FAB"/>
    <w:rPr>
      <w:i/>
      <w:iCs/>
    </w:rPr>
  </w:style>
  <w:style w:type="paragraph" w:styleId="HTMLPreformatted">
    <w:name w:val="HTML Preformatted"/>
    <w:basedOn w:val="Normal"/>
    <w:link w:val="HTMLPreformattedChar"/>
    <w:uiPriority w:val="99"/>
    <w:rsid w:val="00333FAB"/>
    <w:pPr>
      <w:spacing w:after="0" w:line="360" w:lineRule="auto"/>
      <w:ind w:firstLine="0"/>
      <w:jc w:val="left"/>
    </w:pPr>
    <w:rPr>
      <w:rFonts w:ascii="Courier New" w:eastAsia="Times New Roman" w:hAnsi="Courier New"/>
      <w:sz w:val="20"/>
      <w:lang w:val="de-AT" w:eastAsia="de-DE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rsid w:val="00333FAB"/>
    <w:rPr>
      <w:rFonts w:ascii="Courier New" w:eastAsia="Times New Roman" w:hAnsi="Courier New" w:cs="Times New Roman"/>
      <w:sz w:val="20"/>
      <w:lang w:val="de-AT" w:eastAsia="de-DE"/>
    </w:rPr>
  </w:style>
  <w:style w:type="character" w:styleId="HTMLCite">
    <w:name w:val="HTML Cite"/>
    <w:semiHidden/>
    <w:rsid w:val="00333FAB"/>
    <w:rPr>
      <w:i/>
      <w:iCs/>
    </w:rPr>
  </w:style>
  <w:style w:type="table" w:styleId="Table3Deffects1">
    <w:name w:val="Table 3D effects 1"/>
    <w:basedOn w:val="TableNormal"/>
    <w:semiHidden/>
    <w:rsid w:val="00333FAB"/>
    <w:pPr>
      <w:spacing w:after="0" w:line="360" w:lineRule="auto"/>
    </w:pPr>
    <w:rPr>
      <w:rFonts w:ascii="Tahoma" w:eastAsia="Times New Roman" w:hAnsi="Tahoma" w:cs="Times New Roman"/>
      <w:sz w:val="20"/>
      <w:szCs w:val="20"/>
    </w:r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3Deffects2">
    <w:name w:val="Table 3D effects 2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ntemporary">
    <w:name w:val="Table Contemporary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Simple1">
    <w:name w:val="Table Simple 1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Simple2">
    <w:name w:val="Table Simple 2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Simple3">
    <w:name w:val="Table Simple 3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Elegant">
    <w:name w:val="Table Elegant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1">
    <w:name w:val="Table Colorful 1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color w:val="FFFFFF"/>
      <w:sz w:val="20"/>
      <w:szCs w:val="20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2">
    <w:name w:val="Table Colorful 2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3">
    <w:name w:val="Table Colorful 3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Classic1">
    <w:name w:val="Table Classic 1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3">
    <w:name w:val="Table Classic 3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color w:val="000080"/>
      <w:sz w:val="20"/>
      <w:szCs w:val="2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4">
    <w:name w:val="Table Classic 4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Revision">
    <w:name w:val="Revision"/>
    <w:hidden/>
    <w:uiPriority w:val="99"/>
    <w:semiHidden/>
    <w:rsid w:val="00333FAB"/>
    <w:pPr>
      <w:spacing w:after="0" w:line="240" w:lineRule="auto"/>
      <w:ind w:firstLine="284"/>
      <w:jc w:val="both"/>
    </w:pPr>
    <w:rPr>
      <w:rFonts w:ascii="Calibri" w:eastAsia="Calibri" w:hAnsi="Calibri" w:cs="Times New Roman"/>
    </w:rPr>
  </w:style>
  <w:style w:type="table" w:styleId="TableList1">
    <w:name w:val="Table List 1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2">
    <w:name w:val="Table List 2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3">
    <w:name w:val="Table List 3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4">
    <w:name w:val="Table List 4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List5">
    <w:name w:val="Table List 5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6">
    <w:name w:val="Table List 6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List7">
    <w:name w:val="Table List 7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List8">
    <w:name w:val="Table List 8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leProfessional">
    <w:name w:val="Table Professional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Grid10">
    <w:name w:val="Table Grid 1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2">
    <w:name w:val="Table Grid 2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3">
    <w:name w:val="Table Grid 3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4">
    <w:name w:val="Table Grid 4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5">
    <w:name w:val="Table Grid 5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6">
    <w:name w:val="Table Grid 6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7">
    <w:name w:val="Table Grid 7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b/>
      <w:bCs/>
      <w:sz w:val="20"/>
      <w:szCs w:val="2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8">
    <w:name w:val="Table Grid 8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1">
    <w:name w:val="Table Columns 1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b/>
      <w:bCs/>
      <w:sz w:val="20"/>
      <w:szCs w:val="20"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2">
    <w:name w:val="Table Columns 2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b/>
      <w:bCs/>
      <w:sz w:val="20"/>
      <w:szCs w:val="20"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3">
    <w:name w:val="Table Columns 3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b/>
      <w:bCs/>
      <w:sz w:val="20"/>
      <w:szCs w:val="20"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4">
    <w:name w:val="Table Columns 4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Subtle1">
    <w:name w:val="Table Subtle 1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2">
    <w:name w:val="Table Subtle 2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1">
    <w:name w:val="Table Web 1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2">
    <w:name w:val="Table Web 2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3">
    <w:name w:val="Table Web 3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Grid20">
    <w:name w:val="Table Grid2"/>
    <w:basedOn w:val="TableNormal"/>
    <w:next w:val="TableGrid"/>
    <w:rsid w:val="00333FAB"/>
    <w:pPr>
      <w:spacing w:after="0" w:line="360" w:lineRule="auto"/>
    </w:pPr>
    <w:rPr>
      <w:rFonts w:ascii="Tahoma" w:eastAsia="Times New Roman" w:hAnsi="Tahoma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Theme">
    <w:name w:val="Table Theme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ignature">
    <w:name w:val="Signature"/>
    <w:basedOn w:val="Normal"/>
    <w:link w:val="SignatureChar"/>
    <w:semiHidden/>
    <w:rsid w:val="00333FAB"/>
    <w:pPr>
      <w:spacing w:after="0" w:line="360" w:lineRule="auto"/>
      <w:ind w:left="4252" w:firstLine="0"/>
      <w:jc w:val="left"/>
    </w:pPr>
    <w:rPr>
      <w:rFonts w:ascii="Tahoma" w:eastAsia="Times New Roman" w:hAnsi="Tahoma"/>
      <w:lang w:val="de-AT" w:eastAsia="de-DE"/>
    </w:rPr>
  </w:style>
  <w:style w:type="character" w:customStyle="1" w:styleId="SignatureChar">
    <w:name w:val="Signature Char"/>
    <w:basedOn w:val="DefaultParagraphFont"/>
    <w:link w:val="Signature"/>
    <w:semiHidden/>
    <w:rsid w:val="00333FAB"/>
    <w:rPr>
      <w:rFonts w:ascii="Tahoma" w:eastAsia="Times New Roman" w:hAnsi="Tahoma" w:cs="Times New Roman"/>
      <w:lang w:val="de-AT" w:eastAsia="de-DE"/>
    </w:rPr>
  </w:style>
  <w:style w:type="paragraph" w:styleId="E-mailSignature">
    <w:name w:val="E-mail Signature"/>
    <w:basedOn w:val="Normal"/>
    <w:link w:val="E-mailSignatureChar"/>
    <w:rsid w:val="00333FAB"/>
    <w:pPr>
      <w:spacing w:after="0" w:line="240" w:lineRule="auto"/>
      <w:ind w:firstLine="0"/>
      <w:jc w:val="left"/>
    </w:pPr>
    <w:rPr>
      <w:rFonts w:ascii="Tahoma" w:eastAsia="Times New Roman" w:hAnsi="Tahoma"/>
      <w:lang w:val="de-AT" w:eastAsia="de-DE"/>
    </w:rPr>
  </w:style>
  <w:style w:type="character" w:customStyle="1" w:styleId="E-mailSignatureChar">
    <w:name w:val="E-mail Signature Char"/>
    <w:basedOn w:val="DefaultParagraphFont"/>
    <w:link w:val="E-mailSignature"/>
    <w:rsid w:val="00333FAB"/>
    <w:rPr>
      <w:rFonts w:ascii="Tahoma" w:eastAsia="Times New Roman" w:hAnsi="Tahoma" w:cs="Times New Roman"/>
      <w:lang w:val="de-AT" w:eastAsia="de-DE"/>
    </w:rPr>
  </w:style>
  <w:style w:type="paragraph" w:styleId="BodyText2">
    <w:name w:val="Body Text 2"/>
    <w:basedOn w:val="Normal"/>
    <w:link w:val="BodyText2Char"/>
    <w:rsid w:val="00333FAB"/>
    <w:pPr>
      <w:spacing w:after="120" w:line="480" w:lineRule="auto"/>
      <w:ind w:firstLine="0"/>
      <w:jc w:val="left"/>
    </w:pPr>
    <w:rPr>
      <w:rFonts w:ascii="Tahoma" w:eastAsia="Times New Roman" w:hAnsi="Tahoma"/>
      <w:lang w:val="de-AT" w:eastAsia="de-DE"/>
    </w:rPr>
  </w:style>
  <w:style w:type="character" w:customStyle="1" w:styleId="BodyText2Char">
    <w:name w:val="Body Text 2 Char"/>
    <w:basedOn w:val="DefaultParagraphFont"/>
    <w:link w:val="BodyText2"/>
    <w:uiPriority w:val="99"/>
    <w:rsid w:val="00333FAB"/>
    <w:rPr>
      <w:rFonts w:ascii="Tahoma" w:eastAsia="Times New Roman" w:hAnsi="Tahoma" w:cs="Times New Roman"/>
      <w:lang w:val="de-AT" w:eastAsia="de-DE"/>
    </w:rPr>
  </w:style>
  <w:style w:type="paragraph" w:styleId="BodyTextIndent2">
    <w:name w:val="Body Text Indent 2"/>
    <w:basedOn w:val="Normal"/>
    <w:link w:val="BodyTextIndent2Char"/>
    <w:rsid w:val="00333FAB"/>
    <w:pPr>
      <w:spacing w:after="120" w:line="480" w:lineRule="auto"/>
      <w:ind w:left="283" w:firstLine="0"/>
      <w:jc w:val="left"/>
    </w:pPr>
    <w:rPr>
      <w:rFonts w:ascii="Tahoma" w:eastAsia="Times New Roman" w:hAnsi="Tahoma"/>
      <w:lang w:val="de-AT" w:eastAsia="de-DE"/>
    </w:rPr>
  </w:style>
  <w:style w:type="character" w:customStyle="1" w:styleId="BodyTextIndent2Char">
    <w:name w:val="Body Text Indent 2 Char"/>
    <w:basedOn w:val="DefaultParagraphFont"/>
    <w:link w:val="BodyTextIndent2"/>
    <w:rsid w:val="00333FAB"/>
    <w:rPr>
      <w:rFonts w:ascii="Tahoma" w:eastAsia="Times New Roman" w:hAnsi="Tahoma" w:cs="Times New Roman"/>
      <w:lang w:val="de-AT" w:eastAsia="de-DE"/>
    </w:rPr>
  </w:style>
  <w:style w:type="paragraph" w:styleId="BodyTextIndent3">
    <w:name w:val="Body Text Indent 3"/>
    <w:basedOn w:val="Normal"/>
    <w:link w:val="BodyTextIndent3Char"/>
    <w:rsid w:val="00333FAB"/>
    <w:pPr>
      <w:spacing w:after="120" w:line="360" w:lineRule="auto"/>
      <w:ind w:left="283" w:firstLine="0"/>
      <w:jc w:val="left"/>
    </w:pPr>
    <w:rPr>
      <w:rFonts w:ascii="Tahoma" w:eastAsia="Times New Roman" w:hAnsi="Tahoma"/>
      <w:sz w:val="16"/>
      <w:szCs w:val="16"/>
      <w:lang w:val="de-AT" w:eastAsia="de-DE"/>
    </w:rPr>
  </w:style>
  <w:style w:type="character" w:customStyle="1" w:styleId="BodyTextIndent3Char">
    <w:name w:val="Body Text Indent 3 Char"/>
    <w:basedOn w:val="DefaultParagraphFont"/>
    <w:link w:val="BodyTextIndent3"/>
    <w:semiHidden/>
    <w:rsid w:val="00333FAB"/>
    <w:rPr>
      <w:rFonts w:ascii="Tahoma" w:eastAsia="Times New Roman" w:hAnsi="Tahoma" w:cs="Times New Roman"/>
      <w:sz w:val="16"/>
      <w:szCs w:val="16"/>
      <w:lang w:val="de-AT" w:eastAsia="de-DE"/>
    </w:rPr>
  </w:style>
  <w:style w:type="paragraph" w:styleId="BodyTextFirstIndent">
    <w:name w:val="Body Text First Indent"/>
    <w:basedOn w:val="BodyText"/>
    <w:link w:val="BodyTextFirstIndentChar"/>
    <w:semiHidden/>
    <w:rsid w:val="00333FAB"/>
    <w:pPr>
      <w:numPr>
        <w:numId w:val="0"/>
      </w:numPr>
      <w:spacing w:after="120" w:line="360" w:lineRule="auto"/>
      <w:ind w:firstLine="210"/>
      <w:jc w:val="left"/>
    </w:pPr>
    <w:rPr>
      <w:rFonts w:ascii="Tahoma" w:hAnsi="Tahoma" w:cs="Times New Roman"/>
      <w:color w:val="auto"/>
      <w:sz w:val="22"/>
      <w:szCs w:val="22"/>
      <w:lang w:val="de-AT" w:eastAsia="de-DE"/>
    </w:rPr>
  </w:style>
  <w:style w:type="character" w:customStyle="1" w:styleId="BodyTextFirstIndentChar">
    <w:name w:val="Body Text First Indent Char"/>
    <w:basedOn w:val="BodyTextChar"/>
    <w:link w:val="BodyTextFirstIndent"/>
    <w:semiHidden/>
    <w:rsid w:val="00333FAB"/>
    <w:rPr>
      <w:rFonts w:ascii="Tahoma" w:eastAsia="Times New Roman" w:hAnsi="Tahoma" w:cs="Times New Roman"/>
      <w:color w:val="000000"/>
      <w:sz w:val="24"/>
      <w:szCs w:val="24"/>
      <w:lang w:val="de-AT" w:eastAsia="de-DE"/>
    </w:rPr>
  </w:style>
  <w:style w:type="paragraph" w:customStyle="1" w:styleId="StandardWeb8">
    <w:name w:val="Standard (Web)8"/>
    <w:basedOn w:val="Normal"/>
    <w:rsid w:val="00333FAB"/>
    <w:pPr>
      <w:spacing w:before="75" w:after="75" w:line="240" w:lineRule="auto"/>
      <w:ind w:left="225" w:right="225" w:firstLine="0"/>
      <w:jc w:val="left"/>
    </w:pPr>
    <w:rPr>
      <w:rFonts w:ascii="Times New Roman" w:eastAsia="Times New Roman" w:hAnsi="Times New Roman"/>
      <w:lang w:val="de-DE" w:eastAsia="de-DE"/>
    </w:rPr>
  </w:style>
  <w:style w:type="paragraph" w:customStyle="1" w:styleId="ParagrafiCharCharChar">
    <w:name w:val="Paragrafi Char Char Char"/>
    <w:link w:val="ParagrafiCharCharCharChar"/>
    <w:rsid w:val="00333FAB"/>
    <w:pPr>
      <w:widowControl w:val="0"/>
      <w:spacing w:after="0" w:line="240" w:lineRule="auto"/>
      <w:ind w:firstLine="720"/>
      <w:jc w:val="both"/>
    </w:pPr>
    <w:rPr>
      <w:rFonts w:ascii="CG Times" w:eastAsia="Times New Roman" w:hAnsi="CG Times" w:cs="Times New Roman"/>
      <w:b/>
      <w:szCs w:val="24"/>
    </w:rPr>
  </w:style>
  <w:style w:type="character" w:customStyle="1" w:styleId="ParagrafiCharCharCharChar">
    <w:name w:val="Paragrafi Char Char Char Char"/>
    <w:link w:val="ParagrafiCharCharChar"/>
    <w:rsid w:val="00333FAB"/>
    <w:rPr>
      <w:rFonts w:ascii="CG Times" w:eastAsia="Times New Roman" w:hAnsi="CG Times" w:cs="Times New Roman"/>
      <w:b/>
      <w:szCs w:val="24"/>
    </w:rPr>
  </w:style>
  <w:style w:type="character" w:customStyle="1" w:styleId="SubtitleChar1">
    <w:name w:val="Subtitle Char1"/>
    <w:locked/>
    <w:rsid w:val="00333FAB"/>
    <w:rPr>
      <w:rFonts w:ascii="Cambria" w:hAnsi="Cambria"/>
      <w:sz w:val="24"/>
      <w:szCs w:val="24"/>
    </w:rPr>
  </w:style>
  <w:style w:type="paragraph" w:customStyle="1" w:styleId="Char1">
    <w:name w:val="Char1"/>
    <w:basedOn w:val="Normal"/>
    <w:rsid w:val="00333FAB"/>
    <w:pPr>
      <w:spacing w:after="160" w:line="240" w:lineRule="exact"/>
      <w:ind w:firstLine="0"/>
      <w:jc w:val="left"/>
    </w:pPr>
    <w:rPr>
      <w:rFonts w:ascii="Arial" w:eastAsia="Times New Roman" w:hAnsi="Arial" w:cs="Arial"/>
      <w:sz w:val="20"/>
      <w:szCs w:val="20"/>
    </w:rPr>
  </w:style>
  <w:style w:type="character" w:customStyle="1" w:styleId="CharChar11">
    <w:name w:val="Char Char11"/>
    <w:semiHidden/>
    <w:locked/>
    <w:rsid w:val="00333FAB"/>
    <w:rPr>
      <w:rFonts w:ascii="Tahoma" w:hAnsi="Tahoma" w:cs="Tahoma"/>
      <w:i/>
      <w:iCs/>
      <w:sz w:val="22"/>
      <w:szCs w:val="22"/>
      <w:lang w:val="de-AT" w:eastAsia="de-DE" w:bidi="ar-SA"/>
    </w:rPr>
  </w:style>
  <w:style w:type="character" w:customStyle="1" w:styleId="CharChar36">
    <w:name w:val="Char Char36"/>
    <w:locked/>
    <w:rsid w:val="00333FAB"/>
    <w:rPr>
      <w:rFonts w:ascii="Arial" w:hAnsi="Arial" w:cs="Arial"/>
      <w:b/>
      <w:bCs/>
      <w:kern w:val="32"/>
      <w:sz w:val="32"/>
      <w:szCs w:val="32"/>
      <w:lang w:val="sq-AL" w:eastAsia="en-US" w:bidi="ar-SA"/>
    </w:rPr>
  </w:style>
  <w:style w:type="character" w:customStyle="1" w:styleId="CharChar35">
    <w:name w:val="Char Char35"/>
    <w:locked/>
    <w:rsid w:val="00333FAB"/>
    <w:rPr>
      <w:rFonts w:ascii="Arial" w:hAnsi="Arial" w:cs="Arial"/>
      <w:b/>
      <w:bCs/>
      <w:i/>
      <w:iCs/>
      <w:sz w:val="28"/>
      <w:szCs w:val="28"/>
      <w:lang w:val="sq-AL" w:eastAsia="en-US" w:bidi="ar-SA"/>
    </w:rPr>
  </w:style>
  <w:style w:type="character" w:customStyle="1" w:styleId="CharChar34">
    <w:name w:val="Char Char34"/>
    <w:locked/>
    <w:rsid w:val="00333FAB"/>
    <w:rPr>
      <w:rFonts w:ascii="Tahoma" w:hAnsi="Tahoma"/>
      <w:b/>
      <w:kern w:val="28"/>
      <w:sz w:val="24"/>
      <w:szCs w:val="28"/>
      <w:lang w:val="de-AT" w:eastAsia="de-DE" w:bidi="ar-SA"/>
    </w:rPr>
  </w:style>
  <w:style w:type="character" w:customStyle="1" w:styleId="CharChar33">
    <w:name w:val="Char Char33"/>
    <w:locked/>
    <w:rsid w:val="00333FAB"/>
    <w:rPr>
      <w:rFonts w:ascii="Tahoma" w:hAnsi="Tahoma"/>
      <w:b/>
      <w:i/>
      <w:kern w:val="28"/>
      <w:sz w:val="22"/>
      <w:szCs w:val="22"/>
      <w:lang w:val="de-AT" w:eastAsia="de-DE" w:bidi="ar-SA"/>
    </w:rPr>
  </w:style>
  <w:style w:type="character" w:customStyle="1" w:styleId="CharChar32">
    <w:name w:val="Char Char32"/>
    <w:locked/>
    <w:rsid w:val="00333FAB"/>
    <w:rPr>
      <w:rFonts w:ascii="Tahoma" w:hAnsi="Tahoma"/>
      <w:b/>
      <w:i/>
      <w:kern w:val="28"/>
      <w:sz w:val="22"/>
      <w:szCs w:val="22"/>
      <w:lang w:val="de-AT" w:eastAsia="de-DE" w:bidi="ar-SA"/>
    </w:rPr>
  </w:style>
  <w:style w:type="character" w:customStyle="1" w:styleId="CharChar31">
    <w:name w:val="Char Char31"/>
    <w:locked/>
    <w:rsid w:val="00333FAB"/>
    <w:rPr>
      <w:rFonts w:ascii="Tahoma" w:hAnsi="Tahoma"/>
      <w:b/>
      <w:i/>
      <w:kern w:val="28"/>
      <w:sz w:val="22"/>
      <w:szCs w:val="22"/>
      <w:lang w:val="de-AT" w:eastAsia="de-DE" w:bidi="ar-SA"/>
    </w:rPr>
  </w:style>
  <w:style w:type="character" w:customStyle="1" w:styleId="CharChar10">
    <w:name w:val="Char Char10"/>
    <w:semiHidden/>
    <w:locked/>
    <w:rsid w:val="00333FAB"/>
    <w:rPr>
      <w:rFonts w:ascii="Courier New" w:hAnsi="Courier New" w:cs="Courier New"/>
      <w:szCs w:val="22"/>
      <w:lang w:val="de-AT" w:eastAsia="de-DE" w:bidi="ar-SA"/>
    </w:rPr>
  </w:style>
  <w:style w:type="character" w:customStyle="1" w:styleId="CharChar30">
    <w:name w:val="Char Char30"/>
    <w:locked/>
    <w:rsid w:val="00333FAB"/>
    <w:rPr>
      <w:rFonts w:ascii="Tahoma" w:hAnsi="Tahoma"/>
      <w:b/>
      <w:i/>
      <w:kern w:val="28"/>
      <w:sz w:val="22"/>
      <w:szCs w:val="22"/>
      <w:lang w:val="de-AT" w:eastAsia="de-DE" w:bidi="ar-SA"/>
    </w:rPr>
  </w:style>
  <w:style w:type="character" w:customStyle="1" w:styleId="CharChar29">
    <w:name w:val="Char Char29"/>
    <w:locked/>
    <w:rsid w:val="00333FAB"/>
    <w:rPr>
      <w:rFonts w:ascii="Tahoma" w:hAnsi="Tahoma"/>
      <w:b/>
      <w:i/>
      <w:kern w:val="28"/>
      <w:sz w:val="22"/>
      <w:szCs w:val="22"/>
      <w:lang w:val="de-AT" w:eastAsia="de-DE" w:bidi="ar-SA"/>
    </w:rPr>
  </w:style>
  <w:style w:type="character" w:customStyle="1" w:styleId="CharChar28">
    <w:name w:val="Char Char28"/>
    <w:locked/>
    <w:rsid w:val="00333FAB"/>
    <w:rPr>
      <w:rFonts w:ascii="Tahoma" w:hAnsi="Tahoma"/>
      <w:b/>
      <w:i/>
      <w:kern w:val="28"/>
      <w:sz w:val="22"/>
      <w:szCs w:val="22"/>
      <w:lang w:val="de-AT" w:eastAsia="de-DE" w:bidi="ar-SA"/>
    </w:rPr>
  </w:style>
  <w:style w:type="character" w:customStyle="1" w:styleId="CharChar27">
    <w:name w:val="Char Char27"/>
    <w:locked/>
    <w:rsid w:val="00333FAB"/>
    <w:rPr>
      <w:rFonts w:ascii="Calibri" w:eastAsia="Calibri" w:hAnsi="Calibri"/>
      <w:lang w:val="sq-AL" w:eastAsia="en-US" w:bidi="ar-SA"/>
    </w:rPr>
  </w:style>
  <w:style w:type="character" w:customStyle="1" w:styleId="CharChar24">
    <w:name w:val="Char Char24"/>
    <w:locked/>
    <w:rsid w:val="00333FAB"/>
    <w:rPr>
      <w:rFonts w:ascii="Tahoma" w:hAnsi="Tahoma" w:cs="Tahoma"/>
      <w:sz w:val="22"/>
      <w:szCs w:val="22"/>
      <w:lang w:val="de-AT" w:eastAsia="de-DE" w:bidi="ar-SA"/>
    </w:rPr>
  </w:style>
  <w:style w:type="character" w:customStyle="1" w:styleId="CharChar23">
    <w:name w:val="Char Char23"/>
    <w:locked/>
    <w:rsid w:val="00333FAB"/>
    <w:rPr>
      <w:rFonts w:ascii="Tahoma" w:hAnsi="Tahoma" w:cs="Tahoma"/>
      <w:sz w:val="22"/>
      <w:szCs w:val="22"/>
      <w:lang w:val="de-AT" w:eastAsia="de-DE" w:bidi="ar-SA"/>
    </w:rPr>
  </w:style>
  <w:style w:type="character" w:customStyle="1" w:styleId="CharCharCharChar0">
    <w:name w:val="Char Char Char Char"/>
    <w:locked/>
    <w:rsid w:val="00333FAB"/>
    <w:rPr>
      <w:rFonts w:ascii="Calibri" w:eastAsia="Calibri" w:hAnsi="Calibri"/>
      <w:lang w:val="sq-AL" w:eastAsia="en-US" w:bidi="ar-SA"/>
    </w:rPr>
  </w:style>
  <w:style w:type="character" w:customStyle="1" w:styleId="CharChar22">
    <w:name w:val="Char Char22"/>
    <w:semiHidden/>
    <w:locked/>
    <w:rsid w:val="00333FAB"/>
    <w:rPr>
      <w:rFonts w:ascii="Courier New" w:hAnsi="Courier New" w:cs="Courier New"/>
      <w:sz w:val="22"/>
      <w:szCs w:val="22"/>
      <w:lang w:val="de-DE" w:eastAsia="de-DE" w:bidi="ar-SA"/>
    </w:rPr>
  </w:style>
  <w:style w:type="character" w:customStyle="1" w:styleId="CharChar21">
    <w:name w:val="Char Char21"/>
    <w:locked/>
    <w:rsid w:val="00333FAB"/>
    <w:rPr>
      <w:rFonts w:ascii="Tahoma" w:hAnsi="Tahoma" w:cs="Tahoma"/>
      <w:b/>
      <w:kern w:val="28"/>
      <w:sz w:val="36"/>
      <w:szCs w:val="36"/>
      <w:lang w:val="de-AT" w:eastAsia="de-DE" w:bidi="ar-SA"/>
    </w:rPr>
  </w:style>
  <w:style w:type="character" w:customStyle="1" w:styleId="CharChar12">
    <w:name w:val="Char Char12"/>
    <w:semiHidden/>
    <w:locked/>
    <w:rsid w:val="00333FAB"/>
    <w:rPr>
      <w:rFonts w:ascii="Tahoma" w:hAnsi="Tahoma" w:cs="Tahoma"/>
      <w:sz w:val="22"/>
      <w:szCs w:val="22"/>
      <w:lang w:val="de-AT" w:eastAsia="de-DE" w:bidi="ar-SA"/>
    </w:rPr>
  </w:style>
  <w:style w:type="character" w:customStyle="1" w:styleId="CharChar9">
    <w:name w:val="Char Char9"/>
    <w:semiHidden/>
    <w:locked/>
    <w:rsid w:val="00333FAB"/>
    <w:rPr>
      <w:rFonts w:ascii="Tahoma" w:hAnsi="Tahoma" w:cs="Tahoma"/>
      <w:sz w:val="22"/>
      <w:szCs w:val="22"/>
      <w:lang w:val="de-AT" w:eastAsia="de-DE" w:bidi="ar-SA"/>
    </w:rPr>
  </w:style>
  <w:style w:type="character" w:customStyle="1" w:styleId="CharChar25">
    <w:name w:val="Char Char25"/>
    <w:semiHidden/>
    <w:locked/>
    <w:rsid w:val="00333FAB"/>
    <w:rPr>
      <w:rFonts w:ascii="Tahoma" w:hAnsi="Tahoma" w:cs="Tahoma"/>
      <w:sz w:val="22"/>
      <w:szCs w:val="22"/>
      <w:lang w:val="de-AT" w:eastAsia="de-DE" w:bidi="ar-SA"/>
    </w:rPr>
  </w:style>
  <w:style w:type="character" w:customStyle="1" w:styleId="CharChar15">
    <w:name w:val="Char Char15"/>
    <w:semiHidden/>
    <w:locked/>
    <w:rsid w:val="00333FAB"/>
    <w:rPr>
      <w:rFonts w:ascii="Tahoma" w:hAnsi="Tahoma" w:cs="Tahoma"/>
      <w:sz w:val="22"/>
      <w:szCs w:val="22"/>
      <w:lang w:val="de-AT" w:eastAsia="de-DE" w:bidi="ar-SA"/>
    </w:rPr>
  </w:style>
  <w:style w:type="character" w:customStyle="1" w:styleId="CharChar16">
    <w:name w:val="Char Char16"/>
    <w:semiHidden/>
    <w:locked/>
    <w:rsid w:val="00333FAB"/>
    <w:rPr>
      <w:rFonts w:ascii="Tahoma" w:hAnsi="Tahoma" w:cs="Arial"/>
      <w:sz w:val="24"/>
      <w:szCs w:val="24"/>
      <w:lang w:val="de-AT" w:eastAsia="de-DE" w:bidi="ar-SA"/>
    </w:rPr>
  </w:style>
  <w:style w:type="character" w:customStyle="1" w:styleId="CharChar20">
    <w:name w:val="Char Char20"/>
    <w:locked/>
    <w:rsid w:val="00333FAB"/>
    <w:rPr>
      <w:rFonts w:ascii="Tahoma" w:hAnsi="Tahoma" w:cs="Tahoma"/>
      <w:b/>
      <w:kern w:val="28"/>
      <w:sz w:val="32"/>
      <w:szCs w:val="36"/>
      <w:lang w:val="de-AT" w:eastAsia="de-DE" w:bidi="ar-SA"/>
    </w:rPr>
  </w:style>
  <w:style w:type="character" w:customStyle="1" w:styleId="CharChar13">
    <w:name w:val="Char Char13"/>
    <w:semiHidden/>
    <w:locked/>
    <w:rsid w:val="00333FAB"/>
    <w:rPr>
      <w:rFonts w:ascii="Tahoma" w:hAnsi="Tahoma" w:cs="Tahoma"/>
      <w:sz w:val="22"/>
      <w:szCs w:val="22"/>
      <w:lang w:val="de-AT" w:eastAsia="de-DE" w:bidi="ar-SA"/>
    </w:rPr>
  </w:style>
  <w:style w:type="character" w:customStyle="1" w:styleId="CharChar19">
    <w:name w:val="Char Char19"/>
    <w:semiHidden/>
    <w:locked/>
    <w:rsid w:val="00333FAB"/>
    <w:rPr>
      <w:rFonts w:ascii="Tahoma" w:hAnsi="Tahoma" w:cs="Tahoma"/>
      <w:sz w:val="22"/>
      <w:szCs w:val="22"/>
      <w:lang w:val="de-AT" w:eastAsia="de-DE" w:bidi="ar-SA"/>
    </w:rPr>
  </w:style>
  <w:style w:type="character" w:customStyle="1" w:styleId="CharChar3">
    <w:name w:val="Char Char3"/>
    <w:semiHidden/>
    <w:locked/>
    <w:rsid w:val="00333FAB"/>
  </w:style>
  <w:style w:type="character" w:customStyle="1" w:styleId="CharChar14">
    <w:name w:val="Char Char14"/>
    <w:semiHidden/>
    <w:locked/>
    <w:rsid w:val="00333FAB"/>
  </w:style>
  <w:style w:type="character" w:customStyle="1" w:styleId="CharChar17">
    <w:name w:val="Char Char17"/>
    <w:locked/>
    <w:rsid w:val="00333FAB"/>
    <w:rPr>
      <w:rFonts w:ascii="Tahoma" w:hAnsi="Tahoma" w:cs="Tahoma"/>
      <w:sz w:val="22"/>
      <w:szCs w:val="22"/>
      <w:lang w:val="de-AT" w:eastAsia="de-DE" w:bidi="ar-SA"/>
    </w:rPr>
  </w:style>
  <w:style w:type="character" w:customStyle="1" w:styleId="CharChar7">
    <w:name w:val="Char Char7"/>
    <w:semiHidden/>
    <w:locked/>
    <w:rsid w:val="00333FAB"/>
    <w:rPr>
      <w:rFonts w:ascii="Tahoma" w:hAnsi="Tahoma" w:cs="Tahoma"/>
      <w:sz w:val="22"/>
      <w:szCs w:val="22"/>
      <w:lang w:val="de-AT" w:eastAsia="de-DE" w:bidi="ar-SA"/>
    </w:rPr>
  </w:style>
  <w:style w:type="character" w:customStyle="1" w:styleId="CharChar6">
    <w:name w:val="Char Char6"/>
    <w:semiHidden/>
    <w:locked/>
    <w:rsid w:val="00333FAB"/>
    <w:rPr>
      <w:rFonts w:ascii="Tahoma" w:hAnsi="Tahoma" w:cs="Tahoma"/>
      <w:sz w:val="16"/>
      <w:szCs w:val="16"/>
      <w:lang w:val="de-AT" w:eastAsia="de-DE" w:bidi="ar-SA"/>
    </w:rPr>
  </w:style>
  <w:style w:type="character" w:customStyle="1" w:styleId="CharChar5">
    <w:name w:val="Char Char5"/>
    <w:semiHidden/>
    <w:locked/>
    <w:rsid w:val="00333FAB"/>
    <w:rPr>
      <w:rFonts w:ascii="Tahoma" w:hAnsi="Tahoma" w:cs="Tahoma"/>
      <w:sz w:val="22"/>
      <w:szCs w:val="22"/>
      <w:lang w:val="de-AT" w:eastAsia="de-DE" w:bidi="ar-SA"/>
    </w:rPr>
  </w:style>
  <w:style w:type="character" w:customStyle="1" w:styleId="CharChar4">
    <w:name w:val="Char Char4"/>
    <w:semiHidden/>
    <w:locked/>
    <w:rsid w:val="00333FAB"/>
    <w:rPr>
      <w:rFonts w:ascii="Tahoma" w:hAnsi="Tahoma" w:cs="Tahoma"/>
      <w:sz w:val="16"/>
      <w:szCs w:val="16"/>
      <w:lang w:val="de-AT" w:eastAsia="de-DE" w:bidi="ar-SA"/>
    </w:rPr>
  </w:style>
  <w:style w:type="character" w:customStyle="1" w:styleId="CharChar18">
    <w:name w:val="Char Char18"/>
    <w:semiHidden/>
    <w:locked/>
    <w:rsid w:val="00333FAB"/>
    <w:rPr>
      <w:rFonts w:ascii="Tahoma" w:hAnsi="Tahoma" w:cs="Tahoma"/>
      <w:sz w:val="22"/>
      <w:szCs w:val="22"/>
      <w:lang w:val="de-AT" w:eastAsia="de-DE" w:bidi="ar-SA"/>
    </w:rPr>
  </w:style>
  <w:style w:type="character" w:customStyle="1" w:styleId="CharChar8">
    <w:name w:val="Char Char8"/>
    <w:locked/>
    <w:rsid w:val="00333FAB"/>
    <w:rPr>
      <w:rFonts w:ascii="Tahoma" w:hAnsi="Tahoma" w:cs="Tahoma"/>
      <w:sz w:val="22"/>
      <w:szCs w:val="22"/>
      <w:lang w:val="de-AT" w:eastAsia="de-DE" w:bidi="ar-SA"/>
    </w:rPr>
  </w:style>
  <w:style w:type="character" w:customStyle="1" w:styleId="CharChar2">
    <w:name w:val="Char Char2"/>
    <w:locked/>
    <w:rsid w:val="00333FAB"/>
    <w:rPr>
      <w:rFonts w:ascii="Calibri" w:eastAsia="Calibri" w:hAnsi="Calibri" w:cs="Times New Roman"/>
      <w:b/>
      <w:bCs/>
      <w:sz w:val="20"/>
      <w:szCs w:val="20"/>
      <w:lang w:val="sq-AL" w:eastAsia="en-US" w:bidi="ar-SA"/>
    </w:rPr>
  </w:style>
  <w:style w:type="character" w:customStyle="1" w:styleId="CharChar26">
    <w:name w:val="Char Char26"/>
    <w:semiHidden/>
    <w:locked/>
    <w:rsid w:val="00333FAB"/>
    <w:rPr>
      <w:rFonts w:ascii="Tahoma" w:hAnsi="Tahoma" w:cs="Tahoma"/>
      <w:sz w:val="16"/>
      <w:szCs w:val="16"/>
      <w:lang w:val="sq-AL" w:eastAsia="en-US" w:bidi="ar-SA"/>
    </w:rPr>
  </w:style>
  <w:style w:type="character" w:customStyle="1" w:styleId="CommentTextChar11">
    <w:name w:val="Comment Text Char11"/>
    <w:aliases w:val="Char Char37"/>
    <w:semiHidden/>
    <w:rsid w:val="00333FAB"/>
    <w:rPr>
      <w:rFonts w:ascii="Calibri" w:hAnsi="Calibri" w:hint="default"/>
      <w:lang w:val="sq-AL"/>
    </w:rPr>
  </w:style>
  <w:style w:type="character" w:customStyle="1" w:styleId="NormalIndentChar">
    <w:name w:val="Normal Indent Char"/>
    <w:link w:val="NormalIndent"/>
    <w:rsid w:val="00333FAB"/>
    <w:rPr>
      <w:rFonts w:ascii="Tahoma" w:eastAsia="Times New Roman" w:hAnsi="Tahoma" w:cs="Times New Roman"/>
      <w:lang w:val="de-AT" w:eastAsia="de-DE"/>
    </w:rPr>
  </w:style>
  <w:style w:type="paragraph" w:customStyle="1" w:styleId="AODefHead">
    <w:name w:val="AODefHead"/>
    <w:basedOn w:val="Normal"/>
    <w:next w:val="AODefPara"/>
    <w:link w:val="AODefHeadChar"/>
    <w:locked/>
    <w:rsid w:val="00333FAB"/>
    <w:pPr>
      <w:spacing w:before="240" w:after="0" w:line="260" w:lineRule="atLeast"/>
      <w:ind w:left="720" w:firstLine="0"/>
      <w:outlineLvl w:val="5"/>
    </w:pPr>
    <w:rPr>
      <w:rFonts w:ascii="Times New Roman" w:eastAsia="Times New Roman" w:hAnsi="Times New Roman"/>
      <w:szCs w:val="20"/>
      <w:lang w:val="sq-AL" w:eastAsia="sq-AL" w:bidi="sq-AL"/>
    </w:rPr>
  </w:style>
  <w:style w:type="paragraph" w:customStyle="1" w:styleId="AODefPara">
    <w:name w:val="AODefPara"/>
    <w:basedOn w:val="AODefHead"/>
    <w:locked/>
    <w:rsid w:val="00333FAB"/>
    <w:pPr>
      <w:tabs>
        <w:tab w:val="num" w:pos="360"/>
        <w:tab w:val="num" w:pos="1935"/>
        <w:tab w:val="num" w:pos="2563"/>
        <w:tab w:val="num" w:pos="3474"/>
      </w:tabs>
      <w:ind w:left="1935" w:hanging="360"/>
      <w:outlineLvl w:val="6"/>
    </w:pPr>
  </w:style>
  <w:style w:type="character" w:customStyle="1" w:styleId="AODefHeadChar">
    <w:name w:val="AODefHead Char"/>
    <w:link w:val="AODefHead"/>
    <w:rsid w:val="00333FAB"/>
    <w:rPr>
      <w:rFonts w:ascii="Times New Roman" w:eastAsia="Times New Roman" w:hAnsi="Times New Roman" w:cs="Times New Roman"/>
      <w:szCs w:val="20"/>
      <w:lang w:val="sq-AL" w:eastAsia="sq-AL" w:bidi="sq-AL"/>
    </w:rPr>
  </w:style>
  <w:style w:type="paragraph" w:customStyle="1" w:styleId="PARA">
    <w:name w:val="PARA"/>
    <w:basedOn w:val="Normal"/>
    <w:locked/>
    <w:rsid w:val="00333FAB"/>
    <w:pPr>
      <w:spacing w:after="0" w:line="240" w:lineRule="atLeast"/>
      <w:ind w:left="823" w:firstLine="0"/>
    </w:pPr>
    <w:rPr>
      <w:rFonts w:ascii="Arial" w:eastAsia="Times New Roman" w:hAnsi="Arial"/>
      <w:sz w:val="20"/>
      <w:szCs w:val="20"/>
      <w:lang w:val="sq-AL" w:eastAsia="sq-AL" w:bidi="sq-AL"/>
    </w:rPr>
  </w:style>
  <w:style w:type="paragraph" w:customStyle="1" w:styleId="StyleLeft25cm">
    <w:name w:val="Style Left:  2.5 cm"/>
    <w:basedOn w:val="Normal"/>
    <w:link w:val="StyleLeft25cmChar"/>
    <w:rsid w:val="00333FAB"/>
    <w:pPr>
      <w:keepLines/>
      <w:tabs>
        <w:tab w:val="left" w:pos="2268"/>
      </w:tabs>
      <w:overflowPunct w:val="0"/>
      <w:autoSpaceDE w:val="0"/>
      <w:autoSpaceDN w:val="0"/>
      <w:adjustRightInd w:val="0"/>
      <w:spacing w:after="120" w:line="240" w:lineRule="auto"/>
      <w:ind w:left="1843" w:hanging="425"/>
      <w:textAlignment w:val="baseline"/>
    </w:pPr>
    <w:rPr>
      <w:rFonts w:ascii="Arial" w:eastAsia="Times New Roman" w:hAnsi="Arial"/>
      <w:sz w:val="20"/>
      <w:szCs w:val="20"/>
      <w:lang w:val="sq-AL" w:eastAsia="sq-AL" w:bidi="sq-AL"/>
    </w:rPr>
  </w:style>
  <w:style w:type="character" w:customStyle="1" w:styleId="StyleLeft25cmChar">
    <w:name w:val="Style Left:  2.5 cm Char"/>
    <w:link w:val="StyleLeft25cm"/>
    <w:rsid w:val="00333FAB"/>
    <w:rPr>
      <w:rFonts w:ascii="Arial" w:eastAsia="Times New Roman" w:hAnsi="Arial" w:cs="Times New Roman"/>
      <w:sz w:val="20"/>
      <w:szCs w:val="20"/>
      <w:lang w:val="sq-AL" w:eastAsia="sq-AL" w:bidi="sq-AL"/>
    </w:rPr>
  </w:style>
  <w:style w:type="paragraph" w:customStyle="1" w:styleId="StyleLeft175cm">
    <w:name w:val="Style Left:  1.75 cm"/>
    <w:basedOn w:val="Normal"/>
    <w:link w:val="StyleLeft175cmChar"/>
    <w:rsid w:val="00333FAB"/>
    <w:pPr>
      <w:keepLines/>
      <w:tabs>
        <w:tab w:val="left" w:pos="2268"/>
      </w:tabs>
      <w:overflowPunct w:val="0"/>
      <w:autoSpaceDE w:val="0"/>
      <w:autoSpaceDN w:val="0"/>
      <w:adjustRightInd w:val="0"/>
      <w:spacing w:after="120" w:line="240" w:lineRule="auto"/>
      <w:ind w:left="1417" w:hanging="425"/>
      <w:textAlignment w:val="baseline"/>
    </w:pPr>
    <w:rPr>
      <w:rFonts w:ascii="Arial" w:eastAsia="Times New Roman" w:hAnsi="Arial"/>
      <w:sz w:val="20"/>
      <w:szCs w:val="20"/>
      <w:lang w:val="sq-AL" w:eastAsia="sq-AL" w:bidi="sq-AL"/>
    </w:rPr>
  </w:style>
  <w:style w:type="character" w:customStyle="1" w:styleId="StyleLeft175cmChar">
    <w:name w:val="Style Left:  1.75 cm Char"/>
    <w:link w:val="StyleLeft175cm"/>
    <w:rsid w:val="00333FAB"/>
    <w:rPr>
      <w:rFonts w:ascii="Arial" w:eastAsia="Times New Roman" w:hAnsi="Arial" w:cs="Times New Roman"/>
      <w:sz w:val="20"/>
      <w:szCs w:val="20"/>
      <w:lang w:val="sq-AL" w:eastAsia="sq-AL" w:bidi="sq-AL"/>
    </w:rPr>
  </w:style>
  <w:style w:type="character" w:customStyle="1" w:styleId="DeltaViewInsertion">
    <w:name w:val="DeltaView Insertion"/>
    <w:uiPriority w:val="99"/>
    <w:rsid w:val="00333FAB"/>
    <w:rPr>
      <w:color w:val="0000FF"/>
      <w:spacing w:val="0"/>
      <w:u w:val="double"/>
    </w:rPr>
  </w:style>
  <w:style w:type="paragraph" w:customStyle="1" w:styleId="dia">
    <w:name w:val="di(a)"/>
    <w:basedOn w:val="Normal"/>
    <w:rsid w:val="00333FAB"/>
    <w:pPr>
      <w:keepLines/>
      <w:tabs>
        <w:tab w:val="num" w:pos="2552"/>
      </w:tabs>
      <w:overflowPunct w:val="0"/>
      <w:autoSpaceDE w:val="0"/>
      <w:autoSpaceDN w:val="0"/>
      <w:adjustRightInd w:val="0"/>
      <w:spacing w:after="120" w:line="240" w:lineRule="auto"/>
      <w:ind w:left="2552" w:hanging="567"/>
      <w:textAlignment w:val="baseline"/>
    </w:pPr>
    <w:rPr>
      <w:rFonts w:ascii="Arial" w:eastAsia="Times New Roman" w:hAnsi="Arial"/>
      <w:sz w:val="20"/>
      <w:szCs w:val="20"/>
      <w:lang w:val="sq-AL" w:eastAsia="sq-AL" w:bidi="sq-AL"/>
    </w:rPr>
  </w:style>
  <w:style w:type="paragraph" w:customStyle="1" w:styleId="PARA1">
    <w:name w:val="PARA1"/>
    <w:basedOn w:val="Normal"/>
    <w:rsid w:val="00333FAB"/>
    <w:pPr>
      <w:autoSpaceDE w:val="0"/>
      <w:autoSpaceDN w:val="0"/>
      <w:adjustRightInd w:val="0"/>
      <w:spacing w:after="0" w:line="240" w:lineRule="atLeast"/>
      <w:ind w:left="1418" w:hanging="596"/>
    </w:pPr>
    <w:rPr>
      <w:rFonts w:ascii="Univers (WN)" w:eastAsia="Times New Roman" w:hAnsi="Univers (WN)"/>
      <w:sz w:val="20"/>
      <w:szCs w:val="20"/>
      <w:lang w:val="sq-AL" w:eastAsia="sq-AL" w:bidi="sq-AL"/>
    </w:rPr>
  </w:style>
  <w:style w:type="paragraph" w:customStyle="1" w:styleId="text">
    <w:name w:val="text"/>
    <w:basedOn w:val="Normal"/>
    <w:rsid w:val="00333FAB"/>
    <w:pPr>
      <w:spacing w:after="0" w:line="240" w:lineRule="auto"/>
      <w:ind w:left="709" w:firstLine="0"/>
    </w:pPr>
    <w:rPr>
      <w:rFonts w:ascii="Arial" w:eastAsia="Times New Roman" w:hAnsi="Arial"/>
      <w:sz w:val="20"/>
      <w:szCs w:val="20"/>
      <w:lang w:val="sq-AL" w:eastAsia="sq-AL" w:bidi="sq-AL"/>
    </w:rPr>
  </w:style>
  <w:style w:type="paragraph" w:customStyle="1" w:styleId="Text0">
    <w:name w:val="Text"/>
    <w:basedOn w:val="Normal"/>
    <w:link w:val="TextChar"/>
    <w:uiPriority w:val="99"/>
    <w:rsid w:val="00333FAB"/>
    <w:pPr>
      <w:spacing w:after="240" w:line="240" w:lineRule="auto"/>
      <w:ind w:firstLine="0"/>
    </w:pPr>
    <w:rPr>
      <w:rFonts w:ascii="Times New Roman" w:eastAsia="Times New Roman" w:hAnsi="Times New Roman"/>
      <w:sz w:val="24"/>
      <w:szCs w:val="20"/>
      <w:lang w:val="en-GB"/>
    </w:rPr>
  </w:style>
  <w:style w:type="character" w:customStyle="1" w:styleId="TextChar">
    <w:name w:val="Text Char"/>
    <w:link w:val="Text0"/>
    <w:uiPriority w:val="99"/>
    <w:locked/>
    <w:rsid w:val="00333FAB"/>
    <w:rPr>
      <w:rFonts w:ascii="Times New Roman" w:eastAsia="Times New Roman" w:hAnsi="Times New Roman" w:cs="Times New Roman"/>
      <w:sz w:val="24"/>
      <w:szCs w:val="20"/>
      <w:lang w:val="en-GB"/>
    </w:rPr>
  </w:style>
  <w:style w:type="paragraph" w:customStyle="1" w:styleId="Paragrapha">
    <w:name w:val="Paragraph (a)"/>
    <w:basedOn w:val="Normal"/>
    <w:uiPriority w:val="99"/>
    <w:rsid w:val="00333FAB"/>
    <w:pPr>
      <w:tabs>
        <w:tab w:val="left" w:pos="567"/>
        <w:tab w:val="left" w:pos="1134"/>
        <w:tab w:val="left" w:pos="1701"/>
        <w:tab w:val="left" w:pos="2268"/>
        <w:tab w:val="left" w:pos="2835"/>
        <w:tab w:val="left" w:pos="3402"/>
        <w:tab w:val="left" w:pos="3969"/>
        <w:tab w:val="left" w:pos="4536"/>
        <w:tab w:val="left" w:pos="5103"/>
        <w:tab w:val="left" w:pos="5670"/>
        <w:tab w:val="left" w:pos="6237"/>
        <w:tab w:val="left" w:pos="6804"/>
        <w:tab w:val="left" w:pos="7371"/>
        <w:tab w:val="left" w:pos="7938"/>
      </w:tabs>
      <w:spacing w:before="240" w:after="0" w:line="240" w:lineRule="auto"/>
      <w:ind w:firstLine="0"/>
    </w:pPr>
    <w:rPr>
      <w:rFonts w:ascii="Times New Roman" w:eastAsia="Times New Roman" w:hAnsi="Times New Roman"/>
      <w:sz w:val="24"/>
      <w:szCs w:val="24"/>
      <w:lang w:val="en-GB" w:eastAsia="en-GB"/>
    </w:rPr>
  </w:style>
  <w:style w:type="character" w:styleId="PlaceholderText">
    <w:name w:val="Placeholder Text"/>
    <w:uiPriority w:val="99"/>
    <w:semiHidden/>
    <w:rsid w:val="00333FAB"/>
    <w:rPr>
      <w:rFonts w:cs="Times New Roman"/>
      <w:color w:val="808080"/>
    </w:rPr>
  </w:style>
  <w:style w:type="character" w:customStyle="1" w:styleId="az12">
    <w:name w:val="az12"/>
    <w:uiPriority w:val="99"/>
    <w:rsid w:val="00333FAB"/>
    <w:rPr>
      <w:rFonts w:ascii="Times New Roman" w:hAnsi="Times New Roman" w:cs="Times New Roman"/>
      <w:sz w:val="24"/>
    </w:rPr>
  </w:style>
  <w:style w:type="paragraph" w:customStyle="1" w:styleId="StyleListParagraphAfter6ptCondensedby015pt1">
    <w:name w:val="Style List Paragraph + After:  6 pt Condensed by  0.15 pt1"/>
    <w:basedOn w:val="ListParagraph"/>
    <w:uiPriority w:val="99"/>
    <w:rsid w:val="00333FAB"/>
    <w:pPr>
      <w:spacing w:after="120" w:line="240" w:lineRule="auto"/>
      <w:contextualSpacing w:val="0"/>
      <w:jc w:val="both"/>
    </w:pPr>
    <w:rPr>
      <w:rFonts w:ascii="Times New Roman" w:hAnsi="Times New Roman"/>
      <w:spacing w:val="-3"/>
      <w:szCs w:val="20"/>
      <w:lang w:val="en-GB"/>
    </w:rPr>
  </w:style>
  <w:style w:type="character" w:customStyle="1" w:styleId="Style2">
    <w:name w:val="Style2"/>
    <w:basedOn w:val="Point1Char"/>
    <w:uiPriority w:val="1"/>
    <w:qFormat/>
    <w:rsid w:val="00ED1065"/>
    <w:rPr>
      <w:rFonts w:ascii="Calibri" w:eastAsia="Times New Roman" w:hAnsi="Calibri" w:cs="Times New Roman"/>
      <w:sz w:val="24"/>
      <w:szCs w:val="24"/>
      <w:lang w:val="en-GB" w:eastAsia="en-GB"/>
    </w:rPr>
  </w:style>
  <w:style w:type="paragraph" w:customStyle="1" w:styleId="Paragraf02">
    <w:name w:val="Paragraf 0.2"/>
    <w:basedOn w:val="Paragrafi"/>
    <w:qFormat/>
    <w:rsid w:val="00276956"/>
    <w:pPr>
      <w:tabs>
        <w:tab w:val="left" w:pos="6575"/>
      </w:tabs>
    </w:pPr>
    <w:rPr>
      <w:spacing w:val="-4"/>
    </w:rPr>
  </w:style>
  <w:style w:type="table" w:customStyle="1" w:styleId="TableGrid30">
    <w:name w:val="Table Grid3"/>
    <w:basedOn w:val="TableNormal"/>
    <w:next w:val="TableGrid"/>
    <w:uiPriority w:val="59"/>
    <w:rsid w:val="004D656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NoList5">
    <w:name w:val="No List5"/>
    <w:next w:val="NoList"/>
    <w:uiPriority w:val="99"/>
    <w:semiHidden/>
    <w:unhideWhenUsed/>
    <w:rsid w:val="00BC3B92"/>
  </w:style>
  <w:style w:type="character" w:styleId="BookTitle">
    <w:name w:val="Book Title"/>
    <w:uiPriority w:val="33"/>
    <w:qFormat/>
    <w:rsid w:val="00BC3B92"/>
    <w:rPr>
      <w:b/>
      <w:bCs/>
      <w:smallCaps/>
      <w:spacing w:val="5"/>
    </w:rPr>
  </w:style>
  <w:style w:type="paragraph" w:customStyle="1" w:styleId="Cover1">
    <w:name w:val="Cover1"/>
    <w:basedOn w:val="Normal"/>
    <w:next w:val="Normal"/>
    <w:rsid w:val="00DC652E"/>
    <w:pPr>
      <w:spacing w:after="0" w:line="240" w:lineRule="auto"/>
      <w:ind w:firstLine="0"/>
      <w:jc w:val="left"/>
    </w:pPr>
    <w:rPr>
      <w:rFonts w:ascii="Arial" w:eastAsia="Times New Roman" w:hAnsi="Arial"/>
      <w:b/>
      <w:szCs w:val="20"/>
      <w:lang w:val="sq-AL" w:eastAsia="sq-AL" w:bidi="sq-AL"/>
    </w:rPr>
  </w:style>
  <w:style w:type="paragraph" w:customStyle="1" w:styleId="Cover2">
    <w:name w:val="Cover2"/>
    <w:basedOn w:val="Normal"/>
    <w:next w:val="Cover1"/>
    <w:autoRedefine/>
    <w:rsid w:val="00DC652E"/>
    <w:pPr>
      <w:spacing w:after="240" w:line="240" w:lineRule="auto"/>
      <w:ind w:firstLine="0"/>
      <w:jc w:val="left"/>
    </w:pPr>
    <w:rPr>
      <w:rFonts w:ascii="Arial" w:eastAsia="Times New Roman" w:hAnsi="Arial"/>
      <w:szCs w:val="20"/>
      <w:lang w:val="sq-AL" w:eastAsia="sq-AL" w:bidi="sq-AL"/>
    </w:rPr>
  </w:style>
  <w:style w:type="paragraph" w:customStyle="1" w:styleId="Stile">
    <w:name w:val="Stile"/>
    <w:rsid w:val="00DC652E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it-IT" w:eastAsia="it-IT"/>
    </w:rPr>
  </w:style>
  <w:style w:type="paragraph" w:customStyle="1" w:styleId="ModelNrmlSingle">
    <w:name w:val="ModelNrmlSingle"/>
    <w:basedOn w:val="Normal"/>
    <w:link w:val="ModelNrmlSingleChar"/>
    <w:uiPriority w:val="99"/>
    <w:rsid w:val="00DC652E"/>
    <w:pPr>
      <w:spacing w:after="240" w:line="240" w:lineRule="auto"/>
      <w:ind w:firstLine="720"/>
    </w:pPr>
    <w:rPr>
      <w:rFonts w:ascii="Times New Roman" w:eastAsia="Times New Roman" w:hAnsi="Times New Roman"/>
      <w:szCs w:val="20"/>
      <w:lang w:val="sq-AL"/>
    </w:rPr>
  </w:style>
  <w:style w:type="character" w:customStyle="1" w:styleId="ModelNrmlSingleChar">
    <w:name w:val="ModelNrmlSingle Char"/>
    <w:link w:val="ModelNrmlSingle"/>
    <w:uiPriority w:val="99"/>
    <w:rsid w:val="00DC652E"/>
    <w:rPr>
      <w:rFonts w:ascii="Times New Roman" w:eastAsia="Times New Roman" w:hAnsi="Times New Roman" w:cs="Times New Roman"/>
      <w:szCs w:val="20"/>
      <w:lang w:val="sq-AL"/>
    </w:rPr>
  </w:style>
  <w:style w:type="character" w:customStyle="1" w:styleId="Bodytext0">
    <w:name w:val="Body text_"/>
    <w:link w:val="BodyText1"/>
    <w:rsid w:val="00DC652E"/>
    <w:rPr>
      <w:rFonts w:ascii="Times New Roman" w:hAnsi="Times New Roman"/>
      <w:sz w:val="21"/>
      <w:szCs w:val="21"/>
      <w:shd w:val="clear" w:color="auto" w:fill="FFFFFF"/>
    </w:rPr>
  </w:style>
  <w:style w:type="paragraph" w:customStyle="1" w:styleId="BodyText1">
    <w:name w:val="Body Text1"/>
    <w:basedOn w:val="Normal"/>
    <w:link w:val="Bodytext0"/>
    <w:rsid w:val="00DC652E"/>
    <w:pPr>
      <w:widowControl w:val="0"/>
      <w:shd w:val="clear" w:color="auto" w:fill="FFFFFF"/>
      <w:spacing w:before="180" w:after="720" w:line="302" w:lineRule="exact"/>
      <w:ind w:hanging="680"/>
    </w:pPr>
    <w:rPr>
      <w:rFonts w:ascii="Times New Roman" w:eastAsiaTheme="minorHAnsi" w:hAnsi="Times New Roman" w:cstheme="minorBidi"/>
      <w:sz w:val="21"/>
      <w:szCs w:val="21"/>
    </w:rPr>
  </w:style>
  <w:style w:type="paragraph" w:customStyle="1" w:styleId="AUTORITETI1">
    <w:name w:val="AUTORITETI"/>
    <w:basedOn w:val="Paragrafi"/>
    <w:qFormat/>
    <w:rsid w:val="00DC652E"/>
    <w:pPr>
      <w:ind w:firstLine="0"/>
      <w:jc w:val="right"/>
    </w:pPr>
    <w:rPr>
      <w:rFonts w:cs="Times New Roman"/>
      <w:caps/>
      <w:szCs w:val="20"/>
    </w:rPr>
  </w:style>
  <w:style w:type="paragraph" w:customStyle="1" w:styleId="CharCharCharCharCharCharCharCharCharCharCharCharCharChar1Char">
    <w:name w:val="Char Char Char Char Char Char Char Char Char Char Char Char Char Char1 Char"/>
    <w:basedOn w:val="Normal"/>
    <w:rsid w:val="00DC652E"/>
    <w:pPr>
      <w:spacing w:after="160" w:line="240" w:lineRule="exact"/>
      <w:ind w:firstLine="0"/>
      <w:jc w:val="left"/>
    </w:pPr>
    <w:rPr>
      <w:rFonts w:ascii="Tahoma" w:eastAsia="MS Mincho" w:hAnsi="Tahoma"/>
      <w:sz w:val="20"/>
      <w:szCs w:val="20"/>
      <w:lang w:val="sq-AL"/>
    </w:rPr>
  </w:style>
  <w:style w:type="paragraph" w:customStyle="1" w:styleId="BodyText23">
    <w:name w:val="Body Text 23"/>
    <w:basedOn w:val="Normal"/>
    <w:rsid w:val="00FA4CC2"/>
    <w:pPr>
      <w:widowControl w:val="0"/>
      <w:spacing w:after="0" w:line="240" w:lineRule="auto"/>
      <w:ind w:left="709" w:hanging="283"/>
    </w:pPr>
    <w:rPr>
      <w:rFonts w:ascii="Times New Roman" w:eastAsia="Times New Roman" w:hAnsi="Times New Roman"/>
      <w:szCs w:val="20"/>
      <w:lang w:val="en-GB"/>
    </w:rPr>
  </w:style>
  <w:style w:type="paragraph" w:customStyle="1" w:styleId="BodyText22">
    <w:name w:val="Body Text 22"/>
    <w:basedOn w:val="Normal"/>
    <w:rsid w:val="00FA4CC2"/>
    <w:pPr>
      <w:widowControl w:val="0"/>
      <w:spacing w:after="0" w:line="240" w:lineRule="auto"/>
      <w:ind w:firstLine="0"/>
    </w:pPr>
    <w:rPr>
      <w:rFonts w:ascii="Times New Roman" w:eastAsia="Times New Roman" w:hAnsi="Times New Roman"/>
      <w:sz w:val="24"/>
      <w:szCs w:val="20"/>
      <w:lang w:val="en-GB"/>
    </w:rPr>
  </w:style>
  <w:style w:type="paragraph" w:customStyle="1" w:styleId="BodyText21">
    <w:name w:val="Body Text 21"/>
    <w:basedOn w:val="Normal"/>
    <w:rsid w:val="00FA4CC2"/>
    <w:pPr>
      <w:spacing w:after="0" w:line="240" w:lineRule="auto"/>
      <w:ind w:left="720" w:firstLine="0"/>
    </w:pPr>
    <w:rPr>
      <w:rFonts w:ascii="Times New Roman" w:eastAsia="Times New Roman" w:hAnsi="Times New Roman"/>
      <w:color w:val="FF0000"/>
      <w:szCs w:val="20"/>
      <w:lang w:val="en-GB"/>
    </w:rPr>
  </w:style>
  <w:style w:type="paragraph" w:customStyle="1" w:styleId="DefaultParagraphFontCharChar">
    <w:name w:val="Default Paragraph Font Char Char"/>
    <w:aliases w:val="Default Paragraph Font Para Char Char Char Char,Default Paragraph Font Char Char11,Default Paragraph Font Char Char1,Default Paragraph Font Para Char Char Char Char1,Default Paragraph Font Char Char2"/>
    <w:basedOn w:val="Normal"/>
    <w:rsid w:val="00FA4CC2"/>
    <w:pPr>
      <w:autoSpaceDE w:val="0"/>
      <w:autoSpaceDN w:val="0"/>
      <w:spacing w:after="160" w:line="240" w:lineRule="exact"/>
      <w:ind w:firstLine="0"/>
      <w:jc w:val="left"/>
    </w:pPr>
    <w:rPr>
      <w:rFonts w:ascii="Arial" w:eastAsia="Times New Roman" w:hAnsi="Arial" w:cs="Arial"/>
      <w:sz w:val="20"/>
      <w:szCs w:val="20"/>
      <w:lang w:val="en-GB" w:eastAsia="de-DE"/>
    </w:rPr>
  </w:style>
  <w:style w:type="paragraph" w:customStyle="1" w:styleId="CharCharChar1CharCharChar">
    <w:name w:val="Char Char Char1 Char Char Char"/>
    <w:basedOn w:val="Normal"/>
    <w:rsid w:val="00FA4CC2"/>
    <w:pPr>
      <w:autoSpaceDE w:val="0"/>
      <w:autoSpaceDN w:val="0"/>
      <w:spacing w:after="160" w:line="240" w:lineRule="exact"/>
      <w:ind w:firstLine="0"/>
      <w:jc w:val="left"/>
    </w:pPr>
    <w:rPr>
      <w:rFonts w:ascii="Arial" w:eastAsia="Times New Roman" w:hAnsi="Arial" w:cs="Arial"/>
      <w:sz w:val="20"/>
      <w:szCs w:val="20"/>
      <w:lang w:val="en-GB" w:eastAsia="de-DE"/>
    </w:rPr>
  </w:style>
  <w:style w:type="paragraph" w:customStyle="1" w:styleId="TableParagraph">
    <w:name w:val="Table Paragraph"/>
    <w:basedOn w:val="Normal"/>
    <w:uiPriority w:val="1"/>
    <w:qFormat/>
    <w:rsid w:val="00D07FA3"/>
    <w:pPr>
      <w:widowControl w:val="0"/>
      <w:spacing w:after="0" w:line="240" w:lineRule="auto"/>
      <w:ind w:firstLine="0"/>
      <w:jc w:val="left"/>
    </w:pPr>
    <w:rPr>
      <w:rFonts w:asciiTheme="minorHAnsi" w:eastAsiaTheme="minorHAnsi" w:hAnsiTheme="minorHAnsi" w:cstheme="minorBidi"/>
    </w:rPr>
  </w:style>
  <w:style w:type="paragraph" w:customStyle="1" w:styleId="xl63">
    <w:name w:val="xl63"/>
    <w:basedOn w:val="Normal"/>
    <w:rsid w:val="00C3262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b/>
      <w:bCs/>
      <w:sz w:val="14"/>
      <w:szCs w:val="14"/>
    </w:rPr>
  </w:style>
  <w:style w:type="paragraph" w:customStyle="1" w:styleId="xl64">
    <w:name w:val="xl64"/>
    <w:basedOn w:val="Normal"/>
    <w:rsid w:val="00C3262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b/>
      <w:bCs/>
      <w:color w:val="000000"/>
      <w:sz w:val="14"/>
      <w:szCs w:val="1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q-AL" w:eastAsia="sq-A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61646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5370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45928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5131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8862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7728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62325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654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2.xml"/><Relationship Id="rId18" Type="http://schemas.openxmlformats.org/officeDocument/2006/relationships/image" Target="media/image5.jpeg"/><Relationship Id="rId3" Type="http://schemas.openxmlformats.org/officeDocument/2006/relationships/styles" Target="styles.xml"/><Relationship Id="rId21" Type="http://schemas.openxmlformats.org/officeDocument/2006/relationships/image" Target="media/image8.jpeg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17" Type="http://schemas.openxmlformats.org/officeDocument/2006/relationships/image" Target="media/image4.jpeg"/><Relationship Id="rId25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image" Target="media/image3.jpeg"/><Relationship Id="rId20" Type="http://schemas.openxmlformats.org/officeDocument/2006/relationships/image" Target="media/image7.jpeg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24" Type="http://schemas.openxmlformats.org/officeDocument/2006/relationships/fontTable" Target="fontTable.xml"/><Relationship Id="rId5" Type="http://schemas.openxmlformats.org/officeDocument/2006/relationships/settings" Target="settings.xml"/><Relationship Id="rId15" Type="http://schemas.openxmlformats.org/officeDocument/2006/relationships/footer" Target="footer3.xml"/><Relationship Id="rId23" Type="http://schemas.openxmlformats.org/officeDocument/2006/relationships/header" Target="header5.xml"/><Relationship Id="rId10" Type="http://schemas.openxmlformats.org/officeDocument/2006/relationships/header" Target="header1.xml"/><Relationship Id="rId19" Type="http://schemas.openxmlformats.org/officeDocument/2006/relationships/image" Target="media/image6.jpeg"/><Relationship Id="rId4" Type="http://schemas.microsoft.com/office/2007/relationships/stylesWithEffects" Target="stylesWithEffects.xml"/><Relationship Id="rId9" Type="http://schemas.openxmlformats.org/officeDocument/2006/relationships/image" Target="media/image1.jpeg"/><Relationship Id="rId14" Type="http://schemas.openxmlformats.org/officeDocument/2006/relationships/header" Target="header3.xml"/><Relationship Id="rId22" Type="http://schemas.openxmlformats.org/officeDocument/2006/relationships/header" Target="header4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wm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wmf"/></Relationships>
</file>

<file path=word/_rels/header4.xml.rels><?xml version="1.0" encoding="UTF-8" standalone="yes"?>
<Relationships xmlns="http://schemas.openxmlformats.org/package/2006/relationships"><Relationship Id="rId1" Type="http://schemas.openxmlformats.org/officeDocument/2006/relationships/image" Target="media/image2.wmf"/></Relationships>
</file>

<file path=word/_rels/header5.xml.rels><?xml version="1.0" encoding="UTF-8" standalone="yes"?>
<Relationships xmlns="http://schemas.openxmlformats.org/package/2006/relationships"><Relationship Id="rId1" Type="http://schemas.openxmlformats.org/officeDocument/2006/relationships/image" Target="media/image2.w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4797E29-BF69-455D-AA4F-07846E3D38D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17</Pages>
  <Words>2626</Words>
  <Characters>14969</Characters>
  <Application>Microsoft Office Word</Application>
  <DocSecurity>0</DocSecurity>
  <Lines>124</Lines>
  <Paragraphs>35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Your Company Name</Company>
  <LinksUpToDate>false</LinksUpToDate>
  <CharactersWithSpaces>17560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Your User Name</dc:creator>
  <cp:lastModifiedBy>Vjollca Pacrami</cp:lastModifiedBy>
  <cp:revision>33</cp:revision>
  <cp:lastPrinted>2016-07-15T12:05:00Z</cp:lastPrinted>
  <dcterms:created xsi:type="dcterms:W3CDTF">2016-07-15T11:01:00Z</dcterms:created>
  <dcterms:modified xsi:type="dcterms:W3CDTF">2016-08-15T07:52:00Z</dcterms:modified>
</cp:coreProperties>
</file>