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F04" w:rsidRPr="00C608C0" w:rsidRDefault="007B2F04" w:rsidP="00B95553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VENDIM</w:t>
      </w:r>
    </w:p>
    <w:p w:rsidR="007B2F04" w:rsidRPr="00C608C0" w:rsidRDefault="00D37154" w:rsidP="00B95553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7B2F04" w:rsidRPr="00C608C0">
        <w:rPr>
          <w:rFonts w:ascii="Garamond" w:hAnsi="Garamond"/>
          <w:b/>
          <w:sz w:val="24"/>
          <w:szCs w:val="24"/>
          <w:lang w:val="sq-AL"/>
        </w:rPr>
        <w:t>40, datë 4.8.2016</w:t>
      </w:r>
    </w:p>
    <w:p w:rsidR="007B2F04" w:rsidRPr="00C608C0" w:rsidRDefault="007B2F04" w:rsidP="00B95553">
      <w:pPr>
        <w:pStyle w:val="Hapesira7"/>
        <w:rPr>
          <w:lang w:val="sq-AL"/>
        </w:rPr>
      </w:pPr>
    </w:p>
    <w:p w:rsidR="007B2F04" w:rsidRPr="00C608C0" w:rsidRDefault="007B2F04" w:rsidP="00B95553">
      <w:pPr>
        <w:pStyle w:val="TitulliNr"/>
        <w:rPr>
          <w:b/>
          <w:lang w:val="sq-AL"/>
        </w:rPr>
      </w:pPr>
      <w:r w:rsidRPr="00C608C0">
        <w:rPr>
          <w:b/>
          <w:lang w:val="sq-AL"/>
        </w:rPr>
        <w:t>PËR</w:t>
      </w:r>
      <w:r w:rsidR="006758CC" w:rsidRPr="00C608C0">
        <w:rPr>
          <w:b/>
          <w:lang w:val="sq-AL"/>
        </w:rPr>
        <w:t xml:space="preserve"> </w:t>
      </w:r>
      <w:r w:rsidRPr="00C608C0">
        <w:rPr>
          <w:b/>
          <w:lang w:val="sq-AL"/>
        </w:rPr>
        <w:t>MIRATIMIN E FINANCIMIT TË MBETUR, PËR DISA PROJEKTE TË MIRATUARA NË VITIN 2012, 2013, DHE ME CIKËL FINANCIMI 2014</w:t>
      </w:r>
      <w:r w:rsidR="00D37154" w:rsidRPr="00C608C0">
        <w:rPr>
          <w:b/>
          <w:lang w:val="sq-AL"/>
        </w:rPr>
        <w:t>–</w:t>
      </w:r>
      <w:r w:rsidRPr="00C608C0">
        <w:rPr>
          <w:b/>
          <w:lang w:val="sq-AL"/>
        </w:rPr>
        <w:t>2015, TË GRANTIT TË ARSIMIT, PROGRAMI I ZHVILLIMIT TË INFRASTRUKTURËS VENDORE DHE RAJONALE, SHTYLLA I, PËR VITIN 2016</w:t>
      </w:r>
    </w:p>
    <w:p w:rsidR="007B2F04" w:rsidRPr="00C608C0" w:rsidRDefault="007B2F04" w:rsidP="00B95553">
      <w:pPr>
        <w:pStyle w:val="TitulliNr"/>
        <w:rPr>
          <w:b/>
          <w:lang w:val="sq-AL"/>
        </w:rPr>
      </w:pPr>
    </w:p>
    <w:p w:rsidR="007B2F04" w:rsidRPr="00C608C0" w:rsidRDefault="007B2F04" w:rsidP="00B95553">
      <w:pPr>
        <w:spacing w:after="0" w:line="240" w:lineRule="auto"/>
        <w:ind w:left="288"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Në mbështetje të nenit 100 të Kushtetutës dhe të nenit 15, të aneksit 3, të</w:t>
      </w:r>
      <w:r w:rsidR="006758CC" w:rsidRPr="00C608C0">
        <w:rPr>
          <w:rFonts w:ascii="Garamond" w:hAnsi="Garamond"/>
          <w:sz w:val="24"/>
          <w:szCs w:val="24"/>
          <w:lang w:val="sq-AL"/>
        </w:rPr>
        <w:t xml:space="preserve"> </w:t>
      </w:r>
      <w:r w:rsidRPr="00C608C0">
        <w:rPr>
          <w:rFonts w:ascii="Garamond" w:hAnsi="Garamond"/>
          <w:sz w:val="24"/>
          <w:szCs w:val="24"/>
          <w:lang w:val="sq-AL"/>
        </w:rPr>
        <w:t xml:space="preserve">ligjit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Pr="00C608C0">
        <w:rPr>
          <w:rFonts w:ascii="Garamond" w:hAnsi="Garamond"/>
          <w:sz w:val="24"/>
          <w:szCs w:val="24"/>
          <w:lang w:val="sq-AL"/>
        </w:rPr>
        <w:t xml:space="preserve">147/2015, </w:t>
      </w:r>
      <w:r w:rsidR="008E1596" w:rsidRPr="00C608C0">
        <w:rPr>
          <w:rFonts w:ascii="Garamond" w:hAnsi="Garamond"/>
          <w:sz w:val="24"/>
          <w:szCs w:val="24"/>
          <w:lang w:val="sq-AL"/>
        </w:rPr>
        <w:t>“</w:t>
      </w:r>
      <w:r w:rsidRPr="00C608C0">
        <w:rPr>
          <w:rFonts w:ascii="Garamond" w:hAnsi="Garamond"/>
          <w:sz w:val="24"/>
          <w:szCs w:val="24"/>
          <w:lang w:val="sq-AL"/>
        </w:rPr>
        <w:t>Për buxhetin e vitit 2016</w:t>
      </w:r>
      <w:r w:rsidR="008E1596" w:rsidRPr="00C608C0">
        <w:rPr>
          <w:rFonts w:ascii="Garamond" w:hAnsi="Garamond"/>
          <w:sz w:val="24"/>
          <w:szCs w:val="24"/>
          <w:lang w:val="sq-AL"/>
        </w:rPr>
        <w:t>”</w:t>
      </w:r>
      <w:r w:rsidRPr="00C608C0">
        <w:rPr>
          <w:rFonts w:ascii="Garamond" w:hAnsi="Garamond"/>
          <w:sz w:val="24"/>
          <w:szCs w:val="24"/>
          <w:lang w:val="sq-AL"/>
        </w:rPr>
        <w:t>, Komiteti për Zhvillimin e Rajoneve</w:t>
      </w:r>
    </w:p>
    <w:p w:rsidR="007B2F04" w:rsidRPr="00C608C0" w:rsidRDefault="007B2F04" w:rsidP="00B95553">
      <w:pPr>
        <w:spacing w:after="0" w:line="240" w:lineRule="auto"/>
        <w:ind w:left="284" w:firstLine="0"/>
        <w:rPr>
          <w:rFonts w:ascii="Garamond" w:hAnsi="Garamond"/>
          <w:sz w:val="14"/>
          <w:szCs w:val="14"/>
          <w:lang w:val="sq-AL"/>
        </w:rPr>
      </w:pPr>
    </w:p>
    <w:p w:rsidR="007B2F04" w:rsidRPr="00C608C0" w:rsidRDefault="007B2F04" w:rsidP="00B95553">
      <w:pPr>
        <w:pStyle w:val="Vendosi"/>
        <w:rPr>
          <w:lang w:val="sq-AL"/>
        </w:rPr>
      </w:pPr>
      <w:r w:rsidRPr="00C608C0">
        <w:rPr>
          <w:lang w:val="sq-AL"/>
        </w:rPr>
        <w:t>VENDOSI:</w:t>
      </w:r>
    </w:p>
    <w:p w:rsidR="007B2F04" w:rsidRPr="00C608C0" w:rsidRDefault="007B2F04" w:rsidP="00B95553">
      <w:pPr>
        <w:spacing w:after="0" w:line="240" w:lineRule="auto"/>
        <w:ind w:left="288" w:firstLine="288"/>
        <w:rPr>
          <w:rFonts w:ascii="Garamond" w:hAnsi="Garamond"/>
          <w:sz w:val="14"/>
          <w:szCs w:val="14"/>
          <w:lang w:val="sq-AL"/>
        </w:rPr>
      </w:pPr>
    </w:p>
    <w:p w:rsidR="007B2F04" w:rsidRPr="00C608C0" w:rsidRDefault="00B95FD2" w:rsidP="00B95553">
      <w:pPr>
        <w:spacing w:after="0" w:line="240" w:lineRule="auto"/>
        <w:ind w:left="288"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1. </w:t>
      </w:r>
      <w:r w:rsidR="007B2F04" w:rsidRPr="00C608C0">
        <w:rPr>
          <w:rFonts w:ascii="Garamond" w:hAnsi="Garamond"/>
          <w:sz w:val="24"/>
          <w:szCs w:val="24"/>
          <w:lang w:val="sq-AL"/>
        </w:rPr>
        <w:t>Miratimin e financimit të mbetur, për disa projekte, për grantin e arsimit, të miratuara në vitin 2012 dhe 2013, nga Programi i Zhvillimit të Infrastrukturës Vendore dhe Rajonale, shtylla I, granti për arsimin, për vitin 2016, sipas tabelës 1, bashkëlidhur këtij vendimi.</w:t>
      </w:r>
    </w:p>
    <w:p w:rsidR="007B2F04" w:rsidRPr="00C608C0" w:rsidRDefault="00B95FD2" w:rsidP="00B95553">
      <w:pPr>
        <w:spacing w:after="0" w:line="240" w:lineRule="auto"/>
        <w:ind w:left="288"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2. </w:t>
      </w:r>
      <w:r w:rsidR="007B2F04" w:rsidRPr="00C608C0">
        <w:rPr>
          <w:rFonts w:ascii="Garamond" w:hAnsi="Garamond"/>
          <w:sz w:val="24"/>
          <w:szCs w:val="24"/>
          <w:lang w:val="sq-AL"/>
        </w:rPr>
        <w:t>Miratimin e financimit të mbetur, për dy projekte me cikël financimi 2014</w:t>
      </w:r>
      <w:r w:rsidR="00D37154" w:rsidRPr="00C608C0">
        <w:rPr>
          <w:rFonts w:ascii="Garamond" w:hAnsi="Garamond"/>
          <w:sz w:val="24"/>
          <w:szCs w:val="24"/>
          <w:lang w:val="sq-AL"/>
        </w:rPr>
        <w:t>–</w:t>
      </w:r>
      <w:r w:rsidR="007B2F04" w:rsidRPr="00C608C0">
        <w:rPr>
          <w:rFonts w:ascii="Garamond" w:hAnsi="Garamond"/>
          <w:sz w:val="24"/>
          <w:szCs w:val="24"/>
          <w:lang w:val="sq-AL"/>
        </w:rPr>
        <w:t xml:space="preserve">2015, për grantin e arsimit, nga Programi i Zhvillimit Vendor dhe Rajonal, shtylla I, granti i arsimit, </w:t>
      </w:r>
      <w:r w:rsidR="007B2F04" w:rsidRPr="00C608C0">
        <w:rPr>
          <w:rFonts w:ascii="Garamond" w:hAnsi="Garamond"/>
          <w:sz w:val="24"/>
          <w:szCs w:val="24"/>
          <w:lang w:val="sq-AL"/>
        </w:rPr>
        <w:lastRenderedPageBreak/>
        <w:t>për vitin 2016, sipas tabelës 2, bashkëlidhur këtij vendimi.</w:t>
      </w:r>
    </w:p>
    <w:p w:rsidR="007B2F04" w:rsidRPr="00C608C0" w:rsidRDefault="00B95FD2" w:rsidP="00B95553">
      <w:pPr>
        <w:spacing w:after="0" w:line="240" w:lineRule="auto"/>
        <w:ind w:left="288"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3. </w:t>
      </w:r>
      <w:r w:rsidR="007B2F04" w:rsidRPr="00C608C0">
        <w:rPr>
          <w:rFonts w:ascii="Garamond" w:hAnsi="Garamond"/>
          <w:sz w:val="24"/>
          <w:szCs w:val="24"/>
          <w:lang w:val="sq-AL"/>
        </w:rPr>
        <w:t>Ngarkohen ministri i Arsimit dhe Sportit dhe ministri i Financave, për zbatimin e këtij vendimi.</w:t>
      </w:r>
    </w:p>
    <w:p w:rsidR="007B2F04" w:rsidRPr="00C608C0" w:rsidRDefault="007B2F04" w:rsidP="00B95553">
      <w:pPr>
        <w:spacing w:after="0" w:line="240" w:lineRule="auto"/>
        <w:ind w:left="288"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Ky ven</w:t>
      </w:r>
      <w:r w:rsidR="006758CC" w:rsidRPr="00C608C0">
        <w:rPr>
          <w:rFonts w:ascii="Garamond" w:hAnsi="Garamond"/>
          <w:sz w:val="24"/>
          <w:szCs w:val="24"/>
          <w:lang w:val="sq-AL"/>
        </w:rPr>
        <w:t>dim hyn në fuqi pas botimit në Fletoren Zyrtare</w:t>
      </w:r>
      <w:r w:rsidRPr="00C608C0">
        <w:rPr>
          <w:rFonts w:ascii="Garamond" w:hAnsi="Garamond"/>
          <w:sz w:val="24"/>
          <w:szCs w:val="24"/>
          <w:lang w:val="sq-AL"/>
        </w:rPr>
        <w:t>.</w:t>
      </w:r>
    </w:p>
    <w:p w:rsidR="007B2F04" w:rsidRPr="00C608C0" w:rsidRDefault="007B2F04" w:rsidP="00B95553">
      <w:pPr>
        <w:spacing w:after="0" w:line="240" w:lineRule="auto"/>
        <w:ind w:firstLine="0"/>
        <w:rPr>
          <w:rFonts w:ascii="Garamond" w:hAnsi="Garamond"/>
          <w:sz w:val="14"/>
          <w:szCs w:val="14"/>
          <w:lang w:val="sq-AL"/>
        </w:rPr>
      </w:pPr>
    </w:p>
    <w:p w:rsidR="007B2F04" w:rsidRPr="00C608C0" w:rsidRDefault="006758CC" w:rsidP="00B95553">
      <w:pPr>
        <w:spacing w:after="0" w:line="240" w:lineRule="auto"/>
        <w:ind w:left="284" w:firstLine="0"/>
        <w:jc w:val="right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ZËVENDËSKRYETAR</w:t>
      </w:r>
    </w:p>
    <w:p w:rsidR="007B2F04" w:rsidRPr="00C608C0" w:rsidRDefault="006758CC" w:rsidP="00B95553">
      <w:pPr>
        <w:spacing w:after="0" w:line="240" w:lineRule="auto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Niko Peleshi</w:t>
      </w:r>
    </w:p>
    <w:p w:rsidR="008911A6" w:rsidRPr="00C608C0" w:rsidRDefault="008911A6" w:rsidP="006758CC">
      <w:pPr>
        <w:spacing w:after="0"/>
        <w:ind w:left="284" w:firstLine="0"/>
        <w:jc w:val="right"/>
        <w:rPr>
          <w:rFonts w:ascii="Garamond" w:hAnsi="Garamond"/>
          <w:b/>
          <w:sz w:val="14"/>
          <w:szCs w:val="14"/>
          <w:lang w:val="sq-AL"/>
        </w:rPr>
      </w:pPr>
    </w:p>
    <w:p w:rsidR="008911A6" w:rsidRPr="00C608C0" w:rsidRDefault="008911A6" w:rsidP="00F02598">
      <w:pPr>
        <w:spacing w:after="0" w:line="240" w:lineRule="auto"/>
        <w:ind w:firstLine="0"/>
        <w:rPr>
          <w:rFonts w:ascii="Garamond" w:hAnsi="Garamond"/>
          <w:lang w:val="sq-AL"/>
        </w:rPr>
        <w:sectPr w:rsidR="008911A6" w:rsidRPr="00C608C0" w:rsidSect="00665F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pgNumType w:start="11509"/>
          <w:cols w:num="2" w:space="446"/>
          <w:docGrid w:linePitch="360"/>
        </w:sectPr>
      </w:pPr>
      <w:r w:rsidRPr="00C608C0">
        <w:rPr>
          <w:lang w:val="sq-AL" w:eastAsia="sq-AL"/>
        </w:rPr>
        <w:drawing>
          <wp:inline distT="0" distB="0" distL="0" distR="0" wp14:anchorId="5B81E909" wp14:editId="21D5E84C">
            <wp:extent cx="3267075" cy="2838450"/>
            <wp:effectExtent l="0" t="0" r="9525" b="0"/>
            <wp:docPr id="17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14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67617" cy="283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F04" w:rsidRPr="00C608C0" w:rsidRDefault="007B2F04" w:rsidP="008911A6">
      <w:pPr>
        <w:spacing w:after="0"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1"/>
        <w:tblpPr w:leftFromText="180" w:rightFromText="180" w:vertAnchor="text" w:horzAnchor="page" w:tblpX="1795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</w:tblGrid>
      <w:tr w:rsidR="008911A6" w:rsidRPr="00C608C0" w:rsidTr="008911A6">
        <w:tc>
          <w:tcPr>
            <w:tcW w:w="0" w:type="auto"/>
          </w:tcPr>
          <w:p w:rsidR="008911A6" w:rsidRPr="00C608C0" w:rsidRDefault="008911A6" w:rsidP="008911A6">
            <w:pPr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0" w:type="auto"/>
          </w:tcPr>
          <w:p w:rsidR="008911A6" w:rsidRPr="00C608C0" w:rsidRDefault="008911A6" w:rsidP="008911A6">
            <w:pPr>
              <w:ind w:firstLine="0"/>
              <w:rPr>
                <w:rFonts w:ascii="Garamond" w:hAnsi="Garamond"/>
                <w:lang w:val="sq-AL"/>
              </w:rPr>
            </w:pPr>
          </w:p>
        </w:tc>
      </w:tr>
    </w:tbl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8E1596" w:rsidRPr="00C608C0" w:rsidRDefault="008E159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8E1596" w:rsidRPr="00C608C0" w:rsidSect="002657EA"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E1596" w:rsidRPr="00C608C0" w:rsidRDefault="008E1596" w:rsidP="008E1596">
      <w:pPr>
        <w:spacing w:after="0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lastRenderedPageBreak/>
        <w:t>Tabela 1</w:t>
      </w:r>
    </w:p>
    <w:p w:rsidR="007B2F04" w:rsidRPr="00C608C0" w:rsidRDefault="008E1596" w:rsidP="008E1596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LISTA E DISA PROJEKTEVE TË MIRATUARA NË VITIN 2012 DHE 2013, QË FINANCOHEN NGA GRANTI PËR ARSIMIN, PROGRAMI I ZHVILLIMIT TË INFRASTRUKTURËS VENDORE DHE RAJONALE, SHTYLLA I, PËR VITIN 2016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42"/>
        <w:gridCol w:w="2177"/>
        <w:gridCol w:w="2948"/>
        <w:gridCol w:w="1010"/>
        <w:gridCol w:w="1796"/>
        <w:gridCol w:w="2271"/>
        <w:gridCol w:w="1949"/>
        <w:gridCol w:w="2923"/>
      </w:tblGrid>
      <w:tr w:rsidR="007B2F04" w:rsidRPr="00C608C0" w:rsidTr="00C608C0">
        <w:trPr>
          <w:trHeight w:val="765"/>
          <w:jc w:val="center"/>
        </w:trPr>
        <w:tc>
          <w:tcPr>
            <w:tcW w:w="174" w:type="pct"/>
          </w:tcPr>
          <w:p w:rsidR="007B2F04" w:rsidRPr="00C608C0" w:rsidRDefault="00D3715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Nr. 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Autoriteti kontraktues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Emërtimi i projektit</w:t>
            </w:r>
          </w:p>
        </w:tc>
        <w:tc>
          <w:tcPr>
            <w:tcW w:w="323" w:type="pct"/>
          </w:tcPr>
          <w:p w:rsidR="007B2F04" w:rsidRPr="00C608C0" w:rsidRDefault="007B2F04" w:rsidP="00062504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Programi </w:t>
            </w:r>
            <w:r w:rsidR="00062504" w:rsidRPr="00C608C0">
              <w:rPr>
                <w:rFonts w:ascii="Garamond" w:hAnsi="Garamond"/>
                <w:b/>
                <w:lang w:val="sq-AL"/>
              </w:rPr>
              <w:t>b</w:t>
            </w:r>
            <w:r w:rsidRPr="00C608C0">
              <w:rPr>
                <w:rFonts w:ascii="Garamond" w:hAnsi="Garamond"/>
                <w:b/>
                <w:lang w:val="sq-AL"/>
              </w:rPr>
              <w:t>uxhetor</w:t>
            </w:r>
          </w:p>
        </w:tc>
        <w:tc>
          <w:tcPr>
            <w:tcW w:w="575" w:type="pct"/>
          </w:tcPr>
          <w:p w:rsidR="007B2F04" w:rsidRPr="00C608C0" w:rsidRDefault="0006250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Vendim</w:t>
            </w:r>
            <w:r w:rsidR="00C608C0">
              <w:rPr>
                <w:rFonts w:ascii="Garamond" w:hAnsi="Garamond"/>
                <w:b/>
                <w:lang w:val="sq-AL"/>
              </w:rPr>
              <w:t>i/</w:t>
            </w:r>
            <w:r w:rsidRPr="00C608C0">
              <w:rPr>
                <w:rFonts w:ascii="Garamond" w:hAnsi="Garamond"/>
                <w:b/>
                <w:lang w:val="sq-AL"/>
              </w:rPr>
              <w:t>et</w:t>
            </w:r>
            <w:r w:rsidR="008E1596" w:rsidRPr="00C608C0">
              <w:rPr>
                <w:rFonts w:ascii="Garamond" w:hAnsi="Garamond"/>
                <w:b/>
                <w:lang w:val="sq-AL"/>
              </w:rPr>
              <w:t xml:space="preserve"> e KZHR-së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totale e kontratës (në </w:t>
            </w:r>
            <w:r w:rsidR="008E1596" w:rsidRPr="00C608C0">
              <w:rPr>
                <w:rFonts w:ascii="Garamond" w:hAnsi="Garamond"/>
                <w:b/>
                <w:lang w:val="sq-AL"/>
              </w:rPr>
              <w:t>lekë</w:t>
            </w:r>
            <w:r w:rsidRPr="00C608C0">
              <w:rPr>
                <w:rFonts w:ascii="Garamond" w:hAnsi="Garamond"/>
                <w:b/>
                <w:lang w:val="sq-AL"/>
              </w:rPr>
              <w:t>)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e realizuar deri në vitin 2015 (në </w:t>
            </w:r>
            <w:r w:rsidR="008E1596" w:rsidRPr="00C608C0">
              <w:rPr>
                <w:rFonts w:ascii="Garamond" w:hAnsi="Garamond"/>
                <w:b/>
                <w:lang w:val="sq-AL"/>
              </w:rPr>
              <w:t>lekë</w:t>
            </w:r>
            <w:r w:rsidRPr="00C608C0">
              <w:rPr>
                <w:rFonts w:ascii="Garamond" w:hAnsi="Garamond"/>
                <w:b/>
                <w:lang w:val="sq-AL"/>
              </w:rPr>
              <w:t>)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e mbetur e financimit/financimi në vitin 2016 (në </w:t>
            </w:r>
            <w:r w:rsidR="008E1596" w:rsidRPr="00C608C0">
              <w:rPr>
                <w:rFonts w:ascii="Garamond" w:hAnsi="Garamond"/>
                <w:b/>
                <w:lang w:val="sq-AL"/>
              </w:rPr>
              <w:t>lekë</w:t>
            </w:r>
            <w:r w:rsidRPr="00C608C0">
              <w:rPr>
                <w:rFonts w:ascii="Garamond" w:hAnsi="Garamond"/>
                <w:b/>
                <w:lang w:val="sq-AL"/>
              </w:rPr>
              <w:t>)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Dibër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shkolle 9-vjeçare</w:t>
            </w:r>
            <w:r w:rsidR="00062504" w:rsidRPr="00C608C0">
              <w:rPr>
                <w:rFonts w:ascii="Garamond" w:hAnsi="Garamond"/>
                <w:lang w:val="sq-AL"/>
              </w:rPr>
              <w:t>,</w:t>
            </w:r>
            <w:r w:rsidRPr="00C608C0">
              <w:rPr>
                <w:rFonts w:ascii="Garamond" w:hAnsi="Garamond"/>
                <w:lang w:val="sq-AL"/>
              </w:rPr>
              <w:t xml:space="preserve"> fshati Dukagjin, Komuna Derjan</w:t>
            </w:r>
            <w:r w:rsidR="00062504" w:rsidRPr="00C608C0">
              <w:rPr>
                <w:rFonts w:ascii="Garamond" w:hAnsi="Garamond"/>
                <w:lang w:val="sq-AL"/>
              </w:rPr>
              <w:t>,</w:t>
            </w:r>
            <w:r w:rsidRPr="00C608C0">
              <w:rPr>
                <w:rFonts w:ascii="Garamond" w:hAnsi="Garamond"/>
                <w:lang w:val="sq-AL"/>
              </w:rPr>
              <w:t xml:space="preserve"> Mat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062504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13,269,194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12,098,880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1,170,314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Elbasan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Rikonstruksioni i shkollës 9-vjeçare Polis</w:t>
            </w:r>
            <w:r w:rsidR="00062504" w:rsidRPr="00C608C0">
              <w:rPr>
                <w:rFonts w:ascii="Garamond" w:hAnsi="Garamond"/>
                <w:lang w:val="sq-AL"/>
              </w:rPr>
              <w:t>,</w:t>
            </w:r>
            <w:r w:rsidRPr="00C608C0">
              <w:rPr>
                <w:rFonts w:ascii="Garamond" w:hAnsi="Garamond"/>
                <w:lang w:val="sq-AL"/>
              </w:rPr>
              <w:t xml:space="preserve"> Gurshpate 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16,932,504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13,106,085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3,826,419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Fier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shkolla 9-vjeç</w:t>
            </w:r>
            <w:r w:rsidR="00B95553">
              <w:rPr>
                <w:rFonts w:ascii="Garamond" w:hAnsi="Garamond"/>
                <w:lang w:val="sq-AL"/>
              </w:rPr>
              <w:t>.</w:t>
            </w:r>
            <w:r w:rsidRPr="00C608C0">
              <w:rPr>
                <w:rFonts w:ascii="Garamond" w:hAnsi="Garamond"/>
                <w:lang w:val="sq-AL"/>
              </w:rPr>
              <w:t xml:space="preserve">, Ruzhdie, Komuna Ruzhdie, Fier 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17,268,281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11,909,401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5,358,880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Fier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Ndërtimi i shkollës 9-vjeçare fshati Ngjeqar,</w:t>
            </w:r>
            <w:r w:rsidR="00062504" w:rsidRPr="00C608C0">
              <w:rPr>
                <w:rFonts w:ascii="Garamond" w:hAnsi="Garamond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lang w:val="sq-AL"/>
              </w:rPr>
              <w:t xml:space="preserve">Komuna Kurjan 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09230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48,443,858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38,780,251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9,663,607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5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Mallakastër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shkolla 9-vjeç</w:t>
            </w:r>
            <w:r w:rsidR="00B95553">
              <w:rPr>
                <w:rFonts w:ascii="Garamond" w:hAnsi="Garamond"/>
                <w:lang w:val="sq-AL"/>
              </w:rPr>
              <w:t>.</w:t>
            </w:r>
            <w:r w:rsidRPr="00C608C0">
              <w:rPr>
                <w:rFonts w:ascii="Garamond" w:hAnsi="Garamond"/>
                <w:lang w:val="sq-AL"/>
              </w:rPr>
              <w:t xml:space="preserve"> fshati Visoke, Komuna Qendër 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47,876,474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34,876,743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12,999,731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6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Tiranë</w:t>
            </w:r>
          </w:p>
        </w:tc>
        <w:tc>
          <w:tcPr>
            <w:tcW w:w="944" w:type="pct"/>
          </w:tcPr>
          <w:p w:rsidR="007B2F04" w:rsidRPr="00C608C0" w:rsidRDefault="007B2F04" w:rsidP="00062504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Ndërtim i shkollës 9-vjeçare Mihajas, Komuna B</w:t>
            </w:r>
            <w:r w:rsidR="00062504" w:rsidRPr="00C608C0">
              <w:rPr>
                <w:rFonts w:ascii="Garamond" w:hAnsi="Garamond"/>
                <w:lang w:val="sq-AL"/>
              </w:rPr>
              <w:t>ë</w:t>
            </w:r>
            <w:r w:rsidRPr="00C608C0">
              <w:rPr>
                <w:rFonts w:ascii="Garamond" w:hAnsi="Garamond"/>
                <w:lang w:val="sq-AL"/>
              </w:rPr>
              <w:t>rzhite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32,286,508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2,587,440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29,699,068</w:t>
            </w:r>
          </w:p>
        </w:tc>
      </w:tr>
      <w:tr w:rsidR="007B2F04" w:rsidRPr="00C608C0" w:rsidTr="00C608C0">
        <w:trPr>
          <w:trHeight w:val="96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7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Tiranë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</w:t>
            </w:r>
            <w:r w:rsidR="00062504" w:rsidRPr="00C608C0">
              <w:rPr>
                <w:rFonts w:ascii="Garamond" w:hAnsi="Garamond"/>
                <w:lang w:val="sq-AL"/>
              </w:rPr>
              <w:t>truksion, shtesë anësore dykatëshe</w:t>
            </w:r>
            <w:r w:rsidRPr="00C608C0">
              <w:rPr>
                <w:rFonts w:ascii="Garamond" w:hAnsi="Garamond"/>
                <w:lang w:val="sq-AL"/>
              </w:rPr>
              <w:t xml:space="preserve"> dhe palestër për shkollën</w:t>
            </w:r>
            <w:r w:rsidR="006758CC" w:rsidRPr="00C608C0">
              <w:rPr>
                <w:rFonts w:ascii="Garamond" w:hAnsi="Garamond"/>
                <w:lang w:val="sq-AL"/>
              </w:rPr>
              <w:t xml:space="preserve"> </w:t>
            </w:r>
            <w:r w:rsidR="00062504" w:rsidRPr="00C608C0">
              <w:rPr>
                <w:rFonts w:ascii="Garamond" w:hAnsi="Garamond"/>
                <w:lang w:val="sq-AL"/>
              </w:rPr>
              <w:t>e mesme të përgjithshme</w:t>
            </w:r>
            <w:r w:rsidRPr="00C608C0">
              <w:rPr>
                <w:rFonts w:ascii="Garamond" w:hAnsi="Garamond"/>
                <w:lang w:val="sq-AL"/>
              </w:rPr>
              <w:t>, Komuna Vaqarr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09230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31,801,747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25,580,062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6,221,685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8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Universiteti </w:t>
            </w:r>
            <w:r w:rsidR="008E1596" w:rsidRPr="00C608C0">
              <w:rPr>
                <w:rFonts w:ascii="Garamond" w:hAnsi="Garamond"/>
                <w:lang w:val="sq-AL"/>
              </w:rPr>
              <w:t>“</w:t>
            </w:r>
            <w:r w:rsidRPr="00C608C0">
              <w:rPr>
                <w:rFonts w:ascii="Garamond" w:hAnsi="Garamond"/>
                <w:lang w:val="sq-AL"/>
              </w:rPr>
              <w:t>A.</w:t>
            </w:r>
            <w:r w:rsidR="00C608C0">
              <w:rPr>
                <w:rFonts w:ascii="Garamond" w:hAnsi="Garamond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lang w:val="sq-AL"/>
              </w:rPr>
              <w:t>Moisiu</w:t>
            </w:r>
            <w:r w:rsidR="008E1596" w:rsidRPr="00C608C0">
              <w:rPr>
                <w:rFonts w:ascii="Garamond" w:hAnsi="Garamond"/>
                <w:lang w:val="sq-AL"/>
              </w:rPr>
              <w:t>”</w:t>
            </w:r>
            <w:r w:rsidRPr="00C608C0">
              <w:rPr>
                <w:rFonts w:ascii="Garamond" w:hAnsi="Garamond"/>
                <w:lang w:val="sq-AL"/>
              </w:rPr>
              <w:t>, Durrës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Ndërtim i godinës së re universitare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09450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255,000,000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164,218,671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90,781,329</w:t>
            </w:r>
          </w:p>
        </w:tc>
      </w:tr>
      <w:tr w:rsidR="007B2F04" w:rsidRPr="00C608C0" w:rsidTr="00C608C0">
        <w:trPr>
          <w:trHeight w:val="30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9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Universiteti Politeknik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Shtesë godine</w:t>
            </w:r>
            <w:r w:rsidR="00062504" w:rsidRPr="00C608C0">
              <w:rPr>
                <w:rFonts w:ascii="Garamond" w:hAnsi="Garamond"/>
                <w:lang w:val="sq-AL"/>
              </w:rPr>
              <w:t>,</w:t>
            </w:r>
            <w:r w:rsidRPr="00C608C0">
              <w:rPr>
                <w:rFonts w:ascii="Garamond" w:hAnsi="Garamond"/>
                <w:lang w:val="sq-AL"/>
              </w:rPr>
              <w:t xml:space="preserve"> Universiteti Politeknik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09450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128,041,000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86,071,000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41,970,000</w:t>
            </w:r>
          </w:p>
        </w:tc>
      </w:tr>
      <w:tr w:rsidR="007B2F04" w:rsidRPr="00C608C0" w:rsidTr="00C608C0">
        <w:trPr>
          <w:trHeight w:val="30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10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Tepelenë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shkolla 9-vjeçare Sinanaj, Komuna Lopez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46,180,118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36,492,918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9,687,200</w:t>
            </w:r>
          </w:p>
        </w:tc>
      </w:tr>
      <w:tr w:rsidR="007B2F04" w:rsidRPr="00C608C0" w:rsidTr="00C608C0">
        <w:trPr>
          <w:trHeight w:val="30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11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Kurbin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Ndërtim</w:t>
            </w:r>
            <w:r w:rsidR="00062504" w:rsidRPr="00C608C0">
              <w:rPr>
                <w:rFonts w:ascii="Garamond" w:hAnsi="Garamond"/>
                <w:lang w:val="sq-AL"/>
              </w:rPr>
              <w:t>,</w:t>
            </w:r>
            <w:r w:rsidRPr="00C608C0">
              <w:rPr>
                <w:rFonts w:ascii="Garamond" w:hAnsi="Garamond"/>
                <w:lang w:val="sq-AL"/>
              </w:rPr>
              <w:t xml:space="preserve"> shkollë e re 9-vjeçare Adriatik, Komuna Fush</w:t>
            </w:r>
            <w:r w:rsidR="00062504" w:rsidRPr="00C608C0">
              <w:rPr>
                <w:rFonts w:ascii="Garamond" w:hAnsi="Garamond"/>
                <w:lang w:val="sq-AL"/>
              </w:rPr>
              <w:t>ë</w:t>
            </w:r>
            <w:r w:rsidRPr="00C608C0">
              <w:rPr>
                <w:rFonts w:ascii="Garamond" w:hAnsi="Garamond"/>
                <w:lang w:val="sq-AL"/>
              </w:rPr>
              <w:t>-Kuqe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18.5.2012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40,556,063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39,983,036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573,027</w:t>
            </w:r>
          </w:p>
        </w:tc>
      </w:tr>
      <w:tr w:rsidR="007B2F04" w:rsidRPr="00C608C0" w:rsidTr="00C608C0">
        <w:trPr>
          <w:trHeight w:val="48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12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Korçë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i shkollës 9-vjeçare Lekas, Komuna Lekas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75" w:type="pct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4, datë 16.4.2013</w:t>
            </w: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7,940,766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5,940,766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2,000,000</w:t>
            </w:r>
          </w:p>
        </w:tc>
      </w:tr>
      <w:tr w:rsidR="007B2F04" w:rsidRPr="00C608C0" w:rsidTr="00C608C0">
        <w:trPr>
          <w:trHeight w:val="300"/>
          <w:jc w:val="center"/>
        </w:trPr>
        <w:tc>
          <w:tcPr>
            <w:tcW w:w="17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 </w:t>
            </w:r>
          </w:p>
        </w:tc>
        <w:tc>
          <w:tcPr>
            <w:tcW w:w="697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 </w:t>
            </w:r>
          </w:p>
        </w:tc>
        <w:tc>
          <w:tcPr>
            <w:tcW w:w="944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TOTALI</w:t>
            </w:r>
          </w:p>
        </w:tc>
        <w:tc>
          <w:tcPr>
            <w:tcW w:w="323" w:type="pct"/>
          </w:tcPr>
          <w:p w:rsidR="007B2F04" w:rsidRPr="00C608C0" w:rsidRDefault="007B2F04" w:rsidP="00C608C0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575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727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685,596,513</w:t>
            </w:r>
          </w:p>
        </w:tc>
        <w:tc>
          <w:tcPr>
            <w:tcW w:w="624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471,645,253</w:t>
            </w:r>
          </w:p>
        </w:tc>
        <w:tc>
          <w:tcPr>
            <w:tcW w:w="93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213,951,260</w:t>
            </w:r>
          </w:p>
        </w:tc>
      </w:tr>
    </w:tbl>
    <w:p w:rsidR="008E1596" w:rsidRPr="00C608C0" w:rsidRDefault="007B2F04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>Shënim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. </w:t>
      </w:r>
    </w:p>
    <w:p w:rsidR="00B95FD2" w:rsidRPr="00C608C0" w:rsidRDefault="00B95FD2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1. </w:t>
      </w:r>
      <w:r w:rsidR="008E1596" w:rsidRPr="00C608C0">
        <w:rPr>
          <w:rFonts w:ascii="Garamond" w:hAnsi="Garamond"/>
          <w:sz w:val="20"/>
          <w:szCs w:val="20"/>
          <w:lang w:val="sq-AL"/>
        </w:rPr>
        <w:t>“Vlera e kontratës” përfaqëson vlerën e kontraktuar nga autoriteti kontraktues për z</w:t>
      </w:r>
      <w:r w:rsidR="00062504" w:rsidRPr="00C608C0">
        <w:rPr>
          <w:rFonts w:ascii="Garamond" w:hAnsi="Garamond"/>
          <w:sz w:val="20"/>
          <w:szCs w:val="20"/>
          <w:lang w:val="sq-AL"/>
        </w:rPr>
        <w:t>batimin e punimeve të projektit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 dhe “korrekton” vlerën e projektit, sipas vendimeve respektive të Komitetit për Zhvillimin e Rajoneve, në vitin 2012 dhe 2013. Vlera e kontratës vjen nga sekretariati teknik (Ministria e Arsimit dhe Sportit). </w:t>
      </w:r>
    </w:p>
    <w:p w:rsidR="008E1596" w:rsidRPr="00C608C0" w:rsidRDefault="00B95FD2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2. 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“Vlera e realizuar deri në vitin 2015” tregon vlerën e realizuar, akumulative, deri </w:t>
      </w:r>
      <w:r w:rsidR="00062504" w:rsidRPr="00C608C0">
        <w:rPr>
          <w:rFonts w:ascii="Garamond" w:hAnsi="Garamond"/>
          <w:sz w:val="20"/>
          <w:szCs w:val="20"/>
          <w:lang w:val="sq-AL"/>
        </w:rPr>
        <w:t>m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ë 31.12.2015. Vlera e realizuar vjen nga sekretariati teknik (Ministria e Arsimit dhe Sportit). </w:t>
      </w:r>
    </w:p>
    <w:p w:rsidR="008E1596" w:rsidRPr="00C608C0" w:rsidRDefault="00B95FD2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3. </w:t>
      </w:r>
      <w:r w:rsidR="008E1596" w:rsidRPr="00C608C0">
        <w:rPr>
          <w:rFonts w:ascii="Garamond" w:hAnsi="Garamond"/>
          <w:sz w:val="20"/>
          <w:szCs w:val="20"/>
          <w:lang w:val="sq-AL"/>
        </w:rPr>
        <w:t>“Vlera e financimit në vitin 2016”, tregon diferencën midis vlerës së kontratës dhe atë të realizuar deri në vitin 2015, sipas sekretariatit teknik (Ministria e Arsimit dhe e Sportit). Për këto projekte, vlera e mbetur e financimit në vitin 2016, përmbush detyrimin për financim, duke shlyer në masën 100% vlerën e kontratës për zbatimin e punimeve. Propozimi për financimin e kësaj vlere ka ardhur nga sekretariati teknik (Ministria e Arsimit dhe Sporti</w:t>
      </w:r>
      <w:r w:rsidR="00DE546C" w:rsidRPr="00C608C0">
        <w:rPr>
          <w:rFonts w:ascii="Garamond" w:hAnsi="Garamond"/>
          <w:sz w:val="20"/>
          <w:szCs w:val="20"/>
          <w:lang w:val="sq-AL"/>
        </w:rPr>
        <w:t>t), me shkresë</w:t>
      </w:r>
      <w:r w:rsidR="00062504" w:rsidRPr="00C608C0">
        <w:rPr>
          <w:rFonts w:ascii="Garamond" w:hAnsi="Garamond"/>
          <w:sz w:val="20"/>
          <w:szCs w:val="20"/>
          <w:lang w:val="sq-AL"/>
        </w:rPr>
        <w:t>n</w:t>
      </w:r>
      <w:r w:rsidR="00DE546C" w:rsidRPr="00C608C0">
        <w:rPr>
          <w:rFonts w:ascii="Garamond" w:hAnsi="Garamond"/>
          <w:sz w:val="20"/>
          <w:szCs w:val="20"/>
          <w:lang w:val="sq-AL"/>
        </w:rPr>
        <w:t xml:space="preserve"> 7821 prot</w:t>
      </w:r>
      <w:r w:rsidR="00062504" w:rsidRPr="00C608C0">
        <w:rPr>
          <w:rFonts w:ascii="Garamond" w:hAnsi="Garamond"/>
          <w:sz w:val="20"/>
          <w:szCs w:val="20"/>
          <w:lang w:val="sq-AL"/>
        </w:rPr>
        <w:t>.</w:t>
      </w:r>
      <w:r w:rsidR="00DE546C" w:rsidRPr="00C608C0">
        <w:rPr>
          <w:rFonts w:ascii="Garamond" w:hAnsi="Garamond"/>
          <w:sz w:val="20"/>
          <w:szCs w:val="20"/>
          <w:lang w:val="sq-AL"/>
        </w:rPr>
        <w:t>, datë 2.</w:t>
      </w:r>
      <w:r w:rsidR="008E1596" w:rsidRPr="00C608C0">
        <w:rPr>
          <w:rFonts w:ascii="Garamond" w:hAnsi="Garamond"/>
          <w:sz w:val="20"/>
          <w:szCs w:val="20"/>
          <w:lang w:val="sq-AL"/>
        </w:rPr>
        <w:t>8.2016.</w:t>
      </w:r>
    </w:p>
    <w:p w:rsidR="008E1596" w:rsidRPr="00C608C0" w:rsidRDefault="001A6306" w:rsidP="008E1596">
      <w:pPr>
        <w:spacing w:after="0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T</w:t>
      </w:r>
      <w:r w:rsidR="008E1596" w:rsidRPr="00C608C0">
        <w:rPr>
          <w:rFonts w:ascii="Garamond" w:hAnsi="Garamond"/>
          <w:b/>
          <w:sz w:val="24"/>
          <w:szCs w:val="24"/>
          <w:lang w:val="sq-AL"/>
        </w:rPr>
        <w:t>abela 2</w:t>
      </w:r>
    </w:p>
    <w:p w:rsidR="007B2F04" w:rsidRPr="00C608C0" w:rsidRDefault="008E1596" w:rsidP="008E1596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LISTA E PROJEKTEVE ME CIKËL FINANCIMI 2014</w:t>
      </w:r>
      <w:r w:rsidR="00B95553">
        <w:rPr>
          <w:rFonts w:ascii="Garamond" w:hAnsi="Garamond"/>
          <w:sz w:val="24"/>
          <w:szCs w:val="24"/>
          <w:lang w:val="sq-AL"/>
        </w:rPr>
        <w:t>–</w:t>
      </w:r>
      <w:r w:rsidRPr="00C608C0">
        <w:rPr>
          <w:rFonts w:ascii="Garamond" w:hAnsi="Garamond"/>
          <w:sz w:val="24"/>
          <w:szCs w:val="24"/>
          <w:lang w:val="sq-AL"/>
        </w:rPr>
        <w:t>2015, QË FINANCOHEN NGA GRANTI I ARSIMIT, PROGRAMI I ZHVILLIMIT TË INFRASTRUKTURËS VENDORE DHE RAJONALE, SHTYLLA I, FINANCIMI NË VITIN 2016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10"/>
        <w:gridCol w:w="1968"/>
        <w:gridCol w:w="2367"/>
        <w:gridCol w:w="1693"/>
        <w:gridCol w:w="1858"/>
        <w:gridCol w:w="1861"/>
        <w:gridCol w:w="1858"/>
        <w:gridCol w:w="3001"/>
      </w:tblGrid>
      <w:tr w:rsidR="007B2F04" w:rsidRPr="00C608C0" w:rsidTr="00062504">
        <w:trPr>
          <w:trHeight w:val="765"/>
          <w:jc w:val="center"/>
        </w:trPr>
        <w:tc>
          <w:tcPr>
            <w:tcW w:w="323" w:type="pct"/>
          </w:tcPr>
          <w:p w:rsidR="007B2F04" w:rsidRPr="00C608C0" w:rsidRDefault="00D3715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Nr.</w:t>
            </w:r>
          </w:p>
        </w:tc>
        <w:tc>
          <w:tcPr>
            <w:tcW w:w="630" w:type="pct"/>
          </w:tcPr>
          <w:p w:rsidR="007B2F04" w:rsidRPr="00C608C0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Autoriteti kontraktues</w:t>
            </w:r>
          </w:p>
        </w:tc>
        <w:tc>
          <w:tcPr>
            <w:tcW w:w="758" w:type="pct"/>
          </w:tcPr>
          <w:p w:rsidR="007B2F04" w:rsidRPr="00C608C0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Emërtimi i projektit</w:t>
            </w:r>
          </w:p>
        </w:tc>
        <w:tc>
          <w:tcPr>
            <w:tcW w:w="542" w:type="pct"/>
          </w:tcPr>
          <w:p w:rsidR="007B2F04" w:rsidRPr="00C608C0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Programi </w:t>
            </w:r>
            <w:r w:rsidR="00062504" w:rsidRPr="00C608C0">
              <w:rPr>
                <w:rFonts w:ascii="Garamond" w:hAnsi="Garamond"/>
                <w:b/>
                <w:lang w:val="sq-AL"/>
              </w:rPr>
              <w:t>b</w:t>
            </w:r>
            <w:r w:rsidRPr="00C608C0">
              <w:rPr>
                <w:rFonts w:ascii="Garamond" w:hAnsi="Garamond"/>
                <w:b/>
                <w:lang w:val="sq-AL"/>
              </w:rPr>
              <w:t>uxhetor</w:t>
            </w:r>
          </w:p>
        </w:tc>
        <w:tc>
          <w:tcPr>
            <w:tcW w:w="595" w:type="pct"/>
          </w:tcPr>
          <w:p w:rsidR="007B2F04" w:rsidRPr="00C608C0" w:rsidRDefault="000625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Vendim</w:t>
            </w:r>
            <w:r w:rsidR="00B95553">
              <w:rPr>
                <w:rFonts w:ascii="Garamond" w:hAnsi="Garamond"/>
                <w:b/>
                <w:lang w:val="sq-AL"/>
              </w:rPr>
              <w:t>i/</w:t>
            </w:r>
            <w:r w:rsidR="007B2F04" w:rsidRPr="00C608C0">
              <w:rPr>
                <w:rFonts w:ascii="Garamond" w:hAnsi="Garamond"/>
                <w:b/>
                <w:lang w:val="sq-AL"/>
              </w:rPr>
              <w:t>et e KZHR-së</w:t>
            </w:r>
          </w:p>
        </w:tc>
        <w:tc>
          <w:tcPr>
            <w:tcW w:w="596" w:type="pct"/>
          </w:tcPr>
          <w:p w:rsidR="00B95553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totale e kontratës </w:t>
            </w:r>
          </w:p>
          <w:p w:rsidR="007B2F04" w:rsidRPr="00C608C0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(në </w:t>
            </w:r>
            <w:r w:rsidR="00062504" w:rsidRPr="00C608C0">
              <w:rPr>
                <w:rFonts w:ascii="Garamond" w:hAnsi="Garamond"/>
                <w:b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lang w:val="sq-AL"/>
              </w:rPr>
              <w:t>ek</w:t>
            </w:r>
            <w:r w:rsidR="00062504" w:rsidRPr="00C608C0">
              <w:rPr>
                <w:rFonts w:ascii="Garamond" w:hAnsi="Garamond"/>
                <w:b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lang w:val="sq-AL"/>
              </w:rPr>
              <w:t>)</w:t>
            </w:r>
          </w:p>
        </w:tc>
        <w:tc>
          <w:tcPr>
            <w:tcW w:w="595" w:type="pct"/>
          </w:tcPr>
          <w:p w:rsidR="007B2F04" w:rsidRPr="00C608C0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e realizuar deri në vitin 2015 (në </w:t>
            </w:r>
            <w:r w:rsidR="00062504" w:rsidRPr="00C608C0">
              <w:rPr>
                <w:rFonts w:ascii="Garamond" w:hAnsi="Garamond"/>
                <w:b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lang w:val="sq-AL"/>
              </w:rPr>
              <w:t>ek</w:t>
            </w:r>
            <w:r w:rsidR="00062504" w:rsidRPr="00C608C0">
              <w:rPr>
                <w:rFonts w:ascii="Garamond" w:hAnsi="Garamond"/>
                <w:b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lang w:val="sq-AL"/>
              </w:rPr>
              <w:t>)</w:t>
            </w:r>
          </w:p>
        </w:tc>
        <w:tc>
          <w:tcPr>
            <w:tcW w:w="961" w:type="pct"/>
          </w:tcPr>
          <w:p w:rsidR="007B2F04" w:rsidRPr="00C608C0" w:rsidRDefault="007B2F04" w:rsidP="00B95553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e mbetur e financimit/financimi në vitin 2016 (në </w:t>
            </w:r>
            <w:r w:rsidR="00062504" w:rsidRPr="00C608C0">
              <w:rPr>
                <w:rFonts w:ascii="Garamond" w:hAnsi="Garamond"/>
                <w:b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lang w:val="sq-AL"/>
              </w:rPr>
              <w:t>ek</w:t>
            </w:r>
            <w:r w:rsidR="00062504" w:rsidRPr="00C608C0">
              <w:rPr>
                <w:rFonts w:ascii="Garamond" w:hAnsi="Garamond"/>
                <w:b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lang w:val="sq-AL"/>
              </w:rPr>
              <w:t>)</w:t>
            </w:r>
          </w:p>
        </w:tc>
      </w:tr>
      <w:tr w:rsidR="007B2F04" w:rsidRPr="00C608C0" w:rsidTr="00062504">
        <w:trPr>
          <w:trHeight w:val="480"/>
          <w:jc w:val="center"/>
        </w:trPr>
        <w:tc>
          <w:tcPr>
            <w:tcW w:w="323" w:type="pct"/>
            <w:vAlign w:val="center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630" w:type="pct"/>
            <w:vAlign w:val="center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Dibër</w:t>
            </w:r>
          </w:p>
        </w:tc>
        <w:tc>
          <w:tcPr>
            <w:tcW w:w="758" w:type="pct"/>
            <w:vAlign w:val="center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Projekti </w:t>
            </w:r>
            <w:r w:rsidR="008E1596" w:rsidRPr="00C608C0">
              <w:rPr>
                <w:rFonts w:ascii="Garamond" w:hAnsi="Garamond"/>
                <w:lang w:val="sq-AL"/>
              </w:rPr>
              <w:t>“</w:t>
            </w:r>
            <w:r w:rsidRPr="00C608C0">
              <w:rPr>
                <w:rFonts w:ascii="Garamond" w:hAnsi="Garamond"/>
                <w:lang w:val="sq-AL"/>
              </w:rPr>
              <w:t>Shkolla qendër komunitare</w:t>
            </w:r>
            <w:r w:rsidR="008E1596" w:rsidRPr="00C608C0">
              <w:rPr>
                <w:rFonts w:ascii="Garamond" w:hAnsi="Garamond"/>
                <w:lang w:val="sq-AL"/>
              </w:rPr>
              <w:t>”</w:t>
            </w:r>
            <w:r w:rsidRPr="00C608C0">
              <w:rPr>
                <w:rFonts w:ascii="Garamond" w:hAnsi="Garamond"/>
                <w:lang w:val="sq-AL"/>
              </w:rPr>
              <w:t>, ndërtimi i 4 terreneve sportive në 4 shkollat e qytetit Peshkopi</w:t>
            </w:r>
          </w:p>
        </w:tc>
        <w:tc>
          <w:tcPr>
            <w:tcW w:w="542" w:type="pct"/>
            <w:vAlign w:val="center"/>
          </w:tcPr>
          <w:p w:rsidR="007B2F04" w:rsidRPr="00C608C0" w:rsidRDefault="007B2F04" w:rsidP="00062504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95" w:type="pct"/>
            <w:vAlign w:val="center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6, datë 10.6.2014</w:t>
            </w:r>
          </w:p>
        </w:tc>
        <w:tc>
          <w:tcPr>
            <w:tcW w:w="59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31,174,406</w:t>
            </w:r>
          </w:p>
        </w:tc>
        <w:tc>
          <w:tcPr>
            <w:tcW w:w="595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15,174,406</w:t>
            </w:r>
          </w:p>
        </w:tc>
        <w:tc>
          <w:tcPr>
            <w:tcW w:w="961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16,000,000</w:t>
            </w:r>
          </w:p>
        </w:tc>
      </w:tr>
      <w:tr w:rsidR="007B2F04" w:rsidRPr="00C608C0" w:rsidTr="00062504">
        <w:trPr>
          <w:trHeight w:val="300"/>
          <w:jc w:val="center"/>
        </w:trPr>
        <w:tc>
          <w:tcPr>
            <w:tcW w:w="323" w:type="pct"/>
            <w:vAlign w:val="center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</w:t>
            </w:r>
          </w:p>
        </w:tc>
        <w:tc>
          <w:tcPr>
            <w:tcW w:w="630" w:type="pct"/>
            <w:vAlign w:val="center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Bulqizë</w:t>
            </w:r>
          </w:p>
        </w:tc>
        <w:tc>
          <w:tcPr>
            <w:tcW w:w="758" w:type="pct"/>
            <w:vAlign w:val="center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i shkollës 9-vje</w:t>
            </w:r>
            <w:r w:rsidR="00062504" w:rsidRPr="00C608C0">
              <w:rPr>
                <w:rFonts w:ascii="Garamond" w:hAnsi="Garamond"/>
                <w:lang w:val="sq-AL"/>
              </w:rPr>
              <w:t>çare Gjoricë dhe ndërtim palest</w:t>
            </w:r>
            <w:r w:rsidRPr="00C608C0">
              <w:rPr>
                <w:rFonts w:ascii="Garamond" w:hAnsi="Garamond"/>
                <w:lang w:val="sq-AL"/>
              </w:rPr>
              <w:t>r</w:t>
            </w:r>
            <w:r w:rsidR="00062504" w:rsidRPr="00C608C0">
              <w:rPr>
                <w:rFonts w:ascii="Garamond" w:hAnsi="Garamond"/>
                <w:lang w:val="sq-AL"/>
              </w:rPr>
              <w:t>e</w:t>
            </w:r>
          </w:p>
        </w:tc>
        <w:tc>
          <w:tcPr>
            <w:tcW w:w="542" w:type="pct"/>
            <w:vAlign w:val="center"/>
          </w:tcPr>
          <w:p w:rsidR="007B2F04" w:rsidRPr="00C608C0" w:rsidRDefault="007B2F04" w:rsidP="00062504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09120</w:t>
            </w:r>
          </w:p>
        </w:tc>
        <w:tc>
          <w:tcPr>
            <w:tcW w:w="595" w:type="pct"/>
            <w:vAlign w:val="center"/>
          </w:tcPr>
          <w:p w:rsidR="007B2F04" w:rsidRPr="00C608C0" w:rsidRDefault="00D37154" w:rsidP="008E1596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 xml:space="preserve">nr. </w:t>
            </w:r>
            <w:r w:rsidR="008E1596" w:rsidRPr="00C608C0">
              <w:rPr>
                <w:rFonts w:ascii="Garamond" w:hAnsi="Garamond"/>
                <w:lang w:val="sq-AL"/>
              </w:rPr>
              <w:t>6, datë 10.6.2014</w:t>
            </w:r>
          </w:p>
        </w:tc>
        <w:tc>
          <w:tcPr>
            <w:tcW w:w="59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46,940,796</w:t>
            </w:r>
          </w:p>
        </w:tc>
        <w:tc>
          <w:tcPr>
            <w:tcW w:w="595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39,117,330</w:t>
            </w:r>
          </w:p>
        </w:tc>
        <w:tc>
          <w:tcPr>
            <w:tcW w:w="961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7,823,466</w:t>
            </w:r>
          </w:p>
        </w:tc>
      </w:tr>
      <w:tr w:rsidR="007B2F04" w:rsidRPr="00C608C0" w:rsidTr="00062504">
        <w:trPr>
          <w:trHeight w:val="300"/>
          <w:jc w:val="center"/>
        </w:trPr>
        <w:tc>
          <w:tcPr>
            <w:tcW w:w="323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 </w:t>
            </w:r>
          </w:p>
        </w:tc>
        <w:tc>
          <w:tcPr>
            <w:tcW w:w="630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 </w:t>
            </w:r>
          </w:p>
        </w:tc>
        <w:tc>
          <w:tcPr>
            <w:tcW w:w="758" w:type="pct"/>
          </w:tcPr>
          <w:p w:rsidR="007B2F04" w:rsidRPr="00C608C0" w:rsidRDefault="008E1596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TOTALI</w:t>
            </w:r>
          </w:p>
        </w:tc>
        <w:tc>
          <w:tcPr>
            <w:tcW w:w="542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595" w:type="pct"/>
          </w:tcPr>
          <w:p w:rsidR="007B2F04" w:rsidRPr="00C608C0" w:rsidRDefault="007B2F04" w:rsidP="008E1596">
            <w:pPr>
              <w:ind w:firstLine="0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596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78,115,202</w:t>
            </w:r>
          </w:p>
        </w:tc>
        <w:tc>
          <w:tcPr>
            <w:tcW w:w="595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54,291,736</w:t>
            </w:r>
          </w:p>
        </w:tc>
        <w:tc>
          <w:tcPr>
            <w:tcW w:w="961" w:type="pct"/>
          </w:tcPr>
          <w:p w:rsidR="007B2F04" w:rsidRPr="00C608C0" w:rsidRDefault="007B2F04" w:rsidP="008E1596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23,823,466</w:t>
            </w:r>
          </w:p>
        </w:tc>
      </w:tr>
    </w:tbl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14"/>
          <w:szCs w:val="14"/>
          <w:lang w:val="sq-AL"/>
        </w:rPr>
      </w:pPr>
    </w:p>
    <w:p w:rsidR="008E1596" w:rsidRPr="00C608C0" w:rsidRDefault="007B2F04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>Shënim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. </w:t>
      </w:r>
    </w:p>
    <w:p w:rsidR="007B2F04" w:rsidRPr="00C608C0" w:rsidRDefault="00133CBC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1. </w:t>
      </w:r>
      <w:r w:rsidR="008E1596" w:rsidRPr="00C608C0">
        <w:rPr>
          <w:rFonts w:ascii="Garamond" w:hAnsi="Garamond"/>
          <w:sz w:val="20"/>
          <w:szCs w:val="20"/>
          <w:lang w:val="sq-AL"/>
        </w:rPr>
        <w:t>“Vlera e kontratës” përfaqëson vlerën e kontraktuar nga autoriteti kontraktues për zbatimin e punimeve të projektit, dhe “korrekton” vlerën e projektit, sipas vendimeve respektive të Komitetit për Zhvillimin e Rajoneve, në vitin 2014. Vlera e kontratës vjen nga sekretariati teknik (Ministria e Arsimit dhe Sportit).</w:t>
      </w:r>
    </w:p>
    <w:p w:rsidR="008E1596" w:rsidRPr="00C608C0" w:rsidRDefault="00133CBC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2. 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“Vlera e realizuar deri në vitin 2015” tregon vlerën e realizuar, akumulative, deri </w:t>
      </w:r>
      <w:r w:rsidR="00062504" w:rsidRPr="00C608C0">
        <w:rPr>
          <w:rFonts w:ascii="Garamond" w:hAnsi="Garamond"/>
          <w:sz w:val="20"/>
          <w:szCs w:val="20"/>
          <w:lang w:val="sq-AL"/>
        </w:rPr>
        <w:t>m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ë 31.12.2015. Vlera e realizuar vjen nga sekretariati teknik (Ministria e Arsimit dhe Sportit). </w:t>
      </w:r>
    </w:p>
    <w:p w:rsidR="007B2F04" w:rsidRPr="00C608C0" w:rsidRDefault="00133CBC" w:rsidP="008E1596">
      <w:pPr>
        <w:spacing w:after="0"/>
        <w:ind w:left="288"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3. </w:t>
      </w:r>
      <w:r w:rsidR="008E1596" w:rsidRPr="00C608C0">
        <w:rPr>
          <w:rFonts w:ascii="Garamond" w:hAnsi="Garamond"/>
          <w:sz w:val="20"/>
          <w:szCs w:val="20"/>
          <w:lang w:val="sq-AL"/>
        </w:rPr>
        <w:t>“Vl</w:t>
      </w:r>
      <w:r w:rsidR="00062504" w:rsidRPr="00C608C0">
        <w:rPr>
          <w:rFonts w:ascii="Garamond" w:hAnsi="Garamond"/>
          <w:sz w:val="20"/>
          <w:szCs w:val="20"/>
          <w:lang w:val="sq-AL"/>
        </w:rPr>
        <w:t>era e financimit në vitin 2016”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 tregon diferenc</w:t>
      </w:r>
      <w:r w:rsidR="00062504" w:rsidRPr="00C608C0">
        <w:rPr>
          <w:rFonts w:ascii="Garamond" w:hAnsi="Garamond"/>
          <w:sz w:val="20"/>
          <w:szCs w:val="20"/>
          <w:lang w:val="sq-AL"/>
        </w:rPr>
        <w:t>ë</w:t>
      </w:r>
      <w:r w:rsidR="008E1596" w:rsidRPr="00C608C0">
        <w:rPr>
          <w:rFonts w:ascii="Garamond" w:hAnsi="Garamond"/>
          <w:sz w:val="20"/>
          <w:szCs w:val="20"/>
          <w:lang w:val="sq-AL"/>
        </w:rPr>
        <w:t>n midis vlerës së kontratës dhe atë të realizuar deri në vitin 2015, sipas sekretariatit teknik (Ministria e Arsimit dhe e Sportit). Për këto projekte, vlera e mbetur e financimit për vitin 2016, përmbush detyrimin për financim, duke shlyer në masën 100% vlerën e kontratës për zbatimin e punimeve. Propozimi për financimin e kësaj vlere ka ardhur nga sekretariati teknik (Ministria e Arsimit dhe Sportit), me shkresë</w:t>
      </w:r>
      <w:r w:rsidR="00062504" w:rsidRPr="00C608C0">
        <w:rPr>
          <w:rFonts w:ascii="Garamond" w:hAnsi="Garamond"/>
          <w:sz w:val="20"/>
          <w:szCs w:val="20"/>
          <w:lang w:val="sq-AL"/>
        </w:rPr>
        <w:t>n</w:t>
      </w:r>
      <w:r w:rsidR="008E1596" w:rsidRPr="00C608C0">
        <w:rPr>
          <w:rFonts w:ascii="Garamond" w:hAnsi="Garamond"/>
          <w:sz w:val="20"/>
          <w:szCs w:val="20"/>
          <w:lang w:val="sq-AL"/>
        </w:rPr>
        <w:t xml:space="preserve"> 7821 prot</w:t>
      </w:r>
      <w:r w:rsidR="00062504" w:rsidRPr="00C608C0">
        <w:rPr>
          <w:rFonts w:ascii="Garamond" w:hAnsi="Garamond"/>
          <w:sz w:val="20"/>
          <w:szCs w:val="20"/>
          <w:lang w:val="sq-AL"/>
        </w:rPr>
        <w:t>.</w:t>
      </w:r>
      <w:r w:rsidR="008E1596" w:rsidRPr="00C608C0">
        <w:rPr>
          <w:rFonts w:ascii="Garamond" w:hAnsi="Garamond"/>
          <w:sz w:val="20"/>
          <w:szCs w:val="20"/>
          <w:lang w:val="sq-AL"/>
        </w:rPr>
        <w:t>, dat</w:t>
      </w:r>
      <w:r w:rsidR="00DE546C" w:rsidRPr="00C608C0">
        <w:rPr>
          <w:rFonts w:ascii="Garamond" w:hAnsi="Garamond"/>
          <w:sz w:val="20"/>
          <w:szCs w:val="20"/>
          <w:lang w:val="sq-AL"/>
        </w:rPr>
        <w:t>ë 2.</w:t>
      </w:r>
      <w:r w:rsidR="008E1596" w:rsidRPr="00C608C0">
        <w:rPr>
          <w:rFonts w:ascii="Garamond" w:hAnsi="Garamond"/>
          <w:sz w:val="20"/>
          <w:szCs w:val="20"/>
          <w:lang w:val="sq-AL"/>
        </w:rPr>
        <w:t>8.2016.</w:t>
      </w:r>
    </w:p>
    <w:p w:rsidR="00A70D64" w:rsidRPr="00C608C0" w:rsidRDefault="00A70D64" w:rsidP="006758CC">
      <w:pPr>
        <w:spacing w:after="0"/>
        <w:ind w:left="284" w:firstLine="0"/>
        <w:rPr>
          <w:rFonts w:ascii="Garamond" w:hAnsi="Garamond"/>
          <w:sz w:val="20"/>
          <w:szCs w:val="20"/>
          <w:lang w:val="sq-AL"/>
        </w:rPr>
      </w:pPr>
    </w:p>
    <w:p w:rsidR="00A70D64" w:rsidRPr="00C608C0" w:rsidRDefault="00A70D6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70D64" w:rsidRPr="00C608C0" w:rsidRDefault="00A70D6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1A6306" w:rsidRPr="00C608C0" w:rsidSect="008E1596">
          <w:headerReference w:type="default" r:id="rId15"/>
          <w:footnotePr>
            <w:numFmt w:val="chicago"/>
          </w:footnotePr>
          <w:pgSz w:w="16840" w:h="11907" w:orient="landscape" w:code="9"/>
          <w:pgMar w:top="1138" w:right="720" w:bottom="1138" w:left="720" w:header="850" w:footer="850" w:gutter="0"/>
          <w:cols w:space="720"/>
          <w:docGrid w:linePitch="360"/>
        </w:sectPr>
      </w:pPr>
    </w:p>
    <w:p w:rsidR="007B2F04" w:rsidRPr="00C608C0" w:rsidRDefault="007B2F04" w:rsidP="008E1596">
      <w:pPr>
        <w:spacing w:after="0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lastRenderedPageBreak/>
        <w:t>VENDIM</w:t>
      </w:r>
    </w:p>
    <w:p w:rsidR="007B2F04" w:rsidRPr="00C608C0" w:rsidRDefault="00D37154" w:rsidP="008E1596">
      <w:pPr>
        <w:spacing w:after="0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7B2F04" w:rsidRPr="00C608C0">
        <w:rPr>
          <w:rFonts w:ascii="Garamond" w:hAnsi="Garamond"/>
          <w:b/>
          <w:sz w:val="24"/>
          <w:szCs w:val="24"/>
          <w:lang w:val="sq-AL"/>
        </w:rPr>
        <w:t>41, datë 4.8.2016</w:t>
      </w:r>
    </w:p>
    <w:p w:rsidR="008E1596" w:rsidRPr="00C608C0" w:rsidRDefault="008E1596" w:rsidP="00F57C09">
      <w:pPr>
        <w:pStyle w:val="Hapesira7"/>
        <w:rPr>
          <w:lang w:val="sq-AL"/>
        </w:rPr>
      </w:pPr>
    </w:p>
    <w:p w:rsidR="007B2F04" w:rsidRPr="00C608C0" w:rsidRDefault="007B2F04" w:rsidP="008E1596">
      <w:pPr>
        <w:spacing w:after="0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PËR</w:t>
      </w:r>
      <w:r w:rsidR="008E1596" w:rsidRPr="00C608C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608C0">
        <w:rPr>
          <w:rFonts w:ascii="Garamond" w:hAnsi="Garamond"/>
          <w:b/>
          <w:sz w:val="24"/>
          <w:szCs w:val="24"/>
          <w:lang w:val="sq-AL"/>
        </w:rPr>
        <w:t xml:space="preserve">NJË NDRYSHIM NË VENDIMIN </w:t>
      </w:r>
      <w:r w:rsidR="00D37154" w:rsidRPr="00C608C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062504" w:rsidRPr="00C608C0">
        <w:rPr>
          <w:rFonts w:ascii="Garamond" w:hAnsi="Garamond"/>
          <w:b/>
          <w:sz w:val="24"/>
          <w:szCs w:val="24"/>
          <w:lang w:val="sq-AL"/>
        </w:rPr>
        <w:t>25, DATË 18.</w:t>
      </w:r>
      <w:r w:rsidRPr="00C608C0">
        <w:rPr>
          <w:rFonts w:ascii="Garamond" w:hAnsi="Garamond"/>
          <w:b/>
          <w:sz w:val="24"/>
          <w:szCs w:val="24"/>
          <w:lang w:val="sq-AL"/>
        </w:rPr>
        <w:t>4.2016, TË KOMITETIT PËR ZHVILLIMIN E RAJONEVE, PËR VITIN 2016</w:t>
      </w:r>
    </w:p>
    <w:p w:rsidR="007B2F04" w:rsidRPr="00C608C0" w:rsidRDefault="007B2F04" w:rsidP="00B95553">
      <w:pPr>
        <w:pStyle w:val="Hapesira7"/>
        <w:rPr>
          <w:lang w:val="sq-AL"/>
        </w:rPr>
      </w:pPr>
    </w:p>
    <w:p w:rsidR="007B2F04" w:rsidRPr="00C608C0" w:rsidRDefault="007B2F04" w:rsidP="00B95553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Në mbështetje të nenit 100 të Kushtetutës dhe të nenit 15, të aneksit 3, të</w:t>
      </w:r>
      <w:r w:rsidR="006758CC" w:rsidRPr="00C608C0">
        <w:rPr>
          <w:rFonts w:ascii="Garamond" w:hAnsi="Garamond"/>
          <w:sz w:val="24"/>
          <w:szCs w:val="24"/>
          <w:lang w:val="sq-AL"/>
        </w:rPr>
        <w:t xml:space="preserve"> </w:t>
      </w:r>
      <w:r w:rsidRPr="00C608C0">
        <w:rPr>
          <w:rFonts w:ascii="Garamond" w:hAnsi="Garamond"/>
          <w:sz w:val="24"/>
          <w:szCs w:val="24"/>
          <w:lang w:val="sq-AL"/>
        </w:rPr>
        <w:t xml:space="preserve">ligjit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Pr="00C608C0">
        <w:rPr>
          <w:rFonts w:ascii="Garamond" w:hAnsi="Garamond"/>
          <w:sz w:val="24"/>
          <w:szCs w:val="24"/>
          <w:lang w:val="sq-AL"/>
        </w:rPr>
        <w:t xml:space="preserve">147/2015, </w:t>
      </w:r>
      <w:r w:rsidR="008E1596" w:rsidRPr="00C608C0">
        <w:rPr>
          <w:rFonts w:ascii="Garamond" w:hAnsi="Garamond"/>
          <w:sz w:val="24"/>
          <w:szCs w:val="24"/>
          <w:lang w:val="sq-AL"/>
        </w:rPr>
        <w:t>“</w:t>
      </w:r>
      <w:r w:rsidRPr="00C608C0">
        <w:rPr>
          <w:rFonts w:ascii="Garamond" w:hAnsi="Garamond"/>
          <w:sz w:val="24"/>
          <w:szCs w:val="24"/>
          <w:lang w:val="sq-AL"/>
        </w:rPr>
        <w:t>Për buxhetin e vitit 2016</w:t>
      </w:r>
      <w:r w:rsidR="008E1596" w:rsidRPr="00C608C0">
        <w:rPr>
          <w:rFonts w:ascii="Garamond" w:hAnsi="Garamond"/>
          <w:sz w:val="24"/>
          <w:szCs w:val="24"/>
          <w:lang w:val="sq-AL"/>
        </w:rPr>
        <w:t>”</w:t>
      </w:r>
      <w:r w:rsidRPr="00C608C0">
        <w:rPr>
          <w:rFonts w:ascii="Garamond" w:hAnsi="Garamond"/>
          <w:sz w:val="24"/>
          <w:szCs w:val="24"/>
          <w:lang w:val="sq-AL"/>
        </w:rPr>
        <w:t>, Komiteti për Zhvillimin e Rajoneve</w:t>
      </w:r>
    </w:p>
    <w:p w:rsidR="008E1596" w:rsidRPr="00C608C0" w:rsidRDefault="008E1596" w:rsidP="00F57C09">
      <w:pPr>
        <w:pStyle w:val="Hapesira7"/>
        <w:rPr>
          <w:lang w:val="sq-AL"/>
        </w:rPr>
      </w:pPr>
    </w:p>
    <w:p w:rsidR="007B2F04" w:rsidRPr="00C608C0" w:rsidRDefault="007B2F04" w:rsidP="008E1596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VENDOSI:</w:t>
      </w:r>
    </w:p>
    <w:p w:rsidR="007B2F04" w:rsidRPr="00C608C0" w:rsidRDefault="007B2F04" w:rsidP="00F57C09">
      <w:pPr>
        <w:pStyle w:val="Hapesira7"/>
        <w:rPr>
          <w:lang w:val="sq-AL"/>
        </w:rPr>
      </w:pPr>
    </w:p>
    <w:p w:rsidR="007B2F04" w:rsidRPr="00C608C0" w:rsidRDefault="001113B7" w:rsidP="00B95553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1. </w:t>
      </w:r>
      <w:r w:rsidR="007B2F04" w:rsidRPr="00C608C0">
        <w:rPr>
          <w:rFonts w:ascii="Garamond" w:hAnsi="Garamond"/>
          <w:sz w:val="24"/>
          <w:szCs w:val="24"/>
          <w:lang w:val="sq-AL"/>
        </w:rPr>
        <w:t xml:space="preserve">Në tabelën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="007B2F04" w:rsidRPr="00C608C0">
        <w:rPr>
          <w:rFonts w:ascii="Garamond" w:hAnsi="Garamond"/>
          <w:sz w:val="24"/>
          <w:szCs w:val="24"/>
          <w:lang w:val="sq-AL"/>
        </w:rPr>
        <w:t xml:space="preserve">1, që i bashkëlidhej vendimit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="007B2F04" w:rsidRPr="00C608C0">
        <w:rPr>
          <w:rFonts w:ascii="Garamond" w:hAnsi="Garamond"/>
          <w:sz w:val="24"/>
          <w:szCs w:val="24"/>
          <w:lang w:val="sq-AL"/>
        </w:rPr>
        <w:t xml:space="preserve">25, datë 18.4.2016, të Komitetit për Zhvillimin e Rajoneve, </w:t>
      </w:r>
      <w:r w:rsidR="008E1596" w:rsidRPr="00C608C0">
        <w:rPr>
          <w:rFonts w:ascii="Garamond" w:hAnsi="Garamond"/>
          <w:sz w:val="24"/>
          <w:szCs w:val="24"/>
          <w:lang w:val="sq-AL"/>
        </w:rPr>
        <w:t>“</w:t>
      </w:r>
      <w:r w:rsidR="007B2F04" w:rsidRPr="00C608C0">
        <w:rPr>
          <w:rFonts w:ascii="Garamond" w:hAnsi="Garamond"/>
          <w:sz w:val="24"/>
          <w:szCs w:val="24"/>
          <w:lang w:val="sq-AL"/>
        </w:rPr>
        <w:t xml:space="preserve">Për shpërndarjen e financimit për projekte të grantit </w:t>
      </w:r>
      <w:r w:rsidR="008E1596" w:rsidRPr="00C608C0">
        <w:rPr>
          <w:rFonts w:ascii="Garamond" w:hAnsi="Garamond"/>
          <w:sz w:val="24"/>
          <w:szCs w:val="24"/>
          <w:lang w:val="sq-AL"/>
        </w:rPr>
        <w:t>“</w:t>
      </w:r>
      <w:r w:rsidR="007B2F04" w:rsidRPr="00C608C0">
        <w:rPr>
          <w:rFonts w:ascii="Garamond" w:hAnsi="Garamond"/>
          <w:sz w:val="24"/>
          <w:szCs w:val="24"/>
          <w:lang w:val="sq-AL"/>
        </w:rPr>
        <w:t>Arsimi</w:t>
      </w:r>
      <w:r w:rsidR="008E1596" w:rsidRPr="00C608C0">
        <w:rPr>
          <w:rFonts w:ascii="Garamond" w:hAnsi="Garamond"/>
          <w:sz w:val="24"/>
          <w:szCs w:val="24"/>
          <w:lang w:val="sq-AL"/>
        </w:rPr>
        <w:t>”</w:t>
      </w:r>
      <w:r w:rsidR="007B2F04" w:rsidRPr="00C608C0">
        <w:rPr>
          <w:rFonts w:ascii="Garamond" w:hAnsi="Garamond"/>
          <w:sz w:val="24"/>
          <w:szCs w:val="24"/>
          <w:lang w:val="sq-AL"/>
        </w:rPr>
        <w:t>,</w:t>
      </w:r>
      <w:r w:rsidR="006758CC" w:rsidRPr="00C608C0">
        <w:rPr>
          <w:rFonts w:ascii="Garamond" w:hAnsi="Garamond"/>
          <w:sz w:val="24"/>
          <w:szCs w:val="24"/>
          <w:lang w:val="sq-AL"/>
        </w:rPr>
        <w:t xml:space="preserve"> </w:t>
      </w:r>
      <w:r w:rsidR="007B2F04" w:rsidRPr="00C608C0">
        <w:rPr>
          <w:rFonts w:ascii="Garamond" w:hAnsi="Garamond"/>
          <w:sz w:val="24"/>
          <w:szCs w:val="24"/>
          <w:lang w:val="sq-AL"/>
        </w:rPr>
        <w:t>thirrja e parë, programi i zhvillimit të infrastrukturës vendore dhe rajonale, shtylla I, për vitin 2016</w:t>
      </w:r>
      <w:r w:rsidR="008E1596" w:rsidRPr="00C608C0">
        <w:rPr>
          <w:rFonts w:ascii="Garamond" w:hAnsi="Garamond"/>
          <w:sz w:val="24"/>
          <w:szCs w:val="24"/>
          <w:lang w:val="sq-AL"/>
        </w:rPr>
        <w:t>”</w:t>
      </w:r>
      <w:r w:rsidR="007B2F04" w:rsidRPr="00C608C0">
        <w:rPr>
          <w:rFonts w:ascii="Garamond" w:hAnsi="Garamond"/>
          <w:sz w:val="24"/>
          <w:szCs w:val="24"/>
          <w:lang w:val="sq-AL"/>
        </w:rPr>
        <w:t>, bëhen ndryshime, sipas tabelës 1, bashkëlidhur këtij vendimi.</w:t>
      </w:r>
    </w:p>
    <w:p w:rsidR="007B2F04" w:rsidRPr="00C608C0" w:rsidRDefault="001113B7" w:rsidP="00B95553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2. </w:t>
      </w:r>
      <w:r w:rsidR="007B2F04" w:rsidRPr="00C608C0">
        <w:rPr>
          <w:rFonts w:ascii="Garamond" w:hAnsi="Garamond"/>
          <w:sz w:val="24"/>
          <w:szCs w:val="24"/>
          <w:lang w:val="sq-AL"/>
        </w:rPr>
        <w:t>Ngarkohen ministri i Arsimit dhe Sportit dhe ministri i Financave, për zbatimin e këtij vendimi.</w:t>
      </w:r>
    </w:p>
    <w:p w:rsidR="007B2F04" w:rsidRPr="00C608C0" w:rsidRDefault="007B2F04" w:rsidP="00B95553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8E1596" w:rsidRPr="00C608C0">
        <w:rPr>
          <w:rFonts w:ascii="Garamond" w:hAnsi="Garamond"/>
          <w:sz w:val="24"/>
          <w:szCs w:val="24"/>
          <w:lang w:val="sq-AL"/>
        </w:rPr>
        <w:t>Zyrtare</w:t>
      </w:r>
      <w:r w:rsidRPr="00C608C0">
        <w:rPr>
          <w:rFonts w:ascii="Garamond" w:hAnsi="Garamond"/>
          <w:sz w:val="24"/>
          <w:szCs w:val="24"/>
          <w:lang w:val="sq-AL"/>
        </w:rPr>
        <w:t>.</w:t>
      </w:r>
    </w:p>
    <w:p w:rsidR="008E1596" w:rsidRPr="00C608C0" w:rsidRDefault="008E1596" w:rsidP="00B95553">
      <w:pPr>
        <w:spacing w:after="0" w:line="240" w:lineRule="auto"/>
        <w:ind w:left="284" w:firstLine="0"/>
        <w:jc w:val="right"/>
        <w:rPr>
          <w:rFonts w:ascii="Garamond" w:hAnsi="Garamond"/>
          <w:sz w:val="24"/>
          <w:szCs w:val="24"/>
          <w:lang w:val="sq-AL"/>
        </w:rPr>
      </w:pPr>
    </w:p>
    <w:p w:rsidR="008E1596" w:rsidRPr="00C608C0" w:rsidRDefault="008E1596" w:rsidP="00B95553">
      <w:pPr>
        <w:spacing w:after="0" w:line="240" w:lineRule="auto"/>
        <w:ind w:left="284" w:firstLine="0"/>
        <w:jc w:val="right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ZËVENDËSKRYETAR</w:t>
      </w:r>
    </w:p>
    <w:p w:rsidR="008E1596" w:rsidRPr="00C608C0" w:rsidRDefault="008E1596" w:rsidP="00B95553">
      <w:pPr>
        <w:spacing w:after="0" w:line="240" w:lineRule="auto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Niko Peleshi</w:t>
      </w:r>
    </w:p>
    <w:p w:rsidR="008911A6" w:rsidRPr="00C608C0" w:rsidRDefault="008911A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8911A6" w:rsidRPr="00C608C0" w:rsidRDefault="008911A6" w:rsidP="00F02598">
      <w:pPr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  <w:sectPr w:rsidR="008911A6" w:rsidRPr="00C608C0" w:rsidSect="00F02598">
          <w:headerReference w:type="even" r:id="rId16"/>
          <w:footnotePr>
            <w:numFmt w:val="chicago"/>
          </w:footnotePr>
          <w:pgSz w:w="11907" w:h="16840" w:code="9"/>
          <w:pgMar w:top="720" w:right="1138" w:bottom="720" w:left="1138" w:header="850" w:footer="850" w:gutter="0"/>
          <w:cols w:num="2" w:space="446"/>
          <w:docGrid w:linePitch="360"/>
        </w:sectPr>
      </w:pPr>
      <w:r w:rsidRPr="00C608C0">
        <w:rPr>
          <w:lang w:val="sq-AL" w:eastAsia="sq-AL"/>
        </w:rPr>
        <w:drawing>
          <wp:inline distT="0" distB="0" distL="0" distR="0" wp14:anchorId="1BC7DB88" wp14:editId="5D3DBF87">
            <wp:extent cx="3267075" cy="2752725"/>
            <wp:effectExtent l="0" t="0" r="9525" b="9525"/>
            <wp:docPr id="18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14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67617" cy="275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A91449" w:rsidRPr="00C608C0" w:rsidRDefault="00A91449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1A6306" w:rsidRPr="00C608C0" w:rsidSect="008911A6">
          <w:footnotePr>
            <w:numFmt w:val="chicago"/>
          </w:footnotePr>
          <w:type w:val="continuous"/>
          <w:pgSz w:w="11907" w:h="16840" w:code="9"/>
          <w:pgMar w:top="720" w:right="1138" w:bottom="720" w:left="1138" w:header="850" w:footer="850" w:gutter="0"/>
          <w:cols w:space="720"/>
          <w:docGrid w:linePitch="360"/>
        </w:sectPr>
      </w:pPr>
    </w:p>
    <w:p w:rsidR="0090614C" w:rsidRPr="00C608C0" w:rsidRDefault="0090614C" w:rsidP="0090614C">
      <w:pPr>
        <w:spacing w:after="0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Tabela 1</w:t>
      </w:r>
    </w:p>
    <w:p w:rsidR="007B2F04" w:rsidRPr="00C608C0" w:rsidRDefault="0090614C" w:rsidP="0090614C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NDRYSHIM</w:t>
      </w:r>
      <w:r w:rsidR="00062504" w:rsidRPr="00C608C0">
        <w:rPr>
          <w:rFonts w:ascii="Garamond" w:hAnsi="Garamond"/>
          <w:sz w:val="24"/>
          <w:szCs w:val="24"/>
          <w:lang w:val="sq-AL"/>
        </w:rPr>
        <w:t>I</w:t>
      </w:r>
      <w:r w:rsidRPr="00C608C0">
        <w:rPr>
          <w:rFonts w:ascii="Garamond" w:hAnsi="Garamond"/>
          <w:sz w:val="24"/>
          <w:szCs w:val="24"/>
          <w:lang w:val="sq-AL"/>
        </w:rPr>
        <w:t xml:space="preserve"> NË TABELËN 1, QË I BASHKËLIDHEJ VENDIMIT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Pr="00C608C0">
        <w:rPr>
          <w:rFonts w:ascii="Garamond" w:hAnsi="Garamond"/>
          <w:sz w:val="24"/>
          <w:szCs w:val="24"/>
          <w:lang w:val="sq-AL"/>
        </w:rPr>
        <w:t>25, DATË 18.4.2016, TË KOMITETIT PËR ZHVILLIMIN E RAJONEVE</w:t>
      </w: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90614C">
      <w:pPr>
        <w:spacing w:after="0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Projektit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Pr="00C608C0">
        <w:rPr>
          <w:rFonts w:ascii="Garamond" w:hAnsi="Garamond"/>
          <w:sz w:val="24"/>
          <w:szCs w:val="24"/>
          <w:lang w:val="sq-AL"/>
        </w:rPr>
        <w:t>22, në tabelën 1 të këtij vendim</w:t>
      </w:r>
      <w:r w:rsidR="00062504" w:rsidRPr="00C608C0">
        <w:rPr>
          <w:rFonts w:ascii="Garamond" w:hAnsi="Garamond"/>
          <w:sz w:val="24"/>
          <w:szCs w:val="24"/>
          <w:lang w:val="sq-AL"/>
        </w:rPr>
        <w:t>i, i ndryshon vlera e projektit</w:t>
      </w:r>
      <w:r w:rsidRPr="00C608C0">
        <w:rPr>
          <w:rFonts w:ascii="Garamond" w:hAnsi="Garamond"/>
          <w:sz w:val="24"/>
          <w:szCs w:val="24"/>
          <w:lang w:val="sq-AL"/>
        </w:rPr>
        <w:t xml:space="preserve"> dhe vlera e financimit për vitin 2016, si më poshtë vijon:</w:t>
      </w: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19"/>
        <w:gridCol w:w="2470"/>
        <w:gridCol w:w="3186"/>
        <w:gridCol w:w="2114"/>
        <w:gridCol w:w="2242"/>
        <w:gridCol w:w="2146"/>
        <w:gridCol w:w="2239"/>
      </w:tblGrid>
      <w:tr w:rsidR="007B2F04" w:rsidRPr="00C608C0" w:rsidTr="0090614C">
        <w:trPr>
          <w:trHeight w:val="20"/>
          <w:jc w:val="center"/>
        </w:trPr>
        <w:tc>
          <w:tcPr>
            <w:tcW w:w="390" w:type="pct"/>
            <w:vAlign w:val="center"/>
          </w:tcPr>
          <w:p w:rsidR="007B2F04" w:rsidRPr="00C608C0" w:rsidRDefault="00D3715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Nr.</w:t>
            </w:r>
          </w:p>
        </w:tc>
        <w:tc>
          <w:tcPr>
            <w:tcW w:w="791" w:type="pct"/>
            <w:vAlign w:val="center"/>
          </w:tcPr>
          <w:p w:rsidR="007B2F04" w:rsidRPr="00C608C0" w:rsidRDefault="007B2F0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Autoriteti </w:t>
            </w:r>
            <w:r w:rsidR="00062504" w:rsidRPr="00C608C0">
              <w:rPr>
                <w:rFonts w:ascii="Garamond" w:hAnsi="Garamond"/>
                <w:b/>
                <w:lang w:val="sq-AL"/>
              </w:rPr>
              <w:t>k</w:t>
            </w:r>
            <w:r w:rsidRPr="00C608C0">
              <w:rPr>
                <w:rFonts w:ascii="Garamond" w:hAnsi="Garamond"/>
                <w:b/>
                <w:lang w:val="sq-AL"/>
              </w:rPr>
              <w:t>ontraktues</w:t>
            </w:r>
          </w:p>
        </w:tc>
        <w:tc>
          <w:tcPr>
            <w:tcW w:w="1020" w:type="pct"/>
            <w:vAlign w:val="center"/>
          </w:tcPr>
          <w:p w:rsidR="007B2F04" w:rsidRPr="00C608C0" w:rsidRDefault="007B2F0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Emërtimi i </w:t>
            </w:r>
            <w:r w:rsidR="00062504" w:rsidRPr="00C608C0">
              <w:rPr>
                <w:rFonts w:ascii="Garamond" w:hAnsi="Garamond"/>
                <w:b/>
                <w:lang w:val="sq-AL"/>
              </w:rPr>
              <w:t>p</w:t>
            </w:r>
            <w:r w:rsidRPr="00C608C0">
              <w:rPr>
                <w:rFonts w:ascii="Garamond" w:hAnsi="Garamond"/>
                <w:b/>
                <w:lang w:val="sq-AL"/>
              </w:rPr>
              <w:t>rojektit</w:t>
            </w:r>
          </w:p>
        </w:tc>
        <w:tc>
          <w:tcPr>
            <w:tcW w:w="677" w:type="pct"/>
            <w:vAlign w:val="center"/>
          </w:tcPr>
          <w:p w:rsidR="007B2F04" w:rsidRPr="00C608C0" w:rsidRDefault="007B2F0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Kodi i programit</w:t>
            </w:r>
          </w:p>
        </w:tc>
        <w:tc>
          <w:tcPr>
            <w:tcW w:w="718" w:type="pct"/>
            <w:vAlign w:val="center"/>
          </w:tcPr>
          <w:p w:rsidR="007B2F04" w:rsidRPr="00C608C0" w:rsidRDefault="007B2F0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Vlera e plotë e projektit (në lekë)</w:t>
            </w:r>
          </w:p>
        </w:tc>
        <w:tc>
          <w:tcPr>
            <w:tcW w:w="687" w:type="pct"/>
            <w:vAlign w:val="center"/>
          </w:tcPr>
          <w:p w:rsidR="007B2F04" w:rsidRPr="00C608C0" w:rsidRDefault="007B2F0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Vlera e financimit për vitin 2016</w:t>
            </w:r>
            <w:r w:rsidR="006758CC" w:rsidRPr="00C608C0">
              <w:rPr>
                <w:rFonts w:ascii="Garamond" w:hAnsi="Garamond"/>
                <w:b/>
                <w:lang w:val="sq-AL"/>
              </w:rPr>
              <w:t xml:space="preserve"> </w:t>
            </w:r>
            <w:r w:rsidRPr="00C608C0">
              <w:rPr>
                <w:rFonts w:ascii="Garamond" w:hAnsi="Garamond"/>
                <w:b/>
                <w:lang w:val="sq-AL"/>
              </w:rPr>
              <w:t>(në lekë)</w:t>
            </w:r>
          </w:p>
        </w:tc>
        <w:tc>
          <w:tcPr>
            <w:tcW w:w="717" w:type="pct"/>
            <w:vAlign w:val="center"/>
          </w:tcPr>
          <w:p w:rsidR="007B2F04" w:rsidRPr="00C608C0" w:rsidRDefault="007B2F04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Vlera e financimit për vitin 2017 (në lekë)</w:t>
            </w:r>
          </w:p>
        </w:tc>
      </w:tr>
      <w:tr w:rsidR="007B2F04" w:rsidRPr="00C608C0" w:rsidTr="0090614C">
        <w:trPr>
          <w:trHeight w:val="20"/>
          <w:jc w:val="center"/>
        </w:trPr>
        <w:tc>
          <w:tcPr>
            <w:tcW w:w="390" w:type="pct"/>
          </w:tcPr>
          <w:p w:rsidR="007B2F04" w:rsidRPr="00C608C0" w:rsidRDefault="007B2F04" w:rsidP="0090614C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22</w:t>
            </w:r>
          </w:p>
        </w:tc>
        <w:tc>
          <w:tcPr>
            <w:tcW w:w="791" w:type="pct"/>
          </w:tcPr>
          <w:p w:rsidR="007B2F04" w:rsidRPr="00C608C0" w:rsidRDefault="007B2F04" w:rsidP="0090614C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Bashkia Malësi e Madhe</w:t>
            </w:r>
          </w:p>
        </w:tc>
        <w:tc>
          <w:tcPr>
            <w:tcW w:w="1020" w:type="pct"/>
          </w:tcPr>
          <w:p w:rsidR="007B2F04" w:rsidRPr="00C608C0" w:rsidRDefault="007B2F04" w:rsidP="0090614C">
            <w:pPr>
              <w:ind w:firstLine="0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Rikonstruksion shkolla 9-</w:t>
            </w:r>
            <w:r w:rsidR="00E51A55" w:rsidRPr="00C608C0">
              <w:rPr>
                <w:rFonts w:ascii="Garamond" w:hAnsi="Garamond"/>
                <w:lang w:val="sq-AL"/>
              </w:rPr>
              <w:t>vjeçare</w:t>
            </w:r>
            <w:r w:rsidRPr="00C608C0">
              <w:rPr>
                <w:rFonts w:ascii="Garamond" w:hAnsi="Garamond"/>
                <w:lang w:val="sq-AL"/>
              </w:rPr>
              <w:t xml:space="preserve"> </w:t>
            </w:r>
            <w:r w:rsidR="008E1596" w:rsidRPr="00C608C0">
              <w:rPr>
                <w:rFonts w:ascii="Garamond" w:hAnsi="Garamond"/>
                <w:lang w:val="sq-AL"/>
              </w:rPr>
              <w:t>“</w:t>
            </w:r>
            <w:r w:rsidRPr="00C608C0">
              <w:rPr>
                <w:rFonts w:ascii="Garamond" w:hAnsi="Garamond"/>
                <w:lang w:val="sq-AL"/>
              </w:rPr>
              <w:t>Preke Gjoni</w:t>
            </w:r>
            <w:r w:rsidR="008E1596" w:rsidRPr="00C608C0">
              <w:rPr>
                <w:rFonts w:ascii="Garamond" w:hAnsi="Garamond"/>
                <w:lang w:val="sq-AL"/>
              </w:rPr>
              <w:t>”</w:t>
            </w:r>
            <w:r w:rsidRPr="00C608C0">
              <w:rPr>
                <w:rFonts w:ascii="Garamond" w:hAnsi="Garamond"/>
                <w:lang w:val="sq-AL"/>
              </w:rPr>
              <w:t>, Bajzë</w:t>
            </w:r>
          </w:p>
        </w:tc>
        <w:tc>
          <w:tcPr>
            <w:tcW w:w="677" w:type="pct"/>
            <w:vAlign w:val="center"/>
          </w:tcPr>
          <w:p w:rsidR="007B2F04" w:rsidRPr="00C608C0" w:rsidRDefault="007B2F04" w:rsidP="0090614C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9120</w:t>
            </w:r>
          </w:p>
        </w:tc>
        <w:tc>
          <w:tcPr>
            <w:tcW w:w="718" w:type="pct"/>
            <w:vAlign w:val="center"/>
          </w:tcPr>
          <w:p w:rsidR="007B2F04" w:rsidRPr="00C608C0" w:rsidRDefault="007B2F04" w:rsidP="0090614C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45,450,800</w:t>
            </w:r>
          </w:p>
        </w:tc>
        <w:tc>
          <w:tcPr>
            <w:tcW w:w="687" w:type="pct"/>
            <w:vAlign w:val="center"/>
          </w:tcPr>
          <w:p w:rsidR="007B2F04" w:rsidRPr="00C608C0" w:rsidRDefault="007B2F04" w:rsidP="0090614C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9,090,160</w:t>
            </w:r>
          </w:p>
        </w:tc>
        <w:tc>
          <w:tcPr>
            <w:tcW w:w="717" w:type="pct"/>
            <w:vAlign w:val="center"/>
          </w:tcPr>
          <w:p w:rsidR="007B2F04" w:rsidRPr="00C608C0" w:rsidRDefault="007B2F04" w:rsidP="0090614C">
            <w:pPr>
              <w:ind w:firstLine="0"/>
              <w:jc w:val="right"/>
              <w:rPr>
                <w:rFonts w:ascii="Garamond" w:hAnsi="Garamond"/>
                <w:lang w:val="sq-AL"/>
              </w:rPr>
            </w:pPr>
            <w:r w:rsidRPr="00C608C0">
              <w:rPr>
                <w:rFonts w:ascii="Garamond" w:hAnsi="Garamond"/>
                <w:lang w:val="sq-AL"/>
              </w:rPr>
              <w:t>36,360,640</w:t>
            </w:r>
          </w:p>
        </w:tc>
      </w:tr>
    </w:tbl>
    <w:p w:rsidR="001A6306" w:rsidRPr="00C608C0" w:rsidRDefault="001A6306" w:rsidP="0090614C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</w:p>
    <w:p w:rsidR="0090614C" w:rsidRPr="00C608C0" w:rsidRDefault="0090614C" w:rsidP="0090614C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Shënim: </w:t>
      </w:r>
    </w:p>
    <w:p w:rsidR="0090614C" w:rsidRPr="00C608C0" w:rsidRDefault="001113B7" w:rsidP="0090614C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1. 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Ky ndryshim përbën “korrektim” teknik të vlerës, për shkak të vendosjes “gabimisht” të vlerës së një projekti tjetër. Propozimi për ndryshimin e vlerës së plotë të projektit për këtë </w:t>
      </w:r>
      <w:r w:rsidR="00E51A55" w:rsidRPr="00C608C0">
        <w:rPr>
          <w:rFonts w:ascii="Garamond" w:hAnsi="Garamond"/>
          <w:sz w:val="20"/>
          <w:szCs w:val="20"/>
          <w:lang w:val="sq-AL"/>
        </w:rPr>
        <w:t>projekt</w:t>
      </w:r>
      <w:r w:rsidR="0090614C" w:rsidRPr="00C608C0">
        <w:rPr>
          <w:rFonts w:ascii="Garamond" w:hAnsi="Garamond"/>
          <w:sz w:val="20"/>
          <w:szCs w:val="20"/>
          <w:lang w:val="sq-AL"/>
        </w:rPr>
        <w:t>, ka ardhur nga sekretariati teknik (Ministria e Arsimit dhe Sportit), me shkresë</w:t>
      </w:r>
      <w:r w:rsidR="00062504" w:rsidRPr="00C608C0">
        <w:rPr>
          <w:rFonts w:ascii="Garamond" w:hAnsi="Garamond"/>
          <w:sz w:val="20"/>
          <w:szCs w:val="20"/>
          <w:lang w:val="sq-AL"/>
        </w:rPr>
        <w:t>n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7821 prot</w:t>
      </w:r>
      <w:r w:rsidR="00E51A55" w:rsidRPr="00C608C0">
        <w:rPr>
          <w:rFonts w:ascii="Garamond" w:hAnsi="Garamond"/>
          <w:sz w:val="20"/>
          <w:szCs w:val="20"/>
          <w:lang w:val="sq-AL"/>
        </w:rPr>
        <w:t>.</w:t>
      </w:r>
      <w:r w:rsidR="00F57C09" w:rsidRPr="00C608C0">
        <w:rPr>
          <w:rFonts w:ascii="Garamond" w:hAnsi="Garamond"/>
          <w:sz w:val="20"/>
          <w:szCs w:val="20"/>
          <w:lang w:val="sq-AL"/>
        </w:rPr>
        <w:t>, datë 2.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8.2016. </w:t>
      </w:r>
    </w:p>
    <w:p w:rsidR="007B2F04" w:rsidRPr="00C608C0" w:rsidRDefault="001113B7" w:rsidP="0090614C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2. 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Totali i vlerës së plotë të projektit si dhe vlera e financimit për vitin 2017, për tabelën 1, që i bashkëlidhet vendimit </w:t>
      </w:r>
      <w:r w:rsidR="00D37154" w:rsidRPr="00C608C0">
        <w:rPr>
          <w:rFonts w:ascii="Garamond" w:hAnsi="Garamond"/>
          <w:sz w:val="20"/>
          <w:szCs w:val="20"/>
          <w:lang w:val="sq-AL"/>
        </w:rPr>
        <w:t xml:space="preserve">nr. </w:t>
      </w:r>
      <w:r w:rsidR="0090614C" w:rsidRPr="00C608C0">
        <w:rPr>
          <w:rFonts w:ascii="Garamond" w:hAnsi="Garamond"/>
          <w:sz w:val="20"/>
          <w:szCs w:val="20"/>
          <w:lang w:val="sq-AL"/>
        </w:rPr>
        <w:t>25, datë 18.4.2016, të Komitetit për Zhvillimin e Rajoneve, bëhet, si më poshtë vijon:</w:t>
      </w:r>
    </w:p>
    <w:tbl>
      <w:tblPr>
        <w:tblStyle w:val="TableGrid"/>
        <w:tblpPr w:leftFromText="180" w:rightFromText="180" w:vertAnchor="text" w:horzAnchor="page" w:tblpXSpec="center" w:tblpY="204"/>
        <w:tblOverlap w:val="never"/>
        <w:tblW w:w="5000" w:type="pct"/>
        <w:tblLook w:val="04A0" w:firstRow="1" w:lastRow="0" w:firstColumn="1" w:lastColumn="0" w:noHBand="0" w:noVBand="1"/>
      </w:tblPr>
      <w:tblGrid>
        <w:gridCol w:w="1218"/>
        <w:gridCol w:w="2470"/>
        <w:gridCol w:w="2093"/>
        <w:gridCol w:w="2114"/>
        <w:gridCol w:w="2655"/>
        <w:gridCol w:w="2411"/>
        <w:gridCol w:w="2655"/>
      </w:tblGrid>
      <w:tr w:rsidR="001A6306" w:rsidRPr="00C608C0" w:rsidTr="0090614C">
        <w:trPr>
          <w:trHeight w:val="20"/>
        </w:trPr>
        <w:tc>
          <w:tcPr>
            <w:tcW w:w="390" w:type="pct"/>
            <w:vAlign w:val="center"/>
          </w:tcPr>
          <w:p w:rsidR="0090614C" w:rsidRPr="00C608C0" w:rsidRDefault="00D37154" w:rsidP="0090614C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Nr. </w:t>
            </w:r>
          </w:p>
        </w:tc>
        <w:tc>
          <w:tcPr>
            <w:tcW w:w="791" w:type="pct"/>
            <w:vAlign w:val="center"/>
          </w:tcPr>
          <w:p w:rsidR="0090614C" w:rsidRPr="00C608C0" w:rsidRDefault="0090614C" w:rsidP="00062504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Autoriteti </w:t>
            </w:r>
            <w:r w:rsidR="00062504" w:rsidRPr="00C608C0">
              <w:rPr>
                <w:rFonts w:ascii="Garamond" w:hAnsi="Garamond"/>
                <w:b/>
                <w:lang w:val="sq-AL"/>
              </w:rPr>
              <w:t>k</w:t>
            </w:r>
            <w:r w:rsidRPr="00C608C0">
              <w:rPr>
                <w:rFonts w:ascii="Garamond" w:hAnsi="Garamond"/>
                <w:b/>
                <w:lang w:val="sq-AL"/>
              </w:rPr>
              <w:t>ontraktues</w:t>
            </w:r>
          </w:p>
        </w:tc>
        <w:tc>
          <w:tcPr>
            <w:tcW w:w="670" w:type="pct"/>
            <w:vAlign w:val="center"/>
          </w:tcPr>
          <w:p w:rsidR="0090614C" w:rsidRPr="00C608C0" w:rsidRDefault="0090614C" w:rsidP="00062504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Emërtimi i </w:t>
            </w:r>
            <w:r w:rsidR="00062504" w:rsidRPr="00C608C0">
              <w:rPr>
                <w:rFonts w:ascii="Garamond" w:hAnsi="Garamond"/>
                <w:b/>
                <w:lang w:val="sq-AL"/>
              </w:rPr>
              <w:t>p</w:t>
            </w:r>
            <w:r w:rsidRPr="00C608C0">
              <w:rPr>
                <w:rFonts w:ascii="Garamond" w:hAnsi="Garamond"/>
                <w:b/>
                <w:lang w:val="sq-AL"/>
              </w:rPr>
              <w:t>rojektit</w:t>
            </w:r>
          </w:p>
        </w:tc>
        <w:tc>
          <w:tcPr>
            <w:tcW w:w="677" w:type="pct"/>
            <w:vAlign w:val="center"/>
          </w:tcPr>
          <w:p w:rsidR="0090614C" w:rsidRPr="00C608C0" w:rsidRDefault="0090614C" w:rsidP="0090614C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Kodi i programit</w:t>
            </w:r>
          </w:p>
        </w:tc>
        <w:tc>
          <w:tcPr>
            <w:tcW w:w="850" w:type="pct"/>
            <w:vAlign w:val="center"/>
          </w:tcPr>
          <w:p w:rsidR="00062504" w:rsidRPr="00C608C0" w:rsidRDefault="0090614C" w:rsidP="0090614C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 xml:space="preserve">Vlera e plotë e projektit </w:t>
            </w:r>
          </w:p>
          <w:p w:rsidR="0090614C" w:rsidRPr="00C608C0" w:rsidRDefault="0090614C" w:rsidP="0090614C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(në lekë)</w:t>
            </w:r>
          </w:p>
        </w:tc>
        <w:tc>
          <w:tcPr>
            <w:tcW w:w="772" w:type="pct"/>
            <w:vAlign w:val="center"/>
          </w:tcPr>
          <w:p w:rsidR="0090614C" w:rsidRPr="00C608C0" w:rsidRDefault="0090614C" w:rsidP="0090614C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Vlera e financimit për vitin 2016 (në lekë)</w:t>
            </w:r>
          </w:p>
        </w:tc>
        <w:tc>
          <w:tcPr>
            <w:tcW w:w="850" w:type="pct"/>
            <w:vAlign w:val="center"/>
          </w:tcPr>
          <w:p w:rsidR="0090614C" w:rsidRPr="00C608C0" w:rsidRDefault="0090614C" w:rsidP="0090614C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Vlera e financimit për vitin 2017 (në lekë)</w:t>
            </w:r>
          </w:p>
        </w:tc>
      </w:tr>
      <w:tr w:rsidR="001A6306" w:rsidRPr="00C608C0" w:rsidTr="0090614C">
        <w:trPr>
          <w:trHeight w:val="20"/>
        </w:trPr>
        <w:tc>
          <w:tcPr>
            <w:tcW w:w="2528" w:type="pct"/>
            <w:gridSpan w:val="4"/>
          </w:tcPr>
          <w:p w:rsidR="0090614C" w:rsidRPr="00C608C0" w:rsidRDefault="0090614C" w:rsidP="00562770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TOTALI</w:t>
            </w:r>
          </w:p>
        </w:tc>
        <w:tc>
          <w:tcPr>
            <w:tcW w:w="850" w:type="pct"/>
          </w:tcPr>
          <w:p w:rsidR="0090614C" w:rsidRPr="00C608C0" w:rsidRDefault="0090614C" w:rsidP="0090614C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1,972,906,203</w:t>
            </w:r>
          </w:p>
        </w:tc>
        <w:tc>
          <w:tcPr>
            <w:tcW w:w="772" w:type="pct"/>
          </w:tcPr>
          <w:p w:rsidR="0090614C" w:rsidRPr="00C608C0" w:rsidRDefault="0090614C" w:rsidP="0090614C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966,317,861</w:t>
            </w:r>
          </w:p>
        </w:tc>
        <w:tc>
          <w:tcPr>
            <w:tcW w:w="850" w:type="pct"/>
          </w:tcPr>
          <w:p w:rsidR="0090614C" w:rsidRPr="00C608C0" w:rsidRDefault="0090614C" w:rsidP="0090614C">
            <w:pPr>
              <w:ind w:firstLine="0"/>
              <w:jc w:val="right"/>
              <w:rPr>
                <w:rFonts w:ascii="Garamond" w:hAnsi="Garamond"/>
                <w:b/>
                <w:lang w:val="sq-AL"/>
              </w:rPr>
            </w:pPr>
            <w:r w:rsidRPr="00C608C0">
              <w:rPr>
                <w:rFonts w:ascii="Garamond" w:hAnsi="Garamond"/>
                <w:b/>
                <w:lang w:val="sq-AL"/>
              </w:rPr>
              <w:t>1,006,588,341</w:t>
            </w:r>
          </w:p>
        </w:tc>
      </w:tr>
    </w:tbl>
    <w:p w:rsidR="00F85341" w:rsidRPr="00C608C0" w:rsidRDefault="00F85341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1A6306" w:rsidRPr="00C608C0" w:rsidSect="001A6306">
          <w:headerReference w:type="default" r:id="rId17"/>
          <w:footnotePr>
            <w:numFmt w:val="chicago"/>
          </w:footnotePr>
          <w:pgSz w:w="16840" w:h="11907" w:orient="landscape" w:code="9"/>
          <w:pgMar w:top="1138" w:right="720" w:bottom="1138" w:left="720" w:header="850" w:footer="850" w:gutter="0"/>
          <w:cols w:space="720"/>
          <w:docGrid w:linePitch="360"/>
        </w:sectPr>
      </w:pPr>
    </w:p>
    <w:p w:rsidR="007B2F04" w:rsidRPr="00C608C0" w:rsidRDefault="007B2F04" w:rsidP="00562770">
      <w:pPr>
        <w:tabs>
          <w:tab w:val="left" w:pos="1935"/>
        </w:tabs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V</w:t>
      </w:r>
      <w:r w:rsidR="0090614C" w:rsidRPr="00C608C0">
        <w:rPr>
          <w:rFonts w:ascii="Garamond" w:hAnsi="Garamond"/>
          <w:b/>
          <w:sz w:val="24"/>
          <w:szCs w:val="24"/>
          <w:lang w:val="sq-AL"/>
        </w:rPr>
        <w:t>E</w:t>
      </w:r>
      <w:r w:rsidRPr="00C608C0">
        <w:rPr>
          <w:rFonts w:ascii="Garamond" w:hAnsi="Garamond"/>
          <w:b/>
          <w:sz w:val="24"/>
          <w:szCs w:val="24"/>
          <w:lang w:val="sq-AL"/>
        </w:rPr>
        <w:t>NDIM</w:t>
      </w:r>
    </w:p>
    <w:p w:rsidR="007B2F04" w:rsidRPr="00C608C0" w:rsidRDefault="00D37154" w:rsidP="00562770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7B2F04" w:rsidRPr="00C608C0">
        <w:rPr>
          <w:rFonts w:ascii="Garamond" w:hAnsi="Garamond"/>
          <w:b/>
          <w:sz w:val="24"/>
          <w:szCs w:val="24"/>
          <w:lang w:val="sq-AL"/>
        </w:rPr>
        <w:t>42, datë 4.8.2016</w:t>
      </w:r>
    </w:p>
    <w:p w:rsidR="007B2F04" w:rsidRPr="00C608C0" w:rsidRDefault="007B2F04" w:rsidP="00562770">
      <w:pPr>
        <w:pStyle w:val="Hapesira7"/>
        <w:rPr>
          <w:lang w:val="sq-AL"/>
        </w:rPr>
      </w:pPr>
    </w:p>
    <w:p w:rsidR="001D4740" w:rsidRPr="00C608C0" w:rsidRDefault="007B2F04" w:rsidP="00562770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PËR</w:t>
      </w:r>
      <w:r w:rsidR="0090614C" w:rsidRPr="00C608C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608C0">
        <w:rPr>
          <w:rFonts w:ascii="Garamond" w:hAnsi="Garamond"/>
          <w:b/>
          <w:sz w:val="24"/>
          <w:szCs w:val="24"/>
          <w:lang w:val="sq-AL"/>
        </w:rPr>
        <w:t>MIRATIMIN E FINANCIMIT TË MBETUR, PËR DISA PROJEKTE ME CIKËL 2014</w:t>
      </w:r>
      <w:r w:rsidR="00E51A55" w:rsidRPr="00C608C0">
        <w:rPr>
          <w:rFonts w:ascii="Garamond" w:hAnsi="Garamond"/>
          <w:b/>
          <w:sz w:val="24"/>
          <w:szCs w:val="24"/>
          <w:lang w:val="sq-AL"/>
        </w:rPr>
        <w:t>–</w:t>
      </w:r>
      <w:r w:rsidRPr="00C608C0">
        <w:rPr>
          <w:rFonts w:ascii="Garamond" w:hAnsi="Garamond"/>
          <w:b/>
          <w:sz w:val="24"/>
          <w:szCs w:val="24"/>
          <w:lang w:val="sq-AL"/>
        </w:rPr>
        <w:t xml:space="preserve">2015, TË GRANTIT </w:t>
      </w:r>
      <w:r w:rsidR="008E1596" w:rsidRPr="00C608C0">
        <w:rPr>
          <w:rFonts w:ascii="Garamond" w:hAnsi="Garamond"/>
          <w:b/>
          <w:sz w:val="24"/>
          <w:szCs w:val="24"/>
          <w:lang w:val="sq-AL"/>
        </w:rPr>
        <w:t>“</w:t>
      </w:r>
      <w:r w:rsidRPr="00C608C0">
        <w:rPr>
          <w:rFonts w:ascii="Garamond" w:hAnsi="Garamond"/>
          <w:b/>
          <w:sz w:val="24"/>
          <w:szCs w:val="24"/>
          <w:lang w:val="sq-AL"/>
        </w:rPr>
        <w:t>INFRASTRUKTURA VENDORE DHE RAJONALE</w:t>
      </w:r>
      <w:r w:rsidR="008E1596" w:rsidRPr="00C608C0">
        <w:rPr>
          <w:rFonts w:ascii="Garamond" w:hAnsi="Garamond"/>
          <w:b/>
          <w:sz w:val="24"/>
          <w:szCs w:val="24"/>
          <w:lang w:val="sq-AL"/>
        </w:rPr>
        <w:t>”</w:t>
      </w:r>
      <w:r w:rsidRPr="00C608C0">
        <w:rPr>
          <w:rFonts w:ascii="Garamond" w:hAnsi="Garamond"/>
          <w:b/>
          <w:sz w:val="24"/>
          <w:szCs w:val="24"/>
          <w:lang w:val="sq-AL"/>
        </w:rPr>
        <w:t xml:space="preserve">, PROGRAMI I ZHVILLIMIT VENDOR DHE RAJONAL, SHTYLLA I, </w:t>
      </w:r>
    </w:p>
    <w:p w:rsidR="007B2F04" w:rsidRPr="00C608C0" w:rsidRDefault="007B2F04" w:rsidP="00562770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PËR VITIN 2016</w:t>
      </w:r>
    </w:p>
    <w:p w:rsidR="007B2F04" w:rsidRPr="00C608C0" w:rsidRDefault="007B2F04" w:rsidP="00562770">
      <w:pPr>
        <w:pStyle w:val="Hapesira7"/>
        <w:rPr>
          <w:lang w:val="sq-AL"/>
        </w:rPr>
      </w:pPr>
    </w:p>
    <w:p w:rsidR="007B2F04" w:rsidRPr="00C608C0" w:rsidRDefault="007B2F04" w:rsidP="00562770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Në mbështetje të nenit 100 të Kushtetutës dhe të nenit 15, të aneksit 3, të</w:t>
      </w:r>
      <w:r w:rsidR="006758CC" w:rsidRPr="00C608C0">
        <w:rPr>
          <w:rFonts w:ascii="Garamond" w:hAnsi="Garamond"/>
          <w:sz w:val="24"/>
          <w:szCs w:val="24"/>
          <w:lang w:val="sq-AL"/>
        </w:rPr>
        <w:t xml:space="preserve"> </w:t>
      </w:r>
      <w:r w:rsidRPr="00C608C0">
        <w:rPr>
          <w:rFonts w:ascii="Garamond" w:hAnsi="Garamond"/>
          <w:sz w:val="24"/>
          <w:szCs w:val="24"/>
          <w:lang w:val="sq-AL"/>
        </w:rPr>
        <w:t xml:space="preserve">ligjit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Pr="00C608C0">
        <w:rPr>
          <w:rFonts w:ascii="Garamond" w:hAnsi="Garamond"/>
          <w:sz w:val="24"/>
          <w:szCs w:val="24"/>
          <w:lang w:val="sq-AL"/>
        </w:rPr>
        <w:t xml:space="preserve">147/2015, </w:t>
      </w:r>
      <w:r w:rsidR="008E1596" w:rsidRPr="00C608C0">
        <w:rPr>
          <w:rFonts w:ascii="Garamond" w:hAnsi="Garamond"/>
          <w:sz w:val="24"/>
          <w:szCs w:val="24"/>
          <w:lang w:val="sq-AL"/>
        </w:rPr>
        <w:t>“</w:t>
      </w:r>
      <w:r w:rsidRPr="00C608C0">
        <w:rPr>
          <w:rFonts w:ascii="Garamond" w:hAnsi="Garamond"/>
          <w:sz w:val="24"/>
          <w:szCs w:val="24"/>
          <w:lang w:val="sq-AL"/>
        </w:rPr>
        <w:t>Për buxhetin e vitit 2016</w:t>
      </w:r>
      <w:r w:rsidR="008E1596" w:rsidRPr="00C608C0">
        <w:rPr>
          <w:rFonts w:ascii="Garamond" w:hAnsi="Garamond"/>
          <w:sz w:val="24"/>
          <w:szCs w:val="24"/>
          <w:lang w:val="sq-AL"/>
        </w:rPr>
        <w:t>”</w:t>
      </w:r>
      <w:r w:rsidRPr="00C608C0">
        <w:rPr>
          <w:rFonts w:ascii="Garamond" w:hAnsi="Garamond"/>
          <w:sz w:val="24"/>
          <w:szCs w:val="24"/>
          <w:lang w:val="sq-AL"/>
        </w:rPr>
        <w:t>, Komiteti për Zhvillimin e Rajoneve</w:t>
      </w:r>
    </w:p>
    <w:p w:rsidR="00F02598" w:rsidRPr="00C608C0" w:rsidRDefault="00F02598" w:rsidP="00562770">
      <w:pPr>
        <w:spacing w:after="0" w:line="240" w:lineRule="auto"/>
        <w:ind w:left="284" w:firstLine="0"/>
        <w:jc w:val="center"/>
        <w:rPr>
          <w:rFonts w:ascii="Garamond" w:hAnsi="Garamond"/>
          <w:b/>
          <w:sz w:val="14"/>
          <w:szCs w:val="14"/>
          <w:lang w:val="sq-AL"/>
        </w:rPr>
      </w:pPr>
    </w:p>
    <w:p w:rsidR="00F02598" w:rsidRPr="00C608C0" w:rsidRDefault="00F02598" w:rsidP="00562770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VENDOSI:</w:t>
      </w:r>
    </w:p>
    <w:p w:rsidR="00F02598" w:rsidRPr="00C608C0" w:rsidRDefault="00F02598" w:rsidP="00562770">
      <w:pPr>
        <w:pStyle w:val="Hapesira7"/>
        <w:rPr>
          <w:lang w:val="sq-AL"/>
        </w:rPr>
      </w:pPr>
    </w:p>
    <w:p w:rsidR="00F02598" w:rsidRPr="00C608C0" w:rsidRDefault="00F02598" w:rsidP="00562770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1. Miratimin e financimit të mbetur, për disa p</w:t>
      </w:r>
      <w:r w:rsidR="00CE60F2" w:rsidRPr="00C608C0">
        <w:rPr>
          <w:rFonts w:ascii="Garamond" w:hAnsi="Garamond"/>
          <w:sz w:val="24"/>
          <w:szCs w:val="24"/>
          <w:lang w:val="sq-AL"/>
        </w:rPr>
        <w:t>rojekte me cikël financimi 2014</w:t>
      </w:r>
      <w:r w:rsidR="006D332E">
        <w:rPr>
          <w:rFonts w:ascii="Garamond" w:hAnsi="Garamond"/>
          <w:sz w:val="24"/>
          <w:szCs w:val="24"/>
          <w:lang w:val="sq-AL"/>
        </w:rPr>
        <w:t>–</w:t>
      </w:r>
      <w:r w:rsidRPr="00C608C0">
        <w:rPr>
          <w:rFonts w:ascii="Garamond" w:hAnsi="Garamond"/>
          <w:sz w:val="24"/>
          <w:szCs w:val="24"/>
          <w:lang w:val="sq-AL"/>
        </w:rPr>
        <w:t>2015, për grantin “Infrastruktura vendore dhe rajonale”, Programi i Zhvillimit Vendor dhe Rajonal, shtylla I, për vitin 2016, sipas tabelës 1, bashkëlidhur këtij vendimi.</w:t>
      </w:r>
    </w:p>
    <w:p w:rsidR="00F02598" w:rsidRPr="00C608C0" w:rsidRDefault="00F02598" w:rsidP="00562770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2. Ngarkohen ministri i Zhvillimit Urban, dhe ministri i Financave, për zbatimin e këtij vendimi.</w:t>
      </w:r>
    </w:p>
    <w:p w:rsidR="00F02598" w:rsidRPr="00C608C0" w:rsidRDefault="00F02598" w:rsidP="00562770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:rsidR="00F02598" w:rsidRPr="00C608C0" w:rsidRDefault="00F02598" w:rsidP="00562770">
      <w:pPr>
        <w:spacing w:after="0" w:line="240" w:lineRule="auto"/>
        <w:ind w:firstLine="288"/>
        <w:jc w:val="right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ZËVENDËSKRYETAR</w:t>
      </w:r>
    </w:p>
    <w:p w:rsidR="00F02598" w:rsidRPr="00C608C0" w:rsidRDefault="00F02598" w:rsidP="00562770">
      <w:pPr>
        <w:spacing w:after="0" w:line="240" w:lineRule="auto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Niko Peleshi</w:t>
      </w:r>
    </w:p>
    <w:p w:rsidR="00F02598" w:rsidRPr="00C608C0" w:rsidRDefault="00F02598" w:rsidP="00F02598">
      <w:pPr>
        <w:spacing w:after="0"/>
        <w:ind w:left="284" w:firstLine="0"/>
        <w:jc w:val="right"/>
        <w:rPr>
          <w:rFonts w:ascii="Garamond" w:hAnsi="Garamond"/>
          <w:sz w:val="24"/>
          <w:szCs w:val="24"/>
          <w:lang w:val="sq-AL"/>
        </w:rPr>
      </w:pPr>
    </w:p>
    <w:p w:rsidR="00F02598" w:rsidRPr="00C608C0" w:rsidRDefault="00F02598" w:rsidP="008670A6">
      <w:pPr>
        <w:spacing w:after="0" w:line="240" w:lineRule="auto"/>
        <w:ind w:firstLine="0"/>
        <w:jc w:val="right"/>
        <w:rPr>
          <w:rFonts w:ascii="Garamond" w:hAnsi="Garamond"/>
          <w:sz w:val="24"/>
          <w:szCs w:val="24"/>
          <w:lang w:val="sq-AL"/>
        </w:rPr>
        <w:sectPr w:rsidR="00F02598" w:rsidRPr="00C608C0" w:rsidSect="00F02598">
          <w:headerReference w:type="even" r:id="rId18"/>
          <w:footnotePr>
            <w:numFmt w:val="chicago"/>
          </w:footnotePr>
          <w:type w:val="continuous"/>
          <w:pgSz w:w="11907" w:h="16840" w:code="9"/>
          <w:pgMar w:top="720" w:right="1138" w:bottom="720" w:left="1138" w:header="850" w:footer="850" w:gutter="0"/>
          <w:cols w:num="2" w:space="446"/>
          <w:docGrid w:linePitch="360"/>
        </w:sectPr>
      </w:pPr>
      <w:r w:rsidRPr="00C608C0">
        <w:rPr>
          <w:lang w:val="sq-AL" w:eastAsia="sq-AL"/>
        </w:rPr>
        <w:drawing>
          <wp:inline distT="0" distB="0" distL="0" distR="0" wp14:anchorId="3A3269DD" wp14:editId="3B140898">
            <wp:extent cx="3114500" cy="3171825"/>
            <wp:effectExtent l="0" t="0" r="0" b="0"/>
            <wp:docPr id="28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14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34961" cy="319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F02598" w:rsidP="00F02598">
      <w:pPr>
        <w:tabs>
          <w:tab w:val="left" w:pos="6562"/>
        </w:tabs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ab/>
      </w: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90614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1A6306" w:rsidRPr="00C608C0" w:rsidSect="008911A6">
          <w:footnotePr>
            <w:numFmt w:val="chicago"/>
          </w:footnotePr>
          <w:type w:val="continuous"/>
          <w:pgSz w:w="11907" w:h="16840" w:code="9"/>
          <w:pgMar w:top="720" w:right="1138" w:bottom="720" w:left="1138" w:header="850" w:footer="850" w:gutter="0"/>
          <w:cols w:space="720"/>
          <w:docGrid w:linePitch="360"/>
        </w:sectPr>
      </w:pPr>
    </w:p>
    <w:p w:rsidR="0090614C" w:rsidRPr="00C608C0" w:rsidRDefault="001A6306" w:rsidP="001A6306">
      <w:pPr>
        <w:tabs>
          <w:tab w:val="left" w:pos="5610"/>
        </w:tabs>
        <w:spacing w:after="0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ab/>
      </w:r>
      <w:r w:rsidR="0090614C" w:rsidRPr="00C608C0">
        <w:rPr>
          <w:rFonts w:ascii="Garamond" w:hAnsi="Garamond"/>
          <w:b/>
          <w:sz w:val="24"/>
          <w:szCs w:val="24"/>
          <w:lang w:val="sq-AL"/>
        </w:rPr>
        <w:t>Tabela 1</w:t>
      </w:r>
    </w:p>
    <w:p w:rsidR="007B2F04" w:rsidRPr="00C608C0" w:rsidRDefault="0090614C" w:rsidP="0090614C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LISTA E PROJEKTEVE ME CIKËL FINANCIMI 2014</w:t>
      </w:r>
      <w:r w:rsidR="005149BF">
        <w:rPr>
          <w:rFonts w:ascii="Garamond" w:hAnsi="Garamond"/>
          <w:sz w:val="24"/>
          <w:szCs w:val="24"/>
          <w:lang w:val="sq-AL"/>
        </w:rPr>
        <w:t>–</w:t>
      </w:r>
      <w:r w:rsidRPr="00C608C0">
        <w:rPr>
          <w:rFonts w:ascii="Garamond" w:hAnsi="Garamond"/>
          <w:sz w:val="24"/>
          <w:szCs w:val="24"/>
          <w:lang w:val="sq-AL"/>
        </w:rPr>
        <w:t>2015, QË FINANCOHEN NGA GRANTI I INFRASTRUKTURËS VENDORE DHE RAJONALE, PROGRAMI I ZHVILLIMIT TË INFRASTRUKTURËS VENDORE DHE RAJONALE, SHTYLLA I, FINANCIMI PËR VITIN 2016</w:t>
      </w: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7"/>
        <w:gridCol w:w="1493"/>
        <w:gridCol w:w="2249"/>
        <w:gridCol w:w="2068"/>
        <w:gridCol w:w="1509"/>
        <w:gridCol w:w="1612"/>
        <w:gridCol w:w="1477"/>
        <w:gridCol w:w="1612"/>
        <w:gridCol w:w="1612"/>
        <w:gridCol w:w="1477"/>
      </w:tblGrid>
      <w:tr w:rsidR="007B2F04" w:rsidRPr="00C608C0" w:rsidTr="001770BD">
        <w:trPr>
          <w:trHeight w:val="20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D3715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Autoriteti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kontraktues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Emërtimi i projektit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D3715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Nr.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i vendimit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/eve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të KZHR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-së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projektit (në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5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kontratave </w:t>
            </w:r>
          </w:p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(në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5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financimit për vitin 2014 </w:t>
            </w:r>
          </w:p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(në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5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financimit për vitin 2015 </w:t>
            </w:r>
          </w:p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(në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5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financimit për vitin 2016 </w:t>
            </w:r>
          </w:p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(në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lekë)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A55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mbetur e financimit për vitin 2016 </w:t>
            </w:r>
          </w:p>
          <w:p w:rsidR="007B2F04" w:rsidRPr="00C608C0" w:rsidRDefault="007B2F0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(në </w:t>
            </w:r>
            <w:r w:rsidR="00E51A55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lekë)</w:t>
            </w:r>
          </w:p>
        </w:tc>
      </w:tr>
      <w:tr w:rsidR="007B2F04" w:rsidRPr="00C608C0" w:rsidTr="001770BD">
        <w:trPr>
          <w:trHeight w:val="20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FIER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7B2F04" w:rsidRPr="00C608C0" w:rsidTr="001770BD">
        <w:trPr>
          <w:trHeight w:val="20"/>
          <w:jc w:val="center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Divjakë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Shëtitorja Divjakë</w:t>
            </w:r>
            <w:r w:rsidR="00E51A55" w:rsidRPr="00C608C0">
              <w:rPr>
                <w:rFonts w:ascii="Garamond" w:hAnsi="Garamond"/>
                <w:sz w:val="24"/>
                <w:szCs w:val="24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Pishaj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0BD" w:rsidRDefault="00D3715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nr.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  <w:r w:rsidR="0090614C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,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datë 9.4.2014</w:t>
            </w:r>
            <w:r w:rsidR="00FD5212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</w:p>
          <w:p w:rsidR="007B2F04" w:rsidRPr="00C608C0" w:rsidRDefault="00D3715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nr.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7, datë 10.06.2014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46,000,000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6758CC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45,685,716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34,800,000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5,065,716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6758CC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-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5,820,000 </w:t>
            </w:r>
          </w:p>
        </w:tc>
      </w:tr>
      <w:tr w:rsidR="007B2F04" w:rsidRPr="00C608C0" w:rsidTr="001770BD">
        <w:trPr>
          <w:trHeight w:val="20"/>
          <w:jc w:val="center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AGJENCI ZHVILLIMI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7B2F04" w:rsidRPr="00C608C0" w:rsidTr="001770BD">
        <w:trPr>
          <w:trHeight w:val="20"/>
          <w:jc w:val="center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Fondi Shqiptar i Zhvillimit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Studime dhe projektime për projekte të FSHZH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-së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F04" w:rsidRPr="00C608C0" w:rsidRDefault="00D37154" w:rsidP="0090614C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nr.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12, datë 1.8.2014,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nr.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18 datë 19.11.2014,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nr.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39 datë 16.10.2015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350,000,000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6758CC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350,000,000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20,000,000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110,000,000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162,510,062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57,489,938 </w:t>
            </w:r>
          </w:p>
        </w:tc>
      </w:tr>
      <w:tr w:rsidR="007B2F04" w:rsidRPr="00C608C0" w:rsidTr="001770BD">
        <w:trPr>
          <w:trHeight w:val="20"/>
          <w:jc w:val="center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 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396,000,000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6758CC" w:rsidP="0090614C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395,685,716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54,800,000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115,065,716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162,510,062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2F04" w:rsidRPr="00C608C0" w:rsidRDefault="007B2F04" w:rsidP="0090614C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63,309,938 </w:t>
            </w:r>
          </w:p>
        </w:tc>
      </w:tr>
    </w:tbl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90614C" w:rsidRPr="00C608C0" w:rsidRDefault="007B2F04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>Shënim</w:t>
      </w:r>
      <w:r w:rsidR="001A6306" w:rsidRPr="00C608C0">
        <w:rPr>
          <w:rFonts w:ascii="Garamond" w:hAnsi="Garamond"/>
          <w:sz w:val="20"/>
          <w:szCs w:val="20"/>
          <w:lang w:val="sq-AL"/>
        </w:rPr>
        <w:t>.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</w:t>
      </w:r>
    </w:p>
    <w:p w:rsidR="0090614C" w:rsidRPr="00C608C0" w:rsidRDefault="006626A0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1. </w:t>
      </w:r>
      <w:r w:rsidR="00CE60F2" w:rsidRPr="00C608C0">
        <w:rPr>
          <w:rFonts w:ascii="Garamond" w:hAnsi="Garamond"/>
          <w:sz w:val="20"/>
          <w:szCs w:val="20"/>
          <w:lang w:val="sq-AL"/>
        </w:rPr>
        <w:t>“Vlera e projektit”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përfaqëson vlerën e projektit të miratuar me vendim të Komitetit për Zhvillimin e Rajoneve.</w:t>
      </w:r>
    </w:p>
    <w:p w:rsidR="007B2F04" w:rsidRPr="00C608C0" w:rsidRDefault="006626A0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2. </w:t>
      </w:r>
      <w:r w:rsidR="0090614C" w:rsidRPr="00C608C0">
        <w:rPr>
          <w:rFonts w:ascii="Garamond" w:hAnsi="Garamond"/>
          <w:sz w:val="20"/>
          <w:szCs w:val="20"/>
          <w:lang w:val="sq-AL"/>
        </w:rPr>
        <w:t>“Vlera e kontratave” përfaqëson vlerën e kontraktuar, në kontratat përkatëse, nga autoriteti kontraktues për zbatimin e p</w:t>
      </w:r>
      <w:r w:rsidR="00CE60F2" w:rsidRPr="00C608C0">
        <w:rPr>
          <w:rFonts w:ascii="Garamond" w:hAnsi="Garamond"/>
          <w:sz w:val="20"/>
          <w:szCs w:val="20"/>
          <w:lang w:val="sq-AL"/>
        </w:rPr>
        <w:t>unimeve/shërbimeve të projektit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dhe “korrekton” vlerën e projektit. Vlera e kontratave vjen nga sekretariati teknik (Ministria e Zhvillimit Urban).</w:t>
      </w:r>
    </w:p>
    <w:p w:rsidR="0090614C" w:rsidRPr="00C608C0" w:rsidRDefault="006626A0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3. </w:t>
      </w:r>
      <w:r w:rsidR="0090614C" w:rsidRPr="00C608C0">
        <w:rPr>
          <w:rFonts w:ascii="Garamond" w:hAnsi="Garamond"/>
          <w:sz w:val="20"/>
          <w:szCs w:val="20"/>
          <w:lang w:val="sq-AL"/>
        </w:rPr>
        <w:t>“Vlera e financimit për vitin 2014” tregon vlerën e alokuar për vitin 2014, sipas vendimeve të Komitetit për Zhvillimin e Rajoneve.</w:t>
      </w:r>
    </w:p>
    <w:p w:rsidR="0090614C" w:rsidRPr="00C608C0" w:rsidRDefault="006626A0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4. </w:t>
      </w:r>
      <w:r w:rsidR="0090614C" w:rsidRPr="00C608C0">
        <w:rPr>
          <w:rFonts w:ascii="Garamond" w:hAnsi="Garamond"/>
          <w:sz w:val="20"/>
          <w:szCs w:val="20"/>
          <w:lang w:val="sq-AL"/>
        </w:rPr>
        <w:t>“Vlera e financimit për vitin 2015” tregon vlerën e alokuar për vitin 2015, sipas vendimeve të Komitetit për Zhvillimin e Rajoneve.</w:t>
      </w:r>
    </w:p>
    <w:p w:rsidR="0090614C" w:rsidRPr="00C608C0" w:rsidRDefault="006626A0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5. 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“Vlera e financimit për vitin 2016” tregon vlerën e alokuar për vitin 2016, deri më tani, sipas vendimeve të Komitetit për Zhvillimin e Rajoneve. </w:t>
      </w:r>
    </w:p>
    <w:p w:rsidR="007B2F04" w:rsidRPr="00C608C0" w:rsidRDefault="006626A0" w:rsidP="001A6306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6. </w:t>
      </w:r>
      <w:r w:rsidR="0090614C" w:rsidRPr="00C608C0">
        <w:rPr>
          <w:rFonts w:ascii="Garamond" w:hAnsi="Garamond"/>
          <w:sz w:val="20"/>
          <w:szCs w:val="20"/>
          <w:lang w:val="sq-AL"/>
        </w:rPr>
        <w:t>“Vlera e mbet</w:t>
      </w:r>
      <w:r w:rsidR="00CE60F2" w:rsidRPr="00C608C0">
        <w:rPr>
          <w:rFonts w:ascii="Garamond" w:hAnsi="Garamond"/>
          <w:sz w:val="20"/>
          <w:szCs w:val="20"/>
          <w:lang w:val="sq-AL"/>
        </w:rPr>
        <w:t>ur e financimit për vitin 2016”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tregon diferencën midis vlerës s</w:t>
      </w:r>
      <w:r w:rsidR="00CE60F2" w:rsidRPr="00C608C0">
        <w:rPr>
          <w:rFonts w:ascii="Garamond" w:hAnsi="Garamond"/>
          <w:sz w:val="20"/>
          <w:szCs w:val="20"/>
          <w:lang w:val="sq-AL"/>
        </w:rPr>
        <w:t>ë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kontratës dhe atë të financimit për vitin 2014, 2015 dhe 2016, dhënë deri tani, sipas vendimeve të Komitetit për Zhvillimin e Rajoneve. Propozimi për financimin e kësaj vlere vjen nga sekretariati teknik (Ministria e Zhvillimit Urban), me shkresë</w:t>
      </w:r>
      <w:r w:rsidR="00CE60F2" w:rsidRPr="00C608C0">
        <w:rPr>
          <w:rFonts w:ascii="Garamond" w:hAnsi="Garamond"/>
          <w:sz w:val="20"/>
          <w:szCs w:val="20"/>
          <w:lang w:val="sq-AL"/>
        </w:rPr>
        <w:t>n</w:t>
      </w:r>
      <w:r w:rsidR="0090614C" w:rsidRPr="00C608C0">
        <w:rPr>
          <w:rFonts w:ascii="Garamond" w:hAnsi="Garamond"/>
          <w:sz w:val="20"/>
          <w:szCs w:val="20"/>
          <w:lang w:val="sq-AL"/>
        </w:rPr>
        <w:t xml:space="preserve"> 3738 prot</w:t>
      </w:r>
      <w:r w:rsidR="00E51A55" w:rsidRPr="00C608C0">
        <w:rPr>
          <w:rFonts w:ascii="Garamond" w:hAnsi="Garamond"/>
          <w:sz w:val="20"/>
          <w:szCs w:val="20"/>
          <w:lang w:val="sq-AL"/>
        </w:rPr>
        <w:t>.</w:t>
      </w:r>
      <w:r w:rsidR="00653A2F" w:rsidRPr="00C608C0">
        <w:rPr>
          <w:rFonts w:ascii="Garamond" w:hAnsi="Garamond"/>
          <w:sz w:val="20"/>
          <w:szCs w:val="20"/>
          <w:lang w:val="sq-AL"/>
        </w:rPr>
        <w:t>, datë 1.</w:t>
      </w:r>
      <w:r w:rsidR="0090614C" w:rsidRPr="00C608C0">
        <w:rPr>
          <w:rFonts w:ascii="Garamond" w:hAnsi="Garamond"/>
          <w:sz w:val="20"/>
          <w:szCs w:val="20"/>
          <w:lang w:val="sq-AL"/>
        </w:rPr>
        <w:t>7.2016.</w:t>
      </w:r>
    </w:p>
    <w:p w:rsidR="001A6306" w:rsidRPr="00C608C0" w:rsidRDefault="001A6306" w:rsidP="00B570DB">
      <w:pPr>
        <w:spacing w:after="0"/>
        <w:rPr>
          <w:rFonts w:ascii="Garamond" w:hAnsi="Garamond"/>
          <w:sz w:val="20"/>
          <w:szCs w:val="20"/>
          <w:lang w:val="sq-AL"/>
        </w:rPr>
        <w:sectPr w:rsidR="001A6306" w:rsidRPr="00C608C0" w:rsidSect="001A6306">
          <w:footnotePr>
            <w:numFmt w:val="chicago"/>
          </w:footnotePr>
          <w:pgSz w:w="16840" w:h="11907" w:orient="landscape" w:code="9"/>
          <w:pgMar w:top="1138" w:right="720" w:bottom="1138" w:left="720" w:header="850" w:footer="850" w:gutter="0"/>
          <w:cols w:space="720"/>
          <w:docGrid w:linePitch="360"/>
        </w:sectPr>
      </w:pPr>
    </w:p>
    <w:p w:rsidR="007B2F04" w:rsidRPr="00C608C0" w:rsidRDefault="001A6306" w:rsidP="007F354D">
      <w:pPr>
        <w:tabs>
          <w:tab w:val="left" w:pos="915"/>
        </w:tabs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VENDI</w:t>
      </w:r>
      <w:r w:rsidR="007B2F04" w:rsidRPr="00C608C0">
        <w:rPr>
          <w:rFonts w:ascii="Garamond" w:hAnsi="Garamond"/>
          <w:b/>
          <w:sz w:val="24"/>
          <w:szCs w:val="24"/>
          <w:lang w:val="sq-AL"/>
        </w:rPr>
        <w:t>M</w:t>
      </w:r>
    </w:p>
    <w:p w:rsidR="007B2F04" w:rsidRPr="00C608C0" w:rsidRDefault="00D37154" w:rsidP="007F354D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7B2F04" w:rsidRPr="00C608C0">
        <w:rPr>
          <w:rFonts w:ascii="Garamond" w:hAnsi="Garamond"/>
          <w:b/>
          <w:sz w:val="24"/>
          <w:szCs w:val="24"/>
          <w:lang w:val="sq-AL"/>
        </w:rPr>
        <w:t>43, datë 4.8.2016</w:t>
      </w:r>
    </w:p>
    <w:p w:rsidR="007B2F04" w:rsidRPr="00C608C0" w:rsidRDefault="007B2F04" w:rsidP="007F354D">
      <w:pPr>
        <w:pStyle w:val="Hapesira7"/>
        <w:rPr>
          <w:lang w:val="sq-AL"/>
        </w:rPr>
      </w:pPr>
    </w:p>
    <w:p w:rsidR="00CE60F2" w:rsidRPr="00C608C0" w:rsidRDefault="007B2F04" w:rsidP="007F354D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PËR</w:t>
      </w:r>
      <w:r w:rsidR="001A6306" w:rsidRPr="00C608C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608C0">
        <w:rPr>
          <w:rFonts w:ascii="Garamond" w:hAnsi="Garamond"/>
          <w:b/>
          <w:sz w:val="24"/>
          <w:szCs w:val="24"/>
          <w:lang w:val="sq-AL"/>
        </w:rPr>
        <w:t>MIRATIMIN E FINANCIMIT TË MBETUR, PËR DISA PROJEKTE TË MIRATUARA NË VITIN 2012, 2013, DHE ME CIKËL FINANCIMI 2014</w:t>
      </w:r>
      <w:r w:rsidR="00E51A55" w:rsidRPr="00C608C0">
        <w:rPr>
          <w:rFonts w:ascii="Garamond" w:hAnsi="Garamond"/>
          <w:b/>
          <w:sz w:val="24"/>
          <w:szCs w:val="24"/>
          <w:lang w:val="sq-AL"/>
        </w:rPr>
        <w:t>–</w:t>
      </w:r>
      <w:r w:rsidRPr="00C608C0">
        <w:rPr>
          <w:rFonts w:ascii="Garamond" w:hAnsi="Garamond"/>
          <w:b/>
          <w:sz w:val="24"/>
          <w:szCs w:val="24"/>
          <w:lang w:val="sq-AL"/>
        </w:rPr>
        <w:t xml:space="preserve">2015, TË GRANTIT </w:t>
      </w:r>
      <w:r w:rsidR="008E1596" w:rsidRPr="00C608C0">
        <w:rPr>
          <w:rFonts w:ascii="Garamond" w:hAnsi="Garamond"/>
          <w:b/>
          <w:sz w:val="24"/>
          <w:szCs w:val="24"/>
          <w:lang w:val="sq-AL"/>
        </w:rPr>
        <w:t>“</w:t>
      </w:r>
      <w:r w:rsidRPr="00C608C0">
        <w:rPr>
          <w:rFonts w:ascii="Garamond" w:hAnsi="Garamond"/>
          <w:b/>
          <w:sz w:val="24"/>
          <w:szCs w:val="24"/>
          <w:lang w:val="sq-AL"/>
        </w:rPr>
        <w:t>UJËSJELLËS-KANALIZIME</w:t>
      </w:r>
      <w:r w:rsidR="008E1596" w:rsidRPr="00C608C0">
        <w:rPr>
          <w:rFonts w:ascii="Garamond" w:hAnsi="Garamond"/>
          <w:b/>
          <w:sz w:val="24"/>
          <w:szCs w:val="24"/>
          <w:lang w:val="sq-AL"/>
        </w:rPr>
        <w:t>”</w:t>
      </w:r>
      <w:r w:rsidRPr="00C608C0">
        <w:rPr>
          <w:rFonts w:ascii="Garamond" w:hAnsi="Garamond"/>
          <w:b/>
          <w:sz w:val="24"/>
          <w:szCs w:val="24"/>
          <w:lang w:val="sq-AL"/>
        </w:rPr>
        <w:t xml:space="preserve">, PROGRAMI I ZHVILLIMIT VENDOR DHE RAJONAL, </w:t>
      </w:r>
    </w:p>
    <w:p w:rsidR="007B2F04" w:rsidRPr="00C608C0" w:rsidRDefault="007B2F04" w:rsidP="007F354D">
      <w:pPr>
        <w:spacing w:after="0" w:line="240" w:lineRule="auto"/>
        <w:ind w:left="284"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SHTYLLA I, PËR VITIN 2016</w:t>
      </w:r>
    </w:p>
    <w:p w:rsidR="007B2F04" w:rsidRPr="00C608C0" w:rsidRDefault="007B2F04" w:rsidP="007F354D">
      <w:pPr>
        <w:pStyle w:val="Hapesira7"/>
        <w:rPr>
          <w:lang w:val="sq-AL"/>
        </w:rPr>
      </w:pPr>
    </w:p>
    <w:p w:rsidR="007B2F04" w:rsidRPr="00C608C0" w:rsidRDefault="007B2F04" w:rsidP="007F354D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Në mbështetje të nenit 100 të Kushtetutës dhe të nenit 15, të aneksit 3, të ligjit </w:t>
      </w:r>
      <w:r w:rsidR="00D37154" w:rsidRPr="00C608C0">
        <w:rPr>
          <w:rFonts w:ascii="Garamond" w:hAnsi="Garamond"/>
          <w:sz w:val="24"/>
          <w:szCs w:val="24"/>
          <w:lang w:val="sq-AL"/>
        </w:rPr>
        <w:t xml:space="preserve">nr. </w:t>
      </w:r>
      <w:r w:rsidRPr="00C608C0">
        <w:rPr>
          <w:rFonts w:ascii="Garamond" w:hAnsi="Garamond"/>
          <w:sz w:val="24"/>
          <w:szCs w:val="24"/>
          <w:lang w:val="sq-AL"/>
        </w:rPr>
        <w:t xml:space="preserve">147/2015, </w:t>
      </w:r>
      <w:r w:rsidR="008E1596" w:rsidRPr="00C608C0">
        <w:rPr>
          <w:rFonts w:ascii="Garamond" w:hAnsi="Garamond"/>
          <w:sz w:val="24"/>
          <w:szCs w:val="24"/>
          <w:lang w:val="sq-AL"/>
        </w:rPr>
        <w:t>“</w:t>
      </w:r>
      <w:r w:rsidRPr="00C608C0">
        <w:rPr>
          <w:rFonts w:ascii="Garamond" w:hAnsi="Garamond"/>
          <w:sz w:val="24"/>
          <w:szCs w:val="24"/>
          <w:lang w:val="sq-AL"/>
        </w:rPr>
        <w:t>Për buxhetin e vitit 2016</w:t>
      </w:r>
      <w:r w:rsidR="008E1596" w:rsidRPr="00C608C0">
        <w:rPr>
          <w:rFonts w:ascii="Garamond" w:hAnsi="Garamond"/>
          <w:sz w:val="24"/>
          <w:szCs w:val="24"/>
          <w:lang w:val="sq-AL"/>
        </w:rPr>
        <w:t>”</w:t>
      </w:r>
      <w:r w:rsidRPr="00C608C0">
        <w:rPr>
          <w:rFonts w:ascii="Garamond" w:hAnsi="Garamond"/>
          <w:sz w:val="24"/>
          <w:szCs w:val="24"/>
          <w:lang w:val="sq-AL"/>
        </w:rPr>
        <w:t>, Komiteti për Zhvillimin e Rajoneve</w:t>
      </w:r>
    </w:p>
    <w:p w:rsidR="007B2F04" w:rsidRPr="00C608C0" w:rsidRDefault="007B2F04" w:rsidP="007F354D">
      <w:pPr>
        <w:pStyle w:val="Hapesira7"/>
        <w:rPr>
          <w:lang w:val="sq-AL"/>
        </w:rPr>
      </w:pPr>
    </w:p>
    <w:p w:rsidR="007B2F04" w:rsidRPr="00C608C0" w:rsidRDefault="007B2F04" w:rsidP="007F354D">
      <w:pPr>
        <w:spacing w:after="0" w:line="240" w:lineRule="auto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VENDOSI:</w:t>
      </w:r>
    </w:p>
    <w:p w:rsidR="007B2F04" w:rsidRPr="00C608C0" w:rsidRDefault="007B2F04" w:rsidP="007F354D">
      <w:pPr>
        <w:pStyle w:val="Hapesira7"/>
        <w:rPr>
          <w:lang w:val="sq-AL"/>
        </w:rPr>
      </w:pPr>
    </w:p>
    <w:p w:rsidR="007B2F04" w:rsidRPr="00C608C0" w:rsidRDefault="006E3BDD" w:rsidP="007F354D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1. </w:t>
      </w:r>
      <w:r w:rsidR="007B2F04" w:rsidRPr="00C608C0">
        <w:rPr>
          <w:rFonts w:ascii="Garamond" w:hAnsi="Garamond"/>
          <w:sz w:val="24"/>
          <w:szCs w:val="24"/>
          <w:lang w:val="sq-AL"/>
        </w:rPr>
        <w:t>Miratimin e financimit të mbetur, për disa projekte, për grantin e ujësjellës-kanalizimeve, të miratuara në vitin 2012 dhe 2013, nga Programi i Zhvillimit të Infrastrukturës Vendore dhe Rajonale, shtylla I, granti</w:t>
      </w:r>
      <w:r w:rsidR="00CE60F2" w:rsidRPr="00C608C0">
        <w:rPr>
          <w:rFonts w:ascii="Garamond" w:hAnsi="Garamond"/>
          <w:sz w:val="24"/>
          <w:szCs w:val="24"/>
          <w:lang w:val="sq-AL"/>
        </w:rPr>
        <w:t xml:space="preserve"> i</w:t>
      </w:r>
      <w:r w:rsidR="006758CC" w:rsidRPr="00C608C0">
        <w:rPr>
          <w:rFonts w:ascii="Garamond" w:hAnsi="Garamond"/>
          <w:sz w:val="24"/>
          <w:szCs w:val="24"/>
          <w:lang w:val="sq-AL"/>
        </w:rPr>
        <w:t xml:space="preserve"> </w:t>
      </w:r>
      <w:r w:rsidR="007B2F04" w:rsidRPr="00C608C0">
        <w:rPr>
          <w:rFonts w:ascii="Garamond" w:hAnsi="Garamond"/>
          <w:sz w:val="24"/>
          <w:szCs w:val="24"/>
          <w:lang w:val="sq-AL"/>
        </w:rPr>
        <w:t>ujësjellës-kanalizimeve, për vitin 2016, sipas tabelës 1, bashkëlidhur këtij vendimi.</w:t>
      </w:r>
    </w:p>
    <w:p w:rsidR="007B2F04" w:rsidRPr="00C608C0" w:rsidRDefault="006E3BDD" w:rsidP="007F354D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2. </w:t>
      </w:r>
      <w:r w:rsidR="007B2F04" w:rsidRPr="00C608C0">
        <w:rPr>
          <w:rFonts w:ascii="Garamond" w:hAnsi="Garamond"/>
          <w:sz w:val="24"/>
          <w:szCs w:val="24"/>
          <w:lang w:val="sq-AL"/>
        </w:rPr>
        <w:t>Miratimin e financimit të mbetur, për disa projekte me cikël financimi 2014</w:t>
      </w:r>
      <w:r w:rsidR="00E51A55" w:rsidRPr="00C608C0">
        <w:rPr>
          <w:rFonts w:ascii="Garamond" w:hAnsi="Garamond"/>
          <w:sz w:val="24"/>
          <w:szCs w:val="24"/>
          <w:lang w:val="sq-AL"/>
        </w:rPr>
        <w:t>–</w:t>
      </w:r>
      <w:r w:rsidR="007B2F04" w:rsidRPr="00C608C0">
        <w:rPr>
          <w:rFonts w:ascii="Garamond" w:hAnsi="Garamond"/>
          <w:sz w:val="24"/>
          <w:szCs w:val="24"/>
          <w:lang w:val="sq-AL"/>
        </w:rPr>
        <w:t>2015, për grantin e ujësjellës-kanalizimeve, Programi i Zhvillimit Vendor dhe Rajonal, shtylla I, për vitin 2016, sipas tabelës 2, bashkëlidhur këtij vendimi.</w:t>
      </w:r>
    </w:p>
    <w:p w:rsidR="007B2F04" w:rsidRPr="00C608C0" w:rsidRDefault="006E3BDD" w:rsidP="007F354D">
      <w:pPr>
        <w:spacing w:after="0" w:line="240" w:lineRule="auto"/>
        <w:ind w:firstLine="288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3. </w:t>
      </w:r>
      <w:r w:rsidR="007B2F04" w:rsidRPr="00C608C0">
        <w:rPr>
          <w:rFonts w:ascii="Garamond" w:hAnsi="Garamond"/>
          <w:sz w:val="24"/>
          <w:szCs w:val="24"/>
          <w:lang w:val="sq-AL"/>
        </w:rPr>
        <w:t>Ngarkohen ministri i Transportit dhe Infrastrukturës dhe ministri i Financave, për zbatimin e këtij vendimi.</w:t>
      </w:r>
    </w:p>
    <w:p w:rsidR="007B2F04" w:rsidRPr="00C608C0" w:rsidRDefault="007B2F04" w:rsidP="007F354D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1A6306" w:rsidRPr="00C608C0">
        <w:rPr>
          <w:rFonts w:ascii="Garamond" w:hAnsi="Garamond"/>
          <w:sz w:val="24"/>
          <w:szCs w:val="24"/>
          <w:lang w:val="sq-AL"/>
        </w:rPr>
        <w:t>Zyrtare</w:t>
      </w:r>
      <w:r w:rsidRPr="00C608C0">
        <w:rPr>
          <w:rFonts w:ascii="Garamond" w:hAnsi="Garamond"/>
          <w:sz w:val="24"/>
          <w:szCs w:val="24"/>
          <w:lang w:val="sq-AL"/>
        </w:rPr>
        <w:t>.</w:t>
      </w:r>
    </w:p>
    <w:p w:rsidR="00653A2F" w:rsidRPr="00C608C0" w:rsidRDefault="00653A2F" w:rsidP="007F354D">
      <w:pPr>
        <w:pStyle w:val="Hapesira7"/>
        <w:rPr>
          <w:lang w:val="sq-AL"/>
        </w:rPr>
      </w:pPr>
    </w:p>
    <w:p w:rsidR="001A6306" w:rsidRPr="00C608C0" w:rsidRDefault="001A6306" w:rsidP="007F354D">
      <w:pPr>
        <w:spacing w:after="0" w:line="240" w:lineRule="auto"/>
        <w:ind w:left="284" w:firstLine="0"/>
        <w:jc w:val="right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ZËVENDËSKRYETAR</w:t>
      </w:r>
    </w:p>
    <w:p w:rsidR="001A6306" w:rsidRPr="00C608C0" w:rsidRDefault="001A6306" w:rsidP="007F354D">
      <w:pPr>
        <w:spacing w:after="0" w:line="240" w:lineRule="auto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Niko Peleshi</w:t>
      </w:r>
    </w:p>
    <w:p w:rsidR="00653A2F" w:rsidRPr="00C608C0" w:rsidRDefault="00653A2F" w:rsidP="001A6306">
      <w:pPr>
        <w:spacing w:after="0"/>
        <w:ind w:left="284" w:firstLine="0"/>
        <w:jc w:val="right"/>
        <w:rPr>
          <w:rFonts w:ascii="Garamond" w:hAnsi="Garamond"/>
          <w:b/>
          <w:sz w:val="16"/>
          <w:szCs w:val="24"/>
          <w:lang w:val="sq-AL"/>
        </w:rPr>
      </w:pPr>
    </w:p>
    <w:p w:rsidR="007B2F04" w:rsidRPr="00C608C0" w:rsidRDefault="00F02598" w:rsidP="00FD5AC5">
      <w:pPr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lang w:val="sq-AL" w:eastAsia="sq-AL"/>
        </w:rPr>
        <w:drawing>
          <wp:inline distT="0" distB="0" distL="0" distR="0" wp14:anchorId="09D6C092" wp14:editId="0EA65ABD">
            <wp:extent cx="3267075" cy="2962275"/>
            <wp:effectExtent l="0" t="0" r="0" b="9525"/>
            <wp:docPr id="29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14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67619" cy="296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C5" w:rsidRPr="00C608C0" w:rsidRDefault="00FD5AC5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FD5AC5" w:rsidRPr="00C608C0" w:rsidSect="00FD5AC5">
          <w:headerReference w:type="even" r:id="rId19"/>
          <w:headerReference w:type="default" r:id="rId20"/>
          <w:pgSz w:w="11907" w:h="16840" w:code="9"/>
          <w:pgMar w:top="720" w:right="1138" w:bottom="720" w:left="1138" w:header="850" w:footer="850" w:gutter="0"/>
          <w:cols w:num="2" w:space="720"/>
          <w:docGrid w:linePitch="360"/>
        </w:sect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1A6306" w:rsidRPr="00C608C0" w:rsidRDefault="001A6306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1A6306" w:rsidRPr="00C608C0" w:rsidSect="00FD5AC5">
          <w:type w:val="continuous"/>
          <w:pgSz w:w="11907" w:h="16840" w:code="9"/>
          <w:pgMar w:top="720" w:right="1138" w:bottom="720" w:left="1138" w:header="850" w:footer="850" w:gutter="0"/>
          <w:cols w:space="720"/>
          <w:docGrid w:linePitch="360"/>
        </w:sectPr>
      </w:pPr>
    </w:p>
    <w:p w:rsidR="001A6306" w:rsidRPr="00C608C0" w:rsidRDefault="001A6306" w:rsidP="001A6306">
      <w:pPr>
        <w:spacing w:after="0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Tabela 1</w:t>
      </w:r>
    </w:p>
    <w:p w:rsidR="007B2F04" w:rsidRPr="00C608C0" w:rsidRDefault="001A6306" w:rsidP="001A6306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LISTA E DISA PROJEKTEVE TË MIRATUARA NË VITIN 2012 DHE 2013, QË FINANCOHEN NGA GRANTI PËR UJËSJELLËS-KANALIZIMET, PROGRAMI I ZHVILLIMIT TË INFRASTRUKTURËS VENDORE DHE RAJONALE, SHTYLLA I, FINANCIMI PËR VITIN 2016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"/>
        <w:gridCol w:w="1661"/>
        <w:gridCol w:w="1518"/>
        <w:gridCol w:w="4703"/>
        <w:gridCol w:w="1827"/>
        <w:gridCol w:w="2160"/>
        <w:gridCol w:w="3240"/>
      </w:tblGrid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D3715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Ish-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a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utoriteti kontraktues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Autoritet 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k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Emërtimi i projektit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totale e kontratës (në 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realizuar deri në vitin 2015 (në 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mbetur e financimit/financimi në vitin 2016 (në 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CE60F2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Maqellarë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Ujësjellësi i fshatit Popinare - Maqellarë (linja e dërgimit)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15,747,500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4,056,666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11,690,834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Lis, 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Ujësjellësi i fshatit Shoshaj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33,498,369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20,919,729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12,578,640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8075A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Sh.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="00FC59F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Uj.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E51A55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Furnizimi me ujë të pijshëm i fshatit Sh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navlash (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linja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Autostrad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E51A55" w:rsidRPr="00C608C0">
              <w:rPr>
                <w:rFonts w:ascii="Garamond" w:hAnsi="Garamond"/>
                <w:sz w:val="24"/>
                <w:szCs w:val="24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fshati Sh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navlash)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20,303,413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10,712,298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9,591,115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Sh.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="00FC59F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Uj.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E51A55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Sistemi i 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>ujërave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të ndotura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lagjja </w:t>
            </w:r>
            <w:r w:rsidR="00D3715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nr.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14, Shkozet, Nishtulla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18,981,206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14,015,189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4,966,017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Sh.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="00FC59F4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Uj.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Durrës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F707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Përmirësimi i furnizimit me ujë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zona Spitall</w:t>
            </w:r>
            <w:r w:rsidR="00CF7076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Porto-Romano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37,724,255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37,384,229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340,026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8075A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Gostime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Cërrik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Rikonstruksion i Ujësjellësit, fshati Malasej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41,961,760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20,277,960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21,683,800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Gjinar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CF7076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Ujësjellësi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Garxhe</w:t>
            </w:r>
            <w:r w:rsidRPr="00C608C0">
              <w:rPr>
                <w:rFonts w:ascii="Garamond" w:hAnsi="Garamond"/>
                <w:sz w:val="24"/>
                <w:szCs w:val="24"/>
                <w:lang w:val="sq-AL"/>
              </w:rPr>
              <w:t>–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Patresh</w:t>
            </w:r>
            <w:r w:rsidRPr="00C608C0">
              <w:rPr>
                <w:rFonts w:ascii="Garamond" w:hAnsi="Garamond"/>
                <w:sz w:val="24"/>
                <w:szCs w:val="24"/>
                <w:lang w:val="sq-AL"/>
              </w:rPr>
              <w:t>–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Xibresh</w:t>
            </w:r>
            <w:r w:rsidRPr="00C608C0">
              <w:rPr>
                <w:rFonts w:ascii="Garamond" w:hAnsi="Garamond"/>
                <w:sz w:val="24"/>
                <w:szCs w:val="24"/>
                <w:lang w:val="sq-AL"/>
              </w:rPr>
              <w:t>–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Kafer</w:t>
            </w:r>
            <w:r w:rsidRPr="00C608C0">
              <w:rPr>
                <w:rFonts w:ascii="Garamond" w:hAnsi="Garamond"/>
                <w:sz w:val="24"/>
                <w:szCs w:val="24"/>
                <w:lang w:val="sq-AL"/>
              </w:rPr>
              <w:t>–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Valesh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70,417,764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34,399,089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36,018,675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Pishaj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6F1832" w:rsidP="006F1832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>UZ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="007B2F04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fshati Çekin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20,221,000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13,999,152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6,221,848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8075A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  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Dropull i Poshtëm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Dropull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Për ndërtimin</w:t>
            </w:r>
            <w:r w:rsidR="006758CC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e tubacionit të d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rgimit të ujit të pijshëm Gorric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="006F1832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Terihat</w:t>
            </w:r>
            <w:r w:rsidR="006F1832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Sofratike dhe rikonstruksionin e rrjetit, fshati Dervician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13,321,121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5,585,820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7,735,301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Zagori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Libohovë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KUZ në Nivan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5,121,000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4,070,220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1,050,780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Lazarat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Gjirokastër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Ujësjellësi me vetërrjedhje Sopot</w:t>
            </w:r>
            <w:r w:rsidR="008D46B6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Lazarat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27,827,124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13,446,287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14,380,837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8075A4" w:rsidP="00E51A55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E60F2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S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h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="00E51A55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Ujësjellës, Fshat 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Korçë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Rikon</w:t>
            </w:r>
            <w:r w:rsidR="008D46B6">
              <w:rPr>
                <w:rFonts w:ascii="Garamond" w:hAnsi="Garamond"/>
                <w:sz w:val="20"/>
                <w:szCs w:val="20"/>
                <w:lang w:val="sq-AL"/>
              </w:rPr>
              <w:t>struksion</w:t>
            </w:r>
            <w:r w:rsidR="00E705C2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="008D46B6">
              <w:rPr>
                <w:rFonts w:ascii="Garamond" w:hAnsi="Garamond"/>
                <w:sz w:val="20"/>
                <w:szCs w:val="20"/>
                <w:lang w:val="sq-AL"/>
              </w:rPr>
              <w:t xml:space="preserve"> ujësjellësi Kolanec</w:t>
            </w:r>
            <w:r w:rsidR="008D46B6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Qesaratë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29,596,335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13,227,149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16,369,186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KUKËS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Bajram Curri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Tropojë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Rrjeti sekondar i ujësjellësit dhe lidhjet e banesave me ujë të pijshëm për qytetin e Bajram Currit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54,084,838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30,938,730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23,146,108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LEZHË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Blinisht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Lezhë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Ndërtim ujësjellësi Fishtë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38,973,659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16,449,329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22,524,330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8075A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Petrelë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Tiranë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F707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Kanalizimi i </w:t>
            </w:r>
            <w:r w:rsidR="00CF7076" w:rsidRPr="00C608C0">
              <w:rPr>
                <w:rFonts w:ascii="Garamond" w:hAnsi="Garamond"/>
                <w:sz w:val="20"/>
                <w:szCs w:val="20"/>
                <w:lang w:val="sq-AL"/>
              </w:rPr>
              <w:t>ujërave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të zeza, Petrelë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17,053,261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16,062,348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990,913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CE60F2" w:rsidP="001A6306">
            <w:pPr>
              <w:spacing w:after="0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                                                  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VLORË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Sevaster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Selenicë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Ndërtim ujësjellësi në fshatin Sevaster dhe Amonic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36,145,031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17,785,518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18,359,513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Brataj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Selenicë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72121A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Ndërtimi i linjës së ujësjellësit Vermik</w:t>
            </w:r>
            <w:bookmarkStart w:id="0" w:name="_GoBack"/>
            <w:bookmarkEnd w:id="0"/>
            <w:r w:rsidR="0072121A"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Ramicë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78,090,079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38,060,959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40,029,120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CE60F2" w:rsidP="00CE60F2">
            <w:pPr>
              <w:spacing w:after="0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                                                            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="007B2F0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QARKU 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Cakran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Fier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Rikonstruksion i linjave të dërgimit</w:t>
            </w:r>
            <w:r w:rsidR="00CE60F2" w:rsidRPr="00C608C0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ujësjellësi rajonal, Cakran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10,522,741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3,509,117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7,013,624</w:t>
            </w:r>
          </w:p>
        </w:tc>
      </w:tr>
      <w:tr w:rsidR="008D46B6" w:rsidRPr="00C608C0" w:rsidTr="001A630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Komuna Strum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Rroskovec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KUZ fshati Velmish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64,686,139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64,476,131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210,008</w:t>
            </w:r>
          </w:p>
        </w:tc>
      </w:tr>
      <w:tr w:rsidR="007B2F04" w:rsidRPr="00C608C0" w:rsidTr="001A6306">
        <w:trPr>
          <w:trHeight w:val="20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F04" w:rsidRPr="00C608C0" w:rsidRDefault="007B2F04" w:rsidP="001A6306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634,276,595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379,375,920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1A6306">
            <w:pPr>
              <w:spacing w:after="0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254,900,675</w:t>
            </w:r>
          </w:p>
        </w:tc>
      </w:tr>
    </w:tbl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2A7A4B" w:rsidRPr="00C608C0" w:rsidRDefault="002A7A4B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>Shënim.</w:t>
      </w:r>
    </w:p>
    <w:p w:rsidR="002A7A4B" w:rsidRPr="00C608C0" w:rsidRDefault="006E3BDD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1. </w:t>
      </w:r>
      <w:r w:rsidR="002A7A4B" w:rsidRPr="00C608C0">
        <w:rPr>
          <w:rFonts w:ascii="Garamond" w:hAnsi="Garamond"/>
          <w:sz w:val="20"/>
          <w:szCs w:val="20"/>
          <w:lang w:val="sq-AL"/>
        </w:rPr>
        <w:t>“Vlera e kontratës” përfaqëson vlerën e kontraktuar nga autoriteti kontraktues për z</w:t>
      </w:r>
      <w:r w:rsidR="00CE60F2" w:rsidRPr="00C608C0">
        <w:rPr>
          <w:rFonts w:ascii="Garamond" w:hAnsi="Garamond"/>
          <w:sz w:val="20"/>
          <w:szCs w:val="20"/>
          <w:lang w:val="sq-AL"/>
        </w:rPr>
        <w:t>batimin e punimeve të projektit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dhe “korrekton” vlerën e projektit, sipas vendimeve respektive të Komitetit për Zhvillimin e Rajoneve, në vitin 2012 dhe 2013. Vlera e kontratës vjen nga sekretariati teknik (Ministria e Transportit dhe Infrastrukturës). </w:t>
      </w:r>
    </w:p>
    <w:p w:rsidR="002A7A4B" w:rsidRPr="00C608C0" w:rsidRDefault="006E3BDD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2. 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“Vlera e realizuar për vitin 2015” tregon vlerën e realizuar, akumulative, deri </w:t>
      </w:r>
      <w:r w:rsidR="00CE60F2" w:rsidRPr="00C608C0">
        <w:rPr>
          <w:rFonts w:ascii="Garamond" w:hAnsi="Garamond"/>
          <w:sz w:val="20"/>
          <w:szCs w:val="20"/>
          <w:lang w:val="sq-AL"/>
        </w:rPr>
        <w:t>m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ë 31.12.2015. Vlera e realizuar vjen nga sekretariati teknik (Ministria e Transportit dhe Infrastrukturës). </w:t>
      </w:r>
    </w:p>
    <w:p w:rsidR="007B2F04" w:rsidRPr="00C608C0" w:rsidRDefault="006E3BDD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3. 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“Vlera e financimit në vitin 2016”, tregon </w:t>
      </w:r>
      <w:r w:rsidR="00CF7076" w:rsidRPr="00C608C0">
        <w:rPr>
          <w:rFonts w:ascii="Garamond" w:hAnsi="Garamond"/>
          <w:sz w:val="20"/>
          <w:szCs w:val="20"/>
          <w:lang w:val="sq-AL"/>
        </w:rPr>
        <w:t>diferencën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midis vlerës së kontratës dhe atë të realizuar deri në vitin 2</w:t>
      </w:r>
      <w:r w:rsidR="008075A4" w:rsidRPr="00C608C0">
        <w:rPr>
          <w:rFonts w:ascii="Garamond" w:hAnsi="Garamond"/>
          <w:sz w:val="20"/>
          <w:szCs w:val="20"/>
          <w:lang w:val="sq-AL"/>
        </w:rPr>
        <w:t>015, sipas sekretariatit teknik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(Ministria e Transportit dhe Infrastrukturës). Për këto projekte, vlera e mbetur e financimit për vitin 2016, përmbush detyrimin për financim, duke shlyer në masën 100% vlerën e kontratës për zbatimin e punimeve. Propozimi për financimin e kësaj vlere ka ardhur nga sekretariati teknik (Ministria e Transportit dhe Infrastrukturës), me shkresë</w:t>
      </w:r>
      <w:r w:rsidR="008075A4" w:rsidRPr="00C608C0">
        <w:rPr>
          <w:rFonts w:ascii="Garamond" w:hAnsi="Garamond"/>
          <w:sz w:val="20"/>
          <w:szCs w:val="20"/>
          <w:lang w:val="sq-AL"/>
        </w:rPr>
        <w:t>n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3174/2 prot</w:t>
      </w:r>
      <w:r w:rsidR="00CF7076" w:rsidRPr="00C608C0">
        <w:rPr>
          <w:rFonts w:ascii="Garamond" w:hAnsi="Garamond"/>
          <w:sz w:val="20"/>
          <w:szCs w:val="20"/>
          <w:lang w:val="sq-AL"/>
        </w:rPr>
        <w:t>.</w:t>
      </w:r>
      <w:r w:rsidR="00653A2F" w:rsidRPr="00C608C0">
        <w:rPr>
          <w:rFonts w:ascii="Garamond" w:hAnsi="Garamond"/>
          <w:sz w:val="20"/>
          <w:szCs w:val="20"/>
          <w:lang w:val="sq-AL"/>
        </w:rPr>
        <w:t>, datë 3.</w:t>
      </w:r>
      <w:r w:rsidR="002A7A4B" w:rsidRPr="00C608C0">
        <w:rPr>
          <w:rFonts w:ascii="Garamond" w:hAnsi="Garamond"/>
          <w:sz w:val="20"/>
          <w:szCs w:val="20"/>
          <w:lang w:val="sq-AL"/>
        </w:rPr>
        <w:t>8.2016.</w:t>
      </w: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7B2F04" w:rsidRPr="00C608C0" w:rsidRDefault="007B2F04" w:rsidP="00FF3B17">
      <w:pPr>
        <w:spacing w:after="0"/>
        <w:ind w:firstLine="0"/>
        <w:rPr>
          <w:rFonts w:ascii="Garamond" w:hAnsi="Garamond"/>
          <w:sz w:val="24"/>
          <w:szCs w:val="24"/>
          <w:lang w:val="sq-AL"/>
        </w:rPr>
      </w:pPr>
    </w:p>
    <w:p w:rsidR="002A7A4B" w:rsidRPr="00C608C0" w:rsidRDefault="002A7A4B" w:rsidP="002A7A4B">
      <w:pPr>
        <w:spacing w:after="0"/>
        <w:ind w:left="284" w:firstLine="0"/>
        <w:jc w:val="right"/>
        <w:rPr>
          <w:rFonts w:ascii="Garamond" w:hAnsi="Garamond"/>
          <w:b/>
          <w:sz w:val="24"/>
          <w:szCs w:val="24"/>
          <w:lang w:val="sq-AL"/>
        </w:rPr>
      </w:pPr>
      <w:r w:rsidRPr="00C608C0">
        <w:rPr>
          <w:rFonts w:ascii="Garamond" w:hAnsi="Garamond"/>
          <w:b/>
          <w:sz w:val="24"/>
          <w:szCs w:val="24"/>
          <w:lang w:val="sq-AL"/>
        </w:rPr>
        <w:t>Tabela 2</w:t>
      </w:r>
    </w:p>
    <w:p w:rsidR="007B2F04" w:rsidRPr="00C608C0" w:rsidRDefault="002A7A4B" w:rsidP="002A7A4B">
      <w:pPr>
        <w:spacing w:after="0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C608C0">
        <w:rPr>
          <w:rFonts w:ascii="Garamond" w:hAnsi="Garamond"/>
          <w:sz w:val="24"/>
          <w:szCs w:val="24"/>
          <w:lang w:val="sq-AL"/>
        </w:rPr>
        <w:t>LISTA E PROJEKTEVE ME CIKËL FINANCIMI 2014</w:t>
      </w:r>
      <w:r w:rsidR="00E705C2">
        <w:rPr>
          <w:rFonts w:ascii="Garamond" w:hAnsi="Garamond"/>
          <w:sz w:val="24"/>
          <w:szCs w:val="24"/>
          <w:lang w:val="sq-AL"/>
        </w:rPr>
        <w:t>–</w:t>
      </w:r>
      <w:r w:rsidRPr="00C608C0">
        <w:rPr>
          <w:rFonts w:ascii="Garamond" w:hAnsi="Garamond"/>
          <w:sz w:val="24"/>
          <w:szCs w:val="24"/>
          <w:lang w:val="sq-AL"/>
        </w:rPr>
        <w:t>2015, QË FINANCOHEN NGA GRANTI PËR UJËSJELLËS-KANALIZIMET, PROGRAMI I ZHVILLIMIT TË INFRASTRUKTURËS VENDORE DHE RAJONALE, SHTYLLA I, FINANCIMI PËR VITIN 2016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6"/>
        <w:gridCol w:w="1742"/>
        <w:gridCol w:w="1580"/>
        <w:gridCol w:w="4432"/>
        <w:gridCol w:w="1905"/>
        <w:gridCol w:w="2308"/>
        <w:gridCol w:w="3143"/>
      </w:tblGrid>
      <w:tr w:rsidR="00CF7076" w:rsidRPr="00C608C0" w:rsidTr="002A7A4B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D37154" w:rsidP="002A7A4B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8075A4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Ish-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a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utoriteti kontraktues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8075A4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Autoritet 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k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ontraktues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Emërtimi i projektit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8075A4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totale e kontratës (në 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8075A4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realizuar deri në vitin 2015 (në 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939" w:rsidRDefault="007B2F04" w:rsidP="008075A4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Vlera e mbetur e financimit/financimi në vitin 2016 </w:t>
            </w:r>
          </w:p>
          <w:p w:rsidR="007B2F04" w:rsidRPr="00C608C0" w:rsidRDefault="007B2F04" w:rsidP="008075A4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(në 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l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ek</w:t>
            </w:r>
            <w:r w:rsidR="008075A4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)</w:t>
            </w:r>
          </w:p>
        </w:tc>
      </w:tr>
      <w:tr w:rsidR="007B2F04" w:rsidRPr="00C608C0" w:rsidTr="002A7A4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QARKU </w:t>
            </w:r>
            <w:r w:rsidR="00CF7076"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DIBËR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CF7076" w:rsidRPr="00C608C0" w:rsidTr="002A7A4B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Komuna Pishaj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Bashkia Gramsh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CF7076">
            <w:pPr>
              <w:spacing w:after="0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Ndërtim KUZ</w:t>
            </w:r>
            <w:r w:rsidR="008075A4" w:rsidRPr="00C608C0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lagj</w:t>
            </w:r>
            <w:r w:rsidR="00CF7076" w:rsidRPr="00C608C0">
              <w:rPr>
                <w:rFonts w:ascii="Garamond" w:hAnsi="Garamond"/>
                <w:sz w:val="20"/>
                <w:szCs w:val="20"/>
                <w:lang w:val="sq-AL"/>
              </w:rPr>
              <w:t>j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a Çekin, lagj</w:t>
            </w:r>
            <w:r w:rsidR="00CF7076" w:rsidRPr="00C608C0">
              <w:rPr>
                <w:rFonts w:ascii="Garamond" w:hAnsi="Garamond"/>
                <w:sz w:val="20"/>
                <w:szCs w:val="20"/>
                <w:lang w:val="sq-AL"/>
              </w:rPr>
              <w:t>j</w:t>
            </w:r>
            <w:r w:rsidR="008075A4" w:rsidRPr="00C608C0">
              <w:rPr>
                <w:rFonts w:ascii="Garamond" w:hAnsi="Garamond"/>
                <w:sz w:val="20"/>
                <w:szCs w:val="20"/>
                <w:lang w:val="sq-AL"/>
              </w:rPr>
              <w:t>a veriore (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me 13 485 000 lek</w:t>
            </w:r>
            <w:r w:rsidR="002A3E19" w:rsidRPr="00C608C0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dhe </w:t>
            </w:r>
            <w:r w:rsidR="002A3E19" w:rsidRPr="00C608C0">
              <w:rPr>
                <w:rFonts w:ascii="Garamond" w:hAnsi="Garamond"/>
                <w:sz w:val="20"/>
                <w:szCs w:val="20"/>
                <w:lang w:val="sq-AL"/>
              </w:rPr>
              <w:t>lagjja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jugore prej</w:t>
            </w:r>
            <w:r w:rsidR="006758CC"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2.722,000 lekë</w:t>
            </w:r>
            <w:r w:rsidR="002A3E19" w:rsidRPr="00C608C0">
              <w:rPr>
                <w:rFonts w:ascii="Garamond" w:hAnsi="Garamond"/>
                <w:sz w:val="20"/>
                <w:szCs w:val="20"/>
                <w:lang w:val="sq-AL"/>
              </w:rPr>
              <w:t>sh</w:t>
            </w:r>
            <w:r w:rsidR="00AB7CDA">
              <w:rPr>
                <w:rFonts w:ascii="Garamond" w:hAnsi="Garamond"/>
                <w:sz w:val="20"/>
                <w:szCs w:val="20"/>
                <w:lang w:val="sq-AL"/>
              </w:rPr>
              <w:t>),</w:t>
            </w: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 xml:space="preserve"> shtesa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132,00,360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10,478,360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2,722,000</w:t>
            </w:r>
          </w:p>
        </w:tc>
      </w:tr>
      <w:tr w:rsidR="007B2F04" w:rsidRPr="00C608C0" w:rsidTr="002A7A4B">
        <w:trPr>
          <w:trHeight w:val="245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F04" w:rsidRPr="00C608C0" w:rsidRDefault="007B2F04" w:rsidP="002A7A4B">
            <w:pPr>
              <w:spacing w:after="0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132,00,360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10,478,360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F04" w:rsidRPr="00C608C0" w:rsidRDefault="007B2F04" w:rsidP="002A7A4B">
            <w:pPr>
              <w:spacing w:after="0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C608C0">
              <w:rPr>
                <w:rFonts w:ascii="Garamond" w:hAnsi="Garamond"/>
                <w:sz w:val="20"/>
                <w:szCs w:val="20"/>
                <w:lang w:val="sq-AL"/>
              </w:rPr>
              <w:t>2,722,000</w:t>
            </w:r>
          </w:p>
        </w:tc>
      </w:tr>
    </w:tbl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2A7A4B" w:rsidRPr="00C608C0" w:rsidRDefault="002A7A4B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Shënim. </w:t>
      </w:r>
    </w:p>
    <w:p w:rsidR="002A7A4B" w:rsidRPr="00C608C0" w:rsidRDefault="008D278F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1. </w:t>
      </w:r>
      <w:r w:rsidR="002A7A4B" w:rsidRPr="00C608C0">
        <w:rPr>
          <w:rFonts w:ascii="Garamond" w:hAnsi="Garamond"/>
          <w:sz w:val="20"/>
          <w:szCs w:val="20"/>
          <w:lang w:val="sq-AL"/>
        </w:rPr>
        <w:t>“Vlera e kontratës” përfaqëson vlerën e kontraktuar nga autoriteti kontraktues për z</w:t>
      </w:r>
      <w:r w:rsidR="008075A4" w:rsidRPr="00C608C0">
        <w:rPr>
          <w:rFonts w:ascii="Garamond" w:hAnsi="Garamond"/>
          <w:sz w:val="20"/>
          <w:szCs w:val="20"/>
          <w:lang w:val="sq-AL"/>
        </w:rPr>
        <w:t>batimin e punimeve të projektit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dhe “korrekton” vlerën e projektit, sipas vendimeve respektive të Komitetit për Zhvillimin e Rajoneve, në vitin 2014. Vlera e kontratës vjen nga sekretariati teknik (Ministria e Transportit dhe Infrastrukturës).</w:t>
      </w:r>
    </w:p>
    <w:p w:rsidR="002A7A4B" w:rsidRPr="00C608C0" w:rsidRDefault="008D278F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2. 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“Vlera e realizuar për vitin 2015” tregon vlerën e realizuar, akumulative, deri </w:t>
      </w:r>
      <w:r w:rsidR="008075A4" w:rsidRPr="00C608C0">
        <w:rPr>
          <w:rFonts w:ascii="Garamond" w:hAnsi="Garamond"/>
          <w:sz w:val="20"/>
          <w:szCs w:val="20"/>
          <w:lang w:val="sq-AL"/>
        </w:rPr>
        <w:t>m</w:t>
      </w:r>
      <w:r w:rsidR="002A7A4B" w:rsidRPr="00C608C0">
        <w:rPr>
          <w:rFonts w:ascii="Garamond" w:hAnsi="Garamond"/>
          <w:sz w:val="20"/>
          <w:szCs w:val="20"/>
          <w:lang w:val="sq-AL"/>
        </w:rPr>
        <w:t>ë 31.12.2015. Vlera e realizuar vjen nga sekretariati teknik (Ministria e Transportit dhe Infrastrukturës).</w:t>
      </w:r>
    </w:p>
    <w:p w:rsidR="007B2F04" w:rsidRPr="00C608C0" w:rsidRDefault="008D278F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  <w:r w:rsidRPr="00C608C0">
        <w:rPr>
          <w:rFonts w:ascii="Garamond" w:hAnsi="Garamond"/>
          <w:sz w:val="20"/>
          <w:szCs w:val="20"/>
          <w:lang w:val="sq-AL"/>
        </w:rPr>
        <w:t xml:space="preserve">3. </w:t>
      </w:r>
      <w:r w:rsidR="002A7A4B" w:rsidRPr="00C608C0">
        <w:rPr>
          <w:rFonts w:ascii="Garamond" w:hAnsi="Garamond"/>
          <w:sz w:val="20"/>
          <w:szCs w:val="20"/>
          <w:lang w:val="sq-AL"/>
        </w:rPr>
        <w:t>“Vlera e financimit në për vitin 2016”, tregon diferencën midis vlerës së kontratës dhe atë të realizuar deri në vitin 2</w:t>
      </w:r>
      <w:r w:rsidR="008075A4" w:rsidRPr="00C608C0">
        <w:rPr>
          <w:rFonts w:ascii="Garamond" w:hAnsi="Garamond"/>
          <w:sz w:val="20"/>
          <w:szCs w:val="20"/>
          <w:lang w:val="sq-AL"/>
        </w:rPr>
        <w:t>015, sipas sekretariatit teknik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(Ministria e Transportit dhe Infrastrukturës). Për këto projekte, vlera e mbetur e financimit për vitin 2016, përmbush detyrimin për financim, duke shlyer në masën 100% vlerën e kontratës për zbatimin e punimeve. Propozimi për financimin e kësaj vlere ka ardhur nga sekretariati teknik (Ministria e Transportit dhe Infrastrukturës), me shkresë</w:t>
      </w:r>
      <w:r w:rsidR="008075A4" w:rsidRPr="00C608C0">
        <w:rPr>
          <w:rFonts w:ascii="Garamond" w:hAnsi="Garamond"/>
          <w:sz w:val="20"/>
          <w:szCs w:val="20"/>
          <w:lang w:val="sq-AL"/>
        </w:rPr>
        <w:t>n</w:t>
      </w:r>
      <w:r w:rsidR="002A7A4B" w:rsidRPr="00C608C0">
        <w:rPr>
          <w:rFonts w:ascii="Garamond" w:hAnsi="Garamond"/>
          <w:sz w:val="20"/>
          <w:szCs w:val="20"/>
          <w:lang w:val="sq-AL"/>
        </w:rPr>
        <w:t xml:space="preserve"> 3174/2 prot</w:t>
      </w:r>
      <w:r w:rsidR="002A3E19" w:rsidRPr="00C608C0">
        <w:rPr>
          <w:rFonts w:ascii="Garamond" w:hAnsi="Garamond"/>
          <w:sz w:val="20"/>
          <w:szCs w:val="20"/>
          <w:lang w:val="sq-AL"/>
        </w:rPr>
        <w:t>.</w:t>
      </w:r>
      <w:r w:rsidR="00653A2F" w:rsidRPr="00C608C0">
        <w:rPr>
          <w:rFonts w:ascii="Garamond" w:hAnsi="Garamond"/>
          <w:sz w:val="20"/>
          <w:szCs w:val="20"/>
          <w:lang w:val="sq-AL"/>
        </w:rPr>
        <w:t>, datë 3.</w:t>
      </w:r>
      <w:r w:rsidR="002A7A4B" w:rsidRPr="00C608C0">
        <w:rPr>
          <w:rFonts w:ascii="Garamond" w:hAnsi="Garamond"/>
          <w:sz w:val="20"/>
          <w:szCs w:val="20"/>
          <w:lang w:val="sq-AL"/>
        </w:rPr>
        <w:t>8.2016.</w:t>
      </w:r>
    </w:p>
    <w:p w:rsidR="007B2F04" w:rsidRPr="00C608C0" w:rsidRDefault="007B2F04" w:rsidP="002A7A4B">
      <w:pPr>
        <w:spacing w:after="0"/>
        <w:ind w:firstLine="288"/>
        <w:rPr>
          <w:rFonts w:ascii="Garamond" w:hAnsi="Garamond"/>
          <w:sz w:val="20"/>
          <w:szCs w:val="20"/>
          <w:lang w:val="sq-AL"/>
        </w:rPr>
      </w:pPr>
    </w:p>
    <w:p w:rsidR="007B2F04" w:rsidRPr="00C608C0" w:rsidRDefault="007B2F0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E473BD" w:rsidRPr="00C608C0" w:rsidRDefault="00E473BD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50728C" w:rsidRPr="00C608C0" w:rsidRDefault="0050728C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F85341" w:rsidRPr="00C608C0" w:rsidRDefault="00F85341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2A7A4B" w:rsidRPr="00C608C0" w:rsidRDefault="002A7A4B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2A7A4B" w:rsidRPr="00C608C0" w:rsidSect="001A6306">
          <w:headerReference w:type="even" r:id="rId21"/>
          <w:pgSz w:w="16840" w:h="11907" w:orient="landscape" w:code="9"/>
          <w:pgMar w:top="1138" w:right="720" w:bottom="1138" w:left="720" w:header="850" w:footer="850" w:gutter="0"/>
          <w:cols w:space="720"/>
          <w:docGrid w:linePitch="360"/>
        </w:sect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6A03B8" w:rsidRPr="00C608C0" w:rsidRDefault="006A03B8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p w:rsidR="00F04134" w:rsidRPr="00C608C0" w:rsidRDefault="00F04134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F04134" w:rsidRPr="00C608C0" w:rsidSect="002A7A4B">
          <w:headerReference w:type="even" r:id="rId22"/>
          <w:headerReference w:type="default" r:id="rId23"/>
          <w:pgSz w:w="11907" w:h="16840" w:code="9"/>
          <w:pgMar w:top="720" w:right="1138" w:bottom="720" w:left="1138" w:header="850" w:footer="850" w:gutter="0"/>
          <w:cols w:space="720"/>
          <w:docGrid w:linePitch="360"/>
        </w:sectPr>
      </w:pPr>
    </w:p>
    <w:p w:rsidR="002657EA" w:rsidRPr="00C608C0" w:rsidRDefault="002657EA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  <w:sectPr w:rsidR="002657EA" w:rsidRPr="00C608C0" w:rsidSect="002A7A4B">
          <w:headerReference w:type="even" r:id="rId24"/>
          <w:headerReference w:type="default" r:id="rId25"/>
          <w:pgSz w:w="11907" w:h="16840" w:code="9"/>
          <w:pgMar w:top="720" w:right="1138" w:bottom="720" w:left="1138" w:header="850" w:footer="850" w:gutter="0"/>
          <w:cols w:space="720"/>
          <w:docGrid w:linePitch="360"/>
        </w:sectPr>
      </w:pPr>
    </w:p>
    <w:p w:rsidR="00023FE7" w:rsidRPr="00C608C0" w:rsidRDefault="00023FE7" w:rsidP="006758CC">
      <w:pPr>
        <w:spacing w:after="0"/>
        <w:ind w:left="284" w:firstLine="0"/>
        <w:rPr>
          <w:rFonts w:ascii="Garamond" w:hAnsi="Garamond"/>
          <w:sz w:val="24"/>
          <w:szCs w:val="24"/>
          <w:lang w:val="sq-AL"/>
        </w:rPr>
      </w:pPr>
    </w:p>
    <w:sectPr w:rsidR="00023FE7" w:rsidRPr="00C608C0" w:rsidSect="002A7A4B">
      <w:headerReference w:type="even" r:id="rId26"/>
      <w:pgSz w:w="11907" w:h="16840" w:code="9"/>
      <w:pgMar w:top="720" w:right="1138" w:bottom="720" w:left="1138" w:header="85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0DB" w:rsidRDefault="00B570DB" w:rsidP="00375B7D">
      <w:pPr>
        <w:spacing w:after="0" w:line="240" w:lineRule="auto"/>
      </w:pPr>
      <w:r>
        <w:separator/>
      </w:r>
    </w:p>
  </w:endnote>
  <w:endnote w:type="continuationSeparator" w:id="0">
    <w:p w:rsidR="00B570DB" w:rsidRDefault="00B570D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2780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570DB" w:rsidRPr="00B4283E" w:rsidRDefault="00B570D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72121A">
          <w:rPr>
            <w:rFonts w:ascii="Garamond" w:hAnsi="Garamond"/>
            <w:noProof/>
            <w:sz w:val="24"/>
            <w:szCs w:val="24"/>
          </w:rPr>
          <w:t>11522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1499454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70DB" w:rsidRPr="005B4361" w:rsidRDefault="0072121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51942769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570DB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570D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570DB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570D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11523</w:t>
            </w:r>
            <w:r w:rsidR="00B570D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100458112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570DB" w:rsidRPr="00833610" w:rsidRDefault="00B570D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570DB" w:rsidRDefault="00B570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0DB" w:rsidRDefault="00B570DB" w:rsidP="00375B7D">
      <w:pPr>
        <w:spacing w:after="0" w:line="240" w:lineRule="auto"/>
      </w:pPr>
      <w:r>
        <w:separator/>
      </w:r>
    </w:p>
  </w:footnote>
  <w:footnote w:type="continuationSeparator" w:id="0">
    <w:p w:rsidR="00B570DB" w:rsidRDefault="00B570D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570DB" w:rsidRPr="00EB260B" w:rsidTr="00CF70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F14C82D" wp14:editId="0B506A86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Pr="00385E2C" w:rsidRDefault="00B570DB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570DB" w:rsidRPr="00EB260B" w:rsidTr="0050728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5933966" wp14:editId="7C0DAEAE">
                <wp:extent cx="304524" cy="427512"/>
                <wp:effectExtent l="0" t="0" r="635" b="0"/>
                <wp:docPr id="7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Pr="00385E2C" w:rsidRDefault="00B570DB" w:rsidP="00385E2C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50728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FFB58A8" wp14:editId="28850A7C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B570DB" w:rsidRPr="00385E2C" w:rsidRDefault="00B570DB" w:rsidP="00385E2C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8A6A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350740A" wp14:editId="508079A6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</w:p>
      </w:tc>
    </w:tr>
  </w:tbl>
  <w:p w:rsidR="00B570DB" w:rsidRDefault="00B570DB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B570DB" w:rsidRPr="00385E2C" w:rsidRDefault="00B570DB" w:rsidP="00385E2C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</w:p>
      </w:tc>
    </w:tr>
  </w:tbl>
  <w:p w:rsidR="00B570DB" w:rsidRDefault="00B570DB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08"/>
      <w:gridCol w:w="3807"/>
      <w:gridCol w:w="3332"/>
    </w:tblGrid>
    <w:tr w:rsidR="00B570D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570DB" w:rsidRPr="00EB260B" w:rsidRDefault="00B570D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570DB" w:rsidRPr="00EB260B" w:rsidRDefault="00B570D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3" name="Picture 1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570DB" w:rsidRPr="00EB260B" w:rsidRDefault="00B570D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B570DB" w:rsidRDefault="00B570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B570DB" w:rsidRPr="00EB260B" w:rsidTr="00CF70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B2BB725" wp14:editId="371DDE68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Default="00B570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0DB" w:rsidRDefault="00B570DB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570DB" w:rsidRPr="00EB260B" w:rsidTr="00CF70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BA4F1AB" wp14:editId="51D7EADC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Default="00B570DB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CF70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9FC1C5A" wp14:editId="27D85B93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Pr="00385E2C" w:rsidRDefault="00B570DB" w:rsidP="00385E2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570DB" w:rsidRPr="00EB260B" w:rsidTr="00CF70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5A183D4" wp14:editId="704B2957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Default="00B570D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CF70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8521B82" wp14:editId="10F62E1C">
                <wp:extent cx="304524" cy="427512"/>
                <wp:effectExtent l="0" t="0" r="635" b="0"/>
                <wp:docPr id="26" name="Picture 2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1A630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Pr="00385E2C" w:rsidRDefault="00B570DB" w:rsidP="00385E2C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2"/>
      <w:gridCol w:w="3854"/>
      <w:gridCol w:w="3251"/>
    </w:tblGrid>
    <w:tr w:rsidR="00B570DB" w:rsidRPr="00EB260B" w:rsidTr="0050728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4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148</w:t>
          </w:r>
        </w:p>
      </w:tc>
    </w:tr>
  </w:tbl>
  <w:p w:rsidR="00B570DB" w:rsidRPr="00385E2C" w:rsidRDefault="00B570DB" w:rsidP="00385E2C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570DB" w:rsidRPr="00EB260B" w:rsidTr="008A6A7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0DB" w:rsidRPr="00EB260B" w:rsidRDefault="00B570D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0DB" w:rsidRPr="00EB260B" w:rsidRDefault="00B570D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5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0DB" w:rsidRPr="00EB260B" w:rsidRDefault="00B570D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148</w:t>
          </w:r>
        </w:p>
      </w:tc>
    </w:tr>
  </w:tbl>
  <w:p w:rsidR="00B570DB" w:rsidRDefault="00B570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6F64D7"/>
    <w:multiLevelType w:val="hybridMultilevel"/>
    <w:tmpl w:val="A73ACD78"/>
    <w:lvl w:ilvl="0" w:tplc="DEE0C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F6F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7C57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66F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EC9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9CD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664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E4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3A2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963D48"/>
    <w:multiLevelType w:val="hybridMultilevel"/>
    <w:tmpl w:val="0E7E35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7DF"/>
    <w:multiLevelType w:val="hybridMultilevel"/>
    <w:tmpl w:val="ADBCADB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7DF23DF"/>
    <w:multiLevelType w:val="multilevel"/>
    <w:tmpl w:val="B24E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A632806"/>
    <w:multiLevelType w:val="hybridMultilevel"/>
    <w:tmpl w:val="736C515E"/>
    <w:lvl w:ilvl="0" w:tplc="85626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A9F59E5"/>
    <w:multiLevelType w:val="singleLevel"/>
    <w:tmpl w:val="6BC3C621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color w:val="000000"/>
      </w:rPr>
    </w:lvl>
  </w:abstractNum>
  <w:abstractNum w:abstractNumId="16">
    <w:nsid w:val="0B9C1CC0"/>
    <w:multiLevelType w:val="hybridMultilevel"/>
    <w:tmpl w:val="FED4A794"/>
    <w:lvl w:ilvl="0" w:tplc="23AE3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3"/>
      <w:numFmt w:val="lowerLetter"/>
      <w:lvlText w:val="(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290874"/>
    <w:multiLevelType w:val="hybridMultilevel"/>
    <w:tmpl w:val="4FD4FD90"/>
    <w:lvl w:ilvl="0" w:tplc="8312C594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50E015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7C7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78D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5642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C2E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825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A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2A1B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FB134EC"/>
    <w:multiLevelType w:val="hybridMultilevel"/>
    <w:tmpl w:val="064E1754"/>
    <w:lvl w:ilvl="0" w:tplc="23AE3AD2">
      <w:start w:val="9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100C59D3"/>
    <w:multiLevelType w:val="hybridMultilevel"/>
    <w:tmpl w:val="144CF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960A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BBE3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4472728"/>
    <w:multiLevelType w:val="hybridMultilevel"/>
    <w:tmpl w:val="A5CE7B02"/>
    <w:lvl w:ilvl="0" w:tplc="23AE3AD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8860F2A"/>
    <w:multiLevelType w:val="hybridMultilevel"/>
    <w:tmpl w:val="A7BC5DA2"/>
    <w:lvl w:ilvl="0" w:tplc="033C9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8DD0FE2"/>
    <w:multiLevelType w:val="hybridMultilevel"/>
    <w:tmpl w:val="0110FBCA"/>
    <w:lvl w:ilvl="0" w:tplc="45A8CC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E71E78"/>
    <w:multiLevelType w:val="hybridMultilevel"/>
    <w:tmpl w:val="47C49FE6"/>
    <w:lvl w:ilvl="0" w:tplc="F5460BF6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ADD511C"/>
    <w:multiLevelType w:val="hybridMultilevel"/>
    <w:tmpl w:val="7BF28E4E"/>
    <w:lvl w:ilvl="0" w:tplc="23AE3A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CF1764E"/>
    <w:multiLevelType w:val="hybridMultilevel"/>
    <w:tmpl w:val="5038F1C2"/>
    <w:lvl w:ilvl="0" w:tplc="4F305C2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CF805A6"/>
    <w:multiLevelType w:val="hybridMultilevel"/>
    <w:tmpl w:val="BF407334"/>
    <w:lvl w:ilvl="0" w:tplc="04090017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334CB"/>
    <w:multiLevelType w:val="hybridMultilevel"/>
    <w:tmpl w:val="00C27E92"/>
    <w:lvl w:ilvl="0" w:tplc="0409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5A9A4C" w:tentative="1">
      <w:start w:val="1"/>
      <w:numFmt w:val="lowerLetter"/>
      <w:lvlText w:val="%2."/>
      <w:lvlJc w:val="left"/>
      <w:pPr>
        <w:ind w:left="1440" w:hanging="360"/>
      </w:pPr>
    </w:lvl>
    <w:lvl w:ilvl="2" w:tplc="D488F008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87604B"/>
    <w:multiLevelType w:val="hybridMultilevel"/>
    <w:tmpl w:val="BB702FA0"/>
    <w:lvl w:ilvl="0" w:tplc="F9BEA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BAA4A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8D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6E7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657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4E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803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C5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2289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9AF4D9B"/>
    <w:multiLevelType w:val="hybridMultilevel"/>
    <w:tmpl w:val="11C2801C"/>
    <w:lvl w:ilvl="0" w:tplc="6A70E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AB22C2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3">
    <w:nsid w:val="2B800E52"/>
    <w:multiLevelType w:val="hybridMultilevel"/>
    <w:tmpl w:val="416C2356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B2147E"/>
    <w:multiLevelType w:val="hybridMultilevel"/>
    <w:tmpl w:val="98C67C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DD7ADF"/>
    <w:multiLevelType w:val="hybridMultilevel"/>
    <w:tmpl w:val="28A0DEC6"/>
    <w:lvl w:ilvl="0" w:tplc="E77AC20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70B0683E">
      <w:start w:val="1"/>
      <w:numFmt w:val="lowerLetter"/>
      <w:lvlText w:val="%2)"/>
      <w:lvlJc w:val="left"/>
      <w:pPr>
        <w:ind w:left="1080" w:hanging="360"/>
      </w:pPr>
    </w:lvl>
    <w:lvl w:ilvl="2" w:tplc="AEDE2626">
      <w:start w:val="1"/>
      <w:numFmt w:val="lowerRoman"/>
      <w:lvlText w:val="%3."/>
      <w:lvlJc w:val="right"/>
      <w:pPr>
        <w:ind w:left="1800" w:hanging="180"/>
      </w:pPr>
    </w:lvl>
    <w:lvl w:ilvl="3" w:tplc="E58E18E2">
      <w:start w:val="1"/>
      <w:numFmt w:val="decimal"/>
      <w:lvlText w:val="%4."/>
      <w:lvlJc w:val="left"/>
      <w:pPr>
        <w:ind w:left="2520" w:hanging="360"/>
      </w:pPr>
    </w:lvl>
    <w:lvl w:ilvl="4" w:tplc="0F98AB3E">
      <w:start w:val="1"/>
      <w:numFmt w:val="lowerLetter"/>
      <w:lvlText w:val="%5."/>
      <w:lvlJc w:val="left"/>
      <w:pPr>
        <w:ind w:left="3240" w:hanging="360"/>
      </w:pPr>
    </w:lvl>
    <w:lvl w:ilvl="5" w:tplc="E0F6D810">
      <w:start w:val="1"/>
      <w:numFmt w:val="lowerRoman"/>
      <w:lvlText w:val="%6."/>
      <w:lvlJc w:val="right"/>
      <w:pPr>
        <w:ind w:left="3960" w:hanging="180"/>
      </w:pPr>
    </w:lvl>
    <w:lvl w:ilvl="6" w:tplc="8EBC5CD6">
      <w:start w:val="1"/>
      <w:numFmt w:val="decimal"/>
      <w:lvlText w:val="%7."/>
      <w:lvlJc w:val="left"/>
      <w:pPr>
        <w:ind w:left="4680" w:hanging="360"/>
      </w:pPr>
    </w:lvl>
    <w:lvl w:ilvl="7" w:tplc="D8C477AA">
      <w:start w:val="1"/>
      <w:numFmt w:val="lowerLetter"/>
      <w:lvlText w:val="%8."/>
      <w:lvlJc w:val="left"/>
      <w:pPr>
        <w:ind w:left="5400" w:hanging="360"/>
      </w:pPr>
    </w:lvl>
    <w:lvl w:ilvl="8" w:tplc="279258F0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BEB0035"/>
    <w:multiLevelType w:val="hybridMultilevel"/>
    <w:tmpl w:val="A596E170"/>
    <w:lvl w:ilvl="0" w:tplc="0409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>
    <w:nsid w:val="2E8B340B"/>
    <w:multiLevelType w:val="hybridMultilevel"/>
    <w:tmpl w:val="FEC2F780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8">
    <w:nsid w:val="30EA3715"/>
    <w:multiLevelType w:val="hybridMultilevel"/>
    <w:tmpl w:val="DA64F062"/>
    <w:lvl w:ilvl="0" w:tplc="5FACD81E">
      <w:start w:val="1"/>
      <w:numFmt w:val="lowerLetter"/>
      <w:lvlText w:val="%1)"/>
      <w:lvlJc w:val="left"/>
      <w:pPr>
        <w:ind w:left="720" w:hanging="360"/>
      </w:pPr>
    </w:lvl>
    <w:lvl w:ilvl="1" w:tplc="9CF4B522" w:tentative="1">
      <w:start w:val="1"/>
      <w:numFmt w:val="lowerLetter"/>
      <w:lvlText w:val="%2."/>
      <w:lvlJc w:val="left"/>
      <w:pPr>
        <w:ind w:left="1440" w:hanging="360"/>
      </w:pPr>
    </w:lvl>
    <w:lvl w:ilvl="2" w:tplc="5ABEA702" w:tentative="1">
      <w:start w:val="1"/>
      <w:numFmt w:val="lowerRoman"/>
      <w:lvlText w:val="%3."/>
      <w:lvlJc w:val="right"/>
      <w:pPr>
        <w:ind w:left="2160" w:hanging="180"/>
      </w:pPr>
    </w:lvl>
    <w:lvl w:ilvl="3" w:tplc="674894DC" w:tentative="1">
      <w:start w:val="1"/>
      <w:numFmt w:val="decimal"/>
      <w:lvlText w:val="%4."/>
      <w:lvlJc w:val="left"/>
      <w:pPr>
        <w:ind w:left="2880" w:hanging="360"/>
      </w:pPr>
    </w:lvl>
    <w:lvl w:ilvl="4" w:tplc="1EB449DC" w:tentative="1">
      <w:start w:val="1"/>
      <w:numFmt w:val="lowerLetter"/>
      <w:lvlText w:val="%5."/>
      <w:lvlJc w:val="left"/>
      <w:pPr>
        <w:ind w:left="3600" w:hanging="360"/>
      </w:pPr>
    </w:lvl>
    <w:lvl w:ilvl="5" w:tplc="06D8CC96" w:tentative="1">
      <w:start w:val="1"/>
      <w:numFmt w:val="lowerRoman"/>
      <w:lvlText w:val="%6."/>
      <w:lvlJc w:val="right"/>
      <w:pPr>
        <w:ind w:left="4320" w:hanging="180"/>
      </w:pPr>
    </w:lvl>
    <w:lvl w:ilvl="6" w:tplc="442CB78A" w:tentative="1">
      <w:start w:val="1"/>
      <w:numFmt w:val="decimal"/>
      <w:lvlText w:val="%7."/>
      <w:lvlJc w:val="left"/>
      <w:pPr>
        <w:ind w:left="5040" w:hanging="360"/>
      </w:pPr>
    </w:lvl>
    <w:lvl w:ilvl="7" w:tplc="CE8C5B42" w:tentative="1">
      <w:start w:val="1"/>
      <w:numFmt w:val="lowerLetter"/>
      <w:lvlText w:val="%8."/>
      <w:lvlJc w:val="left"/>
      <w:pPr>
        <w:ind w:left="5760" w:hanging="360"/>
      </w:pPr>
    </w:lvl>
    <w:lvl w:ilvl="8" w:tplc="57E44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D862E0"/>
    <w:multiLevelType w:val="hybridMultilevel"/>
    <w:tmpl w:val="064E443C"/>
    <w:lvl w:ilvl="0" w:tplc="23AE3A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lang w:val="de-DE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472F9E"/>
    <w:multiLevelType w:val="hybridMultilevel"/>
    <w:tmpl w:val="1980BCB6"/>
    <w:lvl w:ilvl="0" w:tplc="23AE3A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C4D1C86"/>
    <w:multiLevelType w:val="hybridMultilevel"/>
    <w:tmpl w:val="BA4432D0"/>
    <w:lvl w:ilvl="0" w:tplc="68282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2" w:tplc="040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DA10138"/>
    <w:multiLevelType w:val="hybridMultilevel"/>
    <w:tmpl w:val="D4A088EA"/>
    <w:lvl w:ilvl="0" w:tplc="2124B906">
      <w:start w:val="1"/>
      <w:numFmt w:val="decimal"/>
      <w:lvlText w:val="%1."/>
      <w:lvlJc w:val="left"/>
      <w:pPr>
        <w:ind w:left="745" w:hanging="360"/>
      </w:pPr>
    </w:lvl>
    <w:lvl w:ilvl="1" w:tplc="BA7A7CC0">
      <w:start w:val="1"/>
      <w:numFmt w:val="lowerLetter"/>
      <w:lvlText w:val="%2."/>
      <w:lvlJc w:val="left"/>
      <w:pPr>
        <w:ind w:left="1465" w:hanging="360"/>
      </w:pPr>
    </w:lvl>
    <w:lvl w:ilvl="2" w:tplc="300CC396">
      <w:start w:val="1"/>
      <w:numFmt w:val="lowerRoman"/>
      <w:lvlText w:val="%3."/>
      <w:lvlJc w:val="right"/>
      <w:pPr>
        <w:ind w:left="2185" w:hanging="180"/>
      </w:pPr>
    </w:lvl>
    <w:lvl w:ilvl="3" w:tplc="E11CA112">
      <w:start w:val="1"/>
      <w:numFmt w:val="decimal"/>
      <w:lvlText w:val="%4."/>
      <w:lvlJc w:val="left"/>
      <w:pPr>
        <w:ind w:left="2905" w:hanging="360"/>
      </w:pPr>
    </w:lvl>
    <w:lvl w:ilvl="4" w:tplc="9F12E14A">
      <w:start w:val="1"/>
      <w:numFmt w:val="lowerLetter"/>
      <w:lvlText w:val="%5."/>
      <w:lvlJc w:val="left"/>
      <w:pPr>
        <w:ind w:left="3625" w:hanging="360"/>
      </w:pPr>
    </w:lvl>
    <w:lvl w:ilvl="5" w:tplc="85D49C0E">
      <w:start w:val="1"/>
      <w:numFmt w:val="lowerRoman"/>
      <w:lvlText w:val="%6."/>
      <w:lvlJc w:val="right"/>
      <w:pPr>
        <w:ind w:left="4345" w:hanging="180"/>
      </w:pPr>
    </w:lvl>
    <w:lvl w:ilvl="6" w:tplc="4E9634D4">
      <w:start w:val="1"/>
      <w:numFmt w:val="decimal"/>
      <w:lvlText w:val="%7."/>
      <w:lvlJc w:val="left"/>
      <w:pPr>
        <w:ind w:left="5065" w:hanging="360"/>
      </w:pPr>
    </w:lvl>
    <w:lvl w:ilvl="7" w:tplc="0178AD5C">
      <w:start w:val="1"/>
      <w:numFmt w:val="lowerLetter"/>
      <w:lvlText w:val="%8."/>
      <w:lvlJc w:val="left"/>
      <w:pPr>
        <w:ind w:left="5785" w:hanging="360"/>
      </w:pPr>
    </w:lvl>
    <w:lvl w:ilvl="8" w:tplc="3FD4050A">
      <w:start w:val="1"/>
      <w:numFmt w:val="lowerRoman"/>
      <w:lvlText w:val="%9."/>
      <w:lvlJc w:val="right"/>
      <w:pPr>
        <w:ind w:left="6505" w:hanging="180"/>
      </w:pPr>
    </w:lvl>
  </w:abstractNum>
  <w:abstractNum w:abstractNumId="43">
    <w:nsid w:val="3F032128"/>
    <w:multiLevelType w:val="hybridMultilevel"/>
    <w:tmpl w:val="EA6248C0"/>
    <w:lvl w:ilvl="0" w:tplc="0409001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lang w:val="de-DE"/>
      </w:rPr>
    </w:lvl>
    <w:lvl w:ilvl="1" w:tplc="856262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AC5C7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lang w:val="de-DE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lang w:val="de-DE"/>
      </w:rPr>
    </w:lvl>
    <w:lvl w:ilvl="4" w:tplc="04090019">
      <w:start w:val="1"/>
      <w:numFmt w:val="lowerRoman"/>
      <w:lvlText w:val="%5-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FD754CD"/>
    <w:multiLevelType w:val="hybridMultilevel"/>
    <w:tmpl w:val="253E0712"/>
    <w:lvl w:ilvl="0" w:tplc="00B22E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F9305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1AE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3E5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2C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8A1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9E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22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127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FD76CB0"/>
    <w:multiLevelType w:val="hybridMultilevel"/>
    <w:tmpl w:val="E6A6F164"/>
    <w:lvl w:ilvl="0" w:tplc="9E3E48B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0409001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46E620F5"/>
    <w:multiLevelType w:val="hybridMultilevel"/>
    <w:tmpl w:val="DF3A4DE2"/>
    <w:lvl w:ilvl="0" w:tplc="B0E4AAE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8" w:hanging="360"/>
      </w:pPr>
    </w:lvl>
    <w:lvl w:ilvl="2" w:tplc="041C001B" w:tentative="1">
      <w:start w:val="1"/>
      <w:numFmt w:val="lowerRoman"/>
      <w:lvlText w:val="%3."/>
      <w:lvlJc w:val="right"/>
      <w:pPr>
        <w:ind w:left="2088" w:hanging="180"/>
      </w:pPr>
    </w:lvl>
    <w:lvl w:ilvl="3" w:tplc="041C000F" w:tentative="1">
      <w:start w:val="1"/>
      <w:numFmt w:val="decimal"/>
      <w:lvlText w:val="%4."/>
      <w:lvlJc w:val="left"/>
      <w:pPr>
        <w:ind w:left="2808" w:hanging="360"/>
      </w:pPr>
    </w:lvl>
    <w:lvl w:ilvl="4" w:tplc="041C0019" w:tentative="1">
      <w:start w:val="1"/>
      <w:numFmt w:val="lowerLetter"/>
      <w:lvlText w:val="%5."/>
      <w:lvlJc w:val="left"/>
      <w:pPr>
        <w:ind w:left="3528" w:hanging="360"/>
      </w:pPr>
    </w:lvl>
    <w:lvl w:ilvl="5" w:tplc="041C001B" w:tentative="1">
      <w:start w:val="1"/>
      <w:numFmt w:val="lowerRoman"/>
      <w:lvlText w:val="%6."/>
      <w:lvlJc w:val="right"/>
      <w:pPr>
        <w:ind w:left="4248" w:hanging="180"/>
      </w:pPr>
    </w:lvl>
    <w:lvl w:ilvl="6" w:tplc="041C000F" w:tentative="1">
      <w:start w:val="1"/>
      <w:numFmt w:val="decimal"/>
      <w:lvlText w:val="%7."/>
      <w:lvlJc w:val="left"/>
      <w:pPr>
        <w:ind w:left="4968" w:hanging="360"/>
      </w:pPr>
    </w:lvl>
    <w:lvl w:ilvl="7" w:tplc="041C0019" w:tentative="1">
      <w:start w:val="1"/>
      <w:numFmt w:val="lowerLetter"/>
      <w:lvlText w:val="%8."/>
      <w:lvlJc w:val="left"/>
      <w:pPr>
        <w:ind w:left="5688" w:hanging="360"/>
      </w:pPr>
    </w:lvl>
    <w:lvl w:ilvl="8" w:tplc="041C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7">
    <w:nsid w:val="477921AC"/>
    <w:multiLevelType w:val="hybridMultilevel"/>
    <w:tmpl w:val="5AEA3672"/>
    <w:lvl w:ilvl="0" w:tplc="5F4C52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9A2058A"/>
    <w:multiLevelType w:val="hybridMultilevel"/>
    <w:tmpl w:val="EFF63DEA"/>
    <w:lvl w:ilvl="0" w:tplc="B590C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4AAE66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9C14769"/>
    <w:multiLevelType w:val="hybridMultilevel"/>
    <w:tmpl w:val="3474ACEA"/>
    <w:lvl w:ilvl="0" w:tplc="6226C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upp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3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BC92EA8"/>
    <w:multiLevelType w:val="hybridMultilevel"/>
    <w:tmpl w:val="01905C38"/>
    <w:lvl w:ilvl="0" w:tplc="53900AA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0E0E78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C523D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2F2BE6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FDE2D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4EC177AA"/>
    <w:multiLevelType w:val="hybridMultilevel"/>
    <w:tmpl w:val="0CDEE090"/>
    <w:lvl w:ilvl="0" w:tplc="951009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A0E5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446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0C7F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AFB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BAF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4C3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0E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F9D024C"/>
    <w:multiLevelType w:val="multilevel"/>
    <w:tmpl w:val="0FC453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3">
    <w:nsid w:val="4FAD7567"/>
    <w:multiLevelType w:val="hybridMultilevel"/>
    <w:tmpl w:val="A6581D28"/>
    <w:lvl w:ilvl="0" w:tplc="F774E8C2">
      <w:start w:val="1"/>
      <w:numFmt w:val="decimal"/>
      <w:lvlText w:val="%1."/>
      <w:lvlJc w:val="left"/>
      <w:pPr>
        <w:ind w:left="720" w:hanging="360"/>
      </w:pPr>
    </w:lvl>
    <w:lvl w:ilvl="1" w:tplc="195E6FA4">
      <w:start w:val="1"/>
      <w:numFmt w:val="lowerLetter"/>
      <w:lvlText w:val="%2."/>
      <w:lvlJc w:val="left"/>
      <w:pPr>
        <w:ind w:left="1440" w:hanging="360"/>
      </w:pPr>
    </w:lvl>
    <w:lvl w:ilvl="2" w:tplc="7018DB1A">
      <w:start w:val="1"/>
      <w:numFmt w:val="lowerRoman"/>
      <w:lvlText w:val="%3."/>
      <w:lvlJc w:val="right"/>
      <w:pPr>
        <w:ind w:left="2160" w:hanging="180"/>
      </w:pPr>
    </w:lvl>
    <w:lvl w:ilvl="3" w:tplc="1A8CAD70">
      <w:start w:val="1"/>
      <w:numFmt w:val="decimal"/>
      <w:lvlText w:val="%4."/>
      <w:lvlJc w:val="left"/>
      <w:pPr>
        <w:ind w:left="2880" w:hanging="360"/>
      </w:pPr>
    </w:lvl>
    <w:lvl w:ilvl="4" w:tplc="5520415C">
      <w:start w:val="1"/>
      <w:numFmt w:val="lowerLetter"/>
      <w:lvlText w:val="%5."/>
      <w:lvlJc w:val="left"/>
      <w:pPr>
        <w:ind w:left="3600" w:hanging="360"/>
      </w:pPr>
    </w:lvl>
    <w:lvl w:ilvl="5" w:tplc="E6A28E78">
      <w:start w:val="1"/>
      <w:numFmt w:val="lowerRoman"/>
      <w:lvlText w:val="%6."/>
      <w:lvlJc w:val="right"/>
      <w:pPr>
        <w:ind w:left="4320" w:hanging="180"/>
      </w:pPr>
    </w:lvl>
    <w:lvl w:ilvl="6" w:tplc="26A61048">
      <w:start w:val="1"/>
      <w:numFmt w:val="decimal"/>
      <w:lvlText w:val="%7."/>
      <w:lvlJc w:val="left"/>
      <w:pPr>
        <w:ind w:left="5040" w:hanging="360"/>
      </w:pPr>
    </w:lvl>
    <w:lvl w:ilvl="7" w:tplc="13AC0C5E">
      <w:start w:val="1"/>
      <w:numFmt w:val="lowerLetter"/>
      <w:lvlText w:val="%8."/>
      <w:lvlJc w:val="left"/>
      <w:pPr>
        <w:ind w:left="5760" w:hanging="360"/>
      </w:pPr>
    </w:lvl>
    <w:lvl w:ilvl="8" w:tplc="E80E25A4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1631AA7"/>
    <w:multiLevelType w:val="hybridMultilevel"/>
    <w:tmpl w:val="E5E40A04"/>
    <w:lvl w:ilvl="0" w:tplc="45E833A0">
      <w:start w:val="1"/>
      <w:numFmt w:val="lowerRoman"/>
      <w:lvlText w:val="%1-"/>
      <w:lvlJc w:val="left"/>
      <w:pPr>
        <w:tabs>
          <w:tab w:val="num" w:pos="1440"/>
        </w:tabs>
        <w:ind w:left="1440" w:hanging="720"/>
      </w:pPr>
      <w:rPr>
        <w:rFonts w:hint="default"/>
        <w:sz w:val="20"/>
      </w:rPr>
    </w:lvl>
    <w:lvl w:ilvl="1" w:tplc="123A81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78828478">
      <w:start w:val="1"/>
      <w:numFmt w:val="lowerLetter"/>
      <w:lvlText w:val="%3)"/>
      <w:lvlJc w:val="left"/>
      <w:pPr>
        <w:ind w:left="2700" w:hanging="360"/>
      </w:pPr>
      <w:rPr>
        <w:rFonts w:hint="default"/>
        <w:i w:val="0"/>
      </w:rPr>
    </w:lvl>
    <w:lvl w:ilvl="3" w:tplc="8EB2D610">
      <w:numFmt w:val="bullet"/>
      <w:lvlText w:val=""/>
      <w:lvlJc w:val="left"/>
      <w:pPr>
        <w:ind w:left="3240" w:hanging="360"/>
      </w:pPr>
      <w:rPr>
        <w:rFonts w:ascii="Wingdings" w:eastAsia="Times New Roman" w:hAnsi="Wingdings" w:cs="Garamond" w:hint="default"/>
      </w:rPr>
    </w:lvl>
    <w:lvl w:ilvl="4" w:tplc="CDE6A6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6E8F2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F2E18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FA240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E1A27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5230471B"/>
    <w:multiLevelType w:val="hybridMultilevel"/>
    <w:tmpl w:val="DA186EA2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562567D"/>
    <w:multiLevelType w:val="hybridMultilevel"/>
    <w:tmpl w:val="0D4C94BE"/>
    <w:lvl w:ilvl="0" w:tplc="64080BF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A8C7A00"/>
    <w:multiLevelType w:val="hybridMultilevel"/>
    <w:tmpl w:val="D8B078D0"/>
    <w:lvl w:ilvl="0" w:tplc="4282D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ED427A4"/>
    <w:multiLevelType w:val="multilevel"/>
    <w:tmpl w:val="0FC453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9">
    <w:nsid w:val="639E036E"/>
    <w:multiLevelType w:val="hybridMultilevel"/>
    <w:tmpl w:val="8ACAEF20"/>
    <w:lvl w:ilvl="0" w:tplc="4EF4668E">
      <w:start w:val="1"/>
      <w:numFmt w:val="decimal"/>
      <w:lvlText w:val="%1."/>
      <w:lvlJc w:val="left"/>
      <w:pPr>
        <w:ind w:left="745" w:hanging="360"/>
      </w:pPr>
    </w:lvl>
    <w:lvl w:ilvl="1" w:tplc="E26CC8D2">
      <w:start w:val="1"/>
      <w:numFmt w:val="lowerLetter"/>
      <w:lvlText w:val="%2."/>
      <w:lvlJc w:val="left"/>
      <w:pPr>
        <w:ind w:left="1465" w:hanging="360"/>
      </w:pPr>
    </w:lvl>
    <w:lvl w:ilvl="2" w:tplc="A99A1130">
      <w:start w:val="1"/>
      <w:numFmt w:val="lowerRoman"/>
      <w:lvlText w:val="%3."/>
      <w:lvlJc w:val="right"/>
      <w:pPr>
        <w:ind w:left="2185" w:hanging="180"/>
      </w:pPr>
    </w:lvl>
    <w:lvl w:ilvl="3" w:tplc="C0F4D62E">
      <w:start w:val="1"/>
      <w:numFmt w:val="decimal"/>
      <w:lvlText w:val="%4."/>
      <w:lvlJc w:val="left"/>
      <w:pPr>
        <w:ind w:left="2905" w:hanging="360"/>
      </w:pPr>
    </w:lvl>
    <w:lvl w:ilvl="4" w:tplc="28C804E4">
      <w:start w:val="1"/>
      <w:numFmt w:val="lowerLetter"/>
      <w:lvlText w:val="%5."/>
      <w:lvlJc w:val="left"/>
      <w:pPr>
        <w:ind w:left="3625" w:hanging="360"/>
      </w:pPr>
    </w:lvl>
    <w:lvl w:ilvl="5" w:tplc="13A4C59E">
      <w:start w:val="1"/>
      <w:numFmt w:val="lowerRoman"/>
      <w:lvlText w:val="%6."/>
      <w:lvlJc w:val="right"/>
      <w:pPr>
        <w:ind w:left="4345" w:hanging="180"/>
      </w:pPr>
    </w:lvl>
    <w:lvl w:ilvl="6" w:tplc="BD90B7D0">
      <w:start w:val="1"/>
      <w:numFmt w:val="decimal"/>
      <w:lvlText w:val="%7."/>
      <w:lvlJc w:val="left"/>
      <w:pPr>
        <w:ind w:left="5065" w:hanging="360"/>
      </w:pPr>
    </w:lvl>
    <w:lvl w:ilvl="7" w:tplc="260ABD22">
      <w:start w:val="1"/>
      <w:numFmt w:val="lowerLetter"/>
      <w:lvlText w:val="%8."/>
      <w:lvlJc w:val="left"/>
      <w:pPr>
        <w:ind w:left="5785" w:hanging="360"/>
      </w:pPr>
    </w:lvl>
    <w:lvl w:ilvl="8" w:tplc="32CC4018">
      <w:start w:val="1"/>
      <w:numFmt w:val="lowerRoman"/>
      <w:lvlText w:val="%9."/>
      <w:lvlJc w:val="right"/>
      <w:pPr>
        <w:ind w:left="6505" w:hanging="180"/>
      </w:pPr>
    </w:lvl>
  </w:abstractNum>
  <w:abstractNum w:abstractNumId="60">
    <w:nsid w:val="64A84E17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61">
    <w:nsid w:val="65511E35"/>
    <w:multiLevelType w:val="hybridMultilevel"/>
    <w:tmpl w:val="685E4388"/>
    <w:lvl w:ilvl="0" w:tplc="04090005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3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05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2">
    <w:nsid w:val="664F2DA1"/>
    <w:multiLevelType w:val="hybridMultilevel"/>
    <w:tmpl w:val="8580E712"/>
    <w:lvl w:ilvl="0" w:tplc="0016A5C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3C32D600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2" w:tplc="6CEC221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7EBA0F80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66C4D2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784C63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854280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9EAC82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E2A0C13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3">
    <w:nsid w:val="66FB70F1"/>
    <w:multiLevelType w:val="hybridMultilevel"/>
    <w:tmpl w:val="E74C0396"/>
    <w:lvl w:ilvl="0" w:tplc="E6F6F6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E2B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340D0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4B8A4496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8B834F2"/>
    <w:multiLevelType w:val="hybridMultilevel"/>
    <w:tmpl w:val="F196BC38"/>
    <w:lvl w:ilvl="0" w:tplc="0409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1F4645DC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8D922FD"/>
    <w:multiLevelType w:val="hybridMultilevel"/>
    <w:tmpl w:val="D1DA2896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69BE7BD2"/>
    <w:multiLevelType w:val="hybridMultilevel"/>
    <w:tmpl w:val="E316679C"/>
    <w:lvl w:ilvl="0" w:tplc="4BBE3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8">
    <w:nsid w:val="736F28F0"/>
    <w:multiLevelType w:val="hybridMultilevel"/>
    <w:tmpl w:val="CF2C8090"/>
    <w:lvl w:ilvl="0" w:tplc="0409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205680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5E76D59"/>
    <w:multiLevelType w:val="hybridMultilevel"/>
    <w:tmpl w:val="E316679C"/>
    <w:lvl w:ilvl="0" w:tplc="0CDE2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F74B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92B3229"/>
    <w:multiLevelType w:val="hybridMultilevel"/>
    <w:tmpl w:val="087E31BC"/>
    <w:lvl w:ilvl="0" w:tplc="29CA9C90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7CEF27BC"/>
    <w:multiLevelType w:val="hybridMultilevel"/>
    <w:tmpl w:val="355C7C40"/>
    <w:lvl w:ilvl="0" w:tplc="004E0A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9CEFC0" w:tentative="1">
      <w:start w:val="1"/>
      <w:numFmt w:val="lowerLetter"/>
      <w:lvlText w:val="%2."/>
      <w:lvlJc w:val="left"/>
      <w:pPr>
        <w:ind w:left="1440" w:hanging="360"/>
      </w:pPr>
    </w:lvl>
    <w:lvl w:ilvl="2" w:tplc="5CF82778" w:tentative="1">
      <w:start w:val="1"/>
      <w:numFmt w:val="lowerRoman"/>
      <w:lvlText w:val="%3."/>
      <w:lvlJc w:val="right"/>
      <w:pPr>
        <w:ind w:left="2160" w:hanging="180"/>
      </w:pPr>
    </w:lvl>
    <w:lvl w:ilvl="3" w:tplc="B16AAAF0" w:tentative="1">
      <w:start w:val="1"/>
      <w:numFmt w:val="decimal"/>
      <w:lvlText w:val="%4."/>
      <w:lvlJc w:val="left"/>
      <w:pPr>
        <w:ind w:left="2880" w:hanging="360"/>
      </w:pPr>
    </w:lvl>
    <w:lvl w:ilvl="4" w:tplc="3ADA4DDC" w:tentative="1">
      <w:start w:val="1"/>
      <w:numFmt w:val="lowerLetter"/>
      <w:lvlText w:val="%5."/>
      <w:lvlJc w:val="left"/>
      <w:pPr>
        <w:ind w:left="3600" w:hanging="360"/>
      </w:pPr>
    </w:lvl>
    <w:lvl w:ilvl="5" w:tplc="7D3C0B0A" w:tentative="1">
      <w:start w:val="1"/>
      <w:numFmt w:val="lowerRoman"/>
      <w:lvlText w:val="%6."/>
      <w:lvlJc w:val="right"/>
      <w:pPr>
        <w:ind w:left="4320" w:hanging="180"/>
      </w:pPr>
    </w:lvl>
    <w:lvl w:ilvl="6" w:tplc="F9EA1A0E" w:tentative="1">
      <w:start w:val="1"/>
      <w:numFmt w:val="decimal"/>
      <w:lvlText w:val="%7."/>
      <w:lvlJc w:val="left"/>
      <w:pPr>
        <w:ind w:left="5040" w:hanging="360"/>
      </w:pPr>
    </w:lvl>
    <w:lvl w:ilvl="7" w:tplc="F5CE7C68" w:tentative="1">
      <w:start w:val="1"/>
      <w:numFmt w:val="lowerLetter"/>
      <w:lvlText w:val="%8."/>
      <w:lvlJc w:val="left"/>
      <w:pPr>
        <w:ind w:left="5760" w:hanging="360"/>
      </w:pPr>
    </w:lvl>
    <w:lvl w:ilvl="8" w:tplc="363029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0"/>
  </w:num>
  <w:num w:numId="3">
    <w:abstractNumId w:val="1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71"/>
  </w:num>
  <w:num w:numId="16">
    <w:abstractNumId w:val="67"/>
  </w:num>
  <w:num w:numId="17">
    <w:abstractNumId w:val="16"/>
  </w:num>
  <w:num w:numId="18">
    <w:abstractNumId w:val="36"/>
  </w:num>
  <w:num w:numId="19">
    <w:abstractNumId w:val="31"/>
  </w:num>
  <w:num w:numId="20">
    <w:abstractNumId w:val="43"/>
  </w:num>
  <w:num w:numId="21">
    <w:abstractNumId w:val="20"/>
  </w:num>
  <w:num w:numId="22">
    <w:abstractNumId w:val="26"/>
  </w:num>
  <w:num w:numId="23">
    <w:abstractNumId w:val="57"/>
  </w:num>
  <w:num w:numId="24">
    <w:abstractNumId w:val="63"/>
  </w:num>
  <w:num w:numId="25">
    <w:abstractNumId w:val="41"/>
  </w:num>
  <w:num w:numId="26">
    <w:abstractNumId w:val="62"/>
  </w:num>
  <w:num w:numId="27">
    <w:abstractNumId w:val="49"/>
  </w:num>
  <w:num w:numId="28">
    <w:abstractNumId w:val="10"/>
  </w:num>
  <w:num w:numId="29">
    <w:abstractNumId w:val="37"/>
  </w:num>
  <w:num w:numId="30">
    <w:abstractNumId w:val="54"/>
  </w:num>
  <w:num w:numId="31">
    <w:abstractNumId w:val="30"/>
  </w:num>
  <w:num w:numId="32">
    <w:abstractNumId w:val="44"/>
  </w:num>
  <w:num w:numId="33">
    <w:abstractNumId w:val="45"/>
  </w:num>
  <w:num w:numId="34">
    <w:abstractNumId w:val="14"/>
  </w:num>
  <w:num w:numId="35">
    <w:abstractNumId w:val="33"/>
  </w:num>
  <w:num w:numId="36">
    <w:abstractNumId w:val="27"/>
  </w:num>
  <w:num w:numId="37">
    <w:abstractNumId w:val="34"/>
  </w:num>
  <w:num w:numId="38">
    <w:abstractNumId w:val="56"/>
  </w:num>
  <w:num w:numId="39">
    <w:abstractNumId w:val="55"/>
  </w:num>
  <w:num w:numId="40">
    <w:abstractNumId w:val="25"/>
  </w:num>
  <w:num w:numId="41">
    <w:abstractNumId w:val="17"/>
  </w:num>
  <w:num w:numId="42">
    <w:abstractNumId w:val="58"/>
  </w:num>
  <w:num w:numId="43">
    <w:abstractNumId w:val="51"/>
  </w:num>
  <w:num w:numId="44">
    <w:abstractNumId w:val="12"/>
  </w:num>
  <w:num w:numId="45">
    <w:abstractNumId w:val="15"/>
  </w:num>
  <w:num w:numId="46">
    <w:abstractNumId w:val="13"/>
  </w:num>
  <w:num w:numId="47">
    <w:abstractNumId w:val="23"/>
  </w:num>
  <w:num w:numId="48">
    <w:abstractNumId w:val="40"/>
  </w:num>
  <w:num w:numId="49">
    <w:abstractNumId w:val="24"/>
  </w:num>
  <w:num w:numId="50">
    <w:abstractNumId w:val="47"/>
  </w:num>
  <w:num w:numId="51">
    <w:abstractNumId w:val="69"/>
  </w:num>
  <w:num w:numId="52">
    <w:abstractNumId w:val="66"/>
  </w:num>
  <w:num w:numId="53">
    <w:abstractNumId w:val="11"/>
  </w:num>
  <w:num w:numId="54">
    <w:abstractNumId w:val="68"/>
  </w:num>
  <w:num w:numId="55">
    <w:abstractNumId w:val="29"/>
  </w:num>
  <w:num w:numId="56">
    <w:abstractNumId w:val="70"/>
  </w:num>
  <w:num w:numId="57">
    <w:abstractNumId w:val="48"/>
  </w:num>
  <w:num w:numId="58">
    <w:abstractNumId w:val="21"/>
  </w:num>
  <w:num w:numId="59">
    <w:abstractNumId w:val="28"/>
  </w:num>
  <w:num w:numId="60">
    <w:abstractNumId w:val="64"/>
  </w:num>
  <w:num w:numId="61">
    <w:abstractNumId w:val="18"/>
  </w:num>
  <w:num w:numId="62">
    <w:abstractNumId w:val="39"/>
  </w:num>
  <w:num w:numId="63">
    <w:abstractNumId w:val="52"/>
  </w:num>
  <w:num w:numId="64">
    <w:abstractNumId w:val="72"/>
  </w:num>
  <w:num w:numId="65">
    <w:abstractNumId w:val="38"/>
  </w:num>
  <w:num w:numId="66">
    <w:abstractNumId w:val="35"/>
  </w:num>
  <w:num w:numId="67">
    <w:abstractNumId w:val="42"/>
  </w:num>
  <w:num w:numId="68">
    <w:abstractNumId w:val="59"/>
  </w:num>
  <w:num w:numId="6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2"/>
  </w:num>
  <w:num w:numId="72">
    <w:abstractNumId w:val="60"/>
  </w:num>
  <w:num w:numId="73">
    <w:abstractNumId w:val="53"/>
  </w:num>
  <w:num w:numId="74">
    <w:abstractNumId w:val="4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4C71"/>
    <w:rsid w:val="00015E92"/>
    <w:rsid w:val="000215D5"/>
    <w:rsid w:val="00021AB5"/>
    <w:rsid w:val="00023FE7"/>
    <w:rsid w:val="00025CCC"/>
    <w:rsid w:val="0003224F"/>
    <w:rsid w:val="000400C3"/>
    <w:rsid w:val="000442CC"/>
    <w:rsid w:val="000457CE"/>
    <w:rsid w:val="00051A20"/>
    <w:rsid w:val="0005315C"/>
    <w:rsid w:val="00053B9D"/>
    <w:rsid w:val="00054A72"/>
    <w:rsid w:val="00061881"/>
    <w:rsid w:val="00062504"/>
    <w:rsid w:val="0006533A"/>
    <w:rsid w:val="00076A11"/>
    <w:rsid w:val="000804AD"/>
    <w:rsid w:val="00082749"/>
    <w:rsid w:val="000906FC"/>
    <w:rsid w:val="000927A6"/>
    <w:rsid w:val="000A4C36"/>
    <w:rsid w:val="000A7ADF"/>
    <w:rsid w:val="000B0239"/>
    <w:rsid w:val="000B17D4"/>
    <w:rsid w:val="000B1F49"/>
    <w:rsid w:val="000B49A9"/>
    <w:rsid w:val="000B5746"/>
    <w:rsid w:val="000C2D42"/>
    <w:rsid w:val="000C4D55"/>
    <w:rsid w:val="000D3708"/>
    <w:rsid w:val="000D65F7"/>
    <w:rsid w:val="000D7B2C"/>
    <w:rsid w:val="000E7D84"/>
    <w:rsid w:val="001021DE"/>
    <w:rsid w:val="001034E9"/>
    <w:rsid w:val="0010464F"/>
    <w:rsid w:val="001113B7"/>
    <w:rsid w:val="00113356"/>
    <w:rsid w:val="00113674"/>
    <w:rsid w:val="001139B0"/>
    <w:rsid w:val="00116634"/>
    <w:rsid w:val="00121430"/>
    <w:rsid w:val="00123361"/>
    <w:rsid w:val="0012498E"/>
    <w:rsid w:val="00132EF0"/>
    <w:rsid w:val="00133CBC"/>
    <w:rsid w:val="001406DF"/>
    <w:rsid w:val="0014288A"/>
    <w:rsid w:val="00145F8B"/>
    <w:rsid w:val="001475EA"/>
    <w:rsid w:val="001517DA"/>
    <w:rsid w:val="00153FC2"/>
    <w:rsid w:val="0015421A"/>
    <w:rsid w:val="00156CE8"/>
    <w:rsid w:val="00163A4D"/>
    <w:rsid w:val="00170010"/>
    <w:rsid w:val="001770BD"/>
    <w:rsid w:val="0017745C"/>
    <w:rsid w:val="00180875"/>
    <w:rsid w:val="00184D09"/>
    <w:rsid w:val="00190182"/>
    <w:rsid w:val="001943B9"/>
    <w:rsid w:val="001A5BD1"/>
    <w:rsid w:val="001A6306"/>
    <w:rsid w:val="001A7195"/>
    <w:rsid w:val="001B0F86"/>
    <w:rsid w:val="001B2FEB"/>
    <w:rsid w:val="001B5E46"/>
    <w:rsid w:val="001B7359"/>
    <w:rsid w:val="001C2960"/>
    <w:rsid w:val="001C60EA"/>
    <w:rsid w:val="001D4740"/>
    <w:rsid w:val="001D5007"/>
    <w:rsid w:val="001D672E"/>
    <w:rsid w:val="001D76C5"/>
    <w:rsid w:val="001E208C"/>
    <w:rsid w:val="001E6298"/>
    <w:rsid w:val="001E7A37"/>
    <w:rsid w:val="001E7B3C"/>
    <w:rsid w:val="001F5A25"/>
    <w:rsid w:val="001F63DF"/>
    <w:rsid w:val="001F7313"/>
    <w:rsid w:val="00200A26"/>
    <w:rsid w:val="0020454E"/>
    <w:rsid w:val="00221879"/>
    <w:rsid w:val="00226563"/>
    <w:rsid w:val="0023399C"/>
    <w:rsid w:val="0024030F"/>
    <w:rsid w:val="00241082"/>
    <w:rsid w:val="00245357"/>
    <w:rsid w:val="00250944"/>
    <w:rsid w:val="0025286C"/>
    <w:rsid w:val="00253880"/>
    <w:rsid w:val="00256F02"/>
    <w:rsid w:val="002657EA"/>
    <w:rsid w:val="0027027E"/>
    <w:rsid w:val="00272B85"/>
    <w:rsid w:val="002732AF"/>
    <w:rsid w:val="0027672B"/>
    <w:rsid w:val="00276956"/>
    <w:rsid w:val="00277011"/>
    <w:rsid w:val="00280C99"/>
    <w:rsid w:val="002813F2"/>
    <w:rsid w:val="00284829"/>
    <w:rsid w:val="002855C3"/>
    <w:rsid w:val="002A3E19"/>
    <w:rsid w:val="002A45D6"/>
    <w:rsid w:val="002A7A4B"/>
    <w:rsid w:val="002B15AB"/>
    <w:rsid w:val="002C0CCC"/>
    <w:rsid w:val="002C35D8"/>
    <w:rsid w:val="002C51BD"/>
    <w:rsid w:val="002C614D"/>
    <w:rsid w:val="002D17BF"/>
    <w:rsid w:val="002D1E74"/>
    <w:rsid w:val="002E43DC"/>
    <w:rsid w:val="002E55C9"/>
    <w:rsid w:val="002E7B63"/>
    <w:rsid w:val="002F74CF"/>
    <w:rsid w:val="003028D8"/>
    <w:rsid w:val="003061E2"/>
    <w:rsid w:val="00307BC3"/>
    <w:rsid w:val="00307D02"/>
    <w:rsid w:val="003107CA"/>
    <w:rsid w:val="003114C3"/>
    <w:rsid w:val="003127EA"/>
    <w:rsid w:val="0031320E"/>
    <w:rsid w:val="00315737"/>
    <w:rsid w:val="00321A87"/>
    <w:rsid w:val="00330117"/>
    <w:rsid w:val="00333895"/>
    <w:rsid w:val="00333FAB"/>
    <w:rsid w:val="003357BE"/>
    <w:rsid w:val="0033728A"/>
    <w:rsid w:val="00346D96"/>
    <w:rsid w:val="003522FC"/>
    <w:rsid w:val="00353169"/>
    <w:rsid w:val="00357007"/>
    <w:rsid w:val="0036088C"/>
    <w:rsid w:val="00363739"/>
    <w:rsid w:val="00366E5C"/>
    <w:rsid w:val="00370691"/>
    <w:rsid w:val="00375B7D"/>
    <w:rsid w:val="00382FF3"/>
    <w:rsid w:val="00384B3D"/>
    <w:rsid w:val="00385E01"/>
    <w:rsid w:val="00385E2C"/>
    <w:rsid w:val="00390196"/>
    <w:rsid w:val="003909DF"/>
    <w:rsid w:val="0039417B"/>
    <w:rsid w:val="00394502"/>
    <w:rsid w:val="00397E6C"/>
    <w:rsid w:val="003A1699"/>
    <w:rsid w:val="003A474C"/>
    <w:rsid w:val="003A7028"/>
    <w:rsid w:val="003B1DC0"/>
    <w:rsid w:val="003B5276"/>
    <w:rsid w:val="003B6566"/>
    <w:rsid w:val="003C2D25"/>
    <w:rsid w:val="003D38A7"/>
    <w:rsid w:val="003D47C3"/>
    <w:rsid w:val="003D6B04"/>
    <w:rsid w:val="003E0D76"/>
    <w:rsid w:val="004054EC"/>
    <w:rsid w:val="0041439D"/>
    <w:rsid w:val="004214EB"/>
    <w:rsid w:val="00421E7B"/>
    <w:rsid w:val="004327D2"/>
    <w:rsid w:val="00436DE1"/>
    <w:rsid w:val="00444588"/>
    <w:rsid w:val="00452B73"/>
    <w:rsid w:val="00453AA1"/>
    <w:rsid w:val="00457BE3"/>
    <w:rsid w:val="004619E8"/>
    <w:rsid w:val="004626C3"/>
    <w:rsid w:val="00462CA3"/>
    <w:rsid w:val="004641B9"/>
    <w:rsid w:val="0047013D"/>
    <w:rsid w:val="004705EA"/>
    <w:rsid w:val="00476E31"/>
    <w:rsid w:val="0048306C"/>
    <w:rsid w:val="00493ACE"/>
    <w:rsid w:val="0049506A"/>
    <w:rsid w:val="004A5318"/>
    <w:rsid w:val="004A67F5"/>
    <w:rsid w:val="004A7263"/>
    <w:rsid w:val="004B162D"/>
    <w:rsid w:val="004C0E49"/>
    <w:rsid w:val="004C24B5"/>
    <w:rsid w:val="004C329C"/>
    <w:rsid w:val="004C5711"/>
    <w:rsid w:val="004C6C4C"/>
    <w:rsid w:val="004C7862"/>
    <w:rsid w:val="004D1C8E"/>
    <w:rsid w:val="004D488E"/>
    <w:rsid w:val="004D6564"/>
    <w:rsid w:val="004E0DDF"/>
    <w:rsid w:val="004E431D"/>
    <w:rsid w:val="004E4529"/>
    <w:rsid w:val="004F4611"/>
    <w:rsid w:val="0050728C"/>
    <w:rsid w:val="00512844"/>
    <w:rsid w:val="005149BF"/>
    <w:rsid w:val="00520780"/>
    <w:rsid w:val="005419D0"/>
    <w:rsid w:val="005459DC"/>
    <w:rsid w:val="00555C55"/>
    <w:rsid w:val="00562770"/>
    <w:rsid w:val="005649F6"/>
    <w:rsid w:val="0057648B"/>
    <w:rsid w:val="00580EB9"/>
    <w:rsid w:val="00581D1E"/>
    <w:rsid w:val="005853BD"/>
    <w:rsid w:val="005854A2"/>
    <w:rsid w:val="005A1A47"/>
    <w:rsid w:val="005A47F1"/>
    <w:rsid w:val="005B4361"/>
    <w:rsid w:val="005B54A2"/>
    <w:rsid w:val="005C2A3F"/>
    <w:rsid w:val="005C4CDD"/>
    <w:rsid w:val="005C650F"/>
    <w:rsid w:val="005D03A3"/>
    <w:rsid w:val="005D70A7"/>
    <w:rsid w:val="005D7593"/>
    <w:rsid w:val="005D7BD5"/>
    <w:rsid w:val="005E0114"/>
    <w:rsid w:val="005E49B5"/>
    <w:rsid w:val="005F4763"/>
    <w:rsid w:val="00603E4D"/>
    <w:rsid w:val="00604549"/>
    <w:rsid w:val="0060584A"/>
    <w:rsid w:val="0060636B"/>
    <w:rsid w:val="006123BB"/>
    <w:rsid w:val="00613739"/>
    <w:rsid w:val="006176F0"/>
    <w:rsid w:val="00621F63"/>
    <w:rsid w:val="00623EBA"/>
    <w:rsid w:val="006253A8"/>
    <w:rsid w:val="006263E9"/>
    <w:rsid w:val="0064120C"/>
    <w:rsid w:val="006414E3"/>
    <w:rsid w:val="00643085"/>
    <w:rsid w:val="006527C2"/>
    <w:rsid w:val="00652A3A"/>
    <w:rsid w:val="00653A2F"/>
    <w:rsid w:val="00656460"/>
    <w:rsid w:val="00661581"/>
    <w:rsid w:val="006626A0"/>
    <w:rsid w:val="00663F5D"/>
    <w:rsid w:val="006648AB"/>
    <w:rsid w:val="00665FC8"/>
    <w:rsid w:val="006666E6"/>
    <w:rsid w:val="0067307F"/>
    <w:rsid w:val="006758CC"/>
    <w:rsid w:val="006761AD"/>
    <w:rsid w:val="0067786B"/>
    <w:rsid w:val="006806F9"/>
    <w:rsid w:val="00696B29"/>
    <w:rsid w:val="00696B83"/>
    <w:rsid w:val="006A03B8"/>
    <w:rsid w:val="006A04A9"/>
    <w:rsid w:val="006A2881"/>
    <w:rsid w:val="006B086C"/>
    <w:rsid w:val="006B46CF"/>
    <w:rsid w:val="006C2D37"/>
    <w:rsid w:val="006D197E"/>
    <w:rsid w:val="006D1E61"/>
    <w:rsid w:val="006D332E"/>
    <w:rsid w:val="006D4072"/>
    <w:rsid w:val="006D4DAE"/>
    <w:rsid w:val="006D5C06"/>
    <w:rsid w:val="006E0233"/>
    <w:rsid w:val="006E1AD3"/>
    <w:rsid w:val="006E29A7"/>
    <w:rsid w:val="006E3BDD"/>
    <w:rsid w:val="006E438C"/>
    <w:rsid w:val="006E47AB"/>
    <w:rsid w:val="006F1832"/>
    <w:rsid w:val="006F257A"/>
    <w:rsid w:val="006F2637"/>
    <w:rsid w:val="006F3D7E"/>
    <w:rsid w:val="006F48D0"/>
    <w:rsid w:val="006F757D"/>
    <w:rsid w:val="007061DB"/>
    <w:rsid w:val="00707FE6"/>
    <w:rsid w:val="007100FB"/>
    <w:rsid w:val="00710B1C"/>
    <w:rsid w:val="007118B8"/>
    <w:rsid w:val="0072121A"/>
    <w:rsid w:val="00724E0C"/>
    <w:rsid w:val="00736F64"/>
    <w:rsid w:val="007513BF"/>
    <w:rsid w:val="00756512"/>
    <w:rsid w:val="007578AF"/>
    <w:rsid w:val="00761F19"/>
    <w:rsid w:val="00761FE5"/>
    <w:rsid w:val="00763513"/>
    <w:rsid w:val="00773203"/>
    <w:rsid w:val="00775939"/>
    <w:rsid w:val="00781EC5"/>
    <w:rsid w:val="00782C67"/>
    <w:rsid w:val="00786EEC"/>
    <w:rsid w:val="00787970"/>
    <w:rsid w:val="007917DA"/>
    <w:rsid w:val="00792369"/>
    <w:rsid w:val="0079291B"/>
    <w:rsid w:val="0079356B"/>
    <w:rsid w:val="007A3320"/>
    <w:rsid w:val="007A7732"/>
    <w:rsid w:val="007B0ED9"/>
    <w:rsid w:val="007B1D58"/>
    <w:rsid w:val="007B2F04"/>
    <w:rsid w:val="007B5865"/>
    <w:rsid w:val="007B5F8B"/>
    <w:rsid w:val="007C219A"/>
    <w:rsid w:val="007C4E9F"/>
    <w:rsid w:val="007C763A"/>
    <w:rsid w:val="007E4498"/>
    <w:rsid w:val="007E65F4"/>
    <w:rsid w:val="007F1013"/>
    <w:rsid w:val="007F354D"/>
    <w:rsid w:val="00803097"/>
    <w:rsid w:val="00805CEE"/>
    <w:rsid w:val="008075A4"/>
    <w:rsid w:val="0081065F"/>
    <w:rsid w:val="00810855"/>
    <w:rsid w:val="008171A3"/>
    <w:rsid w:val="0082047D"/>
    <w:rsid w:val="00827159"/>
    <w:rsid w:val="00832F64"/>
    <w:rsid w:val="00833610"/>
    <w:rsid w:val="008406C3"/>
    <w:rsid w:val="00844A0D"/>
    <w:rsid w:val="00851E4D"/>
    <w:rsid w:val="00852FB0"/>
    <w:rsid w:val="00861AA3"/>
    <w:rsid w:val="00863F88"/>
    <w:rsid w:val="008670A6"/>
    <w:rsid w:val="0087387F"/>
    <w:rsid w:val="00876A54"/>
    <w:rsid w:val="00885223"/>
    <w:rsid w:val="0088534C"/>
    <w:rsid w:val="008911A6"/>
    <w:rsid w:val="00893F59"/>
    <w:rsid w:val="00894E80"/>
    <w:rsid w:val="00897FEA"/>
    <w:rsid w:val="008A49E9"/>
    <w:rsid w:val="008A6A76"/>
    <w:rsid w:val="008B150B"/>
    <w:rsid w:val="008B31DA"/>
    <w:rsid w:val="008B7126"/>
    <w:rsid w:val="008B76D7"/>
    <w:rsid w:val="008B7F0C"/>
    <w:rsid w:val="008C01FC"/>
    <w:rsid w:val="008C2C86"/>
    <w:rsid w:val="008D278F"/>
    <w:rsid w:val="008D4516"/>
    <w:rsid w:val="008D46B6"/>
    <w:rsid w:val="008D585D"/>
    <w:rsid w:val="008E1596"/>
    <w:rsid w:val="008E1E8A"/>
    <w:rsid w:val="008E2022"/>
    <w:rsid w:val="008E3B49"/>
    <w:rsid w:val="008F1B1B"/>
    <w:rsid w:val="00900F6C"/>
    <w:rsid w:val="0090614C"/>
    <w:rsid w:val="00906B43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0343"/>
    <w:rsid w:val="00973558"/>
    <w:rsid w:val="00974E10"/>
    <w:rsid w:val="009817B4"/>
    <w:rsid w:val="00981FBA"/>
    <w:rsid w:val="009A0252"/>
    <w:rsid w:val="009A3772"/>
    <w:rsid w:val="009B1641"/>
    <w:rsid w:val="009B5165"/>
    <w:rsid w:val="009B7033"/>
    <w:rsid w:val="009C0BA0"/>
    <w:rsid w:val="009C6CB6"/>
    <w:rsid w:val="009D0BA8"/>
    <w:rsid w:val="009D16A0"/>
    <w:rsid w:val="009D679D"/>
    <w:rsid w:val="009E68C8"/>
    <w:rsid w:val="009F3E64"/>
    <w:rsid w:val="00A03228"/>
    <w:rsid w:val="00A1711F"/>
    <w:rsid w:val="00A17AD9"/>
    <w:rsid w:val="00A23343"/>
    <w:rsid w:val="00A315A9"/>
    <w:rsid w:val="00A3757B"/>
    <w:rsid w:val="00A47D32"/>
    <w:rsid w:val="00A56CBF"/>
    <w:rsid w:val="00A70D64"/>
    <w:rsid w:val="00A71F75"/>
    <w:rsid w:val="00A82B3D"/>
    <w:rsid w:val="00A83536"/>
    <w:rsid w:val="00A878AE"/>
    <w:rsid w:val="00A91449"/>
    <w:rsid w:val="00A9430E"/>
    <w:rsid w:val="00A9433A"/>
    <w:rsid w:val="00AA2B1E"/>
    <w:rsid w:val="00AA3ED7"/>
    <w:rsid w:val="00AA52F3"/>
    <w:rsid w:val="00AB33AF"/>
    <w:rsid w:val="00AB6D93"/>
    <w:rsid w:val="00AB7CDA"/>
    <w:rsid w:val="00AB7D6A"/>
    <w:rsid w:val="00AC013E"/>
    <w:rsid w:val="00AC7AA3"/>
    <w:rsid w:val="00AE328B"/>
    <w:rsid w:val="00AF3F9F"/>
    <w:rsid w:val="00B01042"/>
    <w:rsid w:val="00B060FC"/>
    <w:rsid w:val="00B0670C"/>
    <w:rsid w:val="00B14403"/>
    <w:rsid w:val="00B16361"/>
    <w:rsid w:val="00B16A73"/>
    <w:rsid w:val="00B34810"/>
    <w:rsid w:val="00B405BE"/>
    <w:rsid w:val="00B4283E"/>
    <w:rsid w:val="00B52421"/>
    <w:rsid w:val="00B53F3B"/>
    <w:rsid w:val="00B554FC"/>
    <w:rsid w:val="00B570DB"/>
    <w:rsid w:val="00B63004"/>
    <w:rsid w:val="00B630DC"/>
    <w:rsid w:val="00B65C76"/>
    <w:rsid w:val="00B703A4"/>
    <w:rsid w:val="00B75430"/>
    <w:rsid w:val="00B75EE3"/>
    <w:rsid w:val="00B75FF0"/>
    <w:rsid w:val="00B76E11"/>
    <w:rsid w:val="00B92A7F"/>
    <w:rsid w:val="00B95553"/>
    <w:rsid w:val="00B95929"/>
    <w:rsid w:val="00B95FD2"/>
    <w:rsid w:val="00BA11ED"/>
    <w:rsid w:val="00BA2E73"/>
    <w:rsid w:val="00BA4296"/>
    <w:rsid w:val="00BB433C"/>
    <w:rsid w:val="00BC16DD"/>
    <w:rsid w:val="00BC1C9E"/>
    <w:rsid w:val="00BC3B92"/>
    <w:rsid w:val="00BC456F"/>
    <w:rsid w:val="00BC77AE"/>
    <w:rsid w:val="00BD0C8C"/>
    <w:rsid w:val="00BD0F95"/>
    <w:rsid w:val="00BD79A4"/>
    <w:rsid w:val="00BE0030"/>
    <w:rsid w:val="00BE04FF"/>
    <w:rsid w:val="00BE2350"/>
    <w:rsid w:val="00BE57BD"/>
    <w:rsid w:val="00BE6EBC"/>
    <w:rsid w:val="00BF023E"/>
    <w:rsid w:val="00BF5618"/>
    <w:rsid w:val="00C01110"/>
    <w:rsid w:val="00C138E7"/>
    <w:rsid w:val="00C13A7E"/>
    <w:rsid w:val="00C21C66"/>
    <w:rsid w:val="00C3262B"/>
    <w:rsid w:val="00C44942"/>
    <w:rsid w:val="00C45EAC"/>
    <w:rsid w:val="00C46200"/>
    <w:rsid w:val="00C50953"/>
    <w:rsid w:val="00C608C0"/>
    <w:rsid w:val="00C7162A"/>
    <w:rsid w:val="00C85A09"/>
    <w:rsid w:val="00C85ACD"/>
    <w:rsid w:val="00C87621"/>
    <w:rsid w:val="00C92136"/>
    <w:rsid w:val="00C94C99"/>
    <w:rsid w:val="00C94FE6"/>
    <w:rsid w:val="00CA04A5"/>
    <w:rsid w:val="00CA26DD"/>
    <w:rsid w:val="00CA5E97"/>
    <w:rsid w:val="00CA6A40"/>
    <w:rsid w:val="00CB5977"/>
    <w:rsid w:val="00CB616D"/>
    <w:rsid w:val="00CB7815"/>
    <w:rsid w:val="00CC02BF"/>
    <w:rsid w:val="00CC2643"/>
    <w:rsid w:val="00CC4923"/>
    <w:rsid w:val="00CC7CED"/>
    <w:rsid w:val="00CD0A7B"/>
    <w:rsid w:val="00CD7E3F"/>
    <w:rsid w:val="00CE0A1F"/>
    <w:rsid w:val="00CE170C"/>
    <w:rsid w:val="00CE60F2"/>
    <w:rsid w:val="00CF2A45"/>
    <w:rsid w:val="00CF7076"/>
    <w:rsid w:val="00D041F1"/>
    <w:rsid w:val="00D06BFD"/>
    <w:rsid w:val="00D07FA3"/>
    <w:rsid w:val="00D27BCE"/>
    <w:rsid w:val="00D35341"/>
    <w:rsid w:val="00D37154"/>
    <w:rsid w:val="00D50582"/>
    <w:rsid w:val="00D5071E"/>
    <w:rsid w:val="00D568CA"/>
    <w:rsid w:val="00D56BC5"/>
    <w:rsid w:val="00D61530"/>
    <w:rsid w:val="00D6161A"/>
    <w:rsid w:val="00D621A1"/>
    <w:rsid w:val="00D80B22"/>
    <w:rsid w:val="00D81F98"/>
    <w:rsid w:val="00D822DC"/>
    <w:rsid w:val="00D92743"/>
    <w:rsid w:val="00D92912"/>
    <w:rsid w:val="00D960E9"/>
    <w:rsid w:val="00D97E98"/>
    <w:rsid w:val="00DA2122"/>
    <w:rsid w:val="00DB43E0"/>
    <w:rsid w:val="00DB4E8B"/>
    <w:rsid w:val="00DC200C"/>
    <w:rsid w:val="00DC652E"/>
    <w:rsid w:val="00DD0265"/>
    <w:rsid w:val="00DD14F0"/>
    <w:rsid w:val="00DD2937"/>
    <w:rsid w:val="00DD463B"/>
    <w:rsid w:val="00DE31BA"/>
    <w:rsid w:val="00DE35EA"/>
    <w:rsid w:val="00DE546C"/>
    <w:rsid w:val="00DE5A94"/>
    <w:rsid w:val="00DE7381"/>
    <w:rsid w:val="00E01237"/>
    <w:rsid w:val="00E06461"/>
    <w:rsid w:val="00E10B86"/>
    <w:rsid w:val="00E427C0"/>
    <w:rsid w:val="00E439F7"/>
    <w:rsid w:val="00E4456F"/>
    <w:rsid w:val="00E473BD"/>
    <w:rsid w:val="00E5002B"/>
    <w:rsid w:val="00E5024B"/>
    <w:rsid w:val="00E51A55"/>
    <w:rsid w:val="00E57182"/>
    <w:rsid w:val="00E638A1"/>
    <w:rsid w:val="00E63A40"/>
    <w:rsid w:val="00E672C2"/>
    <w:rsid w:val="00E705C2"/>
    <w:rsid w:val="00E720F5"/>
    <w:rsid w:val="00E83529"/>
    <w:rsid w:val="00E847EE"/>
    <w:rsid w:val="00E95363"/>
    <w:rsid w:val="00EA4F28"/>
    <w:rsid w:val="00EB0E7D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3E0F"/>
    <w:rsid w:val="00EE74AA"/>
    <w:rsid w:val="00EF5FF6"/>
    <w:rsid w:val="00EF6A1A"/>
    <w:rsid w:val="00F024E3"/>
    <w:rsid w:val="00F02598"/>
    <w:rsid w:val="00F04134"/>
    <w:rsid w:val="00F0795B"/>
    <w:rsid w:val="00F2650A"/>
    <w:rsid w:val="00F33B21"/>
    <w:rsid w:val="00F4577B"/>
    <w:rsid w:val="00F473EB"/>
    <w:rsid w:val="00F533AE"/>
    <w:rsid w:val="00F53F6B"/>
    <w:rsid w:val="00F548DF"/>
    <w:rsid w:val="00F57C09"/>
    <w:rsid w:val="00F57C50"/>
    <w:rsid w:val="00F63542"/>
    <w:rsid w:val="00F702B8"/>
    <w:rsid w:val="00F70C38"/>
    <w:rsid w:val="00F81AF4"/>
    <w:rsid w:val="00F84499"/>
    <w:rsid w:val="00F84F9F"/>
    <w:rsid w:val="00F85341"/>
    <w:rsid w:val="00F877E2"/>
    <w:rsid w:val="00F92555"/>
    <w:rsid w:val="00F9465C"/>
    <w:rsid w:val="00F94D07"/>
    <w:rsid w:val="00FA4CC2"/>
    <w:rsid w:val="00FB19DB"/>
    <w:rsid w:val="00FC59F4"/>
    <w:rsid w:val="00FC5CA2"/>
    <w:rsid w:val="00FD5072"/>
    <w:rsid w:val="00FD5212"/>
    <w:rsid w:val="00FD5AC5"/>
    <w:rsid w:val="00FE06F5"/>
    <w:rsid w:val="00FE3925"/>
    <w:rsid w:val="00FF34E6"/>
    <w:rsid w:val="00FF35A6"/>
    <w:rsid w:val="00FF3B17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89B8E161-5C91-4E7C-8FF5-BACC2868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449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uiPriority w:val="99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uiPriority w:val="99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xl160">
    <w:name w:val="xl160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7061DB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7061DB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0">
    <w:name w:val="xl180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1">
    <w:name w:val="xl181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2">
    <w:name w:val="xl182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3">
    <w:name w:val="xl183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7061DB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01">
    <w:name w:val="xl201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02">
    <w:name w:val="xl202"/>
    <w:basedOn w:val="Normal"/>
    <w:rsid w:val="007061D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03">
    <w:name w:val="xl203"/>
    <w:basedOn w:val="Normal"/>
    <w:rsid w:val="007061D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04">
    <w:name w:val="xl204"/>
    <w:basedOn w:val="Normal"/>
    <w:rsid w:val="007061D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05">
    <w:name w:val="xl205"/>
    <w:basedOn w:val="Normal"/>
    <w:rsid w:val="007061DB"/>
    <w:pPr>
      <w:pBdr>
        <w:left w:val="single" w:sz="4" w:space="1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7061DB"/>
    <w:pPr>
      <w:pBdr>
        <w:left w:val="single" w:sz="4" w:space="1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7061DB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7061D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1">
    <w:name w:val="xl211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2">
    <w:name w:val="xl212"/>
    <w:basedOn w:val="Normal"/>
    <w:rsid w:val="007061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7061DB"/>
    <w:pPr>
      <w:pBdr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7061DB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7061DB"/>
    <w:pPr>
      <w:pBdr>
        <w:left w:val="double" w:sz="6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1">
    <w:name w:val="xl221"/>
    <w:basedOn w:val="Normal"/>
    <w:rsid w:val="007061DB"/>
    <w:pPr>
      <w:pBdr>
        <w:left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2">
    <w:name w:val="xl222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3">
    <w:name w:val="xl223"/>
    <w:basedOn w:val="Normal"/>
    <w:rsid w:val="007061DB"/>
    <w:pPr>
      <w:pBdr>
        <w:left w:val="single" w:sz="4" w:space="6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7061DB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5">
    <w:name w:val="xl225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6">
    <w:name w:val="xl226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7">
    <w:name w:val="xl227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7061DB"/>
    <w:pPr>
      <w:pBdr>
        <w:left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4">
    <w:name w:val="xl234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7061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6">
    <w:name w:val="xl236"/>
    <w:basedOn w:val="Normal"/>
    <w:rsid w:val="007061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7">
    <w:name w:val="xl237"/>
    <w:basedOn w:val="Normal"/>
    <w:rsid w:val="007061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8">
    <w:name w:val="xl238"/>
    <w:basedOn w:val="Normal"/>
    <w:rsid w:val="007061DB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9">
    <w:name w:val="xl239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1">
    <w:name w:val="xl241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2">
    <w:name w:val="xl242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3">
    <w:name w:val="xl243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4">
    <w:name w:val="xl244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5">
    <w:name w:val="xl245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6">
    <w:name w:val="xl246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7">
    <w:name w:val="xl247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8">
    <w:name w:val="xl248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9">
    <w:name w:val="xl249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0">
    <w:name w:val="xl250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1">
    <w:name w:val="xl251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2">
    <w:name w:val="xl252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3">
    <w:name w:val="xl253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4">
    <w:name w:val="xl254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5">
    <w:name w:val="xl255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6">
    <w:name w:val="xl256"/>
    <w:basedOn w:val="Normal"/>
    <w:rsid w:val="007061DB"/>
    <w:pPr>
      <w:pBdr>
        <w:left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7">
    <w:name w:val="xl257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8">
    <w:name w:val="xl258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59">
    <w:name w:val="xl259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0">
    <w:name w:val="xl260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1">
    <w:name w:val="xl261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2">
    <w:name w:val="xl262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3">
    <w:name w:val="xl263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4">
    <w:name w:val="xl264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5">
    <w:name w:val="xl265"/>
    <w:basedOn w:val="Normal"/>
    <w:rsid w:val="007061DB"/>
    <w:pPr>
      <w:pBdr>
        <w:top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6">
    <w:name w:val="xl266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7">
    <w:name w:val="xl267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8">
    <w:name w:val="xl268"/>
    <w:basedOn w:val="Normal"/>
    <w:rsid w:val="007061DB"/>
    <w:pPr>
      <w:pBdr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69">
    <w:name w:val="xl269"/>
    <w:basedOn w:val="Normal"/>
    <w:rsid w:val="007061DB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0">
    <w:name w:val="xl270"/>
    <w:basedOn w:val="Normal"/>
    <w:rsid w:val="007061DB"/>
    <w:pPr>
      <w:pBdr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1">
    <w:name w:val="xl271"/>
    <w:basedOn w:val="Normal"/>
    <w:rsid w:val="007061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2">
    <w:name w:val="xl272"/>
    <w:basedOn w:val="Normal"/>
    <w:rsid w:val="007061DB"/>
    <w:pPr>
      <w:pBdr>
        <w:top w:val="single" w:sz="4" w:space="0" w:color="auto"/>
        <w:left w:val="single" w:sz="4" w:space="6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3">
    <w:name w:val="xl273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4">
    <w:name w:val="xl274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75">
    <w:name w:val="xl275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76">
    <w:name w:val="xl276"/>
    <w:basedOn w:val="Normal"/>
    <w:rsid w:val="007061DB"/>
    <w:pPr>
      <w:pBdr>
        <w:top w:val="single" w:sz="4" w:space="0" w:color="auto"/>
        <w:left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77">
    <w:name w:val="xl277"/>
    <w:basedOn w:val="Normal"/>
    <w:rsid w:val="007061D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8">
    <w:name w:val="xl278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79">
    <w:name w:val="xl279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0">
    <w:name w:val="xl280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1">
    <w:name w:val="xl281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2">
    <w:name w:val="xl282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3">
    <w:name w:val="xl283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84">
    <w:name w:val="xl284"/>
    <w:basedOn w:val="Normal"/>
    <w:rsid w:val="007061D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85">
    <w:name w:val="xl285"/>
    <w:basedOn w:val="Normal"/>
    <w:rsid w:val="007061DB"/>
    <w:pPr>
      <w:pBdr>
        <w:top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86">
    <w:name w:val="xl286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7">
    <w:name w:val="xl287"/>
    <w:basedOn w:val="Normal"/>
    <w:rsid w:val="007061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8">
    <w:name w:val="xl288"/>
    <w:basedOn w:val="Normal"/>
    <w:rsid w:val="007061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89">
    <w:name w:val="xl289"/>
    <w:basedOn w:val="Normal"/>
    <w:rsid w:val="007061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90">
    <w:name w:val="xl290"/>
    <w:basedOn w:val="Normal"/>
    <w:rsid w:val="007061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91">
    <w:name w:val="xl291"/>
    <w:basedOn w:val="Normal"/>
    <w:rsid w:val="007061DB"/>
    <w:pPr>
      <w:pBdr>
        <w:top w:val="single" w:sz="4" w:space="0" w:color="auto"/>
        <w:bottom w:val="single" w:sz="4" w:space="0" w:color="auto"/>
        <w:right w:val="single" w:sz="4" w:space="6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Style17">
    <w:name w:val="Style 17"/>
    <w:basedOn w:val="Normal"/>
    <w:rsid w:val="00F84F9F"/>
    <w:pPr>
      <w:widowControl w:val="0"/>
      <w:tabs>
        <w:tab w:val="left" w:pos="1080"/>
      </w:tabs>
      <w:autoSpaceDE w:val="0"/>
      <w:autoSpaceDN w:val="0"/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84F9F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description">
    <w:name w:val="description"/>
    <w:basedOn w:val="DefaultParagraphFont"/>
    <w:rsid w:val="00F84F9F"/>
  </w:style>
  <w:style w:type="character" w:customStyle="1" w:styleId="Date1">
    <w:name w:val="Date1"/>
    <w:basedOn w:val="DefaultParagraphFont"/>
    <w:rsid w:val="00F84F9F"/>
  </w:style>
  <w:style w:type="paragraph" w:customStyle="1" w:styleId="Style14">
    <w:name w:val="Style 14"/>
    <w:basedOn w:val="Normal"/>
    <w:rsid w:val="00F84F9F"/>
    <w:pPr>
      <w:widowControl w:val="0"/>
      <w:autoSpaceDE w:val="0"/>
      <w:autoSpaceDN w:val="0"/>
      <w:spacing w:after="0" w:line="228" w:lineRule="atLeast"/>
      <w:ind w:left="1008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15">
    <w:name w:val="Style 15"/>
    <w:basedOn w:val="Normal"/>
    <w:rsid w:val="00F84F9F"/>
    <w:pPr>
      <w:widowControl w:val="0"/>
      <w:autoSpaceDE w:val="0"/>
      <w:autoSpaceDN w:val="0"/>
      <w:spacing w:before="108" w:after="72" w:line="240" w:lineRule="auto"/>
      <w:ind w:firstLine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 8"/>
    <w:basedOn w:val="Normal"/>
    <w:rsid w:val="00F84F9F"/>
    <w:pPr>
      <w:widowControl w:val="0"/>
      <w:autoSpaceDE w:val="0"/>
      <w:autoSpaceDN w:val="0"/>
      <w:spacing w:before="108" w:after="108" w:line="240" w:lineRule="auto"/>
      <w:ind w:left="72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10">
    <w:name w:val="Style 10"/>
    <w:basedOn w:val="Normal"/>
    <w:rsid w:val="00F84F9F"/>
    <w:pPr>
      <w:widowControl w:val="0"/>
      <w:autoSpaceDE w:val="0"/>
      <w:autoSpaceDN w:val="0"/>
      <w:spacing w:after="0" w:line="360" w:lineRule="auto"/>
      <w:ind w:left="216"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longtext1">
    <w:name w:val="long_text1"/>
    <w:basedOn w:val="DefaultParagraphFont"/>
    <w:rsid w:val="00F84F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1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5BC2A-C29E-4D35-B349-639C9A96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2790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Alma Lisaku</cp:lastModifiedBy>
  <cp:revision>29</cp:revision>
  <cp:lastPrinted>2016-02-12T11:00:00Z</cp:lastPrinted>
  <dcterms:created xsi:type="dcterms:W3CDTF">2016-08-08T09:12:00Z</dcterms:created>
  <dcterms:modified xsi:type="dcterms:W3CDTF">2016-08-08T11:03:00Z</dcterms:modified>
</cp:coreProperties>
</file>