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95F" w:rsidRPr="004F737A" w:rsidRDefault="00B00EC4" w:rsidP="00EF7ACD">
      <w:pPr>
        <w:pStyle w:val="Akti"/>
        <w:keepNext w:val="0"/>
        <w:rPr>
          <w:spacing w:val="-4"/>
          <w:lang w:val="sq-AL"/>
        </w:rPr>
      </w:pPr>
      <w:r w:rsidRPr="004F737A">
        <w:rPr>
          <w:spacing w:val="-4"/>
          <w:lang w:val="sq-AL"/>
        </w:rPr>
        <w:t>VENDIM</w:t>
      </w:r>
    </w:p>
    <w:p w:rsidR="004F695F" w:rsidRPr="004F737A" w:rsidRDefault="003D01F0" w:rsidP="00EF7ACD">
      <w:pPr>
        <w:pStyle w:val="NumriData"/>
        <w:keepNext w:val="0"/>
        <w:rPr>
          <w:spacing w:val="-4"/>
          <w:lang w:val="sq-AL"/>
        </w:rPr>
      </w:pPr>
      <w:r w:rsidRPr="004F737A">
        <w:rPr>
          <w:spacing w:val="-4"/>
          <w:lang w:val="sq-AL"/>
        </w:rPr>
        <w:t xml:space="preserve">Nr. </w:t>
      </w:r>
      <w:r w:rsidR="00B00EC4" w:rsidRPr="004F737A">
        <w:rPr>
          <w:spacing w:val="-4"/>
          <w:lang w:val="sq-AL"/>
        </w:rPr>
        <w:t>73, datë 27.1.2016</w:t>
      </w:r>
    </w:p>
    <w:p w:rsidR="004F695F" w:rsidRPr="004F737A" w:rsidRDefault="004F695F" w:rsidP="00EF7ACD">
      <w:pPr>
        <w:pStyle w:val="Hapesira7"/>
        <w:ind w:firstLine="0"/>
        <w:rPr>
          <w:lang w:val="sq-AL"/>
        </w:rPr>
      </w:pPr>
    </w:p>
    <w:p w:rsidR="004F695F" w:rsidRPr="004F737A" w:rsidRDefault="00B00EC4" w:rsidP="00EF7ACD">
      <w:pPr>
        <w:pStyle w:val="Titulli"/>
        <w:keepNext w:val="0"/>
        <w:rPr>
          <w:spacing w:val="-4"/>
          <w:lang w:val="sq-AL"/>
        </w:rPr>
      </w:pPr>
      <w:r w:rsidRPr="004F737A">
        <w:rPr>
          <w:spacing w:val="-4"/>
          <w:lang w:val="sq-AL"/>
        </w:rPr>
        <w:t xml:space="preserve">PËR DISA NDRYSHIME DHE SHTESA NË VENDIMIN </w:t>
      </w:r>
      <w:r w:rsidR="003D01F0" w:rsidRPr="004F737A">
        <w:rPr>
          <w:spacing w:val="-4"/>
          <w:lang w:val="sq-AL"/>
        </w:rPr>
        <w:t xml:space="preserve">NR. </w:t>
      </w:r>
      <w:r w:rsidRPr="004F737A">
        <w:rPr>
          <w:spacing w:val="-4"/>
          <w:lang w:val="sq-AL"/>
        </w:rPr>
        <w:t xml:space="preserve">27, DATË 11.1.2012, TË KËSHILLIT TË MINISTRAVE, </w:t>
      </w:r>
      <w:r w:rsidR="00AA1250" w:rsidRPr="004F737A">
        <w:rPr>
          <w:spacing w:val="-4"/>
          <w:lang w:val="sq-AL"/>
        </w:rPr>
        <w:t>“</w:t>
      </w:r>
      <w:r w:rsidRPr="004F737A">
        <w:rPr>
          <w:spacing w:val="-4"/>
          <w:lang w:val="sq-AL"/>
        </w:rPr>
        <w:t>PËR PROGRAMIN E NXITJES SË PUNËSIMIT TË FEMRAVE NGA GRUPET E VEÇANTA</w:t>
      </w:r>
      <w:r w:rsidR="00AA1250" w:rsidRPr="004F737A">
        <w:rPr>
          <w:spacing w:val="-4"/>
          <w:lang w:val="sq-AL"/>
        </w:rPr>
        <w:t>”</w:t>
      </w:r>
      <w:r w:rsidRPr="004F737A">
        <w:rPr>
          <w:spacing w:val="-4"/>
          <w:lang w:val="sq-AL"/>
        </w:rPr>
        <w:t>, TË NDRYSHUAR</w:t>
      </w:r>
    </w:p>
    <w:p w:rsidR="004F695F" w:rsidRPr="004F737A" w:rsidRDefault="004F695F" w:rsidP="00EF7ACD">
      <w:pPr>
        <w:pStyle w:val="Hapesira7"/>
        <w:rPr>
          <w:lang w:val="sq-AL"/>
        </w:rPr>
      </w:pPr>
    </w:p>
    <w:p w:rsidR="004F695F" w:rsidRPr="004F737A" w:rsidRDefault="004F695F" w:rsidP="00EB7546">
      <w:pPr>
        <w:pStyle w:val="Paragrafi"/>
        <w:rPr>
          <w:spacing w:val="-4"/>
          <w:lang w:val="sq-AL"/>
        </w:rPr>
      </w:pPr>
      <w:r w:rsidRPr="004F737A">
        <w:rPr>
          <w:spacing w:val="-4"/>
          <w:lang w:val="sq-AL"/>
        </w:rPr>
        <w:t xml:space="preserve">Në mbështetje të nenit 100 të Kushtetutës dhe të neneve 4 e 8, të ligjit </w:t>
      </w:r>
      <w:r w:rsidR="003D01F0" w:rsidRPr="004F737A">
        <w:rPr>
          <w:spacing w:val="-4"/>
          <w:lang w:val="sq-AL"/>
        </w:rPr>
        <w:t xml:space="preserve">nr. </w:t>
      </w:r>
      <w:r w:rsidRPr="004F737A">
        <w:rPr>
          <w:spacing w:val="-4"/>
          <w:lang w:val="sq-AL"/>
        </w:rPr>
        <w:t xml:space="preserve">7995, datë 20.9.1995, </w:t>
      </w:r>
      <w:r w:rsidR="00AA1250" w:rsidRPr="004F737A">
        <w:rPr>
          <w:spacing w:val="-4"/>
          <w:lang w:val="sq-AL"/>
        </w:rPr>
        <w:t>“</w:t>
      </w:r>
      <w:r w:rsidRPr="004F737A">
        <w:rPr>
          <w:spacing w:val="-4"/>
          <w:lang w:val="sq-AL"/>
        </w:rPr>
        <w:t>Për nxitjen e punësimit</w:t>
      </w:r>
      <w:r w:rsidR="00AA1250" w:rsidRPr="004F737A">
        <w:rPr>
          <w:spacing w:val="-4"/>
          <w:lang w:val="sq-AL"/>
        </w:rPr>
        <w:t>”</w:t>
      </w:r>
      <w:r w:rsidRPr="004F737A">
        <w:rPr>
          <w:spacing w:val="-4"/>
          <w:lang w:val="sq-AL"/>
        </w:rPr>
        <w:t>, të ndryshuar, me propozimin e ministrit të Mirëqenies Sociale dhe Rinisë, Këshilli i Ministrave</w:t>
      </w:r>
    </w:p>
    <w:p w:rsidR="004F695F" w:rsidRPr="004F737A" w:rsidRDefault="004F695F" w:rsidP="00EF7ACD">
      <w:pPr>
        <w:pStyle w:val="Hapesira7"/>
        <w:rPr>
          <w:lang w:val="sq-AL"/>
        </w:rPr>
      </w:pPr>
    </w:p>
    <w:p w:rsidR="004F695F" w:rsidRPr="004F737A" w:rsidRDefault="00B00EC4" w:rsidP="00EB7546">
      <w:pPr>
        <w:pStyle w:val="Titull-Titull"/>
        <w:rPr>
          <w:spacing w:val="-4"/>
          <w:lang w:val="sq-AL"/>
        </w:rPr>
      </w:pPr>
      <w:r w:rsidRPr="004F737A">
        <w:rPr>
          <w:spacing w:val="-4"/>
          <w:lang w:val="sq-AL"/>
        </w:rPr>
        <w:t>Vendos</w:t>
      </w:r>
      <w:r w:rsidR="004F695F" w:rsidRPr="004F737A">
        <w:rPr>
          <w:spacing w:val="-4"/>
          <w:lang w:val="sq-AL"/>
        </w:rPr>
        <w:t>i:</w:t>
      </w:r>
    </w:p>
    <w:p w:rsidR="004F695F" w:rsidRPr="004F737A" w:rsidRDefault="004F695F" w:rsidP="00EF7ACD">
      <w:pPr>
        <w:pStyle w:val="Hapesira7"/>
        <w:rPr>
          <w:lang w:val="sq-AL"/>
        </w:rPr>
      </w:pPr>
    </w:p>
    <w:p w:rsidR="004F695F" w:rsidRPr="00B2646C" w:rsidRDefault="004F695F" w:rsidP="00EB7546">
      <w:pPr>
        <w:pStyle w:val="Paragrafi"/>
        <w:rPr>
          <w:lang w:val="sq-AL"/>
        </w:rPr>
      </w:pPr>
      <w:r w:rsidRPr="00B2646C">
        <w:rPr>
          <w:lang w:val="sq-AL"/>
        </w:rPr>
        <w:t xml:space="preserve">Në vendimin </w:t>
      </w:r>
      <w:r w:rsidR="003D01F0" w:rsidRPr="00B2646C">
        <w:rPr>
          <w:lang w:val="sq-AL"/>
        </w:rPr>
        <w:t xml:space="preserve">nr. </w:t>
      </w:r>
      <w:r w:rsidRPr="00B2646C">
        <w:rPr>
          <w:lang w:val="sq-AL"/>
        </w:rPr>
        <w:t>27, datë 11.1.2012, të Këshillit të Ministrave, të ndryshuar, bëhen këto ndryshime dhe shtesa:</w:t>
      </w:r>
    </w:p>
    <w:p w:rsidR="004F695F" w:rsidRPr="00B2646C" w:rsidRDefault="00B00EC4" w:rsidP="00EB7546">
      <w:pPr>
        <w:pStyle w:val="Paragrafi"/>
        <w:rPr>
          <w:lang w:val="sq-AL"/>
        </w:rPr>
      </w:pPr>
      <w:r w:rsidRPr="00B2646C">
        <w:rPr>
          <w:lang w:val="sq-AL"/>
        </w:rPr>
        <w:t xml:space="preserve">1. </w:t>
      </w:r>
      <w:r w:rsidR="004F695F" w:rsidRPr="00B2646C">
        <w:rPr>
          <w:lang w:val="sq-AL"/>
        </w:rPr>
        <w:t xml:space="preserve">Në titull dhe kudo në përmbajtjen e vendimit, fjala </w:t>
      </w:r>
      <w:r w:rsidR="00AA1250" w:rsidRPr="00B2646C">
        <w:rPr>
          <w:lang w:val="sq-AL"/>
        </w:rPr>
        <w:t>“</w:t>
      </w:r>
      <w:r w:rsidR="004F695F" w:rsidRPr="00B2646C">
        <w:rPr>
          <w:lang w:val="sq-AL"/>
        </w:rPr>
        <w:t>…femrave…</w:t>
      </w:r>
      <w:r w:rsidR="00AA1250" w:rsidRPr="00B2646C">
        <w:rPr>
          <w:lang w:val="sq-AL"/>
        </w:rPr>
        <w:t>”</w:t>
      </w:r>
      <w:r w:rsidR="004F695F" w:rsidRPr="00B2646C">
        <w:rPr>
          <w:lang w:val="sq-AL"/>
        </w:rPr>
        <w:t xml:space="preserve"> zëvendësohet me fjalët </w:t>
      </w:r>
      <w:r w:rsidR="00AA1250" w:rsidRPr="00B2646C">
        <w:rPr>
          <w:lang w:val="sq-AL"/>
        </w:rPr>
        <w:t>“</w:t>
      </w:r>
      <w:r w:rsidR="004F695F" w:rsidRPr="00B2646C">
        <w:rPr>
          <w:lang w:val="sq-AL"/>
        </w:rPr>
        <w:t>…grave dhe vajzave…</w:t>
      </w:r>
      <w:r w:rsidR="00AA1250" w:rsidRPr="00B2646C">
        <w:rPr>
          <w:lang w:val="sq-AL"/>
        </w:rPr>
        <w:t>”</w:t>
      </w:r>
      <w:r w:rsidR="004F695F" w:rsidRPr="00B2646C">
        <w:rPr>
          <w:lang w:val="sq-AL"/>
        </w:rPr>
        <w:t>.</w:t>
      </w:r>
    </w:p>
    <w:p w:rsidR="004F695F" w:rsidRPr="00B2646C" w:rsidRDefault="00B00EC4" w:rsidP="00EB7546">
      <w:pPr>
        <w:pStyle w:val="Paragrafi"/>
        <w:rPr>
          <w:lang w:val="sq-AL"/>
        </w:rPr>
      </w:pPr>
      <w:r w:rsidRPr="00B2646C">
        <w:rPr>
          <w:lang w:val="sq-AL"/>
        </w:rPr>
        <w:t xml:space="preserve">2. </w:t>
      </w:r>
      <w:r w:rsidR="004F695F" w:rsidRPr="00B2646C">
        <w:rPr>
          <w:lang w:val="sq-AL"/>
        </w:rPr>
        <w:t xml:space="preserve">Në pikën 1 bëhen ndryshimet dhe shtesat, si më poshtë vijon: </w:t>
      </w:r>
    </w:p>
    <w:p w:rsidR="004F695F" w:rsidRPr="00B2646C" w:rsidRDefault="00B00EC4" w:rsidP="00EB7546">
      <w:pPr>
        <w:pStyle w:val="Paragrafi"/>
        <w:rPr>
          <w:lang w:val="sq-AL"/>
        </w:rPr>
      </w:pPr>
      <w:r w:rsidRPr="00B2646C">
        <w:rPr>
          <w:lang w:val="sq-AL"/>
        </w:rPr>
        <w:t xml:space="preserve">a) </w:t>
      </w:r>
      <w:r w:rsidR="004F695F" w:rsidRPr="00B2646C">
        <w:rPr>
          <w:lang w:val="sq-AL"/>
        </w:rPr>
        <w:t xml:space="preserve">Shkronja </w:t>
      </w:r>
      <w:r w:rsidR="00AA1250" w:rsidRPr="00B2646C">
        <w:rPr>
          <w:lang w:val="sq-AL"/>
        </w:rPr>
        <w:t>“</w:t>
      </w:r>
      <w:r w:rsidR="004F695F" w:rsidRPr="00B2646C">
        <w:rPr>
          <w:lang w:val="sq-AL"/>
        </w:rPr>
        <w:t>b</w:t>
      </w:r>
      <w:r w:rsidR="00AA1250" w:rsidRPr="00B2646C">
        <w:rPr>
          <w:lang w:val="sq-AL"/>
        </w:rPr>
        <w:t>”</w:t>
      </w:r>
      <w:r w:rsidR="004F695F" w:rsidRPr="00B2646C">
        <w:rPr>
          <w:lang w:val="sq-AL"/>
        </w:rPr>
        <w:t xml:space="preserve"> ndryshohet, me këtë përmbajtje: </w:t>
      </w:r>
    </w:p>
    <w:p w:rsidR="004F695F" w:rsidRPr="00B2646C" w:rsidRDefault="00AA1250" w:rsidP="00EB7546">
      <w:pPr>
        <w:pStyle w:val="Paragrafi"/>
        <w:rPr>
          <w:lang w:val="sq-AL"/>
        </w:rPr>
      </w:pPr>
      <w:r w:rsidRPr="00B2646C">
        <w:rPr>
          <w:lang w:val="sq-AL"/>
        </w:rPr>
        <w:t>“</w:t>
      </w:r>
      <w:r w:rsidR="004F695F" w:rsidRPr="00B2646C">
        <w:rPr>
          <w:lang w:val="sq-AL"/>
        </w:rPr>
        <w:t>b) punëmarrësin e përfshirë, sipas këtij programi, deri në gjashtë paga, në masën 115 për qind të pagës minimale në shkallë vendi, në muajin e katërt, të pestë, të gjashtë e të shtatë dhe në muajin e njëmbëdhjetë e të dymbëdhjetë të kontratës. Ndërsa, për muajt e tjerë, financon punëdhënësi.</w:t>
      </w:r>
      <w:r w:rsidRPr="00B2646C">
        <w:rPr>
          <w:lang w:val="sq-AL"/>
        </w:rPr>
        <w:t>”</w:t>
      </w:r>
      <w:r w:rsidR="004F695F" w:rsidRPr="00B2646C">
        <w:rPr>
          <w:lang w:val="sq-AL"/>
        </w:rPr>
        <w:t>.</w:t>
      </w:r>
    </w:p>
    <w:p w:rsidR="004F695F" w:rsidRPr="00B2646C" w:rsidRDefault="00B00EC4" w:rsidP="00EB7546">
      <w:pPr>
        <w:pStyle w:val="Paragrafi"/>
        <w:rPr>
          <w:lang w:val="sq-AL"/>
        </w:rPr>
      </w:pPr>
      <w:r w:rsidRPr="00B2646C">
        <w:rPr>
          <w:lang w:val="sq-AL"/>
        </w:rPr>
        <w:t xml:space="preserve">b) </w:t>
      </w:r>
      <w:r w:rsidR="004F695F" w:rsidRPr="00B2646C">
        <w:rPr>
          <w:lang w:val="sq-AL"/>
        </w:rPr>
        <w:t xml:space="preserve">Pas shkronjës </w:t>
      </w:r>
      <w:r w:rsidR="00AA1250" w:rsidRPr="00B2646C">
        <w:rPr>
          <w:lang w:val="sq-AL"/>
        </w:rPr>
        <w:t>“</w:t>
      </w:r>
      <w:r w:rsidR="004F695F" w:rsidRPr="00B2646C">
        <w:rPr>
          <w:lang w:val="sq-AL"/>
        </w:rPr>
        <w:t>b</w:t>
      </w:r>
      <w:r w:rsidR="00AA1250" w:rsidRPr="00B2646C">
        <w:rPr>
          <w:lang w:val="sq-AL"/>
        </w:rPr>
        <w:t>”</w:t>
      </w:r>
      <w:r w:rsidR="004F695F" w:rsidRPr="00B2646C">
        <w:rPr>
          <w:lang w:val="sq-AL"/>
        </w:rPr>
        <w:t xml:space="preserve"> shtohet shkronja </w:t>
      </w:r>
      <w:r w:rsidR="00AA1250" w:rsidRPr="00B2646C">
        <w:rPr>
          <w:lang w:val="sq-AL"/>
        </w:rPr>
        <w:t>“</w:t>
      </w:r>
      <w:r w:rsidR="004F695F" w:rsidRPr="00B2646C">
        <w:rPr>
          <w:lang w:val="sq-AL"/>
        </w:rPr>
        <w:t>c</w:t>
      </w:r>
      <w:r w:rsidR="00AA1250" w:rsidRPr="00B2646C">
        <w:rPr>
          <w:lang w:val="sq-AL"/>
        </w:rPr>
        <w:t>”</w:t>
      </w:r>
      <w:r w:rsidR="004F695F" w:rsidRPr="00B2646C">
        <w:rPr>
          <w:lang w:val="sq-AL"/>
        </w:rPr>
        <w:t xml:space="preserve">, me këtë përmbajtje: </w:t>
      </w:r>
    </w:p>
    <w:p w:rsidR="004F695F" w:rsidRPr="00B2646C" w:rsidRDefault="00AA1250" w:rsidP="00EB7546">
      <w:pPr>
        <w:pStyle w:val="Paragrafi"/>
        <w:rPr>
          <w:lang w:val="sq-AL"/>
        </w:rPr>
      </w:pPr>
      <w:r w:rsidRPr="00B2646C">
        <w:rPr>
          <w:lang w:val="sq-AL"/>
        </w:rPr>
        <w:t>“</w:t>
      </w:r>
      <w:r w:rsidR="004F695F" w:rsidRPr="00B2646C">
        <w:rPr>
          <w:lang w:val="sq-AL"/>
        </w:rPr>
        <w:t>c) Punëdhënësit e rinj, persona juridikë apo fizikë, kanë të drejtë të kërkojnë të përfshijnë në program deri në 40 për qind të numrit të punonjësve të punësuar.</w:t>
      </w:r>
      <w:r w:rsidRPr="00B2646C">
        <w:rPr>
          <w:lang w:val="sq-AL"/>
        </w:rPr>
        <w:t>”</w:t>
      </w:r>
      <w:r w:rsidR="004F695F" w:rsidRPr="00B2646C">
        <w:rPr>
          <w:lang w:val="sq-AL"/>
        </w:rPr>
        <w:t>.</w:t>
      </w:r>
    </w:p>
    <w:p w:rsidR="004F695F" w:rsidRPr="00B2646C" w:rsidRDefault="00B00EC4" w:rsidP="00EB7546">
      <w:pPr>
        <w:pStyle w:val="Paragrafi"/>
        <w:rPr>
          <w:lang w:val="sq-AL"/>
        </w:rPr>
      </w:pPr>
      <w:r w:rsidRPr="00B2646C">
        <w:rPr>
          <w:lang w:val="sq-AL"/>
        </w:rPr>
        <w:t xml:space="preserve">3. </w:t>
      </w:r>
      <w:r w:rsidR="004F695F" w:rsidRPr="00B2646C">
        <w:rPr>
          <w:lang w:val="sq-AL"/>
        </w:rPr>
        <w:t>Pika 2 ndryshohet, si më poshtë vijon:</w:t>
      </w:r>
    </w:p>
    <w:p w:rsidR="004F695F" w:rsidRPr="00B2646C" w:rsidRDefault="00AA1250" w:rsidP="00EB7546">
      <w:pPr>
        <w:pStyle w:val="Paragrafi"/>
        <w:rPr>
          <w:lang w:val="sq-AL"/>
        </w:rPr>
      </w:pPr>
      <w:r w:rsidRPr="00B2646C">
        <w:rPr>
          <w:lang w:val="sq-AL"/>
        </w:rPr>
        <w:t>“</w:t>
      </w:r>
      <w:r w:rsidR="004F695F" w:rsidRPr="00B2646C">
        <w:rPr>
          <w:lang w:val="sq-AL"/>
        </w:rPr>
        <w:t>2. Përfituesit e këtij programi janë gra kryefamiljare dhe vajza nëna, të cilat kanë në ngarkim fëmijë nën moshën 18 vjeç.</w:t>
      </w:r>
      <w:r w:rsidRPr="00B2646C">
        <w:rPr>
          <w:lang w:val="sq-AL"/>
        </w:rPr>
        <w:t>”</w:t>
      </w:r>
      <w:r w:rsidR="004F695F" w:rsidRPr="00B2646C">
        <w:rPr>
          <w:lang w:val="sq-AL"/>
        </w:rPr>
        <w:t>.</w:t>
      </w:r>
    </w:p>
    <w:p w:rsidR="004F695F" w:rsidRPr="00B2646C" w:rsidRDefault="00B00EC4" w:rsidP="00EB7546">
      <w:pPr>
        <w:pStyle w:val="Paragrafi"/>
        <w:rPr>
          <w:lang w:val="sq-AL"/>
        </w:rPr>
      </w:pPr>
      <w:r w:rsidRPr="00B2646C">
        <w:rPr>
          <w:lang w:val="sq-AL"/>
        </w:rPr>
        <w:t xml:space="preserve">4. </w:t>
      </w:r>
      <w:r w:rsidR="004F695F" w:rsidRPr="00B2646C">
        <w:rPr>
          <w:lang w:val="sq-AL"/>
        </w:rPr>
        <w:t xml:space="preserve">Në shkronjën </w:t>
      </w:r>
      <w:r w:rsidR="00AA1250" w:rsidRPr="00B2646C">
        <w:rPr>
          <w:lang w:val="sq-AL"/>
        </w:rPr>
        <w:t>“</w:t>
      </w:r>
      <w:r w:rsidR="004F695F" w:rsidRPr="00B2646C">
        <w:rPr>
          <w:lang w:val="sq-AL"/>
        </w:rPr>
        <w:t>d</w:t>
      </w:r>
      <w:r w:rsidR="00AA1250" w:rsidRPr="00B2646C">
        <w:rPr>
          <w:lang w:val="sq-AL"/>
        </w:rPr>
        <w:t>”</w:t>
      </w:r>
      <w:r w:rsidR="004F695F" w:rsidRPr="00B2646C">
        <w:rPr>
          <w:lang w:val="sq-AL"/>
        </w:rPr>
        <w:t xml:space="preserve">, të pikës 5, fjalët </w:t>
      </w:r>
      <w:r w:rsidR="00AA1250" w:rsidRPr="00B2646C">
        <w:rPr>
          <w:lang w:val="sq-AL"/>
        </w:rPr>
        <w:t>“</w:t>
      </w:r>
      <w:r w:rsidR="004F695F" w:rsidRPr="00B2646C">
        <w:rPr>
          <w:lang w:val="sq-AL"/>
        </w:rPr>
        <w:t>…Bëjnë përjashtim nga ky rregull personat juridikë/fizikë, të cilët kanë detyrime ndaj organeve tatimore, por, në momentin e aplikimit në këtë program:…</w:t>
      </w:r>
      <w:r w:rsidR="00AA1250" w:rsidRPr="00B2646C">
        <w:rPr>
          <w:lang w:val="sq-AL"/>
        </w:rPr>
        <w:t>”</w:t>
      </w:r>
      <w:r w:rsidR="004F695F" w:rsidRPr="00B2646C">
        <w:rPr>
          <w:lang w:val="sq-AL"/>
        </w:rPr>
        <w:t xml:space="preserve">, zëvendësohen me fjalët </w:t>
      </w:r>
      <w:r w:rsidR="00AA1250" w:rsidRPr="00B2646C">
        <w:rPr>
          <w:lang w:val="sq-AL"/>
        </w:rPr>
        <w:t>“</w:t>
      </w:r>
      <w:r w:rsidR="004F695F" w:rsidRPr="00B2646C">
        <w:rPr>
          <w:lang w:val="sq-AL"/>
        </w:rPr>
        <w:t xml:space="preserve">…Për personat juridikë apo fizikë, të cilët kanë detyrime ndaj organeve tatimore, por vërtetojnë </w:t>
      </w:r>
      <w:r w:rsidR="004F695F" w:rsidRPr="00B2646C">
        <w:rPr>
          <w:lang w:val="sq-AL"/>
        </w:rPr>
        <w:lastRenderedPageBreak/>
        <w:t>se, në momentin e aplikimit në këtë program:…</w:t>
      </w:r>
      <w:r w:rsidR="00AA1250" w:rsidRPr="00B2646C">
        <w:rPr>
          <w:lang w:val="sq-AL"/>
        </w:rPr>
        <w:t>”</w:t>
      </w:r>
      <w:r w:rsidR="004F695F" w:rsidRPr="00B2646C">
        <w:rPr>
          <w:lang w:val="sq-AL"/>
        </w:rPr>
        <w:t>.</w:t>
      </w:r>
    </w:p>
    <w:p w:rsidR="004F695F" w:rsidRPr="00B2646C" w:rsidRDefault="00B00EC4" w:rsidP="00EB7546">
      <w:pPr>
        <w:pStyle w:val="Paragrafi"/>
        <w:rPr>
          <w:lang w:val="sq-AL"/>
        </w:rPr>
      </w:pPr>
      <w:r w:rsidRPr="00B2646C">
        <w:rPr>
          <w:lang w:val="sq-AL"/>
        </w:rPr>
        <w:t xml:space="preserve">5. </w:t>
      </w:r>
      <w:r w:rsidR="004F695F" w:rsidRPr="00B2646C">
        <w:rPr>
          <w:lang w:val="sq-AL"/>
        </w:rPr>
        <w:t>Pika 9 ndryshohet, si më poshtë vijon:</w:t>
      </w:r>
    </w:p>
    <w:p w:rsidR="004F695F" w:rsidRPr="00B2646C" w:rsidRDefault="00B00EC4" w:rsidP="00EB7546">
      <w:pPr>
        <w:pStyle w:val="Paragrafi"/>
        <w:rPr>
          <w:lang w:val="sq-AL"/>
        </w:rPr>
      </w:pPr>
      <w:r w:rsidRPr="00B2646C">
        <w:rPr>
          <w:lang w:val="sq-AL"/>
        </w:rPr>
        <w:t xml:space="preserve">a) </w:t>
      </w:r>
      <w:r w:rsidR="004F695F" w:rsidRPr="00B2646C">
        <w:rPr>
          <w:lang w:val="sq-AL"/>
        </w:rPr>
        <w:t xml:space="preserve">Në shkronjën </w:t>
      </w:r>
      <w:r w:rsidR="00AA1250" w:rsidRPr="00B2646C">
        <w:rPr>
          <w:lang w:val="sq-AL"/>
        </w:rPr>
        <w:t>“</w:t>
      </w:r>
      <w:r w:rsidR="004F695F" w:rsidRPr="00B2646C">
        <w:rPr>
          <w:lang w:val="sq-AL"/>
        </w:rPr>
        <w:t>b</w:t>
      </w:r>
      <w:r w:rsidR="00AA1250" w:rsidRPr="00B2646C">
        <w:rPr>
          <w:lang w:val="sq-AL"/>
        </w:rPr>
        <w:t>”</w:t>
      </w:r>
      <w:r w:rsidR="004F695F" w:rsidRPr="00B2646C">
        <w:rPr>
          <w:lang w:val="sq-AL"/>
        </w:rPr>
        <w:t xml:space="preserve">, fjalët </w:t>
      </w:r>
      <w:r w:rsidR="00AA1250" w:rsidRPr="00B2646C">
        <w:rPr>
          <w:lang w:val="sq-AL"/>
        </w:rPr>
        <w:t>“</w:t>
      </w:r>
      <w:r w:rsidR="004F695F" w:rsidRPr="00B2646C">
        <w:rPr>
          <w:lang w:val="sq-AL"/>
        </w:rPr>
        <w:t>…numri і të punësuarve dhe i atyre, që kërkohen për t</w:t>
      </w:r>
      <w:r w:rsidR="002E7B24" w:rsidRPr="00B2646C">
        <w:rPr>
          <w:lang w:val="sq-AL"/>
        </w:rPr>
        <w:t>’</w:t>
      </w:r>
      <w:r w:rsidR="004F695F" w:rsidRPr="00B2646C">
        <w:rPr>
          <w:lang w:val="sq-AL"/>
        </w:rPr>
        <w:t>u punësuar nga punëdhënësi, është jo më shumë se 50 (pesëdhjetë) persona...</w:t>
      </w:r>
      <w:r w:rsidR="00AA1250" w:rsidRPr="00B2646C">
        <w:rPr>
          <w:lang w:val="sq-AL"/>
        </w:rPr>
        <w:t>”</w:t>
      </w:r>
      <w:r w:rsidR="004F695F" w:rsidRPr="00B2646C">
        <w:rPr>
          <w:lang w:val="sq-AL"/>
        </w:rPr>
        <w:t xml:space="preserve">, zëvendësohen me fjalët </w:t>
      </w:r>
      <w:r w:rsidR="00AA1250" w:rsidRPr="00B2646C">
        <w:rPr>
          <w:lang w:val="sq-AL"/>
        </w:rPr>
        <w:t>“</w:t>
      </w:r>
      <w:r w:rsidR="004F695F" w:rsidRPr="00B2646C">
        <w:rPr>
          <w:lang w:val="sq-AL"/>
        </w:rPr>
        <w:t>…</w:t>
      </w:r>
      <w:proofErr w:type="spellStart"/>
      <w:r w:rsidR="004F695F" w:rsidRPr="00B2646C">
        <w:rPr>
          <w:lang w:val="sq-AL"/>
        </w:rPr>
        <w:t>aplikuesit</w:t>
      </w:r>
      <w:proofErr w:type="spellEnd"/>
      <w:r w:rsidR="004F695F" w:rsidRPr="00B2646C">
        <w:rPr>
          <w:lang w:val="sq-AL"/>
        </w:rPr>
        <w:t xml:space="preserve"> janë persona fizikë...</w:t>
      </w:r>
      <w:r w:rsidR="00AA1250" w:rsidRPr="00B2646C">
        <w:rPr>
          <w:lang w:val="sq-AL"/>
        </w:rPr>
        <w:t>”</w:t>
      </w:r>
      <w:r w:rsidR="004F695F" w:rsidRPr="00B2646C">
        <w:rPr>
          <w:lang w:val="sq-AL"/>
        </w:rPr>
        <w:t>.</w:t>
      </w:r>
    </w:p>
    <w:p w:rsidR="004F695F" w:rsidRPr="00B2646C" w:rsidRDefault="00B00EC4" w:rsidP="00EB7546">
      <w:pPr>
        <w:pStyle w:val="Paragrafi"/>
        <w:rPr>
          <w:lang w:val="sq-AL"/>
        </w:rPr>
      </w:pPr>
      <w:r w:rsidRPr="00B2646C">
        <w:rPr>
          <w:lang w:val="sq-AL"/>
        </w:rPr>
        <w:t xml:space="preserve">b) </w:t>
      </w:r>
      <w:r w:rsidR="004F695F" w:rsidRPr="00B2646C">
        <w:rPr>
          <w:lang w:val="sq-AL"/>
        </w:rPr>
        <w:t xml:space="preserve">Në shkronjën </w:t>
      </w:r>
      <w:r w:rsidR="00AA1250" w:rsidRPr="00B2646C">
        <w:rPr>
          <w:lang w:val="sq-AL"/>
        </w:rPr>
        <w:t>“</w:t>
      </w:r>
      <w:r w:rsidR="004F695F" w:rsidRPr="00B2646C">
        <w:rPr>
          <w:lang w:val="sq-AL"/>
        </w:rPr>
        <w:t>c</w:t>
      </w:r>
      <w:r w:rsidR="00AA1250" w:rsidRPr="00B2646C">
        <w:rPr>
          <w:lang w:val="sq-AL"/>
        </w:rPr>
        <w:t>”</w:t>
      </w:r>
      <w:r w:rsidR="004F695F" w:rsidRPr="00B2646C">
        <w:rPr>
          <w:lang w:val="sq-AL"/>
        </w:rPr>
        <w:t xml:space="preserve">, fjalët </w:t>
      </w:r>
      <w:r w:rsidR="00AA1250" w:rsidRPr="00B2646C">
        <w:rPr>
          <w:lang w:val="sq-AL"/>
        </w:rPr>
        <w:t>“</w:t>
      </w:r>
      <w:r w:rsidR="004F695F" w:rsidRPr="00B2646C">
        <w:rPr>
          <w:lang w:val="sq-AL"/>
        </w:rPr>
        <w:t>…numri і të punësuarve dhe i atyre, që kërkohen për t</w:t>
      </w:r>
      <w:r w:rsidR="002E7B24" w:rsidRPr="00B2646C">
        <w:rPr>
          <w:lang w:val="sq-AL"/>
        </w:rPr>
        <w:t>’</w:t>
      </w:r>
      <w:r w:rsidR="004F695F" w:rsidRPr="00B2646C">
        <w:rPr>
          <w:lang w:val="sq-AL"/>
        </w:rPr>
        <w:t>u punësuar nga punëdhënësi, është më shumë se 50 (pesëdhjetë) persona...</w:t>
      </w:r>
      <w:r w:rsidR="00AA1250" w:rsidRPr="00B2646C">
        <w:rPr>
          <w:lang w:val="sq-AL"/>
        </w:rPr>
        <w:t>”</w:t>
      </w:r>
      <w:r w:rsidR="004F695F" w:rsidRPr="00B2646C">
        <w:rPr>
          <w:lang w:val="sq-AL"/>
        </w:rPr>
        <w:t xml:space="preserve">, zëvendësohen me fjalët </w:t>
      </w:r>
      <w:r w:rsidR="00AA1250" w:rsidRPr="00B2646C">
        <w:rPr>
          <w:lang w:val="sq-AL"/>
        </w:rPr>
        <w:t>“</w:t>
      </w:r>
      <w:r w:rsidR="004F695F" w:rsidRPr="00B2646C">
        <w:rPr>
          <w:lang w:val="sq-AL"/>
        </w:rPr>
        <w:t>…</w:t>
      </w:r>
      <w:proofErr w:type="spellStart"/>
      <w:r w:rsidR="004F695F" w:rsidRPr="00B2646C">
        <w:rPr>
          <w:lang w:val="sq-AL"/>
        </w:rPr>
        <w:t>aplikuesit</w:t>
      </w:r>
      <w:proofErr w:type="spellEnd"/>
      <w:r w:rsidR="004F695F" w:rsidRPr="00B2646C">
        <w:rPr>
          <w:lang w:val="sq-AL"/>
        </w:rPr>
        <w:t xml:space="preserve"> janë persona juridikë…</w:t>
      </w:r>
      <w:r w:rsidR="00AA1250" w:rsidRPr="00B2646C">
        <w:rPr>
          <w:lang w:val="sq-AL"/>
        </w:rPr>
        <w:t>”</w:t>
      </w:r>
      <w:r w:rsidR="004F695F" w:rsidRPr="00B2646C">
        <w:rPr>
          <w:lang w:val="sq-AL"/>
        </w:rPr>
        <w:t>.</w:t>
      </w:r>
    </w:p>
    <w:p w:rsidR="004F695F" w:rsidRPr="00B2646C" w:rsidRDefault="00B00EC4" w:rsidP="00EB7546">
      <w:pPr>
        <w:pStyle w:val="Paragrafi"/>
        <w:rPr>
          <w:lang w:val="sq-AL"/>
        </w:rPr>
      </w:pPr>
      <w:r w:rsidRPr="00B2646C">
        <w:rPr>
          <w:lang w:val="sq-AL"/>
        </w:rPr>
        <w:t xml:space="preserve">6. </w:t>
      </w:r>
      <w:r w:rsidR="004F695F" w:rsidRPr="00B2646C">
        <w:rPr>
          <w:lang w:val="sq-AL"/>
        </w:rPr>
        <w:t xml:space="preserve">Në pikën 14, fjalët </w:t>
      </w:r>
      <w:r w:rsidR="00AA1250" w:rsidRPr="00B2646C">
        <w:rPr>
          <w:lang w:val="sq-AL"/>
        </w:rPr>
        <w:t>“</w:t>
      </w:r>
      <w:r w:rsidR="004F695F" w:rsidRPr="00B2646C">
        <w:rPr>
          <w:lang w:val="sq-AL"/>
        </w:rPr>
        <w:t>…zyrave përkatëse të punësimit…</w:t>
      </w:r>
      <w:r w:rsidR="00AA1250" w:rsidRPr="00B2646C">
        <w:rPr>
          <w:lang w:val="sq-AL"/>
        </w:rPr>
        <w:t>”</w:t>
      </w:r>
      <w:r w:rsidR="004F695F" w:rsidRPr="00B2646C">
        <w:rPr>
          <w:lang w:val="sq-AL"/>
        </w:rPr>
        <w:t xml:space="preserve"> zëvendësohen me fjalët </w:t>
      </w:r>
      <w:r w:rsidR="00AA1250" w:rsidRPr="00B2646C">
        <w:rPr>
          <w:lang w:val="sq-AL"/>
        </w:rPr>
        <w:t>“</w:t>
      </w:r>
      <w:r w:rsidR="004F695F" w:rsidRPr="00B2646C">
        <w:rPr>
          <w:lang w:val="sq-AL"/>
        </w:rPr>
        <w:t>…Shërbimit Kombëtar të Punësimit...</w:t>
      </w:r>
      <w:r w:rsidR="00AA1250" w:rsidRPr="00B2646C">
        <w:rPr>
          <w:lang w:val="sq-AL"/>
        </w:rPr>
        <w:t>”</w:t>
      </w:r>
      <w:r w:rsidR="004F695F" w:rsidRPr="00B2646C">
        <w:rPr>
          <w:lang w:val="sq-AL"/>
        </w:rPr>
        <w:t>.</w:t>
      </w:r>
    </w:p>
    <w:p w:rsidR="004F695F" w:rsidRPr="00B2646C" w:rsidRDefault="00B00EC4" w:rsidP="00EB7546">
      <w:pPr>
        <w:pStyle w:val="Paragrafi"/>
        <w:rPr>
          <w:lang w:val="sq-AL"/>
        </w:rPr>
      </w:pPr>
      <w:r w:rsidRPr="00B2646C">
        <w:rPr>
          <w:lang w:val="sq-AL"/>
        </w:rPr>
        <w:t xml:space="preserve">7. </w:t>
      </w:r>
      <w:r w:rsidR="004F695F" w:rsidRPr="00B2646C">
        <w:rPr>
          <w:lang w:val="sq-AL"/>
        </w:rPr>
        <w:t xml:space="preserve">Në pikën 16 shtohet fjalia, me këtë përmbajtje: </w:t>
      </w:r>
    </w:p>
    <w:p w:rsidR="004F695F" w:rsidRPr="00B2646C" w:rsidRDefault="00AA1250" w:rsidP="00EB7546">
      <w:pPr>
        <w:pStyle w:val="Paragrafi"/>
        <w:rPr>
          <w:lang w:val="sq-AL"/>
        </w:rPr>
      </w:pPr>
      <w:r w:rsidRPr="00B2646C">
        <w:rPr>
          <w:lang w:val="sq-AL"/>
        </w:rPr>
        <w:t>“</w:t>
      </w:r>
      <w:r w:rsidR="004F695F" w:rsidRPr="00B2646C">
        <w:rPr>
          <w:lang w:val="sq-AL"/>
        </w:rPr>
        <w:t>Punëdhënësit i vazhdohet kompensimi për periudhën e mbetur.</w:t>
      </w:r>
      <w:r w:rsidRPr="00B2646C">
        <w:rPr>
          <w:lang w:val="sq-AL"/>
        </w:rPr>
        <w:t>”</w:t>
      </w:r>
      <w:r w:rsidR="004F695F" w:rsidRPr="00B2646C">
        <w:rPr>
          <w:lang w:val="sq-AL"/>
        </w:rPr>
        <w:t>.</w:t>
      </w:r>
    </w:p>
    <w:p w:rsidR="004F695F" w:rsidRPr="00B2646C" w:rsidRDefault="004F695F" w:rsidP="00EB7546">
      <w:pPr>
        <w:pStyle w:val="Paragrafi"/>
        <w:rPr>
          <w:lang w:val="sq-AL"/>
        </w:rPr>
      </w:pPr>
      <w:r w:rsidRPr="00B2646C">
        <w:rPr>
          <w:lang w:val="sq-AL"/>
        </w:rPr>
        <w:t>Ky ven</w:t>
      </w:r>
      <w:r w:rsidR="00B00EC4" w:rsidRPr="00B2646C">
        <w:rPr>
          <w:lang w:val="sq-AL"/>
        </w:rPr>
        <w:t>dim hyn në fuqi pas botimit në Fletoren Zyrtare</w:t>
      </w:r>
      <w:r w:rsidRPr="00B2646C">
        <w:rPr>
          <w:lang w:val="sq-AL"/>
        </w:rPr>
        <w:t>.</w:t>
      </w:r>
    </w:p>
    <w:p w:rsidR="004F695F" w:rsidRPr="004F737A" w:rsidRDefault="004F695F" w:rsidP="00EF7ACD">
      <w:pPr>
        <w:pStyle w:val="Hapesira7"/>
        <w:rPr>
          <w:lang w:val="sq-AL"/>
        </w:rPr>
      </w:pPr>
    </w:p>
    <w:p w:rsidR="004F695F" w:rsidRPr="004F737A" w:rsidRDefault="00B00EC4" w:rsidP="00EB7546">
      <w:pPr>
        <w:pStyle w:val="Autoriteti"/>
        <w:keepNext w:val="0"/>
        <w:rPr>
          <w:spacing w:val="-4"/>
          <w:lang w:val="sq-AL"/>
        </w:rPr>
      </w:pPr>
      <w:r w:rsidRPr="004F737A">
        <w:rPr>
          <w:spacing w:val="-4"/>
          <w:lang w:val="sq-AL"/>
        </w:rPr>
        <w:t>KRYEMINISTRI</w:t>
      </w:r>
    </w:p>
    <w:p w:rsidR="004F695F" w:rsidRPr="004F737A" w:rsidRDefault="00B00EC4" w:rsidP="00EB7546">
      <w:pPr>
        <w:pStyle w:val="AutoritetiEmer"/>
        <w:rPr>
          <w:spacing w:val="-4"/>
          <w:lang w:val="sq-AL"/>
        </w:rPr>
      </w:pPr>
      <w:r w:rsidRPr="004F737A">
        <w:rPr>
          <w:spacing w:val="-4"/>
          <w:lang w:val="sq-AL"/>
        </w:rPr>
        <w:t xml:space="preserve">Edi </w:t>
      </w:r>
      <w:proofErr w:type="spellStart"/>
      <w:r w:rsidRPr="004F737A">
        <w:rPr>
          <w:spacing w:val="-4"/>
          <w:lang w:val="sq-AL"/>
        </w:rPr>
        <w:t>Rama</w:t>
      </w:r>
      <w:proofErr w:type="spellEnd"/>
    </w:p>
    <w:p w:rsidR="00846AC8" w:rsidRPr="004F737A" w:rsidRDefault="00C23C32" w:rsidP="00EB7546">
      <w:pPr>
        <w:pStyle w:val="Paragrafi"/>
        <w:rPr>
          <w:spacing w:val="-4"/>
          <w:lang w:val="sq-AL"/>
        </w:rPr>
      </w:pPr>
      <w:r w:rsidRPr="004F737A">
        <w:rPr>
          <w:spacing w:val="-4"/>
          <w:szCs w:val="24"/>
          <w:lang w:val="sq-AL"/>
        </w:rPr>
        <w:tab/>
      </w:r>
    </w:p>
    <w:p w:rsidR="001B53B0" w:rsidRPr="004F737A" w:rsidRDefault="001B53B0" w:rsidP="00EF7ACD">
      <w:pPr>
        <w:pStyle w:val="Paragrafi"/>
        <w:ind w:firstLine="0"/>
        <w:jc w:val="center"/>
        <w:rPr>
          <w:b/>
          <w:spacing w:val="-4"/>
          <w:lang w:val="sq-AL"/>
        </w:rPr>
      </w:pPr>
      <w:r w:rsidRPr="004F737A">
        <w:rPr>
          <w:b/>
          <w:spacing w:val="-4"/>
          <w:lang w:val="sq-AL"/>
        </w:rPr>
        <w:t>VENDIM</w:t>
      </w:r>
    </w:p>
    <w:p w:rsidR="001B53B0" w:rsidRPr="004F737A" w:rsidRDefault="003D01F0" w:rsidP="00EF7ACD">
      <w:pPr>
        <w:pStyle w:val="Paragrafi"/>
        <w:ind w:firstLine="0"/>
        <w:jc w:val="center"/>
        <w:rPr>
          <w:b/>
          <w:spacing w:val="-4"/>
          <w:lang w:val="sq-AL"/>
        </w:rPr>
      </w:pPr>
      <w:r w:rsidRPr="004F737A">
        <w:rPr>
          <w:b/>
          <w:spacing w:val="-4"/>
          <w:lang w:val="sq-AL"/>
        </w:rPr>
        <w:t xml:space="preserve">Nr. </w:t>
      </w:r>
      <w:r w:rsidR="006F1AAA" w:rsidRPr="004F737A">
        <w:rPr>
          <w:b/>
          <w:spacing w:val="-4"/>
          <w:lang w:val="sq-AL"/>
        </w:rPr>
        <w:t>75, datë 29.1.2016</w:t>
      </w:r>
    </w:p>
    <w:p w:rsidR="001B53B0" w:rsidRPr="004F737A" w:rsidRDefault="001B53B0" w:rsidP="00EF7ACD">
      <w:pPr>
        <w:pStyle w:val="Hapesira7"/>
        <w:ind w:firstLine="0"/>
        <w:rPr>
          <w:lang w:val="sq-AL"/>
        </w:rPr>
      </w:pPr>
    </w:p>
    <w:p w:rsidR="001B53B0" w:rsidRPr="004F737A" w:rsidRDefault="006F1AAA" w:rsidP="00EF7ACD">
      <w:pPr>
        <w:pStyle w:val="Paragrafi"/>
        <w:ind w:firstLine="0"/>
        <w:jc w:val="center"/>
        <w:rPr>
          <w:b/>
          <w:spacing w:val="-4"/>
          <w:lang w:val="sq-AL"/>
        </w:rPr>
      </w:pPr>
      <w:r w:rsidRPr="004F737A">
        <w:rPr>
          <w:b/>
          <w:spacing w:val="-4"/>
          <w:lang w:val="sq-AL"/>
        </w:rPr>
        <w:t>PËR KALIMIN NË PRONËSI, NGA MINISTRIA E MBROJTJES</w:t>
      </w:r>
      <w:r w:rsidR="001237D5" w:rsidRPr="004F737A">
        <w:rPr>
          <w:b/>
          <w:spacing w:val="-4"/>
          <w:lang w:val="sq-AL"/>
        </w:rPr>
        <w:t xml:space="preserve"> </w:t>
      </w:r>
      <w:r w:rsidRPr="004F737A">
        <w:rPr>
          <w:b/>
          <w:spacing w:val="-4"/>
          <w:lang w:val="sq-AL"/>
        </w:rPr>
        <w:t xml:space="preserve">TE BASHKIA TIRANË, TË DISA OBJEKTEVE DHE TË NJË SIPËRFAQEJE TRUALLI FUNKSIONAL, BRENDA TERRITORIT TË PRONËS </w:t>
      </w:r>
      <w:r w:rsidR="003D01F0" w:rsidRPr="004F737A">
        <w:rPr>
          <w:b/>
          <w:spacing w:val="-4"/>
          <w:lang w:val="sq-AL"/>
        </w:rPr>
        <w:t xml:space="preserve">NR. </w:t>
      </w:r>
      <w:r w:rsidRPr="004F737A">
        <w:rPr>
          <w:b/>
          <w:spacing w:val="-4"/>
          <w:lang w:val="sq-AL"/>
        </w:rPr>
        <w:t xml:space="preserve">1, ME EMËRTIM </w:t>
      </w:r>
      <w:r w:rsidR="00AA1250" w:rsidRPr="004F737A">
        <w:rPr>
          <w:b/>
          <w:spacing w:val="-4"/>
          <w:lang w:val="sq-AL"/>
        </w:rPr>
        <w:t>“</w:t>
      </w:r>
      <w:r w:rsidRPr="004F737A">
        <w:rPr>
          <w:b/>
          <w:spacing w:val="-4"/>
          <w:lang w:val="sq-AL"/>
        </w:rPr>
        <w:t xml:space="preserve">GRUP DEPO, TË REPARTIT USHTARAK </w:t>
      </w:r>
      <w:r w:rsidR="003D01F0" w:rsidRPr="004F737A">
        <w:rPr>
          <w:b/>
          <w:spacing w:val="-4"/>
          <w:lang w:val="sq-AL"/>
        </w:rPr>
        <w:t xml:space="preserve">NR. </w:t>
      </w:r>
      <w:r w:rsidRPr="004F737A">
        <w:rPr>
          <w:b/>
          <w:spacing w:val="-4"/>
          <w:lang w:val="sq-AL"/>
        </w:rPr>
        <w:t>8837</w:t>
      </w:r>
      <w:r w:rsidR="00AA1250" w:rsidRPr="004F737A">
        <w:rPr>
          <w:b/>
          <w:spacing w:val="-4"/>
          <w:lang w:val="sq-AL"/>
        </w:rPr>
        <w:t>”</w:t>
      </w:r>
      <w:r w:rsidRPr="004F737A">
        <w:rPr>
          <w:b/>
          <w:spacing w:val="-4"/>
          <w:lang w:val="sq-AL"/>
        </w:rPr>
        <w:t xml:space="preserve">, ME VENDNDODHJE NË SHKOZË, TIRANË, DHE PËR NJË NDRYSHIM NË VENDIMIN </w:t>
      </w:r>
      <w:r w:rsidR="003D01F0" w:rsidRPr="004F737A">
        <w:rPr>
          <w:b/>
          <w:spacing w:val="-4"/>
          <w:lang w:val="sq-AL"/>
        </w:rPr>
        <w:t xml:space="preserve">NR. </w:t>
      </w:r>
      <w:r w:rsidRPr="004F737A">
        <w:rPr>
          <w:b/>
          <w:spacing w:val="-4"/>
          <w:lang w:val="sq-AL"/>
        </w:rPr>
        <w:t xml:space="preserve">515, DATË 18.7.2003, TË KËSHILLIT TË MINISTRAVE, </w:t>
      </w:r>
      <w:r w:rsidR="00AA1250" w:rsidRPr="004F737A">
        <w:rPr>
          <w:b/>
          <w:spacing w:val="-4"/>
          <w:lang w:val="sq-AL"/>
        </w:rPr>
        <w:t>“</w:t>
      </w:r>
      <w:r w:rsidRPr="004F737A">
        <w:rPr>
          <w:b/>
          <w:spacing w:val="-4"/>
          <w:lang w:val="sq-AL"/>
        </w:rPr>
        <w:t>PËR MIRATIMIN E LISTËS SË INVENTARIT TË PRONAVE TË PALUAJTSHME SHTETËRORE, TË CILAT I KALOJNË NË PËRGJEGJËSI ADMINISTRIMI MINISTRISË SË MBROJTJES</w:t>
      </w:r>
      <w:r w:rsidR="00AA1250" w:rsidRPr="004F737A">
        <w:rPr>
          <w:b/>
          <w:spacing w:val="-4"/>
          <w:lang w:val="sq-AL"/>
        </w:rPr>
        <w:t>”</w:t>
      </w:r>
      <w:r w:rsidRPr="004F737A">
        <w:rPr>
          <w:b/>
          <w:spacing w:val="-4"/>
          <w:lang w:val="sq-AL"/>
        </w:rPr>
        <w:t>, TË NDRYSHUAR</w:t>
      </w:r>
    </w:p>
    <w:p w:rsidR="001B53B0" w:rsidRPr="004F737A" w:rsidRDefault="001B53B0" w:rsidP="00EB7546">
      <w:pPr>
        <w:pStyle w:val="Paragrafi"/>
        <w:rPr>
          <w:spacing w:val="-4"/>
          <w:lang w:val="sq-AL"/>
        </w:rPr>
      </w:pPr>
    </w:p>
    <w:p w:rsidR="001B53B0" w:rsidRPr="004F737A" w:rsidRDefault="001B53B0" w:rsidP="00EB7546">
      <w:pPr>
        <w:pStyle w:val="Paragrafi"/>
        <w:rPr>
          <w:spacing w:val="-4"/>
          <w:lang w:val="sq-AL"/>
        </w:rPr>
      </w:pPr>
      <w:r w:rsidRPr="004F737A">
        <w:rPr>
          <w:spacing w:val="-4"/>
          <w:lang w:val="sq-AL"/>
        </w:rPr>
        <w:t xml:space="preserve">Në mbështetje të nenit 100 të Kushtetutës, të neneve 13 e 15, të ligjit </w:t>
      </w:r>
      <w:r w:rsidR="003D01F0" w:rsidRPr="004F737A">
        <w:rPr>
          <w:spacing w:val="-4"/>
          <w:lang w:val="sq-AL"/>
        </w:rPr>
        <w:t xml:space="preserve">nr. </w:t>
      </w:r>
      <w:r w:rsidRPr="004F737A">
        <w:rPr>
          <w:spacing w:val="-4"/>
          <w:lang w:val="sq-AL"/>
        </w:rPr>
        <w:t xml:space="preserve">8743, datë 22.2.2001, </w:t>
      </w:r>
      <w:r w:rsidR="00AA1250" w:rsidRPr="004F737A">
        <w:rPr>
          <w:spacing w:val="-4"/>
          <w:lang w:val="sq-AL"/>
        </w:rPr>
        <w:t>“</w:t>
      </w:r>
      <w:r w:rsidRPr="004F737A">
        <w:rPr>
          <w:spacing w:val="-4"/>
          <w:lang w:val="sq-AL"/>
        </w:rPr>
        <w:t>Për pronat e paluajtshme të shtetit</w:t>
      </w:r>
      <w:r w:rsidR="00AA1250" w:rsidRPr="004F737A">
        <w:rPr>
          <w:spacing w:val="-4"/>
          <w:lang w:val="sq-AL"/>
        </w:rPr>
        <w:t>”</w:t>
      </w:r>
      <w:r w:rsidRPr="004F737A">
        <w:rPr>
          <w:spacing w:val="-4"/>
          <w:lang w:val="sq-AL"/>
        </w:rPr>
        <w:t xml:space="preserve">, të ndryshuar, dhe të neneve 3, 5, 7 e 8, të ligjit </w:t>
      </w:r>
      <w:r w:rsidR="003D01F0" w:rsidRPr="004F737A">
        <w:rPr>
          <w:spacing w:val="-4"/>
          <w:lang w:val="sq-AL"/>
        </w:rPr>
        <w:t xml:space="preserve">nr. </w:t>
      </w:r>
      <w:r w:rsidRPr="004F737A">
        <w:rPr>
          <w:spacing w:val="-4"/>
          <w:lang w:val="sq-AL"/>
        </w:rPr>
        <w:t xml:space="preserve">8744, datë </w:t>
      </w:r>
      <w:r w:rsidRPr="004F737A">
        <w:rPr>
          <w:spacing w:val="-4"/>
          <w:lang w:val="sq-AL"/>
        </w:rPr>
        <w:lastRenderedPageBreak/>
        <w:t xml:space="preserve">22.2.2001, </w:t>
      </w:r>
      <w:r w:rsidR="00AA1250" w:rsidRPr="004F737A">
        <w:rPr>
          <w:spacing w:val="-4"/>
          <w:lang w:val="sq-AL"/>
        </w:rPr>
        <w:t>“</w:t>
      </w:r>
      <w:r w:rsidRPr="004F737A">
        <w:rPr>
          <w:spacing w:val="-4"/>
          <w:lang w:val="sq-AL"/>
        </w:rPr>
        <w:t>Për transferimin e pronave të paluajtshme të shtetit në njësitë e qeverisjes vendore</w:t>
      </w:r>
      <w:r w:rsidR="00AA1250" w:rsidRPr="004F737A">
        <w:rPr>
          <w:spacing w:val="-4"/>
          <w:lang w:val="sq-AL"/>
        </w:rPr>
        <w:t>”</w:t>
      </w:r>
      <w:r w:rsidRPr="004F737A">
        <w:rPr>
          <w:spacing w:val="-4"/>
          <w:lang w:val="sq-AL"/>
        </w:rPr>
        <w:t>, të ndryshuar, me propozimin e ministrit të Mbrojtjes, Këshilli i Ministrave</w:t>
      </w:r>
    </w:p>
    <w:p w:rsidR="001B53B0" w:rsidRPr="004F737A" w:rsidRDefault="001B53B0" w:rsidP="00EF7ACD">
      <w:pPr>
        <w:pStyle w:val="Hapesira7"/>
        <w:rPr>
          <w:lang w:val="sq-AL"/>
        </w:rPr>
      </w:pPr>
    </w:p>
    <w:p w:rsidR="001B53B0" w:rsidRPr="004F737A" w:rsidRDefault="006F1AAA" w:rsidP="00EB7546">
      <w:pPr>
        <w:pStyle w:val="Paragrafi"/>
        <w:jc w:val="center"/>
        <w:rPr>
          <w:spacing w:val="-4"/>
          <w:lang w:val="sq-AL"/>
        </w:rPr>
      </w:pPr>
      <w:r w:rsidRPr="004F737A">
        <w:rPr>
          <w:spacing w:val="-4"/>
          <w:lang w:val="sq-AL"/>
        </w:rPr>
        <w:t>VENDOS</w:t>
      </w:r>
      <w:r w:rsidR="001B53B0" w:rsidRPr="004F737A">
        <w:rPr>
          <w:spacing w:val="-4"/>
          <w:lang w:val="sq-AL"/>
        </w:rPr>
        <w:t>I:</w:t>
      </w:r>
    </w:p>
    <w:p w:rsidR="001B53B0" w:rsidRPr="004F737A" w:rsidRDefault="001B53B0" w:rsidP="00EF7ACD">
      <w:pPr>
        <w:pStyle w:val="Hapesira7"/>
        <w:rPr>
          <w:lang w:val="sq-AL"/>
        </w:rPr>
      </w:pPr>
    </w:p>
    <w:p w:rsidR="001B53B0" w:rsidRPr="004F737A" w:rsidRDefault="001B53B0" w:rsidP="00EB7546">
      <w:pPr>
        <w:pStyle w:val="Paragrafi"/>
        <w:rPr>
          <w:spacing w:val="-4"/>
          <w:lang w:val="sq-AL"/>
        </w:rPr>
      </w:pPr>
      <w:r w:rsidRPr="004F737A">
        <w:rPr>
          <w:spacing w:val="-4"/>
          <w:lang w:val="sq-AL"/>
        </w:rPr>
        <w:t xml:space="preserve">Kalimin në pronësi, nga Ministria e Mbrojtjes te Bashkia Tiranë të disa objekteve dhe të një sipërfaqeje trualli funksional, me sipërfaqe të përgjithshme 11 699 (njëmbëdhjetë mijë e gjashtëqind e nëntëdhjetë e nëntë) m², brenda territorit të pronës </w:t>
      </w:r>
      <w:r w:rsidR="003D01F0" w:rsidRPr="004F737A">
        <w:rPr>
          <w:spacing w:val="-4"/>
          <w:lang w:val="sq-AL"/>
        </w:rPr>
        <w:t xml:space="preserve">nr. </w:t>
      </w:r>
      <w:r w:rsidRPr="004F737A">
        <w:rPr>
          <w:spacing w:val="-4"/>
          <w:lang w:val="sq-AL"/>
        </w:rPr>
        <w:t xml:space="preserve">1, me emërtim </w:t>
      </w:r>
      <w:r w:rsidR="00AA1250" w:rsidRPr="004F737A">
        <w:rPr>
          <w:spacing w:val="-4"/>
          <w:lang w:val="sq-AL"/>
        </w:rPr>
        <w:t>“</w:t>
      </w:r>
      <w:r w:rsidRPr="004F737A">
        <w:rPr>
          <w:spacing w:val="-4"/>
          <w:lang w:val="sq-AL"/>
        </w:rPr>
        <w:t xml:space="preserve">Grup Depo, të repartit ushtarak </w:t>
      </w:r>
      <w:r w:rsidR="003D01F0" w:rsidRPr="004F737A">
        <w:rPr>
          <w:spacing w:val="-4"/>
          <w:lang w:val="sq-AL"/>
        </w:rPr>
        <w:t xml:space="preserve">nr. </w:t>
      </w:r>
      <w:r w:rsidRPr="004F737A">
        <w:rPr>
          <w:spacing w:val="-4"/>
          <w:lang w:val="sq-AL"/>
        </w:rPr>
        <w:t>8837</w:t>
      </w:r>
      <w:r w:rsidR="00AA1250" w:rsidRPr="004F737A">
        <w:rPr>
          <w:spacing w:val="-4"/>
          <w:lang w:val="sq-AL"/>
        </w:rPr>
        <w:t>”</w:t>
      </w:r>
      <w:r w:rsidRPr="004F737A">
        <w:rPr>
          <w:spacing w:val="-4"/>
          <w:lang w:val="sq-AL"/>
        </w:rPr>
        <w:t xml:space="preserve">, me vendndodhje në Shkozë, Tiranë, sipas </w:t>
      </w:r>
      <w:proofErr w:type="spellStart"/>
      <w:r w:rsidRPr="004F737A">
        <w:rPr>
          <w:spacing w:val="-4"/>
          <w:lang w:val="sq-AL"/>
        </w:rPr>
        <w:t>planvendosjes</w:t>
      </w:r>
      <w:proofErr w:type="spellEnd"/>
      <w:r w:rsidRPr="004F737A">
        <w:rPr>
          <w:spacing w:val="-4"/>
          <w:lang w:val="sq-AL"/>
        </w:rPr>
        <w:t xml:space="preserve"> që i bashkëlidhet këtij vendimi dhe është pjesë përbërëse e tij, për ta përdorur për ngritjen e një vendqëndrimi për strehimin e familjeve të komunitetit rom.</w:t>
      </w:r>
    </w:p>
    <w:p w:rsidR="00B2646C" w:rsidRDefault="001B53B0" w:rsidP="00EB7546">
      <w:pPr>
        <w:pStyle w:val="Paragrafi"/>
        <w:rPr>
          <w:spacing w:val="-4"/>
          <w:lang w:val="sq-AL"/>
        </w:rPr>
      </w:pPr>
      <w:r w:rsidRPr="004F737A">
        <w:rPr>
          <w:spacing w:val="-4"/>
          <w:lang w:val="sq-AL"/>
        </w:rPr>
        <w:t xml:space="preserve">Në listën e inventarit të pronave të paluajtshme shtetërore, që i bashkëlidhet vendimit </w:t>
      </w:r>
      <w:r w:rsidR="003D01F0" w:rsidRPr="004F737A">
        <w:rPr>
          <w:spacing w:val="-4"/>
          <w:lang w:val="sq-AL"/>
        </w:rPr>
        <w:t xml:space="preserve">nr. </w:t>
      </w:r>
      <w:r w:rsidRPr="004F737A">
        <w:rPr>
          <w:spacing w:val="-4"/>
          <w:lang w:val="sq-AL"/>
        </w:rPr>
        <w:t xml:space="preserve">515, datë 18.7.2003, të Këshillit të Ministrave, të ndryshuar, hiqen objektet dhe sipërfaqja truall funksional, me </w:t>
      </w:r>
    </w:p>
    <w:p w:rsidR="00B2646C" w:rsidRDefault="00B2646C" w:rsidP="00EB7546">
      <w:pPr>
        <w:pStyle w:val="Paragrafi"/>
        <w:rPr>
          <w:spacing w:val="-4"/>
          <w:lang w:val="sq-AL"/>
        </w:rPr>
      </w:pPr>
    </w:p>
    <w:p w:rsidR="00B2646C" w:rsidRDefault="00B2646C" w:rsidP="00EB7546">
      <w:pPr>
        <w:pStyle w:val="Paragrafi"/>
        <w:rPr>
          <w:spacing w:val="-4"/>
          <w:lang w:val="sq-AL"/>
        </w:rPr>
      </w:pPr>
    </w:p>
    <w:p w:rsidR="00B2646C" w:rsidRDefault="00B2646C" w:rsidP="00EB7546">
      <w:pPr>
        <w:pStyle w:val="Paragrafi"/>
        <w:rPr>
          <w:spacing w:val="-4"/>
          <w:lang w:val="sq-AL"/>
        </w:rPr>
      </w:pPr>
    </w:p>
    <w:p w:rsidR="00B2646C" w:rsidRDefault="00B2646C" w:rsidP="00EB7546">
      <w:pPr>
        <w:pStyle w:val="Paragrafi"/>
        <w:rPr>
          <w:spacing w:val="-4"/>
          <w:lang w:val="sq-AL"/>
        </w:rPr>
      </w:pPr>
    </w:p>
    <w:p w:rsidR="00B2646C" w:rsidRDefault="00B2646C" w:rsidP="00EB7546">
      <w:pPr>
        <w:pStyle w:val="Paragrafi"/>
        <w:rPr>
          <w:spacing w:val="-4"/>
          <w:lang w:val="sq-AL"/>
        </w:rPr>
      </w:pPr>
    </w:p>
    <w:p w:rsidR="00B2646C" w:rsidRDefault="00B2646C" w:rsidP="00EB7546">
      <w:pPr>
        <w:pStyle w:val="Paragrafi"/>
        <w:rPr>
          <w:spacing w:val="-4"/>
          <w:lang w:val="sq-AL"/>
        </w:rPr>
      </w:pPr>
    </w:p>
    <w:p w:rsidR="00B2646C" w:rsidRDefault="00B2646C" w:rsidP="00EB7546">
      <w:pPr>
        <w:pStyle w:val="Paragrafi"/>
        <w:rPr>
          <w:spacing w:val="-4"/>
          <w:lang w:val="sq-AL"/>
        </w:rPr>
      </w:pPr>
    </w:p>
    <w:p w:rsidR="001B53B0" w:rsidRPr="004F737A" w:rsidRDefault="001B53B0" w:rsidP="00B2646C">
      <w:pPr>
        <w:pStyle w:val="Paragrafi"/>
        <w:ind w:firstLine="0"/>
        <w:rPr>
          <w:spacing w:val="-4"/>
          <w:lang w:val="sq-AL"/>
        </w:rPr>
      </w:pPr>
      <w:r w:rsidRPr="004F737A">
        <w:rPr>
          <w:spacing w:val="-4"/>
          <w:lang w:val="sq-AL"/>
        </w:rPr>
        <w:lastRenderedPageBreak/>
        <w:t xml:space="preserve">sipërfaqe të përgjithshme 11 699 (njëmbëdhjetë mijë e gjashtëqind e nëntëdhjetë e nëntë) m², nga trualli funksional i pronës </w:t>
      </w:r>
      <w:r w:rsidR="003D01F0" w:rsidRPr="004F737A">
        <w:rPr>
          <w:spacing w:val="-4"/>
          <w:lang w:val="sq-AL"/>
        </w:rPr>
        <w:t xml:space="preserve">nr. </w:t>
      </w:r>
      <w:r w:rsidRPr="004F737A">
        <w:rPr>
          <w:spacing w:val="-4"/>
          <w:lang w:val="sq-AL"/>
        </w:rPr>
        <w:t xml:space="preserve">1, me emërtim </w:t>
      </w:r>
      <w:r w:rsidR="00AA1250" w:rsidRPr="004F737A">
        <w:rPr>
          <w:spacing w:val="-4"/>
          <w:lang w:val="sq-AL"/>
        </w:rPr>
        <w:t>“</w:t>
      </w:r>
      <w:r w:rsidRPr="004F737A">
        <w:rPr>
          <w:spacing w:val="-4"/>
          <w:lang w:val="sq-AL"/>
        </w:rPr>
        <w:t xml:space="preserve">Grup Depo, të repartit ushtarak </w:t>
      </w:r>
      <w:r w:rsidR="003D01F0" w:rsidRPr="004F737A">
        <w:rPr>
          <w:spacing w:val="-4"/>
          <w:lang w:val="sq-AL"/>
        </w:rPr>
        <w:t xml:space="preserve">nr. </w:t>
      </w:r>
      <w:r w:rsidRPr="004F737A">
        <w:rPr>
          <w:spacing w:val="-4"/>
          <w:lang w:val="sq-AL"/>
        </w:rPr>
        <w:t>8837</w:t>
      </w:r>
      <w:r w:rsidR="00AA1250" w:rsidRPr="004F737A">
        <w:rPr>
          <w:spacing w:val="-4"/>
          <w:lang w:val="sq-AL"/>
        </w:rPr>
        <w:t>”</w:t>
      </w:r>
      <w:r w:rsidRPr="004F737A">
        <w:rPr>
          <w:spacing w:val="-4"/>
          <w:lang w:val="sq-AL"/>
        </w:rPr>
        <w:t xml:space="preserve">, me vendndodhje në Shkozë, Tiranë. </w:t>
      </w:r>
    </w:p>
    <w:p w:rsidR="001B53B0" w:rsidRPr="004F737A" w:rsidRDefault="001B53B0" w:rsidP="00EB7546">
      <w:pPr>
        <w:pStyle w:val="Paragrafi"/>
        <w:rPr>
          <w:spacing w:val="-4"/>
          <w:lang w:val="sq-AL"/>
        </w:rPr>
      </w:pPr>
      <w:r w:rsidRPr="004F737A">
        <w:rPr>
          <w:spacing w:val="-4"/>
          <w:lang w:val="sq-AL"/>
        </w:rPr>
        <w:t xml:space="preserve">Bashkisë Tiranë i ndalohet të ndryshojë </w:t>
      </w:r>
      <w:proofErr w:type="spellStart"/>
      <w:r w:rsidRPr="004F737A">
        <w:rPr>
          <w:spacing w:val="-4"/>
          <w:lang w:val="sq-AL"/>
        </w:rPr>
        <w:t>destinacionin</w:t>
      </w:r>
      <w:proofErr w:type="spellEnd"/>
      <w:r w:rsidRPr="004F737A">
        <w:rPr>
          <w:spacing w:val="-4"/>
          <w:lang w:val="sq-AL"/>
        </w:rPr>
        <w:t xml:space="preserve"> e përdorimit të objekteve dhe të truallit funksional të pronës, të përcaktuar në pikën 1, të këtij vendimi.</w:t>
      </w:r>
    </w:p>
    <w:p w:rsidR="001B53B0" w:rsidRPr="004F737A" w:rsidRDefault="001B53B0" w:rsidP="00EB7546">
      <w:pPr>
        <w:pStyle w:val="Paragrafi"/>
        <w:rPr>
          <w:spacing w:val="-4"/>
          <w:lang w:val="sq-AL"/>
        </w:rPr>
      </w:pPr>
      <w:r w:rsidRPr="004F737A">
        <w:rPr>
          <w:spacing w:val="-4"/>
          <w:lang w:val="sq-AL"/>
        </w:rPr>
        <w:t xml:space="preserve">Ngarkohen ministri i Mbrojtjes, kryetari i Bashkisë Tiranë, Agjencia e Inventarizimit dhe Transferimit të Pronave të Paluajtshme dhe </w:t>
      </w:r>
      <w:proofErr w:type="spellStart"/>
      <w:r w:rsidRPr="004F737A">
        <w:rPr>
          <w:spacing w:val="-4"/>
          <w:lang w:val="sq-AL"/>
        </w:rPr>
        <w:t>kryeregjistruesi</w:t>
      </w:r>
      <w:proofErr w:type="spellEnd"/>
      <w:r w:rsidRPr="004F737A">
        <w:rPr>
          <w:spacing w:val="-4"/>
          <w:lang w:val="sq-AL"/>
        </w:rPr>
        <w:t xml:space="preserve"> i Pasurive të Paluajtshme të Republikës së Shqipërisë për ndjekjen dhe zbatimin e këtij vendimi.</w:t>
      </w:r>
    </w:p>
    <w:p w:rsidR="001B53B0" w:rsidRPr="004F737A" w:rsidRDefault="001B53B0" w:rsidP="00EB7546">
      <w:pPr>
        <w:pStyle w:val="Paragrafi"/>
        <w:rPr>
          <w:spacing w:val="-4"/>
          <w:lang w:val="sq-AL"/>
        </w:rPr>
      </w:pPr>
      <w:r w:rsidRPr="004F737A">
        <w:rPr>
          <w:spacing w:val="-4"/>
          <w:lang w:val="sq-AL"/>
        </w:rPr>
        <w:t xml:space="preserve">Ky vendim hyn në fuqi pas botimit në Fletoren </w:t>
      </w:r>
      <w:r w:rsidR="001237D5" w:rsidRPr="004F737A">
        <w:rPr>
          <w:spacing w:val="-4"/>
          <w:lang w:val="sq-AL"/>
        </w:rPr>
        <w:t>Z</w:t>
      </w:r>
      <w:r w:rsidRPr="004F737A">
        <w:rPr>
          <w:spacing w:val="-4"/>
          <w:lang w:val="sq-AL"/>
        </w:rPr>
        <w:t>yrtare.</w:t>
      </w:r>
    </w:p>
    <w:p w:rsidR="001B53B0" w:rsidRPr="004F737A" w:rsidRDefault="001B53B0" w:rsidP="00EF7ACD">
      <w:pPr>
        <w:pStyle w:val="Hapesira7"/>
        <w:rPr>
          <w:lang w:val="sq-AL"/>
        </w:rPr>
      </w:pPr>
    </w:p>
    <w:p w:rsidR="006F1AAA" w:rsidRPr="004F737A" w:rsidRDefault="006F1AAA" w:rsidP="00EB7546">
      <w:pPr>
        <w:pStyle w:val="Autoriteti"/>
        <w:keepNext w:val="0"/>
        <w:rPr>
          <w:spacing w:val="-4"/>
          <w:lang w:val="sq-AL"/>
        </w:rPr>
      </w:pPr>
      <w:r w:rsidRPr="004F737A">
        <w:rPr>
          <w:spacing w:val="-4"/>
          <w:lang w:val="sq-AL"/>
        </w:rPr>
        <w:t>KRYEMINISTRI</w:t>
      </w:r>
    </w:p>
    <w:p w:rsidR="006F1AAA" w:rsidRPr="004F737A" w:rsidRDefault="006F1AAA" w:rsidP="00EB7546">
      <w:pPr>
        <w:pStyle w:val="AutoritetiEmer"/>
        <w:rPr>
          <w:spacing w:val="-4"/>
          <w:lang w:val="sq-AL"/>
        </w:rPr>
      </w:pPr>
      <w:r w:rsidRPr="004F737A">
        <w:rPr>
          <w:spacing w:val="-4"/>
          <w:lang w:val="sq-AL"/>
        </w:rPr>
        <w:t xml:space="preserve">Edi </w:t>
      </w:r>
      <w:proofErr w:type="spellStart"/>
      <w:r w:rsidRPr="004F737A">
        <w:rPr>
          <w:spacing w:val="-4"/>
          <w:lang w:val="sq-AL"/>
        </w:rPr>
        <w:t>Rama</w:t>
      </w:r>
      <w:proofErr w:type="spellEnd"/>
    </w:p>
    <w:p w:rsidR="004F737A" w:rsidRDefault="004F737A" w:rsidP="00EB7546">
      <w:pPr>
        <w:pStyle w:val="Paragrafi"/>
        <w:rPr>
          <w:lang w:val="sq-AL"/>
        </w:rPr>
      </w:pPr>
    </w:p>
    <w:p w:rsidR="004F737A" w:rsidRDefault="004F737A" w:rsidP="00EB7546">
      <w:pPr>
        <w:pStyle w:val="Paragrafi"/>
        <w:rPr>
          <w:lang w:val="sq-AL"/>
        </w:rPr>
      </w:pPr>
    </w:p>
    <w:p w:rsidR="004F737A" w:rsidRDefault="004F737A" w:rsidP="00EB7546">
      <w:pPr>
        <w:pStyle w:val="Paragrafi"/>
        <w:rPr>
          <w:lang w:val="sq-AL"/>
        </w:rPr>
      </w:pPr>
    </w:p>
    <w:p w:rsidR="00EF7ACD" w:rsidRDefault="00EF7ACD" w:rsidP="00EB7546">
      <w:pPr>
        <w:pStyle w:val="Paragrafi"/>
        <w:rPr>
          <w:lang w:val="sq-AL"/>
        </w:rPr>
      </w:pPr>
    </w:p>
    <w:p w:rsidR="00EF7ACD" w:rsidRDefault="00EF7ACD" w:rsidP="00EB7546">
      <w:pPr>
        <w:pStyle w:val="Paragrafi"/>
        <w:rPr>
          <w:lang w:val="sq-AL"/>
        </w:rPr>
      </w:pPr>
    </w:p>
    <w:p w:rsidR="00EF7ACD" w:rsidRDefault="00EF7ACD" w:rsidP="00EB7546">
      <w:pPr>
        <w:pStyle w:val="Paragrafi"/>
        <w:rPr>
          <w:lang w:val="sq-AL"/>
        </w:rPr>
      </w:pPr>
    </w:p>
    <w:p w:rsidR="00EF7ACD" w:rsidRDefault="00EF7ACD" w:rsidP="00EB7546">
      <w:pPr>
        <w:pStyle w:val="Paragrafi"/>
        <w:rPr>
          <w:lang w:val="sq-AL"/>
        </w:rPr>
      </w:pPr>
    </w:p>
    <w:p w:rsidR="00EF7ACD" w:rsidRDefault="00EF7ACD" w:rsidP="00EB7546">
      <w:pPr>
        <w:pStyle w:val="Paragrafi"/>
        <w:rPr>
          <w:lang w:val="sq-AL"/>
        </w:rPr>
      </w:pPr>
    </w:p>
    <w:p w:rsidR="00EF7ACD" w:rsidRDefault="00EF7ACD" w:rsidP="00EB7546">
      <w:pPr>
        <w:pStyle w:val="Paragrafi"/>
        <w:rPr>
          <w:lang w:val="sq-AL"/>
        </w:rPr>
      </w:pPr>
    </w:p>
    <w:p w:rsidR="00EF7ACD" w:rsidRDefault="00EF7ACD" w:rsidP="00EB7546">
      <w:pPr>
        <w:pStyle w:val="Paragrafi"/>
        <w:rPr>
          <w:lang w:val="sq-AL"/>
        </w:rPr>
        <w:sectPr w:rsidR="00EF7ACD" w:rsidSect="0012784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37"/>
          <w:cols w:num="2" w:space="454"/>
          <w:docGrid w:linePitch="360"/>
        </w:sectPr>
      </w:pPr>
    </w:p>
    <w:p w:rsidR="00893769" w:rsidRPr="001237D5" w:rsidRDefault="00893769" w:rsidP="00EF7ACD">
      <w:pPr>
        <w:pStyle w:val="Paragrafi"/>
        <w:jc w:val="center"/>
        <w:rPr>
          <w:lang w:val="sq-AL"/>
        </w:rPr>
      </w:pPr>
      <w:r w:rsidRPr="001237D5">
        <w:rPr>
          <w:noProof/>
          <w:lang w:val="en-GB" w:eastAsia="en-GB"/>
        </w:rPr>
        <w:lastRenderedPageBreak/>
        <w:drawing>
          <wp:inline distT="0" distB="0" distL="0" distR="0" wp14:anchorId="7ABD168F" wp14:editId="43177871">
            <wp:extent cx="6048375" cy="4419600"/>
            <wp:effectExtent l="0" t="0" r="9525"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srcRect l="935" t="1284" b="-504"/>
                    <a:stretch/>
                  </pic:blipFill>
                  <pic:spPr bwMode="auto">
                    <a:xfrm>
                      <a:off x="0" y="0"/>
                      <a:ext cx="6063516" cy="4430664"/>
                    </a:xfrm>
                    <a:prstGeom prst="rect">
                      <a:avLst/>
                    </a:prstGeom>
                    <a:noFill/>
                    <a:ln>
                      <a:noFill/>
                    </a:ln>
                    <a:extLst>
                      <a:ext uri="{53640926-AAD7-44D8-BBD7-CCE9431645EC}">
                        <a14:shadowObscured xmlns:a14="http://schemas.microsoft.com/office/drawing/2010/main"/>
                      </a:ext>
                    </a:extLst>
                  </pic:spPr>
                </pic:pic>
              </a:graphicData>
            </a:graphic>
          </wp:inline>
        </w:drawing>
      </w:r>
    </w:p>
    <w:p w:rsidR="00893769" w:rsidRPr="001237D5" w:rsidRDefault="00893769" w:rsidP="00EF7ACD">
      <w:pPr>
        <w:pStyle w:val="Paragrafi"/>
        <w:jc w:val="center"/>
        <w:rPr>
          <w:lang w:val="sq-AL"/>
        </w:rPr>
      </w:pPr>
      <w:r w:rsidRPr="001237D5">
        <w:rPr>
          <w:noProof/>
          <w:lang w:val="en-GB" w:eastAsia="en-GB"/>
        </w:rPr>
        <w:drawing>
          <wp:inline distT="0" distB="0" distL="0" distR="0" wp14:anchorId="767450B4" wp14:editId="6748F86F">
            <wp:extent cx="6038850" cy="3819525"/>
            <wp:effectExtent l="0" t="0" r="0" b="9525"/>
            <wp:docPr id="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srcRect l="1548"/>
                    <a:stretch/>
                  </pic:blipFill>
                  <pic:spPr bwMode="auto">
                    <a:xfrm>
                      <a:off x="0" y="0"/>
                      <a:ext cx="6038850" cy="3819525"/>
                    </a:xfrm>
                    <a:prstGeom prst="rect">
                      <a:avLst/>
                    </a:prstGeom>
                    <a:noFill/>
                    <a:ln>
                      <a:noFill/>
                    </a:ln>
                    <a:extLst>
                      <a:ext uri="{53640926-AAD7-44D8-BBD7-CCE9431645EC}">
                        <a14:shadowObscured xmlns:a14="http://schemas.microsoft.com/office/drawing/2010/main"/>
                      </a:ext>
                    </a:extLst>
                  </pic:spPr>
                </pic:pic>
              </a:graphicData>
            </a:graphic>
          </wp:inline>
        </w:drawing>
      </w:r>
    </w:p>
    <w:p w:rsidR="00893769" w:rsidRPr="001237D5" w:rsidRDefault="00F47B23" w:rsidP="00EB7546">
      <w:pPr>
        <w:pStyle w:val="Paragrafi"/>
        <w:rPr>
          <w:lang w:val="sq-AL"/>
        </w:rPr>
      </w:pPr>
      <w:r w:rsidRPr="001237D5">
        <w:rPr>
          <w:lang w:val="sq-AL"/>
        </w:rPr>
        <w:t>SHKALLA 1:1000</w:t>
      </w:r>
    </w:p>
    <w:p w:rsidR="00893769" w:rsidRPr="001237D5" w:rsidRDefault="00893769" w:rsidP="00EB7546">
      <w:pPr>
        <w:pStyle w:val="Paragrafi"/>
        <w:rPr>
          <w:lang w:val="sq-AL"/>
        </w:rPr>
      </w:pPr>
    </w:p>
    <w:p w:rsidR="000176C0" w:rsidRDefault="000176C0" w:rsidP="00EB7546">
      <w:pPr>
        <w:pStyle w:val="Akti"/>
        <w:keepNext w:val="0"/>
        <w:rPr>
          <w:lang w:val="sq-AL"/>
        </w:rPr>
        <w:sectPr w:rsidR="000176C0" w:rsidSect="00BE33BE">
          <w:type w:val="continuous"/>
          <w:pgSz w:w="11907" w:h="16840" w:code="9"/>
          <w:pgMar w:top="720" w:right="1134" w:bottom="720" w:left="1134" w:header="851" w:footer="851" w:gutter="0"/>
          <w:cols w:space="720"/>
          <w:docGrid w:linePitch="360"/>
        </w:sectPr>
      </w:pPr>
    </w:p>
    <w:p w:rsidR="00B00EC4" w:rsidRPr="001237D5" w:rsidRDefault="00B00EC4" w:rsidP="00EB7546">
      <w:pPr>
        <w:pStyle w:val="Akti"/>
        <w:keepNext w:val="0"/>
        <w:rPr>
          <w:lang w:val="sq-AL"/>
        </w:rPr>
      </w:pPr>
      <w:r w:rsidRPr="001237D5">
        <w:rPr>
          <w:lang w:val="sq-AL"/>
        </w:rPr>
        <w:t>VENDIM</w:t>
      </w:r>
    </w:p>
    <w:p w:rsidR="00C277D1" w:rsidRPr="001237D5" w:rsidRDefault="003D01F0" w:rsidP="00EB7546">
      <w:pPr>
        <w:pStyle w:val="NumriData"/>
        <w:keepNext w:val="0"/>
        <w:rPr>
          <w:lang w:val="sq-AL"/>
        </w:rPr>
      </w:pPr>
      <w:r>
        <w:rPr>
          <w:lang w:val="sq-AL"/>
        </w:rPr>
        <w:t xml:space="preserve">Nr. </w:t>
      </w:r>
      <w:r w:rsidR="00C277D1" w:rsidRPr="001237D5">
        <w:rPr>
          <w:lang w:val="sq-AL"/>
        </w:rPr>
        <w:t>77, datë 3.2.2016</w:t>
      </w:r>
    </w:p>
    <w:p w:rsidR="00C277D1" w:rsidRPr="001237D5" w:rsidRDefault="00C277D1" w:rsidP="000176C0">
      <w:pPr>
        <w:pStyle w:val="Hapesira7"/>
        <w:rPr>
          <w:lang w:val="sq-AL"/>
        </w:rPr>
      </w:pPr>
    </w:p>
    <w:p w:rsidR="00C277D1" w:rsidRPr="001237D5" w:rsidRDefault="00C277D1" w:rsidP="00EB7546">
      <w:pPr>
        <w:pStyle w:val="Akti"/>
        <w:keepNext w:val="0"/>
        <w:rPr>
          <w:lang w:val="sq-AL"/>
        </w:rPr>
      </w:pPr>
      <w:r w:rsidRPr="001237D5">
        <w:rPr>
          <w:lang w:val="sq-AL"/>
        </w:rPr>
        <w:t>PËR</w:t>
      </w:r>
      <w:r w:rsidR="00427351" w:rsidRPr="001237D5">
        <w:rPr>
          <w:lang w:val="sq-AL"/>
        </w:rPr>
        <w:t xml:space="preserve"> </w:t>
      </w:r>
      <w:r w:rsidRPr="001237D5">
        <w:rPr>
          <w:lang w:val="sq-AL"/>
        </w:rPr>
        <w:t>KONTRIBUTIN E KËSHILLIT TË MINISTRAVE TË REPUBLIKËS</w:t>
      </w:r>
      <w:r w:rsidR="001237D5">
        <w:rPr>
          <w:lang w:val="sq-AL"/>
        </w:rPr>
        <w:t xml:space="preserve"> </w:t>
      </w:r>
      <w:r w:rsidRPr="001237D5">
        <w:rPr>
          <w:lang w:val="sq-AL"/>
        </w:rPr>
        <w:t xml:space="preserve">SË SHQIPËRISË, ME ARMATIM, PËR MBRETËRINË </w:t>
      </w:r>
      <w:proofErr w:type="spellStart"/>
      <w:r w:rsidRPr="001237D5">
        <w:rPr>
          <w:lang w:val="sq-AL"/>
        </w:rPr>
        <w:t>HASHEMITE</w:t>
      </w:r>
      <w:proofErr w:type="spellEnd"/>
      <w:r w:rsidRPr="001237D5">
        <w:rPr>
          <w:lang w:val="sq-AL"/>
        </w:rPr>
        <w:t xml:space="preserve"> TË JORDANISË </w:t>
      </w:r>
    </w:p>
    <w:p w:rsidR="00C277D1" w:rsidRPr="001237D5" w:rsidRDefault="00C277D1" w:rsidP="000176C0">
      <w:pPr>
        <w:pStyle w:val="Hapesira7"/>
        <w:rPr>
          <w:lang w:val="sq-AL"/>
        </w:rPr>
      </w:pPr>
    </w:p>
    <w:p w:rsidR="00C277D1" w:rsidRPr="001237D5" w:rsidRDefault="00C277D1" w:rsidP="00EB7546">
      <w:pPr>
        <w:pStyle w:val="Paragrafi"/>
        <w:rPr>
          <w:lang w:val="sq-AL"/>
        </w:rPr>
      </w:pPr>
      <w:r w:rsidRPr="001237D5">
        <w:rPr>
          <w:lang w:val="sq-AL"/>
        </w:rPr>
        <w:t xml:space="preserve">Në mbështetje të nenit 100 të Kushtetutës dhe të shkronjës </w:t>
      </w:r>
      <w:r w:rsidR="00AA1250">
        <w:rPr>
          <w:lang w:val="sq-AL"/>
        </w:rPr>
        <w:t>“</w:t>
      </w:r>
      <w:r w:rsidRPr="001237D5">
        <w:rPr>
          <w:lang w:val="sq-AL"/>
        </w:rPr>
        <w:t>d</w:t>
      </w:r>
      <w:r w:rsidR="00AA1250">
        <w:rPr>
          <w:lang w:val="sq-AL"/>
        </w:rPr>
        <w:t>”</w:t>
      </w:r>
      <w:r w:rsidRPr="001237D5">
        <w:rPr>
          <w:lang w:val="sq-AL"/>
        </w:rPr>
        <w:t xml:space="preserve">, të nenit 11, të ligjit </w:t>
      </w:r>
      <w:r w:rsidR="003D01F0">
        <w:rPr>
          <w:lang w:val="sq-AL"/>
        </w:rPr>
        <w:t xml:space="preserve">nr. </w:t>
      </w:r>
      <w:r w:rsidRPr="001237D5">
        <w:rPr>
          <w:lang w:val="sq-AL"/>
        </w:rPr>
        <w:t xml:space="preserve">64/2014, </w:t>
      </w:r>
      <w:r w:rsidR="00AA1250">
        <w:rPr>
          <w:lang w:val="sq-AL"/>
        </w:rPr>
        <w:t>“</w:t>
      </w:r>
      <w:r w:rsidRPr="001237D5">
        <w:rPr>
          <w:lang w:val="sq-AL"/>
        </w:rPr>
        <w:t>Për pushtetet dhe autoritetet e drejtimit e të komandimit të Forcave të Armatosura të Republikës së Shqipërisë</w:t>
      </w:r>
      <w:r w:rsidR="00AA1250">
        <w:rPr>
          <w:lang w:val="sq-AL"/>
        </w:rPr>
        <w:t>”</w:t>
      </w:r>
      <w:r w:rsidRPr="001237D5">
        <w:rPr>
          <w:lang w:val="sq-AL"/>
        </w:rPr>
        <w:t xml:space="preserve">, me propozimin e ministrit të Mbrojtjes, Këshilli i Ministrave </w:t>
      </w:r>
    </w:p>
    <w:p w:rsidR="00C277D1" w:rsidRPr="001237D5" w:rsidRDefault="00C277D1" w:rsidP="000176C0">
      <w:pPr>
        <w:pStyle w:val="Hapesira7"/>
        <w:rPr>
          <w:lang w:val="sq-AL"/>
        </w:rPr>
      </w:pPr>
    </w:p>
    <w:p w:rsidR="00B00EC4" w:rsidRPr="001237D5" w:rsidRDefault="00B00EC4" w:rsidP="00EB7546">
      <w:pPr>
        <w:pStyle w:val="Titull-Titull"/>
        <w:rPr>
          <w:lang w:val="sq-AL"/>
        </w:rPr>
      </w:pPr>
      <w:r w:rsidRPr="001237D5">
        <w:rPr>
          <w:lang w:val="sq-AL"/>
        </w:rPr>
        <w:t>Vendosi:</w:t>
      </w:r>
    </w:p>
    <w:p w:rsidR="00C277D1" w:rsidRPr="001237D5" w:rsidRDefault="00C277D1" w:rsidP="000176C0">
      <w:pPr>
        <w:pStyle w:val="Hapesira7"/>
        <w:rPr>
          <w:lang w:val="sq-AL"/>
        </w:rPr>
      </w:pPr>
    </w:p>
    <w:p w:rsidR="00C277D1" w:rsidRPr="001237D5" w:rsidRDefault="00B00EC4" w:rsidP="00EB7546">
      <w:pPr>
        <w:pStyle w:val="Paragrafi"/>
        <w:rPr>
          <w:lang w:val="sq-AL"/>
        </w:rPr>
      </w:pPr>
      <w:r w:rsidRPr="001237D5">
        <w:rPr>
          <w:lang w:val="sq-AL"/>
        </w:rPr>
        <w:t xml:space="preserve">1. </w:t>
      </w:r>
      <w:r w:rsidR="00C277D1" w:rsidRPr="001237D5">
        <w:rPr>
          <w:lang w:val="sq-AL"/>
        </w:rPr>
        <w:t xml:space="preserve">Dhënien e armatimit, pa shpërblim, Mbretërisë </w:t>
      </w:r>
      <w:proofErr w:type="spellStart"/>
      <w:r w:rsidR="00C277D1" w:rsidRPr="001237D5">
        <w:rPr>
          <w:lang w:val="sq-AL"/>
        </w:rPr>
        <w:t>Hashemite</w:t>
      </w:r>
      <w:proofErr w:type="spellEnd"/>
      <w:r w:rsidR="00C277D1" w:rsidRPr="001237D5">
        <w:rPr>
          <w:lang w:val="sq-AL"/>
        </w:rPr>
        <w:t xml:space="preserve"> të Jordanisë, të hequr nga armatimi dhe përdorimi, i tepërt dhe jashtë nevojave të Forcave të Armatosura të Republikës së Shqipërisë, si kontribut i Këshillit të Ministrave të Republikës së Shqipërisë, në kuadër të bashkëpunimit në fushën e mbrojtjes, sipas llojit dhe sasisë së përcaktuar në listën </w:t>
      </w:r>
      <w:r w:rsidR="003D01F0">
        <w:rPr>
          <w:lang w:val="sq-AL"/>
        </w:rPr>
        <w:t xml:space="preserve">nr. </w:t>
      </w:r>
      <w:r w:rsidR="00C277D1" w:rsidRPr="001237D5">
        <w:rPr>
          <w:lang w:val="sq-AL"/>
        </w:rPr>
        <w:t xml:space="preserve">1, që i bashkëlidhet këtij vendimi dhe është pjesë përbërëse e tij. </w:t>
      </w:r>
    </w:p>
    <w:p w:rsidR="00C277D1" w:rsidRPr="001237D5" w:rsidRDefault="00B00EC4" w:rsidP="00EB7546">
      <w:pPr>
        <w:pStyle w:val="Paragrafi"/>
        <w:rPr>
          <w:lang w:val="sq-AL"/>
        </w:rPr>
      </w:pPr>
      <w:r w:rsidRPr="001237D5">
        <w:rPr>
          <w:lang w:val="sq-AL"/>
        </w:rPr>
        <w:t xml:space="preserve">2. </w:t>
      </w:r>
      <w:r w:rsidR="00C277D1" w:rsidRPr="001237D5">
        <w:rPr>
          <w:lang w:val="sq-AL"/>
        </w:rPr>
        <w:t>Ngarkohet ministri i Mbrojtjes për zbatimin e këtij vendimi.</w:t>
      </w:r>
    </w:p>
    <w:p w:rsidR="00C277D1" w:rsidRPr="001237D5" w:rsidRDefault="00C277D1" w:rsidP="00EB7546">
      <w:pPr>
        <w:pStyle w:val="Paragrafi"/>
        <w:rPr>
          <w:lang w:val="sq-AL"/>
        </w:rPr>
      </w:pPr>
      <w:r w:rsidRPr="001237D5">
        <w:rPr>
          <w:lang w:val="sq-AL"/>
        </w:rPr>
        <w:t>Ky vendim hyn në</w:t>
      </w:r>
      <w:r w:rsidR="00B00EC4" w:rsidRPr="001237D5">
        <w:rPr>
          <w:lang w:val="sq-AL"/>
        </w:rPr>
        <w:t xml:space="preserve"> fuqi menjëherë dhe botohet në </w:t>
      </w:r>
      <w:r w:rsidRPr="001237D5">
        <w:rPr>
          <w:lang w:val="sq-AL"/>
        </w:rPr>
        <w:t xml:space="preserve">Fletoren </w:t>
      </w:r>
      <w:r w:rsidR="00B00EC4" w:rsidRPr="001237D5">
        <w:rPr>
          <w:lang w:val="sq-AL"/>
        </w:rPr>
        <w:t>Zyrtare</w:t>
      </w:r>
      <w:r w:rsidRPr="001237D5">
        <w:rPr>
          <w:lang w:val="sq-AL"/>
        </w:rPr>
        <w:t>.</w:t>
      </w:r>
    </w:p>
    <w:p w:rsidR="00C277D1" w:rsidRPr="001237D5" w:rsidRDefault="00C277D1" w:rsidP="000176C0">
      <w:pPr>
        <w:pStyle w:val="Hapesira7"/>
        <w:rPr>
          <w:lang w:val="sq-AL"/>
        </w:rPr>
      </w:pPr>
    </w:p>
    <w:p w:rsidR="00B00EC4" w:rsidRPr="001237D5" w:rsidRDefault="00B00EC4" w:rsidP="00EB7546">
      <w:pPr>
        <w:pStyle w:val="Autoriteti"/>
        <w:keepNext w:val="0"/>
        <w:rPr>
          <w:lang w:val="sq-AL"/>
        </w:rPr>
      </w:pPr>
      <w:r w:rsidRPr="001237D5">
        <w:rPr>
          <w:lang w:val="sq-AL"/>
        </w:rPr>
        <w:t>KRYEMINISTRI</w:t>
      </w:r>
    </w:p>
    <w:p w:rsidR="00B00EC4" w:rsidRPr="001237D5" w:rsidRDefault="00B00EC4" w:rsidP="00EB7546">
      <w:pPr>
        <w:pStyle w:val="AutoritetiEmer"/>
        <w:rPr>
          <w:lang w:val="sq-AL"/>
        </w:rPr>
      </w:pPr>
      <w:r w:rsidRPr="001237D5">
        <w:rPr>
          <w:lang w:val="sq-AL"/>
        </w:rPr>
        <w:t xml:space="preserve">Edi </w:t>
      </w:r>
      <w:proofErr w:type="spellStart"/>
      <w:r w:rsidRPr="001237D5">
        <w:rPr>
          <w:lang w:val="sq-AL"/>
        </w:rPr>
        <w:t>Rama</w:t>
      </w:r>
      <w:proofErr w:type="spellEnd"/>
    </w:p>
    <w:p w:rsidR="008E63B3" w:rsidRPr="00C956E8" w:rsidRDefault="008E63B3" w:rsidP="00EB7546">
      <w:pPr>
        <w:pStyle w:val="Paragrafi"/>
        <w:ind w:firstLine="0"/>
        <w:rPr>
          <w:sz w:val="14"/>
          <w:szCs w:val="14"/>
          <w:lang w:val="sq-AL"/>
        </w:rPr>
      </w:pPr>
    </w:p>
    <w:p w:rsidR="00C277D1" w:rsidRDefault="000176C0" w:rsidP="000176C0">
      <w:pPr>
        <w:widowControl w:val="0"/>
        <w:spacing w:after="0" w:line="240" w:lineRule="auto"/>
        <w:ind w:firstLine="0"/>
        <w:jc w:val="center"/>
        <w:rPr>
          <w:rFonts w:ascii="Garamond" w:hAnsi="Garamond"/>
          <w:bCs/>
          <w:lang w:val="sq-AL"/>
        </w:rPr>
      </w:pPr>
      <w:r w:rsidRPr="000176C0">
        <w:rPr>
          <w:rFonts w:ascii="Garamond" w:hAnsi="Garamond"/>
          <w:bCs/>
          <w:lang w:val="sq-AL"/>
        </w:rPr>
        <w:t>LISTA NR. 1</w:t>
      </w:r>
    </w:p>
    <w:p w:rsidR="00C956E8" w:rsidRPr="00C956E8" w:rsidRDefault="00C956E8" w:rsidP="000176C0">
      <w:pPr>
        <w:widowControl w:val="0"/>
        <w:spacing w:after="0" w:line="240" w:lineRule="auto"/>
        <w:ind w:firstLine="0"/>
        <w:jc w:val="center"/>
        <w:rPr>
          <w:rFonts w:ascii="Garamond" w:hAnsi="Garamond"/>
          <w:bCs/>
          <w:sz w:val="14"/>
          <w:szCs w:val="14"/>
          <w:lang w:val="sq-AL"/>
        </w:rPr>
      </w:pPr>
    </w:p>
    <w:p w:rsidR="000176C0" w:rsidRDefault="00C277D1" w:rsidP="000176C0">
      <w:pPr>
        <w:widowControl w:val="0"/>
        <w:spacing w:after="0" w:line="240" w:lineRule="auto"/>
        <w:ind w:firstLine="0"/>
        <w:rPr>
          <w:rFonts w:ascii="Garamond" w:hAnsi="Garamond"/>
          <w:lang w:val="sq-AL"/>
        </w:rPr>
      </w:pPr>
      <w:r w:rsidRPr="000176C0">
        <w:rPr>
          <w:rFonts w:ascii="Garamond" w:hAnsi="Garamond"/>
          <w:bCs/>
          <w:lang w:val="sq-AL"/>
        </w:rPr>
        <w:t>Armatimi që do t</w:t>
      </w:r>
      <w:r w:rsidR="002E7B24" w:rsidRPr="000176C0">
        <w:rPr>
          <w:rFonts w:ascii="Garamond" w:hAnsi="Garamond"/>
          <w:bCs/>
          <w:lang w:val="sq-AL"/>
        </w:rPr>
        <w:t>’</w:t>
      </w:r>
      <w:r w:rsidRPr="000176C0">
        <w:rPr>
          <w:rFonts w:ascii="Garamond" w:hAnsi="Garamond"/>
          <w:bCs/>
          <w:lang w:val="sq-AL"/>
        </w:rPr>
        <w:t xml:space="preserve">i jepet </w:t>
      </w:r>
      <w:r w:rsidRPr="000176C0">
        <w:rPr>
          <w:rFonts w:ascii="Garamond" w:hAnsi="Garamond"/>
          <w:lang w:val="sq-AL"/>
        </w:rPr>
        <w:t>Mb</w:t>
      </w:r>
      <w:r w:rsidR="001237D5" w:rsidRPr="000176C0">
        <w:rPr>
          <w:rFonts w:ascii="Garamond" w:hAnsi="Garamond"/>
          <w:lang w:val="sq-AL"/>
        </w:rPr>
        <w:t xml:space="preserve">retërisë </w:t>
      </w:r>
      <w:proofErr w:type="spellStart"/>
      <w:r w:rsidR="001237D5" w:rsidRPr="000176C0">
        <w:rPr>
          <w:rFonts w:ascii="Garamond" w:hAnsi="Garamond"/>
          <w:lang w:val="sq-AL"/>
        </w:rPr>
        <w:t>Hashemite</w:t>
      </w:r>
      <w:proofErr w:type="spellEnd"/>
      <w:r w:rsidR="001237D5" w:rsidRPr="000176C0">
        <w:rPr>
          <w:rFonts w:ascii="Garamond" w:hAnsi="Garamond"/>
          <w:lang w:val="sq-AL"/>
        </w:rPr>
        <w:t xml:space="preserve"> </w:t>
      </w:r>
    </w:p>
    <w:p w:rsidR="00C277D1" w:rsidRPr="000176C0" w:rsidRDefault="001237D5" w:rsidP="000176C0">
      <w:pPr>
        <w:widowControl w:val="0"/>
        <w:spacing w:after="0" w:line="240" w:lineRule="auto"/>
        <w:ind w:firstLine="0"/>
        <w:rPr>
          <w:rFonts w:ascii="Garamond" w:hAnsi="Garamond"/>
          <w:lang w:val="sq-AL"/>
        </w:rPr>
      </w:pPr>
      <w:r w:rsidRPr="000176C0">
        <w:rPr>
          <w:rFonts w:ascii="Garamond" w:hAnsi="Garamond"/>
          <w:lang w:val="sq-AL"/>
        </w:rPr>
        <w:t>të Jordanisë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346"/>
        <w:gridCol w:w="1784"/>
      </w:tblGrid>
      <w:tr w:rsidR="00C277D1" w:rsidRPr="001237D5" w:rsidTr="000176C0">
        <w:tc>
          <w:tcPr>
            <w:tcW w:w="705" w:type="pct"/>
          </w:tcPr>
          <w:p w:rsidR="00C277D1" w:rsidRPr="001237D5" w:rsidRDefault="003D01F0" w:rsidP="00EB7546">
            <w:pPr>
              <w:widowControl w:val="0"/>
              <w:spacing w:after="0" w:line="240" w:lineRule="auto"/>
              <w:ind w:firstLine="0"/>
              <w:jc w:val="center"/>
              <w:rPr>
                <w:rFonts w:ascii="Garamond" w:hAnsi="Garamond"/>
                <w:b/>
                <w:bCs/>
                <w:lang w:val="sq-AL"/>
              </w:rPr>
            </w:pPr>
            <w:r>
              <w:rPr>
                <w:rFonts w:ascii="Garamond" w:hAnsi="Garamond"/>
                <w:b/>
                <w:bCs/>
                <w:lang w:val="sq-AL"/>
              </w:rPr>
              <w:t xml:space="preserve">Nr. </w:t>
            </w:r>
          </w:p>
        </w:tc>
        <w:tc>
          <w:tcPr>
            <w:tcW w:w="2440" w:type="pct"/>
          </w:tcPr>
          <w:p w:rsidR="00C277D1" w:rsidRPr="001237D5" w:rsidRDefault="00C277D1" w:rsidP="00EB7546">
            <w:pPr>
              <w:widowControl w:val="0"/>
              <w:spacing w:after="0" w:line="240" w:lineRule="auto"/>
              <w:ind w:firstLine="0"/>
              <w:jc w:val="center"/>
              <w:rPr>
                <w:rFonts w:ascii="Garamond" w:hAnsi="Garamond"/>
                <w:b/>
                <w:bCs/>
                <w:lang w:val="sq-AL"/>
              </w:rPr>
            </w:pPr>
            <w:r w:rsidRPr="001237D5">
              <w:rPr>
                <w:rFonts w:ascii="Garamond" w:hAnsi="Garamond"/>
                <w:b/>
                <w:bCs/>
                <w:lang w:val="sq-AL"/>
              </w:rPr>
              <w:t>Emërtimi i armatimit</w:t>
            </w:r>
          </w:p>
        </w:tc>
        <w:tc>
          <w:tcPr>
            <w:tcW w:w="1855" w:type="pct"/>
          </w:tcPr>
          <w:p w:rsidR="00C277D1" w:rsidRPr="001237D5" w:rsidRDefault="00C277D1" w:rsidP="00EB7546">
            <w:pPr>
              <w:widowControl w:val="0"/>
              <w:spacing w:after="0" w:line="240" w:lineRule="auto"/>
              <w:ind w:firstLine="0"/>
              <w:rPr>
                <w:rFonts w:ascii="Garamond" w:hAnsi="Garamond"/>
                <w:b/>
                <w:bCs/>
                <w:lang w:val="sq-AL"/>
              </w:rPr>
            </w:pPr>
            <w:r w:rsidRPr="001237D5">
              <w:rPr>
                <w:rFonts w:ascii="Garamond" w:hAnsi="Garamond"/>
                <w:b/>
                <w:bCs/>
                <w:lang w:val="sq-AL"/>
              </w:rPr>
              <w:t>Sasia/Copë</w:t>
            </w:r>
          </w:p>
        </w:tc>
      </w:tr>
      <w:tr w:rsidR="00C277D1" w:rsidRPr="001237D5" w:rsidTr="000176C0">
        <w:tc>
          <w:tcPr>
            <w:tcW w:w="705" w:type="pct"/>
          </w:tcPr>
          <w:p w:rsidR="00C277D1" w:rsidRPr="001237D5" w:rsidRDefault="00C277D1" w:rsidP="003D01F0">
            <w:pPr>
              <w:widowControl w:val="0"/>
              <w:spacing w:after="0" w:line="240" w:lineRule="auto"/>
              <w:ind w:firstLine="0"/>
              <w:jc w:val="right"/>
              <w:rPr>
                <w:rFonts w:ascii="Garamond" w:hAnsi="Garamond"/>
                <w:bCs/>
                <w:lang w:val="sq-AL"/>
              </w:rPr>
            </w:pPr>
            <w:r w:rsidRPr="001237D5">
              <w:rPr>
                <w:rFonts w:ascii="Garamond" w:hAnsi="Garamond"/>
                <w:bCs/>
                <w:lang w:val="sq-AL"/>
              </w:rPr>
              <w:t>1</w:t>
            </w:r>
          </w:p>
        </w:tc>
        <w:tc>
          <w:tcPr>
            <w:tcW w:w="2440" w:type="pct"/>
          </w:tcPr>
          <w:p w:rsidR="00C277D1" w:rsidRPr="001237D5" w:rsidRDefault="00C277D1" w:rsidP="00EB7546">
            <w:pPr>
              <w:widowControl w:val="0"/>
              <w:spacing w:after="0" w:line="240" w:lineRule="auto"/>
              <w:ind w:firstLine="0"/>
              <w:rPr>
                <w:rFonts w:ascii="Garamond" w:hAnsi="Garamond"/>
                <w:bCs/>
                <w:lang w:val="sq-AL"/>
              </w:rPr>
            </w:pPr>
            <w:r w:rsidRPr="001237D5">
              <w:rPr>
                <w:rFonts w:ascii="Garamond" w:hAnsi="Garamond"/>
                <w:bCs/>
                <w:lang w:val="sq-AL"/>
              </w:rPr>
              <w:t>Tank T-59</w:t>
            </w:r>
          </w:p>
        </w:tc>
        <w:tc>
          <w:tcPr>
            <w:tcW w:w="1855" w:type="pct"/>
          </w:tcPr>
          <w:p w:rsidR="00C277D1" w:rsidRPr="001237D5" w:rsidRDefault="00C277D1" w:rsidP="003D01F0">
            <w:pPr>
              <w:widowControl w:val="0"/>
              <w:spacing w:after="0" w:line="240" w:lineRule="auto"/>
              <w:ind w:firstLine="0"/>
              <w:jc w:val="right"/>
              <w:rPr>
                <w:rFonts w:ascii="Garamond" w:hAnsi="Garamond"/>
                <w:bCs/>
                <w:lang w:val="sq-AL"/>
              </w:rPr>
            </w:pPr>
            <w:r w:rsidRPr="001237D5">
              <w:rPr>
                <w:rFonts w:ascii="Garamond" w:hAnsi="Garamond"/>
                <w:bCs/>
                <w:lang w:val="sq-AL"/>
              </w:rPr>
              <w:t>1 (një)</w:t>
            </w:r>
          </w:p>
        </w:tc>
      </w:tr>
      <w:tr w:rsidR="00C277D1" w:rsidRPr="001237D5" w:rsidTr="000176C0">
        <w:tc>
          <w:tcPr>
            <w:tcW w:w="705" w:type="pct"/>
          </w:tcPr>
          <w:p w:rsidR="00C277D1" w:rsidRPr="001237D5" w:rsidRDefault="00C277D1" w:rsidP="003D01F0">
            <w:pPr>
              <w:widowControl w:val="0"/>
              <w:spacing w:after="0" w:line="240" w:lineRule="auto"/>
              <w:ind w:firstLine="0"/>
              <w:jc w:val="right"/>
              <w:rPr>
                <w:rFonts w:ascii="Garamond" w:hAnsi="Garamond"/>
                <w:bCs/>
                <w:lang w:val="sq-AL"/>
              </w:rPr>
            </w:pPr>
            <w:r w:rsidRPr="001237D5">
              <w:rPr>
                <w:rFonts w:ascii="Garamond" w:hAnsi="Garamond"/>
                <w:bCs/>
                <w:lang w:val="sq-AL"/>
              </w:rPr>
              <w:t>2</w:t>
            </w:r>
          </w:p>
        </w:tc>
        <w:tc>
          <w:tcPr>
            <w:tcW w:w="2440" w:type="pct"/>
          </w:tcPr>
          <w:p w:rsidR="00C277D1" w:rsidRPr="001237D5" w:rsidRDefault="00C277D1" w:rsidP="00EB7546">
            <w:pPr>
              <w:widowControl w:val="0"/>
              <w:spacing w:after="0" w:line="240" w:lineRule="auto"/>
              <w:ind w:firstLine="0"/>
              <w:rPr>
                <w:rFonts w:ascii="Garamond" w:hAnsi="Garamond"/>
                <w:bCs/>
                <w:lang w:val="sq-AL"/>
              </w:rPr>
            </w:pPr>
            <w:r w:rsidRPr="001237D5">
              <w:rPr>
                <w:rFonts w:ascii="Garamond" w:hAnsi="Garamond"/>
                <w:bCs/>
                <w:lang w:val="sq-AL"/>
              </w:rPr>
              <w:t>Tërheqës tanku T-59</w:t>
            </w:r>
          </w:p>
        </w:tc>
        <w:tc>
          <w:tcPr>
            <w:tcW w:w="1855" w:type="pct"/>
          </w:tcPr>
          <w:p w:rsidR="00C277D1" w:rsidRPr="001237D5" w:rsidRDefault="00C277D1" w:rsidP="003D01F0">
            <w:pPr>
              <w:widowControl w:val="0"/>
              <w:spacing w:after="0" w:line="240" w:lineRule="auto"/>
              <w:ind w:firstLine="0"/>
              <w:jc w:val="right"/>
              <w:rPr>
                <w:rFonts w:ascii="Garamond" w:hAnsi="Garamond"/>
                <w:bCs/>
                <w:lang w:val="sq-AL"/>
              </w:rPr>
            </w:pPr>
            <w:r w:rsidRPr="001237D5">
              <w:rPr>
                <w:rFonts w:ascii="Garamond" w:hAnsi="Garamond"/>
                <w:bCs/>
                <w:lang w:val="sq-AL"/>
              </w:rPr>
              <w:t>1 (një)</w:t>
            </w:r>
          </w:p>
        </w:tc>
      </w:tr>
    </w:tbl>
    <w:p w:rsidR="008E63B3" w:rsidRDefault="008E63B3" w:rsidP="00EB7546">
      <w:pPr>
        <w:pStyle w:val="Paragrafi"/>
        <w:ind w:firstLine="0"/>
        <w:rPr>
          <w:lang w:val="sq-AL"/>
        </w:rPr>
      </w:pPr>
    </w:p>
    <w:p w:rsidR="000176C0" w:rsidRDefault="000176C0" w:rsidP="00EB7546">
      <w:pPr>
        <w:pStyle w:val="Akti"/>
        <w:keepNext w:val="0"/>
        <w:rPr>
          <w:lang w:val="sq-AL"/>
        </w:rPr>
      </w:pPr>
    </w:p>
    <w:p w:rsidR="000176C0" w:rsidRDefault="000176C0" w:rsidP="00EB7546">
      <w:pPr>
        <w:pStyle w:val="Akti"/>
        <w:keepNext w:val="0"/>
        <w:rPr>
          <w:lang w:val="sq-AL"/>
        </w:rPr>
      </w:pPr>
    </w:p>
    <w:p w:rsidR="000176C0" w:rsidRDefault="000176C0" w:rsidP="00EB7546">
      <w:pPr>
        <w:pStyle w:val="Akti"/>
        <w:keepNext w:val="0"/>
        <w:rPr>
          <w:lang w:val="sq-AL"/>
        </w:rPr>
      </w:pPr>
    </w:p>
    <w:p w:rsidR="000176C0" w:rsidRDefault="000176C0" w:rsidP="00EB7546">
      <w:pPr>
        <w:pStyle w:val="Akti"/>
        <w:keepNext w:val="0"/>
        <w:rPr>
          <w:lang w:val="sq-AL"/>
        </w:rPr>
      </w:pPr>
    </w:p>
    <w:p w:rsidR="000176C0" w:rsidRDefault="000176C0" w:rsidP="00EB7546">
      <w:pPr>
        <w:pStyle w:val="Akti"/>
        <w:keepNext w:val="0"/>
        <w:rPr>
          <w:lang w:val="sq-AL"/>
        </w:rPr>
      </w:pPr>
    </w:p>
    <w:p w:rsidR="000176C0" w:rsidRDefault="000176C0" w:rsidP="00EB7546">
      <w:pPr>
        <w:pStyle w:val="Akti"/>
        <w:keepNext w:val="0"/>
        <w:rPr>
          <w:lang w:val="sq-AL"/>
        </w:rPr>
      </w:pPr>
    </w:p>
    <w:p w:rsidR="000176C0" w:rsidRDefault="000176C0" w:rsidP="00EB7546">
      <w:pPr>
        <w:pStyle w:val="Akti"/>
        <w:keepNext w:val="0"/>
        <w:rPr>
          <w:lang w:val="sq-AL"/>
        </w:rPr>
      </w:pPr>
    </w:p>
    <w:p w:rsidR="000176C0" w:rsidRDefault="000176C0" w:rsidP="00EB7546">
      <w:pPr>
        <w:pStyle w:val="Akti"/>
        <w:keepNext w:val="0"/>
        <w:rPr>
          <w:lang w:val="sq-AL"/>
        </w:rPr>
      </w:pPr>
    </w:p>
    <w:p w:rsidR="00B00EC4" w:rsidRPr="001237D5" w:rsidRDefault="00B00EC4" w:rsidP="00EB7546">
      <w:pPr>
        <w:pStyle w:val="Akti"/>
        <w:keepNext w:val="0"/>
        <w:rPr>
          <w:lang w:val="sq-AL"/>
        </w:rPr>
      </w:pPr>
      <w:r w:rsidRPr="001237D5">
        <w:rPr>
          <w:lang w:val="sq-AL"/>
        </w:rPr>
        <w:t>VENDIM</w:t>
      </w:r>
    </w:p>
    <w:p w:rsidR="00127B06" w:rsidRPr="001237D5" w:rsidRDefault="003D01F0" w:rsidP="00EB7546">
      <w:pPr>
        <w:pStyle w:val="NumriData"/>
        <w:keepNext w:val="0"/>
        <w:rPr>
          <w:lang w:val="sq-AL"/>
        </w:rPr>
      </w:pPr>
      <w:r>
        <w:rPr>
          <w:lang w:val="sq-AL"/>
        </w:rPr>
        <w:t xml:space="preserve">Nr. </w:t>
      </w:r>
      <w:r w:rsidR="00127B06" w:rsidRPr="001237D5">
        <w:rPr>
          <w:lang w:val="sq-AL"/>
        </w:rPr>
        <w:t>78, datë 3.2.2016</w:t>
      </w:r>
    </w:p>
    <w:p w:rsidR="00127B06" w:rsidRPr="001237D5" w:rsidRDefault="00127B06" w:rsidP="000176C0">
      <w:pPr>
        <w:pStyle w:val="Hapesira7"/>
        <w:rPr>
          <w:lang w:val="sq-AL"/>
        </w:rPr>
      </w:pPr>
    </w:p>
    <w:p w:rsidR="00127B06" w:rsidRPr="001237D5" w:rsidRDefault="00427351" w:rsidP="00EB7546">
      <w:pPr>
        <w:pStyle w:val="Titulli"/>
        <w:keepNext w:val="0"/>
        <w:rPr>
          <w:lang w:val="sq-AL"/>
        </w:rPr>
      </w:pPr>
      <w:r w:rsidRPr="001237D5">
        <w:rPr>
          <w:lang w:val="sq-AL"/>
        </w:rPr>
        <w:t xml:space="preserve">PËR NDRYSHIMIN E PËRGJEGJËSISË SË ADMINISTRIMIT, NGA MINISTRIA E MBROJTJES TE MINISTRIA E TRANSPORTIT DHE INFRASTRUKTURËS, PËR AUTORITETIN RRUGOR SHQIPTAR, TË DISA SIPËRFAQEVE TË TRUALLIT FUNKSIONAL, BRENDA TERRITORIT TË PRONËS </w:t>
      </w:r>
      <w:r w:rsidR="003D01F0">
        <w:rPr>
          <w:lang w:val="sq-AL"/>
        </w:rPr>
        <w:t xml:space="preserve">NR. </w:t>
      </w:r>
      <w:r w:rsidRPr="001237D5">
        <w:rPr>
          <w:lang w:val="sq-AL"/>
        </w:rPr>
        <w:t xml:space="preserve">1019, ME EMËRTIM </w:t>
      </w:r>
      <w:r w:rsidR="00AA1250">
        <w:rPr>
          <w:lang w:val="sq-AL"/>
        </w:rPr>
        <w:t>“</w:t>
      </w:r>
      <w:r w:rsidRPr="001237D5">
        <w:rPr>
          <w:lang w:val="sq-AL"/>
        </w:rPr>
        <w:t xml:space="preserve">REPARTI USHTARAK </w:t>
      </w:r>
      <w:r w:rsidR="003D01F0">
        <w:rPr>
          <w:lang w:val="sq-AL"/>
        </w:rPr>
        <w:t xml:space="preserve">NR. </w:t>
      </w:r>
      <w:r w:rsidRPr="001237D5">
        <w:rPr>
          <w:lang w:val="sq-AL"/>
        </w:rPr>
        <w:t>4030, AERODROMI</w:t>
      </w:r>
      <w:r w:rsidR="00AA1250">
        <w:rPr>
          <w:lang w:val="sq-AL"/>
        </w:rPr>
        <w:t>”</w:t>
      </w:r>
      <w:r w:rsidRPr="001237D5">
        <w:rPr>
          <w:lang w:val="sq-AL"/>
        </w:rPr>
        <w:t>, ME VENDNDODHJE NË URË</w:t>
      </w:r>
      <w:r w:rsidR="00B00EC4" w:rsidRPr="001237D5">
        <w:rPr>
          <w:lang w:val="sq-AL"/>
        </w:rPr>
        <w:t xml:space="preserve">N VAJGURORE, BERAT, </w:t>
      </w:r>
      <w:r w:rsidRPr="001237D5">
        <w:rPr>
          <w:lang w:val="sq-AL"/>
        </w:rPr>
        <w:t xml:space="preserve">DHE PËR NJË NDRYSHIM NË VENDIMIN </w:t>
      </w:r>
      <w:r w:rsidR="003D01F0">
        <w:rPr>
          <w:lang w:val="sq-AL"/>
        </w:rPr>
        <w:t xml:space="preserve">NR. </w:t>
      </w:r>
      <w:r w:rsidRPr="001237D5">
        <w:rPr>
          <w:lang w:val="sq-AL"/>
        </w:rPr>
        <w:t xml:space="preserve">515, DATË 18.7.2003, TË KËSHILLIT TË MINISTRAVE, </w:t>
      </w:r>
      <w:r w:rsidR="00AA1250">
        <w:rPr>
          <w:lang w:val="sq-AL"/>
        </w:rPr>
        <w:t>“</w:t>
      </w:r>
      <w:r w:rsidRPr="001237D5">
        <w:rPr>
          <w:lang w:val="sq-AL"/>
        </w:rPr>
        <w:t>PËR MIRATIMIN E LISTËS</w:t>
      </w:r>
      <w:r w:rsidR="003D01F0">
        <w:rPr>
          <w:lang w:val="sq-AL"/>
        </w:rPr>
        <w:t xml:space="preserve"> </w:t>
      </w:r>
      <w:r w:rsidRPr="001237D5">
        <w:rPr>
          <w:lang w:val="sq-AL"/>
        </w:rPr>
        <w:t>SË INVENTARIT TË PRONAVE TË PALUAJTSHME SHTETËRORE, TË CILAT I KALOJNË NË PËRGJEGJËSI ADMINISTRIMI MINISTRISË SË MBROJTJES</w:t>
      </w:r>
      <w:r w:rsidR="00AA1250">
        <w:rPr>
          <w:lang w:val="sq-AL"/>
        </w:rPr>
        <w:t>”</w:t>
      </w:r>
      <w:r w:rsidRPr="001237D5">
        <w:rPr>
          <w:lang w:val="sq-AL"/>
        </w:rPr>
        <w:t>, TË NDRYSHUAR</w:t>
      </w:r>
    </w:p>
    <w:p w:rsidR="00127B06" w:rsidRPr="001237D5" w:rsidRDefault="00127B06" w:rsidP="000176C0">
      <w:pPr>
        <w:pStyle w:val="Hapesira7"/>
        <w:rPr>
          <w:lang w:val="sq-AL"/>
        </w:rPr>
      </w:pPr>
    </w:p>
    <w:p w:rsidR="00127B06" w:rsidRPr="001237D5" w:rsidRDefault="00127B06" w:rsidP="00EB7546">
      <w:pPr>
        <w:pStyle w:val="Paragrafi"/>
        <w:rPr>
          <w:lang w:val="sq-AL"/>
        </w:rPr>
      </w:pPr>
      <w:r w:rsidRPr="001237D5">
        <w:rPr>
          <w:lang w:val="sq-AL"/>
        </w:rPr>
        <w:t>Në mbështetje të nenit 100 të Kushtetutës dhe të neneve 13 e 1</w:t>
      </w:r>
      <w:r w:rsidR="00B00EC4" w:rsidRPr="001237D5">
        <w:rPr>
          <w:lang w:val="sq-AL"/>
        </w:rPr>
        <w:t xml:space="preserve">5, të </w:t>
      </w:r>
      <w:r w:rsidRPr="001237D5">
        <w:rPr>
          <w:lang w:val="sq-AL"/>
        </w:rPr>
        <w:t xml:space="preserve">ligjit </w:t>
      </w:r>
      <w:r w:rsidR="003D01F0">
        <w:rPr>
          <w:lang w:val="sq-AL"/>
        </w:rPr>
        <w:t xml:space="preserve">nr. </w:t>
      </w:r>
      <w:r w:rsidRPr="001237D5">
        <w:rPr>
          <w:lang w:val="sq-AL"/>
        </w:rPr>
        <w:t xml:space="preserve">8743, datë 22.2.2001, </w:t>
      </w:r>
      <w:r w:rsidR="00AA1250">
        <w:rPr>
          <w:lang w:val="sq-AL"/>
        </w:rPr>
        <w:t>“</w:t>
      </w:r>
      <w:r w:rsidRPr="001237D5">
        <w:rPr>
          <w:lang w:val="sq-AL"/>
        </w:rPr>
        <w:t>Për pronat e paluajtshme të shtetit</w:t>
      </w:r>
      <w:r w:rsidR="00AA1250">
        <w:rPr>
          <w:lang w:val="sq-AL"/>
        </w:rPr>
        <w:t>”</w:t>
      </w:r>
      <w:r w:rsidRPr="001237D5">
        <w:rPr>
          <w:lang w:val="sq-AL"/>
        </w:rPr>
        <w:t>, të ndryshuar, me propozimin e ministrit të Mbrojtjes, Këshilli i Ministrave</w:t>
      </w:r>
    </w:p>
    <w:p w:rsidR="00127B06" w:rsidRPr="001237D5" w:rsidRDefault="00127B06" w:rsidP="000176C0">
      <w:pPr>
        <w:pStyle w:val="Hapesira7"/>
        <w:rPr>
          <w:lang w:val="sq-AL"/>
        </w:rPr>
      </w:pPr>
    </w:p>
    <w:p w:rsidR="00127B06" w:rsidRPr="001237D5" w:rsidRDefault="00B00EC4" w:rsidP="00EB7546">
      <w:pPr>
        <w:pStyle w:val="Paragrafi"/>
        <w:jc w:val="center"/>
        <w:rPr>
          <w:lang w:val="sq-AL"/>
        </w:rPr>
      </w:pPr>
      <w:r w:rsidRPr="001237D5">
        <w:rPr>
          <w:lang w:val="sq-AL"/>
        </w:rPr>
        <w:t>VENDOS</w:t>
      </w:r>
      <w:r w:rsidR="00127B06" w:rsidRPr="001237D5">
        <w:rPr>
          <w:lang w:val="sq-AL"/>
        </w:rPr>
        <w:t>I:</w:t>
      </w:r>
    </w:p>
    <w:p w:rsidR="00127B06" w:rsidRPr="001237D5" w:rsidRDefault="00127B06" w:rsidP="000176C0">
      <w:pPr>
        <w:pStyle w:val="Hapesira7"/>
        <w:rPr>
          <w:lang w:val="sq-AL"/>
        </w:rPr>
      </w:pPr>
    </w:p>
    <w:p w:rsidR="00127B06" w:rsidRPr="001237D5" w:rsidRDefault="00B00EC4" w:rsidP="00EB7546">
      <w:pPr>
        <w:pStyle w:val="Paragrafi"/>
        <w:rPr>
          <w:lang w:val="sq-AL"/>
        </w:rPr>
      </w:pPr>
      <w:r w:rsidRPr="001237D5">
        <w:rPr>
          <w:lang w:val="sq-AL"/>
        </w:rPr>
        <w:t xml:space="preserve">1. </w:t>
      </w:r>
      <w:r w:rsidR="00127B06" w:rsidRPr="001237D5">
        <w:rPr>
          <w:lang w:val="sq-AL"/>
        </w:rPr>
        <w:t xml:space="preserve">Ndryshimin e përgjegjësisë së </w:t>
      </w:r>
      <w:proofErr w:type="spellStart"/>
      <w:r w:rsidR="00127B06" w:rsidRPr="001237D5">
        <w:rPr>
          <w:lang w:val="sq-AL"/>
        </w:rPr>
        <w:t>adminis</w:t>
      </w:r>
      <w:proofErr w:type="spellEnd"/>
      <w:r w:rsidR="000176C0">
        <w:rPr>
          <w:lang w:val="sq-AL"/>
        </w:rPr>
        <w:t>-</w:t>
      </w:r>
      <w:r w:rsidR="00127B06" w:rsidRPr="001237D5">
        <w:rPr>
          <w:lang w:val="sq-AL"/>
        </w:rPr>
        <w:t xml:space="preserve">trimit, nga Ministria e Mbrojtjes te Ministria e Transportit dhe Infrastrukturës, për Autoritetin Rrugor Shqiptar, të sipërfaqeve, truall funksional, (S1) prej 2 674 (dy mijë e gjashtëqind e shtatëdhjetë e katër) m², (S2) prej 4 732 (katër mijë e shtatëqind e tridhjetë e dy) m² dhe (S4) prej 1 237 (një mijë e dyqind e tridhjetë e shtatë) m², me sipërfaqe të përgjithshme 8 643 (tetë mijë e gjashtëqind e dyzet e tre) m², brenda territorit të pronës </w:t>
      </w:r>
      <w:r w:rsidR="003D01F0">
        <w:rPr>
          <w:lang w:val="sq-AL"/>
        </w:rPr>
        <w:t xml:space="preserve">nr. </w:t>
      </w:r>
      <w:r w:rsidR="00127B06" w:rsidRPr="001237D5">
        <w:rPr>
          <w:lang w:val="sq-AL"/>
        </w:rPr>
        <w:t xml:space="preserve">1019, me emërtim </w:t>
      </w:r>
      <w:r w:rsidR="00AA1250">
        <w:rPr>
          <w:lang w:val="sq-AL"/>
        </w:rPr>
        <w:t>“</w:t>
      </w:r>
      <w:r w:rsidR="00127B06" w:rsidRPr="001237D5">
        <w:rPr>
          <w:lang w:val="sq-AL"/>
        </w:rPr>
        <w:t xml:space="preserve">Reparti ushtarak </w:t>
      </w:r>
      <w:r w:rsidR="003D01F0">
        <w:rPr>
          <w:lang w:val="sq-AL"/>
        </w:rPr>
        <w:t xml:space="preserve">nr. </w:t>
      </w:r>
      <w:r w:rsidR="00127B06" w:rsidRPr="001237D5">
        <w:rPr>
          <w:lang w:val="sq-AL"/>
        </w:rPr>
        <w:t>4030, aerodromi</w:t>
      </w:r>
      <w:r w:rsidR="00AA1250">
        <w:rPr>
          <w:lang w:val="sq-AL"/>
        </w:rPr>
        <w:t>”</w:t>
      </w:r>
      <w:r w:rsidR="00127B06" w:rsidRPr="001237D5">
        <w:rPr>
          <w:lang w:val="sq-AL"/>
        </w:rPr>
        <w:t xml:space="preserve">, me vendndodhje në Urën Vajgurore, Berat, sipas </w:t>
      </w:r>
      <w:proofErr w:type="spellStart"/>
      <w:r w:rsidR="00127B06" w:rsidRPr="001237D5">
        <w:rPr>
          <w:lang w:val="sq-AL"/>
        </w:rPr>
        <w:t>planrilevimit</w:t>
      </w:r>
      <w:proofErr w:type="spellEnd"/>
      <w:r w:rsidR="00127B06" w:rsidRPr="001237D5">
        <w:rPr>
          <w:lang w:val="sq-AL"/>
        </w:rPr>
        <w:t xml:space="preserve"> që i bashkëlidhet këtij vendimi dhe është pjesë përbërëse e tij, për ta përdorur për ndërtimin e rrugës kombëtare automobilistike Lushnjë-Berat.</w:t>
      </w:r>
    </w:p>
    <w:p w:rsidR="00127B06" w:rsidRPr="001237D5" w:rsidRDefault="00B00EC4" w:rsidP="00EB7546">
      <w:pPr>
        <w:pStyle w:val="Paragrafi"/>
        <w:rPr>
          <w:lang w:val="sq-AL"/>
        </w:rPr>
      </w:pPr>
      <w:r w:rsidRPr="001237D5">
        <w:rPr>
          <w:lang w:val="sq-AL"/>
        </w:rPr>
        <w:t xml:space="preserve">2. </w:t>
      </w:r>
      <w:r w:rsidR="00127B06" w:rsidRPr="001237D5">
        <w:rPr>
          <w:lang w:val="sq-AL"/>
        </w:rPr>
        <w:t xml:space="preserve">Në listën e inventarit të pronave të paluajtshme shtetërore, që i bashkëlidhet vendimit </w:t>
      </w:r>
      <w:r w:rsidR="003D01F0">
        <w:rPr>
          <w:lang w:val="sq-AL"/>
        </w:rPr>
        <w:t xml:space="preserve">nr. </w:t>
      </w:r>
      <w:r w:rsidR="00127B06" w:rsidRPr="001237D5">
        <w:rPr>
          <w:lang w:val="sq-AL"/>
        </w:rPr>
        <w:t xml:space="preserve">515, datë 18.7.2003, të Këshillit të Ministrave, të ndryshuar, të hiqen sipërfaqet, truall funksional, (S1) prej 2 674 (dy mijë e gjashtëqind e shtatëdhjetë e katër) m², (S2) prej 4 732 (katër mijë e shtatëqind e tridhjetë e dy) m² dhe (S4) prej 1 237 (një mijë e dyqind e tridhjetë e shtatë) m², me sipërfaqe të përgjithshme 8 643 (tetë mijë e gjashtëqind e dyzet e tre) m², nga trualli funksional i pronës </w:t>
      </w:r>
      <w:r w:rsidR="003D01F0">
        <w:rPr>
          <w:lang w:val="sq-AL"/>
        </w:rPr>
        <w:t xml:space="preserve">nr. </w:t>
      </w:r>
      <w:r w:rsidR="00127B06" w:rsidRPr="001237D5">
        <w:rPr>
          <w:lang w:val="sq-AL"/>
        </w:rPr>
        <w:t xml:space="preserve">1019, me emërtim </w:t>
      </w:r>
      <w:r w:rsidR="00AA1250">
        <w:rPr>
          <w:lang w:val="sq-AL"/>
        </w:rPr>
        <w:t>“</w:t>
      </w:r>
      <w:r w:rsidR="00127B06" w:rsidRPr="001237D5">
        <w:rPr>
          <w:lang w:val="sq-AL"/>
        </w:rPr>
        <w:t xml:space="preserve">Reparti ushtarak </w:t>
      </w:r>
      <w:r w:rsidR="003D01F0">
        <w:rPr>
          <w:lang w:val="sq-AL"/>
        </w:rPr>
        <w:t xml:space="preserve">nr. </w:t>
      </w:r>
      <w:r w:rsidR="00127B06" w:rsidRPr="001237D5">
        <w:rPr>
          <w:lang w:val="sq-AL"/>
        </w:rPr>
        <w:t>4030, aerodromi</w:t>
      </w:r>
      <w:r w:rsidR="00AA1250">
        <w:rPr>
          <w:lang w:val="sq-AL"/>
        </w:rPr>
        <w:t>”</w:t>
      </w:r>
      <w:r w:rsidR="00127B06" w:rsidRPr="001237D5">
        <w:rPr>
          <w:lang w:val="sq-AL"/>
        </w:rPr>
        <w:t>, me vendndodhje në Urën Vajgurore, Berat, dhe të shtohen në listën e inventarit të pronave të paluajtshme shtetërore, që i kanë kaluar në përgjegjësi administrimi Ministrisë së Transportit dhe Infrastrukturës.</w:t>
      </w:r>
    </w:p>
    <w:p w:rsidR="00127B06" w:rsidRPr="001237D5" w:rsidRDefault="00B00EC4" w:rsidP="00EB7546">
      <w:pPr>
        <w:pStyle w:val="Paragrafi"/>
        <w:rPr>
          <w:lang w:val="sq-AL"/>
        </w:rPr>
      </w:pPr>
      <w:r w:rsidRPr="001237D5">
        <w:rPr>
          <w:lang w:val="sq-AL"/>
        </w:rPr>
        <w:t xml:space="preserve">3. </w:t>
      </w:r>
      <w:r w:rsidR="00127B06" w:rsidRPr="001237D5">
        <w:rPr>
          <w:lang w:val="sq-AL"/>
        </w:rPr>
        <w:t xml:space="preserve">Ministrisë së Transportit dhe </w:t>
      </w:r>
      <w:proofErr w:type="spellStart"/>
      <w:r w:rsidR="00127B06" w:rsidRPr="001237D5">
        <w:rPr>
          <w:lang w:val="sq-AL"/>
        </w:rPr>
        <w:t>Infrastruk</w:t>
      </w:r>
      <w:r w:rsidR="000176C0">
        <w:rPr>
          <w:lang w:val="sq-AL"/>
        </w:rPr>
        <w:t>-</w:t>
      </w:r>
      <w:r w:rsidR="00127B06" w:rsidRPr="001237D5">
        <w:rPr>
          <w:lang w:val="sq-AL"/>
        </w:rPr>
        <w:t>turës</w:t>
      </w:r>
      <w:proofErr w:type="spellEnd"/>
      <w:r w:rsidR="00127B06" w:rsidRPr="001237D5">
        <w:rPr>
          <w:lang w:val="sq-AL"/>
        </w:rPr>
        <w:t xml:space="preserve"> dhe Autoritetit Rrugor Shqiptar u ndalohet të ndryshojnë </w:t>
      </w:r>
      <w:proofErr w:type="spellStart"/>
      <w:r w:rsidR="00127B06" w:rsidRPr="001237D5">
        <w:rPr>
          <w:lang w:val="sq-AL"/>
        </w:rPr>
        <w:t>destinacionin</w:t>
      </w:r>
      <w:proofErr w:type="spellEnd"/>
      <w:r w:rsidR="00127B06" w:rsidRPr="001237D5">
        <w:rPr>
          <w:lang w:val="sq-AL"/>
        </w:rPr>
        <w:t xml:space="preserve"> e përdorimit të sipërfaqeve të pronës, të </w:t>
      </w:r>
      <w:proofErr w:type="spellStart"/>
      <w:r w:rsidR="000176C0">
        <w:rPr>
          <w:lang w:val="sq-AL"/>
        </w:rPr>
        <w:t>përçak</w:t>
      </w:r>
      <w:r w:rsidR="000602F1" w:rsidRPr="001237D5">
        <w:rPr>
          <w:lang w:val="sq-AL"/>
        </w:rPr>
        <w:t>tuara</w:t>
      </w:r>
      <w:proofErr w:type="spellEnd"/>
      <w:r w:rsidR="00127B06" w:rsidRPr="001237D5">
        <w:rPr>
          <w:lang w:val="sq-AL"/>
        </w:rPr>
        <w:t xml:space="preserve"> në pikën 1, të këtij vendimi, t</w:t>
      </w:r>
      <w:r w:rsidR="002E7B24">
        <w:rPr>
          <w:lang w:val="sq-AL"/>
        </w:rPr>
        <w:t>’</w:t>
      </w:r>
      <w:r w:rsidR="00127B06" w:rsidRPr="001237D5">
        <w:rPr>
          <w:lang w:val="sq-AL"/>
        </w:rPr>
        <w:t>i tjetërsojnë ose t</w:t>
      </w:r>
      <w:r w:rsidR="002E7B24">
        <w:rPr>
          <w:lang w:val="sq-AL"/>
        </w:rPr>
        <w:t>’</w:t>
      </w:r>
      <w:r w:rsidR="00127B06" w:rsidRPr="001237D5">
        <w:rPr>
          <w:lang w:val="sq-AL"/>
        </w:rPr>
        <w:t xml:space="preserve">ua japin ato në përdorim të </w:t>
      </w:r>
      <w:proofErr w:type="spellStart"/>
      <w:r w:rsidR="00127B06" w:rsidRPr="001237D5">
        <w:rPr>
          <w:lang w:val="sq-AL"/>
        </w:rPr>
        <w:t>tretëve</w:t>
      </w:r>
      <w:proofErr w:type="spellEnd"/>
      <w:r w:rsidR="00127B06" w:rsidRPr="001237D5">
        <w:rPr>
          <w:lang w:val="sq-AL"/>
        </w:rPr>
        <w:t>.</w:t>
      </w:r>
    </w:p>
    <w:p w:rsidR="00127B06" w:rsidRPr="001237D5" w:rsidRDefault="00B00EC4" w:rsidP="00EB7546">
      <w:pPr>
        <w:pStyle w:val="Paragrafi"/>
        <w:rPr>
          <w:lang w:val="sq-AL"/>
        </w:rPr>
      </w:pPr>
      <w:r w:rsidRPr="001237D5">
        <w:rPr>
          <w:lang w:val="sq-AL"/>
        </w:rPr>
        <w:t xml:space="preserve">4. </w:t>
      </w:r>
      <w:r w:rsidR="00127B06" w:rsidRPr="001237D5">
        <w:rPr>
          <w:lang w:val="sq-AL"/>
        </w:rPr>
        <w:t xml:space="preserve">Për sigurinë e fluturimeve të bazës ajrore të dislokuar në pronën </w:t>
      </w:r>
      <w:r w:rsidR="003D01F0">
        <w:rPr>
          <w:lang w:val="sq-AL"/>
        </w:rPr>
        <w:t xml:space="preserve">nr. </w:t>
      </w:r>
      <w:r w:rsidR="00127B06" w:rsidRPr="001237D5">
        <w:rPr>
          <w:lang w:val="sq-AL"/>
        </w:rPr>
        <w:t xml:space="preserve">1019, me emërtim </w:t>
      </w:r>
      <w:r w:rsidR="00AA1250">
        <w:rPr>
          <w:lang w:val="sq-AL"/>
        </w:rPr>
        <w:t>“</w:t>
      </w:r>
      <w:r w:rsidR="00127B06" w:rsidRPr="001237D5">
        <w:rPr>
          <w:lang w:val="sq-AL"/>
        </w:rPr>
        <w:t xml:space="preserve">Reparti ushtarak </w:t>
      </w:r>
      <w:r w:rsidR="003D01F0">
        <w:rPr>
          <w:lang w:val="sq-AL"/>
        </w:rPr>
        <w:t xml:space="preserve">nr. </w:t>
      </w:r>
      <w:r w:rsidR="00127B06" w:rsidRPr="001237D5">
        <w:rPr>
          <w:lang w:val="sq-AL"/>
        </w:rPr>
        <w:t>4030, aerodromi</w:t>
      </w:r>
      <w:r w:rsidR="00AA1250">
        <w:rPr>
          <w:lang w:val="sq-AL"/>
        </w:rPr>
        <w:t>”</w:t>
      </w:r>
      <w:r w:rsidR="00127B06" w:rsidRPr="001237D5">
        <w:rPr>
          <w:lang w:val="sq-AL"/>
        </w:rPr>
        <w:t xml:space="preserve">, me vendndodhje në Urën Vajgurore, Berat, në segmentin rrugor që prek gjurma e rrugës, për ndalimin e qarkullimit në rastet e operacioneve ushtarake ajrore, Autoriteti Rrugor Shqiptar duhet të vendosë semaforë, të ndërtojë një nënkalim për lidhjen e komunikimin me të dyja pjesët e pronës që i ndan segmenti rrugor dhe përgjatë segmentit rrugor, të mos ndërtojë asnjë vendqëndrim, si dhe të vendosë barriera anësore për të bërë të pamundur </w:t>
      </w:r>
      <w:proofErr w:type="spellStart"/>
      <w:r w:rsidR="00127B06" w:rsidRPr="001237D5">
        <w:rPr>
          <w:lang w:val="sq-AL"/>
        </w:rPr>
        <w:t>komunikimim</w:t>
      </w:r>
      <w:proofErr w:type="spellEnd"/>
      <w:r w:rsidR="00127B06" w:rsidRPr="001237D5">
        <w:rPr>
          <w:lang w:val="sq-AL"/>
        </w:rPr>
        <w:t xml:space="preserve"> e këmbësorëve e të mjeteve me pjesët e pronës së bazës ajrore. Ministria e Transportit dhe Infrastrukturës, nëpërmjet Autoritetit Rrugor Shqiptar, para fillimit të punimeve, të hartojë aktmarrëveshje me Shtabin e Përgjithshëm të Forcave të Armatosura të Republikës së Shqipërisë. </w:t>
      </w:r>
    </w:p>
    <w:p w:rsidR="00127B06" w:rsidRPr="001237D5" w:rsidRDefault="00B00EC4" w:rsidP="00EB7546">
      <w:pPr>
        <w:pStyle w:val="Paragrafi"/>
        <w:rPr>
          <w:lang w:val="sq-AL"/>
        </w:rPr>
      </w:pPr>
      <w:r w:rsidRPr="001237D5">
        <w:rPr>
          <w:lang w:val="sq-AL"/>
        </w:rPr>
        <w:t xml:space="preserve">5. </w:t>
      </w:r>
      <w:r w:rsidR="00127B06" w:rsidRPr="001237D5">
        <w:rPr>
          <w:lang w:val="sq-AL"/>
        </w:rPr>
        <w:t xml:space="preserve">Ngarkohen ministri i Mbrojtjes, ministri i Transportit dhe Infrastrukturës, Autoriteti Rrugor Shqiptar, Agjencia e Inventarizimit dhe Transferimit të Pronave të Paluajtshme dhe </w:t>
      </w:r>
      <w:proofErr w:type="spellStart"/>
      <w:r w:rsidR="00127B06" w:rsidRPr="001237D5">
        <w:rPr>
          <w:lang w:val="sq-AL"/>
        </w:rPr>
        <w:t>kryeregjistruesi</w:t>
      </w:r>
      <w:proofErr w:type="spellEnd"/>
      <w:r w:rsidR="00127B06" w:rsidRPr="001237D5">
        <w:rPr>
          <w:lang w:val="sq-AL"/>
        </w:rPr>
        <w:t xml:space="preserve"> i Pasurive të Paluajtshme të Republikës së Shqipërisë për zbatimin e këtij vendimi.</w:t>
      </w:r>
    </w:p>
    <w:p w:rsidR="00127B06" w:rsidRPr="001237D5" w:rsidRDefault="00127B06" w:rsidP="00EB7546">
      <w:pPr>
        <w:pStyle w:val="Paragrafi"/>
        <w:rPr>
          <w:lang w:val="sq-AL"/>
        </w:rPr>
      </w:pPr>
      <w:r w:rsidRPr="001237D5">
        <w:rPr>
          <w:lang w:val="sq-AL"/>
        </w:rPr>
        <w:t>Ky ven</w:t>
      </w:r>
      <w:r w:rsidR="00B00EC4" w:rsidRPr="001237D5">
        <w:rPr>
          <w:lang w:val="sq-AL"/>
        </w:rPr>
        <w:t xml:space="preserve">dim hyn në fuqi pas botimit në </w:t>
      </w:r>
      <w:r w:rsidRPr="001237D5">
        <w:rPr>
          <w:lang w:val="sq-AL"/>
        </w:rPr>
        <w:t xml:space="preserve">Fletoren </w:t>
      </w:r>
      <w:r w:rsidR="00B00EC4" w:rsidRPr="001237D5">
        <w:rPr>
          <w:lang w:val="sq-AL"/>
        </w:rPr>
        <w:t>Zyrtare</w:t>
      </w:r>
      <w:r w:rsidRPr="001237D5">
        <w:rPr>
          <w:lang w:val="sq-AL"/>
        </w:rPr>
        <w:t>.</w:t>
      </w:r>
    </w:p>
    <w:p w:rsidR="00127B06" w:rsidRPr="001237D5" w:rsidRDefault="00127B06" w:rsidP="000176C0">
      <w:pPr>
        <w:pStyle w:val="Hapesira7"/>
        <w:rPr>
          <w:lang w:val="sq-AL"/>
        </w:rPr>
      </w:pPr>
    </w:p>
    <w:p w:rsidR="00B00EC4" w:rsidRPr="001237D5" w:rsidRDefault="00B00EC4" w:rsidP="00EB7546">
      <w:pPr>
        <w:pStyle w:val="Autoriteti"/>
        <w:keepNext w:val="0"/>
        <w:rPr>
          <w:lang w:val="sq-AL"/>
        </w:rPr>
      </w:pPr>
      <w:r w:rsidRPr="001237D5">
        <w:rPr>
          <w:lang w:val="sq-AL"/>
        </w:rPr>
        <w:t>KRYEMINISTRI</w:t>
      </w:r>
    </w:p>
    <w:p w:rsidR="00B00EC4" w:rsidRPr="001237D5" w:rsidRDefault="00B00EC4" w:rsidP="00EB7546">
      <w:pPr>
        <w:pStyle w:val="AutoritetiEmer"/>
        <w:rPr>
          <w:lang w:val="sq-AL"/>
        </w:rPr>
      </w:pPr>
      <w:r w:rsidRPr="001237D5">
        <w:rPr>
          <w:lang w:val="sq-AL"/>
        </w:rPr>
        <w:t xml:space="preserve">Edi </w:t>
      </w:r>
      <w:proofErr w:type="spellStart"/>
      <w:r w:rsidRPr="001237D5">
        <w:rPr>
          <w:lang w:val="sq-AL"/>
        </w:rPr>
        <w:t>Rama</w:t>
      </w:r>
      <w:proofErr w:type="spellEnd"/>
    </w:p>
    <w:p w:rsidR="000176C0" w:rsidRDefault="000176C0" w:rsidP="00EB7546">
      <w:pPr>
        <w:pStyle w:val="Paragrafi"/>
        <w:ind w:firstLine="0"/>
        <w:rPr>
          <w:lang w:val="sq-AL"/>
        </w:rPr>
        <w:sectPr w:rsidR="000176C0" w:rsidSect="000176C0">
          <w:type w:val="continuous"/>
          <w:pgSz w:w="11907" w:h="16840" w:code="9"/>
          <w:pgMar w:top="720" w:right="1134" w:bottom="720" w:left="1134" w:header="851" w:footer="851" w:gutter="0"/>
          <w:cols w:num="2" w:space="454"/>
          <w:docGrid w:linePitch="360"/>
        </w:sectPr>
      </w:pPr>
    </w:p>
    <w:p w:rsidR="00B25C90" w:rsidRPr="001237D5" w:rsidRDefault="00127B06" w:rsidP="00EB7546">
      <w:pPr>
        <w:pStyle w:val="Paragrafi"/>
        <w:ind w:firstLine="0"/>
        <w:rPr>
          <w:lang w:val="sq-AL"/>
        </w:rPr>
      </w:pPr>
      <w:r w:rsidRPr="001237D5">
        <w:rPr>
          <w:noProof/>
          <w:lang w:val="en-GB" w:eastAsia="en-GB"/>
        </w:rPr>
        <w:drawing>
          <wp:inline distT="0" distB="0" distL="0" distR="0" wp14:anchorId="66C930B8" wp14:editId="4F5EF87B">
            <wp:extent cx="6120765" cy="8239760"/>
            <wp:effectExtent l="19050" t="0" r="0" b="0"/>
            <wp:docPr id="1" name="Picture 0" descr="Planrilevimi Rrugës Lushnje-Bera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rilevimi Rrugës Lushnje-Berat_Page_1.jpg"/>
                    <pic:cNvPicPr/>
                  </pic:nvPicPr>
                  <pic:blipFill>
                    <a:blip r:embed="rId17" cstate="print"/>
                    <a:stretch>
                      <a:fillRect/>
                    </a:stretch>
                  </pic:blipFill>
                  <pic:spPr>
                    <a:xfrm rot="10800000">
                      <a:off x="0" y="0"/>
                      <a:ext cx="6120765" cy="8239760"/>
                    </a:xfrm>
                    <a:prstGeom prst="rect">
                      <a:avLst/>
                    </a:prstGeom>
                  </pic:spPr>
                </pic:pic>
              </a:graphicData>
            </a:graphic>
          </wp:inline>
        </w:drawing>
      </w:r>
      <w:r w:rsidRPr="001237D5">
        <w:rPr>
          <w:noProof/>
          <w:lang w:val="en-GB" w:eastAsia="en-GB"/>
        </w:rPr>
        <w:drawing>
          <wp:inline distT="0" distB="0" distL="0" distR="0" wp14:anchorId="096F6745" wp14:editId="11D97AB7">
            <wp:extent cx="6120765" cy="8320405"/>
            <wp:effectExtent l="19050" t="0" r="0" b="0"/>
            <wp:docPr id="4" name="Picture 3" descr="Planrilevimi Rrugës Lushnje-Bera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rilevimi Rrugës Lushnje-Berat_Page_2.jpg"/>
                    <pic:cNvPicPr/>
                  </pic:nvPicPr>
                  <pic:blipFill>
                    <a:blip r:embed="rId18" cstate="print"/>
                    <a:stretch>
                      <a:fillRect/>
                    </a:stretch>
                  </pic:blipFill>
                  <pic:spPr>
                    <a:xfrm rot="10800000">
                      <a:off x="0" y="0"/>
                      <a:ext cx="6120765" cy="8320405"/>
                    </a:xfrm>
                    <a:prstGeom prst="rect">
                      <a:avLst/>
                    </a:prstGeom>
                  </pic:spPr>
                </pic:pic>
              </a:graphicData>
            </a:graphic>
          </wp:inline>
        </w:drawing>
      </w:r>
    </w:p>
    <w:p w:rsidR="00B25C90" w:rsidRPr="001237D5" w:rsidRDefault="00B25C90" w:rsidP="00EB7546">
      <w:pPr>
        <w:pStyle w:val="Paragrafi"/>
        <w:ind w:firstLine="0"/>
        <w:rPr>
          <w:lang w:val="sq-AL"/>
        </w:rPr>
      </w:pPr>
    </w:p>
    <w:p w:rsidR="004E2BF9" w:rsidRDefault="004E2BF9" w:rsidP="00EB7546">
      <w:pPr>
        <w:pStyle w:val="Paragrafi"/>
        <w:jc w:val="center"/>
        <w:rPr>
          <w:b/>
          <w:lang w:val="sq-AL"/>
        </w:rPr>
        <w:sectPr w:rsidR="004E2BF9" w:rsidSect="00BE33BE">
          <w:type w:val="continuous"/>
          <w:pgSz w:w="11907" w:h="16840" w:code="9"/>
          <w:pgMar w:top="720" w:right="1134" w:bottom="720" w:left="1134" w:header="851" w:footer="851" w:gutter="0"/>
          <w:cols w:space="720"/>
          <w:docGrid w:linePitch="360"/>
        </w:sectPr>
      </w:pPr>
    </w:p>
    <w:p w:rsidR="00427351" w:rsidRPr="001237D5" w:rsidRDefault="00B00EC4" w:rsidP="00EB7546">
      <w:pPr>
        <w:pStyle w:val="Paragrafi"/>
        <w:jc w:val="center"/>
        <w:rPr>
          <w:b/>
          <w:lang w:val="sq-AL"/>
        </w:rPr>
      </w:pPr>
      <w:r w:rsidRPr="001237D5">
        <w:rPr>
          <w:b/>
          <w:lang w:val="sq-AL"/>
        </w:rPr>
        <w:t>VENDI</w:t>
      </w:r>
      <w:r w:rsidR="00427351" w:rsidRPr="001237D5">
        <w:rPr>
          <w:b/>
          <w:lang w:val="sq-AL"/>
        </w:rPr>
        <w:t>M</w:t>
      </w:r>
    </w:p>
    <w:p w:rsidR="00427351" w:rsidRPr="001237D5" w:rsidRDefault="003D01F0" w:rsidP="00EB7546">
      <w:pPr>
        <w:pStyle w:val="Paragrafi"/>
        <w:jc w:val="center"/>
        <w:rPr>
          <w:b/>
          <w:lang w:val="sq-AL"/>
        </w:rPr>
      </w:pPr>
      <w:r>
        <w:rPr>
          <w:b/>
          <w:lang w:val="sq-AL"/>
        </w:rPr>
        <w:t xml:space="preserve">Nr. </w:t>
      </w:r>
      <w:r w:rsidR="00427351" w:rsidRPr="001237D5">
        <w:rPr>
          <w:b/>
          <w:lang w:val="sq-AL"/>
        </w:rPr>
        <w:t>79, datë 3.2.2016</w:t>
      </w:r>
    </w:p>
    <w:p w:rsidR="00427351" w:rsidRPr="001237D5" w:rsidRDefault="00427351" w:rsidP="004E2BF9">
      <w:pPr>
        <w:pStyle w:val="Hapesira7"/>
        <w:rPr>
          <w:lang w:val="sq-AL"/>
        </w:rPr>
      </w:pPr>
    </w:p>
    <w:p w:rsidR="00427351" w:rsidRPr="001237D5" w:rsidRDefault="00427351" w:rsidP="00EB7546">
      <w:pPr>
        <w:pStyle w:val="Paragrafi"/>
        <w:jc w:val="center"/>
        <w:rPr>
          <w:b/>
          <w:lang w:val="sq-AL"/>
        </w:rPr>
      </w:pPr>
      <w:r w:rsidRPr="001237D5">
        <w:rPr>
          <w:b/>
          <w:lang w:val="sq-AL"/>
        </w:rPr>
        <w:t xml:space="preserve">PËR NJË SHTESË NË VENDIMIN </w:t>
      </w:r>
      <w:r w:rsidR="003D01F0">
        <w:rPr>
          <w:b/>
          <w:lang w:val="sq-AL"/>
        </w:rPr>
        <w:t xml:space="preserve">NR. </w:t>
      </w:r>
      <w:r w:rsidRPr="001237D5">
        <w:rPr>
          <w:b/>
          <w:lang w:val="sq-AL"/>
        </w:rPr>
        <w:t xml:space="preserve">250, DATË 24.4.2003, TË KËSHILLIT TË MINISTRAVE, </w:t>
      </w:r>
      <w:r w:rsidR="00AA1250">
        <w:rPr>
          <w:b/>
          <w:lang w:val="sq-AL"/>
        </w:rPr>
        <w:t>“</w:t>
      </w:r>
      <w:r w:rsidRPr="001237D5">
        <w:rPr>
          <w:b/>
          <w:lang w:val="sq-AL"/>
        </w:rPr>
        <w:t>PËR MIRATIMIN E LISTËS SË INVENTARIT TË PRONAVE TË PALUAJTSHME SHTETËRORE, TË CILAT I KALOJNË NË PËRGJEGJËSI ADMINISTRIMI MINISTRISË</w:t>
      </w:r>
      <w:r w:rsidR="001237D5">
        <w:rPr>
          <w:b/>
          <w:lang w:val="sq-AL"/>
        </w:rPr>
        <w:t xml:space="preserve"> </w:t>
      </w:r>
      <w:r w:rsidRPr="001237D5">
        <w:rPr>
          <w:b/>
          <w:lang w:val="sq-AL"/>
        </w:rPr>
        <w:t>SË RENDIT PUBLIK</w:t>
      </w:r>
      <w:r w:rsidR="00AA1250">
        <w:rPr>
          <w:b/>
          <w:lang w:val="sq-AL"/>
        </w:rPr>
        <w:t>”</w:t>
      </w:r>
      <w:r w:rsidRPr="001237D5">
        <w:rPr>
          <w:b/>
          <w:lang w:val="sq-AL"/>
        </w:rPr>
        <w:t>, TË NDRYSHUAR</w:t>
      </w:r>
    </w:p>
    <w:p w:rsidR="00427351" w:rsidRPr="001237D5" w:rsidRDefault="00427351" w:rsidP="004E2BF9">
      <w:pPr>
        <w:pStyle w:val="Hapesira7"/>
        <w:rPr>
          <w:lang w:val="sq-AL"/>
        </w:rPr>
      </w:pPr>
    </w:p>
    <w:p w:rsidR="00427351" w:rsidRPr="001237D5" w:rsidRDefault="00427351" w:rsidP="00EB7546">
      <w:pPr>
        <w:pStyle w:val="Paragrafi"/>
        <w:rPr>
          <w:lang w:val="sq-AL"/>
        </w:rPr>
      </w:pPr>
      <w:r w:rsidRPr="001237D5">
        <w:rPr>
          <w:lang w:val="sq-AL"/>
        </w:rPr>
        <w:t xml:space="preserve">Në mbështetje të nenit 100 të Kushtetutës dhe të neneve 8, pika 3, 10 e 13, të ligjit </w:t>
      </w:r>
      <w:r w:rsidR="003D01F0">
        <w:rPr>
          <w:lang w:val="sq-AL"/>
        </w:rPr>
        <w:t xml:space="preserve">nr. </w:t>
      </w:r>
      <w:r w:rsidRPr="001237D5">
        <w:rPr>
          <w:lang w:val="sq-AL"/>
        </w:rPr>
        <w:t xml:space="preserve">8743, datë 22.2.2001, </w:t>
      </w:r>
      <w:r w:rsidR="00AA1250">
        <w:rPr>
          <w:lang w:val="sq-AL"/>
        </w:rPr>
        <w:t>“</w:t>
      </w:r>
      <w:r w:rsidRPr="001237D5">
        <w:rPr>
          <w:lang w:val="sq-AL"/>
        </w:rPr>
        <w:t>Për pronat e paluajtshme të shtetit</w:t>
      </w:r>
      <w:r w:rsidR="00AA1250">
        <w:rPr>
          <w:lang w:val="sq-AL"/>
        </w:rPr>
        <w:t>”</w:t>
      </w:r>
      <w:r w:rsidRPr="001237D5">
        <w:rPr>
          <w:lang w:val="sq-AL"/>
        </w:rPr>
        <w:t>, të ndryshuar, me propozimin e ministrit të Punëve të Br</w:t>
      </w:r>
      <w:r w:rsidR="00B00EC4" w:rsidRPr="001237D5">
        <w:rPr>
          <w:lang w:val="sq-AL"/>
        </w:rPr>
        <w:t xml:space="preserve">endshme, Këshilli </w:t>
      </w:r>
      <w:r w:rsidRPr="001237D5">
        <w:rPr>
          <w:lang w:val="sq-AL"/>
        </w:rPr>
        <w:t xml:space="preserve">i Ministrave </w:t>
      </w:r>
    </w:p>
    <w:p w:rsidR="00427351" w:rsidRPr="001237D5" w:rsidRDefault="00427351" w:rsidP="004E2BF9">
      <w:pPr>
        <w:pStyle w:val="Hapesira7"/>
        <w:rPr>
          <w:lang w:val="sq-AL"/>
        </w:rPr>
      </w:pPr>
    </w:p>
    <w:p w:rsidR="00427351" w:rsidRPr="001237D5" w:rsidRDefault="00B00EC4" w:rsidP="00EB7546">
      <w:pPr>
        <w:pStyle w:val="Paragrafi"/>
        <w:jc w:val="center"/>
        <w:rPr>
          <w:lang w:val="sq-AL"/>
        </w:rPr>
      </w:pPr>
      <w:r w:rsidRPr="001237D5">
        <w:rPr>
          <w:lang w:val="sq-AL"/>
        </w:rPr>
        <w:t>VENDOS</w:t>
      </w:r>
      <w:r w:rsidR="00427351" w:rsidRPr="001237D5">
        <w:rPr>
          <w:lang w:val="sq-AL"/>
        </w:rPr>
        <w:t>I:</w:t>
      </w:r>
    </w:p>
    <w:p w:rsidR="00427351" w:rsidRPr="001237D5" w:rsidRDefault="00427351" w:rsidP="004E2BF9">
      <w:pPr>
        <w:pStyle w:val="Hapesira7"/>
        <w:rPr>
          <w:lang w:val="sq-AL"/>
        </w:rPr>
      </w:pPr>
    </w:p>
    <w:p w:rsidR="00427351" w:rsidRPr="001237D5" w:rsidRDefault="00B00EC4" w:rsidP="00EB7546">
      <w:pPr>
        <w:pStyle w:val="Paragrafi"/>
        <w:rPr>
          <w:lang w:val="sq-AL"/>
        </w:rPr>
      </w:pPr>
      <w:r w:rsidRPr="001237D5">
        <w:rPr>
          <w:lang w:val="sq-AL"/>
        </w:rPr>
        <w:t xml:space="preserve">1. </w:t>
      </w:r>
      <w:r w:rsidR="00427351" w:rsidRPr="001237D5">
        <w:rPr>
          <w:lang w:val="sq-AL"/>
        </w:rPr>
        <w:t xml:space="preserve">Në listën e inventarit të pronave të paluajtshme shtetërore, që i bashkëlidhet vendimit </w:t>
      </w:r>
      <w:r w:rsidR="003D01F0">
        <w:rPr>
          <w:lang w:val="sq-AL"/>
        </w:rPr>
        <w:t xml:space="preserve">nr. </w:t>
      </w:r>
      <w:r w:rsidR="00427351" w:rsidRPr="001237D5">
        <w:rPr>
          <w:lang w:val="sq-AL"/>
        </w:rPr>
        <w:t xml:space="preserve">250, datë 24.4.2003, të Këshillit të Ministrave, të ndryshuar, shtohet prona me emërtimin </w:t>
      </w:r>
      <w:r w:rsidR="00AA1250">
        <w:rPr>
          <w:lang w:val="sq-AL"/>
        </w:rPr>
        <w:t>“</w:t>
      </w:r>
      <w:r w:rsidR="00427351" w:rsidRPr="001237D5">
        <w:rPr>
          <w:lang w:val="sq-AL"/>
        </w:rPr>
        <w:t xml:space="preserve">Qendra e Shërbimit dhe </w:t>
      </w:r>
      <w:proofErr w:type="spellStart"/>
      <w:r w:rsidR="00427351" w:rsidRPr="001237D5">
        <w:rPr>
          <w:lang w:val="sq-AL"/>
        </w:rPr>
        <w:t>Adminis</w:t>
      </w:r>
      <w:proofErr w:type="spellEnd"/>
      <w:r w:rsidR="00AA0A14">
        <w:rPr>
          <w:lang w:val="sq-AL"/>
        </w:rPr>
        <w:t>-</w:t>
      </w:r>
      <w:r w:rsidR="00427351" w:rsidRPr="001237D5">
        <w:rPr>
          <w:lang w:val="sq-AL"/>
        </w:rPr>
        <w:t>trimit të Mjeteve të Transportit</w:t>
      </w:r>
      <w:r w:rsidR="00AA1250">
        <w:rPr>
          <w:lang w:val="sq-AL"/>
        </w:rPr>
        <w:t>”</w:t>
      </w:r>
      <w:r w:rsidR="00427351" w:rsidRPr="001237D5">
        <w:rPr>
          <w:lang w:val="sq-AL"/>
        </w:rPr>
        <w:t xml:space="preserve">, sipas formularit të inventarizimit, bashkëlidhur këtij vendimi. </w:t>
      </w:r>
    </w:p>
    <w:p w:rsidR="00427351" w:rsidRPr="001237D5" w:rsidRDefault="00427351" w:rsidP="00EB7546">
      <w:pPr>
        <w:pStyle w:val="Paragrafi"/>
        <w:rPr>
          <w:lang w:val="sq-AL"/>
        </w:rPr>
      </w:pPr>
      <w:r w:rsidRPr="001237D5">
        <w:rPr>
          <w:lang w:val="sq-AL"/>
        </w:rPr>
        <w:t>Lista që i bashkëlidhet këtij vendimi përbëhet nga 1 (një) fletë.</w:t>
      </w:r>
    </w:p>
    <w:p w:rsidR="00427351" w:rsidRPr="001237D5" w:rsidRDefault="00B00EC4" w:rsidP="00EB7546">
      <w:pPr>
        <w:pStyle w:val="Paragrafi"/>
        <w:rPr>
          <w:lang w:val="sq-AL"/>
        </w:rPr>
      </w:pPr>
      <w:r w:rsidRPr="001237D5">
        <w:rPr>
          <w:lang w:val="sq-AL"/>
        </w:rPr>
        <w:t xml:space="preserve">2. </w:t>
      </w:r>
      <w:r w:rsidR="00427351" w:rsidRPr="001237D5">
        <w:rPr>
          <w:lang w:val="sq-AL"/>
        </w:rPr>
        <w:t xml:space="preserve">Ngarkohen Ministria e Punëve të </w:t>
      </w:r>
      <w:proofErr w:type="spellStart"/>
      <w:r w:rsidR="00427351" w:rsidRPr="001237D5">
        <w:rPr>
          <w:lang w:val="sq-AL"/>
        </w:rPr>
        <w:t>Brend</w:t>
      </w:r>
      <w:r w:rsidR="00AA0A14">
        <w:rPr>
          <w:lang w:val="sq-AL"/>
        </w:rPr>
        <w:t>-</w:t>
      </w:r>
      <w:r w:rsidR="00427351" w:rsidRPr="001237D5">
        <w:rPr>
          <w:lang w:val="sq-AL"/>
        </w:rPr>
        <w:t>shme</w:t>
      </w:r>
      <w:proofErr w:type="spellEnd"/>
      <w:r w:rsidR="00427351" w:rsidRPr="001237D5">
        <w:rPr>
          <w:lang w:val="sq-AL"/>
        </w:rPr>
        <w:t xml:space="preserve">, Qendra e Shërbimit dhe Administrimit të Mjeteve të Transportit dhe </w:t>
      </w:r>
      <w:proofErr w:type="spellStart"/>
      <w:r w:rsidR="00427351" w:rsidRPr="001237D5">
        <w:rPr>
          <w:lang w:val="sq-AL"/>
        </w:rPr>
        <w:t>kryeregjistruesi</w:t>
      </w:r>
      <w:proofErr w:type="spellEnd"/>
      <w:r w:rsidR="00427351" w:rsidRPr="001237D5">
        <w:rPr>
          <w:lang w:val="sq-AL"/>
        </w:rPr>
        <w:t xml:space="preserve"> i Pasurive të Paluajtshme të ndjekin procedurat e nevojshme për zbatimin e këtij vendimi. </w:t>
      </w:r>
    </w:p>
    <w:p w:rsidR="00427351" w:rsidRPr="001237D5" w:rsidRDefault="00427351" w:rsidP="00EB7546">
      <w:pPr>
        <w:pStyle w:val="Paragrafi"/>
        <w:rPr>
          <w:lang w:val="sq-AL"/>
        </w:rPr>
      </w:pPr>
      <w:r w:rsidRPr="001237D5">
        <w:rPr>
          <w:lang w:val="sq-AL"/>
        </w:rPr>
        <w:t xml:space="preserve"> Ky ven</w:t>
      </w:r>
      <w:r w:rsidR="00B00EC4" w:rsidRPr="001237D5">
        <w:rPr>
          <w:lang w:val="sq-AL"/>
        </w:rPr>
        <w:t xml:space="preserve">dim hyn në fuqi pas botimit në </w:t>
      </w:r>
      <w:r w:rsidRPr="001237D5">
        <w:rPr>
          <w:lang w:val="sq-AL"/>
        </w:rPr>
        <w:t xml:space="preserve">Fletoren </w:t>
      </w:r>
      <w:r w:rsidR="00B00EC4" w:rsidRPr="001237D5">
        <w:rPr>
          <w:lang w:val="sq-AL"/>
        </w:rPr>
        <w:t>Zyrtare</w:t>
      </w:r>
      <w:r w:rsidRPr="001237D5">
        <w:rPr>
          <w:lang w:val="sq-AL"/>
        </w:rPr>
        <w:t xml:space="preserve">. </w:t>
      </w:r>
    </w:p>
    <w:p w:rsidR="00427351" w:rsidRPr="001237D5" w:rsidRDefault="00427351" w:rsidP="004E2BF9">
      <w:pPr>
        <w:pStyle w:val="Hapesira7"/>
        <w:rPr>
          <w:lang w:val="sq-AL"/>
        </w:rPr>
      </w:pPr>
    </w:p>
    <w:p w:rsidR="00B00EC4" w:rsidRPr="001237D5" w:rsidRDefault="00B00EC4" w:rsidP="00EB7546">
      <w:pPr>
        <w:pStyle w:val="Autoriteti"/>
        <w:keepNext w:val="0"/>
        <w:rPr>
          <w:lang w:val="sq-AL"/>
        </w:rPr>
      </w:pPr>
      <w:r w:rsidRPr="001237D5">
        <w:rPr>
          <w:lang w:val="sq-AL"/>
        </w:rPr>
        <w:t>KRYEMINISTRI</w:t>
      </w:r>
    </w:p>
    <w:p w:rsidR="00B00EC4" w:rsidRDefault="00B00EC4" w:rsidP="00EB7546">
      <w:pPr>
        <w:pStyle w:val="AutoritetiEmer"/>
        <w:rPr>
          <w:lang w:val="sq-AL"/>
        </w:rPr>
      </w:pPr>
      <w:r w:rsidRPr="001237D5">
        <w:rPr>
          <w:lang w:val="sq-AL"/>
        </w:rPr>
        <w:t xml:space="preserve">Edi </w:t>
      </w:r>
      <w:proofErr w:type="spellStart"/>
      <w:r w:rsidRPr="001237D5">
        <w:rPr>
          <w:lang w:val="sq-AL"/>
        </w:rPr>
        <w:t>Rama</w:t>
      </w:r>
      <w:proofErr w:type="spellEnd"/>
    </w:p>
    <w:p w:rsidR="00AA0A14" w:rsidRPr="00AA0A14" w:rsidRDefault="00AA0A14" w:rsidP="00AA0A14">
      <w:pPr>
        <w:rPr>
          <w:lang w:val="sq-AL"/>
        </w:rPr>
      </w:pPr>
    </w:p>
    <w:p w:rsidR="004E2BF9" w:rsidRDefault="004E2BF9" w:rsidP="004E2BF9">
      <w:pPr>
        <w:rPr>
          <w:lang w:val="sq-AL"/>
        </w:rPr>
      </w:pPr>
    </w:p>
    <w:p w:rsidR="004E2BF9" w:rsidRDefault="004E2BF9" w:rsidP="004E2BF9">
      <w:pPr>
        <w:rPr>
          <w:lang w:val="sq-AL"/>
        </w:rPr>
        <w:sectPr w:rsidR="004E2BF9" w:rsidSect="004E2BF9">
          <w:type w:val="continuous"/>
          <w:pgSz w:w="11907" w:h="16840" w:code="9"/>
          <w:pgMar w:top="720" w:right="1134" w:bottom="720" w:left="1134" w:header="851" w:footer="851" w:gutter="0"/>
          <w:cols w:num="2" w:space="454"/>
          <w:docGrid w:linePitch="360"/>
        </w:sectPr>
      </w:pPr>
    </w:p>
    <w:p w:rsidR="004E2BF9" w:rsidRPr="004E2BF9" w:rsidRDefault="004E2BF9" w:rsidP="004E2BF9">
      <w:pPr>
        <w:rPr>
          <w:lang w:val="sq-AL"/>
        </w:rPr>
      </w:pPr>
    </w:p>
    <w:p w:rsidR="005B076B" w:rsidRPr="001237D5" w:rsidRDefault="00427351" w:rsidP="004E2BF9">
      <w:pPr>
        <w:pStyle w:val="Paragrafi"/>
        <w:ind w:firstLine="0"/>
        <w:jc w:val="center"/>
        <w:rPr>
          <w:rFonts w:ascii="Times New Roman" w:hAnsi="Times New Roman"/>
          <w:lang w:val="sq-AL"/>
        </w:rPr>
      </w:pPr>
      <w:r w:rsidRPr="001237D5">
        <w:rPr>
          <w:rFonts w:ascii="Times New Roman" w:hAnsi="Times New Roman"/>
          <w:noProof/>
          <w:lang w:val="en-GB" w:eastAsia="en-GB"/>
        </w:rPr>
        <w:drawing>
          <wp:inline distT="0" distB="0" distL="0" distR="0" wp14:anchorId="682072EE" wp14:editId="3FE612DE">
            <wp:extent cx="6362700" cy="43053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6362700" cy="4305300"/>
                    </a:xfrm>
                    <a:prstGeom prst="rect">
                      <a:avLst/>
                    </a:prstGeom>
                    <a:noFill/>
                  </pic:spPr>
                </pic:pic>
              </a:graphicData>
            </a:graphic>
          </wp:inline>
        </w:drawing>
      </w:r>
    </w:p>
    <w:p w:rsidR="00B00EC4" w:rsidRDefault="00B00EC4" w:rsidP="00EB7546">
      <w:pPr>
        <w:pStyle w:val="Paragrafi"/>
        <w:rPr>
          <w:lang w:val="sq-AL"/>
        </w:rPr>
      </w:pPr>
    </w:p>
    <w:p w:rsidR="004E2BF9" w:rsidRDefault="004E2BF9" w:rsidP="00EB7546">
      <w:pPr>
        <w:pStyle w:val="Paragrafi"/>
        <w:rPr>
          <w:lang w:val="sq-AL"/>
        </w:rPr>
      </w:pPr>
    </w:p>
    <w:p w:rsidR="004E2BF9" w:rsidRDefault="004E2BF9" w:rsidP="00EB7546">
      <w:pPr>
        <w:pStyle w:val="Paragrafi"/>
        <w:jc w:val="center"/>
        <w:rPr>
          <w:b/>
          <w:lang w:val="sq-AL"/>
        </w:rPr>
      </w:pPr>
    </w:p>
    <w:p w:rsidR="00AA0A14" w:rsidRDefault="00AA0A14" w:rsidP="00EB7546">
      <w:pPr>
        <w:pStyle w:val="Paragrafi"/>
        <w:jc w:val="center"/>
        <w:rPr>
          <w:b/>
          <w:lang w:val="sq-AL"/>
        </w:rPr>
        <w:sectPr w:rsidR="00AA0A14" w:rsidSect="00BE33BE">
          <w:type w:val="continuous"/>
          <w:pgSz w:w="11907" w:h="16840" w:code="9"/>
          <w:pgMar w:top="720" w:right="1134" w:bottom="720" w:left="1134" w:header="851" w:footer="851" w:gutter="0"/>
          <w:cols w:space="720"/>
          <w:docGrid w:linePitch="360"/>
        </w:sectPr>
      </w:pPr>
    </w:p>
    <w:p w:rsidR="00427351" w:rsidRPr="001237D5" w:rsidRDefault="00B00EC4" w:rsidP="00EB7546">
      <w:pPr>
        <w:pStyle w:val="Paragrafi"/>
        <w:jc w:val="center"/>
        <w:rPr>
          <w:b/>
          <w:lang w:val="sq-AL"/>
        </w:rPr>
      </w:pPr>
      <w:r w:rsidRPr="001237D5">
        <w:rPr>
          <w:b/>
          <w:lang w:val="sq-AL"/>
        </w:rPr>
        <w:t>VENDI</w:t>
      </w:r>
      <w:r w:rsidR="00427351" w:rsidRPr="001237D5">
        <w:rPr>
          <w:b/>
          <w:lang w:val="sq-AL"/>
        </w:rPr>
        <w:t>M</w:t>
      </w:r>
    </w:p>
    <w:p w:rsidR="00427351" w:rsidRPr="001237D5" w:rsidRDefault="003D01F0" w:rsidP="00EB7546">
      <w:pPr>
        <w:pStyle w:val="Paragrafi"/>
        <w:jc w:val="center"/>
        <w:rPr>
          <w:b/>
          <w:lang w:val="sq-AL"/>
        </w:rPr>
      </w:pPr>
      <w:r>
        <w:rPr>
          <w:b/>
          <w:lang w:val="sq-AL"/>
        </w:rPr>
        <w:t xml:space="preserve">Nr. </w:t>
      </w:r>
      <w:r w:rsidR="00427351" w:rsidRPr="001237D5">
        <w:rPr>
          <w:b/>
          <w:lang w:val="sq-AL"/>
        </w:rPr>
        <w:t>80, datë 3.2.2016</w:t>
      </w:r>
    </w:p>
    <w:p w:rsidR="00427351" w:rsidRPr="001237D5" w:rsidRDefault="00427351" w:rsidP="004E2BF9">
      <w:pPr>
        <w:pStyle w:val="Hapesira7"/>
        <w:rPr>
          <w:lang w:val="sq-AL"/>
        </w:rPr>
      </w:pPr>
    </w:p>
    <w:p w:rsidR="00427351" w:rsidRPr="001237D5" w:rsidRDefault="00427351" w:rsidP="00EB7546">
      <w:pPr>
        <w:pStyle w:val="Paragrafi"/>
        <w:jc w:val="center"/>
        <w:rPr>
          <w:b/>
          <w:lang w:val="sq-AL"/>
        </w:rPr>
      </w:pPr>
      <w:r w:rsidRPr="001237D5">
        <w:rPr>
          <w:b/>
          <w:lang w:val="sq-AL"/>
        </w:rPr>
        <w:t>PËR MIRATIMIN E KUADRIT MAKROEKONOMIK E FISKAL PËR PERIUDHËN 2017</w:t>
      </w:r>
      <w:r w:rsidR="001237D5">
        <w:rPr>
          <w:b/>
          <w:lang w:val="sq-AL"/>
        </w:rPr>
        <w:t>–</w:t>
      </w:r>
      <w:r w:rsidRPr="001237D5">
        <w:rPr>
          <w:b/>
          <w:lang w:val="sq-AL"/>
        </w:rPr>
        <w:t>2019</w:t>
      </w:r>
    </w:p>
    <w:p w:rsidR="00427351" w:rsidRPr="001237D5" w:rsidRDefault="00427351" w:rsidP="00EB7546">
      <w:pPr>
        <w:pStyle w:val="Paragrafi"/>
        <w:rPr>
          <w:lang w:val="sq-AL"/>
        </w:rPr>
      </w:pPr>
      <w:r w:rsidRPr="001237D5">
        <w:rPr>
          <w:lang w:val="sq-AL"/>
        </w:rPr>
        <w:t xml:space="preserve"> </w:t>
      </w:r>
    </w:p>
    <w:p w:rsidR="00427351" w:rsidRPr="001237D5" w:rsidRDefault="00427351" w:rsidP="00EB7546">
      <w:pPr>
        <w:pStyle w:val="Paragrafi"/>
        <w:rPr>
          <w:lang w:val="sq-AL"/>
        </w:rPr>
      </w:pPr>
      <w:r w:rsidRPr="001237D5">
        <w:rPr>
          <w:lang w:val="sq-AL"/>
        </w:rPr>
        <w:t xml:space="preserve">Në mbështetje të nenit 100 të Kushtetutës dhe të neneve 23 e 27, të ligjit </w:t>
      </w:r>
      <w:r w:rsidR="003D01F0">
        <w:rPr>
          <w:lang w:val="sq-AL"/>
        </w:rPr>
        <w:t xml:space="preserve">nr. </w:t>
      </w:r>
      <w:r w:rsidRPr="001237D5">
        <w:rPr>
          <w:lang w:val="sq-AL"/>
        </w:rPr>
        <w:t xml:space="preserve">9936, datë 26.6.2008, </w:t>
      </w:r>
      <w:r w:rsidR="00AA1250">
        <w:rPr>
          <w:lang w:val="sq-AL"/>
        </w:rPr>
        <w:t>“</w:t>
      </w:r>
      <w:r w:rsidRPr="001237D5">
        <w:rPr>
          <w:lang w:val="sq-AL"/>
        </w:rPr>
        <w:t>Për menaxhimin e sistemit buxhetor në Republikën e Shqipërisë</w:t>
      </w:r>
      <w:r w:rsidR="00AA1250">
        <w:rPr>
          <w:lang w:val="sq-AL"/>
        </w:rPr>
        <w:t>”</w:t>
      </w:r>
      <w:r w:rsidRPr="001237D5">
        <w:rPr>
          <w:lang w:val="sq-AL"/>
        </w:rPr>
        <w:t>, të ndryshuar, me propozimin e ministrit të Financave, Këshilli i Ministrave</w:t>
      </w:r>
    </w:p>
    <w:p w:rsidR="00427351" w:rsidRPr="001237D5" w:rsidRDefault="00427351" w:rsidP="004E2BF9">
      <w:pPr>
        <w:pStyle w:val="Hapesira7"/>
        <w:rPr>
          <w:lang w:val="sq-AL"/>
        </w:rPr>
      </w:pPr>
    </w:p>
    <w:p w:rsidR="004E2BF9" w:rsidRDefault="004E2BF9" w:rsidP="00EB7546">
      <w:pPr>
        <w:pStyle w:val="Paragrafi"/>
        <w:jc w:val="center"/>
        <w:rPr>
          <w:lang w:val="sq-AL"/>
        </w:rPr>
      </w:pPr>
    </w:p>
    <w:p w:rsidR="004E2BF9" w:rsidRPr="004E2BF9" w:rsidRDefault="004E2BF9" w:rsidP="00EB7546">
      <w:pPr>
        <w:pStyle w:val="Paragrafi"/>
        <w:jc w:val="center"/>
        <w:rPr>
          <w:sz w:val="14"/>
          <w:lang w:val="sq-AL"/>
        </w:rPr>
      </w:pPr>
    </w:p>
    <w:p w:rsidR="00427351" w:rsidRPr="001237D5" w:rsidRDefault="00B00EC4" w:rsidP="00EB7546">
      <w:pPr>
        <w:pStyle w:val="Paragrafi"/>
        <w:jc w:val="center"/>
        <w:rPr>
          <w:lang w:val="sq-AL"/>
        </w:rPr>
      </w:pPr>
      <w:r w:rsidRPr="001237D5">
        <w:rPr>
          <w:lang w:val="sq-AL"/>
        </w:rPr>
        <w:t>VEND</w:t>
      </w:r>
      <w:r w:rsidR="00427351" w:rsidRPr="001237D5">
        <w:rPr>
          <w:lang w:val="sq-AL"/>
        </w:rPr>
        <w:t>OSI:</w:t>
      </w:r>
    </w:p>
    <w:p w:rsidR="00427351" w:rsidRPr="001237D5" w:rsidRDefault="00427351" w:rsidP="004E2BF9">
      <w:pPr>
        <w:pStyle w:val="Hapesira7"/>
        <w:rPr>
          <w:lang w:val="sq-AL"/>
        </w:rPr>
      </w:pPr>
    </w:p>
    <w:p w:rsidR="00427351" w:rsidRPr="001237D5" w:rsidRDefault="00B00EC4" w:rsidP="00EB7546">
      <w:pPr>
        <w:pStyle w:val="Paragrafi"/>
        <w:rPr>
          <w:lang w:val="sq-AL"/>
        </w:rPr>
      </w:pPr>
      <w:r w:rsidRPr="001237D5">
        <w:rPr>
          <w:lang w:val="sq-AL"/>
        </w:rPr>
        <w:t xml:space="preserve">1. </w:t>
      </w:r>
      <w:r w:rsidR="00427351" w:rsidRPr="001237D5">
        <w:rPr>
          <w:lang w:val="sq-AL"/>
        </w:rPr>
        <w:t>Miratimin e kuadrit makroekonomik e fiskal për periudhën 2017</w:t>
      </w:r>
      <w:r w:rsidR="001237D5">
        <w:rPr>
          <w:lang w:val="sq-AL"/>
        </w:rPr>
        <w:t>–</w:t>
      </w:r>
      <w:r w:rsidR="00427351" w:rsidRPr="001237D5">
        <w:rPr>
          <w:lang w:val="sq-AL"/>
        </w:rPr>
        <w:t xml:space="preserve">2019, sipas lidhjeve </w:t>
      </w:r>
      <w:r w:rsidR="003D01F0">
        <w:rPr>
          <w:lang w:val="sq-AL"/>
        </w:rPr>
        <w:t xml:space="preserve">nr. </w:t>
      </w:r>
      <w:r w:rsidR="00427351" w:rsidRPr="001237D5">
        <w:rPr>
          <w:lang w:val="sq-AL"/>
        </w:rPr>
        <w:t xml:space="preserve">1, </w:t>
      </w:r>
      <w:r w:rsidR="00AA1250">
        <w:rPr>
          <w:lang w:val="sq-AL"/>
        </w:rPr>
        <w:t>“</w:t>
      </w:r>
      <w:r w:rsidR="00427351" w:rsidRPr="001237D5">
        <w:rPr>
          <w:lang w:val="sq-AL"/>
        </w:rPr>
        <w:t>Treguesit kryesorë makroekonomikë</w:t>
      </w:r>
      <w:r w:rsidR="00AA1250">
        <w:rPr>
          <w:lang w:val="sq-AL"/>
        </w:rPr>
        <w:t>”</w:t>
      </w:r>
      <w:r w:rsidR="00427351" w:rsidRPr="001237D5">
        <w:rPr>
          <w:lang w:val="sq-AL"/>
        </w:rPr>
        <w:t xml:space="preserve">, dhe </w:t>
      </w:r>
      <w:r w:rsidR="003D01F0">
        <w:rPr>
          <w:lang w:val="sq-AL"/>
        </w:rPr>
        <w:t xml:space="preserve">nr. </w:t>
      </w:r>
      <w:r w:rsidR="00427351" w:rsidRPr="001237D5">
        <w:rPr>
          <w:lang w:val="sq-AL"/>
        </w:rPr>
        <w:t xml:space="preserve">2.1 e </w:t>
      </w:r>
      <w:r w:rsidR="003D01F0">
        <w:rPr>
          <w:lang w:val="sq-AL"/>
        </w:rPr>
        <w:t xml:space="preserve">nr. </w:t>
      </w:r>
      <w:r w:rsidR="00427351" w:rsidRPr="001237D5">
        <w:rPr>
          <w:lang w:val="sq-AL"/>
        </w:rPr>
        <w:t xml:space="preserve">2.2, </w:t>
      </w:r>
      <w:r w:rsidR="00AA1250">
        <w:rPr>
          <w:lang w:val="sq-AL"/>
        </w:rPr>
        <w:t>“</w:t>
      </w:r>
      <w:r w:rsidR="00427351" w:rsidRPr="001237D5">
        <w:rPr>
          <w:lang w:val="sq-AL"/>
        </w:rPr>
        <w:t>Treguesit fiskalë sipas buxhetit të konsoliduar</w:t>
      </w:r>
      <w:r w:rsidR="00AA1250">
        <w:rPr>
          <w:lang w:val="sq-AL"/>
        </w:rPr>
        <w:t>”</w:t>
      </w:r>
      <w:r w:rsidR="00427351" w:rsidRPr="001237D5">
        <w:rPr>
          <w:lang w:val="sq-AL"/>
        </w:rPr>
        <w:t>, që i bashkëlidhen këtij vendimi dhe janë pjesë përbërëse e tij.</w:t>
      </w:r>
    </w:p>
    <w:p w:rsidR="00427351" w:rsidRPr="001237D5" w:rsidRDefault="00B00EC4" w:rsidP="00EB7546">
      <w:pPr>
        <w:pStyle w:val="Paragrafi"/>
        <w:rPr>
          <w:lang w:val="sq-AL"/>
        </w:rPr>
      </w:pPr>
      <w:r w:rsidRPr="001237D5">
        <w:rPr>
          <w:lang w:val="sq-AL"/>
        </w:rPr>
        <w:t xml:space="preserve">2. </w:t>
      </w:r>
      <w:r w:rsidR="00427351" w:rsidRPr="001237D5">
        <w:rPr>
          <w:lang w:val="sq-AL"/>
        </w:rPr>
        <w:t xml:space="preserve">Ngarkohet Ministria e Financave për zbatimin e këtij vendimi. </w:t>
      </w:r>
    </w:p>
    <w:p w:rsidR="00427351" w:rsidRPr="001237D5" w:rsidRDefault="00427351" w:rsidP="00EB7546">
      <w:pPr>
        <w:pStyle w:val="Paragrafi"/>
        <w:rPr>
          <w:lang w:val="sq-AL"/>
        </w:rPr>
      </w:pPr>
      <w:r w:rsidRPr="001237D5">
        <w:rPr>
          <w:lang w:val="sq-AL"/>
        </w:rPr>
        <w:t>Ky vendim hyn në</w:t>
      </w:r>
      <w:r w:rsidR="00B00EC4" w:rsidRPr="001237D5">
        <w:rPr>
          <w:lang w:val="sq-AL"/>
        </w:rPr>
        <w:t xml:space="preserve"> fuqi menjëherë dhe botohet në </w:t>
      </w:r>
      <w:r w:rsidRPr="001237D5">
        <w:rPr>
          <w:lang w:val="sq-AL"/>
        </w:rPr>
        <w:t xml:space="preserve">Fletoren </w:t>
      </w:r>
      <w:r w:rsidR="00B00EC4" w:rsidRPr="001237D5">
        <w:rPr>
          <w:lang w:val="sq-AL"/>
        </w:rPr>
        <w:t>Zyrtare</w:t>
      </w:r>
      <w:r w:rsidRPr="001237D5">
        <w:rPr>
          <w:lang w:val="sq-AL"/>
        </w:rPr>
        <w:t>.</w:t>
      </w:r>
    </w:p>
    <w:p w:rsidR="00427351" w:rsidRPr="001237D5" w:rsidRDefault="00427351" w:rsidP="004E2BF9">
      <w:pPr>
        <w:pStyle w:val="Hapesira7"/>
        <w:rPr>
          <w:lang w:val="sq-AL"/>
        </w:rPr>
      </w:pPr>
    </w:p>
    <w:p w:rsidR="00B00EC4" w:rsidRPr="001237D5" w:rsidRDefault="00B00EC4" w:rsidP="00EB7546">
      <w:pPr>
        <w:pStyle w:val="Autoriteti"/>
        <w:keepNext w:val="0"/>
        <w:rPr>
          <w:lang w:val="sq-AL"/>
        </w:rPr>
      </w:pPr>
      <w:r w:rsidRPr="001237D5">
        <w:rPr>
          <w:lang w:val="sq-AL"/>
        </w:rPr>
        <w:t>KRYEMINISTRI</w:t>
      </w:r>
    </w:p>
    <w:p w:rsidR="00B00EC4" w:rsidRPr="001237D5" w:rsidRDefault="00B00EC4" w:rsidP="00EB7546">
      <w:pPr>
        <w:pStyle w:val="AutoritetiEmer"/>
        <w:rPr>
          <w:lang w:val="sq-AL"/>
        </w:rPr>
      </w:pPr>
      <w:r w:rsidRPr="001237D5">
        <w:rPr>
          <w:lang w:val="sq-AL"/>
        </w:rPr>
        <w:t xml:space="preserve">Edi </w:t>
      </w:r>
      <w:proofErr w:type="spellStart"/>
      <w:r w:rsidRPr="001237D5">
        <w:rPr>
          <w:lang w:val="sq-AL"/>
        </w:rPr>
        <w:t>Rama</w:t>
      </w:r>
      <w:proofErr w:type="spellEnd"/>
    </w:p>
    <w:p w:rsidR="004E2BF9" w:rsidRDefault="004E2BF9" w:rsidP="004E2BF9">
      <w:pPr>
        <w:pStyle w:val="Paragrafi"/>
        <w:ind w:firstLine="0"/>
        <w:rPr>
          <w:b/>
          <w:lang w:val="sq-AL"/>
        </w:rPr>
        <w:sectPr w:rsidR="004E2BF9" w:rsidSect="004E2BF9">
          <w:type w:val="continuous"/>
          <w:pgSz w:w="11907" w:h="16840" w:code="9"/>
          <w:pgMar w:top="720" w:right="1134" w:bottom="720" w:left="1134" w:header="851" w:footer="851" w:gutter="0"/>
          <w:cols w:num="2" w:space="454"/>
          <w:docGrid w:linePitch="360"/>
        </w:sectPr>
      </w:pPr>
    </w:p>
    <w:p w:rsidR="00B25C90" w:rsidRPr="001237D5" w:rsidRDefault="00EC6D2E" w:rsidP="001237D5">
      <w:pPr>
        <w:pStyle w:val="Paragrafi"/>
        <w:ind w:firstLine="0"/>
        <w:jc w:val="right"/>
        <w:rPr>
          <w:b/>
          <w:lang w:val="sq-AL"/>
        </w:rPr>
      </w:pPr>
      <w:r w:rsidRPr="001237D5">
        <w:rPr>
          <w:b/>
          <w:lang w:val="sq-AL"/>
        </w:rPr>
        <w:t xml:space="preserve">Lidhja </w:t>
      </w:r>
      <w:r w:rsidR="003D01F0">
        <w:rPr>
          <w:b/>
          <w:lang w:val="sq-AL"/>
        </w:rPr>
        <w:t xml:space="preserve">nr. </w:t>
      </w:r>
      <w:r w:rsidRPr="001237D5">
        <w:rPr>
          <w:b/>
          <w:lang w:val="sq-AL"/>
        </w:rPr>
        <w:t>1</w:t>
      </w:r>
    </w:p>
    <w:p w:rsidR="00B25C90" w:rsidRPr="001237D5" w:rsidRDefault="00EC6D2E" w:rsidP="00EB7546">
      <w:pPr>
        <w:pStyle w:val="Paragrafi"/>
        <w:ind w:firstLine="0"/>
        <w:rPr>
          <w:lang w:val="sq-AL"/>
        </w:rPr>
      </w:pPr>
      <w:r w:rsidRPr="001237D5">
        <w:rPr>
          <w:noProof/>
          <w:lang w:val="en-GB" w:eastAsia="en-GB"/>
        </w:rPr>
        <w:drawing>
          <wp:inline distT="0" distB="0" distL="0" distR="0" wp14:anchorId="1CC1B01A" wp14:editId="4D8DA312">
            <wp:extent cx="6120765" cy="4352939"/>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765" cy="4352939"/>
                    </a:xfrm>
                    <a:prstGeom prst="rect">
                      <a:avLst/>
                    </a:prstGeom>
                    <a:noFill/>
                    <a:ln>
                      <a:noFill/>
                    </a:ln>
                  </pic:spPr>
                </pic:pic>
              </a:graphicData>
            </a:graphic>
          </wp:inline>
        </w:drawing>
      </w:r>
    </w:p>
    <w:p w:rsidR="00B25C90" w:rsidRDefault="00B25C90" w:rsidP="00EB7546">
      <w:pPr>
        <w:pStyle w:val="Paragrafi"/>
        <w:ind w:firstLine="0"/>
        <w:rPr>
          <w:lang w:val="sq-AL"/>
        </w:rPr>
      </w:pPr>
    </w:p>
    <w:p w:rsidR="004E2BF9" w:rsidRDefault="004E2BF9" w:rsidP="00EB7546">
      <w:pPr>
        <w:pStyle w:val="Paragrafi"/>
        <w:ind w:firstLine="0"/>
        <w:rPr>
          <w:lang w:val="sq-AL"/>
        </w:rPr>
      </w:pPr>
    </w:p>
    <w:p w:rsidR="004E2BF9" w:rsidRDefault="004E2BF9" w:rsidP="00EB7546">
      <w:pPr>
        <w:pStyle w:val="Paragrafi"/>
        <w:ind w:firstLine="0"/>
        <w:rPr>
          <w:lang w:val="sq-AL"/>
        </w:rPr>
      </w:pPr>
    </w:p>
    <w:p w:rsidR="004E2BF9" w:rsidRDefault="004E2BF9" w:rsidP="00EB7546">
      <w:pPr>
        <w:pStyle w:val="Paragrafi"/>
        <w:ind w:firstLine="0"/>
        <w:rPr>
          <w:lang w:val="sq-AL"/>
        </w:rPr>
      </w:pPr>
    </w:p>
    <w:p w:rsidR="004E2BF9" w:rsidRDefault="004E2BF9" w:rsidP="00EB7546">
      <w:pPr>
        <w:pStyle w:val="Paragrafi"/>
        <w:ind w:firstLine="0"/>
        <w:rPr>
          <w:lang w:val="sq-AL"/>
        </w:rPr>
      </w:pPr>
    </w:p>
    <w:p w:rsidR="004E2BF9" w:rsidRDefault="004E2BF9" w:rsidP="00EB7546">
      <w:pPr>
        <w:pStyle w:val="Paragrafi"/>
        <w:ind w:firstLine="0"/>
        <w:rPr>
          <w:lang w:val="sq-AL"/>
        </w:rPr>
      </w:pPr>
    </w:p>
    <w:p w:rsidR="004E2BF9" w:rsidRDefault="004E2BF9" w:rsidP="00EB7546">
      <w:pPr>
        <w:pStyle w:val="Paragrafi"/>
        <w:ind w:firstLine="0"/>
        <w:rPr>
          <w:lang w:val="sq-AL"/>
        </w:rPr>
      </w:pPr>
    </w:p>
    <w:p w:rsidR="004E2BF9" w:rsidRPr="001237D5" w:rsidRDefault="004E2BF9" w:rsidP="00EB7546">
      <w:pPr>
        <w:pStyle w:val="Paragrafi"/>
        <w:ind w:firstLine="0"/>
        <w:rPr>
          <w:lang w:val="sq-AL"/>
        </w:rPr>
      </w:pPr>
    </w:p>
    <w:p w:rsidR="00B00EC4" w:rsidRPr="001237D5" w:rsidRDefault="00B00EC4" w:rsidP="00EB7546">
      <w:pPr>
        <w:pStyle w:val="Paragrafi"/>
        <w:ind w:firstLine="0"/>
        <w:rPr>
          <w:lang w:val="sq-AL"/>
        </w:rPr>
      </w:pPr>
    </w:p>
    <w:p w:rsidR="00EC6D2E" w:rsidRPr="001237D5" w:rsidRDefault="00EC6D2E" w:rsidP="001237D5">
      <w:pPr>
        <w:pStyle w:val="Paragrafi"/>
        <w:ind w:firstLine="0"/>
        <w:jc w:val="right"/>
        <w:rPr>
          <w:b/>
          <w:lang w:val="sq-AL"/>
        </w:rPr>
      </w:pPr>
      <w:r w:rsidRPr="001237D5">
        <w:rPr>
          <w:b/>
          <w:lang w:val="sq-AL"/>
        </w:rPr>
        <w:t>Lidhja 2.1</w:t>
      </w:r>
    </w:p>
    <w:p w:rsidR="00EC6D2E" w:rsidRPr="001237D5" w:rsidRDefault="00EC6D2E" w:rsidP="00EB7546">
      <w:pPr>
        <w:pStyle w:val="Paragrafi"/>
        <w:ind w:firstLine="0"/>
        <w:jc w:val="center"/>
        <w:rPr>
          <w:lang w:val="sq-AL"/>
        </w:rPr>
      </w:pPr>
      <w:r w:rsidRPr="001237D5">
        <w:rPr>
          <w:lang w:val="sq-AL"/>
        </w:rPr>
        <w:t>TREGUESIT FISKALË SIPAS BUXHETIT TË KONSOLIDUAR</w:t>
      </w:r>
    </w:p>
    <w:p w:rsidR="00B25C90" w:rsidRPr="001237D5" w:rsidRDefault="00EC6D2E" w:rsidP="00EB7546">
      <w:pPr>
        <w:pStyle w:val="Paragrafi"/>
        <w:ind w:firstLine="0"/>
        <w:rPr>
          <w:lang w:val="sq-AL"/>
        </w:rPr>
      </w:pPr>
      <w:r w:rsidRPr="001237D5">
        <w:rPr>
          <w:noProof/>
          <w:lang w:val="en-GB" w:eastAsia="en-GB"/>
        </w:rPr>
        <w:drawing>
          <wp:inline distT="0" distB="0" distL="0" distR="0" wp14:anchorId="4DB5CA45" wp14:editId="521DA603">
            <wp:extent cx="6118225" cy="7807832"/>
            <wp:effectExtent l="0" t="0" r="0" b="317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443"/>
                    <a:stretch/>
                  </pic:blipFill>
                  <pic:spPr bwMode="auto">
                    <a:xfrm>
                      <a:off x="0" y="0"/>
                      <a:ext cx="6120765" cy="7811073"/>
                    </a:xfrm>
                    <a:prstGeom prst="rect">
                      <a:avLst/>
                    </a:prstGeom>
                    <a:noFill/>
                    <a:ln>
                      <a:noFill/>
                    </a:ln>
                    <a:extLst>
                      <a:ext uri="{53640926-AAD7-44D8-BBD7-CCE9431645EC}">
                        <a14:shadowObscured xmlns:a14="http://schemas.microsoft.com/office/drawing/2010/main"/>
                      </a:ext>
                    </a:extLst>
                  </pic:spPr>
                </pic:pic>
              </a:graphicData>
            </a:graphic>
          </wp:inline>
        </w:drawing>
      </w: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EC6D2E" w:rsidRPr="001237D5" w:rsidRDefault="001B0863" w:rsidP="001237D5">
      <w:pPr>
        <w:pStyle w:val="Paragrafi"/>
        <w:ind w:firstLine="0"/>
        <w:jc w:val="right"/>
        <w:rPr>
          <w:b/>
          <w:lang w:val="sq-AL"/>
        </w:rPr>
      </w:pPr>
      <w:r w:rsidRPr="001237D5">
        <w:rPr>
          <w:b/>
          <w:lang w:val="sq-AL"/>
        </w:rPr>
        <w:t xml:space="preserve">Lidhja </w:t>
      </w:r>
      <w:r w:rsidR="003D01F0">
        <w:rPr>
          <w:b/>
          <w:lang w:val="sq-AL"/>
        </w:rPr>
        <w:t xml:space="preserve">nr. </w:t>
      </w:r>
      <w:r w:rsidRPr="001237D5">
        <w:rPr>
          <w:b/>
          <w:lang w:val="sq-AL"/>
        </w:rPr>
        <w:t>2.2</w:t>
      </w:r>
    </w:p>
    <w:p w:rsidR="001B0863" w:rsidRPr="001237D5" w:rsidRDefault="001B0863" w:rsidP="004E2BF9">
      <w:pPr>
        <w:pStyle w:val="Paragrafi"/>
        <w:ind w:firstLine="0"/>
        <w:jc w:val="center"/>
        <w:rPr>
          <w:lang w:val="sq-AL"/>
        </w:rPr>
      </w:pPr>
      <w:r w:rsidRPr="001237D5">
        <w:rPr>
          <w:lang w:val="sq-AL"/>
        </w:rPr>
        <w:t>TREGUESIT FISKALË SIPAS BUXHETIT TË KONSOLIDUAR</w:t>
      </w:r>
    </w:p>
    <w:p w:rsidR="00B25C90" w:rsidRPr="001237D5" w:rsidRDefault="001B0863" w:rsidP="00EB7546">
      <w:pPr>
        <w:pStyle w:val="Paragrafi"/>
        <w:ind w:firstLine="0"/>
        <w:rPr>
          <w:lang w:val="sq-AL"/>
        </w:rPr>
      </w:pPr>
      <w:r w:rsidRPr="001237D5">
        <w:rPr>
          <w:noProof/>
          <w:lang w:val="en-GB" w:eastAsia="en-GB"/>
        </w:rPr>
        <w:drawing>
          <wp:inline distT="0" distB="0" distL="0" distR="0" wp14:anchorId="56769EF9" wp14:editId="1FBDA727">
            <wp:extent cx="6118225" cy="8082907"/>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164"/>
                    <a:stretch/>
                  </pic:blipFill>
                  <pic:spPr bwMode="auto">
                    <a:xfrm>
                      <a:off x="0" y="0"/>
                      <a:ext cx="6120765" cy="8086263"/>
                    </a:xfrm>
                    <a:prstGeom prst="rect">
                      <a:avLst/>
                    </a:prstGeom>
                    <a:noFill/>
                    <a:ln>
                      <a:noFill/>
                    </a:ln>
                    <a:extLst>
                      <a:ext uri="{53640926-AAD7-44D8-BBD7-CCE9431645EC}">
                        <a14:shadowObscured xmlns:a14="http://schemas.microsoft.com/office/drawing/2010/main"/>
                      </a:ext>
                    </a:extLst>
                  </pic:spPr>
                </pic:pic>
              </a:graphicData>
            </a:graphic>
          </wp:inline>
        </w:drawing>
      </w:r>
    </w:p>
    <w:p w:rsidR="00F43C87" w:rsidRDefault="00F43C87" w:rsidP="00EB7546">
      <w:pPr>
        <w:pStyle w:val="Paragrafi"/>
        <w:jc w:val="center"/>
        <w:rPr>
          <w:b/>
          <w:lang w:val="sq-AL"/>
        </w:rPr>
        <w:sectPr w:rsidR="00F43C87" w:rsidSect="00BE33BE">
          <w:type w:val="continuous"/>
          <w:pgSz w:w="11907" w:h="16840" w:code="9"/>
          <w:pgMar w:top="720" w:right="1134" w:bottom="720" w:left="1134" w:header="851" w:footer="851" w:gutter="0"/>
          <w:cols w:space="720"/>
          <w:docGrid w:linePitch="360"/>
        </w:sectPr>
      </w:pPr>
    </w:p>
    <w:p w:rsidR="00C956E8" w:rsidRDefault="00C956E8" w:rsidP="008309DF">
      <w:pPr>
        <w:pStyle w:val="Paragrafi"/>
        <w:ind w:firstLine="0"/>
        <w:jc w:val="center"/>
        <w:rPr>
          <w:b/>
          <w:lang w:val="sq-AL"/>
        </w:rPr>
      </w:pPr>
    </w:p>
    <w:p w:rsidR="00C956E8" w:rsidRDefault="00C956E8" w:rsidP="008309DF">
      <w:pPr>
        <w:pStyle w:val="Paragrafi"/>
        <w:ind w:firstLine="0"/>
        <w:jc w:val="center"/>
        <w:rPr>
          <w:b/>
          <w:lang w:val="sq-AL"/>
        </w:rPr>
      </w:pPr>
    </w:p>
    <w:p w:rsidR="00863BCB" w:rsidRPr="001237D5" w:rsidRDefault="00B00EC4" w:rsidP="008309DF">
      <w:pPr>
        <w:pStyle w:val="Paragrafi"/>
        <w:ind w:firstLine="0"/>
        <w:jc w:val="center"/>
        <w:rPr>
          <w:b/>
          <w:lang w:val="sq-AL"/>
        </w:rPr>
      </w:pPr>
      <w:r w:rsidRPr="001237D5">
        <w:rPr>
          <w:b/>
          <w:lang w:val="sq-AL"/>
        </w:rPr>
        <w:t>VENDI</w:t>
      </w:r>
      <w:r w:rsidR="00863BCB" w:rsidRPr="001237D5">
        <w:rPr>
          <w:b/>
          <w:lang w:val="sq-AL"/>
        </w:rPr>
        <w:t>M</w:t>
      </w:r>
    </w:p>
    <w:p w:rsidR="00863BCB" w:rsidRPr="001237D5" w:rsidRDefault="003D01F0" w:rsidP="008309DF">
      <w:pPr>
        <w:pStyle w:val="Paragrafi"/>
        <w:ind w:firstLine="0"/>
        <w:jc w:val="center"/>
        <w:rPr>
          <w:b/>
          <w:lang w:val="sq-AL"/>
        </w:rPr>
      </w:pPr>
      <w:r>
        <w:rPr>
          <w:b/>
          <w:lang w:val="sq-AL"/>
        </w:rPr>
        <w:t xml:space="preserve">Nr. </w:t>
      </w:r>
      <w:r w:rsidR="00863BCB" w:rsidRPr="001237D5">
        <w:rPr>
          <w:b/>
          <w:lang w:val="sq-AL"/>
        </w:rPr>
        <w:t>81, datë 3.2.2016</w:t>
      </w:r>
    </w:p>
    <w:p w:rsidR="00863BCB" w:rsidRPr="001237D5" w:rsidRDefault="00863BCB" w:rsidP="008309DF">
      <w:pPr>
        <w:pStyle w:val="Hapesira7"/>
        <w:ind w:firstLine="0"/>
        <w:rPr>
          <w:lang w:val="sq-AL"/>
        </w:rPr>
      </w:pPr>
    </w:p>
    <w:p w:rsidR="00863BCB" w:rsidRPr="001237D5" w:rsidRDefault="00863BCB" w:rsidP="008309DF">
      <w:pPr>
        <w:pStyle w:val="Paragrafi"/>
        <w:ind w:firstLine="0"/>
        <w:jc w:val="center"/>
        <w:rPr>
          <w:b/>
          <w:lang w:val="sq-AL"/>
        </w:rPr>
      </w:pPr>
      <w:r w:rsidRPr="001237D5">
        <w:rPr>
          <w:b/>
          <w:lang w:val="sq-AL"/>
        </w:rPr>
        <w:t>PËR KRIJIMIN E BAZËS SË TË DHËNAVE SHTETËRORE TË SISTEMIT TË MENAXHIMIT TË BORXHIT DHE ANALIZËS FINANCIARE (</w:t>
      </w:r>
      <w:proofErr w:type="spellStart"/>
      <w:r w:rsidRPr="001237D5">
        <w:rPr>
          <w:b/>
          <w:lang w:val="sq-AL"/>
        </w:rPr>
        <w:t>SMBAF</w:t>
      </w:r>
      <w:proofErr w:type="spellEnd"/>
      <w:r w:rsidRPr="001237D5">
        <w:rPr>
          <w:b/>
          <w:lang w:val="sq-AL"/>
        </w:rPr>
        <w:t>)</w:t>
      </w:r>
    </w:p>
    <w:p w:rsidR="00863BCB" w:rsidRPr="001237D5" w:rsidRDefault="00863BCB" w:rsidP="008309DF">
      <w:pPr>
        <w:pStyle w:val="Hapesira7"/>
        <w:ind w:firstLine="0"/>
        <w:rPr>
          <w:lang w:val="sq-AL"/>
        </w:rPr>
      </w:pPr>
    </w:p>
    <w:p w:rsidR="00863BCB" w:rsidRPr="001237D5" w:rsidRDefault="00863BCB" w:rsidP="00EB7546">
      <w:pPr>
        <w:pStyle w:val="Paragrafi"/>
        <w:rPr>
          <w:rFonts w:cs="Times New Roman"/>
          <w:szCs w:val="24"/>
          <w:lang w:val="sq-AL"/>
        </w:rPr>
      </w:pPr>
      <w:r w:rsidRPr="001237D5">
        <w:rPr>
          <w:rFonts w:cs="Times New Roman"/>
          <w:szCs w:val="24"/>
          <w:lang w:val="sq-AL"/>
        </w:rPr>
        <w:t xml:space="preserve">Në mbështetje të nenit 100 të Kushtetutës dhe të nenit 4, të ligjit </w:t>
      </w:r>
      <w:r w:rsidR="003D01F0">
        <w:rPr>
          <w:rFonts w:cs="Times New Roman"/>
          <w:szCs w:val="24"/>
          <w:lang w:val="sq-AL"/>
        </w:rPr>
        <w:t xml:space="preserve">nr. </w:t>
      </w:r>
      <w:r w:rsidRPr="001237D5">
        <w:rPr>
          <w:rFonts w:cs="Times New Roman"/>
          <w:szCs w:val="24"/>
          <w:lang w:val="sq-AL"/>
        </w:rPr>
        <w:t xml:space="preserve">10325, datë 23.9.2010, </w:t>
      </w:r>
      <w:r w:rsidR="00AA1250">
        <w:rPr>
          <w:rFonts w:cs="Times New Roman"/>
          <w:szCs w:val="24"/>
          <w:lang w:val="sq-AL"/>
        </w:rPr>
        <w:t>“</w:t>
      </w:r>
      <w:r w:rsidRPr="001237D5">
        <w:rPr>
          <w:rFonts w:cs="Times New Roman"/>
          <w:szCs w:val="24"/>
          <w:lang w:val="sq-AL"/>
        </w:rPr>
        <w:t>Për bazat e të dhënave shtetërore</w:t>
      </w:r>
      <w:r w:rsidR="00AA1250">
        <w:rPr>
          <w:rFonts w:cs="Times New Roman"/>
          <w:szCs w:val="24"/>
          <w:lang w:val="sq-AL"/>
        </w:rPr>
        <w:t>”</w:t>
      </w:r>
      <w:r w:rsidRPr="001237D5">
        <w:rPr>
          <w:rFonts w:cs="Times New Roman"/>
          <w:szCs w:val="24"/>
          <w:lang w:val="sq-AL"/>
        </w:rPr>
        <w:t xml:space="preserve">, me propozimin e ministrit të Financave, Këshilli i Ministrave </w:t>
      </w:r>
    </w:p>
    <w:p w:rsidR="00863BCB" w:rsidRPr="001237D5" w:rsidRDefault="00863BCB" w:rsidP="00F43C87">
      <w:pPr>
        <w:pStyle w:val="Hapesira7"/>
        <w:rPr>
          <w:lang w:val="sq-AL"/>
        </w:rPr>
      </w:pPr>
    </w:p>
    <w:p w:rsidR="00863BCB" w:rsidRPr="001237D5" w:rsidRDefault="00B00EC4" w:rsidP="00EB7546">
      <w:pPr>
        <w:pStyle w:val="Paragrafi"/>
        <w:jc w:val="center"/>
        <w:rPr>
          <w:rFonts w:cs="Times New Roman"/>
          <w:szCs w:val="24"/>
          <w:lang w:val="sq-AL"/>
        </w:rPr>
      </w:pPr>
      <w:r w:rsidRPr="001237D5">
        <w:rPr>
          <w:rFonts w:cs="Times New Roman"/>
          <w:szCs w:val="24"/>
          <w:lang w:val="sq-AL"/>
        </w:rPr>
        <w:t>VENDOS</w:t>
      </w:r>
      <w:r w:rsidR="00863BCB" w:rsidRPr="001237D5">
        <w:rPr>
          <w:rFonts w:cs="Times New Roman"/>
          <w:szCs w:val="24"/>
          <w:lang w:val="sq-AL"/>
        </w:rPr>
        <w:t>I:</w:t>
      </w:r>
    </w:p>
    <w:p w:rsidR="00863BCB" w:rsidRPr="001237D5" w:rsidRDefault="00863BCB" w:rsidP="00F43C87">
      <w:pPr>
        <w:pStyle w:val="Hapesira7"/>
        <w:rPr>
          <w:lang w:val="sq-AL"/>
        </w:rPr>
      </w:pPr>
    </w:p>
    <w:p w:rsidR="00863BCB" w:rsidRPr="001237D5" w:rsidRDefault="00C4163F" w:rsidP="00EB7546">
      <w:pPr>
        <w:pStyle w:val="Paragrafi"/>
        <w:rPr>
          <w:szCs w:val="24"/>
          <w:lang w:val="sq-AL"/>
        </w:rPr>
      </w:pPr>
      <w:r w:rsidRPr="001237D5">
        <w:rPr>
          <w:szCs w:val="24"/>
          <w:lang w:val="sq-AL"/>
        </w:rPr>
        <w:t xml:space="preserve">1. </w:t>
      </w:r>
      <w:r w:rsidR="00863BCB" w:rsidRPr="001237D5">
        <w:rPr>
          <w:szCs w:val="24"/>
          <w:lang w:val="sq-AL"/>
        </w:rPr>
        <w:t>Krijimin e bazës së të dhënave shtetërore të Sistemit të Menaxhimit të Borxhit dhe Analizës Financiare (</w:t>
      </w:r>
      <w:proofErr w:type="spellStart"/>
      <w:r w:rsidR="00863BCB" w:rsidRPr="001237D5">
        <w:rPr>
          <w:szCs w:val="24"/>
          <w:lang w:val="sq-AL"/>
        </w:rPr>
        <w:t>SMBAF</w:t>
      </w:r>
      <w:proofErr w:type="spellEnd"/>
      <w:r w:rsidR="00863BCB" w:rsidRPr="001237D5">
        <w:rPr>
          <w:szCs w:val="24"/>
          <w:lang w:val="sq-AL"/>
        </w:rPr>
        <w:t>), i cili përmban të dhëna për kreditorin, huamarrësin, termat dhe kushtet financiare për çdo kredi dhe letër me vlerë, shtetërore e të garantuar, sektorin për të cilin shpërndahen fondet e kredisë/letrës me vlerë</w:t>
      </w:r>
      <w:r w:rsidR="00986AB4">
        <w:rPr>
          <w:szCs w:val="24"/>
          <w:lang w:val="sq-AL"/>
        </w:rPr>
        <w:t>,</w:t>
      </w:r>
      <w:r w:rsidR="00863BCB" w:rsidRPr="001237D5">
        <w:rPr>
          <w:szCs w:val="24"/>
          <w:lang w:val="sq-AL"/>
        </w:rPr>
        <w:t xml:space="preserve"> si dhe kurset e këmbimit. Sistemi pasqyron të dhëna faktike dhe kryen parashikime në përputhje me termat financiarë të marrëveshjeve përkatëse.</w:t>
      </w:r>
    </w:p>
    <w:p w:rsidR="00863BCB" w:rsidRPr="001237D5" w:rsidRDefault="00C4163F" w:rsidP="00EB7546">
      <w:pPr>
        <w:pStyle w:val="Paragrafi"/>
        <w:rPr>
          <w:szCs w:val="24"/>
          <w:lang w:val="sq-AL"/>
        </w:rPr>
      </w:pPr>
      <w:r w:rsidRPr="001237D5">
        <w:rPr>
          <w:szCs w:val="24"/>
          <w:lang w:val="sq-AL"/>
        </w:rPr>
        <w:t xml:space="preserve">2. </w:t>
      </w:r>
      <w:r w:rsidR="00863BCB" w:rsidRPr="001237D5">
        <w:rPr>
          <w:szCs w:val="24"/>
          <w:lang w:val="sq-AL"/>
        </w:rPr>
        <w:t xml:space="preserve">Përbërësit e arkitekturës </w:t>
      </w:r>
      <w:proofErr w:type="spellStart"/>
      <w:r w:rsidR="00863BCB" w:rsidRPr="001237D5">
        <w:rPr>
          <w:i/>
          <w:szCs w:val="24"/>
          <w:lang w:val="sq-AL"/>
        </w:rPr>
        <w:t>software</w:t>
      </w:r>
      <w:proofErr w:type="spellEnd"/>
      <w:r w:rsidR="00863BCB" w:rsidRPr="001237D5">
        <w:rPr>
          <w:szCs w:val="24"/>
          <w:lang w:val="sq-AL"/>
        </w:rPr>
        <w:t xml:space="preserve"> dhe </w:t>
      </w:r>
      <w:proofErr w:type="spellStart"/>
      <w:r w:rsidR="00863BCB" w:rsidRPr="001237D5">
        <w:rPr>
          <w:i/>
          <w:szCs w:val="24"/>
          <w:lang w:val="sq-AL"/>
        </w:rPr>
        <w:t>hardware</w:t>
      </w:r>
      <w:proofErr w:type="spellEnd"/>
      <w:r w:rsidR="00863BCB" w:rsidRPr="001237D5">
        <w:rPr>
          <w:szCs w:val="24"/>
          <w:lang w:val="sq-AL"/>
        </w:rPr>
        <w:t xml:space="preserve"> të sistemit miratohen nga Autoriteti Rregullator Koordinues.</w:t>
      </w:r>
    </w:p>
    <w:p w:rsidR="00863BCB" w:rsidRPr="001237D5" w:rsidRDefault="00C4163F" w:rsidP="00EB7546">
      <w:pPr>
        <w:pStyle w:val="Paragrafi"/>
        <w:rPr>
          <w:szCs w:val="24"/>
          <w:lang w:val="sq-AL"/>
        </w:rPr>
      </w:pPr>
      <w:r w:rsidRPr="001237D5">
        <w:rPr>
          <w:szCs w:val="24"/>
          <w:lang w:val="sq-AL"/>
        </w:rPr>
        <w:t xml:space="preserve">3. </w:t>
      </w:r>
      <w:r w:rsidR="00863BCB" w:rsidRPr="001237D5">
        <w:rPr>
          <w:szCs w:val="24"/>
          <w:lang w:val="sq-AL"/>
        </w:rPr>
        <w:t xml:space="preserve">Të dhënat që përmban sistemi janë vetëm të dhëna parësore, pasi ai nuk merr të dhëna nga sisteme të tjera. Të dhëna parësore konsiderohen të dhënat e </w:t>
      </w:r>
      <w:proofErr w:type="spellStart"/>
      <w:r w:rsidR="00863BCB" w:rsidRPr="001237D5">
        <w:rPr>
          <w:szCs w:val="24"/>
          <w:lang w:val="sq-AL"/>
        </w:rPr>
        <w:t>gjeneruara</w:t>
      </w:r>
      <w:proofErr w:type="spellEnd"/>
      <w:r w:rsidR="00863BCB" w:rsidRPr="001237D5">
        <w:rPr>
          <w:szCs w:val="24"/>
          <w:lang w:val="sq-AL"/>
        </w:rPr>
        <w:t xml:space="preserve"> nga </w:t>
      </w:r>
      <w:proofErr w:type="spellStart"/>
      <w:r w:rsidR="00863BCB" w:rsidRPr="001237D5">
        <w:rPr>
          <w:szCs w:val="24"/>
          <w:lang w:val="sq-AL"/>
        </w:rPr>
        <w:t>SMBAF</w:t>
      </w:r>
      <w:proofErr w:type="spellEnd"/>
      <w:r w:rsidR="00863BCB" w:rsidRPr="001237D5">
        <w:rPr>
          <w:szCs w:val="24"/>
          <w:lang w:val="sq-AL"/>
        </w:rPr>
        <w:t xml:space="preserve">-i dhe që kanë të bëjnë me: </w:t>
      </w:r>
    </w:p>
    <w:p w:rsidR="00863BCB" w:rsidRPr="001237D5" w:rsidRDefault="00C4163F" w:rsidP="00EB7546">
      <w:pPr>
        <w:pStyle w:val="Paragrafi"/>
        <w:rPr>
          <w:szCs w:val="24"/>
          <w:lang w:val="sq-AL"/>
        </w:rPr>
      </w:pPr>
      <w:bookmarkStart w:id="0" w:name="_Toc430612265"/>
      <w:r w:rsidRPr="001237D5">
        <w:rPr>
          <w:szCs w:val="24"/>
          <w:lang w:val="sq-AL"/>
        </w:rPr>
        <w:t xml:space="preserve">a) </w:t>
      </w:r>
      <w:r w:rsidR="00863BCB" w:rsidRPr="001237D5">
        <w:rPr>
          <w:szCs w:val="24"/>
          <w:lang w:val="sq-AL"/>
        </w:rPr>
        <w:t>informacion për huadhënësin;</w:t>
      </w:r>
    </w:p>
    <w:p w:rsidR="00863BCB" w:rsidRPr="001237D5" w:rsidRDefault="00C4163F" w:rsidP="00EB7546">
      <w:pPr>
        <w:pStyle w:val="Paragrafi"/>
        <w:rPr>
          <w:szCs w:val="24"/>
          <w:lang w:val="sq-AL"/>
        </w:rPr>
      </w:pPr>
      <w:bookmarkStart w:id="1" w:name="_Toc430612266"/>
      <w:bookmarkEnd w:id="0"/>
      <w:r w:rsidRPr="001237D5">
        <w:rPr>
          <w:szCs w:val="24"/>
          <w:lang w:val="sq-AL"/>
        </w:rPr>
        <w:t xml:space="preserve">b) </w:t>
      </w:r>
      <w:r w:rsidR="00863BCB" w:rsidRPr="001237D5">
        <w:rPr>
          <w:szCs w:val="24"/>
          <w:lang w:val="sq-AL"/>
        </w:rPr>
        <w:t>huamarrësin;</w:t>
      </w:r>
    </w:p>
    <w:p w:rsidR="00863BCB" w:rsidRPr="001237D5" w:rsidRDefault="00C4163F" w:rsidP="00EB7546">
      <w:pPr>
        <w:pStyle w:val="Paragrafi"/>
        <w:rPr>
          <w:szCs w:val="24"/>
          <w:lang w:val="sq-AL"/>
        </w:rPr>
      </w:pPr>
      <w:bookmarkStart w:id="2" w:name="_Toc430612267"/>
      <w:bookmarkEnd w:id="1"/>
      <w:r w:rsidRPr="001237D5">
        <w:rPr>
          <w:szCs w:val="24"/>
          <w:lang w:val="sq-AL"/>
        </w:rPr>
        <w:t xml:space="preserve">c) </w:t>
      </w:r>
      <w:r w:rsidR="00863BCB" w:rsidRPr="001237D5">
        <w:rPr>
          <w:szCs w:val="24"/>
          <w:lang w:val="sq-AL"/>
        </w:rPr>
        <w:t>termat dhe kushtet e kredisë/letrës me vlerë;</w:t>
      </w:r>
    </w:p>
    <w:p w:rsidR="00863BCB" w:rsidRPr="001237D5" w:rsidRDefault="00863BCB" w:rsidP="00EB7546">
      <w:pPr>
        <w:pStyle w:val="Paragrafi"/>
        <w:rPr>
          <w:rFonts w:cs="Times New Roman"/>
          <w:szCs w:val="24"/>
          <w:lang w:val="sq-AL"/>
        </w:rPr>
      </w:pPr>
      <w:r w:rsidRPr="001237D5">
        <w:rPr>
          <w:rFonts w:cs="Times New Roman"/>
          <w:szCs w:val="24"/>
          <w:lang w:val="sq-AL"/>
        </w:rPr>
        <w:t xml:space="preserve">ç) </w:t>
      </w:r>
      <w:proofErr w:type="spellStart"/>
      <w:r w:rsidRPr="001237D5">
        <w:rPr>
          <w:rFonts w:cs="Times New Roman"/>
          <w:szCs w:val="24"/>
          <w:lang w:val="sq-AL"/>
        </w:rPr>
        <w:t>disbursimet</w:t>
      </w:r>
      <w:bookmarkEnd w:id="2"/>
      <w:proofErr w:type="spellEnd"/>
      <w:r w:rsidRPr="001237D5">
        <w:rPr>
          <w:rFonts w:cs="Times New Roman"/>
          <w:szCs w:val="24"/>
          <w:lang w:val="sq-AL"/>
        </w:rPr>
        <w:t>;</w:t>
      </w:r>
    </w:p>
    <w:p w:rsidR="00863BCB" w:rsidRPr="001237D5" w:rsidRDefault="00863BCB" w:rsidP="00EB7546">
      <w:pPr>
        <w:pStyle w:val="Paragrafi"/>
        <w:rPr>
          <w:rFonts w:cs="Times New Roman"/>
          <w:szCs w:val="24"/>
          <w:lang w:val="sq-AL"/>
        </w:rPr>
      </w:pPr>
      <w:r w:rsidRPr="001237D5">
        <w:rPr>
          <w:rFonts w:cs="Times New Roman"/>
          <w:szCs w:val="24"/>
          <w:lang w:val="sq-AL"/>
        </w:rPr>
        <w:t>d) shërbimet e borxhit;</w:t>
      </w:r>
    </w:p>
    <w:p w:rsidR="00863BCB" w:rsidRPr="001237D5" w:rsidRDefault="00863BCB" w:rsidP="00EB7546">
      <w:pPr>
        <w:pStyle w:val="Paragrafi"/>
        <w:rPr>
          <w:rFonts w:cs="Times New Roman"/>
          <w:szCs w:val="24"/>
          <w:lang w:val="sq-AL"/>
        </w:rPr>
      </w:pPr>
      <w:r w:rsidRPr="001237D5">
        <w:rPr>
          <w:rFonts w:cs="Times New Roman"/>
          <w:szCs w:val="24"/>
          <w:lang w:val="sq-AL"/>
        </w:rPr>
        <w:t>dh) kurset e këmbimit.</w:t>
      </w:r>
    </w:p>
    <w:p w:rsidR="00863BCB" w:rsidRPr="001237D5" w:rsidRDefault="00863BCB" w:rsidP="00EB7546">
      <w:pPr>
        <w:pStyle w:val="Paragrafi"/>
        <w:rPr>
          <w:rFonts w:cs="Times New Roman"/>
          <w:szCs w:val="24"/>
          <w:lang w:val="sq-AL"/>
        </w:rPr>
      </w:pPr>
      <w:r w:rsidRPr="001237D5">
        <w:rPr>
          <w:rFonts w:cs="Times New Roman"/>
          <w:szCs w:val="24"/>
          <w:lang w:val="sq-AL"/>
        </w:rPr>
        <w:t>Sistemi bën të mundur prodhimin e raporteve të ndryshme mbi borxhin e jashtëm.</w:t>
      </w:r>
    </w:p>
    <w:p w:rsidR="00863BCB" w:rsidRPr="001237D5" w:rsidRDefault="00C4163F" w:rsidP="00EB7546">
      <w:pPr>
        <w:pStyle w:val="Paragrafi"/>
        <w:rPr>
          <w:szCs w:val="24"/>
          <w:lang w:val="sq-AL"/>
        </w:rPr>
      </w:pPr>
      <w:r w:rsidRPr="001237D5">
        <w:rPr>
          <w:szCs w:val="24"/>
          <w:lang w:val="sq-AL"/>
        </w:rPr>
        <w:t xml:space="preserve">4. </w:t>
      </w:r>
      <w:r w:rsidR="00863BCB" w:rsidRPr="001237D5">
        <w:rPr>
          <w:szCs w:val="24"/>
          <w:lang w:val="sq-AL"/>
        </w:rPr>
        <w:t xml:space="preserve">Subjekti përgjegjës për administrimin e sistemit </w:t>
      </w:r>
      <w:proofErr w:type="spellStart"/>
      <w:r w:rsidR="00863BCB" w:rsidRPr="001237D5">
        <w:rPr>
          <w:szCs w:val="24"/>
          <w:lang w:val="sq-AL"/>
        </w:rPr>
        <w:t>SMBAF</w:t>
      </w:r>
      <w:proofErr w:type="spellEnd"/>
      <w:r w:rsidR="00863BCB" w:rsidRPr="001237D5">
        <w:rPr>
          <w:szCs w:val="24"/>
          <w:lang w:val="sq-AL"/>
        </w:rPr>
        <w:t xml:space="preserve"> është Ministria e Financave. </w:t>
      </w:r>
    </w:p>
    <w:p w:rsidR="00863BCB" w:rsidRPr="001237D5" w:rsidRDefault="00C4163F" w:rsidP="00EB7546">
      <w:pPr>
        <w:pStyle w:val="Paragrafi"/>
        <w:rPr>
          <w:szCs w:val="24"/>
          <w:lang w:val="sq-AL"/>
        </w:rPr>
      </w:pPr>
      <w:r w:rsidRPr="001237D5">
        <w:rPr>
          <w:szCs w:val="24"/>
          <w:lang w:val="sq-AL"/>
        </w:rPr>
        <w:t xml:space="preserve">5. </w:t>
      </w:r>
      <w:r w:rsidR="00863BCB" w:rsidRPr="001237D5">
        <w:rPr>
          <w:szCs w:val="24"/>
          <w:lang w:val="sq-AL"/>
        </w:rPr>
        <w:t>Dhënës i informacionit për sistemin është Ministria e Financave.</w:t>
      </w:r>
    </w:p>
    <w:p w:rsidR="00863BCB" w:rsidRPr="001237D5" w:rsidRDefault="00C4163F" w:rsidP="00EB7546">
      <w:pPr>
        <w:pStyle w:val="Paragrafi"/>
        <w:rPr>
          <w:szCs w:val="24"/>
          <w:lang w:val="sq-AL"/>
        </w:rPr>
      </w:pPr>
      <w:r w:rsidRPr="001237D5">
        <w:rPr>
          <w:szCs w:val="24"/>
          <w:lang w:val="sq-AL"/>
        </w:rPr>
        <w:t xml:space="preserve">6. </w:t>
      </w:r>
      <w:r w:rsidR="00863BCB" w:rsidRPr="001237D5">
        <w:rPr>
          <w:szCs w:val="24"/>
          <w:lang w:val="sq-AL"/>
        </w:rPr>
        <w:t xml:space="preserve">Subjekte të interesuara janë: </w:t>
      </w:r>
    </w:p>
    <w:p w:rsidR="00863BCB" w:rsidRPr="001237D5" w:rsidRDefault="00C4163F" w:rsidP="00EB7546">
      <w:pPr>
        <w:pStyle w:val="Paragrafi"/>
        <w:rPr>
          <w:szCs w:val="24"/>
          <w:lang w:val="sq-AL"/>
        </w:rPr>
      </w:pPr>
      <w:r w:rsidRPr="001237D5">
        <w:rPr>
          <w:szCs w:val="24"/>
          <w:lang w:val="sq-AL"/>
        </w:rPr>
        <w:t xml:space="preserve">a) </w:t>
      </w:r>
      <w:r w:rsidR="00863BCB" w:rsidRPr="001237D5">
        <w:rPr>
          <w:szCs w:val="24"/>
          <w:lang w:val="sq-AL"/>
        </w:rPr>
        <w:t>Ministria e Financave;</w:t>
      </w:r>
    </w:p>
    <w:p w:rsidR="00863BCB" w:rsidRPr="001237D5" w:rsidRDefault="00C4163F" w:rsidP="00EB7546">
      <w:pPr>
        <w:pStyle w:val="Paragrafi"/>
        <w:rPr>
          <w:szCs w:val="24"/>
          <w:lang w:val="sq-AL"/>
        </w:rPr>
      </w:pPr>
      <w:r w:rsidRPr="001237D5">
        <w:rPr>
          <w:szCs w:val="24"/>
          <w:lang w:val="sq-AL"/>
        </w:rPr>
        <w:t xml:space="preserve">b) </w:t>
      </w:r>
      <w:r w:rsidR="00863BCB" w:rsidRPr="001237D5">
        <w:rPr>
          <w:szCs w:val="24"/>
          <w:lang w:val="sq-AL"/>
        </w:rPr>
        <w:t>Banka e Shqipërisë;</w:t>
      </w:r>
    </w:p>
    <w:p w:rsidR="00863BCB" w:rsidRPr="001237D5" w:rsidRDefault="00C4163F" w:rsidP="00EB7546">
      <w:pPr>
        <w:pStyle w:val="Paragrafi"/>
        <w:rPr>
          <w:szCs w:val="24"/>
          <w:lang w:val="sq-AL"/>
        </w:rPr>
      </w:pPr>
      <w:r w:rsidRPr="001237D5">
        <w:rPr>
          <w:szCs w:val="24"/>
          <w:lang w:val="sq-AL"/>
        </w:rPr>
        <w:t xml:space="preserve">c) </w:t>
      </w:r>
      <w:r w:rsidR="00863BCB" w:rsidRPr="001237D5">
        <w:rPr>
          <w:szCs w:val="24"/>
          <w:lang w:val="sq-AL"/>
        </w:rPr>
        <w:t>Banka Botërore;</w:t>
      </w:r>
    </w:p>
    <w:p w:rsidR="00863BCB" w:rsidRPr="001237D5" w:rsidRDefault="00863BCB" w:rsidP="00EB7546">
      <w:pPr>
        <w:pStyle w:val="Paragrafi"/>
        <w:rPr>
          <w:rFonts w:cs="Times New Roman"/>
          <w:szCs w:val="24"/>
          <w:lang w:val="sq-AL"/>
        </w:rPr>
      </w:pPr>
      <w:r w:rsidRPr="001237D5">
        <w:rPr>
          <w:rFonts w:cs="Times New Roman"/>
          <w:szCs w:val="24"/>
          <w:lang w:val="sq-AL"/>
        </w:rPr>
        <w:t>ç)</w:t>
      </w:r>
      <w:r w:rsidR="001237D5">
        <w:rPr>
          <w:rFonts w:cs="Times New Roman"/>
          <w:szCs w:val="24"/>
          <w:lang w:val="sq-AL"/>
        </w:rPr>
        <w:t xml:space="preserve"> </w:t>
      </w:r>
      <w:r w:rsidRPr="001237D5">
        <w:rPr>
          <w:rFonts w:cs="Times New Roman"/>
          <w:szCs w:val="24"/>
          <w:lang w:val="sq-AL"/>
        </w:rPr>
        <w:t>Fondi Monetar Ndërkombëtar (FMN);</w:t>
      </w:r>
    </w:p>
    <w:p w:rsidR="00863BCB" w:rsidRPr="001237D5" w:rsidRDefault="00986AB4" w:rsidP="00EB7546">
      <w:pPr>
        <w:pStyle w:val="Paragrafi"/>
        <w:rPr>
          <w:szCs w:val="24"/>
          <w:lang w:val="sq-AL"/>
        </w:rPr>
      </w:pPr>
      <w:r>
        <w:rPr>
          <w:caps/>
          <w:szCs w:val="24"/>
          <w:lang w:val="sq-AL"/>
        </w:rPr>
        <w:t>d</w:t>
      </w:r>
      <w:r w:rsidR="00C4163F" w:rsidRPr="001237D5">
        <w:rPr>
          <w:caps/>
          <w:szCs w:val="24"/>
          <w:lang w:val="sq-AL"/>
        </w:rPr>
        <w:t xml:space="preserve">) </w:t>
      </w:r>
      <w:proofErr w:type="spellStart"/>
      <w:r w:rsidR="00863BCB" w:rsidRPr="001237D5">
        <w:rPr>
          <w:caps/>
          <w:szCs w:val="24"/>
          <w:lang w:val="sq-AL"/>
        </w:rPr>
        <w:t>Eurostat</w:t>
      </w:r>
      <w:proofErr w:type="spellEnd"/>
      <w:r w:rsidR="00863BCB" w:rsidRPr="001237D5">
        <w:rPr>
          <w:caps/>
          <w:szCs w:val="24"/>
          <w:lang w:val="sq-AL"/>
        </w:rPr>
        <w:t>-</w:t>
      </w:r>
      <w:r w:rsidR="00863BCB" w:rsidRPr="001237D5">
        <w:rPr>
          <w:szCs w:val="24"/>
          <w:lang w:val="sq-AL"/>
        </w:rPr>
        <w:t>i;</w:t>
      </w:r>
    </w:p>
    <w:p w:rsidR="00863BCB" w:rsidRPr="001237D5" w:rsidRDefault="00863BCB" w:rsidP="00EB7546">
      <w:pPr>
        <w:pStyle w:val="Paragrafi"/>
        <w:rPr>
          <w:rFonts w:cs="Times New Roman"/>
          <w:szCs w:val="24"/>
          <w:lang w:val="sq-AL"/>
        </w:rPr>
      </w:pPr>
      <w:r w:rsidRPr="001237D5">
        <w:rPr>
          <w:rFonts w:cs="Times New Roman"/>
          <w:szCs w:val="24"/>
          <w:lang w:val="sq-AL"/>
        </w:rPr>
        <w:t>dh)</w:t>
      </w:r>
      <w:r w:rsidR="001237D5">
        <w:rPr>
          <w:rFonts w:cs="Times New Roman"/>
          <w:szCs w:val="24"/>
          <w:lang w:val="sq-AL"/>
        </w:rPr>
        <w:t xml:space="preserve"> </w:t>
      </w:r>
      <w:r w:rsidRPr="001237D5">
        <w:rPr>
          <w:rFonts w:cs="Times New Roman"/>
          <w:szCs w:val="24"/>
          <w:lang w:val="sq-AL"/>
        </w:rPr>
        <w:t xml:space="preserve">agjencitë e </w:t>
      </w:r>
      <w:proofErr w:type="spellStart"/>
      <w:r w:rsidRPr="001237D5">
        <w:rPr>
          <w:rFonts w:cs="Times New Roman"/>
          <w:i/>
          <w:szCs w:val="24"/>
          <w:lang w:val="sq-AL"/>
        </w:rPr>
        <w:t>Credit</w:t>
      </w:r>
      <w:proofErr w:type="spellEnd"/>
      <w:r w:rsidRPr="001237D5">
        <w:rPr>
          <w:rFonts w:cs="Times New Roman"/>
          <w:i/>
          <w:szCs w:val="24"/>
          <w:lang w:val="sq-AL"/>
        </w:rPr>
        <w:t xml:space="preserve"> </w:t>
      </w:r>
      <w:proofErr w:type="spellStart"/>
      <w:r w:rsidRPr="001237D5">
        <w:rPr>
          <w:rFonts w:cs="Times New Roman"/>
          <w:i/>
          <w:szCs w:val="24"/>
          <w:lang w:val="sq-AL"/>
        </w:rPr>
        <w:t>Ratings</w:t>
      </w:r>
      <w:proofErr w:type="spellEnd"/>
      <w:r w:rsidRPr="001237D5">
        <w:rPr>
          <w:rFonts w:cs="Times New Roman"/>
          <w:szCs w:val="24"/>
          <w:lang w:val="sq-AL"/>
        </w:rPr>
        <w:t>;</w:t>
      </w:r>
    </w:p>
    <w:p w:rsidR="00863BCB" w:rsidRPr="001237D5" w:rsidRDefault="00C4163F" w:rsidP="00EB7546">
      <w:pPr>
        <w:pStyle w:val="Paragrafi"/>
        <w:rPr>
          <w:szCs w:val="24"/>
          <w:lang w:val="sq-AL"/>
        </w:rPr>
      </w:pPr>
      <w:r w:rsidRPr="001237D5">
        <w:rPr>
          <w:szCs w:val="24"/>
          <w:lang w:val="sq-AL"/>
        </w:rPr>
        <w:t xml:space="preserve">e) </w:t>
      </w:r>
      <w:r w:rsidR="00863BCB" w:rsidRPr="001237D5">
        <w:rPr>
          <w:szCs w:val="24"/>
          <w:lang w:val="sq-AL"/>
        </w:rPr>
        <w:t>ministritë e linjës/</w:t>
      </w:r>
      <w:proofErr w:type="spellStart"/>
      <w:r w:rsidR="00863BCB" w:rsidRPr="001237D5">
        <w:rPr>
          <w:szCs w:val="24"/>
          <w:lang w:val="sq-AL"/>
        </w:rPr>
        <w:t>insitucione</w:t>
      </w:r>
      <w:proofErr w:type="spellEnd"/>
      <w:r w:rsidR="00863BCB" w:rsidRPr="001237D5">
        <w:rPr>
          <w:szCs w:val="24"/>
          <w:lang w:val="sq-AL"/>
        </w:rPr>
        <w:t xml:space="preserve"> që zbatojnë projekte që financohen me kredi të huaja etj.</w:t>
      </w:r>
    </w:p>
    <w:p w:rsidR="00863BCB" w:rsidRPr="001237D5" w:rsidRDefault="00C4163F" w:rsidP="00EB7546">
      <w:pPr>
        <w:pStyle w:val="Paragrafi"/>
        <w:rPr>
          <w:szCs w:val="24"/>
          <w:lang w:val="sq-AL"/>
        </w:rPr>
      </w:pPr>
      <w:r w:rsidRPr="001237D5">
        <w:rPr>
          <w:szCs w:val="24"/>
          <w:lang w:val="sq-AL"/>
        </w:rPr>
        <w:t xml:space="preserve">7. </w:t>
      </w:r>
      <w:r w:rsidR="00863BCB" w:rsidRPr="001237D5">
        <w:rPr>
          <w:szCs w:val="24"/>
          <w:lang w:val="sq-AL"/>
        </w:rPr>
        <w:t xml:space="preserve">Niveli i </w:t>
      </w:r>
      <w:proofErr w:type="spellStart"/>
      <w:r w:rsidR="00863BCB" w:rsidRPr="001237D5">
        <w:rPr>
          <w:szCs w:val="24"/>
          <w:lang w:val="sq-AL"/>
        </w:rPr>
        <w:t>aksesit</w:t>
      </w:r>
      <w:proofErr w:type="spellEnd"/>
      <w:r w:rsidR="00863BCB" w:rsidRPr="001237D5">
        <w:rPr>
          <w:szCs w:val="24"/>
          <w:lang w:val="sq-AL"/>
        </w:rPr>
        <w:t xml:space="preserve"> në sistemin dhe në bazën e të dhënave të </w:t>
      </w:r>
      <w:proofErr w:type="spellStart"/>
      <w:r w:rsidR="00863BCB" w:rsidRPr="001237D5">
        <w:rPr>
          <w:szCs w:val="24"/>
          <w:lang w:val="sq-AL"/>
        </w:rPr>
        <w:t>SMBAF</w:t>
      </w:r>
      <w:proofErr w:type="spellEnd"/>
      <w:r w:rsidR="00863BCB" w:rsidRPr="001237D5">
        <w:rPr>
          <w:szCs w:val="24"/>
          <w:lang w:val="sq-AL"/>
        </w:rPr>
        <w:t xml:space="preserve">-it është, si më poshtë vijon: </w:t>
      </w:r>
    </w:p>
    <w:p w:rsidR="00863BCB" w:rsidRPr="001237D5" w:rsidRDefault="00C4163F" w:rsidP="00EB7546">
      <w:pPr>
        <w:pStyle w:val="Paragrafi"/>
        <w:rPr>
          <w:szCs w:val="24"/>
          <w:lang w:val="sq-AL"/>
        </w:rPr>
      </w:pPr>
      <w:r w:rsidRPr="00986AB4">
        <w:rPr>
          <w:szCs w:val="24"/>
          <w:lang w:val="sq-AL"/>
        </w:rPr>
        <w:t>a)</w:t>
      </w:r>
      <w:r w:rsidRPr="001237D5">
        <w:rPr>
          <w:b/>
          <w:szCs w:val="24"/>
          <w:lang w:val="sq-AL"/>
        </w:rPr>
        <w:t xml:space="preserve"> </w:t>
      </w:r>
      <w:r w:rsidR="00863BCB" w:rsidRPr="001237D5">
        <w:rPr>
          <w:b/>
          <w:szCs w:val="24"/>
          <w:lang w:val="sq-AL"/>
        </w:rPr>
        <w:t xml:space="preserve">Regjistrues: </w:t>
      </w:r>
      <w:r w:rsidR="00863BCB" w:rsidRPr="001237D5">
        <w:rPr>
          <w:szCs w:val="24"/>
          <w:lang w:val="sq-AL"/>
        </w:rPr>
        <w:t xml:space="preserve">regjistron informacion për marrëveshjet e kredive, kreditorët, huamarrësit, </w:t>
      </w:r>
      <w:proofErr w:type="spellStart"/>
      <w:r w:rsidR="00863BCB" w:rsidRPr="001237D5">
        <w:rPr>
          <w:szCs w:val="24"/>
          <w:lang w:val="sq-AL"/>
        </w:rPr>
        <w:t>disbursimet</w:t>
      </w:r>
      <w:proofErr w:type="spellEnd"/>
      <w:r w:rsidR="00863BCB" w:rsidRPr="001237D5">
        <w:rPr>
          <w:szCs w:val="24"/>
          <w:lang w:val="sq-AL"/>
        </w:rPr>
        <w:t>, pagesat, kurset e këmbimit, normat e interesit etj.;</w:t>
      </w:r>
    </w:p>
    <w:p w:rsidR="00863BCB" w:rsidRPr="001237D5" w:rsidRDefault="00C4163F" w:rsidP="00EB7546">
      <w:pPr>
        <w:pStyle w:val="Paragrafi"/>
        <w:rPr>
          <w:szCs w:val="24"/>
          <w:lang w:val="sq-AL"/>
        </w:rPr>
      </w:pPr>
      <w:r w:rsidRPr="00986AB4">
        <w:rPr>
          <w:szCs w:val="24"/>
          <w:lang w:val="sq-AL"/>
        </w:rPr>
        <w:t>b)</w:t>
      </w:r>
      <w:r w:rsidRPr="001237D5">
        <w:rPr>
          <w:b/>
          <w:szCs w:val="24"/>
          <w:lang w:val="sq-AL"/>
        </w:rPr>
        <w:t xml:space="preserve"> </w:t>
      </w:r>
      <w:r w:rsidR="00863BCB" w:rsidRPr="001237D5">
        <w:rPr>
          <w:b/>
          <w:szCs w:val="24"/>
          <w:lang w:val="sq-AL"/>
        </w:rPr>
        <w:t>Përdorues vetëm lexues:</w:t>
      </w:r>
      <w:r w:rsidR="00863BCB" w:rsidRPr="001237D5">
        <w:rPr>
          <w:szCs w:val="24"/>
          <w:lang w:val="sq-AL"/>
        </w:rPr>
        <w:t xml:space="preserve"> kjo kategori përdoruesish nuk është e lejuar të regjistrojë informacion në sistem. Përdoruesit e kësaj kategorie mund të ekzekutojnë vetëm raporte dhe t</w:t>
      </w:r>
      <w:r w:rsidR="002E7B24">
        <w:rPr>
          <w:szCs w:val="24"/>
          <w:lang w:val="sq-AL"/>
        </w:rPr>
        <w:t>’</w:t>
      </w:r>
      <w:r w:rsidR="00863BCB" w:rsidRPr="001237D5">
        <w:rPr>
          <w:szCs w:val="24"/>
          <w:lang w:val="sq-AL"/>
        </w:rPr>
        <w:t>i përdorin ato për qëllime raportimi;</w:t>
      </w:r>
    </w:p>
    <w:p w:rsidR="00863BCB" w:rsidRPr="001237D5" w:rsidRDefault="00C4163F" w:rsidP="00EB7546">
      <w:pPr>
        <w:pStyle w:val="Paragrafi"/>
        <w:rPr>
          <w:szCs w:val="24"/>
          <w:lang w:val="sq-AL"/>
        </w:rPr>
      </w:pPr>
      <w:r w:rsidRPr="00986AB4">
        <w:rPr>
          <w:szCs w:val="24"/>
          <w:lang w:val="sq-AL"/>
        </w:rPr>
        <w:t>c)</w:t>
      </w:r>
      <w:r w:rsidRPr="001237D5">
        <w:rPr>
          <w:b/>
          <w:szCs w:val="24"/>
          <w:lang w:val="sq-AL"/>
        </w:rPr>
        <w:t xml:space="preserve"> </w:t>
      </w:r>
      <w:r w:rsidR="00863BCB" w:rsidRPr="001237D5">
        <w:rPr>
          <w:b/>
          <w:szCs w:val="24"/>
          <w:lang w:val="sq-AL"/>
        </w:rPr>
        <w:t>Administratorët e sistemit:</w:t>
      </w:r>
      <w:r w:rsidR="00863BCB" w:rsidRPr="001237D5">
        <w:rPr>
          <w:szCs w:val="24"/>
          <w:lang w:val="sq-AL"/>
        </w:rPr>
        <w:t xml:space="preserve"> </w:t>
      </w:r>
      <w:proofErr w:type="spellStart"/>
      <w:r w:rsidR="00863BCB" w:rsidRPr="001237D5">
        <w:rPr>
          <w:szCs w:val="24"/>
          <w:lang w:val="sq-AL"/>
        </w:rPr>
        <w:t>administra</w:t>
      </w:r>
      <w:proofErr w:type="spellEnd"/>
      <w:r w:rsidR="00986AB4">
        <w:rPr>
          <w:szCs w:val="24"/>
          <w:lang w:val="sq-AL"/>
        </w:rPr>
        <w:t>-</w:t>
      </w:r>
      <w:r w:rsidR="00863BCB" w:rsidRPr="001237D5">
        <w:rPr>
          <w:szCs w:val="24"/>
          <w:lang w:val="sq-AL"/>
        </w:rPr>
        <w:t xml:space="preserve">torët e sistemit janë administratorë teknikë, të cilët mirëmbajnë e administrojnë teknikisht sistemin dhe përdoruesit e sistemit </w:t>
      </w:r>
      <w:proofErr w:type="spellStart"/>
      <w:r w:rsidR="00863BCB" w:rsidRPr="001237D5">
        <w:rPr>
          <w:szCs w:val="24"/>
          <w:lang w:val="sq-AL"/>
        </w:rPr>
        <w:t>SMBAF</w:t>
      </w:r>
      <w:proofErr w:type="spellEnd"/>
      <w:r w:rsidR="00863BCB" w:rsidRPr="001237D5">
        <w:rPr>
          <w:szCs w:val="24"/>
          <w:lang w:val="sq-AL"/>
        </w:rPr>
        <w:t>.</w:t>
      </w:r>
    </w:p>
    <w:p w:rsidR="00863BCB" w:rsidRPr="001237D5" w:rsidRDefault="00C4163F" w:rsidP="00EB7546">
      <w:pPr>
        <w:pStyle w:val="Paragrafi"/>
        <w:rPr>
          <w:szCs w:val="24"/>
          <w:lang w:val="sq-AL"/>
        </w:rPr>
      </w:pPr>
      <w:r w:rsidRPr="001237D5">
        <w:rPr>
          <w:szCs w:val="24"/>
          <w:lang w:val="sq-AL"/>
        </w:rPr>
        <w:t xml:space="preserve">8. </w:t>
      </w:r>
      <w:r w:rsidR="00863BCB" w:rsidRPr="001237D5">
        <w:rPr>
          <w:szCs w:val="24"/>
          <w:lang w:val="sq-AL"/>
        </w:rPr>
        <w:t xml:space="preserve">Ministria e Financave ka të drejta administrative mbi </w:t>
      </w:r>
      <w:proofErr w:type="spellStart"/>
      <w:r w:rsidR="00863BCB" w:rsidRPr="001237D5">
        <w:rPr>
          <w:szCs w:val="24"/>
          <w:lang w:val="sq-AL"/>
        </w:rPr>
        <w:t>SMBAF</w:t>
      </w:r>
      <w:proofErr w:type="spellEnd"/>
      <w:r w:rsidR="00863BCB" w:rsidRPr="001237D5">
        <w:rPr>
          <w:szCs w:val="24"/>
          <w:lang w:val="sq-AL"/>
        </w:rPr>
        <w:t>-in, në rolet:</w:t>
      </w:r>
    </w:p>
    <w:p w:rsidR="00863BCB" w:rsidRPr="001237D5" w:rsidRDefault="00C4163F" w:rsidP="00EB7546">
      <w:pPr>
        <w:pStyle w:val="Paragrafi"/>
        <w:rPr>
          <w:szCs w:val="24"/>
          <w:lang w:val="sq-AL"/>
        </w:rPr>
      </w:pPr>
      <w:r w:rsidRPr="001237D5">
        <w:rPr>
          <w:szCs w:val="24"/>
          <w:lang w:val="sq-AL"/>
        </w:rPr>
        <w:t xml:space="preserve">a) </w:t>
      </w:r>
      <w:r w:rsidR="00863BCB" w:rsidRPr="001237D5">
        <w:rPr>
          <w:szCs w:val="24"/>
          <w:lang w:val="sq-AL"/>
        </w:rPr>
        <w:t xml:space="preserve">Administrator; </w:t>
      </w:r>
    </w:p>
    <w:p w:rsidR="00863BCB" w:rsidRPr="001237D5" w:rsidRDefault="00C4163F" w:rsidP="00EB7546">
      <w:pPr>
        <w:pStyle w:val="Paragrafi"/>
        <w:rPr>
          <w:szCs w:val="24"/>
          <w:lang w:val="sq-AL"/>
        </w:rPr>
      </w:pPr>
      <w:r w:rsidRPr="001237D5">
        <w:rPr>
          <w:szCs w:val="24"/>
          <w:lang w:val="sq-AL"/>
        </w:rPr>
        <w:t xml:space="preserve">b) </w:t>
      </w:r>
      <w:r w:rsidR="00863BCB" w:rsidRPr="001237D5">
        <w:rPr>
          <w:szCs w:val="24"/>
          <w:lang w:val="sq-AL"/>
        </w:rPr>
        <w:t>Raportues;</w:t>
      </w:r>
    </w:p>
    <w:p w:rsidR="00863BCB" w:rsidRPr="001237D5" w:rsidRDefault="00C4163F" w:rsidP="00EB7546">
      <w:pPr>
        <w:pStyle w:val="Paragrafi"/>
        <w:rPr>
          <w:szCs w:val="24"/>
          <w:lang w:val="sq-AL"/>
        </w:rPr>
      </w:pPr>
      <w:r w:rsidRPr="001237D5">
        <w:rPr>
          <w:szCs w:val="24"/>
          <w:lang w:val="sq-AL"/>
        </w:rPr>
        <w:t xml:space="preserve">c) </w:t>
      </w:r>
      <w:proofErr w:type="spellStart"/>
      <w:r w:rsidR="00863BCB" w:rsidRPr="001237D5">
        <w:rPr>
          <w:szCs w:val="24"/>
          <w:lang w:val="sq-AL"/>
        </w:rPr>
        <w:t>Auditues</w:t>
      </w:r>
      <w:proofErr w:type="spellEnd"/>
      <w:r w:rsidR="00863BCB" w:rsidRPr="001237D5">
        <w:rPr>
          <w:szCs w:val="24"/>
          <w:lang w:val="sq-AL"/>
        </w:rPr>
        <w:t>.</w:t>
      </w:r>
    </w:p>
    <w:p w:rsidR="00863BCB" w:rsidRPr="001237D5" w:rsidRDefault="00C4163F" w:rsidP="00EB7546">
      <w:pPr>
        <w:pStyle w:val="Paragrafi"/>
        <w:rPr>
          <w:szCs w:val="24"/>
          <w:lang w:val="sq-AL"/>
        </w:rPr>
      </w:pPr>
      <w:r w:rsidRPr="001237D5">
        <w:rPr>
          <w:szCs w:val="24"/>
          <w:lang w:val="sq-AL"/>
        </w:rPr>
        <w:t xml:space="preserve">9. </w:t>
      </w:r>
      <w:r w:rsidR="00863BCB" w:rsidRPr="001237D5">
        <w:rPr>
          <w:szCs w:val="24"/>
          <w:lang w:val="sq-AL"/>
        </w:rPr>
        <w:t xml:space="preserve">Baza e të dhënave të </w:t>
      </w:r>
      <w:proofErr w:type="spellStart"/>
      <w:r w:rsidR="00863BCB" w:rsidRPr="001237D5">
        <w:rPr>
          <w:szCs w:val="24"/>
          <w:lang w:val="sq-AL"/>
        </w:rPr>
        <w:t>SMBAF</w:t>
      </w:r>
      <w:proofErr w:type="spellEnd"/>
      <w:r w:rsidR="00863BCB" w:rsidRPr="001237D5">
        <w:rPr>
          <w:szCs w:val="24"/>
          <w:lang w:val="sq-AL"/>
        </w:rPr>
        <w:t xml:space="preserve">-it nuk </w:t>
      </w:r>
      <w:proofErr w:type="spellStart"/>
      <w:r w:rsidR="00863BCB" w:rsidRPr="001237D5">
        <w:rPr>
          <w:szCs w:val="24"/>
          <w:lang w:val="sq-AL"/>
        </w:rPr>
        <w:t>ndërvepron</w:t>
      </w:r>
      <w:proofErr w:type="spellEnd"/>
      <w:r w:rsidR="00863BCB" w:rsidRPr="001237D5">
        <w:rPr>
          <w:szCs w:val="24"/>
          <w:lang w:val="sq-AL"/>
        </w:rPr>
        <w:t xml:space="preserve"> me baza të tjera të dhënash. </w:t>
      </w:r>
    </w:p>
    <w:p w:rsidR="00863BCB" w:rsidRPr="001237D5" w:rsidRDefault="00C4163F" w:rsidP="00EB7546">
      <w:pPr>
        <w:pStyle w:val="Paragrafi"/>
        <w:rPr>
          <w:szCs w:val="24"/>
          <w:lang w:val="sq-AL"/>
        </w:rPr>
      </w:pPr>
      <w:r w:rsidRPr="001237D5">
        <w:rPr>
          <w:szCs w:val="24"/>
          <w:lang w:val="sq-AL"/>
        </w:rPr>
        <w:t xml:space="preserve">10. </w:t>
      </w:r>
      <w:r w:rsidR="00863BCB" w:rsidRPr="001237D5">
        <w:rPr>
          <w:szCs w:val="24"/>
          <w:lang w:val="sq-AL"/>
        </w:rPr>
        <w:t>Ngarkohet Ministria e Financave për zbatimin e këtij vendimi.</w:t>
      </w:r>
    </w:p>
    <w:p w:rsidR="00863BCB" w:rsidRPr="001237D5" w:rsidRDefault="00863BCB" w:rsidP="00EB7546">
      <w:pPr>
        <w:pStyle w:val="Paragrafi"/>
        <w:rPr>
          <w:rFonts w:cs="Times New Roman"/>
          <w:szCs w:val="24"/>
          <w:lang w:val="sq-AL"/>
        </w:rPr>
      </w:pPr>
      <w:r w:rsidRPr="001237D5">
        <w:rPr>
          <w:rFonts w:cs="Times New Roman"/>
          <w:szCs w:val="24"/>
          <w:lang w:val="sq-AL"/>
        </w:rPr>
        <w:t>Ky ven</w:t>
      </w:r>
      <w:r w:rsidR="00C4163F" w:rsidRPr="001237D5">
        <w:rPr>
          <w:rFonts w:cs="Times New Roman"/>
          <w:szCs w:val="24"/>
          <w:lang w:val="sq-AL"/>
        </w:rPr>
        <w:t xml:space="preserve">dim hyn në fuqi pas botimit në </w:t>
      </w:r>
      <w:r w:rsidRPr="001237D5">
        <w:rPr>
          <w:rFonts w:cs="Times New Roman"/>
          <w:szCs w:val="24"/>
          <w:lang w:val="sq-AL"/>
        </w:rPr>
        <w:t xml:space="preserve">Fletoren </w:t>
      </w:r>
      <w:r w:rsidR="00C4163F" w:rsidRPr="001237D5">
        <w:rPr>
          <w:rFonts w:cs="Times New Roman"/>
          <w:szCs w:val="24"/>
          <w:lang w:val="sq-AL"/>
        </w:rPr>
        <w:t>Zyrtare</w:t>
      </w:r>
      <w:r w:rsidRPr="001237D5">
        <w:rPr>
          <w:rFonts w:cs="Times New Roman"/>
          <w:szCs w:val="24"/>
          <w:lang w:val="sq-AL"/>
        </w:rPr>
        <w:t>.</w:t>
      </w:r>
    </w:p>
    <w:p w:rsidR="00863BCB" w:rsidRPr="001237D5" w:rsidRDefault="00863BCB" w:rsidP="00F43C87">
      <w:pPr>
        <w:pStyle w:val="Hapesira7"/>
        <w:rPr>
          <w:lang w:val="sq-AL"/>
        </w:rPr>
      </w:pPr>
    </w:p>
    <w:p w:rsidR="00C4163F" w:rsidRPr="001237D5" w:rsidRDefault="00C4163F" w:rsidP="00EB7546">
      <w:pPr>
        <w:pStyle w:val="Autoriteti"/>
        <w:keepNext w:val="0"/>
        <w:rPr>
          <w:lang w:val="sq-AL"/>
        </w:rPr>
      </w:pPr>
      <w:r w:rsidRPr="001237D5">
        <w:rPr>
          <w:lang w:val="sq-AL"/>
        </w:rPr>
        <w:t>KRYEMINISTRI</w:t>
      </w:r>
    </w:p>
    <w:p w:rsidR="00C4163F" w:rsidRPr="001237D5" w:rsidRDefault="00C4163F" w:rsidP="00EB7546">
      <w:pPr>
        <w:pStyle w:val="AutoritetiEmer"/>
        <w:rPr>
          <w:lang w:val="sq-AL"/>
        </w:rPr>
      </w:pPr>
      <w:r w:rsidRPr="001237D5">
        <w:rPr>
          <w:lang w:val="sq-AL"/>
        </w:rPr>
        <w:t xml:space="preserve">Edi </w:t>
      </w:r>
      <w:proofErr w:type="spellStart"/>
      <w:r w:rsidRPr="001237D5">
        <w:rPr>
          <w:lang w:val="sq-AL"/>
        </w:rPr>
        <w:t>Rama</w:t>
      </w:r>
      <w:proofErr w:type="spellEnd"/>
    </w:p>
    <w:p w:rsidR="00863BCB" w:rsidRPr="001237D5" w:rsidRDefault="00863BCB" w:rsidP="00EB7546">
      <w:pPr>
        <w:pStyle w:val="Paragrafi"/>
        <w:rPr>
          <w:rFonts w:cs="Times New Roman"/>
          <w:b/>
          <w:szCs w:val="24"/>
          <w:lang w:val="sq-AL"/>
        </w:rPr>
      </w:pPr>
    </w:p>
    <w:p w:rsidR="00863BCB" w:rsidRPr="001237D5" w:rsidRDefault="00C4163F" w:rsidP="00EB7546">
      <w:pPr>
        <w:pStyle w:val="Paragrafi"/>
        <w:jc w:val="center"/>
        <w:rPr>
          <w:b/>
          <w:szCs w:val="24"/>
          <w:lang w:val="sq-AL"/>
        </w:rPr>
      </w:pPr>
      <w:r w:rsidRPr="001237D5">
        <w:rPr>
          <w:b/>
          <w:szCs w:val="24"/>
          <w:lang w:val="sq-AL"/>
        </w:rPr>
        <w:t>VENDI</w:t>
      </w:r>
      <w:r w:rsidR="00863BCB" w:rsidRPr="001237D5">
        <w:rPr>
          <w:b/>
          <w:szCs w:val="24"/>
          <w:lang w:val="sq-AL"/>
        </w:rPr>
        <w:t>M</w:t>
      </w:r>
    </w:p>
    <w:p w:rsidR="00863BCB" w:rsidRPr="001237D5" w:rsidRDefault="003D01F0" w:rsidP="00EB7546">
      <w:pPr>
        <w:pStyle w:val="Paragrafi"/>
        <w:jc w:val="center"/>
        <w:rPr>
          <w:b/>
          <w:szCs w:val="24"/>
          <w:lang w:val="sq-AL"/>
        </w:rPr>
      </w:pPr>
      <w:r>
        <w:rPr>
          <w:b/>
          <w:szCs w:val="24"/>
          <w:lang w:val="sq-AL"/>
        </w:rPr>
        <w:t xml:space="preserve">Nr. </w:t>
      </w:r>
      <w:r w:rsidR="00863BCB" w:rsidRPr="001237D5">
        <w:rPr>
          <w:b/>
          <w:szCs w:val="24"/>
          <w:lang w:val="sq-AL"/>
        </w:rPr>
        <w:t>82, datë 3.2.2016</w:t>
      </w:r>
    </w:p>
    <w:p w:rsidR="00863BCB" w:rsidRPr="001237D5" w:rsidRDefault="00863BCB" w:rsidP="00F43C87">
      <w:pPr>
        <w:pStyle w:val="Hapesira7"/>
        <w:rPr>
          <w:lang w:val="sq-AL"/>
        </w:rPr>
      </w:pPr>
    </w:p>
    <w:p w:rsidR="00863BCB" w:rsidRPr="001237D5" w:rsidRDefault="00863BCB" w:rsidP="00EB7546">
      <w:pPr>
        <w:pStyle w:val="Paragrafi"/>
        <w:jc w:val="center"/>
        <w:rPr>
          <w:b/>
          <w:szCs w:val="24"/>
          <w:lang w:val="sq-AL"/>
        </w:rPr>
      </w:pPr>
      <w:r w:rsidRPr="001237D5">
        <w:rPr>
          <w:b/>
          <w:szCs w:val="24"/>
          <w:lang w:val="sq-AL"/>
        </w:rPr>
        <w:t>PËR KRIJIMIN E BAZËS SË TË DHËNAVE SHTETËRORE TË SISTEMIT TË PROGRAMIT TË BUXHETIT AFATMESËM (</w:t>
      </w:r>
      <w:proofErr w:type="spellStart"/>
      <w:r w:rsidRPr="001237D5">
        <w:rPr>
          <w:b/>
          <w:szCs w:val="24"/>
          <w:lang w:val="sq-AL"/>
        </w:rPr>
        <w:t>SPBA</w:t>
      </w:r>
      <w:proofErr w:type="spellEnd"/>
      <w:r w:rsidRPr="001237D5">
        <w:rPr>
          <w:b/>
          <w:szCs w:val="24"/>
          <w:lang w:val="sq-AL"/>
        </w:rPr>
        <w:t>)</w:t>
      </w:r>
    </w:p>
    <w:p w:rsidR="00863BCB" w:rsidRPr="001237D5" w:rsidRDefault="00863BCB" w:rsidP="00F43C87">
      <w:pPr>
        <w:pStyle w:val="Hapesira7"/>
        <w:rPr>
          <w:lang w:val="sq-AL"/>
        </w:rPr>
      </w:pPr>
    </w:p>
    <w:p w:rsidR="00863BCB" w:rsidRPr="001237D5" w:rsidRDefault="00863BCB" w:rsidP="00EB7546">
      <w:pPr>
        <w:pStyle w:val="Paragrafi"/>
        <w:rPr>
          <w:rFonts w:cs="Times New Roman"/>
          <w:szCs w:val="24"/>
          <w:lang w:val="sq-AL"/>
        </w:rPr>
      </w:pPr>
      <w:r w:rsidRPr="001237D5">
        <w:rPr>
          <w:rFonts w:cs="Times New Roman"/>
          <w:szCs w:val="24"/>
          <w:lang w:val="sq-AL"/>
        </w:rPr>
        <w:t xml:space="preserve">Në mbështetje të nenit 100 të Kushtetutës dhe të nenit 4, të ligjit </w:t>
      </w:r>
      <w:r w:rsidR="003D01F0">
        <w:rPr>
          <w:rFonts w:cs="Times New Roman"/>
          <w:szCs w:val="24"/>
          <w:lang w:val="sq-AL"/>
        </w:rPr>
        <w:t xml:space="preserve">nr. </w:t>
      </w:r>
      <w:r w:rsidRPr="001237D5">
        <w:rPr>
          <w:rFonts w:cs="Times New Roman"/>
          <w:szCs w:val="24"/>
          <w:lang w:val="sq-AL"/>
        </w:rPr>
        <w:t xml:space="preserve">10325, datë 23.9.2010, </w:t>
      </w:r>
      <w:r w:rsidR="00AA1250">
        <w:rPr>
          <w:rFonts w:cs="Times New Roman"/>
          <w:szCs w:val="24"/>
          <w:lang w:val="sq-AL"/>
        </w:rPr>
        <w:t>“</w:t>
      </w:r>
      <w:r w:rsidRPr="001237D5">
        <w:rPr>
          <w:rFonts w:cs="Times New Roman"/>
          <w:szCs w:val="24"/>
          <w:lang w:val="sq-AL"/>
        </w:rPr>
        <w:t>Për bazat e të dhënave shtetërore</w:t>
      </w:r>
      <w:r w:rsidR="00AA1250">
        <w:rPr>
          <w:rFonts w:cs="Times New Roman"/>
          <w:szCs w:val="24"/>
          <w:lang w:val="sq-AL"/>
        </w:rPr>
        <w:t>”</w:t>
      </w:r>
      <w:r w:rsidRPr="001237D5">
        <w:rPr>
          <w:rFonts w:cs="Times New Roman"/>
          <w:szCs w:val="24"/>
          <w:lang w:val="sq-AL"/>
        </w:rPr>
        <w:t xml:space="preserve">, me propozimin e ministrit të Financave, Këshilli i Ministrave </w:t>
      </w:r>
    </w:p>
    <w:p w:rsidR="00AA0A14" w:rsidRDefault="00AA0A14" w:rsidP="00EB7546">
      <w:pPr>
        <w:pStyle w:val="Paragrafi"/>
        <w:jc w:val="center"/>
        <w:rPr>
          <w:rFonts w:cs="Times New Roman"/>
          <w:szCs w:val="24"/>
          <w:lang w:val="sq-AL"/>
        </w:rPr>
      </w:pPr>
    </w:p>
    <w:p w:rsidR="00863BCB" w:rsidRPr="001237D5" w:rsidRDefault="00C4163F" w:rsidP="00EB7546">
      <w:pPr>
        <w:pStyle w:val="Paragrafi"/>
        <w:jc w:val="center"/>
        <w:rPr>
          <w:rFonts w:cs="Times New Roman"/>
          <w:szCs w:val="24"/>
          <w:lang w:val="sq-AL"/>
        </w:rPr>
      </w:pPr>
      <w:r w:rsidRPr="001237D5">
        <w:rPr>
          <w:rFonts w:cs="Times New Roman"/>
          <w:szCs w:val="24"/>
          <w:lang w:val="sq-AL"/>
        </w:rPr>
        <w:t>V</w:t>
      </w:r>
      <w:r w:rsidR="00863BCB" w:rsidRPr="001237D5">
        <w:rPr>
          <w:rFonts w:cs="Times New Roman"/>
          <w:szCs w:val="24"/>
          <w:lang w:val="sq-AL"/>
        </w:rPr>
        <w:t>E</w:t>
      </w:r>
      <w:r w:rsidRPr="001237D5">
        <w:rPr>
          <w:rFonts w:cs="Times New Roman"/>
          <w:szCs w:val="24"/>
          <w:lang w:val="sq-AL"/>
        </w:rPr>
        <w:t>NDOS</w:t>
      </w:r>
      <w:r w:rsidR="00863BCB" w:rsidRPr="001237D5">
        <w:rPr>
          <w:rFonts w:cs="Times New Roman"/>
          <w:szCs w:val="24"/>
          <w:lang w:val="sq-AL"/>
        </w:rPr>
        <w:t>I:</w:t>
      </w:r>
    </w:p>
    <w:p w:rsidR="00863BCB" w:rsidRPr="001237D5" w:rsidRDefault="00863BCB" w:rsidP="00F43C87">
      <w:pPr>
        <w:pStyle w:val="Hapesira7"/>
        <w:rPr>
          <w:lang w:val="sq-AL"/>
        </w:rPr>
      </w:pPr>
    </w:p>
    <w:p w:rsidR="00863BCB" w:rsidRPr="00A5531A" w:rsidRDefault="00C4163F" w:rsidP="00EB7546">
      <w:pPr>
        <w:pStyle w:val="Paragrafi"/>
        <w:rPr>
          <w:spacing w:val="-4"/>
          <w:szCs w:val="24"/>
          <w:lang w:val="sq-AL"/>
        </w:rPr>
      </w:pPr>
      <w:r w:rsidRPr="001237D5">
        <w:rPr>
          <w:szCs w:val="24"/>
          <w:lang w:val="sq-AL"/>
        </w:rPr>
        <w:t>1</w:t>
      </w:r>
      <w:r w:rsidRPr="00A5531A">
        <w:rPr>
          <w:spacing w:val="-4"/>
          <w:szCs w:val="24"/>
          <w:lang w:val="sq-AL"/>
        </w:rPr>
        <w:t xml:space="preserve">. </w:t>
      </w:r>
      <w:r w:rsidR="00863BCB" w:rsidRPr="00A5531A">
        <w:rPr>
          <w:spacing w:val="-4"/>
          <w:szCs w:val="24"/>
          <w:lang w:val="sq-AL"/>
        </w:rPr>
        <w:t>Krijimin e bazës së të dhënave shtetërore të Sistemit të Programit të Buxhetit Afatmesëm (</w:t>
      </w:r>
      <w:proofErr w:type="spellStart"/>
      <w:r w:rsidR="00863BCB" w:rsidRPr="00A5531A">
        <w:rPr>
          <w:spacing w:val="-4"/>
          <w:szCs w:val="24"/>
          <w:lang w:val="sq-AL"/>
        </w:rPr>
        <w:t>SPBA</w:t>
      </w:r>
      <w:proofErr w:type="spellEnd"/>
      <w:r w:rsidR="00863BCB" w:rsidRPr="00A5531A">
        <w:rPr>
          <w:spacing w:val="-4"/>
          <w:szCs w:val="24"/>
          <w:lang w:val="sq-AL"/>
        </w:rPr>
        <w:t xml:space="preserve">). </w:t>
      </w:r>
    </w:p>
    <w:p w:rsidR="00863BCB" w:rsidRPr="00A5531A" w:rsidRDefault="00C4163F" w:rsidP="00EB7546">
      <w:pPr>
        <w:pStyle w:val="Paragrafi"/>
        <w:rPr>
          <w:spacing w:val="-4"/>
          <w:szCs w:val="24"/>
          <w:lang w:val="sq-AL"/>
        </w:rPr>
      </w:pPr>
      <w:r w:rsidRPr="00A5531A">
        <w:rPr>
          <w:spacing w:val="-4"/>
          <w:szCs w:val="24"/>
          <w:lang w:val="sq-AL"/>
        </w:rPr>
        <w:t xml:space="preserve">2. </w:t>
      </w:r>
      <w:r w:rsidR="00863BCB" w:rsidRPr="00A5531A">
        <w:rPr>
          <w:spacing w:val="-4"/>
          <w:szCs w:val="24"/>
          <w:lang w:val="sq-AL"/>
        </w:rPr>
        <w:t>Sistemi i Programit i Buxhetit Afatmesëm (</w:t>
      </w:r>
      <w:proofErr w:type="spellStart"/>
      <w:r w:rsidR="00863BCB" w:rsidRPr="00A5531A">
        <w:rPr>
          <w:spacing w:val="-4"/>
          <w:szCs w:val="24"/>
          <w:lang w:val="sq-AL"/>
        </w:rPr>
        <w:t>SPBA</w:t>
      </w:r>
      <w:proofErr w:type="spellEnd"/>
      <w:r w:rsidR="00863BCB" w:rsidRPr="00A5531A">
        <w:rPr>
          <w:spacing w:val="-4"/>
          <w:szCs w:val="24"/>
          <w:lang w:val="sq-AL"/>
        </w:rPr>
        <w:t xml:space="preserve">) përmban: </w:t>
      </w:r>
    </w:p>
    <w:p w:rsidR="00863BCB" w:rsidRPr="00A5531A" w:rsidRDefault="00C4163F" w:rsidP="00EB7546">
      <w:pPr>
        <w:pStyle w:val="Paragrafi"/>
        <w:rPr>
          <w:spacing w:val="-4"/>
          <w:szCs w:val="24"/>
          <w:lang w:val="sq-AL"/>
        </w:rPr>
      </w:pPr>
      <w:r w:rsidRPr="00A5531A">
        <w:rPr>
          <w:spacing w:val="-4"/>
          <w:szCs w:val="24"/>
          <w:lang w:val="sq-AL"/>
        </w:rPr>
        <w:t xml:space="preserve">a) </w:t>
      </w:r>
      <w:r w:rsidR="00863BCB" w:rsidRPr="00A5531A">
        <w:rPr>
          <w:spacing w:val="-4"/>
          <w:szCs w:val="24"/>
          <w:lang w:val="sq-AL"/>
        </w:rPr>
        <w:t>deklaratën e misionit dhe strukturën e programeve;</w:t>
      </w:r>
    </w:p>
    <w:p w:rsidR="00863BCB" w:rsidRPr="00A5531A" w:rsidRDefault="00C4163F" w:rsidP="00EB7546">
      <w:pPr>
        <w:pStyle w:val="Paragrafi"/>
        <w:rPr>
          <w:spacing w:val="-4"/>
          <w:szCs w:val="24"/>
          <w:lang w:val="sq-AL"/>
        </w:rPr>
      </w:pPr>
      <w:r w:rsidRPr="00A5531A">
        <w:rPr>
          <w:spacing w:val="-4"/>
          <w:szCs w:val="24"/>
          <w:lang w:val="sq-AL"/>
        </w:rPr>
        <w:t xml:space="preserve">b) </w:t>
      </w:r>
      <w:r w:rsidR="00863BCB" w:rsidRPr="00A5531A">
        <w:rPr>
          <w:spacing w:val="-4"/>
          <w:szCs w:val="24"/>
          <w:lang w:val="sq-AL"/>
        </w:rPr>
        <w:t>deklaratën e politikës së programit;</w:t>
      </w:r>
    </w:p>
    <w:p w:rsidR="00863BCB" w:rsidRPr="00A5531A" w:rsidRDefault="00C4163F" w:rsidP="00EB7546">
      <w:pPr>
        <w:pStyle w:val="Paragrafi"/>
        <w:rPr>
          <w:spacing w:val="-4"/>
          <w:szCs w:val="24"/>
          <w:lang w:val="sq-AL"/>
        </w:rPr>
      </w:pPr>
      <w:r w:rsidRPr="00A5531A">
        <w:rPr>
          <w:spacing w:val="-4"/>
          <w:szCs w:val="24"/>
          <w:lang w:val="sq-AL"/>
        </w:rPr>
        <w:t xml:space="preserve">c) </w:t>
      </w:r>
      <w:r w:rsidR="00863BCB" w:rsidRPr="00A5531A">
        <w:rPr>
          <w:spacing w:val="-4"/>
          <w:szCs w:val="24"/>
          <w:lang w:val="sq-AL"/>
        </w:rPr>
        <w:t xml:space="preserve">rishikimin e </w:t>
      </w:r>
      <w:r w:rsidR="00647678" w:rsidRPr="00A5531A">
        <w:rPr>
          <w:spacing w:val="-4"/>
          <w:szCs w:val="24"/>
          <w:lang w:val="sq-AL"/>
        </w:rPr>
        <w:t>politikës</w:t>
      </w:r>
      <w:r w:rsidR="00863BCB" w:rsidRPr="00A5531A">
        <w:rPr>
          <w:spacing w:val="-4"/>
          <w:szCs w:val="24"/>
          <w:lang w:val="sq-AL"/>
        </w:rPr>
        <w:t xml:space="preserve"> </w:t>
      </w:r>
      <w:proofErr w:type="spellStart"/>
      <w:r w:rsidR="00863BCB" w:rsidRPr="00A5531A">
        <w:rPr>
          <w:spacing w:val="-4"/>
          <w:szCs w:val="24"/>
          <w:lang w:val="sq-AL"/>
        </w:rPr>
        <w:t>sё</w:t>
      </w:r>
      <w:proofErr w:type="spellEnd"/>
      <w:r w:rsidR="00863BCB" w:rsidRPr="00A5531A">
        <w:rPr>
          <w:spacing w:val="-4"/>
          <w:szCs w:val="24"/>
          <w:lang w:val="sq-AL"/>
        </w:rPr>
        <w:t xml:space="preserve"> programit;</w:t>
      </w:r>
    </w:p>
    <w:p w:rsidR="00863BCB" w:rsidRPr="00A5531A" w:rsidRDefault="00863BCB" w:rsidP="00EB7546">
      <w:pPr>
        <w:pStyle w:val="Paragrafi"/>
        <w:rPr>
          <w:rFonts w:cs="Times New Roman"/>
          <w:spacing w:val="-4"/>
          <w:szCs w:val="24"/>
          <w:lang w:val="sq-AL"/>
        </w:rPr>
      </w:pPr>
      <w:r w:rsidRPr="00A5531A">
        <w:rPr>
          <w:rFonts w:cs="Times New Roman"/>
          <w:spacing w:val="-4"/>
          <w:szCs w:val="24"/>
          <w:lang w:val="sq-AL"/>
        </w:rPr>
        <w:t xml:space="preserve">ç) </w:t>
      </w:r>
      <w:r w:rsidRPr="00A5531A">
        <w:rPr>
          <w:rFonts w:cs="Times New Roman"/>
          <w:spacing w:val="-4"/>
          <w:szCs w:val="24"/>
          <w:lang w:val="sq-AL"/>
        </w:rPr>
        <w:tab/>
        <w:t xml:space="preserve">tavanet përgatitore të </w:t>
      </w:r>
      <w:proofErr w:type="spellStart"/>
      <w:r w:rsidRPr="00A5531A">
        <w:rPr>
          <w:rFonts w:cs="Times New Roman"/>
          <w:spacing w:val="-4"/>
          <w:szCs w:val="24"/>
          <w:lang w:val="sq-AL"/>
        </w:rPr>
        <w:t>SPBA</w:t>
      </w:r>
      <w:proofErr w:type="spellEnd"/>
      <w:r w:rsidRPr="00A5531A">
        <w:rPr>
          <w:rFonts w:cs="Times New Roman"/>
          <w:spacing w:val="-4"/>
          <w:szCs w:val="24"/>
          <w:lang w:val="sq-AL"/>
        </w:rPr>
        <w:t>-së;</w:t>
      </w:r>
    </w:p>
    <w:p w:rsidR="00863BCB" w:rsidRPr="00A5531A" w:rsidRDefault="00C4163F" w:rsidP="00EB7546">
      <w:pPr>
        <w:pStyle w:val="Paragrafi"/>
        <w:rPr>
          <w:spacing w:val="-4"/>
          <w:szCs w:val="24"/>
          <w:lang w:val="sq-AL"/>
        </w:rPr>
      </w:pPr>
      <w:r w:rsidRPr="00A5531A">
        <w:rPr>
          <w:spacing w:val="-4"/>
          <w:szCs w:val="24"/>
          <w:lang w:val="sq-AL"/>
        </w:rPr>
        <w:t xml:space="preserve">d) </w:t>
      </w:r>
      <w:r w:rsidR="00863BCB" w:rsidRPr="00A5531A">
        <w:rPr>
          <w:spacing w:val="-4"/>
          <w:szCs w:val="24"/>
          <w:lang w:val="sq-AL"/>
        </w:rPr>
        <w:t>shpërndarjen e tavaneve për programet;</w:t>
      </w:r>
    </w:p>
    <w:p w:rsidR="00863BCB" w:rsidRPr="00A5531A" w:rsidRDefault="00863BCB" w:rsidP="00EB7546">
      <w:pPr>
        <w:pStyle w:val="Paragrafi"/>
        <w:rPr>
          <w:rFonts w:cs="Times New Roman"/>
          <w:spacing w:val="-4"/>
          <w:szCs w:val="24"/>
          <w:lang w:val="sq-AL"/>
        </w:rPr>
      </w:pPr>
      <w:r w:rsidRPr="00A5531A">
        <w:rPr>
          <w:rFonts w:cs="Times New Roman"/>
          <w:spacing w:val="-4"/>
          <w:szCs w:val="24"/>
          <w:lang w:val="sq-AL"/>
        </w:rPr>
        <w:t>dh)</w:t>
      </w:r>
      <w:r w:rsidR="0026313C" w:rsidRPr="00A5531A">
        <w:rPr>
          <w:rFonts w:cs="Times New Roman"/>
          <w:spacing w:val="-4"/>
          <w:szCs w:val="24"/>
          <w:lang w:val="sq-AL"/>
        </w:rPr>
        <w:t xml:space="preserve"> </w:t>
      </w:r>
      <w:r w:rsidRPr="00A5531A">
        <w:rPr>
          <w:rFonts w:cs="Times New Roman"/>
          <w:spacing w:val="-4"/>
          <w:szCs w:val="24"/>
          <w:lang w:val="sq-AL"/>
        </w:rPr>
        <w:tab/>
        <w:t xml:space="preserve">shpërndarjen e buxhetit për vitin korrent, produkte shtesë dhe monitorimi; </w:t>
      </w:r>
    </w:p>
    <w:p w:rsidR="00863BCB" w:rsidRPr="00A5531A" w:rsidRDefault="00C4163F" w:rsidP="00EB7546">
      <w:pPr>
        <w:pStyle w:val="Paragrafi"/>
        <w:rPr>
          <w:spacing w:val="-4"/>
          <w:szCs w:val="24"/>
          <w:lang w:val="sq-AL"/>
        </w:rPr>
      </w:pPr>
      <w:r w:rsidRPr="00A5531A">
        <w:rPr>
          <w:spacing w:val="-4"/>
          <w:szCs w:val="24"/>
          <w:lang w:val="sq-AL"/>
        </w:rPr>
        <w:t xml:space="preserve">e) </w:t>
      </w:r>
      <w:r w:rsidR="00863BCB" w:rsidRPr="00A5531A">
        <w:rPr>
          <w:spacing w:val="-4"/>
          <w:szCs w:val="24"/>
          <w:lang w:val="sq-AL"/>
        </w:rPr>
        <w:t>shpenzimet e ministrisë, sipas programeve;</w:t>
      </w:r>
    </w:p>
    <w:p w:rsidR="00863BCB" w:rsidRPr="00A5531A" w:rsidRDefault="00863BCB" w:rsidP="00EB7546">
      <w:pPr>
        <w:pStyle w:val="Paragrafi"/>
        <w:rPr>
          <w:rFonts w:cs="Times New Roman"/>
          <w:spacing w:val="-4"/>
          <w:szCs w:val="24"/>
          <w:lang w:val="sq-AL"/>
        </w:rPr>
      </w:pPr>
      <w:r w:rsidRPr="00A5531A">
        <w:rPr>
          <w:rFonts w:cs="Times New Roman"/>
          <w:spacing w:val="-4"/>
          <w:szCs w:val="24"/>
          <w:lang w:val="sq-AL"/>
        </w:rPr>
        <w:t xml:space="preserve">ë) </w:t>
      </w:r>
      <w:r w:rsidRPr="00A5531A">
        <w:rPr>
          <w:rFonts w:cs="Times New Roman"/>
          <w:spacing w:val="-4"/>
          <w:szCs w:val="24"/>
          <w:lang w:val="sq-AL"/>
        </w:rPr>
        <w:tab/>
        <w:t>shpenzimet e programit, sipas artikujve;</w:t>
      </w:r>
    </w:p>
    <w:p w:rsidR="00863BCB" w:rsidRPr="00A5531A" w:rsidRDefault="00C4163F" w:rsidP="00EB7546">
      <w:pPr>
        <w:pStyle w:val="Paragrafi"/>
        <w:rPr>
          <w:spacing w:val="-4"/>
          <w:szCs w:val="24"/>
          <w:lang w:val="sq-AL"/>
        </w:rPr>
      </w:pPr>
      <w:r w:rsidRPr="00A5531A">
        <w:rPr>
          <w:spacing w:val="-4"/>
          <w:szCs w:val="24"/>
          <w:lang w:val="sq-AL"/>
        </w:rPr>
        <w:t xml:space="preserve">f) </w:t>
      </w:r>
      <w:r w:rsidR="00863BCB" w:rsidRPr="00A5531A">
        <w:rPr>
          <w:spacing w:val="-4"/>
          <w:szCs w:val="24"/>
          <w:lang w:val="sq-AL"/>
        </w:rPr>
        <w:t>shpenzimet e programit, sipas produkteve;</w:t>
      </w:r>
    </w:p>
    <w:p w:rsidR="00863BCB" w:rsidRPr="00A5531A" w:rsidRDefault="00C4163F" w:rsidP="00EB7546">
      <w:pPr>
        <w:pStyle w:val="Paragrafi"/>
        <w:rPr>
          <w:spacing w:val="-4"/>
          <w:szCs w:val="24"/>
          <w:lang w:val="sq-AL"/>
        </w:rPr>
      </w:pPr>
      <w:r w:rsidRPr="00A5531A">
        <w:rPr>
          <w:spacing w:val="-4"/>
          <w:szCs w:val="24"/>
          <w:lang w:val="sq-AL"/>
        </w:rPr>
        <w:t xml:space="preserve">g) </w:t>
      </w:r>
      <w:r w:rsidR="00863BCB" w:rsidRPr="00A5531A">
        <w:rPr>
          <w:spacing w:val="-4"/>
          <w:szCs w:val="24"/>
          <w:lang w:val="sq-AL"/>
        </w:rPr>
        <w:t>menaxhimin e projekteve të investimeve;</w:t>
      </w:r>
    </w:p>
    <w:p w:rsidR="00863BCB" w:rsidRPr="00A5531A" w:rsidRDefault="00863BCB" w:rsidP="00EB7546">
      <w:pPr>
        <w:pStyle w:val="Paragrafi"/>
        <w:rPr>
          <w:rFonts w:cs="Times New Roman"/>
          <w:spacing w:val="-4"/>
          <w:szCs w:val="24"/>
          <w:lang w:val="sq-AL"/>
        </w:rPr>
      </w:pPr>
      <w:r w:rsidRPr="00A5531A">
        <w:rPr>
          <w:rFonts w:cs="Times New Roman"/>
          <w:spacing w:val="-4"/>
          <w:szCs w:val="24"/>
          <w:lang w:val="sq-AL"/>
        </w:rPr>
        <w:t>gj) faktorët e modifikimit të çmimit;</w:t>
      </w:r>
    </w:p>
    <w:p w:rsidR="00863BCB" w:rsidRPr="00A5531A" w:rsidRDefault="00C4163F" w:rsidP="00EB7546">
      <w:pPr>
        <w:pStyle w:val="Paragrafi"/>
        <w:rPr>
          <w:spacing w:val="-4"/>
          <w:szCs w:val="24"/>
          <w:lang w:val="sq-AL"/>
        </w:rPr>
      </w:pPr>
      <w:r w:rsidRPr="00A5531A">
        <w:rPr>
          <w:spacing w:val="-4"/>
          <w:szCs w:val="24"/>
          <w:lang w:val="sq-AL"/>
        </w:rPr>
        <w:t xml:space="preserve">h) </w:t>
      </w:r>
      <w:r w:rsidR="00863BCB" w:rsidRPr="00A5531A">
        <w:rPr>
          <w:spacing w:val="-4"/>
          <w:szCs w:val="24"/>
          <w:lang w:val="sq-AL"/>
        </w:rPr>
        <w:t>të dhëna për raporte dhe statistika.</w:t>
      </w:r>
    </w:p>
    <w:p w:rsidR="00863BCB" w:rsidRPr="00A5531A" w:rsidRDefault="00C4163F" w:rsidP="00EB7546">
      <w:pPr>
        <w:pStyle w:val="Paragrafi"/>
        <w:rPr>
          <w:spacing w:val="-4"/>
          <w:szCs w:val="24"/>
          <w:lang w:val="sq-AL"/>
        </w:rPr>
      </w:pPr>
      <w:r w:rsidRPr="00A5531A">
        <w:rPr>
          <w:spacing w:val="-4"/>
          <w:szCs w:val="24"/>
          <w:lang w:val="sq-AL"/>
        </w:rPr>
        <w:t xml:space="preserve">3. </w:t>
      </w:r>
      <w:r w:rsidR="00863BCB" w:rsidRPr="00A5531A">
        <w:rPr>
          <w:spacing w:val="-4"/>
          <w:szCs w:val="24"/>
          <w:lang w:val="sq-AL"/>
        </w:rPr>
        <w:t xml:space="preserve">Përbërësit e arkitekturës </w:t>
      </w:r>
      <w:proofErr w:type="spellStart"/>
      <w:r w:rsidR="00863BCB" w:rsidRPr="00A5531A">
        <w:rPr>
          <w:i/>
          <w:spacing w:val="-4"/>
          <w:szCs w:val="24"/>
          <w:lang w:val="sq-AL"/>
        </w:rPr>
        <w:t>software</w:t>
      </w:r>
      <w:proofErr w:type="spellEnd"/>
      <w:r w:rsidR="00863BCB" w:rsidRPr="00A5531A">
        <w:rPr>
          <w:spacing w:val="-4"/>
          <w:szCs w:val="24"/>
          <w:lang w:val="sq-AL"/>
        </w:rPr>
        <w:t xml:space="preserve"> dhe </w:t>
      </w:r>
      <w:proofErr w:type="spellStart"/>
      <w:r w:rsidR="00863BCB" w:rsidRPr="00A5531A">
        <w:rPr>
          <w:i/>
          <w:spacing w:val="-4"/>
          <w:szCs w:val="24"/>
          <w:lang w:val="sq-AL"/>
        </w:rPr>
        <w:t>hardware</w:t>
      </w:r>
      <w:proofErr w:type="spellEnd"/>
      <w:r w:rsidR="00E3239D" w:rsidRPr="00A5531A">
        <w:rPr>
          <w:spacing w:val="-4"/>
          <w:szCs w:val="24"/>
          <w:lang w:val="sq-AL"/>
        </w:rPr>
        <w:t xml:space="preserve"> </w:t>
      </w:r>
      <w:r w:rsidR="00863BCB" w:rsidRPr="00A5531A">
        <w:rPr>
          <w:spacing w:val="-4"/>
          <w:szCs w:val="24"/>
          <w:lang w:val="sq-AL"/>
        </w:rPr>
        <w:t xml:space="preserve">të sistemit miratohen nga Autoriteti Rregullator Koordinues. </w:t>
      </w:r>
    </w:p>
    <w:p w:rsidR="00863BCB" w:rsidRPr="00A5531A" w:rsidRDefault="00C4163F" w:rsidP="00EB7546">
      <w:pPr>
        <w:pStyle w:val="Paragrafi"/>
        <w:rPr>
          <w:spacing w:val="-4"/>
          <w:szCs w:val="24"/>
          <w:lang w:val="sq-AL"/>
        </w:rPr>
      </w:pPr>
      <w:r w:rsidRPr="00A5531A">
        <w:rPr>
          <w:spacing w:val="-4"/>
          <w:szCs w:val="24"/>
          <w:lang w:val="sq-AL"/>
        </w:rPr>
        <w:t xml:space="preserve">4. </w:t>
      </w:r>
      <w:r w:rsidR="00863BCB" w:rsidRPr="00A5531A">
        <w:rPr>
          <w:spacing w:val="-4"/>
          <w:szCs w:val="24"/>
          <w:lang w:val="sq-AL"/>
        </w:rPr>
        <w:t xml:space="preserve">Të dhënat që përmban sistemi ndahen në të dhëna parësore dhe dytësore, si më poshtë vijon: </w:t>
      </w:r>
    </w:p>
    <w:p w:rsidR="00863BCB" w:rsidRPr="00A5531A" w:rsidRDefault="00C4163F" w:rsidP="00EB7546">
      <w:pPr>
        <w:pStyle w:val="Paragrafi"/>
        <w:rPr>
          <w:spacing w:val="-4"/>
          <w:szCs w:val="24"/>
          <w:lang w:val="sq-AL"/>
        </w:rPr>
      </w:pPr>
      <w:r w:rsidRPr="00A5531A">
        <w:rPr>
          <w:spacing w:val="-4"/>
          <w:szCs w:val="24"/>
          <w:lang w:val="sq-AL"/>
        </w:rPr>
        <w:t xml:space="preserve">a) </w:t>
      </w:r>
      <w:r w:rsidR="00863BCB" w:rsidRPr="00A5531A">
        <w:rPr>
          <w:spacing w:val="-4"/>
          <w:szCs w:val="24"/>
          <w:lang w:val="sq-AL"/>
        </w:rPr>
        <w:t xml:space="preserve">Të dhëna parësore konsiderohen të dhënat e </w:t>
      </w:r>
      <w:proofErr w:type="spellStart"/>
      <w:r w:rsidR="00863BCB" w:rsidRPr="00A5531A">
        <w:rPr>
          <w:spacing w:val="-4"/>
          <w:szCs w:val="24"/>
          <w:lang w:val="sq-AL"/>
        </w:rPr>
        <w:t>gjeneruara</w:t>
      </w:r>
      <w:proofErr w:type="spellEnd"/>
      <w:r w:rsidR="00863BCB" w:rsidRPr="00A5531A">
        <w:rPr>
          <w:spacing w:val="-4"/>
          <w:szCs w:val="24"/>
          <w:lang w:val="sq-AL"/>
        </w:rPr>
        <w:t xml:space="preserve"> nga </w:t>
      </w:r>
      <w:proofErr w:type="spellStart"/>
      <w:r w:rsidR="00863BCB" w:rsidRPr="00A5531A">
        <w:rPr>
          <w:spacing w:val="-4"/>
          <w:szCs w:val="24"/>
          <w:lang w:val="sq-AL"/>
        </w:rPr>
        <w:t>SPBA</w:t>
      </w:r>
      <w:proofErr w:type="spellEnd"/>
      <w:r w:rsidR="00863BCB" w:rsidRPr="00A5531A">
        <w:rPr>
          <w:spacing w:val="-4"/>
          <w:szCs w:val="24"/>
          <w:lang w:val="sq-AL"/>
        </w:rPr>
        <w:t xml:space="preserve">-ja dhe që kanë të bëjnë me: </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 xml:space="preserve">kodet e projekteve; </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kodet e programeve;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kodet e kapitujve;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nivelet e programeve;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nivelet e funksioneve;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nivelet e burimeve të fondeve;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faktorët e modifikimit të çmimeve;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nivelet e projekteve;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tavanet buxhetore;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buxhetin e planifikuar për vitin korrent;</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buxhetin e planifikuar për dy vitet e ardhshme;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 xml:space="preserve">planifikimin e produkteve, aktiviteteve dhe </w:t>
      </w:r>
      <w:proofErr w:type="spellStart"/>
      <w:r w:rsidR="00863BCB" w:rsidRPr="00A5531A">
        <w:rPr>
          <w:i/>
          <w:spacing w:val="-4"/>
          <w:szCs w:val="24"/>
          <w:lang w:val="sq-AL"/>
        </w:rPr>
        <w:t>out</w:t>
      </w:r>
      <w:proofErr w:type="spellEnd"/>
      <w:r w:rsidR="00863BCB" w:rsidRPr="00A5531A">
        <w:rPr>
          <w:i/>
          <w:spacing w:val="-4"/>
          <w:szCs w:val="24"/>
          <w:lang w:val="sq-AL"/>
        </w:rPr>
        <w:t>-put</w:t>
      </w:r>
      <w:r w:rsidR="00863BCB" w:rsidRPr="00A5531A">
        <w:rPr>
          <w:spacing w:val="-4"/>
          <w:szCs w:val="24"/>
          <w:lang w:val="sq-AL"/>
        </w:rPr>
        <w:t>-eve.</w:t>
      </w:r>
    </w:p>
    <w:p w:rsidR="00863BCB" w:rsidRPr="00A5531A" w:rsidRDefault="00C4163F" w:rsidP="00EB7546">
      <w:pPr>
        <w:pStyle w:val="Paragrafi"/>
        <w:rPr>
          <w:spacing w:val="-4"/>
          <w:szCs w:val="24"/>
          <w:lang w:val="sq-AL"/>
        </w:rPr>
      </w:pPr>
      <w:r w:rsidRPr="00A5531A">
        <w:rPr>
          <w:spacing w:val="-4"/>
          <w:szCs w:val="24"/>
          <w:lang w:val="sq-AL"/>
        </w:rPr>
        <w:t xml:space="preserve">b) </w:t>
      </w:r>
      <w:r w:rsidR="00863BCB" w:rsidRPr="00A5531A">
        <w:rPr>
          <w:spacing w:val="-4"/>
          <w:szCs w:val="24"/>
          <w:lang w:val="sq-AL"/>
        </w:rPr>
        <w:t xml:space="preserve">Të dhëna dytësore konsiderohen ato që kanë të bëjnë me të dhëna </w:t>
      </w:r>
      <w:proofErr w:type="spellStart"/>
      <w:r w:rsidR="00863BCB" w:rsidRPr="00A5531A">
        <w:rPr>
          <w:spacing w:val="-4"/>
          <w:szCs w:val="24"/>
          <w:lang w:val="sq-AL"/>
        </w:rPr>
        <w:t>referenciale</w:t>
      </w:r>
      <w:proofErr w:type="spellEnd"/>
      <w:r w:rsidR="00863BCB" w:rsidRPr="00A5531A">
        <w:rPr>
          <w:spacing w:val="-4"/>
          <w:szCs w:val="24"/>
          <w:lang w:val="sq-AL"/>
        </w:rPr>
        <w:t xml:space="preserve"> të </w:t>
      </w:r>
      <w:r w:rsidR="009F5C0D" w:rsidRPr="00A5531A">
        <w:rPr>
          <w:spacing w:val="-4"/>
          <w:szCs w:val="24"/>
          <w:lang w:val="sq-AL"/>
        </w:rPr>
        <w:t xml:space="preserve">sistemit </w:t>
      </w:r>
      <w:proofErr w:type="spellStart"/>
      <w:r w:rsidR="009F5C0D" w:rsidRPr="00A5531A">
        <w:rPr>
          <w:spacing w:val="-4"/>
          <w:szCs w:val="24"/>
          <w:lang w:val="sq-AL"/>
        </w:rPr>
        <w:t>SIFQ</w:t>
      </w:r>
      <w:proofErr w:type="spellEnd"/>
      <w:r w:rsidR="009F5C0D" w:rsidRPr="00A5531A">
        <w:rPr>
          <w:spacing w:val="-4"/>
          <w:szCs w:val="24"/>
          <w:lang w:val="sq-AL"/>
        </w:rPr>
        <w:t>, si</w:t>
      </w:r>
      <w:r w:rsidR="00863BCB" w:rsidRPr="00A5531A">
        <w:rPr>
          <w:spacing w:val="-4"/>
          <w:szCs w:val="24"/>
          <w:lang w:val="sq-AL"/>
        </w:rPr>
        <w:t>:</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 xml:space="preserve">kodet e institucioneve; </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kodet e ministrive të linjës;</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kodet e llogarive ekonomike;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kodet e entiteteve qeverisëse;</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 xml:space="preserve">kodet e </w:t>
      </w:r>
      <w:proofErr w:type="spellStart"/>
      <w:r w:rsidR="00863BCB" w:rsidRPr="00A5531A">
        <w:rPr>
          <w:spacing w:val="-4"/>
          <w:szCs w:val="24"/>
          <w:lang w:val="sq-AL"/>
        </w:rPr>
        <w:t>nënllogarive</w:t>
      </w:r>
      <w:proofErr w:type="spellEnd"/>
      <w:r w:rsidR="00863BCB" w:rsidRPr="00A5531A">
        <w:rPr>
          <w:spacing w:val="-4"/>
          <w:szCs w:val="24"/>
          <w:lang w:val="sq-AL"/>
        </w:rPr>
        <w:t>;</w:t>
      </w:r>
    </w:p>
    <w:p w:rsidR="00863BCB" w:rsidRPr="00A5531A" w:rsidRDefault="00C4163F"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kodet e degëve të thesarit.</w:t>
      </w:r>
    </w:p>
    <w:p w:rsidR="00863BCB" w:rsidRPr="00A5531A" w:rsidRDefault="00C4163F" w:rsidP="00EB7546">
      <w:pPr>
        <w:pStyle w:val="Paragrafi"/>
        <w:rPr>
          <w:spacing w:val="-4"/>
          <w:szCs w:val="24"/>
          <w:lang w:val="sq-AL"/>
        </w:rPr>
      </w:pPr>
      <w:r w:rsidRPr="00A5531A">
        <w:rPr>
          <w:spacing w:val="-4"/>
          <w:szCs w:val="24"/>
          <w:lang w:val="sq-AL"/>
        </w:rPr>
        <w:t xml:space="preserve">5. </w:t>
      </w:r>
      <w:r w:rsidR="00863BCB" w:rsidRPr="00A5531A">
        <w:rPr>
          <w:spacing w:val="-4"/>
          <w:szCs w:val="24"/>
          <w:lang w:val="sq-AL"/>
        </w:rPr>
        <w:t xml:space="preserve">Subjektet përgjegjëse të </w:t>
      </w:r>
      <w:proofErr w:type="spellStart"/>
      <w:r w:rsidR="00863BCB" w:rsidRPr="00A5531A">
        <w:rPr>
          <w:spacing w:val="-4"/>
          <w:szCs w:val="24"/>
          <w:lang w:val="sq-AL"/>
        </w:rPr>
        <w:t>SPBA</w:t>
      </w:r>
      <w:proofErr w:type="spellEnd"/>
      <w:r w:rsidR="00863BCB" w:rsidRPr="00A5531A">
        <w:rPr>
          <w:spacing w:val="-4"/>
          <w:szCs w:val="24"/>
          <w:lang w:val="sq-AL"/>
        </w:rPr>
        <w:t xml:space="preserve">-së janë, si më poshtë vijon: </w:t>
      </w:r>
    </w:p>
    <w:p w:rsidR="00863BCB" w:rsidRPr="00A5531A" w:rsidRDefault="00C4163F" w:rsidP="00EB7546">
      <w:pPr>
        <w:pStyle w:val="Paragrafi"/>
        <w:rPr>
          <w:spacing w:val="-4"/>
          <w:szCs w:val="24"/>
          <w:lang w:val="sq-AL"/>
        </w:rPr>
      </w:pPr>
      <w:r w:rsidRPr="00A5531A">
        <w:rPr>
          <w:spacing w:val="-4"/>
          <w:szCs w:val="24"/>
          <w:lang w:val="sq-AL"/>
        </w:rPr>
        <w:t xml:space="preserve">a) </w:t>
      </w:r>
      <w:r w:rsidR="00863BCB" w:rsidRPr="00A5531A">
        <w:rPr>
          <w:spacing w:val="-4"/>
          <w:szCs w:val="24"/>
          <w:lang w:val="sq-AL"/>
        </w:rPr>
        <w:t xml:space="preserve">Institucioni administrues i </w:t>
      </w:r>
      <w:proofErr w:type="spellStart"/>
      <w:r w:rsidR="00863BCB" w:rsidRPr="00A5531A">
        <w:rPr>
          <w:spacing w:val="-4"/>
          <w:szCs w:val="24"/>
          <w:lang w:val="sq-AL"/>
        </w:rPr>
        <w:t>SPBA</w:t>
      </w:r>
      <w:proofErr w:type="spellEnd"/>
      <w:r w:rsidR="00863BCB" w:rsidRPr="00A5531A">
        <w:rPr>
          <w:spacing w:val="-4"/>
          <w:szCs w:val="24"/>
          <w:lang w:val="sq-AL"/>
        </w:rPr>
        <w:t xml:space="preserve">-së është Ministria e Financave; </w:t>
      </w:r>
    </w:p>
    <w:p w:rsidR="00863BCB" w:rsidRPr="00A5531A" w:rsidRDefault="00C4163F" w:rsidP="00EB7546">
      <w:pPr>
        <w:pStyle w:val="Paragrafi"/>
        <w:rPr>
          <w:spacing w:val="-4"/>
          <w:szCs w:val="24"/>
          <w:lang w:val="sq-AL"/>
        </w:rPr>
      </w:pPr>
      <w:r w:rsidRPr="00A5531A">
        <w:rPr>
          <w:spacing w:val="-4"/>
          <w:szCs w:val="24"/>
          <w:lang w:val="sq-AL"/>
        </w:rPr>
        <w:t xml:space="preserve">b) </w:t>
      </w:r>
      <w:r w:rsidR="00863BCB" w:rsidRPr="00A5531A">
        <w:rPr>
          <w:spacing w:val="-4"/>
          <w:szCs w:val="24"/>
          <w:lang w:val="sq-AL"/>
        </w:rPr>
        <w:t>Institucionet, palë të interesuara, janë: Kryeministria, Ministria e Financave, ministritë e linjës, institucionet qendrore buxhetore;</w:t>
      </w:r>
    </w:p>
    <w:p w:rsidR="00863BCB" w:rsidRPr="00A5531A" w:rsidRDefault="00C4163F" w:rsidP="00EB7546">
      <w:pPr>
        <w:pStyle w:val="Paragrafi"/>
        <w:rPr>
          <w:spacing w:val="-4"/>
          <w:szCs w:val="24"/>
          <w:lang w:val="sq-AL"/>
        </w:rPr>
      </w:pPr>
      <w:r w:rsidRPr="00A5531A">
        <w:rPr>
          <w:spacing w:val="-4"/>
          <w:szCs w:val="24"/>
          <w:lang w:val="sq-AL"/>
        </w:rPr>
        <w:t xml:space="preserve">6. </w:t>
      </w:r>
      <w:r w:rsidR="00863BCB" w:rsidRPr="00A5531A">
        <w:rPr>
          <w:spacing w:val="-4"/>
          <w:szCs w:val="24"/>
          <w:lang w:val="sq-AL"/>
        </w:rPr>
        <w:t xml:space="preserve">Dhënës të informacionit për </w:t>
      </w:r>
      <w:proofErr w:type="spellStart"/>
      <w:r w:rsidR="00863BCB" w:rsidRPr="00A5531A">
        <w:rPr>
          <w:spacing w:val="-4"/>
          <w:szCs w:val="24"/>
          <w:lang w:val="sq-AL"/>
        </w:rPr>
        <w:t>SPBA</w:t>
      </w:r>
      <w:proofErr w:type="spellEnd"/>
      <w:r w:rsidR="00863BCB" w:rsidRPr="00A5531A">
        <w:rPr>
          <w:spacing w:val="-4"/>
          <w:szCs w:val="24"/>
          <w:lang w:val="sq-AL"/>
        </w:rPr>
        <w:t xml:space="preserve">-në, janë: </w:t>
      </w:r>
    </w:p>
    <w:p w:rsidR="00863BCB" w:rsidRPr="00A5531A" w:rsidRDefault="00C4163F" w:rsidP="00EB7546">
      <w:pPr>
        <w:pStyle w:val="Paragrafi"/>
        <w:rPr>
          <w:spacing w:val="-4"/>
          <w:szCs w:val="24"/>
          <w:lang w:val="sq-AL"/>
        </w:rPr>
      </w:pPr>
      <w:r w:rsidRPr="00A5531A">
        <w:rPr>
          <w:spacing w:val="-4"/>
          <w:szCs w:val="24"/>
          <w:lang w:val="sq-AL"/>
        </w:rPr>
        <w:t xml:space="preserve">a) </w:t>
      </w:r>
      <w:r w:rsidR="00863BCB" w:rsidRPr="00A5531A">
        <w:rPr>
          <w:spacing w:val="-4"/>
          <w:szCs w:val="24"/>
          <w:lang w:val="sq-AL"/>
        </w:rPr>
        <w:t>Ministria e Financave;</w:t>
      </w:r>
    </w:p>
    <w:p w:rsidR="00C4163F" w:rsidRPr="00A5531A" w:rsidRDefault="00C4163F" w:rsidP="00EB7546">
      <w:pPr>
        <w:pStyle w:val="Paragrafi"/>
        <w:rPr>
          <w:spacing w:val="-4"/>
          <w:szCs w:val="24"/>
          <w:lang w:val="sq-AL"/>
        </w:rPr>
      </w:pPr>
      <w:r w:rsidRPr="00A5531A">
        <w:rPr>
          <w:spacing w:val="-4"/>
          <w:szCs w:val="24"/>
          <w:lang w:val="sq-AL"/>
        </w:rPr>
        <w:t xml:space="preserve">b) </w:t>
      </w:r>
      <w:r w:rsidR="00863BCB" w:rsidRPr="00A5531A">
        <w:rPr>
          <w:spacing w:val="-4"/>
          <w:szCs w:val="24"/>
          <w:lang w:val="sq-AL"/>
        </w:rPr>
        <w:t>ministritë e linjës;</w:t>
      </w:r>
      <w:r w:rsidRPr="00A5531A">
        <w:rPr>
          <w:spacing w:val="-4"/>
          <w:szCs w:val="24"/>
          <w:lang w:val="sq-AL"/>
        </w:rPr>
        <w:t xml:space="preserve"> </w:t>
      </w:r>
    </w:p>
    <w:p w:rsidR="00863BCB" w:rsidRPr="00A5531A" w:rsidRDefault="00C4163F" w:rsidP="00EB7546">
      <w:pPr>
        <w:pStyle w:val="Paragrafi"/>
        <w:rPr>
          <w:spacing w:val="-4"/>
          <w:szCs w:val="24"/>
          <w:lang w:val="sq-AL"/>
        </w:rPr>
      </w:pPr>
      <w:r w:rsidRPr="00A5531A">
        <w:rPr>
          <w:spacing w:val="-4"/>
          <w:szCs w:val="24"/>
          <w:lang w:val="sq-AL"/>
        </w:rPr>
        <w:t xml:space="preserve">c) </w:t>
      </w:r>
      <w:r w:rsidR="00863BCB" w:rsidRPr="00A5531A">
        <w:rPr>
          <w:spacing w:val="-4"/>
          <w:szCs w:val="24"/>
          <w:lang w:val="sq-AL"/>
        </w:rPr>
        <w:t>institucionet qendrore buxhetore: Presidenca, Kuvendi, Kryeministria, Shërbimi Informativ Shtetëror, Drejtoria e Përgjithshme e Arkivave, Akademia e Shkencës, Kontrolli i Lartë i Shtetit, Prokuroria e Përgjithshme, Zyra e Administrimit të Buxhetit Gjyqësor, Gjykata Kushtetuese, Agjencia Telegrafike Shqiptare, Instituti i Statistikës, Shkolla e Magjistraturës, Qendra Kombëtare e Kinema</w:t>
      </w:r>
      <w:r w:rsidR="0012784D" w:rsidRPr="00A5531A">
        <w:rPr>
          <w:spacing w:val="-4"/>
          <w:szCs w:val="24"/>
          <w:lang w:val="sq-AL"/>
        </w:rPr>
        <w:t>-</w:t>
      </w:r>
      <w:proofErr w:type="spellStart"/>
      <w:r w:rsidR="00863BCB" w:rsidRPr="00A5531A">
        <w:rPr>
          <w:spacing w:val="-4"/>
          <w:szCs w:val="24"/>
          <w:lang w:val="sq-AL"/>
        </w:rPr>
        <w:t>tografisë</w:t>
      </w:r>
      <w:proofErr w:type="spellEnd"/>
      <w:r w:rsidR="00863BCB" w:rsidRPr="00A5531A">
        <w:rPr>
          <w:spacing w:val="-4"/>
          <w:szCs w:val="24"/>
          <w:lang w:val="sq-AL"/>
        </w:rPr>
        <w:t xml:space="preserve">, Këshilli i Lartë i Drejtësisë, Avokati i Popullit, </w:t>
      </w:r>
      <w:proofErr w:type="spellStart"/>
      <w:r w:rsidR="00863BCB" w:rsidRPr="00A5531A">
        <w:rPr>
          <w:spacing w:val="-4"/>
          <w:szCs w:val="24"/>
          <w:lang w:val="sq-AL"/>
        </w:rPr>
        <w:t>Komisioneri</w:t>
      </w:r>
      <w:proofErr w:type="spellEnd"/>
      <w:r w:rsidR="00863BCB" w:rsidRPr="00A5531A">
        <w:rPr>
          <w:spacing w:val="-4"/>
          <w:szCs w:val="24"/>
          <w:lang w:val="sq-AL"/>
        </w:rPr>
        <w:t xml:space="preserve"> për Mbikëqyrjen e Shërbimit Civil, Komisioni Qendror i Zgjedhjeve, </w:t>
      </w:r>
      <w:proofErr w:type="spellStart"/>
      <w:r w:rsidR="00863BCB" w:rsidRPr="00A5531A">
        <w:rPr>
          <w:spacing w:val="-4"/>
          <w:szCs w:val="24"/>
          <w:lang w:val="sq-AL"/>
        </w:rPr>
        <w:t>Inspek</w:t>
      </w:r>
      <w:r w:rsidR="0012784D" w:rsidRPr="00A5531A">
        <w:rPr>
          <w:spacing w:val="-4"/>
          <w:szCs w:val="24"/>
          <w:lang w:val="sq-AL"/>
        </w:rPr>
        <w:t>-</w:t>
      </w:r>
      <w:r w:rsidR="00863BCB" w:rsidRPr="00A5531A">
        <w:rPr>
          <w:spacing w:val="-4"/>
          <w:szCs w:val="24"/>
          <w:lang w:val="sq-AL"/>
        </w:rPr>
        <w:t>torati</w:t>
      </w:r>
      <w:proofErr w:type="spellEnd"/>
      <w:r w:rsidR="00863BCB" w:rsidRPr="00A5531A">
        <w:rPr>
          <w:spacing w:val="-4"/>
          <w:szCs w:val="24"/>
          <w:lang w:val="sq-AL"/>
        </w:rPr>
        <w:t xml:space="preserve"> i Lartë i Deklarimit dhe Kontrollit të Pasurive dhe Konfliktit të Interesave, Autoriteti i </w:t>
      </w:r>
      <w:proofErr w:type="spellStart"/>
      <w:r w:rsidR="00863BCB" w:rsidRPr="00A5531A">
        <w:rPr>
          <w:spacing w:val="-4"/>
          <w:szCs w:val="24"/>
          <w:lang w:val="sq-AL"/>
        </w:rPr>
        <w:t>Konku</w:t>
      </w:r>
      <w:r w:rsidR="0012784D" w:rsidRPr="00A5531A">
        <w:rPr>
          <w:spacing w:val="-4"/>
          <w:szCs w:val="24"/>
          <w:lang w:val="sq-AL"/>
        </w:rPr>
        <w:t>-</w:t>
      </w:r>
      <w:r w:rsidR="00863BCB" w:rsidRPr="00A5531A">
        <w:rPr>
          <w:spacing w:val="-4"/>
          <w:szCs w:val="24"/>
          <w:lang w:val="sq-AL"/>
        </w:rPr>
        <w:t>rrencës</w:t>
      </w:r>
      <w:proofErr w:type="spellEnd"/>
      <w:r w:rsidR="00863BCB" w:rsidRPr="00A5531A">
        <w:rPr>
          <w:spacing w:val="-4"/>
          <w:szCs w:val="24"/>
          <w:lang w:val="sq-AL"/>
        </w:rPr>
        <w:t xml:space="preserve">, Këshilli Kombëtar i Kontabilitetit, Drejtoria Sigurimit të Informacionit të Klasifikuar, Agjencia e Prokurimit Publik, Komiteti Shtetëror i Minoriteteve, Agjencia Kombëtare e Teknologjisë dhe Inovacionit, Komisioni i Prokurimit Publik, Inspektorati Qendror, Sekretariati i Ujit, Agjencia e Zbatimit të Reformës Territoriale, Agjencia e Menaxhimit të Qendrave për Hapje dhe Dialog, Agjencia Kombëtare për Zhvillimin Rajonal, agjencitë e zhvillimit rajonal, Agjencia e Zhvillimit Ekonomik Rajonal, Agjencia për Mbështetjen e Shoqërisë Civile, </w:t>
      </w:r>
      <w:proofErr w:type="spellStart"/>
      <w:r w:rsidR="00863BCB" w:rsidRPr="00A5531A">
        <w:rPr>
          <w:spacing w:val="-4"/>
          <w:szCs w:val="24"/>
          <w:lang w:val="sq-AL"/>
        </w:rPr>
        <w:t>Komisioneri</w:t>
      </w:r>
      <w:proofErr w:type="spellEnd"/>
      <w:r w:rsidR="00863BCB" w:rsidRPr="00A5531A">
        <w:rPr>
          <w:spacing w:val="-4"/>
          <w:szCs w:val="24"/>
          <w:lang w:val="sq-AL"/>
        </w:rPr>
        <w:t xml:space="preserve"> për të Drejtën e Informimit dhe</w:t>
      </w:r>
      <w:r w:rsidR="001237D5" w:rsidRPr="00A5531A">
        <w:rPr>
          <w:spacing w:val="-4"/>
          <w:szCs w:val="24"/>
          <w:lang w:val="sq-AL"/>
        </w:rPr>
        <w:t xml:space="preserve"> </w:t>
      </w:r>
      <w:r w:rsidR="00863BCB" w:rsidRPr="00A5531A">
        <w:rPr>
          <w:spacing w:val="-4"/>
          <w:szCs w:val="24"/>
          <w:lang w:val="sq-AL"/>
        </w:rPr>
        <w:t xml:space="preserve">Mbrojtjen e të Dhënave Personale, </w:t>
      </w:r>
      <w:proofErr w:type="spellStart"/>
      <w:r w:rsidR="00863BCB" w:rsidRPr="00A5531A">
        <w:rPr>
          <w:spacing w:val="-4"/>
          <w:szCs w:val="24"/>
          <w:lang w:val="sq-AL"/>
        </w:rPr>
        <w:t>Komisioneri</w:t>
      </w:r>
      <w:proofErr w:type="spellEnd"/>
      <w:r w:rsidR="00863BCB" w:rsidRPr="00A5531A">
        <w:rPr>
          <w:spacing w:val="-4"/>
          <w:szCs w:val="24"/>
          <w:lang w:val="sq-AL"/>
        </w:rPr>
        <w:t xml:space="preserve"> për Mbrojtjen nga Diskriminimi, Instituti i Studimeve të Krimeve të Komunizmit, Autoriteti për të Drejtën e Informimit.</w:t>
      </w:r>
    </w:p>
    <w:p w:rsidR="00863BCB" w:rsidRPr="00A5531A" w:rsidRDefault="00C5054C" w:rsidP="00EB7546">
      <w:pPr>
        <w:pStyle w:val="Paragrafi"/>
        <w:rPr>
          <w:spacing w:val="-4"/>
          <w:szCs w:val="24"/>
          <w:lang w:val="sq-AL"/>
        </w:rPr>
      </w:pPr>
      <w:r w:rsidRPr="00A5531A">
        <w:rPr>
          <w:spacing w:val="-4"/>
          <w:szCs w:val="24"/>
          <w:lang w:val="sq-AL"/>
        </w:rPr>
        <w:t xml:space="preserve">7. </w:t>
      </w:r>
      <w:r w:rsidR="00863BCB" w:rsidRPr="00A5531A">
        <w:rPr>
          <w:spacing w:val="-4"/>
          <w:szCs w:val="24"/>
          <w:lang w:val="sq-AL"/>
        </w:rPr>
        <w:t xml:space="preserve">Subjekte të interesuara për </w:t>
      </w:r>
      <w:proofErr w:type="spellStart"/>
      <w:r w:rsidR="00863BCB" w:rsidRPr="00A5531A">
        <w:rPr>
          <w:spacing w:val="-4"/>
          <w:szCs w:val="24"/>
          <w:lang w:val="sq-AL"/>
        </w:rPr>
        <w:t>SPBA</w:t>
      </w:r>
      <w:proofErr w:type="spellEnd"/>
      <w:r w:rsidR="00863BCB" w:rsidRPr="00A5531A">
        <w:rPr>
          <w:spacing w:val="-4"/>
          <w:szCs w:val="24"/>
          <w:lang w:val="sq-AL"/>
        </w:rPr>
        <w:t xml:space="preserve">-në, janë: </w:t>
      </w:r>
    </w:p>
    <w:p w:rsidR="00863BCB" w:rsidRPr="00A5531A" w:rsidRDefault="00C5054C" w:rsidP="00EB7546">
      <w:pPr>
        <w:pStyle w:val="Paragrafi"/>
        <w:rPr>
          <w:spacing w:val="-4"/>
          <w:szCs w:val="24"/>
          <w:lang w:val="sq-AL"/>
        </w:rPr>
      </w:pPr>
      <w:r w:rsidRPr="00A5531A">
        <w:rPr>
          <w:spacing w:val="-4"/>
          <w:szCs w:val="24"/>
          <w:lang w:val="sq-AL"/>
        </w:rPr>
        <w:t xml:space="preserve">a) </w:t>
      </w:r>
      <w:r w:rsidR="00863BCB" w:rsidRPr="00A5531A">
        <w:rPr>
          <w:spacing w:val="-4"/>
          <w:szCs w:val="24"/>
          <w:lang w:val="sq-AL"/>
        </w:rPr>
        <w:t xml:space="preserve">Kryeministria; </w:t>
      </w:r>
    </w:p>
    <w:p w:rsidR="00863BCB" w:rsidRPr="00A5531A" w:rsidRDefault="00C5054C" w:rsidP="00EB7546">
      <w:pPr>
        <w:pStyle w:val="Paragrafi"/>
        <w:rPr>
          <w:spacing w:val="-4"/>
          <w:szCs w:val="24"/>
          <w:lang w:val="sq-AL"/>
        </w:rPr>
      </w:pPr>
      <w:r w:rsidRPr="00A5531A">
        <w:rPr>
          <w:spacing w:val="-4"/>
          <w:szCs w:val="24"/>
          <w:lang w:val="sq-AL"/>
        </w:rPr>
        <w:t xml:space="preserve">b) </w:t>
      </w:r>
      <w:r w:rsidR="00863BCB" w:rsidRPr="00A5531A">
        <w:rPr>
          <w:spacing w:val="-4"/>
          <w:szCs w:val="24"/>
          <w:lang w:val="sq-AL"/>
        </w:rPr>
        <w:t>Ministria e Financave;</w:t>
      </w:r>
    </w:p>
    <w:p w:rsidR="00863BCB" w:rsidRPr="00A5531A" w:rsidRDefault="00C5054C" w:rsidP="00EB7546">
      <w:pPr>
        <w:pStyle w:val="Paragrafi"/>
        <w:rPr>
          <w:spacing w:val="-4"/>
          <w:szCs w:val="24"/>
          <w:lang w:val="sq-AL"/>
        </w:rPr>
      </w:pPr>
      <w:r w:rsidRPr="00A5531A">
        <w:rPr>
          <w:spacing w:val="-4"/>
          <w:szCs w:val="24"/>
          <w:lang w:val="sq-AL"/>
        </w:rPr>
        <w:t xml:space="preserve">c) </w:t>
      </w:r>
      <w:r w:rsidR="00863BCB" w:rsidRPr="00A5531A">
        <w:rPr>
          <w:spacing w:val="-4"/>
          <w:szCs w:val="24"/>
          <w:lang w:val="sq-AL"/>
        </w:rPr>
        <w:t>ministritë e linjës;</w:t>
      </w:r>
    </w:p>
    <w:p w:rsidR="00863BCB" w:rsidRPr="00A5531A" w:rsidRDefault="00863BCB" w:rsidP="00EB7546">
      <w:pPr>
        <w:pStyle w:val="Paragrafi"/>
        <w:rPr>
          <w:rFonts w:cs="Times New Roman"/>
          <w:spacing w:val="-4"/>
          <w:szCs w:val="24"/>
          <w:lang w:val="sq-AL"/>
        </w:rPr>
      </w:pPr>
      <w:r w:rsidRPr="00A5531A">
        <w:rPr>
          <w:rFonts w:cs="Times New Roman"/>
          <w:spacing w:val="-4"/>
          <w:szCs w:val="24"/>
          <w:lang w:val="sq-AL"/>
        </w:rPr>
        <w:t xml:space="preserve">ç) </w:t>
      </w:r>
      <w:r w:rsidRPr="00A5531A">
        <w:rPr>
          <w:rFonts w:cs="Times New Roman"/>
          <w:spacing w:val="-4"/>
          <w:szCs w:val="24"/>
          <w:lang w:val="sq-AL"/>
        </w:rPr>
        <w:tab/>
        <w:t>institucionet qendrore buxhetore, të për</w:t>
      </w:r>
      <w:r w:rsidR="00C567C6" w:rsidRPr="00A5531A">
        <w:rPr>
          <w:rFonts w:cs="Times New Roman"/>
          <w:spacing w:val="-4"/>
          <w:szCs w:val="24"/>
          <w:lang w:val="sq-AL"/>
        </w:rPr>
        <w:t>-</w:t>
      </w:r>
      <w:proofErr w:type="spellStart"/>
      <w:r w:rsidRPr="00A5531A">
        <w:rPr>
          <w:rFonts w:cs="Times New Roman"/>
          <w:spacing w:val="-4"/>
          <w:szCs w:val="24"/>
          <w:lang w:val="sq-AL"/>
        </w:rPr>
        <w:t>mendura</w:t>
      </w:r>
      <w:proofErr w:type="spellEnd"/>
      <w:r w:rsidRPr="00A5531A">
        <w:rPr>
          <w:rFonts w:cs="Times New Roman"/>
          <w:spacing w:val="-4"/>
          <w:szCs w:val="24"/>
          <w:lang w:val="sq-AL"/>
        </w:rPr>
        <w:t xml:space="preserve"> në shkronjën </w:t>
      </w:r>
      <w:r w:rsidR="00AA1250" w:rsidRPr="00A5531A">
        <w:rPr>
          <w:rFonts w:cs="Times New Roman"/>
          <w:spacing w:val="-4"/>
          <w:szCs w:val="24"/>
          <w:lang w:val="sq-AL"/>
        </w:rPr>
        <w:t>“</w:t>
      </w:r>
      <w:r w:rsidRPr="00A5531A">
        <w:rPr>
          <w:rFonts w:cs="Times New Roman"/>
          <w:spacing w:val="-4"/>
          <w:szCs w:val="24"/>
          <w:lang w:val="sq-AL"/>
        </w:rPr>
        <w:t>c</w:t>
      </w:r>
      <w:r w:rsidR="00AA1250" w:rsidRPr="00A5531A">
        <w:rPr>
          <w:rFonts w:cs="Times New Roman"/>
          <w:spacing w:val="-4"/>
          <w:szCs w:val="24"/>
          <w:lang w:val="sq-AL"/>
        </w:rPr>
        <w:t>”</w:t>
      </w:r>
      <w:r w:rsidRPr="00A5531A">
        <w:rPr>
          <w:rFonts w:cs="Times New Roman"/>
          <w:spacing w:val="-4"/>
          <w:szCs w:val="24"/>
          <w:lang w:val="sq-AL"/>
        </w:rPr>
        <w:t>, të pikës 6, më sipër.</w:t>
      </w:r>
    </w:p>
    <w:p w:rsidR="00863BCB" w:rsidRPr="00A5531A" w:rsidRDefault="00863BCB" w:rsidP="00EB7546">
      <w:pPr>
        <w:pStyle w:val="Paragrafi"/>
        <w:rPr>
          <w:rFonts w:cs="Times New Roman"/>
          <w:spacing w:val="-4"/>
          <w:szCs w:val="24"/>
          <w:lang w:val="sq-AL"/>
        </w:rPr>
      </w:pPr>
      <w:r w:rsidRPr="00A5531A">
        <w:rPr>
          <w:rFonts w:cs="Times New Roman"/>
          <w:spacing w:val="-4"/>
          <w:szCs w:val="24"/>
          <w:lang w:val="sq-AL"/>
        </w:rPr>
        <w:t>d) çdo subjekt tjetër, i përcaktuar, shprehi</w:t>
      </w:r>
      <w:r w:rsidR="00F43C87" w:rsidRPr="00A5531A">
        <w:rPr>
          <w:rFonts w:cs="Times New Roman"/>
          <w:spacing w:val="-4"/>
          <w:szCs w:val="24"/>
          <w:lang w:val="sq-AL"/>
        </w:rPr>
        <w:t>-</w:t>
      </w:r>
      <w:proofErr w:type="spellStart"/>
      <w:r w:rsidRPr="00A5531A">
        <w:rPr>
          <w:rFonts w:cs="Times New Roman"/>
          <w:spacing w:val="-4"/>
          <w:szCs w:val="24"/>
          <w:lang w:val="sq-AL"/>
        </w:rPr>
        <w:t>misht</w:t>
      </w:r>
      <w:proofErr w:type="spellEnd"/>
      <w:r w:rsidRPr="00A5531A">
        <w:rPr>
          <w:rFonts w:cs="Times New Roman"/>
          <w:spacing w:val="-4"/>
          <w:szCs w:val="24"/>
          <w:lang w:val="sq-AL"/>
        </w:rPr>
        <w:t xml:space="preserve">, me vendim të Këshillit të Ministrave. </w:t>
      </w:r>
    </w:p>
    <w:p w:rsidR="00863BCB" w:rsidRPr="00A5531A" w:rsidRDefault="00C5054C" w:rsidP="00EB7546">
      <w:pPr>
        <w:pStyle w:val="Paragrafi"/>
        <w:rPr>
          <w:spacing w:val="-4"/>
          <w:szCs w:val="24"/>
          <w:lang w:val="sq-AL"/>
        </w:rPr>
      </w:pPr>
      <w:r w:rsidRPr="00A5531A">
        <w:rPr>
          <w:spacing w:val="-4"/>
          <w:szCs w:val="24"/>
          <w:lang w:val="sq-AL"/>
        </w:rPr>
        <w:t xml:space="preserve">8. </w:t>
      </w:r>
      <w:r w:rsidR="00863BCB" w:rsidRPr="00A5531A">
        <w:rPr>
          <w:spacing w:val="-4"/>
          <w:szCs w:val="24"/>
          <w:lang w:val="sq-AL"/>
        </w:rPr>
        <w:t xml:space="preserve">Niveli i </w:t>
      </w:r>
      <w:proofErr w:type="spellStart"/>
      <w:r w:rsidR="00863BCB" w:rsidRPr="00A5531A">
        <w:rPr>
          <w:spacing w:val="-4"/>
          <w:szCs w:val="24"/>
          <w:lang w:val="sq-AL"/>
        </w:rPr>
        <w:t>aksesit</w:t>
      </w:r>
      <w:proofErr w:type="spellEnd"/>
      <w:r w:rsidR="00863BCB" w:rsidRPr="00A5531A">
        <w:rPr>
          <w:spacing w:val="-4"/>
          <w:szCs w:val="24"/>
          <w:lang w:val="sq-AL"/>
        </w:rPr>
        <w:t xml:space="preserve"> në sistemin dhe në bazën e të dhënave të </w:t>
      </w:r>
      <w:proofErr w:type="spellStart"/>
      <w:r w:rsidR="00863BCB" w:rsidRPr="00A5531A">
        <w:rPr>
          <w:spacing w:val="-4"/>
          <w:szCs w:val="24"/>
          <w:lang w:val="sq-AL"/>
        </w:rPr>
        <w:t>SPBA</w:t>
      </w:r>
      <w:proofErr w:type="spellEnd"/>
      <w:r w:rsidR="00863BCB" w:rsidRPr="00A5531A">
        <w:rPr>
          <w:spacing w:val="-4"/>
          <w:szCs w:val="24"/>
          <w:lang w:val="sq-AL"/>
        </w:rPr>
        <w:t xml:space="preserve">-së, është: </w:t>
      </w:r>
    </w:p>
    <w:p w:rsidR="00A5531A" w:rsidRDefault="00A5531A" w:rsidP="00EB7546">
      <w:pPr>
        <w:pStyle w:val="Paragrafi"/>
        <w:rPr>
          <w:spacing w:val="-4"/>
          <w:szCs w:val="24"/>
          <w:lang w:val="sq-AL"/>
        </w:rPr>
      </w:pPr>
    </w:p>
    <w:p w:rsidR="00863BCB" w:rsidRPr="00A5531A" w:rsidRDefault="00C5054C" w:rsidP="00EB7546">
      <w:pPr>
        <w:pStyle w:val="Paragrafi"/>
        <w:rPr>
          <w:spacing w:val="-4"/>
          <w:szCs w:val="24"/>
          <w:lang w:val="sq-AL"/>
        </w:rPr>
      </w:pPr>
      <w:r w:rsidRPr="00A5531A">
        <w:rPr>
          <w:spacing w:val="-4"/>
          <w:szCs w:val="24"/>
          <w:lang w:val="sq-AL"/>
        </w:rPr>
        <w:t xml:space="preserve">a) </w:t>
      </w:r>
      <w:r w:rsidR="00863BCB" w:rsidRPr="00A5531A">
        <w:rPr>
          <w:spacing w:val="-4"/>
          <w:szCs w:val="24"/>
          <w:lang w:val="sq-AL"/>
        </w:rPr>
        <w:t xml:space="preserve">administratorët e </w:t>
      </w:r>
      <w:proofErr w:type="spellStart"/>
      <w:r w:rsidR="00863BCB" w:rsidRPr="00A5531A">
        <w:rPr>
          <w:spacing w:val="-4"/>
          <w:szCs w:val="24"/>
          <w:lang w:val="sq-AL"/>
        </w:rPr>
        <w:t>SPBA</w:t>
      </w:r>
      <w:proofErr w:type="spellEnd"/>
      <w:r w:rsidR="00863BCB" w:rsidRPr="00A5531A">
        <w:rPr>
          <w:spacing w:val="-4"/>
          <w:szCs w:val="24"/>
          <w:lang w:val="sq-AL"/>
        </w:rPr>
        <w:t xml:space="preserve">-së kanë të drejtë leximi, shkrimi dhe modifikimi të </w:t>
      </w:r>
      <w:proofErr w:type="spellStart"/>
      <w:r w:rsidR="00863BCB" w:rsidRPr="00A5531A">
        <w:rPr>
          <w:spacing w:val="-4"/>
          <w:szCs w:val="24"/>
          <w:lang w:val="sq-AL"/>
        </w:rPr>
        <w:t>të</w:t>
      </w:r>
      <w:proofErr w:type="spellEnd"/>
      <w:r w:rsidR="00863BCB" w:rsidRPr="00A5531A">
        <w:rPr>
          <w:spacing w:val="-4"/>
          <w:szCs w:val="24"/>
          <w:lang w:val="sq-AL"/>
        </w:rPr>
        <w:t xml:space="preserve"> dhënave në </w:t>
      </w:r>
      <w:proofErr w:type="spellStart"/>
      <w:r w:rsidR="00863BCB" w:rsidRPr="00A5531A">
        <w:rPr>
          <w:spacing w:val="-4"/>
          <w:szCs w:val="24"/>
          <w:lang w:val="sq-AL"/>
        </w:rPr>
        <w:t>SPBA</w:t>
      </w:r>
      <w:proofErr w:type="spellEnd"/>
      <w:r w:rsidR="00863BCB" w:rsidRPr="00A5531A">
        <w:rPr>
          <w:spacing w:val="-4"/>
          <w:szCs w:val="24"/>
          <w:lang w:val="sq-AL"/>
        </w:rPr>
        <w:t>, dhe ata ndahen në dy grupe: administratorë teknikë dhe administratorë funksionalë.</w:t>
      </w:r>
    </w:p>
    <w:p w:rsidR="00863BCB" w:rsidRPr="00A5531A" w:rsidRDefault="00C5054C"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 xml:space="preserve">Administratorët teknikë kanë të drejtë leximi, shkrimi dhe modifikimi të </w:t>
      </w:r>
      <w:proofErr w:type="spellStart"/>
      <w:r w:rsidR="00863BCB" w:rsidRPr="00A5531A">
        <w:rPr>
          <w:spacing w:val="-4"/>
          <w:szCs w:val="24"/>
          <w:lang w:val="sq-AL"/>
        </w:rPr>
        <w:t>të</w:t>
      </w:r>
      <w:proofErr w:type="spellEnd"/>
      <w:r w:rsidR="00863BCB" w:rsidRPr="00A5531A">
        <w:rPr>
          <w:spacing w:val="-4"/>
          <w:szCs w:val="24"/>
          <w:lang w:val="sq-AL"/>
        </w:rPr>
        <w:t xml:space="preserve"> dhënave në </w:t>
      </w:r>
      <w:proofErr w:type="spellStart"/>
      <w:r w:rsidR="00863BCB" w:rsidRPr="00A5531A">
        <w:rPr>
          <w:spacing w:val="-4"/>
          <w:szCs w:val="24"/>
          <w:lang w:val="sq-AL"/>
        </w:rPr>
        <w:t>SPBA</w:t>
      </w:r>
      <w:proofErr w:type="spellEnd"/>
      <w:r w:rsidR="00863BCB" w:rsidRPr="00A5531A">
        <w:rPr>
          <w:spacing w:val="-4"/>
          <w:szCs w:val="24"/>
          <w:lang w:val="sq-AL"/>
        </w:rPr>
        <w:t xml:space="preserve">, në lidhje me menaxhimin e përdoruesve të Ministrisë së Financave, ministrive të linjës dhe disa </w:t>
      </w:r>
      <w:proofErr w:type="spellStart"/>
      <w:r w:rsidR="00863BCB" w:rsidRPr="00A5531A">
        <w:rPr>
          <w:spacing w:val="-4"/>
          <w:szCs w:val="24"/>
          <w:lang w:val="sq-AL"/>
        </w:rPr>
        <w:t>institu</w:t>
      </w:r>
      <w:r w:rsidR="00A5531A">
        <w:rPr>
          <w:spacing w:val="-4"/>
          <w:szCs w:val="24"/>
          <w:lang w:val="sq-AL"/>
        </w:rPr>
        <w:t>-</w:t>
      </w:r>
      <w:r w:rsidR="00863BCB" w:rsidRPr="00A5531A">
        <w:rPr>
          <w:spacing w:val="-4"/>
          <w:szCs w:val="24"/>
          <w:lang w:val="sq-AL"/>
        </w:rPr>
        <w:t>cioneve</w:t>
      </w:r>
      <w:proofErr w:type="spellEnd"/>
      <w:r w:rsidR="00863BCB" w:rsidRPr="00A5531A">
        <w:rPr>
          <w:spacing w:val="-4"/>
          <w:szCs w:val="24"/>
          <w:lang w:val="sq-AL"/>
        </w:rPr>
        <w:t xml:space="preserve"> specifike buxhetore;</w:t>
      </w:r>
    </w:p>
    <w:p w:rsidR="00863BCB" w:rsidRPr="00A5531A" w:rsidRDefault="00C5054C"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Administratorët funksionalë kanë të drejtë leximi, shkrimi dhe modifikimi, në lidhje me regjistrimin e të dhënave bazë për përgatitjen e sistemit, si:</w:t>
      </w:r>
    </w:p>
    <w:p w:rsidR="00863BCB" w:rsidRPr="00A5531A" w:rsidRDefault="00C5054C"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 xml:space="preserve">ndarjen e buxhetit të vitit korrent sipas ministrisë (Grupit), programit (Titullit) dhe </w:t>
      </w:r>
      <w:r w:rsidR="00E3239D" w:rsidRPr="00A5531A">
        <w:rPr>
          <w:spacing w:val="-4"/>
          <w:szCs w:val="24"/>
          <w:lang w:val="sq-AL"/>
        </w:rPr>
        <w:t>artikullit</w:t>
      </w:r>
      <w:r w:rsidR="00863BCB" w:rsidRPr="00A5531A">
        <w:rPr>
          <w:spacing w:val="-4"/>
          <w:szCs w:val="24"/>
          <w:lang w:val="sq-AL"/>
        </w:rPr>
        <w:t>;</w:t>
      </w:r>
    </w:p>
    <w:p w:rsidR="00863BCB" w:rsidRPr="00A5531A" w:rsidRDefault="00C5054C"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 xml:space="preserve">tavanet përgatitore të </w:t>
      </w:r>
      <w:proofErr w:type="spellStart"/>
      <w:r w:rsidR="00863BCB" w:rsidRPr="00A5531A">
        <w:rPr>
          <w:spacing w:val="-4"/>
          <w:szCs w:val="24"/>
          <w:lang w:val="sq-AL"/>
        </w:rPr>
        <w:t>SPBA</w:t>
      </w:r>
      <w:proofErr w:type="spellEnd"/>
      <w:r w:rsidR="00863BCB" w:rsidRPr="00A5531A">
        <w:rPr>
          <w:spacing w:val="-4"/>
          <w:szCs w:val="24"/>
          <w:lang w:val="sq-AL"/>
        </w:rPr>
        <w:t>-së për tri vitet e ardhshme fiskale të miratuara nga Këshilli i Ministrave;</w:t>
      </w:r>
    </w:p>
    <w:p w:rsidR="00863BCB" w:rsidRPr="00A5531A" w:rsidRDefault="00C5054C"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 xml:space="preserve">faktorët e modifikimit të çmimit për tri vitet e </w:t>
      </w:r>
      <w:proofErr w:type="spellStart"/>
      <w:r w:rsidR="00863BCB" w:rsidRPr="00A5531A">
        <w:rPr>
          <w:spacing w:val="-4"/>
          <w:szCs w:val="24"/>
          <w:lang w:val="sq-AL"/>
        </w:rPr>
        <w:t>SPBA</w:t>
      </w:r>
      <w:proofErr w:type="spellEnd"/>
      <w:r w:rsidR="00863BCB" w:rsidRPr="00A5531A">
        <w:rPr>
          <w:spacing w:val="-4"/>
          <w:szCs w:val="24"/>
          <w:lang w:val="sq-AL"/>
        </w:rPr>
        <w:t>-së së ardhshme.</w:t>
      </w:r>
    </w:p>
    <w:p w:rsidR="00863BCB" w:rsidRPr="00A5531A" w:rsidRDefault="00C5054C" w:rsidP="00EB7546">
      <w:pPr>
        <w:pStyle w:val="Paragrafi"/>
        <w:rPr>
          <w:spacing w:val="-4"/>
          <w:szCs w:val="24"/>
          <w:lang w:val="sq-AL"/>
        </w:rPr>
      </w:pPr>
      <w:r w:rsidRPr="00A5531A">
        <w:rPr>
          <w:spacing w:val="-4"/>
          <w:szCs w:val="24"/>
          <w:lang w:val="sq-AL"/>
        </w:rPr>
        <w:t xml:space="preserve">b) </w:t>
      </w:r>
      <w:r w:rsidR="00863BCB" w:rsidRPr="00A5531A">
        <w:rPr>
          <w:spacing w:val="-4"/>
          <w:szCs w:val="24"/>
          <w:lang w:val="sq-AL"/>
        </w:rPr>
        <w:t xml:space="preserve">ministritë e linjës dhe Ministria e Financave kanë të drejtë përdorimi të </w:t>
      </w:r>
      <w:proofErr w:type="spellStart"/>
      <w:r w:rsidR="00863BCB" w:rsidRPr="00A5531A">
        <w:rPr>
          <w:spacing w:val="-4"/>
          <w:szCs w:val="24"/>
          <w:lang w:val="sq-AL"/>
        </w:rPr>
        <w:t>SPBA</w:t>
      </w:r>
      <w:proofErr w:type="spellEnd"/>
      <w:r w:rsidR="00863BCB" w:rsidRPr="00A5531A">
        <w:rPr>
          <w:spacing w:val="-4"/>
          <w:szCs w:val="24"/>
          <w:lang w:val="sq-AL"/>
        </w:rPr>
        <w:t>-së, të ndarë në tr</w:t>
      </w:r>
      <w:r w:rsidR="00E938CE" w:rsidRPr="00A5531A">
        <w:rPr>
          <w:spacing w:val="-4"/>
          <w:szCs w:val="24"/>
          <w:lang w:val="sq-AL"/>
        </w:rPr>
        <w:t>i</w:t>
      </w:r>
      <w:r w:rsidR="00863BCB" w:rsidRPr="00A5531A">
        <w:rPr>
          <w:spacing w:val="-4"/>
          <w:szCs w:val="24"/>
          <w:lang w:val="sq-AL"/>
        </w:rPr>
        <w:t xml:space="preserve"> profile, si më poshtë:</w:t>
      </w:r>
    </w:p>
    <w:p w:rsidR="00863BCB" w:rsidRPr="00A5531A" w:rsidRDefault="00C5054C"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profili që përcakton tavanet e buxhetit në çdo ministri linje;</w:t>
      </w:r>
    </w:p>
    <w:p w:rsidR="00863BCB" w:rsidRPr="00A5531A" w:rsidRDefault="00C5054C"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profili që ka të drejtë të aprovojë të dhënat e hedhura në sistem, të punojë me projektet, shpenzimet dhe aktivitetet e ministrisë, të cilës i përkasin;</w:t>
      </w:r>
    </w:p>
    <w:p w:rsidR="00863BCB" w:rsidRPr="00A5531A" w:rsidRDefault="00C5054C" w:rsidP="00EB7546">
      <w:pPr>
        <w:pStyle w:val="Paragrafi"/>
        <w:rPr>
          <w:spacing w:val="-4"/>
          <w:szCs w:val="24"/>
          <w:lang w:val="sq-AL"/>
        </w:rPr>
      </w:pPr>
      <w:r w:rsidRPr="00A5531A">
        <w:rPr>
          <w:spacing w:val="-4"/>
          <w:szCs w:val="24"/>
          <w:lang w:val="sq-AL"/>
        </w:rPr>
        <w:t xml:space="preserve">- </w:t>
      </w:r>
      <w:r w:rsidR="00863BCB" w:rsidRPr="00A5531A">
        <w:rPr>
          <w:spacing w:val="-4"/>
          <w:szCs w:val="24"/>
          <w:lang w:val="sq-AL"/>
        </w:rPr>
        <w:t>profili që ka të drejtë vetëm të lexojë të dhënat në sistem, për çdo program që u është përcaktuar.</w:t>
      </w:r>
    </w:p>
    <w:p w:rsidR="00863BCB" w:rsidRPr="00A5531A" w:rsidRDefault="00C5054C" w:rsidP="00EB7546">
      <w:pPr>
        <w:pStyle w:val="Paragrafi"/>
        <w:rPr>
          <w:spacing w:val="-4"/>
          <w:szCs w:val="24"/>
          <w:lang w:val="sq-AL"/>
        </w:rPr>
      </w:pPr>
      <w:r w:rsidRPr="00A5531A">
        <w:rPr>
          <w:spacing w:val="-4"/>
          <w:szCs w:val="24"/>
          <w:lang w:val="sq-AL"/>
        </w:rPr>
        <w:t xml:space="preserve">c) </w:t>
      </w:r>
      <w:r w:rsidR="00863BCB" w:rsidRPr="00A5531A">
        <w:rPr>
          <w:spacing w:val="-4"/>
          <w:szCs w:val="24"/>
          <w:lang w:val="sq-AL"/>
        </w:rPr>
        <w:t xml:space="preserve">Kryeministria ka të drejtë leximi për buxhetin e shtetit të regjistruar në </w:t>
      </w:r>
      <w:proofErr w:type="spellStart"/>
      <w:r w:rsidR="00863BCB" w:rsidRPr="00A5531A">
        <w:rPr>
          <w:spacing w:val="-4"/>
          <w:szCs w:val="24"/>
          <w:lang w:val="sq-AL"/>
        </w:rPr>
        <w:t>SPBA</w:t>
      </w:r>
      <w:proofErr w:type="spellEnd"/>
      <w:r w:rsidR="00863BCB" w:rsidRPr="00A5531A">
        <w:rPr>
          <w:spacing w:val="-4"/>
          <w:szCs w:val="24"/>
          <w:lang w:val="sq-AL"/>
        </w:rPr>
        <w:t xml:space="preserve"> nga</w:t>
      </w:r>
      <w:r w:rsidR="001237D5" w:rsidRPr="00A5531A">
        <w:rPr>
          <w:spacing w:val="-4"/>
          <w:szCs w:val="24"/>
          <w:lang w:val="sq-AL"/>
        </w:rPr>
        <w:t xml:space="preserve"> </w:t>
      </w:r>
      <w:r w:rsidR="00863BCB" w:rsidRPr="00A5531A">
        <w:rPr>
          <w:spacing w:val="-4"/>
          <w:szCs w:val="24"/>
          <w:lang w:val="sq-AL"/>
        </w:rPr>
        <w:t>ministritë e linjës;</w:t>
      </w:r>
    </w:p>
    <w:p w:rsidR="00863BCB" w:rsidRPr="00A5531A" w:rsidRDefault="00863BCB" w:rsidP="00EB7546">
      <w:pPr>
        <w:pStyle w:val="Paragrafi"/>
        <w:rPr>
          <w:rFonts w:cs="Times New Roman"/>
          <w:spacing w:val="-4"/>
          <w:szCs w:val="24"/>
          <w:lang w:val="sq-AL"/>
        </w:rPr>
      </w:pPr>
      <w:r w:rsidRPr="00A5531A">
        <w:rPr>
          <w:rFonts w:cs="Times New Roman"/>
          <w:spacing w:val="-4"/>
          <w:szCs w:val="24"/>
          <w:lang w:val="sq-AL"/>
        </w:rPr>
        <w:t>ç)</w:t>
      </w:r>
      <w:r w:rsidR="001237D5" w:rsidRPr="00A5531A">
        <w:rPr>
          <w:rFonts w:cs="Times New Roman"/>
          <w:spacing w:val="-4"/>
          <w:szCs w:val="24"/>
          <w:lang w:val="sq-AL"/>
        </w:rPr>
        <w:t xml:space="preserve"> </w:t>
      </w:r>
      <w:r w:rsidRPr="00A5531A">
        <w:rPr>
          <w:rFonts w:cs="Times New Roman"/>
          <w:spacing w:val="-4"/>
          <w:szCs w:val="24"/>
          <w:lang w:val="sq-AL"/>
        </w:rPr>
        <w:t xml:space="preserve">Ministria e Financave ka të drejta administrative mbi </w:t>
      </w:r>
      <w:proofErr w:type="spellStart"/>
      <w:r w:rsidRPr="00A5531A">
        <w:rPr>
          <w:rFonts w:cs="Times New Roman"/>
          <w:spacing w:val="-4"/>
          <w:szCs w:val="24"/>
          <w:lang w:val="sq-AL"/>
        </w:rPr>
        <w:t>SPBA</w:t>
      </w:r>
      <w:proofErr w:type="spellEnd"/>
      <w:r w:rsidRPr="00A5531A">
        <w:rPr>
          <w:rFonts w:cs="Times New Roman"/>
          <w:spacing w:val="-4"/>
          <w:szCs w:val="24"/>
          <w:lang w:val="sq-AL"/>
        </w:rPr>
        <w:t xml:space="preserve">-në, në rolet: </w:t>
      </w:r>
    </w:p>
    <w:p w:rsidR="00863BCB" w:rsidRPr="00A5531A" w:rsidRDefault="00C5054C" w:rsidP="00EB7546">
      <w:pPr>
        <w:pStyle w:val="Paragrafi"/>
        <w:rPr>
          <w:spacing w:val="-4"/>
          <w:szCs w:val="24"/>
          <w:lang w:val="sq-AL"/>
        </w:rPr>
      </w:pPr>
      <w:r w:rsidRPr="00A5531A">
        <w:rPr>
          <w:spacing w:val="-4"/>
          <w:szCs w:val="24"/>
          <w:lang w:val="sq-AL"/>
        </w:rPr>
        <w:t>i</w:t>
      </w:r>
      <w:r w:rsidR="00647678" w:rsidRPr="00A5531A">
        <w:rPr>
          <w:spacing w:val="-4"/>
          <w:szCs w:val="24"/>
          <w:lang w:val="sq-AL"/>
        </w:rPr>
        <w:t xml:space="preserve">) administrator; </w:t>
      </w:r>
    </w:p>
    <w:p w:rsidR="00863BCB" w:rsidRPr="00A5531A" w:rsidRDefault="00647678" w:rsidP="00EB7546">
      <w:pPr>
        <w:pStyle w:val="Paragrafi"/>
        <w:rPr>
          <w:spacing w:val="-4"/>
          <w:szCs w:val="24"/>
          <w:lang w:val="sq-AL"/>
        </w:rPr>
      </w:pPr>
      <w:proofErr w:type="spellStart"/>
      <w:r w:rsidRPr="00A5531A">
        <w:rPr>
          <w:spacing w:val="-4"/>
          <w:szCs w:val="24"/>
          <w:lang w:val="sq-AL"/>
        </w:rPr>
        <w:t>ii</w:t>
      </w:r>
      <w:proofErr w:type="spellEnd"/>
      <w:r w:rsidRPr="00A5531A">
        <w:rPr>
          <w:spacing w:val="-4"/>
          <w:szCs w:val="24"/>
          <w:lang w:val="sq-AL"/>
        </w:rPr>
        <w:t xml:space="preserve">) raportues; </w:t>
      </w:r>
    </w:p>
    <w:p w:rsidR="00863BCB" w:rsidRPr="00A5531A" w:rsidRDefault="00647678" w:rsidP="00EB7546">
      <w:pPr>
        <w:pStyle w:val="Paragrafi"/>
        <w:rPr>
          <w:spacing w:val="-4"/>
          <w:szCs w:val="24"/>
          <w:lang w:val="sq-AL"/>
        </w:rPr>
      </w:pPr>
      <w:proofErr w:type="spellStart"/>
      <w:r w:rsidRPr="00A5531A">
        <w:rPr>
          <w:spacing w:val="-4"/>
          <w:szCs w:val="24"/>
          <w:lang w:val="sq-AL"/>
        </w:rPr>
        <w:t>iii</w:t>
      </w:r>
      <w:proofErr w:type="spellEnd"/>
      <w:r w:rsidRPr="00A5531A">
        <w:rPr>
          <w:spacing w:val="-4"/>
          <w:szCs w:val="24"/>
          <w:lang w:val="sq-AL"/>
        </w:rPr>
        <w:t xml:space="preserve">) </w:t>
      </w:r>
      <w:proofErr w:type="spellStart"/>
      <w:r w:rsidRPr="00A5531A">
        <w:rPr>
          <w:spacing w:val="-4"/>
          <w:szCs w:val="24"/>
          <w:lang w:val="sq-AL"/>
        </w:rPr>
        <w:t>auditues</w:t>
      </w:r>
      <w:proofErr w:type="spellEnd"/>
      <w:r w:rsidRPr="00A5531A">
        <w:rPr>
          <w:spacing w:val="-4"/>
          <w:szCs w:val="24"/>
          <w:lang w:val="sq-AL"/>
        </w:rPr>
        <w:t>;</w:t>
      </w:r>
    </w:p>
    <w:p w:rsidR="00863BCB" w:rsidRPr="00A5531A" w:rsidRDefault="00647678" w:rsidP="00EB7546">
      <w:pPr>
        <w:pStyle w:val="Paragrafi"/>
        <w:rPr>
          <w:spacing w:val="-4"/>
          <w:szCs w:val="24"/>
          <w:lang w:val="sq-AL"/>
        </w:rPr>
      </w:pPr>
      <w:proofErr w:type="spellStart"/>
      <w:r w:rsidRPr="00A5531A">
        <w:rPr>
          <w:spacing w:val="-4"/>
          <w:szCs w:val="24"/>
          <w:lang w:val="sq-AL"/>
        </w:rPr>
        <w:t>iv</w:t>
      </w:r>
      <w:proofErr w:type="spellEnd"/>
      <w:r w:rsidRPr="00A5531A">
        <w:rPr>
          <w:spacing w:val="-4"/>
          <w:szCs w:val="24"/>
          <w:lang w:val="sq-AL"/>
        </w:rPr>
        <w:t xml:space="preserve">) zhvillues. </w:t>
      </w:r>
    </w:p>
    <w:p w:rsidR="00863BCB" w:rsidRPr="00A5531A" w:rsidRDefault="00C5054C" w:rsidP="00EB7546">
      <w:pPr>
        <w:pStyle w:val="Paragrafi"/>
        <w:rPr>
          <w:spacing w:val="-4"/>
          <w:szCs w:val="24"/>
          <w:lang w:val="sq-AL"/>
        </w:rPr>
      </w:pPr>
      <w:r w:rsidRPr="00A5531A">
        <w:rPr>
          <w:spacing w:val="-4"/>
          <w:szCs w:val="24"/>
          <w:lang w:val="sq-AL"/>
        </w:rPr>
        <w:t xml:space="preserve">9. </w:t>
      </w:r>
      <w:r w:rsidR="00863BCB" w:rsidRPr="00A5531A">
        <w:rPr>
          <w:spacing w:val="-4"/>
          <w:szCs w:val="24"/>
          <w:lang w:val="sq-AL"/>
        </w:rPr>
        <w:t xml:space="preserve">Baza e të dhënave e </w:t>
      </w:r>
      <w:proofErr w:type="spellStart"/>
      <w:r w:rsidR="00863BCB" w:rsidRPr="00A5531A">
        <w:rPr>
          <w:spacing w:val="-4"/>
          <w:szCs w:val="24"/>
          <w:lang w:val="sq-AL"/>
        </w:rPr>
        <w:t>SPBA</w:t>
      </w:r>
      <w:proofErr w:type="spellEnd"/>
      <w:r w:rsidR="00863BCB" w:rsidRPr="00A5531A">
        <w:rPr>
          <w:spacing w:val="-4"/>
          <w:szCs w:val="24"/>
          <w:lang w:val="sq-AL"/>
        </w:rPr>
        <w:t xml:space="preserve">-së nuk </w:t>
      </w:r>
      <w:proofErr w:type="spellStart"/>
      <w:r w:rsidR="00863BCB" w:rsidRPr="00A5531A">
        <w:rPr>
          <w:spacing w:val="-4"/>
          <w:szCs w:val="24"/>
          <w:lang w:val="sq-AL"/>
        </w:rPr>
        <w:t>ndërvepron</w:t>
      </w:r>
      <w:proofErr w:type="spellEnd"/>
      <w:r w:rsidR="00863BCB" w:rsidRPr="00A5531A">
        <w:rPr>
          <w:spacing w:val="-4"/>
          <w:szCs w:val="24"/>
          <w:lang w:val="sq-AL"/>
        </w:rPr>
        <w:t xml:space="preserve"> me baza të tjera të dhënash.</w:t>
      </w:r>
    </w:p>
    <w:p w:rsidR="00863BCB" w:rsidRPr="00A5531A" w:rsidRDefault="00C5054C" w:rsidP="00EB7546">
      <w:pPr>
        <w:pStyle w:val="Paragrafi"/>
        <w:rPr>
          <w:spacing w:val="-4"/>
          <w:szCs w:val="24"/>
          <w:lang w:val="sq-AL"/>
        </w:rPr>
      </w:pPr>
      <w:r w:rsidRPr="00A5531A">
        <w:rPr>
          <w:spacing w:val="-4"/>
          <w:szCs w:val="24"/>
          <w:lang w:val="sq-AL"/>
        </w:rPr>
        <w:t>10.</w:t>
      </w:r>
      <w:r w:rsidR="001237D5" w:rsidRPr="00A5531A">
        <w:rPr>
          <w:spacing w:val="-4"/>
          <w:szCs w:val="24"/>
          <w:lang w:val="sq-AL"/>
        </w:rPr>
        <w:t xml:space="preserve"> </w:t>
      </w:r>
      <w:r w:rsidR="00863BCB" w:rsidRPr="00A5531A">
        <w:rPr>
          <w:spacing w:val="-4"/>
          <w:szCs w:val="24"/>
          <w:lang w:val="sq-AL"/>
        </w:rPr>
        <w:t>Ngarkohet Ministria e Financave për zbatimin e këtij vendimi.</w:t>
      </w:r>
    </w:p>
    <w:p w:rsidR="00863BCB" w:rsidRPr="00A5531A" w:rsidRDefault="00863BCB" w:rsidP="00EB7546">
      <w:pPr>
        <w:pStyle w:val="Paragrafi"/>
        <w:rPr>
          <w:rFonts w:cs="Times New Roman"/>
          <w:spacing w:val="-4"/>
          <w:szCs w:val="24"/>
          <w:lang w:val="sq-AL"/>
        </w:rPr>
      </w:pPr>
      <w:r w:rsidRPr="00A5531A">
        <w:rPr>
          <w:rFonts w:cs="Times New Roman"/>
          <w:spacing w:val="-4"/>
          <w:szCs w:val="24"/>
          <w:lang w:val="sq-AL"/>
        </w:rPr>
        <w:t>Ky ven</w:t>
      </w:r>
      <w:r w:rsidR="00C5054C" w:rsidRPr="00A5531A">
        <w:rPr>
          <w:rFonts w:cs="Times New Roman"/>
          <w:spacing w:val="-4"/>
          <w:szCs w:val="24"/>
          <w:lang w:val="sq-AL"/>
        </w:rPr>
        <w:t xml:space="preserve">dim hyn në fuqi pas botimit në </w:t>
      </w:r>
      <w:r w:rsidRPr="00A5531A">
        <w:rPr>
          <w:rFonts w:cs="Times New Roman"/>
          <w:spacing w:val="-4"/>
          <w:szCs w:val="24"/>
          <w:lang w:val="sq-AL"/>
        </w:rPr>
        <w:t xml:space="preserve">Fletoren </w:t>
      </w:r>
      <w:r w:rsidR="00C5054C" w:rsidRPr="00A5531A">
        <w:rPr>
          <w:rFonts w:cs="Times New Roman"/>
          <w:spacing w:val="-4"/>
          <w:szCs w:val="24"/>
          <w:lang w:val="sq-AL"/>
        </w:rPr>
        <w:t>Zyrtare</w:t>
      </w:r>
      <w:r w:rsidRPr="00A5531A">
        <w:rPr>
          <w:rFonts w:cs="Times New Roman"/>
          <w:spacing w:val="-4"/>
          <w:szCs w:val="24"/>
          <w:lang w:val="sq-AL"/>
        </w:rPr>
        <w:t>.</w:t>
      </w:r>
    </w:p>
    <w:p w:rsidR="00C5054C" w:rsidRPr="00A5531A" w:rsidRDefault="00C5054C" w:rsidP="00F43C87">
      <w:pPr>
        <w:pStyle w:val="Hapesira7"/>
        <w:rPr>
          <w:spacing w:val="-4"/>
          <w:sz w:val="8"/>
          <w:lang w:val="sq-AL"/>
        </w:rPr>
      </w:pPr>
    </w:p>
    <w:p w:rsidR="00C5054C" w:rsidRPr="00A5531A" w:rsidRDefault="00C5054C" w:rsidP="00EB7546">
      <w:pPr>
        <w:pStyle w:val="Autoriteti"/>
        <w:keepNext w:val="0"/>
        <w:rPr>
          <w:spacing w:val="-4"/>
          <w:lang w:val="sq-AL"/>
        </w:rPr>
      </w:pPr>
      <w:r w:rsidRPr="00A5531A">
        <w:rPr>
          <w:spacing w:val="-4"/>
          <w:lang w:val="sq-AL"/>
        </w:rPr>
        <w:t>KRYEMINISTRI</w:t>
      </w:r>
    </w:p>
    <w:p w:rsidR="00C5054C" w:rsidRPr="00A5531A" w:rsidRDefault="00C5054C" w:rsidP="00EB7546">
      <w:pPr>
        <w:pStyle w:val="AutoritetiEmer"/>
        <w:rPr>
          <w:spacing w:val="-4"/>
          <w:lang w:val="sq-AL"/>
        </w:rPr>
      </w:pPr>
      <w:r w:rsidRPr="00A5531A">
        <w:rPr>
          <w:spacing w:val="-4"/>
          <w:lang w:val="sq-AL"/>
        </w:rPr>
        <w:t xml:space="preserve">Edi </w:t>
      </w:r>
      <w:proofErr w:type="spellStart"/>
      <w:r w:rsidRPr="00A5531A">
        <w:rPr>
          <w:spacing w:val="-4"/>
          <w:lang w:val="sq-AL"/>
        </w:rPr>
        <w:t>Rama</w:t>
      </w:r>
      <w:proofErr w:type="spellEnd"/>
    </w:p>
    <w:p w:rsidR="00B25C90" w:rsidRPr="00C567C6" w:rsidRDefault="00B25C90" w:rsidP="00EB7546">
      <w:pPr>
        <w:pStyle w:val="Paragrafi"/>
        <w:rPr>
          <w:sz w:val="18"/>
          <w:lang w:val="sq-AL"/>
        </w:rPr>
      </w:pPr>
    </w:p>
    <w:p w:rsidR="00396C72" w:rsidRPr="001237D5" w:rsidRDefault="00EA5D1F" w:rsidP="00EB7546">
      <w:pPr>
        <w:pStyle w:val="Paragrafi"/>
        <w:jc w:val="center"/>
        <w:rPr>
          <w:b/>
          <w:lang w:val="sq-AL"/>
        </w:rPr>
      </w:pPr>
      <w:r w:rsidRPr="001237D5">
        <w:rPr>
          <w:b/>
          <w:lang w:val="sq-AL"/>
        </w:rPr>
        <w:t>VENDI</w:t>
      </w:r>
      <w:r w:rsidR="00396C72" w:rsidRPr="001237D5">
        <w:rPr>
          <w:b/>
          <w:lang w:val="sq-AL"/>
        </w:rPr>
        <w:t>M</w:t>
      </w:r>
    </w:p>
    <w:p w:rsidR="00396C72" w:rsidRPr="001237D5" w:rsidRDefault="003D01F0" w:rsidP="00EB7546">
      <w:pPr>
        <w:pStyle w:val="Paragrafi"/>
        <w:jc w:val="center"/>
        <w:rPr>
          <w:b/>
          <w:lang w:val="sq-AL"/>
        </w:rPr>
      </w:pPr>
      <w:r>
        <w:rPr>
          <w:b/>
          <w:lang w:val="sq-AL"/>
        </w:rPr>
        <w:t xml:space="preserve">Nr. </w:t>
      </w:r>
      <w:r w:rsidR="00396C72" w:rsidRPr="001237D5">
        <w:rPr>
          <w:b/>
          <w:lang w:val="sq-AL"/>
        </w:rPr>
        <w:t>83, datë</w:t>
      </w:r>
      <w:r w:rsidR="000602F1">
        <w:rPr>
          <w:b/>
          <w:lang w:val="sq-AL"/>
        </w:rPr>
        <w:t xml:space="preserve"> 3</w:t>
      </w:r>
      <w:r w:rsidR="00396C72" w:rsidRPr="001237D5">
        <w:rPr>
          <w:b/>
          <w:lang w:val="sq-AL"/>
        </w:rPr>
        <w:t>.2.2016</w:t>
      </w:r>
    </w:p>
    <w:p w:rsidR="00396C72" w:rsidRPr="001237D5" w:rsidRDefault="00396C72" w:rsidP="00F43C87">
      <w:pPr>
        <w:pStyle w:val="Hapesira7"/>
        <w:rPr>
          <w:lang w:val="sq-AL"/>
        </w:rPr>
      </w:pPr>
    </w:p>
    <w:p w:rsidR="00396C72" w:rsidRPr="001237D5" w:rsidRDefault="00396C72" w:rsidP="00EB7546">
      <w:pPr>
        <w:pStyle w:val="Paragrafi"/>
        <w:jc w:val="center"/>
        <w:rPr>
          <w:b/>
          <w:lang w:val="sq-AL"/>
        </w:rPr>
      </w:pPr>
      <w:r w:rsidRPr="001237D5">
        <w:rPr>
          <w:b/>
          <w:lang w:val="sq-AL"/>
        </w:rPr>
        <w:t>PËR</w:t>
      </w:r>
      <w:r w:rsidR="00EA5D1F" w:rsidRPr="001237D5">
        <w:rPr>
          <w:b/>
          <w:lang w:val="sq-AL"/>
        </w:rPr>
        <w:t xml:space="preserve"> </w:t>
      </w:r>
      <w:r w:rsidRPr="001237D5">
        <w:rPr>
          <w:b/>
          <w:lang w:val="sq-AL"/>
        </w:rPr>
        <w:t xml:space="preserve">MIRATIMIN E KRITEREVE TË KRIJIMIT TË NJËSIVE TË </w:t>
      </w:r>
      <w:proofErr w:type="spellStart"/>
      <w:r w:rsidRPr="001237D5">
        <w:rPr>
          <w:b/>
          <w:lang w:val="sq-AL"/>
        </w:rPr>
        <w:t>AUDITIMIT</w:t>
      </w:r>
      <w:proofErr w:type="spellEnd"/>
      <w:r w:rsidRPr="001237D5">
        <w:rPr>
          <w:b/>
          <w:lang w:val="sq-AL"/>
        </w:rPr>
        <w:t xml:space="preserve"> TË BRENDSHËM NË SEKTORIN PUBLIK</w:t>
      </w:r>
    </w:p>
    <w:p w:rsidR="00396C72" w:rsidRPr="001237D5" w:rsidRDefault="00396C72" w:rsidP="00F43C87">
      <w:pPr>
        <w:pStyle w:val="Hapesira7"/>
        <w:rPr>
          <w:lang w:val="sq-AL"/>
        </w:rPr>
      </w:pPr>
    </w:p>
    <w:p w:rsidR="00396C72" w:rsidRPr="001237D5" w:rsidRDefault="00396C72" w:rsidP="00EB7546">
      <w:pPr>
        <w:pStyle w:val="Paragrafi"/>
        <w:rPr>
          <w:lang w:val="sq-AL"/>
        </w:rPr>
      </w:pPr>
      <w:r w:rsidRPr="001237D5">
        <w:rPr>
          <w:lang w:val="sq-AL"/>
        </w:rPr>
        <w:t xml:space="preserve">Në mbështetje të nenit 100 të Kushtetutës dhe të neneve 10 e 26, të ligjit </w:t>
      </w:r>
      <w:r w:rsidR="003D01F0">
        <w:rPr>
          <w:lang w:val="sq-AL"/>
        </w:rPr>
        <w:t xml:space="preserve">nr. </w:t>
      </w:r>
      <w:r w:rsidRPr="001237D5">
        <w:rPr>
          <w:lang w:val="sq-AL"/>
        </w:rPr>
        <w:t xml:space="preserve">114/2015, </w:t>
      </w:r>
      <w:r w:rsidR="00AA1250">
        <w:rPr>
          <w:lang w:val="sq-AL"/>
        </w:rPr>
        <w:t>“</w:t>
      </w:r>
      <w:r w:rsidRPr="001237D5">
        <w:rPr>
          <w:lang w:val="sq-AL"/>
        </w:rPr>
        <w:t xml:space="preserve">Për </w:t>
      </w:r>
      <w:proofErr w:type="spellStart"/>
      <w:r w:rsidRPr="001237D5">
        <w:rPr>
          <w:lang w:val="sq-AL"/>
        </w:rPr>
        <w:t>auditimin</w:t>
      </w:r>
      <w:proofErr w:type="spellEnd"/>
      <w:r w:rsidRPr="001237D5">
        <w:rPr>
          <w:lang w:val="sq-AL"/>
        </w:rPr>
        <w:t xml:space="preserve"> e brendshëm në sektorin publik</w:t>
      </w:r>
      <w:r w:rsidR="00AA1250">
        <w:rPr>
          <w:lang w:val="sq-AL"/>
        </w:rPr>
        <w:t>”</w:t>
      </w:r>
      <w:r w:rsidRPr="001237D5">
        <w:rPr>
          <w:lang w:val="sq-AL"/>
        </w:rPr>
        <w:t>, me propozimin e ministrit të Financave, Këshilli i Ministrave</w:t>
      </w:r>
    </w:p>
    <w:p w:rsidR="00396C72" w:rsidRPr="00C567C6" w:rsidRDefault="00396C72" w:rsidP="00F43C87">
      <w:pPr>
        <w:pStyle w:val="Hapesira7"/>
        <w:rPr>
          <w:sz w:val="10"/>
          <w:lang w:val="sq-AL"/>
        </w:rPr>
      </w:pPr>
    </w:p>
    <w:p w:rsidR="00396C72" w:rsidRPr="001237D5" w:rsidRDefault="00F45CA8" w:rsidP="00EB7546">
      <w:pPr>
        <w:pStyle w:val="Paragrafi"/>
        <w:jc w:val="center"/>
        <w:rPr>
          <w:lang w:val="sq-AL"/>
        </w:rPr>
      </w:pPr>
      <w:r w:rsidRPr="001237D5">
        <w:rPr>
          <w:lang w:val="sq-AL"/>
        </w:rPr>
        <w:t>VENDOS</w:t>
      </w:r>
      <w:r w:rsidR="00396C72" w:rsidRPr="001237D5">
        <w:rPr>
          <w:lang w:val="sq-AL"/>
        </w:rPr>
        <w:t>I:</w:t>
      </w:r>
    </w:p>
    <w:p w:rsidR="00396C72" w:rsidRPr="00C567C6" w:rsidRDefault="00396C72" w:rsidP="00F43C87">
      <w:pPr>
        <w:pStyle w:val="Hapesira7"/>
        <w:rPr>
          <w:sz w:val="10"/>
          <w:lang w:val="sq-AL"/>
        </w:rPr>
      </w:pPr>
      <w:r w:rsidRPr="001237D5">
        <w:rPr>
          <w:lang w:val="sq-AL"/>
        </w:rPr>
        <w:tab/>
      </w:r>
      <w:r w:rsidRPr="001237D5">
        <w:rPr>
          <w:lang w:val="sq-AL"/>
        </w:rPr>
        <w:tab/>
      </w:r>
      <w:r w:rsidRPr="001237D5">
        <w:rPr>
          <w:lang w:val="sq-AL"/>
        </w:rPr>
        <w:tab/>
      </w:r>
      <w:r w:rsidRPr="001237D5">
        <w:rPr>
          <w:lang w:val="sq-AL"/>
        </w:rPr>
        <w:tab/>
      </w:r>
      <w:r w:rsidRPr="001237D5">
        <w:rPr>
          <w:lang w:val="sq-AL"/>
        </w:rPr>
        <w:tab/>
      </w:r>
    </w:p>
    <w:p w:rsidR="00396C72" w:rsidRPr="001237D5" w:rsidRDefault="00F45CA8" w:rsidP="00EB7546">
      <w:pPr>
        <w:pStyle w:val="Paragrafi"/>
        <w:rPr>
          <w:lang w:val="sq-AL"/>
        </w:rPr>
      </w:pPr>
      <w:r w:rsidRPr="001237D5">
        <w:rPr>
          <w:lang w:val="sq-AL"/>
        </w:rPr>
        <w:t xml:space="preserve">1. </w:t>
      </w:r>
      <w:r w:rsidR="00396C72" w:rsidRPr="001237D5">
        <w:rPr>
          <w:lang w:val="sq-AL"/>
        </w:rPr>
        <w:t xml:space="preserve">Njësitë e </w:t>
      </w:r>
      <w:proofErr w:type="spellStart"/>
      <w:r w:rsidR="00396C72" w:rsidRPr="001237D5">
        <w:rPr>
          <w:lang w:val="sq-AL"/>
        </w:rPr>
        <w:t>auditimit</w:t>
      </w:r>
      <w:proofErr w:type="spellEnd"/>
      <w:r w:rsidR="00396C72" w:rsidRPr="001237D5">
        <w:rPr>
          <w:lang w:val="sq-AL"/>
        </w:rPr>
        <w:t xml:space="preserve"> të brendshëm krijohen në:</w:t>
      </w:r>
    </w:p>
    <w:p w:rsidR="00396C72" w:rsidRPr="00946AC7" w:rsidRDefault="00F45CA8" w:rsidP="00EB7546">
      <w:pPr>
        <w:pStyle w:val="Paragrafi"/>
        <w:rPr>
          <w:spacing w:val="-4"/>
          <w:lang w:val="sq-AL"/>
        </w:rPr>
      </w:pPr>
      <w:r w:rsidRPr="001237D5">
        <w:rPr>
          <w:lang w:val="sq-AL"/>
        </w:rPr>
        <w:t>a</w:t>
      </w:r>
      <w:r w:rsidRPr="00946AC7">
        <w:rPr>
          <w:spacing w:val="-4"/>
          <w:lang w:val="sq-AL"/>
        </w:rPr>
        <w:t xml:space="preserve">) </w:t>
      </w:r>
      <w:r w:rsidR="00396C72" w:rsidRPr="00946AC7">
        <w:rPr>
          <w:spacing w:val="-4"/>
          <w:lang w:val="sq-AL"/>
        </w:rPr>
        <w:t>ministritë e linjës, institucionet e varësisë të organizuara me degë territoriale dhe bashkitë;</w:t>
      </w:r>
    </w:p>
    <w:p w:rsidR="00396C72" w:rsidRPr="00946AC7" w:rsidRDefault="00F45CA8" w:rsidP="00EB7546">
      <w:pPr>
        <w:pStyle w:val="Paragrafi"/>
        <w:rPr>
          <w:spacing w:val="-4"/>
          <w:lang w:val="sq-AL"/>
        </w:rPr>
      </w:pPr>
      <w:r w:rsidRPr="00946AC7">
        <w:rPr>
          <w:spacing w:val="-4"/>
          <w:lang w:val="sq-AL"/>
        </w:rPr>
        <w:t xml:space="preserve">b) </w:t>
      </w:r>
      <w:r w:rsidR="00396C72" w:rsidRPr="00946AC7">
        <w:rPr>
          <w:spacing w:val="-4"/>
          <w:lang w:val="sq-AL"/>
        </w:rPr>
        <w:t xml:space="preserve">çdo institucion tjetër që kryen funksione publike, shoqëritë tregtare, organizatat </w:t>
      </w:r>
      <w:proofErr w:type="spellStart"/>
      <w:r w:rsidR="00396C72" w:rsidRPr="00946AC7">
        <w:rPr>
          <w:spacing w:val="-4"/>
          <w:lang w:val="sq-AL"/>
        </w:rPr>
        <w:t>jofitim</w:t>
      </w:r>
      <w:r w:rsidR="00C567C6" w:rsidRPr="00946AC7">
        <w:rPr>
          <w:spacing w:val="-4"/>
          <w:lang w:val="sq-AL"/>
        </w:rPr>
        <w:t>-</w:t>
      </w:r>
      <w:r w:rsidR="00396C72" w:rsidRPr="00946AC7">
        <w:rPr>
          <w:spacing w:val="-4"/>
          <w:lang w:val="sq-AL"/>
        </w:rPr>
        <w:t>prurëse</w:t>
      </w:r>
      <w:proofErr w:type="spellEnd"/>
      <w:r w:rsidR="00396C72" w:rsidRPr="00946AC7">
        <w:rPr>
          <w:spacing w:val="-4"/>
          <w:lang w:val="sq-AL"/>
        </w:rPr>
        <w:t xml:space="preserve"> dhe autoritetet e përbashkëta, të cilat zotërohen, kontrollohen, financohen ose garantohen financiarisht nga një njësi e qeverisjes së përgjithshme, si dhe njësi të tjera që shpenzojnë fonde publike sipas një marrëveshjeje </w:t>
      </w:r>
      <w:proofErr w:type="spellStart"/>
      <w:r w:rsidR="00396C72" w:rsidRPr="00946AC7">
        <w:rPr>
          <w:spacing w:val="-4"/>
          <w:lang w:val="sq-AL"/>
        </w:rPr>
        <w:t>ndërkombë</w:t>
      </w:r>
      <w:proofErr w:type="spellEnd"/>
      <w:r w:rsidR="00946AC7">
        <w:rPr>
          <w:spacing w:val="-4"/>
          <w:lang w:val="sq-AL"/>
        </w:rPr>
        <w:t>-</w:t>
      </w:r>
      <w:r w:rsidR="00396C72" w:rsidRPr="00946AC7">
        <w:rPr>
          <w:spacing w:val="-4"/>
          <w:lang w:val="sq-AL"/>
        </w:rPr>
        <w:t xml:space="preserve">tare, të cilat kanë në vit, njëkohësisht jo më pak se 400 000 000 (katërqind milionë) lekë të ardhura financiare dhe 300 punonjës, përgjatë 3 (tri) viteve të fundit të veprimtarisë së tyre, me përjashtim të rasteve kur ngritja e njësisë së </w:t>
      </w:r>
      <w:proofErr w:type="spellStart"/>
      <w:r w:rsidR="00396C72" w:rsidRPr="00946AC7">
        <w:rPr>
          <w:spacing w:val="-4"/>
          <w:lang w:val="sq-AL"/>
        </w:rPr>
        <w:t>auditimit</w:t>
      </w:r>
      <w:proofErr w:type="spellEnd"/>
      <w:r w:rsidR="00396C72" w:rsidRPr="00946AC7">
        <w:rPr>
          <w:spacing w:val="-4"/>
          <w:lang w:val="sq-AL"/>
        </w:rPr>
        <w:t xml:space="preserve"> të brendshëm parashikohet nga një ligj i veçantë.</w:t>
      </w:r>
    </w:p>
    <w:p w:rsidR="00396C72" w:rsidRPr="00946AC7" w:rsidRDefault="00F45CA8" w:rsidP="00EB7546">
      <w:pPr>
        <w:pStyle w:val="Paragrafi"/>
        <w:rPr>
          <w:spacing w:val="-4"/>
          <w:lang w:val="sq-AL"/>
        </w:rPr>
      </w:pPr>
      <w:r w:rsidRPr="00946AC7">
        <w:rPr>
          <w:spacing w:val="-4"/>
          <w:lang w:val="sq-AL"/>
        </w:rPr>
        <w:t xml:space="preserve">2. </w:t>
      </w:r>
      <w:r w:rsidR="00396C72" w:rsidRPr="00946AC7">
        <w:rPr>
          <w:spacing w:val="-4"/>
          <w:lang w:val="sq-AL"/>
        </w:rPr>
        <w:t xml:space="preserve">Organizimi i njësive të </w:t>
      </w:r>
      <w:proofErr w:type="spellStart"/>
      <w:r w:rsidR="00396C72" w:rsidRPr="00946AC7">
        <w:rPr>
          <w:spacing w:val="-4"/>
          <w:lang w:val="sq-AL"/>
        </w:rPr>
        <w:t>auditimit</w:t>
      </w:r>
      <w:proofErr w:type="spellEnd"/>
      <w:r w:rsidR="00396C72" w:rsidRPr="00946AC7">
        <w:rPr>
          <w:spacing w:val="-4"/>
          <w:lang w:val="sq-AL"/>
        </w:rPr>
        <w:t xml:space="preserve"> të brendshëm në nivel sektori apo drejtorie bëhet në varësi të madhësisë dhe </w:t>
      </w:r>
      <w:proofErr w:type="spellStart"/>
      <w:r w:rsidR="00396C72" w:rsidRPr="00946AC7">
        <w:rPr>
          <w:spacing w:val="-4"/>
          <w:lang w:val="sq-AL"/>
        </w:rPr>
        <w:t>kompleksitetit</w:t>
      </w:r>
      <w:proofErr w:type="spellEnd"/>
      <w:r w:rsidR="00396C72" w:rsidRPr="00946AC7">
        <w:rPr>
          <w:spacing w:val="-4"/>
          <w:lang w:val="sq-AL"/>
        </w:rPr>
        <w:t xml:space="preserve"> të veprimtarisë së njësisë publike, si dhe në mbështetje të dispozitave të ligjit </w:t>
      </w:r>
      <w:r w:rsidR="003D01F0" w:rsidRPr="00946AC7">
        <w:rPr>
          <w:spacing w:val="-4"/>
          <w:lang w:val="sq-AL"/>
        </w:rPr>
        <w:t xml:space="preserve">nr. </w:t>
      </w:r>
      <w:r w:rsidR="00396C72" w:rsidRPr="00946AC7">
        <w:rPr>
          <w:spacing w:val="-4"/>
          <w:lang w:val="sq-AL"/>
        </w:rPr>
        <w:t xml:space="preserve">90/2012, </w:t>
      </w:r>
      <w:r w:rsidR="00AA1250" w:rsidRPr="00946AC7">
        <w:rPr>
          <w:spacing w:val="-4"/>
          <w:lang w:val="sq-AL"/>
        </w:rPr>
        <w:t>“</w:t>
      </w:r>
      <w:r w:rsidR="00396C72" w:rsidRPr="00946AC7">
        <w:rPr>
          <w:spacing w:val="-4"/>
          <w:lang w:val="sq-AL"/>
        </w:rPr>
        <w:t xml:space="preserve">Për organizimin dhe funksionimin e </w:t>
      </w:r>
      <w:proofErr w:type="spellStart"/>
      <w:r w:rsidR="00396C72" w:rsidRPr="00946AC7">
        <w:rPr>
          <w:spacing w:val="-4"/>
          <w:lang w:val="sq-AL"/>
        </w:rPr>
        <w:t>adminis</w:t>
      </w:r>
      <w:proofErr w:type="spellEnd"/>
      <w:r w:rsidR="00F43C87" w:rsidRPr="00946AC7">
        <w:rPr>
          <w:spacing w:val="-4"/>
          <w:lang w:val="sq-AL"/>
        </w:rPr>
        <w:t>-</w:t>
      </w:r>
      <w:r w:rsidR="00396C72" w:rsidRPr="00946AC7">
        <w:rPr>
          <w:spacing w:val="-4"/>
          <w:lang w:val="sq-AL"/>
        </w:rPr>
        <w:t>tratës shtetërore</w:t>
      </w:r>
      <w:r w:rsidR="00AA1250" w:rsidRPr="00946AC7">
        <w:rPr>
          <w:spacing w:val="-4"/>
          <w:lang w:val="sq-AL"/>
        </w:rPr>
        <w:t>”</w:t>
      </w:r>
      <w:r w:rsidR="00396C72" w:rsidRPr="00946AC7">
        <w:rPr>
          <w:spacing w:val="-4"/>
          <w:lang w:val="sq-AL"/>
        </w:rPr>
        <w:t>.</w:t>
      </w:r>
    </w:p>
    <w:p w:rsidR="00396C72" w:rsidRPr="00946AC7" w:rsidRDefault="00F45CA8" w:rsidP="00EB7546">
      <w:pPr>
        <w:pStyle w:val="Paragrafi"/>
        <w:rPr>
          <w:spacing w:val="-4"/>
          <w:lang w:val="sq-AL"/>
        </w:rPr>
      </w:pPr>
      <w:r w:rsidRPr="00946AC7">
        <w:rPr>
          <w:spacing w:val="-4"/>
          <w:lang w:val="sq-AL"/>
        </w:rPr>
        <w:t xml:space="preserve">3. </w:t>
      </w:r>
      <w:r w:rsidR="00396C72" w:rsidRPr="00946AC7">
        <w:rPr>
          <w:spacing w:val="-4"/>
          <w:lang w:val="sq-AL"/>
        </w:rPr>
        <w:t xml:space="preserve">Njësia e </w:t>
      </w:r>
      <w:proofErr w:type="spellStart"/>
      <w:r w:rsidR="00396C72" w:rsidRPr="00946AC7">
        <w:rPr>
          <w:spacing w:val="-4"/>
          <w:lang w:val="sq-AL"/>
        </w:rPr>
        <w:t>auditimit</w:t>
      </w:r>
      <w:proofErr w:type="spellEnd"/>
      <w:r w:rsidR="00396C72" w:rsidRPr="00946AC7">
        <w:rPr>
          <w:spacing w:val="-4"/>
          <w:lang w:val="sq-AL"/>
        </w:rPr>
        <w:t xml:space="preserve"> të brendshëm përbëhet nga jo më pak se 3 (tre) punonjës, përfshirë dhe drejtuesin e njësisë. Në strukturën e njësisë së </w:t>
      </w:r>
      <w:proofErr w:type="spellStart"/>
      <w:r w:rsidR="00396C72" w:rsidRPr="00946AC7">
        <w:rPr>
          <w:spacing w:val="-4"/>
          <w:lang w:val="sq-AL"/>
        </w:rPr>
        <w:t>auditimit</w:t>
      </w:r>
      <w:proofErr w:type="spellEnd"/>
      <w:r w:rsidR="00396C72" w:rsidRPr="00946AC7">
        <w:rPr>
          <w:spacing w:val="-4"/>
          <w:lang w:val="sq-AL"/>
        </w:rPr>
        <w:t xml:space="preserve"> të brendshëm mund të punësohen deri në 1/3 e punonjësve të </w:t>
      </w:r>
      <w:proofErr w:type="spellStart"/>
      <w:r w:rsidR="00396C72" w:rsidRPr="00946AC7">
        <w:rPr>
          <w:spacing w:val="-4"/>
          <w:lang w:val="sq-AL"/>
        </w:rPr>
        <w:t>pacertifikuar</w:t>
      </w:r>
      <w:proofErr w:type="spellEnd"/>
      <w:r w:rsidR="00396C72" w:rsidRPr="00946AC7">
        <w:rPr>
          <w:spacing w:val="-4"/>
          <w:lang w:val="sq-AL"/>
        </w:rPr>
        <w:t xml:space="preserve"> si </w:t>
      </w:r>
      <w:proofErr w:type="spellStart"/>
      <w:r w:rsidR="00396C72" w:rsidRPr="00946AC7">
        <w:rPr>
          <w:spacing w:val="-4"/>
          <w:lang w:val="sq-AL"/>
        </w:rPr>
        <w:t>auditues</w:t>
      </w:r>
      <w:proofErr w:type="spellEnd"/>
      <w:r w:rsidR="00396C72" w:rsidRPr="00946AC7">
        <w:rPr>
          <w:spacing w:val="-4"/>
          <w:lang w:val="sq-AL"/>
        </w:rPr>
        <w:t xml:space="preserve"> të brendshëm në sektorin publik.</w:t>
      </w:r>
    </w:p>
    <w:p w:rsidR="00396C72" w:rsidRPr="001237D5" w:rsidRDefault="00F45CA8" w:rsidP="00EB7546">
      <w:pPr>
        <w:pStyle w:val="Paragrafi"/>
        <w:rPr>
          <w:lang w:val="sq-AL"/>
        </w:rPr>
      </w:pPr>
      <w:r w:rsidRPr="00946AC7">
        <w:rPr>
          <w:spacing w:val="-4"/>
          <w:lang w:val="sq-AL"/>
        </w:rPr>
        <w:t xml:space="preserve">4. </w:t>
      </w:r>
      <w:r w:rsidR="00396C72" w:rsidRPr="00946AC7">
        <w:rPr>
          <w:spacing w:val="-4"/>
          <w:lang w:val="sq-AL"/>
        </w:rPr>
        <w:t xml:space="preserve">Njësitë publike, që krijojnë njësinë e </w:t>
      </w:r>
      <w:proofErr w:type="spellStart"/>
      <w:r w:rsidR="00396C72" w:rsidRPr="00946AC7">
        <w:rPr>
          <w:spacing w:val="-4"/>
          <w:lang w:val="sq-AL"/>
        </w:rPr>
        <w:t>auditimit</w:t>
      </w:r>
      <w:proofErr w:type="spellEnd"/>
      <w:r w:rsidR="00396C72" w:rsidRPr="00946AC7">
        <w:rPr>
          <w:spacing w:val="-4"/>
          <w:lang w:val="sq-AL"/>
        </w:rPr>
        <w:t xml:space="preserve"> të brendshëm, sipas pikës 1, të këtij vendimi, nuk programojnë të kryejnë shërbimin e </w:t>
      </w:r>
      <w:proofErr w:type="spellStart"/>
      <w:r w:rsidR="00396C72" w:rsidRPr="00946AC7">
        <w:rPr>
          <w:spacing w:val="-4"/>
          <w:lang w:val="sq-AL"/>
        </w:rPr>
        <w:t>auditimit</w:t>
      </w:r>
      <w:proofErr w:type="spellEnd"/>
      <w:r w:rsidR="00396C72" w:rsidRPr="00946AC7">
        <w:rPr>
          <w:spacing w:val="-4"/>
          <w:lang w:val="sq-AL"/>
        </w:rPr>
        <w:t xml:space="preserve"> të brendshëm për njësitë e varësisë, të cilat kanë në strukturën e tyre organizative njësi</w:t>
      </w:r>
      <w:r w:rsidR="00396C72" w:rsidRPr="001237D5">
        <w:rPr>
          <w:lang w:val="sq-AL"/>
        </w:rPr>
        <w:t xml:space="preserve"> të </w:t>
      </w:r>
      <w:proofErr w:type="spellStart"/>
      <w:r w:rsidR="00396C72" w:rsidRPr="001237D5">
        <w:rPr>
          <w:lang w:val="sq-AL"/>
        </w:rPr>
        <w:t>auditimit</w:t>
      </w:r>
      <w:proofErr w:type="spellEnd"/>
      <w:r w:rsidR="00396C72" w:rsidRPr="001237D5">
        <w:rPr>
          <w:lang w:val="sq-AL"/>
        </w:rPr>
        <w:t xml:space="preserve"> të brendshëm.</w:t>
      </w:r>
    </w:p>
    <w:p w:rsidR="00396C72" w:rsidRPr="001237D5" w:rsidRDefault="00F45CA8" w:rsidP="00EB7546">
      <w:pPr>
        <w:pStyle w:val="Paragrafi"/>
        <w:rPr>
          <w:lang w:val="sq-AL"/>
        </w:rPr>
      </w:pPr>
      <w:r w:rsidRPr="001237D5">
        <w:rPr>
          <w:lang w:val="sq-AL"/>
        </w:rPr>
        <w:t xml:space="preserve">5. </w:t>
      </w:r>
      <w:r w:rsidR="00396C72" w:rsidRPr="001237D5">
        <w:rPr>
          <w:lang w:val="sq-AL"/>
        </w:rPr>
        <w:t xml:space="preserve">Në njësitë publike, të cilat kanë varësi nga dy ose më shumë institucione dhe nuk kanë të krijuar njësinë e </w:t>
      </w:r>
      <w:proofErr w:type="spellStart"/>
      <w:r w:rsidR="00396C72" w:rsidRPr="001237D5">
        <w:rPr>
          <w:lang w:val="sq-AL"/>
        </w:rPr>
        <w:t>auditimit</w:t>
      </w:r>
      <w:proofErr w:type="spellEnd"/>
      <w:r w:rsidR="00396C72" w:rsidRPr="001237D5">
        <w:rPr>
          <w:lang w:val="sq-AL"/>
        </w:rPr>
        <w:t xml:space="preserve"> të brendshëm, shërbimi i </w:t>
      </w:r>
      <w:proofErr w:type="spellStart"/>
      <w:r w:rsidR="00396C72" w:rsidRPr="001237D5">
        <w:rPr>
          <w:lang w:val="sq-AL"/>
        </w:rPr>
        <w:t>auditimit</w:t>
      </w:r>
      <w:proofErr w:type="spellEnd"/>
      <w:r w:rsidR="00396C72" w:rsidRPr="001237D5">
        <w:rPr>
          <w:lang w:val="sq-AL"/>
        </w:rPr>
        <w:t xml:space="preserve"> të brendshëm kryhet nga institucioni në fushën e përgjegjësisë shtetërore të të cilit bën pjesë njësia publike. </w:t>
      </w:r>
    </w:p>
    <w:p w:rsidR="00396C72" w:rsidRPr="001237D5" w:rsidRDefault="00F45CA8" w:rsidP="00EB7546">
      <w:pPr>
        <w:pStyle w:val="Paragrafi"/>
        <w:rPr>
          <w:lang w:val="sq-AL"/>
        </w:rPr>
      </w:pPr>
      <w:r w:rsidRPr="001237D5">
        <w:rPr>
          <w:lang w:val="sq-AL"/>
        </w:rPr>
        <w:t xml:space="preserve">6. </w:t>
      </w:r>
      <w:r w:rsidR="00396C72" w:rsidRPr="001237D5">
        <w:rPr>
          <w:lang w:val="sq-AL"/>
        </w:rPr>
        <w:t xml:space="preserve">Njësitë publike, të cilat nuk plotësojnë kriteret për krijimin e njësive të </w:t>
      </w:r>
      <w:proofErr w:type="spellStart"/>
      <w:r w:rsidR="00396C72" w:rsidRPr="001237D5">
        <w:rPr>
          <w:lang w:val="sq-AL"/>
        </w:rPr>
        <w:t>auditimit</w:t>
      </w:r>
      <w:proofErr w:type="spellEnd"/>
      <w:r w:rsidR="00396C72" w:rsidRPr="001237D5">
        <w:rPr>
          <w:lang w:val="sq-AL"/>
        </w:rPr>
        <w:t xml:space="preserve"> sipas pikës 1, të këtij vendimi, dhe nuk kanë varësi nga ndonjë organ epror, e sigurojnë shërbimin e </w:t>
      </w:r>
      <w:proofErr w:type="spellStart"/>
      <w:r w:rsidR="00396C72" w:rsidRPr="001237D5">
        <w:rPr>
          <w:lang w:val="sq-AL"/>
        </w:rPr>
        <w:t>auditimit</w:t>
      </w:r>
      <w:proofErr w:type="spellEnd"/>
      <w:r w:rsidR="00396C72" w:rsidRPr="001237D5">
        <w:rPr>
          <w:lang w:val="sq-AL"/>
        </w:rPr>
        <w:t xml:space="preserve"> të brendshëm, nëpërmjet:</w:t>
      </w:r>
    </w:p>
    <w:p w:rsidR="00396C72" w:rsidRPr="001237D5" w:rsidRDefault="00F45CA8" w:rsidP="00EB7546">
      <w:pPr>
        <w:pStyle w:val="Paragrafi"/>
        <w:rPr>
          <w:lang w:val="sq-AL"/>
        </w:rPr>
      </w:pPr>
      <w:r w:rsidRPr="001237D5">
        <w:rPr>
          <w:lang w:val="sq-AL"/>
        </w:rPr>
        <w:t xml:space="preserve">a) </w:t>
      </w:r>
      <w:r w:rsidR="00396C72" w:rsidRPr="001237D5">
        <w:rPr>
          <w:lang w:val="sq-AL"/>
        </w:rPr>
        <w:t xml:space="preserve">marrëveshjes midis titullarëve të njësive publike përkatëse, të cilat kanë njësi të </w:t>
      </w:r>
      <w:proofErr w:type="spellStart"/>
      <w:r w:rsidR="00396C72" w:rsidRPr="001237D5">
        <w:rPr>
          <w:lang w:val="sq-AL"/>
        </w:rPr>
        <w:t>auditimit</w:t>
      </w:r>
      <w:proofErr w:type="spellEnd"/>
      <w:r w:rsidR="00396C72" w:rsidRPr="001237D5">
        <w:rPr>
          <w:lang w:val="sq-AL"/>
        </w:rPr>
        <w:t xml:space="preserve"> të brendshëm dhe kapacitetet e nevojshme për të marrë përsipër kryerjen e shërbimit të </w:t>
      </w:r>
      <w:proofErr w:type="spellStart"/>
      <w:r w:rsidR="00396C72" w:rsidRPr="001237D5">
        <w:rPr>
          <w:lang w:val="sq-AL"/>
        </w:rPr>
        <w:t>auditimit</w:t>
      </w:r>
      <w:proofErr w:type="spellEnd"/>
      <w:r w:rsidR="00396C72" w:rsidRPr="001237D5">
        <w:rPr>
          <w:lang w:val="sq-AL"/>
        </w:rPr>
        <w:t xml:space="preserve"> të brendshëm. Kjo marrëveshje miratohet paraprakisht nga ministri i Financave;</w:t>
      </w:r>
    </w:p>
    <w:p w:rsidR="00396C72" w:rsidRPr="001237D5" w:rsidRDefault="00F45CA8" w:rsidP="00EB7546">
      <w:pPr>
        <w:pStyle w:val="Paragrafi"/>
        <w:rPr>
          <w:lang w:val="sq-AL"/>
        </w:rPr>
      </w:pPr>
      <w:r w:rsidRPr="001237D5">
        <w:rPr>
          <w:lang w:val="sq-AL"/>
        </w:rPr>
        <w:t xml:space="preserve">b) </w:t>
      </w:r>
      <w:r w:rsidR="00396C72" w:rsidRPr="001237D5">
        <w:rPr>
          <w:lang w:val="sq-AL"/>
        </w:rPr>
        <w:t xml:space="preserve">kontraktimit të personave fizikë ose juridikë, të certifikuar si </w:t>
      </w:r>
      <w:r w:rsidR="00AA1250">
        <w:rPr>
          <w:lang w:val="sq-AL"/>
        </w:rPr>
        <w:t>“</w:t>
      </w:r>
      <w:proofErr w:type="spellStart"/>
      <w:r w:rsidR="00396C72" w:rsidRPr="001237D5">
        <w:rPr>
          <w:lang w:val="sq-AL"/>
        </w:rPr>
        <w:t>auditues</w:t>
      </w:r>
      <w:proofErr w:type="spellEnd"/>
      <w:r w:rsidR="00396C72" w:rsidRPr="001237D5">
        <w:rPr>
          <w:lang w:val="sq-AL"/>
        </w:rPr>
        <w:t xml:space="preserve"> të brendshëm</w:t>
      </w:r>
      <w:r w:rsidR="00AA1250">
        <w:rPr>
          <w:lang w:val="sq-AL"/>
        </w:rPr>
        <w:t>”</w:t>
      </w:r>
      <w:r w:rsidR="00396C72" w:rsidRPr="001237D5">
        <w:rPr>
          <w:lang w:val="sq-AL"/>
        </w:rPr>
        <w:t>, i cili kryhet vetëm në rastet kur është i pamundur</w:t>
      </w:r>
      <w:r w:rsidR="001237D5">
        <w:rPr>
          <w:lang w:val="sq-AL"/>
        </w:rPr>
        <w:t xml:space="preserve"> </w:t>
      </w:r>
      <w:r w:rsidR="00396C72" w:rsidRPr="001237D5">
        <w:rPr>
          <w:lang w:val="sq-AL"/>
        </w:rPr>
        <w:t xml:space="preserve">krijimi i shërbimit të </w:t>
      </w:r>
      <w:proofErr w:type="spellStart"/>
      <w:r w:rsidR="00396C72" w:rsidRPr="001237D5">
        <w:rPr>
          <w:lang w:val="sq-AL"/>
        </w:rPr>
        <w:t>auditimit</w:t>
      </w:r>
      <w:proofErr w:type="spellEnd"/>
      <w:r w:rsidR="00396C72" w:rsidRPr="001237D5">
        <w:rPr>
          <w:lang w:val="sq-AL"/>
        </w:rPr>
        <w:t xml:space="preserve"> sipas formave të tjera të parashikuara në nenin 10, të ligjit </w:t>
      </w:r>
      <w:r w:rsidR="003D01F0">
        <w:rPr>
          <w:lang w:val="sq-AL"/>
        </w:rPr>
        <w:t xml:space="preserve">nr. </w:t>
      </w:r>
      <w:r w:rsidR="00396C72" w:rsidRPr="001237D5">
        <w:rPr>
          <w:lang w:val="sq-AL"/>
        </w:rPr>
        <w:t xml:space="preserve">114/2015, </w:t>
      </w:r>
      <w:r w:rsidR="00AA1250">
        <w:rPr>
          <w:lang w:val="sq-AL"/>
        </w:rPr>
        <w:t>“</w:t>
      </w:r>
      <w:r w:rsidR="00396C72" w:rsidRPr="001237D5">
        <w:rPr>
          <w:lang w:val="sq-AL"/>
        </w:rPr>
        <w:t xml:space="preserve">Për </w:t>
      </w:r>
      <w:proofErr w:type="spellStart"/>
      <w:r w:rsidR="00396C72" w:rsidRPr="001237D5">
        <w:rPr>
          <w:lang w:val="sq-AL"/>
        </w:rPr>
        <w:t>auditimin</w:t>
      </w:r>
      <w:proofErr w:type="spellEnd"/>
      <w:r w:rsidR="00396C72" w:rsidRPr="001237D5">
        <w:rPr>
          <w:lang w:val="sq-AL"/>
        </w:rPr>
        <w:t xml:space="preserve"> e brendshëm në sektorin publik</w:t>
      </w:r>
      <w:r w:rsidR="00AA1250">
        <w:rPr>
          <w:lang w:val="sq-AL"/>
        </w:rPr>
        <w:t>”</w:t>
      </w:r>
      <w:r w:rsidR="00396C72" w:rsidRPr="001237D5">
        <w:rPr>
          <w:lang w:val="sq-AL"/>
        </w:rPr>
        <w:t>.</w:t>
      </w:r>
    </w:p>
    <w:p w:rsidR="00396C72" w:rsidRPr="001237D5" w:rsidRDefault="00396C72" w:rsidP="00EB7546">
      <w:pPr>
        <w:pStyle w:val="Paragrafi"/>
        <w:rPr>
          <w:lang w:val="sq-AL"/>
        </w:rPr>
      </w:pPr>
      <w:r w:rsidRPr="001237D5">
        <w:rPr>
          <w:lang w:val="sq-AL"/>
        </w:rPr>
        <w:t xml:space="preserve">Njësia publike, për sigurimin e shërbimit të </w:t>
      </w:r>
      <w:proofErr w:type="spellStart"/>
      <w:r w:rsidRPr="001237D5">
        <w:rPr>
          <w:lang w:val="sq-AL"/>
        </w:rPr>
        <w:t>auditimit</w:t>
      </w:r>
      <w:proofErr w:type="spellEnd"/>
      <w:r w:rsidRPr="001237D5">
        <w:rPr>
          <w:lang w:val="sq-AL"/>
        </w:rPr>
        <w:t xml:space="preserve"> të brendshëm me kontraktim, duhet të planifikojë një fond që nuk duhet të jetë më shumë se 30% e pagës mesatare vjetore të një punonjësi, të njëjtë me nivelin e pagës së </w:t>
      </w:r>
      <w:proofErr w:type="spellStart"/>
      <w:r w:rsidRPr="001237D5">
        <w:rPr>
          <w:lang w:val="sq-AL"/>
        </w:rPr>
        <w:t>audituesit</w:t>
      </w:r>
      <w:proofErr w:type="spellEnd"/>
      <w:r w:rsidRPr="001237D5">
        <w:rPr>
          <w:lang w:val="sq-AL"/>
        </w:rPr>
        <w:t xml:space="preserve"> në sektorin publik.</w:t>
      </w:r>
    </w:p>
    <w:p w:rsidR="00396C72" w:rsidRPr="001237D5" w:rsidRDefault="00396C72" w:rsidP="00EB7546">
      <w:pPr>
        <w:pStyle w:val="Paragrafi"/>
        <w:rPr>
          <w:lang w:val="sq-AL"/>
        </w:rPr>
      </w:pPr>
      <w:r w:rsidRPr="001237D5">
        <w:rPr>
          <w:lang w:val="sq-AL"/>
        </w:rPr>
        <w:t xml:space="preserve">Titullari i njësisë publike duhet të njoftojë ministrin e Financave, brenda 30 (tridhjetë) ditëve nga data e kontraktimit të shërbimeve të </w:t>
      </w:r>
      <w:proofErr w:type="spellStart"/>
      <w:r w:rsidRPr="001237D5">
        <w:rPr>
          <w:lang w:val="sq-AL"/>
        </w:rPr>
        <w:t>auditimit</w:t>
      </w:r>
      <w:proofErr w:type="spellEnd"/>
      <w:r w:rsidRPr="001237D5">
        <w:rPr>
          <w:lang w:val="sq-AL"/>
        </w:rPr>
        <w:t xml:space="preserve"> të brendshëm, dhe të raportojë për përfundimin e misionit të </w:t>
      </w:r>
      <w:proofErr w:type="spellStart"/>
      <w:r w:rsidRPr="001237D5">
        <w:rPr>
          <w:lang w:val="sq-AL"/>
        </w:rPr>
        <w:t>auditimit</w:t>
      </w:r>
      <w:proofErr w:type="spellEnd"/>
      <w:r w:rsidRPr="001237D5">
        <w:rPr>
          <w:lang w:val="sq-AL"/>
        </w:rPr>
        <w:t xml:space="preserve">. </w:t>
      </w:r>
    </w:p>
    <w:p w:rsidR="00396C72" w:rsidRPr="001237D5" w:rsidRDefault="009B5E7C" w:rsidP="00EB7546">
      <w:pPr>
        <w:pStyle w:val="Paragrafi"/>
        <w:rPr>
          <w:lang w:val="sq-AL"/>
        </w:rPr>
      </w:pPr>
      <w:r>
        <w:rPr>
          <w:lang w:val="sq-AL"/>
        </w:rPr>
        <w:t>7</w:t>
      </w:r>
      <w:r w:rsidR="00F45CA8" w:rsidRPr="001237D5">
        <w:rPr>
          <w:lang w:val="sq-AL"/>
        </w:rPr>
        <w:t xml:space="preserve">. </w:t>
      </w:r>
      <w:r w:rsidR="00396C72" w:rsidRPr="001237D5">
        <w:rPr>
          <w:lang w:val="sq-AL"/>
        </w:rPr>
        <w:t xml:space="preserve">Njësitë publike, brenda 6 (gjashtë) muajve nga data e hyrjes në fuqi të këtij vendimi, të kryejnë organizimin e brendshëm të strukturave organizative për njësitë e </w:t>
      </w:r>
      <w:proofErr w:type="spellStart"/>
      <w:r w:rsidR="00396C72" w:rsidRPr="001237D5">
        <w:rPr>
          <w:lang w:val="sq-AL"/>
        </w:rPr>
        <w:t>auditimit</w:t>
      </w:r>
      <w:proofErr w:type="spellEnd"/>
      <w:r w:rsidR="00396C72" w:rsidRPr="001237D5">
        <w:rPr>
          <w:lang w:val="sq-AL"/>
        </w:rPr>
        <w:t xml:space="preserve"> të brendshëm.</w:t>
      </w:r>
    </w:p>
    <w:p w:rsidR="00396C72" w:rsidRPr="001237D5" w:rsidRDefault="009B5E7C" w:rsidP="00EB7546">
      <w:pPr>
        <w:pStyle w:val="Paragrafi"/>
        <w:rPr>
          <w:lang w:val="sq-AL"/>
        </w:rPr>
      </w:pPr>
      <w:r>
        <w:rPr>
          <w:lang w:val="sq-AL"/>
        </w:rPr>
        <w:t xml:space="preserve">8. </w:t>
      </w:r>
      <w:r w:rsidR="00396C72" w:rsidRPr="001237D5">
        <w:rPr>
          <w:lang w:val="sq-AL"/>
        </w:rPr>
        <w:t xml:space="preserve">Vendimi </w:t>
      </w:r>
      <w:r w:rsidR="003D01F0">
        <w:rPr>
          <w:lang w:val="sq-AL"/>
        </w:rPr>
        <w:t xml:space="preserve">nr. </w:t>
      </w:r>
      <w:r w:rsidR="00396C72" w:rsidRPr="001237D5">
        <w:rPr>
          <w:lang w:val="sq-AL"/>
        </w:rPr>
        <w:t xml:space="preserve">212, datë 30.3.2012, i Këshillit të Ministrave, </w:t>
      </w:r>
      <w:r w:rsidR="00AA1250">
        <w:rPr>
          <w:lang w:val="sq-AL"/>
        </w:rPr>
        <w:t>“</w:t>
      </w:r>
      <w:r w:rsidR="00396C72" w:rsidRPr="001237D5">
        <w:rPr>
          <w:lang w:val="sq-AL"/>
        </w:rPr>
        <w:t xml:space="preserve">Për miratimin e kritereve për ngritjen e njësive të </w:t>
      </w:r>
      <w:proofErr w:type="spellStart"/>
      <w:r w:rsidR="00396C72" w:rsidRPr="001237D5">
        <w:rPr>
          <w:lang w:val="sq-AL"/>
        </w:rPr>
        <w:t>auditimit</w:t>
      </w:r>
      <w:proofErr w:type="spellEnd"/>
      <w:r w:rsidR="00396C72" w:rsidRPr="001237D5">
        <w:rPr>
          <w:lang w:val="sq-AL"/>
        </w:rPr>
        <w:t xml:space="preserve"> të brendshëm në sektorin publik</w:t>
      </w:r>
      <w:r w:rsidR="00AA1250">
        <w:rPr>
          <w:lang w:val="sq-AL"/>
        </w:rPr>
        <w:t>”</w:t>
      </w:r>
      <w:r w:rsidR="00396C72" w:rsidRPr="001237D5">
        <w:rPr>
          <w:lang w:val="sq-AL"/>
        </w:rPr>
        <w:t>, shfuqizohet.</w:t>
      </w:r>
    </w:p>
    <w:p w:rsidR="00396C72" w:rsidRPr="001237D5" w:rsidRDefault="009B5E7C" w:rsidP="00EB7546">
      <w:pPr>
        <w:pStyle w:val="Paragrafi"/>
        <w:rPr>
          <w:lang w:val="sq-AL"/>
        </w:rPr>
      </w:pPr>
      <w:r>
        <w:rPr>
          <w:lang w:val="sq-AL"/>
        </w:rPr>
        <w:t xml:space="preserve">9. </w:t>
      </w:r>
      <w:r w:rsidR="00396C72" w:rsidRPr="001237D5">
        <w:rPr>
          <w:lang w:val="sq-AL"/>
        </w:rPr>
        <w:t>Ngarkohen</w:t>
      </w:r>
      <w:r w:rsidR="001237D5">
        <w:rPr>
          <w:lang w:val="sq-AL"/>
        </w:rPr>
        <w:t xml:space="preserve"> </w:t>
      </w:r>
      <w:r w:rsidR="00396C72" w:rsidRPr="001237D5">
        <w:rPr>
          <w:lang w:val="sq-AL"/>
        </w:rPr>
        <w:t>ministri i Financave dhe titullarët e njësive publike për zbatimin e këtij vendimi.</w:t>
      </w:r>
    </w:p>
    <w:p w:rsidR="00396C72" w:rsidRPr="001237D5" w:rsidRDefault="00396C72" w:rsidP="00EB7546">
      <w:pPr>
        <w:pStyle w:val="Paragrafi"/>
        <w:rPr>
          <w:lang w:val="sq-AL"/>
        </w:rPr>
      </w:pPr>
      <w:r w:rsidRPr="001237D5">
        <w:rPr>
          <w:lang w:val="sq-AL"/>
        </w:rPr>
        <w:t>Ky ven</w:t>
      </w:r>
      <w:r w:rsidR="00F45CA8" w:rsidRPr="001237D5">
        <w:rPr>
          <w:lang w:val="sq-AL"/>
        </w:rPr>
        <w:t xml:space="preserve">dim hyn në fuqi pas botimit në </w:t>
      </w:r>
      <w:r w:rsidRPr="001237D5">
        <w:rPr>
          <w:lang w:val="sq-AL"/>
        </w:rPr>
        <w:t xml:space="preserve">Fletoren </w:t>
      </w:r>
      <w:r w:rsidR="00F45CA8" w:rsidRPr="001237D5">
        <w:rPr>
          <w:lang w:val="sq-AL"/>
        </w:rPr>
        <w:t>Zyrtare</w:t>
      </w:r>
      <w:r w:rsidRPr="001237D5">
        <w:rPr>
          <w:lang w:val="sq-AL"/>
        </w:rPr>
        <w:t xml:space="preserve">. </w:t>
      </w:r>
    </w:p>
    <w:p w:rsidR="00396C72" w:rsidRPr="00946AC7" w:rsidRDefault="00396C72" w:rsidP="00F43C87">
      <w:pPr>
        <w:pStyle w:val="Hapesira7"/>
        <w:rPr>
          <w:sz w:val="4"/>
          <w:lang w:val="sq-AL"/>
        </w:rPr>
      </w:pPr>
    </w:p>
    <w:p w:rsidR="00F45CA8" w:rsidRPr="001237D5" w:rsidRDefault="00F45CA8" w:rsidP="00EB7546">
      <w:pPr>
        <w:pStyle w:val="Autoriteti"/>
        <w:keepNext w:val="0"/>
        <w:rPr>
          <w:lang w:val="sq-AL"/>
        </w:rPr>
      </w:pPr>
      <w:r w:rsidRPr="001237D5">
        <w:rPr>
          <w:lang w:val="sq-AL"/>
        </w:rPr>
        <w:t>KRYEMINISTRI</w:t>
      </w:r>
    </w:p>
    <w:p w:rsidR="00F45CA8" w:rsidRPr="001237D5" w:rsidRDefault="00F45CA8" w:rsidP="00EB7546">
      <w:pPr>
        <w:pStyle w:val="AutoritetiEmer"/>
        <w:rPr>
          <w:lang w:val="sq-AL"/>
        </w:rPr>
      </w:pPr>
      <w:r w:rsidRPr="001237D5">
        <w:rPr>
          <w:lang w:val="sq-AL"/>
        </w:rPr>
        <w:t xml:space="preserve">Edi </w:t>
      </w:r>
      <w:proofErr w:type="spellStart"/>
      <w:r w:rsidRPr="001237D5">
        <w:rPr>
          <w:lang w:val="sq-AL"/>
        </w:rPr>
        <w:t>Rama</w:t>
      </w:r>
      <w:proofErr w:type="spellEnd"/>
    </w:p>
    <w:p w:rsidR="004247DD" w:rsidRPr="001237D5" w:rsidRDefault="00F45CA8" w:rsidP="00C567C6">
      <w:pPr>
        <w:pStyle w:val="Paragrafi"/>
        <w:ind w:firstLine="0"/>
        <w:jc w:val="center"/>
        <w:rPr>
          <w:b/>
          <w:lang w:val="sq-AL"/>
        </w:rPr>
      </w:pPr>
      <w:r w:rsidRPr="001237D5">
        <w:rPr>
          <w:b/>
          <w:lang w:val="sq-AL"/>
        </w:rPr>
        <w:t>VENDI</w:t>
      </w:r>
      <w:r w:rsidR="004247DD" w:rsidRPr="001237D5">
        <w:rPr>
          <w:b/>
          <w:lang w:val="sq-AL"/>
        </w:rPr>
        <w:t>M</w:t>
      </w:r>
    </w:p>
    <w:p w:rsidR="004247DD" w:rsidRPr="001237D5" w:rsidRDefault="003D01F0" w:rsidP="00C567C6">
      <w:pPr>
        <w:pStyle w:val="Paragrafi"/>
        <w:ind w:firstLine="0"/>
        <w:jc w:val="center"/>
        <w:rPr>
          <w:b/>
          <w:lang w:val="sq-AL"/>
        </w:rPr>
      </w:pPr>
      <w:r>
        <w:rPr>
          <w:b/>
          <w:lang w:val="sq-AL"/>
        </w:rPr>
        <w:t xml:space="preserve">Nr. </w:t>
      </w:r>
      <w:r w:rsidR="004247DD" w:rsidRPr="001237D5">
        <w:rPr>
          <w:b/>
          <w:lang w:val="sq-AL"/>
        </w:rPr>
        <w:t>84, datë 3.2.2016</w:t>
      </w:r>
    </w:p>
    <w:p w:rsidR="004247DD" w:rsidRPr="001237D5" w:rsidRDefault="004247DD" w:rsidP="00C567C6">
      <w:pPr>
        <w:pStyle w:val="Hapesira7"/>
        <w:ind w:firstLine="0"/>
        <w:rPr>
          <w:lang w:val="sq-AL"/>
        </w:rPr>
      </w:pPr>
    </w:p>
    <w:p w:rsidR="004247DD" w:rsidRPr="001237D5" w:rsidRDefault="004247DD" w:rsidP="00C567C6">
      <w:pPr>
        <w:pStyle w:val="Paragrafi"/>
        <w:ind w:firstLine="0"/>
        <w:jc w:val="center"/>
        <w:rPr>
          <w:b/>
          <w:lang w:val="sq-AL"/>
        </w:rPr>
      </w:pPr>
      <w:r w:rsidRPr="001237D5">
        <w:rPr>
          <w:b/>
          <w:lang w:val="sq-AL"/>
        </w:rPr>
        <w:t>PËR</w:t>
      </w:r>
      <w:r w:rsidR="00575364" w:rsidRPr="001237D5">
        <w:rPr>
          <w:b/>
          <w:lang w:val="sq-AL"/>
        </w:rPr>
        <w:t xml:space="preserve"> </w:t>
      </w:r>
      <w:r w:rsidRPr="001237D5">
        <w:rPr>
          <w:b/>
          <w:lang w:val="sq-AL"/>
        </w:rPr>
        <w:t>PROCEDURAT E PËRZGJEDHJES DHE TË SHPËRBLIMIT TË EKSPERTËVE TË JASHTËM, PUNONJËS TË ADMINISTRATËS PUBLIKE APO JASHTË SAJ, TË CILËT DO TË ANGAZHOHEN</w:t>
      </w:r>
      <w:r w:rsidR="001237D5">
        <w:rPr>
          <w:b/>
          <w:lang w:val="sq-AL"/>
        </w:rPr>
        <w:t xml:space="preserve"> </w:t>
      </w:r>
      <w:r w:rsidRPr="001237D5">
        <w:rPr>
          <w:b/>
          <w:lang w:val="sq-AL"/>
        </w:rPr>
        <w:t>NË KRYERJEN E INSPEKTIMIT FINANCIAR PUBLIK</w:t>
      </w:r>
    </w:p>
    <w:p w:rsidR="004247DD" w:rsidRPr="001237D5" w:rsidRDefault="004247DD" w:rsidP="00F43C87">
      <w:pPr>
        <w:pStyle w:val="Hapesira7"/>
        <w:rPr>
          <w:lang w:val="sq-AL"/>
        </w:rPr>
      </w:pPr>
    </w:p>
    <w:p w:rsidR="004247DD" w:rsidRPr="001237D5" w:rsidRDefault="004247DD" w:rsidP="00EB7546">
      <w:pPr>
        <w:pStyle w:val="Paragrafi"/>
        <w:rPr>
          <w:lang w:val="sq-AL"/>
        </w:rPr>
      </w:pPr>
      <w:r w:rsidRPr="001237D5">
        <w:rPr>
          <w:lang w:val="sq-AL"/>
        </w:rPr>
        <w:t xml:space="preserve">Në mbështetje të nenit 100 të Kushtetutës dhe të pikës 2, të nenit 7, të ligjit </w:t>
      </w:r>
      <w:r w:rsidR="003D01F0">
        <w:rPr>
          <w:lang w:val="sq-AL"/>
        </w:rPr>
        <w:t xml:space="preserve">nr. </w:t>
      </w:r>
      <w:r w:rsidRPr="001237D5">
        <w:rPr>
          <w:lang w:val="sq-AL"/>
        </w:rPr>
        <w:t xml:space="preserve">112/2015, </w:t>
      </w:r>
      <w:r w:rsidR="00AA1250">
        <w:rPr>
          <w:lang w:val="sq-AL"/>
        </w:rPr>
        <w:t>“</w:t>
      </w:r>
      <w:r w:rsidRPr="001237D5">
        <w:rPr>
          <w:lang w:val="sq-AL"/>
        </w:rPr>
        <w:t>Për inspektimin financiar publik</w:t>
      </w:r>
      <w:r w:rsidR="00AA1250">
        <w:rPr>
          <w:lang w:val="sq-AL"/>
        </w:rPr>
        <w:t>”</w:t>
      </w:r>
      <w:r w:rsidRPr="001237D5">
        <w:rPr>
          <w:lang w:val="sq-AL"/>
        </w:rPr>
        <w:t>, me propozimin e ministrit të Financave, Këshilli i Ministrave</w:t>
      </w:r>
    </w:p>
    <w:p w:rsidR="004247DD" w:rsidRPr="001237D5" w:rsidRDefault="004247DD" w:rsidP="00F43C87">
      <w:pPr>
        <w:pStyle w:val="Hapesira7"/>
        <w:rPr>
          <w:lang w:val="sq-AL"/>
        </w:rPr>
      </w:pPr>
    </w:p>
    <w:p w:rsidR="004247DD" w:rsidRPr="001237D5" w:rsidRDefault="00F45CA8" w:rsidP="00EB7546">
      <w:pPr>
        <w:pStyle w:val="Paragrafi"/>
        <w:jc w:val="center"/>
        <w:rPr>
          <w:lang w:val="sq-AL"/>
        </w:rPr>
      </w:pPr>
      <w:r w:rsidRPr="001237D5">
        <w:rPr>
          <w:lang w:val="sq-AL"/>
        </w:rPr>
        <w:t>VENDOS</w:t>
      </w:r>
      <w:r w:rsidR="004247DD" w:rsidRPr="001237D5">
        <w:rPr>
          <w:lang w:val="sq-AL"/>
        </w:rPr>
        <w:t>I:</w:t>
      </w:r>
    </w:p>
    <w:p w:rsidR="004247DD" w:rsidRPr="001237D5" w:rsidRDefault="004247DD" w:rsidP="00F43C87">
      <w:pPr>
        <w:pStyle w:val="Hapesira7"/>
        <w:rPr>
          <w:lang w:val="sq-AL"/>
        </w:rPr>
      </w:pPr>
    </w:p>
    <w:p w:rsidR="004247DD" w:rsidRPr="001237D5" w:rsidRDefault="00F45CA8" w:rsidP="00EB7546">
      <w:pPr>
        <w:pStyle w:val="Paragrafi"/>
        <w:rPr>
          <w:lang w:val="sq-AL"/>
        </w:rPr>
      </w:pPr>
      <w:r w:rsidRPr="001237D5">
        <w:rPr>
          <w:lang w:val="sq-AL"/>
        </w:rPr>
        <w:t xml:space="preserve">1. </w:t>
      </w:r>
      <w:r w:rsidR="004247DD" w:rsidRPr="001237D5">
        <w:rPr>
          <w:lang w:val="sq-AL"/>
        </w:rPr>
        <w:t xml:space="preserve">Për kryerjen e inspektimit financiar publik, në rastet e mungesës së burimeve njerëzore nga njësia përgjegjëse për inspektimin financiar publik në Ministrinë e Financave, si dhe të mbulimit të fushave specifike të inspektimit financiar publik, me vendim të Nëpunësit të Parë Autorizues angazhohen ekspertë të jashtëm, punonjës të administratës publike apo jashtë saj. </w:t>
      </w:r>
    </w:p>
    <w:p w:rsidR="004247DD" w:rsidRPr="001237D5" w:rsidRDefault="00F45CA8" w:rsidP="00EB7546">
      <w:pPr>
        <w:pStyle w:val="Paragrafi"/>
        <w:rPr>
          <w:lang w:val="sq-AL"/>
        </w:rPr>
      </w:pPr>
      <w:r w:rsidRPr="001237D5">
        <w:rPr>
          <w:lang w:val="sq-AL"/>
        </w:rPr>
        <w:t xml:space="preserve">2. </w:t>
      </w:r>
      <w:r w:rsidR="004247DD" w:rsidRPr="001237D5">
        <w:rPr>
          <w:lang w:val="sq-AL"/>
        </w:rPr>
        <w:t>Kriteret që duhet të plotësojë eksperti, punonjës i administratës publike, për t</w:t>
      </w:r>
      <w:r w:rsidR="002E7B24">
        <w:rPr>
          <w:lang w:val="sq-AL"/>
        </w:rPr>
        <w:t>’</w:t>
      </w:r>
      <w:r w:rsidR="004247DD" w:rsidRPr="001237D5">
        <w:rPr>
          <w:lang w:val="sq-AL"/>
        </w:rPr>
        <w:t xml:space="preserve">u përzgjedhur inspektor financiar publik, janë: </w:t>
      </w:r>
    </w:p>
    <w:p w:rsidR="004247DD" w:rsidRPr="001237D5" w:rsidRDefault="00F45CA8" w:rsidP="00EB7546">
      <w:pPr>
        <w:pStyle w:val="Paragrafi"/>
        <w:rPr>
          <w:lang w:val="sq-AL"/>
        </w:rPr>
      </w:pPr>
      <w:r w:rsidRPr="001237D5">
        <w:rPr>
          <w:lang w:val="sq-AL"/>
        </w:rPr>
        <w:t xml:space="preserve">a) </w:t>
      </w:r>
      <w:r w:rsidR="004247DD" w:rsidRPr="001237D5">
        <w:rPr>
          <w:lang w:val="sq-AL"/>
        </w:rPr>
        <w:t xml:space="preserve">Të jetë i pajisur të paktën me diplomë universitare </w:t>
      </w:r>
      <w:r w:rsidR="00AA1250">
        <w:rPr>
          <w:lang w:val="sq-AL"/>
        </w:rPr>
        <w:t>“</w:t>
      </w:r>
      <w:proofErr w:type="spellStart"/>
      <w:r w:rsidR="004247DD" w:rsidRPr="001237D5">
        <w:rPr>
          <w:lang w:val="sq-AL"/>
        </w:rPr>
        <w:t>Master</w:t>
      </w:r>
      <w:proofErr w:type="spellEnd"/>
      <w:r w:rsidR="004247DD" w:rsidRPr="001237D5">
        <w:rPr>
          <w:lang w:val="sq-AL"/>
        </w:rPr>
        <w:t xml:space="preserve"> i </w:t>
      </w:r>
      <w:r w:rsidR="002636CE" w:rsidRPr="001237D5">
        <w:rPr>
          <w:lang w:val="sq-AL"/>
        </w:rPr>
        <w:t>shkencave</w:t>
      </w:r>
      <w:r w:rsidR="00AA1250">
        <w:rPr>
          <w:lang w:val="sq-AL"/>
        </w:rPr>
        <w:t>”</w:t>
      </w:r>
      <w:r w:rsidR="004247DD" w:rsidRPr="001237D5">
        <w:rPr>
          <w:lang w:val="sq-AL"/>
        </w:rPr>
        <w:t xml:space="preserve"> ose </w:t>
      </w:r>
      <w:proofErr w:type="spellStart"/>
      <w:r w:rsidR="004247DD" w:rsidRPr="001237D5">
        <w:rPr>
          <w:lang w:val="sq-AL"/>
        </w:rPr>
        <w:t>ekui</w:t>
      </w:r>
      <w:r w:rsidR="00F43C87">
        <w:rPr>
          <w:lang w:val="sq-AL"/>
        </w:rPr>
        <w:t>-</w:t>
      </w:r>
      <w:r w:rsidR="004247DD" w:rsidRPr="001237D5">
        <w:rPr>
          <w:lang w:val="sq-AL"/>
        </w:rPr>
        <w:t>valente</w:t>
      </w:r>
      <w:proofErr w:type="spellEnd"/>
      <w:r w:rsidR="004247DD" w:rsidRPr="001237D5">
        <w:rPr>
          <w:lang w:val="sq-AL"/>
        </w:rPr>
        <w:t xml:space="preserve"> me të;</w:t>
      </w:r>
    </w:p>
    <w:p w:rsidR="004247DD" w:rsidRPr="001237D5" w:rsidRDefault="00F45CA8" w:rsidP="00EB7546">
      <w:pPr>
        <w:pStyle w:val="Paragrafi"/>
        <w:rPr>
          <w:lang w:val="sq-AL"/>
        </w:rPr>
      </w:pPr>
      <w:r w:rsidRPr="001237D5">
        <w:rPr>
          <w:lang w:val="sq-AL"/>
        </w:rPr>
        <w:t xml:space="preserve">b) </w:t>
      </w:r>
      <w:r w:rsidR="004247DD" w:rsidRPr="001237D5">
        <w:rPr>
          <w:lang w:val="sq-AL"/>
        </w:rPr>
        <w:t>Të ketë të paktën 5 (pesë) vite përvojë profesionale në njësitë publike.</w:t>
      </w:r>
    </w:p>
    <w:p w:rsidR="004247DD" w:rsidRPr="001237D5" w:rsidRDefault="00F45CA8" w:rsidP="00EB7546">
      <w:pPr>
        <w:pStyle w:val="Paragrafi"/>
        <w:rPr>
          <w:lang w:val="sq-AL"/>
        </w:rPr>
      </w:pPr>
      <w:r w:rsidRPr="001237D5">
        <w:rPr>
          <w:lang w:val="sq-AL"/>
        </w:rPr>
        <w:t xml:space="preserve">3. </w:t>
      </w:r>
      <w:r w:rsidR="004247DD" w:rsidRPr="001237D5">
        <w:rPr>
          <w:lang w:val="sq-AL"/>
        </w:rPr>
        <w:t xml:space="preserve">Nuk mund të angazhohen për inspektim financiar publik ekspertët, punonjës të </w:t>
      </w:r>
      <w:proofErr w:type="spellStart"/>
      <w:r w:rsidR="004247DD" w:rsidRPr="001237D5">
        <w:rPr>
          <w:lang w:val="sq-AL"/>
        </w:rPr>
        <w:t>adminis</w:t>
      </w:r>
      <w:proofErr w:type="spellEnd"/>
      <w:r w:rsidR="00F43C87">
        <w:rPr>
          <w:lang w:val="sq-AL"/>
        </w:rPr>
        <w:t>-</w:t>
      </w:r>
      <w:r w:rsidR="004247DD" w:rsidRPr="001237D5">
        <w:rPr>
          <w:lang w:val="sq-AL"/>
        </w:rPr>
        <w:t xml:space="preserve">tratës publike, që ushtrojnë funksionet e titullarit të njësisë publike, nëpunësit autorizues, gjyqtarit, prokurorit, oficerit të policisë gjyqësore, </w:t>
      </w:r>
      <w:proofErr w:type="spellStart"/>
      <w:r w:rsidR="004247DD" w:rsidRPr="001237D5">
        <w:rPr>
          <w:lang w:val="sq-AL"/>
        </w:rPr>
        <w:t>audituesit</w:t>
      </w:r>
      <w:proofErr w:type="spellEnd"/>
      <w:r w:rsidR="004247DD" w:rsidRPr="001237D5">
        <w:rPr>
          <w:lang w:val="sq-AL"/>
        </w:rPr>
        <w:t xml:space="preserve"> të brendshëm dhe punonjësit të Kon</w:t>
      </w:r>
      <w:r w:rsidR="00F43C87">
        <w:rPr>
          <w:lang w:val="sq-AL"/>
        </w:rPr>
        <w:t>-</w:t>
      </w:r>
      <w:proofErr w:type="spellStart"/>
      <w:r w:rsidR="004247DD" w:rsidRPr="001237D5">
        <w:rPr>
          <w:lang w:val="sq-AL"/>
        </w:rPr>
        <w:t>trollit</w:t>
      </w:r>
      <w:proofErr w:type="spellEnd"/>
      <w:r w:rsidR="004247DD" w:rsidRPr="001237D5">
        <w:rPr>
          <w:lang w:val="sq-AL"/>
        </w:rPr>
        <w:t xml:space="preserve"> të Lartë të Shtetit.</w:t>
      </w:r>
    </w:p>
    <w:p w:rsidR="004247DD" w:rsidRPr="001237D5" w:rsidRDefault="00F45CA8" w:rsidP="00EB7546">
      <w:pPr>
        <w:pStyle w:val="Paragrafi"/>
        <w:rPr>
          <w:lang w:val="sq-AL"/>
        </w:rPr>
      </w:pPr>
      <w:r w:rsidRPr="001237D5">
        <w:rPr>
          <w:lang w:val="sq-AL"/>
        </w:rPr>
        <w:t xml:space="preserve">4. </w:t>
      </w:r>
      <w:r w:rsidR="004247DD" w:rsidRPr="001237D5">
        <w:rPr>
          <w:lang w:val="sq-AL"/>
        </w:rPr>
        <w:t>Kriteret që duhet të plotësojë eksperti i jashtëm i administratës publike për t</w:t>
      </w:r>
      <w:r w:rsidR="002E7B24">
        <w:rPr>
          <w:lang w:val="sq-AL"/>
        </w:rPr>
        <w:t>’</w:t>
      </w:r>
      <w:r w:rsidR="004247DD" w:rsidRPr="001237D5">
        <w:rPr>
          <w:lang w:val="sq-AL"/>
        </w:rPr>
        <w:t>u për</w:t>
      </w:r>
      <w:r w:rsidR="00C567C6">
        <w:rPr>
          <w:lang w:val="sq-AL"/>
        </w:rPr>
        <w:t>-</w:t>
      </w:r>
      <w:r w:rsidR="004247DD" w:rsidRPr="001237D5">
        <w:rPr>
          <w:lang w:val="sq-AL"/>
        </w:rPr>
        <w:t>zgjedhur inspektor financiar publik</w:t>
      </w:r>
      <w:r w:rsidR="002636CE">
        <w:rPr>
          <w:lang w:val="sq-AL"/>
        </w:rPr>
        <w:t>,</w:t>
      </w:r>
      <w:r w:rsidR="004247DD" w:rsidRPr="001237D5">
        <w:rPr>
          <w:lang w:val="sq-AL"/>
        </w:rPr>
        <w:t xml:space="preserve"> janë:</w:t>
      </w:r>
    </w:p>
    <w:p w:rsidR="004247DD" w:rsidRPr="001237D5" w:rsidRDefault="00F45CA8" w:rsidP="00EB7546">
      <w:pPr>
        <w:pStyle w:val="Paragrafi"/>
        <w:rPr>
          <w:lang w:val="sq-AL"/>
        </w:rPr>
      </w:pPr>
      <w:r w:rsidRPr="001237D5">
        <w:rPr>
          <w:lang w:val="sq-AL"/>
        </w:rPr>
        <w:t xml:space="preserve">a) </w:t>
      </w:r>
      <w:r w:rsidR="004247DD" w:rsidRPr="001237D5">
        <w:rPr>
          <w:lang w:val="sq-AL"/>
        </w:rPr>
        <w:t xml:space="preserve">Të jetë i pajisur të paktën me diplomë universitare </w:t>
      </w:r>
      <w:r w:rsidR="00AA1250">
        <w:rPr>
          <w:lang w:val="sq-AL"/>
        </w:rPr>
        <w:t>“</w:t>
      </w:r>
      <w:proofErr w:type="spellStart"/>
      <w:r w:rsidR="004247DD" w:rsidRPr="001237D5">
        <w:rPr>
          <w:lang w:val="sq-AL"/>
        </w:rPr>
        <w:t>Master</w:t>
      </w:r>
      <w:proofErr w:type="spellEnd"/>
      <w:r w:rsidR="004247DD" w:rsidRPr="001237D5">
        <w:rPr>
          <w:lang w:val="sq-AL"/>
        </w:rPr>
        <w:t xml:space="preserve"> i </w:t>
      </w:r>
      <w:r w:rsidR="002636CE">
        <w:rPr>
          <w:lang w:val="sq-AL"/>
        </w:rPr>
        <w:t>s</w:t>
      </w:r>
      <w:r w:rsidR="004247DD" w:rsidRPr="001237D5">
        <w:rPr>
          <w:lang w:val="sq-AL"/>
        </w:rPr>
        <w:t>hkencave</w:t>
      </w:r>
      <w:r w:rsidR="00AA1250">
        <w:rPr>
          <w:lang w:val="sq-AL"/>
        </w:rPr>
        <w:t>”</w:t>
      </w:r>
      <w:r w:rsidR="004247DD" w:rsidRPr="001237D5">
        <w:rPr>
          <w:lang w:val="sq-AL"/>
        </w:rPr>
        <w:t xml:space="preserve"> ose </w:t>
      </w:r>
      <w:proofErr w:type="spellStart"/>
      <w:r w:rsidR="004247DD" w:rsidRPr="001237D5">
        <w:rPr>
          <w:lang w:val="sq-AL"/>
        </w:rPr>
        <w:t>ekuiva</w:t>
      </w:r>
      <w:proofErr w:type="spellEnd"/>
      <w:r w:rsidR="00F43C87">
        <w:rPr>
          <w:lang w:val="sq-AL"/>
        </w:rPr>
        <w:t>-</w:t>
      </w:r>
      <w:r w:rsidR="004247DD" w:rsidRPr="001237D5">
        <w:rPr>
          <w:lang w:val="sq-AL"/>
        </w:rPr>
        <w:t>lente me të;</w:t>
      </w:r>
    </w:p>
    <w:p w:rsidR="004247DD" w:rsidRPr="001237D5" w:rsidRDefault="00F45CA8" w:rsidP="00EB7546">
      <w:pPr>
        <w:pStyle w:val="Paragrafi"/>
        <w:rPr>
          <w:lang w:val="sq-AL"/>
        </w:rPr>
      </w:pPr>
      <w:r w:rsidRPr="001237D5">
        <w:rPr>
          <w:lang w:val="sq-AL"/>
        </w:rPr>
        <w:t xml:space="preserve">b) </w:t>
      </w:r>
      <w:r w:rsidR="004247DD" w:rsidRPr="001237D5">
        <w:rPr>
          <w:lang w:val="sq-AL"/>
        </w:rPr>
        <w:t>Të jetë i pajisur me licencë dhe/ose certifikatë profesionale në fushën përkatëse, sipas</w:t>
      </w:r>
      <w:r w:rsidR="001237D5">
        <w:rPr>
          <w:lang w:val="sq-AL"/>
        </w:rPr>
        <w:t xml:space="preserve"> </w:t>
      </w:r>
      <w:r w:rsidR="004247DD" w:rsidRPr="001237D5">
        <w:rPr>
          <w:lang w:val="sq-AL"/>
        </w:rPr>
        <w:t>legjislacionit në fuqi që rregullon profesionin përkatës;</w:t>
      </w:r>
    </w:p>
    <w:p w:rsidR="004247DD" w:rsidRPr="001237D5" w:rsidRDefault="00F45CA8" w:rsidP="00EB7546">
      <w:pPr>
        <w:pStyle w:val="Paragrafi"/>
        <w:rPr>
          <w:lang w:val="sq-AL"/>
        </w:rPr>
      </w:pPr>
      <w:r w:rsidRPr="001237D5">
        <w:rPr>
          <w:lang w:val="sq-AL"/>
        </w:rPr>
        <w:t xml:space="preserve">c) </w:t>
      </w:r>
      <w:r w:rsidR="004247DD" w:rsidRPr="001237D5">
        <w:rPr>
          <w:lang w:val="sq-AL"/>
        </w:rPr>
        <w:t xml:space="preserve">Të jetë i regjistruar në Qendrën Kombëtare të </w:t>
      </w:r>
      <w:r w:rsidR="00647678" w:rsidRPr="001237D5">
        <w:rPr>
          <w:lang w:val="sq-AL"/>
        </w:rPr>
        <w:t>Regjistrimit</w:t>
      </w:r>
      <w:r w:rsidR="004247DD" w:rsidRPr="001237D5">
        <w:rPr>
          <w:lang w:val="sq-AL"/>
        </w:rPr>
        <w:t xml:space="preserve"> dhe të ketë status aktiv;</w:t>
      </w:r>
    </w:p>
    <w:p w:rsidR="004247DD" w:rsidRPr="001237D5" w:rsidRDefault="004247DD" w:rsidP="00EB7546">
      <w:pPr>
        <w:pStyle w:val="Paragrafi"/>
        <w:rPr>
          <w:lang w:val="sq-AL"/>
        </w:rPr>
      </w:pPr>
      <w:r w:rsidRPr="001237D5">
        <w:rPr>
          <w:lang w:val="sq-AL"/>
        </w:rPr>
        <w:t>ç)</w:t>
      </w:r>
      <w:r w:rsidRPr="001237D5">
        <w:rPr>
          <w:lang w:val="sq-AL"/>
        </w:rPr>
        <w:tab/>
      </w:r>
      <w:r w:rsidR="002636CE">
        <w:rPr>
          <w:lang w:val="sq-AL"/>
        </w:rPr>
        <w:t xml:space="preserve"> </w:t>
      </w:r>
      <w:r w:rsidRPr="001237D5">
        <w:rPr>
          <w:lang w:val="sq-AL"/>
        </w:rPr>
        <w:t>Të mos ketë detyrime të papaguara fiskale dhe të sigurimeve shoqërore;</w:t>
      </w:r>
    </w:p>
    <w:p w:rsidR="004247DD" w:rsidRPr="001237D5" w:rsidRDefault="00F45CA8" w:rsidP="00EB7546">
      <w:pPr>
        <w:pStyle w:val="Paragrafi"/>
        <w:rPr>
          <w:lang w:val="sq-AL"/>
        </w:rPr>
      </w:pPr>
      <w:r w:rsidRPr="001237D5">
        <w:rPr>
          <w:lang w:val="sq-AL"/>
        </w:rPr>
        <w:t xml:space="preserve">d) </w:t>
      </w:r>
      <w:r w:rsidR="004247DD" w:rsidRPr="001237D5">
        <w:rPr>
          <w:lang w:val="sq-AL"/>
        </w:rPr>
        <w:t xml:space="preserve">Të mos jetë i dënuar me vendim gjyqësor të formës së prerë për kryerjen e një vepre penale. </w:t>
      </w:r>
    </w:p>
    <w:p w:rsidR="004247DD" w:rsidRPr="001237D5" w:rsidRDefault="00F45CA8" w:rsidP="00EB7546">
      <w:pPr>
        <w:pStyle w:val="Paragrafi"/>
        <w:rPr>
          <w:lang w:val="sq-AL"/>
        </w:rPr>
      </w:pPr>
      <w:r w:rsidRPr="001237D5">
        <w:rPr>
          <w:lang w:val="sq-AL"/>
        </w:rPr>
        <w:t xml:space="preserve">5. </w:t>
      </w:r>
      <w:r w:rsidR="004247DD" w:rsidRPr="001237D5">
        <w:rPr>
          <w:lang w:val="sq-AL"/>
        </w:rPr>
        <w:t>Në rastet e angazhimit të ekspertëve jashtë administratës publike në inspektim financiar publik, përpara caktimit, njësia përgjegjëse për inspektimin financiar publik kërkon prej tyre:</w:t>
      </w:r>
    </w:p>
    <w:p w:rsidR="004247DD" w:rsidRPr="001237D5" w:rsidRDefault="00F45CA8" w:rsidP="00EB7546">
      <w:pPr>
        <w:pStyle w:val="Paragrafi"/>
        <w:rPr>
          <w:lang w:val="sq-AL"/>
        </w:rPr>
      </w:pPr>
      <w:r w:rsidRPr="001237D5">
        <w:rPr>
          <w:lang w:val="sq-AL"/>
        </w:rPr>
        <w:t xml:space="preserve">a) </w:t>
      </w:r>
      <w:r w:rsidR="00E45973" w:rsidRPr="001237D5">
        <w:rPr>
          <w:lang w:val="sq-AL"/>
        </w:rPr>
        <w:t xml:space="preserve">Një </w:t>
      </w:r>
      <w:r w:rsidR="004247DD" w:rsidRPr="001237D5">
        <w:rPr>
          <w:lang w:val="sq-AL"/>
        </w:rPr>
        <w:t>dokument që vërteton se ka plotësuar detyrimet fiskale dhe ka paguar të gjitha detyrimet e sigurimeve shoqërore, të lëshuar nga administrata tatimore për tre muajt e fundit;</w:t>
      </w:r>
    </w:p>
    <w:p w:rsidR="004247DD" w:rsidRPr="001237D5" w:rsidRDefault="00F45CA8" w:rsidP="00EB7546">
      <w:pPr>
        <w:pStyle w:val="Paragrafi"/>
        <w:rPr>
          <w:lang w:val="sq-AL"/>
        </w:rPr>
      </w:pPr>
      <w:r w:rsidRPr="001237D5">
        <w:rPr>
          <w:lang w:val="sq-AL"/>
        </w:rPr>
        <w:t xml:space="preserve">b) </w:t>
      </w:r>
      <w:r w:rsidR="00E45973" w:rsidRPr="001237D5">
        <w:rPr>
          <w:lang w:val="sq-AL"/>
        </w:rPr>
        <w:t xml:space="preserve">Vërtetim </w:t>
      </w:r>
      <w:r w:rsidR="004247DD" w:rsidRPr="001237D5">
        <w:rPr>
          <w:lang w:val="sq-AL"/>
        </w:rPr>
        <w:t>nga prokuroria dhe gjykata, që nuk është në ndjekje penale, lëshuar muajin e fundit.</w:t>
      </w:r>
    </w:p>
    <w:p w:rsidR="004247DD" w:rsidRPr="001237D5" w:rsidRDefault="00F45CA8" w:rsidP="00EB7546">
      <w:pPr>
        <w:pStyle w:val="Paragrafi"/>
        <w:rPr>
          <w:lang w:val="sq-AL"/>
        </w:rPr>
      </w:pPr>
      <w:r w:rsidRPr="001237D5">
        <w:rPr>
          <w:lang w:val="sq-AL"/>
        </w:rPr>
        <w:t xml:space="preserve">6. </w:t>
      </w:r>
      <w:r w:rsidR="004247DD" w:rsidRPr="001237D5">
        <w:rPr>
          <w:lang w:val="sq-AL"/>
        </w:rPr>
        <w:t>Kandidatët, që aplikojnë për t</w:t>
      </w:r>
      <w:r w:rsidR="002E7B24">
        <w:rPr>
          <w:lang w:val="sq-AL"/>
        </w:rPr>
        <w:t>’</w:t>
      </w:r>
      <w:r w:rsidR="004247DD" w:rsidRPr="001237D5">
        <w:rPr>
          <w:lang w:val="sq-AL"/>
        </w:rPr>
        <w:t xml:space="preserve">u </w:t>
      </w:r>
      <w:proofErr w:type="spellStart"/>
      <w:r w:rsidR="004247DD" w:rsidRPr="001237D5">
        <w:rPr>
          <w:lang w:val="sq-AL"/>
        </w:rPr>
        <w:t>përzgje</w:t>
      </w:r>
      <w:r w:rsidR="00631434">
        <w:rPr>
          <w:lang w:val="sq-AL"/>
        </w:rPr>
        <w:t>-</w:t>
      </w:r>
      <w:r w:rsidR="004247DD" w:rsidRPr="001237D5">
        <w:rPr>
          <w:lang w:val="sq-AL"/>
        </w:rPr>
        <w:t>dhur</w:t>
      </w:r>
      <w:proofErr w:type="spellEnd"/>
      <w:r w:rsidR="004247DD" w:rsidRPr="001237D5">
        <w:rPr>
          <w:lang w:val="sq-AL"/>
        </w:rPr>
        <w:t xml:space="preserve"> në listën e inspektorëve financiarë publikë, duhet të paraqesin në Ministrinë e Financave dokumentacionin e mëposhtëm:</w:t>
      </w:r>
    </w:p>
    <w:p w:rsidR="004247DD" w:rsidRPr="001237D5" w:rsidRDefault="00F45CA8" w:rsidP="00EB7546">
      <w:pPr>
        <w:pStyle w:val="Paragrafi"/>
        <w:rPr>
          <w:lang w:val="sq-AL"/>
        </w:rPr>
      </w:pPr>
      <w:r w:rsidRPr="001237D5">
        <w:rPr>
          <w:lang w:val="sq-AL"/>
        </w:rPr>
        <w:t xml:space="preserve">a) </w:t>
      </w:r>
      <w:r w:rsidR="004247DD" w:rsidRPr="001237D5">
        <w:rPr>
          <w:lang w:val="sq-AL"/>
        </w:rPr>
        <w:t>Kërkesën me shkrim;</w:t>
      </w:r>
    </w:p>
    <w:p w:rsidR="004247DD" w:rsidRPr="001237D5" w:rsidRDefault="00F45CA8" w:rsidP="00EB7546">
      <w:pPr>
        <w:pStyle w:val="Paragrafi"/>
        <w:rPr>
          <w:lang w:val="sq-AL"/>
        </w:rPr>
      </w:pPr>
      <w:r w:rsidRPr="001237D5">
        <w:rPr>
          <w:lang w:val="sq-AL"/>
        </w:rPr>
        <w:t xml:space="preserve">b) </w:t>
      </w:r>
      <w:r w:rsidR="004247DD" w:rsidRPr="001237D5">
        <w:rPr>
          <w:lang w:val="sq-AL"/>
        </w:rPr>
        <w:t>Fotokopjen e kartës së identitetit;</w:t>
      </w:r>
    </w:p>
    <w:p w:rsidR="004247DD" w:rsidRPr="001237D5" w:rsidRDefault="00F45CA8" w:rsidP="00EB7546">
      <w:pPr>
        <w:pStyle w:val="Paragrafi"/>
        <w:rPr>
          <w:lang w:val="sq-AL"/>
        </w:rPr>
      </w:pPr>
      <w:r w:rsidRPr="001237D5">
        <w:rPr>
          <w:lang w:val="sq-AL"/>
        </w:rPr>
        <w:t xml:space="preserve">c) </w:t>
      </w:r>
      <w:r w:rsidR="004247DD" w:rsidRPr="001237D5">
        <w:rPr>
          <w:lang w:val="sq-AL"/>
        </w:rPr>
        <w:t>Të dhëna për adresën e vendbanimit, vendin e punës dhe pikat e kontaktit;</w:t>
      </w:r>
    </w:p>
    <w:p w:rsidR="004247DD" w:rsidRPr="001237D5" w:rsidRDefault="004247DD" w:rsidP="00EB7546">
      <w:pPr>
        <w:pStyle w:val="Paragrafi"/>
        <w:rPr>
          <w:lang w:val="sq-AL"/>
        </w:rPr>
      </w:pPr>
      <w:r w:rsidRPr="001237D5">
        <w:rPr>
          <w:lang w:val="sq-AL"/>
        </w:rPr>
        <w:t>ç)</w:t>
      </w:r>
      <w:r w:rsidRPr="001237D5">
        <w:rPr>
          <w:lang w:val="sq-AL"/>
        </w:rPr>
        <w:tab/>
      </w:r>
      <w:r w:rsidR="00F45CA8" w:rsidRPr="001237D5">
        <w:rPr>
          <w:lang w:val="sq-AL"/>
        </w:rPr>
        <w:t xml:space="preserve"> </w:t>
      </w:r>
      <w:r w:rsidRPr="001237D5">
        <w:rPr>
          <w:lang w:val="sq-AL"/>
        </w:rPr>
        <w:t xml:space="preserve">Kopje të diplomës, listës së notave dhe një përmbledhje të edukimit, kualifikimeve dhe eksperiencës së punës; </w:t>
      </w:r>
    </w:p>
    <w:p w:rsidR="004247DD" w:rsidRPr="001237D5" w:rsidRDefault="00F45CA8" w:rsidP="00EB7546">
      <w:pPr>
        <w:pStyle w:val="Paragrafi"/>
        <w:rPr>
          <w:lang w:val="sq-AL"/>
        </w:rPr>
      </w:pPr>
      <w:r w:rsidRPr="001237D5">
        <w:rPr>
          <w:lang w:val="sq-AL"/>
        </w:rPr>
        <w:t xml:space="preserve">d) </w:t>
      </w:r>
      <w:r w:rsidR="004247DD" w:rsidRPr="001237D5">
        <w:rPr>
          <w:lang w:val="sq-AL"/>
        </w:rPr>
        <w:t>Një fotografi të përmasave 4 x 6;</w:t>
      </w:r>
    </w:p>
    <w:p w:rsidR="004247DD" w:rsidRPr="001237D5" w:rsidRDefault="004247DD" w:rsidP="00EB7546">
      <w:pPr>
        <w:pStyle w:val="Paragrafi"/>
        <w:rPr>
          <w:lang w:val="sq-AL"/>
        </w:rPr>
      </w:pPr>
      <w:r w:rsidRPr="001237D5">
        <w:rPr>
          <w:lang w:val="sq-AL"/>
        </w:rPr>
        <w:t>dh)</w:t>
      </w:r>
      <w:r w:rsidRPr="001237D5">
        <w:rPr>
          <w:lang w:val="sq-AL"/>
        </w:rPr>
        <w:tab/>
      </w:r>
      <w:r w:rsidR="0093260F">
        <w:rPr>
          <w:lang w:val="sq-AL"/>
        </w:rPr>
        <w:t xml:space="preserve"> </w:t>
      </w:r>
      <w:r w:rsidRPr="001237D5">
        <w:rPr>
          <w:lang w:val="sq-AL"/>
        </w:rPr>
        <w:t>Kopje të licencave dhe/ose certifikatave profesionale në fusha dhe profesione të rregulluara me ligj;</w:t>
      </w:r>
    </w:p>
    <w:p w:rsidR="004247DD" w:rsidRPr="001237D5" w:rsidRDefault="00F45CA8" w:rsidP="00EB7546">
      <w:pPr>
        <w:pStyle w:val="Paragrafi"/>
        <w:rPr>
          <w:lang w:val="sq-AL"/>
        </w:rPr>
      </w:pPr>
      <w:r w:rsidRPr="001237D5">
        <w:rPr>
          <w:lang w:val="sq-AL"/>
        </w:rPr>
        <w:t xml:space="preserve">e) </w:t>
      </w:r>
      <w:r w:rsidR="004247DD" w:rsidRPr="001237D5">
        <w:rPr>
          <w:lang w:val="sq-AL"/>
        </w:rPr>
        <w:t>Dëshmi dhe certifikata të trajnimeve e të kualifikimeve pasuniversitare;</w:t>
      </w:r>
    </w:p>
    <w:p w:rsidR="004247DD" w:rsidRPr="001237D5" w:rsidRDefault="004247DD" w:rsidP="00EB7546">
      <w:pPr>
        <w:pStyle w:val="Paragrafi"/>
        <w:rPr>
          <w:lang w:val="sq-AL"/>
        </w:rPr>
      </w:pPr>
      <w:r w:rsidRPr="001237D5">
        <w:rPr>
          <w:lang w:val="sq-AL"/>
        </w:rPr>
        <w:t xml:space="preserve">ë) Vërtetimin nga qendra e punës për funksionin që kryen dhe lejimin në rast </w:t>
      </w:r>
      <w:proofErr w:type="spellStart"/>
      <w:r w:rsidRPr="001237D5">
        <w:rPr>
          <w:lang w:val="sq-AL"/>
        </w:rPr>
        <w:t>anga</w:t>
      </w:r>
      <w:r w:rsidR="00F43C87">
        <w:rPr>
          <w:lang w:val="sq-AL"/>
        </w:rPr>
        <w:t>-</w:t>
      </w:r>
      <w:r w:rsidRPr="001237D5">
        <w:rPr>
          <w:lang w:val="sq-AL"/>
        </w:rPr>
        <w:t>zhimi</w:t>
      </w:r>
      <w:proofErr w:type="spellEnd"/>
      <w:r w:rsidRPr="001237D5">
        <w:rPr>
          <w:lang w:val="sq-AL"/>
        </w:rPr>
        <w:t xml:space="preserve">, kur </w:t>
      </w:r>
      <w:proofErr w:type="spellStart"/>
      <w:r w:rsidRPr="001237D5">
        <w:rPr>
          <w:lang w:val="sq-AL"/>
        </w:rPr>
        <w:t>aplikanti</w:t>
      </w:r>
      <w:proofErr w:type="spellEnd"/>
      <w:r w:rsidRPr="001237D5">
        <w:rPr>
          <w:lang w:val="sq-AL"/>
        </w:rPr>
        <w:t xml:space="preserve"> është punonjës i </w:t>
      </w:r>
      <w:proofErr w:type="spellStart"/>
      <w:r w:rsidRPr="001237D5">
        <w:rPr>
          <w:lang w:val="sq-AL"/>
        </w:rPr>
        <w:t>adminis</w:t>
      </w:r>
      <w:proofErr w:type="spellEnd"/>
      <w:r w:rsidR="00F43C87">
        <w:rPr>
          <w:lang w:val="sq-AL"/>
        </w:rPr>
        <w:t>-</w:t>
      </w:r>
      <w:r w:rsidRPr="001237D5">
        <w:rPr>
          <w:lang w:val="sq-AL"/>
        </w:rPr>
        <w:t>tratës publike;</w:t>
      </w:r>
    </w:p>
    <w:p w:rsidR="004247DD" w:rsidRPr="001237D5" w:rsidRDefault="00F45CA8" w:rsidP="00EB7546">
      <w:pPr>
        <w:pStyle w:val="Paragrafi"/>
        <w:rPr>
          <w:lang w:val="sq-AL"/>
        </w:rPr>
      </w:pPr>
      <w:r w:rsidRPr="001237D5">
        <w:rPr>
          <w:lang w:val="sq-AL"/>
        </w:rPr>
        <w:t xml:space="preserve">f) </w:t>
      </w:r>
      <w:r w:rsidR="004247DD" w:rsidRPr="001237D5">
        <w:rPr>
          <w:lang w:val="sq-AL"/>
        </w:rPr>
        <w:t xml:space="preserve">Numrin unik të identifikimit, të lëshuar nga Qendra Kombëtare e Regjistrimit, si dhe një kopje të ekstraktit historik, në rast se </w:t>
      </w:r>
      <w:proofErr w:type="spellStart"/>
      <w:r w:rsidR="004247DD" w:rsidRPr="001237D5">
        <w:rPr>
          <w:lang w:val="sq-AL"/>
        </w:rPr>
        <w:t>aplikanti</w:t>
      </w:r>
      <w:proofErr w:type="spellEnd"/>
      <w:r w:rsidR="004247DD" w:rsidRPr="001237D5">
        <w:rPr>
          <w:lang w:val="sq-AL"/>
        </w:rPr>
        <w:t xml:space="preserve"> është punonjës jashtë administratës publike; </w:t>
      </w:r>
    </w:p>
    <w:p w:rsidR="004247DD" w:rsidRPr="001237D5" w:rsidRDefault="00F45CA8" w:rsidP="00EB7546">
      <w:pPr>
        <w:pStyle w:val="Paragrafi"/>
        <w:rPr>
          <w:lang w:val="sq-AL"/>
        </w:rPr>
      </w:pPr>
      <w:r w:rsidRPr="001237D5">
        <w:rPr>
          <w:lang w:val="sq-AL"/>
        </w:rPr>
        <w:t xml:space="preserve">g) </w:t>
      </w:r>
      <w:r w:rsidR="004247DD" w:rsidRPr="001237D5">
        <w:rPr>
          <w:lang w:val="sq-AL"/>
        </w:rPr>
        <w:t xml:space="preserve">Një dokument që vërteton se </w:t>
      </w:r>
      <w:proofErr w:type="spellStart"/>
      <w:r w:rsidR="004247DD" w:rsidRPr="001237D5">
        <w:rPr>
          <w:lang w:val="sq-AL"/>
        </w:rPr>
        <w:t>aplikanti</w:t>
      </w:r>
      <w:proofErr w:type="spellEnd"/>
      <w:r w:rsidR="004247DD" w:rsidRPr="001237D5">
        <w:rPr>
          <w:lang w:val="sq-AL"/>
        </w:rPr>
        <w:t xml:space="preserve"> ka plotësuar detyrimet fiskale dhe ka paguar të gjitha detyrimet e sigurimeve shoqërore, të lëshuar nga administrata tatimore për tre muajt e fundit, në rast se </w:t>
      </w:r>
      <w:proofErr w:type="spellStart"/>
      <w:r w:rsidR="004247DD" w:rsidRPr="001237D5">
        <w:rPr>
          <w:lang w:val="sq-AL"/>
        </w:rPr>
        <w:t>aplikanti</w:t>
      </w:r>
      <w:proofErr w:type="spellEnd"/>
      <w:r w:rsidR="004247DD" w:rsidRPr="001237D5">
        <w:rPr>
          <w:lang w:val="sq-AL"/>
        </w:rPr>
        <w:t xml:space="preserve"> është punonjës jashtë </w:t>
      </w:r>
      <w:proofErr w:type="spellStart"/>
      <w:r w:rsidR="004247DD" w:rsidRPr="001237D5">
        <w:rPr>
          <w:lang w:val="sq-AL"/>
        </w:rPr>
        <w:t>adminis</w:t>
      </w:r>
      <w:proofErr w:type="spellEnd"/>
      <w:r w:rsidR="00F43C87">
        <w:rPr>
          <w:lang w:val="sq-AL"/>
        </w:rPr>
        <w:t>-</w:t>
      </w:r>
      <w:r w:rsidR="004247DD" w:rsidRPr="001237D5">
        <w:rPr>
          <w:lang w:val="sq-AL"/>
        </w:rPr>
        <w:t xml:space="preserve">tratës publike; </w:t>
      </w:r>
    </w:p>
    <w:p w:rsidR="00A82254" w:rsidRDefault="00A82254" w:rsidP="00EB7546">
      <w:pPr>
        <w:pStyle w:val="Paragrafi"/>
        <w:rPr>
          <w:lang w:val="sq-AL"/>
        </w:rPr>
      </w:pPr>
    </w:p>
    <w:p w:rsidR="004247DD" w:rsidRPr="001237D5" w:rsidRDefault="004247DD" w:rsidP="00EB7546">
      <w:pPr>
        <w:pStyle w:val="Paragrafi"/>
        <w:rPr>
          <w:lang w:val="sq-AL"/>
        </w:rPr>
      </w:pPr>
      <w:r w:rsidRPr="001237D5">
        <w:rPr>
          <w:lang w:val="sq-AL"/>
        </w:rPr>
        <w:t xml:space="preserve">gj) </w:t>
      </w:r>
      <w:proofErr w:type="spellStart"/>
      <w:r w:rsidRPr="001237D5">
        <w:rPr>
          <w:lang w:val="sq-AL"/>
        </w:rPr>
        <w:t>Vetëdeklarim</w:t>
      </w:r>
      <w:proofErr w:type="spellEnd"/>
      <w:r w:rsidRPr="001237D5">
        <w:rPr>
          <w:lang w:val="sq-AL"/>
        </w:rPr>
        <w:t xml:space="preserve"> të gjendjes gjyqësore në rast se </w:t>
      </w:r>
      <w:proofErr w:type="spellStart"/>
      <w:r w:rsidRPr="001237D5">
        <w:rPr>
          <w:lang w:val="sq-AL"/>
        </w:rPr>
        <w:t>aplikanti</w:t>
      </w:r>
      <w:proofErr w:type="spellEnd"/>
      <w:r w:rsidRPr="001237D5">
        <w:rPr>
          <w:lang w:val="sq-AL"/>
        </w:rPr>
        <w:t xml:space="preserve"> është punonjës jashtë administratës publike.</w:t>
      </w:r>
    </w:p>
    <w:p w:rsidR="004247DD" w:rsidRPr="001237D5" w:rsidRDefault="00F45CA8" w:rsidP="00EB7546">
      <w:pPr>
        <w:pStyle w:val="Paragrafi"/>
        <w:rPr>
          <w:lang w:val="sq-AL"/>
        </w:rPr>
      </w:pPr>
      <w:r w:rsidRPr="001237D5">
        <w:rPr>
          <w:lang w:val="sq-AL"/>
        </w:rPr>
        <w:t xml:space="preserve">7. </w:t>
      </w:r>
      <w:r w:rsidR="004247DD" w:rsidRPr="001237D5">
        <w:rPr>
          <w:lang w:val="sq-AL"/>
        </w:rPr>
        <w:t xml:space="preserve">Për raste të veçanta, kur gjatë shërbimit të inspektimit financiar publik kërkohet </w:t>
      </w:r>
      <w:proofErr w:type="spellStart"/>
      <w:r w:rsidR="004247DD" w:rsidRPr="001237D5">
        <w:rPr>
          <w:lang w:val="sq-AL"/>
        </w:rPr>
        <w:t>akses</w:t>
      </w:r>
      <w:proofErr w:type="spellEnd"/>
      <w:r w:rsidR="004247DD" w:rsidRPr="001237D5">
        <w:rPr>
          <w:lang w:val="sq-AL"/>
        </w:rPr>
        <w:t xml:space="preserve"> në informacionin e klasifikuar në bazë të kuadrit ligjor në fuqi, inspektori financiar publik, përpara angazhimit në inspektim financiar, pajiset me certifikatën e sigurisë nga institucionet përkatëse. </w:t>
      </w:r>
    </w:p>
    <w:p w:rsidR="004247DD" w:rsidRPr="001237D5" w:rsidRDefault="00F45CA8" w:rsidP="00EB7546">
      <w:pPr>
        <w:pStyle w:val="Paragrafi"/>
        <w:rPr>
          <w:lang w:val="sq-AL"/>
        </w:rPr>
      </w:pPr>
      <w:r w:rsidRPr="001237D5">
        <w:rPr>
          <w:lang w:val="sq-AL"/>
        </w:rPr>
        <w:t xml:space="preserve">8. </w:t>
      </w:r>
      <w:r w:rsidR="004247DD" w:rsidRPr="001237D5">
        <w:rPr>
          <w:lang w:val="sq-AL"/>
        </w:rPr>
        <w:t xml:space="preserve">Përzgjedhja e inspektorëve financiarë publikë, ekspertë të jashtëm, punonjës të </w:t>
      </w:r>
      <w:proofErr w:type="spellStart"/>
      <w:r w:rsidR="004247DD" w:rsidRPr="001237D5">
        <w:rPr>
          <w:lang w:val="sq-AL"/>
        </w:rPr>
        <w:t>admi</w:t>
      </w:r>
      <w:r w:rsidR="00A82254">
        <w:rPr>
          <w:lang w:val="sq-AL"/>
        </w:rPr>
        <w:t>-</w:t>
      </w:r>
      <w:r w:rsidR="004247DD" w:rsidRPr="001237D5">
        <w:rPr>
          <w:lang w:val="sq-AL"/>
        </w:rPr>
        <w:t>nistratës</w:t>
      </w:r>
      <w:proofErr w:type="spellEnd"/>
      <w:r w:rsidR="004247DD" w:rsidRPr="001237D5">
        <w:rPr>
          <w:lang w:val="sq-AL"/>
        </w:rPr>
        <w:t xml:space="preserve"> publike apo jashtë saj, kryhet nga një komision i ngritur me urdhër të ministrit të Financave, i cili ka për detyrë të shqyrtojë doku</w:t>
      </w:r>
      <w:r w:rsidR="00A82254">
        <w:rPr>
          <w:lang w:val="sq-AL"/>
        </w:rPr>
        <w:t>-</w:t>
      </w:r>
      <w:proofErr w:type="spellStart"/>
      <w:r w:rsidR="004247DD" w:rsidRPr="001237D5">
        <w:rPr>
          <w:lang w:val="sq-AL"/>
        </w:rPr>
        <w:t>mentacionin</w:t>
      </w:r>
      <w:proofErr w:type="spellEnd"/>
      <w:r w:rsidR="004247DD" w:rsidRPr="001237D5">
        <w:rPr>
          <w:lang w:val="sq-AL"/>
        </w:rPr>
        <w:t xml:space="preserve"> e paraqitur dhe të hartojë listën e kandidatëve që plotësojnë kriteret e përcaktuara në këtë vendim, të cilën ia paraqet për miratim ministrit të Financave.</w:t>
      </w:r>
    </w:p>
    <w:p w:rsidR="004247DD" w:rsidRPr="001237D5" w:rsidRDefault="00F45CA8" w:rsidP="00EB7546">
      <w:pPr>
        <w:pStyle w:val="Paragrafi"/>
        <w:rPr>
          <w:lang w:val="sq-AL"/>
        </w:rPr>
      </w:pPr>
      <w:r w:rsidRPr="001237D5">
        <w:rPr>
          <w:lang w:val="sq-AL"/>
        </w:rPr>
        <w:t xml:space="preserve">9. </w:t>
      </w:r>
      <w:r w:rsidR="004247DD" w:rsidRPr="001237D5">
        <w:rPr>
          <w:lang w:val="sq-AL"/>
        </w:rPr>
        <w:t xml:space="preserve">Datat e shpalljes së përzgjedhjes së inspektorëve financiarë publikë, ekspertë të jashtëm, punonjës të administratës publike apo jashtë saj, afati dhe procedurat e aplikimit caktohen me urdhër të ministrit të Financave. </w:t>
      </w:r>
    </w:p>
    <w:p w:rsidR="004247DD" w:rsidRPr="001237D5" w:rsidRDefault="00F45CA8" w:rsidP="00EB7546">
      <w:pPr>
        <w:pStyle w:val="Paragrafi"/>
        <w:rPr>
          <w:lang w:val="sq-AL"/>
        </w:rPr>
      </w:pPr>
      <w:r w:rsidRPr="001237D5">
        <w:rPr>
          <w:lang w:val="sq-AL"/>
        </w:rPr>
        <w:t xml:space="preserve">10. </w:t>
      </w:r>
      <w:r w:rsidR="004247DD" w:rsidRPr="001237D5">
        <w:rPr>
          <w:lang w:val="sq-AL"/>
        </w:rPr>
        <w:t xml:space="preserve">Inspektorët financiarë publikë, ekspertë, punonjës të administratës publike, janë të detyruar të angazhohen në misione inspektimi financiare publike, në çdo kohë dhe pa u penguar nga eprorët apo drejtuesit e institucioneve </w:t>
      </w:r>
      <w:proofErr w:type="spellStart"/>
      <w:r w:rsidR="004247DD" w:rsidRPr="001237D5">
        <w:rPr>
          <w:lang w:val="sq-AL"/>
        </w:rPr>
        <w:t>respektive</w:t>
      </w:r>
      <w:proofErr w:type="spellEnd"/>
      <w:r w:rsidR="004247DD" w:rsidRPr="001237D5">
        <w:rPr>
          <w:lang w:val="sq-AL"/>
        </w:rPr>
        <w:t xml:space="preserve">. Për </w:t>
      </w:r>
      <w:proofErr w:type="spellStart"/>
      <w:r w:rsidR="004247DD" w:rsidRPr="001237D5">
        <w:rPr>
          <w:lang w:val="sq-AL"/>
        </w:rPr>
        <w:t>mospërmbushjen</w:t>
      </w:r>
      <w:proofErr w:type="spellEnd"/>
      <w:r w:rsidR="004247DD" w:rsidRPr="001237D5">
        <w:rPr>
          <w:lang w:val="sq-AL"/>
        </w:rPr>
        <w:t xml:space="preserve"> e këtij detyrimi apo pengimin në angazhimin e kërkuar, </w:t>
      </w:r>
      <w:r w:rsidR="00647678" w:rsidRPr="001237D5">
        <w:rPr>
          <w:lang w:val="sq-AL"/>
        </w:rPr>
        <w:t xml:space="preserve">nëpunësi i parë autorizues </w:t>
      </w:r>
      <w:r w:rsidR="004247DD" w:rsidRPr="001237D5">
        <w:rPr>
          <w:lang w:val="sq-AL"/>
        </w:rPr>
        <w:t xml:space="preserve">informon drejtuesin e institucionit ku është i punësuar punonjësi, i cili shqyrton rastin në përputhje me legjislacionin në fuqi që rregullon marrëdhënien e punës ku është i punësuar punonjësi. </w:t>
      </w:r>
    </w:p>
    <w:p w:rsidR="004247DD" w:rsidRPr="001237D5" w:rsidRDefault="00F45CA8" w:rsidP="00EB7546">
      <w:pPr>
        <w:pStyle w:val="Paragrafi"/>
        <w:rPr>
          <w:lang w:val="sq-AL"/>
        </w:rPr>
      </w:pPr>
      <w:r w:rsidRPr="001237D5">
        <w:rPr>
          <w:lang w:val="sq-AL"/>
        </w:rPr>
        <w:t xml:space="preserve">11. </w:t>
      </w:r>
      <w:r w:rsidR="004247DD" w:rsidRPr="001237D5">
        <w:rPr>
          <w:lang w:val="sq-AL"/>
        </w:rPr>
        <w:t>Inspektori financiar publik, ekspert i jashtëm, punonjës i administratës publike apo jashtë saj, për periudhën e angazhimit të tij në kryerjen e inspektimit financiar publik trajtohet financiarisht. Ky trajtim jepet i diferencuar, si më poshtë vijon:</w:t>
      </w:r>
    </w:p>
    <w:p w:rsidR="004247DD" w:rsidRPr="001237D5" w:rsidRDefault="00F45CA8" w:rsidP="00EB7546">
      <w:pPr>
        <w:pStyle w:val="Paragrafi"/>
        <w:rPr>
          <w:lang w:val="sq-AL"/>
        </w:rPr>
      </w:pPr>
      <w:r w:rsidRPr="001237D5">
        <w:rPr>
          <w:lang w:val="sq-AL"/>
        </w:rPr>
        <w:t xml:space="preserve">a) </w:t>
      </w:r>
      <w:r w:rsidR="004247DD" w:rsidRPr="001237D5">
        <w:rPr>
          <w:lang w:val="sq-AL"/>
        </w:rPr>
        <w:t>Për inspektorin financiar publik, që është ekspert, punonjës i administratës publike, trajtimi financiar përfshin, krahas pagës mujore të tij, edhe shpërblimin në masën 5 000 (pesë mijë) lekë në ditë.</w:t>
      </w:r>
    </w:p>
    <w:p w:rsidR="004247DD" w:rsidRPr="001237D5" w:rsidRDefault="00F45CA8" w:rsidP="00EB7546">
      <w:pPr>
        <w:pStyle w:val="Paragrafi"/>
        <w:rPr>
          <w:lang w:val="sq-AL"/>
        </w:rPr>
      </w:pPr>
      <w:r w:rsidRPr="001237D5">
        <w:rPr>
          <w:lang w:val="sq-AL"/>
        </w:rPr>
        <w:t xml:space="preserve">b) </w:t>
      </w:r>
      <w:r w:rsidR="004247DD" w:rsidRPr="001237D5">
        <w:rPr>
          <w:lang w:val="sq-AL"/>
        </w:rPr>
        <w:t>Inspektori financiar publik, që është ekspert jashtë administratës publike, shpërblehet në masën 7 000 (shtatë mijë) lekë në ditë.</w:t>
      </w:r>
    </w:p>
    <w:p w:rsidR="00A82254" w:rsidRDefault="00A82254" w:rsidP="00EB7546">
      <w:pPr>
        <w:pStyle w:val="Paragrafi"/>
        <w:rPr>
          <w:lang w:val="sq-AL"/>
        </w:rPr>
      </w:pPr>
    </w:p>
    <w:p w:rsidR="004247DD" w:rsidRPr="001237D5" w:rsidRDefault="00F45CA8" w:rsidP="00EB7546">
      <w:pPr>
        <w:pStyle w:val="Paragrafi"/>
        <w:rPr>
          <w:lang w:val="sq-AL"/>
        </w:rPr>
      </w:pPr>
      <w:r w:rsidRPr="001237D5">
        <w:rPr>
          <w:lang w:val="sq-AL"/>
        </w:rPr>
        <w:t xml:space="preserve">c) </w:t>
      </w:r>
      <w:r w:rsidR="004247DD" w:rsidRPr="001237D5">
        <w:rPr>
          <w:lang w:val="sq-AL"/>
        </w:rPr>
        <w:t>Në rastet kur inspektori financiar publik, ekspert i jashtëm, punonjës i administratës publike apo jashtë saj, dërgohet për inspektim jashtë qendrës së tij të punës, ai trajtohet edhe me dietë, sipas kritereve të përcaktuara në aktet nënligjore në fuqi.</w:t>
      </w:r>
    </w:p>
    <w:p w:rsidR="004247DD" w:rsidRPr="00F43C87" w:rsidRDefault="00F45CA8" w:rsidP="00EB7546">
      <w:pPr>
        <w:pStyle w:val="Paragrafi"/>
        <w:rPr>
          <w:spacing w:val="-4"/>
          <w:lang w:val="sq-AL"/>
        </w:rPr>
      </w:pPr>
      <w:r w:rsidRPr="001237D5">
        <w:rPr>
          <w:lang w:val="sq-AL"/>
        </w:rPr>
        <w:t xml:space="preserve">12. </w:t>
      </w:r>
      <w:r w:rsidR="004247DD" w:rsidRPr="001237D5">
        <w:rPr>
          <w:lang w:val="sq-AL"/>
        </w:rPr>
        <w:t xml:space="preserve">Nëpunësi i Parë Autorizues, në rastet e angazhimit në inspektim të ekspertëve të jashtëm, punonjës të administratës publike apo </w:t>
      </w:r>
      <w:r w:rsidR="004247DD" w:rsidRPr="00F43C87">
        <w:rPr>
          <w:spacing w:val="-4"/>
          <w:lang w:val="sq-AL"/>
        </w:rPr>
        <w:t xml:space="preserve">jashtë saj, me propozimin e drejtuesit të njësisë përgjegjëse për inspektimin financiar publik, përcakton emrat e inspektorëve financiarë publikë dhe kohëzgjatjen e inspektimit financiar publik në përputhje me vështirësinë dhe volumin e punës. Fillimisht angazhohen inspektorët financiarë publikë, ekspertë të jashtëm, punonjës të administratës publike, dhe, në mungesë të tyre, inspektorët financiarë publikë, ekspertë të jashtëm, punonjës jashtë administratës publike. </w:t>
      </w:r>
    </w:p>
    <w:p w:rsidR="004247DD" w:rsidRPr="00F43C87" w:rsidRDefault="00F45CA8" w:rsidP="00EB7546">
      <w:pPr>
        <w:pStyle w:val="Paragrafi"/>
        <w:rPr>
          <w:spacing w:val="-4"/>
          <w:lang w:val="sq-AL"/>
        </w:rPr>
      </w:pPr>
      <w:r w:rsidRPr="00F43C87">
        <w:rPr>
          <w:spacing w:val="-4"/>
          <w:lang w:val="sq-AL"/>
        </w:rPr>
        <w:t xml:space="preserve">13. </w:t>
      </w:r>
      <w:r w:rsidR="004247DD" w:rsidRPr="00F43C87">
        <w:rPr>
          <w:spacing w:val="-4"/>
          <w:lang w:val="sq-AL"/>
        </w:rPr>
        <w:t>Shpërblimi i inspektorëve financiarë publikë, ekspertë të jashtëm, punonjës të administratës publike apo jashtë saj, sipas pikës 11, të këtij vendimi, kryhet me miratimin e Nëpunësit të Parë Autorizues.</w:t>
      </w:r>
    </w:p>
    <w:p w:rsidR="004247DD" w:rsidRPr="00F43C87" w:rsidRDefault="00F45CA8" w:rsidP="00EB7546">
      <w:pPr>
        <w:pStyle w:val="Paragrafi"/>
        <w:rPr>
          <w:spacing w:val="-4"/>
          <w:lang w:val="sq-AL"/>
        </w:rPr>
      </w:pPr>
      <w:r w:rsidRPr="00F43C87">
        <w:rPr>
          <w:spacing w:val="-4"/>
          <w:lang w:val="sq-AL"/>
        </w:rPr>
        <w:t xml:space="preserve">14. </w:t>
      </w:r>
      <w:r w:rsidR="004247DD" w:rsidRPr="00F43C87">
        <w:rPr>
          <w:spacing w:val="-4"/>
          <w:lang w:val="sq-AL"/>
        </w:rPr>
        <w:t>Efektet financiare, që rrjedhin nga kostoja e angazhimit të inspektorëve financiarë publikë, ekspertë të jashtëm, punonjës të administratës publike apo jashtë saj, përballohen nga fondet e miratuara në buxhetin vjetor të Ministrisë së Financave.</w:t>
      </w:r>
    </w:p>
    <w:p w:rsidR="004247DD" w:rsidRPr="001237D5" w:rsidRDefault="00F45CA8" w:rsidP="00EB7546">
      <w:pPr>
        <w:pStyle w:val="Paragrafi"/>
        <w:rPr>
          <w:lang w:val="sq-AL"/>
        </w:rPr>
      </w:pPr>
      <w:r w:rsidRPr="001237D5">
        <w:rPr>
          <w:lang w:val="sq-AL"/>
        </w:rPr>
        <w:t xml:space="preserve">15. </w:t>
      </w:r>
      <w:r w:rsidR="004247DD" w:rsidRPr="001237D5">
        <w:rPr>
          <w:lang w:val="sq-AL"/>
        </w:rPr>
        <w:t xml:space="preserve">Vendimi </w:t>
      </w:r>
      <w:r w:rsidR="003D01F0">
        <w:rPr>
          <w:lang w:val="sq-AL"/>
        </w:rPr>
        <w:t xml:space="preserve">nr. </w:t>
      </w:r>
      <w:r w:rsidR="004247DD" w:rsidRPr="001237D5">
        <w:rPr>
          <w:lang w:val="sq-AL"/>
        </w:rPr>
        <w:t xml:space="preserve">492, datë 6.7.2011, i Këshillit të Ministrave, </w:t>
      </w:r>
      <w:r w:rsidR="00AA1250">
        <w:rPr>
          <w:lang w:val="sq-AL"/>
        </w:rPr>
        <w:t>“</w:t>
      </w:r>
      <w:r w:rsidR="004247DD" w:rsidRPr="001237D5">
        <w:rPr>
          <w:lang w:val="sq-AL"/>
        </w:rPr>
        <w:t>Për shpërblimin e inspektorit financiar publik</w:t>
      </w:r>
      <w:r w:rsidR="00AA1250">
        <w:rPr>
          <w:lang w:val="sq-AL"/>
        </w:rPr>
        <w:t>”</w:t>
      </w:r>
      <w:r w:rsidR="004247DD" w:rsidRPr="001237D5">
        <w:rPr>
          <w:lang w:val="sq-AL"/>
        </w:rPr>
        <w:t>, shfuqizohet.</w:t>
      </w:r>
    </w:p>
    <w:p w:rsidR="004247DD" w:rsidRPr="001237D5" w:rsidRDefault="00F45CA8" w:rsidP="00EB7546">
      <w:pPr>
        <w:pStyle w:val="Paragrafi"/>
        <w:rPr>
          <w:lang w:val="sq-AL"/>
        </w:rPr>
      </w:pPr>
      <w:r w:rsidRPr="001237D5">
        <w:rPr>
          <w:lang w:val="sq-AL"/>
        </w:rPr>
        <w:t xml:space="preserve">16. </w:t>
      </w:r>
      <w:r w:rsidR="004247DD" w:rsidRPr="001237D5">
        <w:rPr>
          <w:lang w:val="sq-AL"/>
        </w:rPr>
        <w:t xml:space="preserve">Ngarkohet Ministria e Financave për zbatimin e këtij vendimi. </w:t>
      </w:r>
    </w:p>
    <w:p w:rsidR="004247DD" w:rsidRPr="001237D5" w:rsidRDefault="004247DD" w:rsidP="00EB7546">
      <w:pPr>
        <w:pStyle w:val="Paragrafi"/>
        <w:rPr>
          <w:lang w:val="sq-AL"/>
        </w:rPr>
      </w:pPr>
      <w:r w:rsidRPr="001237D5">
        <w:rPr>
          <w:lang w:val="sq-AL"/>
        </w:rPr>
        <w:t>Ky ven</w:t>
      </w:r>
      <w:r w:rsidR="00F45CA8" w:rsidRPr="001237D5">
        <w:rPr>
          <w:lang w:val="sq-AL"/>
        </w:rPr>
        <w:t xml:space="preserve">dim hyn në fuqi pas botimit në </w:t>
      </w:r>
      <w:r w:rsidRPr="001237D5">
        <w:rPr>
          <w:lang w:val="sq-AL"/>
        </w:rPr>
        <w:t xml:space="preserve">Fletoren </w:t>
      </w:r>
      <w:r w:rsidR="00F45CA8" w:rsidRPr="001237D5">
        <w:rPr>
          <w:lang w:val="sq-AL"/>
        </w:rPr>
        <w:t>Zyrtare</w:t>
      </w:r>
      <w:r w:rsidRPr="001237D5">
        <w:rPr>
          <w:lang w:val="sq-AL"/>
        </w:rPr>
        <w:t>.</w:t>
      </w:r>
    </w:p>
    <w:p w:rsidR="004247DD" w:rsidRPr="00F43C87" w:rsidRDefault="004247DD" w:rsidP="00F43C87">
      <w:pPr>
        <w:pStyle w:val="Hapesira7"/>
        <w:rPr>
          <w:sz w:val="6"/>
          <w:lang w:val="sq-AL"/>
        </w:rPr>
      </w:pPr>
    </w:p>
    <w:p w:rsidR="00F45CA8" w:rsidRPr="001237D5" w:rsidRDefault="00F45CA8" w:rsidP="00EB7546">
      <w:pPr>
        <w:pStyle w:val="Autoriteti"/>
        <w:keepNext w:val="0"/>
        <w:rPr>
          <w:lang w:val="sq-AL"/>
        </w:rPr>
      </w:pPr>
      <w:r w:rsidRPr="001237D5">
        <w:rPr>
          <w:lang w:val="sq-AL"/>
        </w:rPr>
        <w:t>KRYEMINISTRI</w:t>
      </w:r>
    </w:p>
    <w:p w:rsidR="00F45CA8" w:rsidRPr="001237D5" w:rsidRDefault="00F45CA8" w:rsidP="00EB7546">
      <w:pPr>
        <w:pStyle w:val="AutoritetiEmer"/>
        <w:rPr>
          <w:lang w:val="sq-AL"/>
        </w:rPr>
      </w:pPr>
      <w:r w:rsidRPr="001237D5">
        <w:rPr>
          <w:lang w:val="sq-AL"/>
        </w:rPr>
        <w:t xml:space="preserve">Edi </w:t>
      </w:r>
      <w:proofErr w:type="spellStart"/>
      <w:r w:rsidRPr="001237D5">
        <w:rPr>
          <w:lang w:val="sq-AL"/>
        </w:rPr>
        <w:t>Rama</w:t>
      </w:r>
      <w:proofErr w:type="spellEnd"/>
    </w:p>
    <w:p w:rsidR="00C567C6" w:rsidRDefault="00C567C6" w:rsidP="00EB7546">
      <w:pPr>
        <w:pStyle w:val="Paragrafi"/>
        <w:jc w:val="center"/>
        <w:rPr>
          <w:b/>
          <w:lang w:val="sq-AL"/>
        </w:rPr>
      </w:pPr>
    </w:p>
    <w:p w:rsidR="004D7BA2" w:rsidRPr="001237D5" w:rsidRDefault="00F45CA8" w:rsidP="00EB7546">
      <w:pPr>
        <w:pStyle w:val="Paragrafi"/>
        <w:jc w:val="center"/>
        <w:rPr>
          <w:b/>
          <w:lang w:val="sq-AL"/>
        </w:rPr>
      </w:pPr>
      <w:r w:rsidRPr="001237D5">
        <w:rPr>
          <w:b/>
          <w:lang w:val="sq-AL"/>
        </w:rPr>
        <w:t>VENDI</w:t>
      </w:r>
      <w:r w:rsidR="004D7BA2" w:rsidRPr="001237D5">
        <w:rPr>
          <w:b/>
          <w:lang w:val="sq-AL"/>
        </w:rPr>
        <w:t>M</w:t>
      </w:r>
    </w:p>
    <w:p w:rsidR="004D7BA2" w:rsidRPr="001237D5" w:rsidRDefault="003D01F0" w:rsidP="00EB7546">
      <w:pPr>
        <w:pStyle w:val="Paragrafi"/>
        <w:jc w:val="center"/>
        <w:rPr>
          <w:b/>
          <w:lang w:val="sq-AL"/>
        </w:rPr>
      </w:pPr>
      <w:r>
        <w:rPr>
          <w:b/>
          <w:lang w:val="sq-AL"/>
        </w:rPr>
        <w:t xml:space="preserve">Nr. </w:t>
      </w:r>
      <w:r w:rsidR="004D7BA2" w:rsidRPr="001237D5">
        <w:rPr>
          <w:b/>
          <w:lang w:val="sq-AL"/>
        </w:rPr>
        <w:t>85, datë 3.2.2016</w:t>
      </w:r>
    </w:p>
    <w:p w:rsidR="00F45CA8" w:rsidRPr="001237D5" w:rsidRDefault="00F45CA8" w:rsidP="00F43C87">
      <w:pPr>
        <w:pStyle w:val="Hapesira7"/>
        <w:rPr>
          <w:lang w:val="sq-AL"/>
        </w:rPr>
      </w:pPr>
    </w:p>
    <w:p w:rsidR="004D7BA2" w:rsidRPr="001237D5" w:rsidRDefault="004D7BA2" w:rsidP="00EB7546">
      <w:pPr>
        <w:pStyle w:val="Paragrafi"/>
        <w:jc w:val="center"/>
        <w:rPr>
          <w:b/>
          <w:lang w:val="sq-AL"/>
        </w:rPr>
      </w:pPr>
      <w:r w:rsidRPr="001237D5">
        <w:rPr>
          <w:b/>
          <w:lang w:val="sq-AL"/>
        </w:rPr>
        <w:t>PËR</w:t>
      </w:r>
      <w:r w:rsidR="00E27916" w:rsidRPr="001237D5">
        <w:rPr>
          <w:b/>
          <w:lang w:val="sq-AL"/>
        </w:rPr>
        <w:t xml:space="preserve"> </w:t>
      </w:r>
      <w:r w:rsidRPr="001237D5">
        <w:rPr>
          <w:b/>
          <w:lang w:val="sq-AL"/>
        </w:rPr>
        <w:t xml:space="preserve">PJESËMARRJEN E SHQIPËRISË NË PANAIRIN NDËRKOMBËTAR </w:t>
      </w:r>
      <w:r w:rsidR="00AA1250">
        <w:rPr>
          <w:b/>
          <w:lang w:val="sq-AL"/>
        </w:rPr>
        <w:t>“</w:t>
      </w:r>
      <w:proofErr w:type="spellStart"/>
      <w:r w:rsidRPr="001237D5">
        <w:rPr>
          <w:b/>
          <w:lang w:val="sq-AL"/>
        </w:rPr>
        <w:t>CMT</w:t>
      </w:r>
      <w:proofErr w:type="spellEnd"/>
      <w:r w:rsidRPr="001237D5">
        <w:rPr>
          <w:b/>
          <w:lang w:val="sq-AL"/>
        </w:rPr>
        <w:t xml:space="preserve">, </w:t>
      </w:r>
      <w:proofErr w:type="spellStart"/>
      <w:r w:rsidRPr="001237D5">
        <w:rPr>
          <w:b/>
          <w:lang w:val="sq-AL"/>
        </w:rPr>
        <w:t>SHTUTGART</w:t>
      </w:r>
      <w:proofErr w:type="spellEnd"/>
      <w:r w:rsidRPr="001237D5">
        <w:rPr>
          <w:b/>
          <w:lang w:val="sq-AL"/>
        </w:rPr>
        <w:t xml:space="preserve"> 2017</w:t>
      </w:r>
      <w:r w:rsidR="00AA1250">
        <w:rPr>
          <w:b/>
          <w:lang w:val="sq-AL"/>
        </w:rPr>
        <w:t>”</w:t>
      </w:r>
    </w:p>
    <w:p w:rsidR="004D7BA2" w:rsidRPr="001237D5" w:rsidRDefault="004D7BA2" w:rsidP="00F43C87">
      <w:pPr>
        <w:pStyle w:val="Hapesira7"/>
        <w:rPr>
          <w:lang w:val="sq-AL"/>
        </w:rPr>
      </w:pPr>
    </w:p>
    <w:p w:rsidR="004D7BA2" w:rsidRPr="001237D5" w:rsidRDefault="004D7BA2" w:rsidP="00EB7546">
      <w:pPr>
        <w:pStyle w:val="Paragrafi"/>
        <w:rPr>
          <w:lang w:val="sq-AL"/>
        </w:rPr>
      </w:pPr>
      <w:r w:rsidRPr="001237D5">
        <w:rPr>
          <w:lang w:val="sq-AL"/>
        </w:rPr>
        <w:t xml:space="preserve">Në mbështetje të nenit 100 të Kushtetutës, të ligjit </w:t>
      </w:r>
      <w:r w:rsidR="003D01F0">
        <w:rPr>
          <w:lang w:val="sq-AL"/>
        </w:rPr>
        <w:t xml:space="preserve">nr. </w:t>
      </w:r>
      <w:r w:rsidRPr="001237D5">
        <w:rPr>
          <w:lang w:val="sq-AL"/>
        </w:rPr>
        <w:t xml:space="preserve">9936, datë 26.6.2008, </w:t>
      </w:r>
      <w:r w:rsidR="00AA1250">
        <w:rPr>
          <w:lang w:val="sq-AL"/>
        </w:rPr>
        <w:t>“</w:t>
      </w:r>
      <w:r w:rsidRPr="001237D5">
        <w:rPr>
          <w:lang w:val="sq-AL"/>
        </w:rPr>
        <w:t>Për menaxhimin e sistemit buxhetor në Republikën e Shqipërisë</w:t>
      </w:r>
      <w:r w:rsidR="00AA1250">
        <w:rPr>
          <w:lang w:val="sq-AL"/>
        </w:rPr>
        <w:t>”</w:t>
      </w:r>
      <w:r w:rsidRPr="001237D5">
        <w:rPr>
          <w:lang w:val="sq-AL"/>
        </w:rPr>
        <w:t xml:space="preserve">, të ndryshuar, dhe të ligjit </w:t>
      </w:r>
      <w:r w:rsidR="003D01F0">
        <w:rPr>
          <w:lang w:val="sq-AL"/>
        </w:rPr>
        <w:t xml:space="preserve">nr. </w:t>
      </w:r>
      <w:r w:rsidRPr="001237D5">
        <w:rPr>
          <w:lang w:val="sq-AL"/>
        </w:rPr>
        <w:t xml:space="preserve">147/2015, </w:t>
      </w:r>
      <w:r w:rsidR="00AA1250">
        <w:rPr>
          <w:lang w:val="sq-AL"/>
        </w:rPr>
        <w:t>“</w:t>
      </w:r>
      <w:r w:rsidRPr="001237D5">
        <w:rPr>
          <w:lang w:val="sq-AL"/>
        </w:rPr>
        <w:t>Për buxhetin e vitit 2016</w:t>
      </w:r>
      <w:r w:rsidR="00AA1250">
        <w:rPr>
          <w:lang w:val="sq-AL"/>
        </w:rPr>
        <w:t>”</w:t>
      </w:r>
      <w:r w:rsidRPr="001237D5">
        <w:rPr>
          <w:lang w:val="sq-AL"/>
        </w:rPr>
        <w:t xml:space="preserve">, me propozimin e ministrit të Zhvillimit Ekonomik, Turizmit, Tregtisë dhe Sipërmarrjes, Këshilli i Ministrave </w:t>
      </w:r>
    </w:p>
    <w:p w:rsidR="004D7BA2" w:rsidRPr="001237D5" w:rsidRDefault="004D7BA2" w:rsidP="00F43C87">
      <w:pPr>
        <w:pStyle w:val="Hapesira7"/>
        <w:rPr>
          <w:lang w:val="sq-AL"/>
        </w:rPr>
      </w:pPr>
    </w:p>
    <w:p w:rsidR="004D7BA2" w:rsidRPr="001237D5" w:rsidRDefault="00F45CA8" w:rsidP="00EB7546">
      <w:pPr>
        <w:pStyle w:val="Paragrafi"/>
        <w:jc w:val="center"/>
        <w:rPr>
          <w:lang w:val="sq-AL"/>
        </w:rPr>
      </w:pPr>
      <w:r w:rsidRPr="001237D5">
        <w:rPr>
          <w:lang w:val="sq-AL"/>
        </w:rPr>
        <w:t>VENDOS</w:t>
      </w:r>
      <w:r w:rsidR="004D7BA2" w:rsidRPr="001237D5">
        <w:rPr>
          <w:lang w:val="sq-AL"/>
        </w:rPr>
        <w:t>I:</w:t>
      </w:r>
    </w:p>
    <w:p w:rsidR="004D7BA2" w:rsidRPr="001237D5" w:rsidRDefault="004D7BA2" w:rsidP="00F43C87">
      <w:pPr>
        <w:pStyle w:val="Hapesira7"/>
        <w:rPr>
          <w:lang w:val="sq-AL"/>
        </w:rPr>
      </w:pPr>
    </w:p>
    <w:p w:rsidR="004D7BA2" w:rsidRPr="001237D5" w:rsidRDefault="00F45CA8" w:rsidP="00EB7546">
      <w:pPr>
        <w:pStyle w:val="Paragrafi"/>
        <w:rPr>
          <w:lang w:val="sq-AL"/>
        </w:rPr>
      </w:pPr>
      <w:r w:rsidRPr="001237D5">
        <w:rPr>
          <w:lang w:val="sq-AL"/>
        </w:rPr>
        <w:t xml:space="preserve">1. </w:t>
      </w:r>
      <w:r w:rsidR="004D7BA2" w:rsidRPr="001237D5">
        <w:rPr>
          <w:lang w:val="sq-AL"/>
        </w:rPr>
        <w:t xml:space="preserve">Pjesëmarrjen e Shqipërisë në Panairin Ndërkombëtar </w:t>
      </w:r>
      <w:r w:rsidR="00AA1250">
        <w:rPr>
          <w:lang w:val="sq-AL"/>
        </w:rPr>
        <w:t>“</w:t>
      </w:r>
      <w:proofErr w:type="spellStart"/>
      <w:r w:rsidR="004D7BA2" w:rsidRPr="001237D5">
        <w:rPr>
          <w:lang w:val="sq-AL"/>
        </w:rPr>
        <w:t>CMT</w:t>
      </w:r>
      <w:proofErr w:type="spellEnd"/>
      <w:r w:rsidR="004D7BA2" w:rsidRPr="001237D5">
        <w:rPr>
          <w:lang w:val="sq-AL"/>
        </w:rPr>
        <w:t xml:space="preserve">, </w:t>
      </w:r>
      <w:proofErr w:type="spellStart"/>
      <w:r w:rsidR="004D7BA2" w:rsidRPr="001237D5">
        <w:rPr>
          <w:lang w:val="sq-AL"/>
        </w:rPr>
        <w:t>Shtutgart</w:t>
      </w:r>
      <w:proofErr w:type="spellEnd"/>
      <w:r w:rsidR="004D7BA2" w:rsidRPr="001237D5">
        <w:rPr>
          <w:lang w:val="sq-AL"/>
        </w:rPr>
        <w:t xml:space="preserve"> 2017</w:t>
      </w:r>
      <w:r w:rsidR="00AA1250">
        <w:rPr>
          <w:lang w:val="sq-AL"/>
        </w:rPr>
        <w:t>”</w:t>
      </w:r>
      <w:r w:rsidR="004D7BA2" w:rsidRPr="001237D5">
        <w:rPr>
          <w:lang w:val="sq-AL"/>
        </w:rPr>
        <w:t>, që do të mbahet nga data 10 deri në 22</w:t>
      </w:r>
      <w:r w:rsidR="001237D5">
        <w:rPr>
          <w:lang w:val="sq-AL"/>
        </w:rPr>
        <w:t xml:space="preserve"> </w:t>
      </w:r>
      <w:r w:rsidR="004D7BA2" w:rsidRPr="001237D5">
        <w:rPr>
          <w:lang w:val="sq-AL"/>
        </w:rPr>
        <w:t xml:space="preserve">janar 2017, si </w:t>
      </w:r>
      <w:r w:rsidR="00AA1250">
        <w:rPr>
          <w:lang w:val="sq-AL"/>
        </w:rPr>
        <w:t>“</w:t>
      </w:r>
      <w:r w:rsidR="004D7BA2" w:rsidRPr="001237D5">
        <w:rPr>
          <w:lang w:val="sq-AL"/>
        </w:rPr>
        <w:t>vend partner</w:t>
      </w:r>
      <w:r w:rsidR="00AA1250">
        <w:rPr>
          <w:lang w:val="sq-AL"/>
        </w:rPr>
        <w:t>”</w:t>
      </w:r>
      <w:r w:rsidR="004D7BA2" w:rsidRPr="001237D5">
        <w:rPr>
          <w:lang w:val="sq-AL"/>
        </w:rPr>
        <w:t>.</w:t>
      </w:r>
    </w:p>
    <w:p w:rsidR="004D7BA2" w:rsidRPr="001237D5" w:rsidRDefault="00F45CA8" w:rsidP="00EB7546">
      <w:pPr>
        <w:pStyle w:val="Paragrafi"/>
        <w:rPr>
          <w:lang w:val="sq-AL"/>
        </w:rPr>
      </w:pPr>
      <w:r w:rsidRPr="001237D5">
        <w:rPr>
          <w:lang w:val="sq-AL"/>
        </w:rPr>
        <w:t xml:space="preserve">2. </w:t>
      </w:r>
      <w:r w:rsidR="004D7BA2" w:rsidRPr="001237D5">
        <w:rPr>
          <w:lang w:val="sq-AL"/>
        </w:rPr>
        <w:t>Në këtë panair Shqipëria përfaqësohet nga Ministria e Zhvillimit Ekonomik, Turizmit, Tregtisë dhe Sipërmarrjes dhe Agjencia Kombëtare e Turizmit (AKT).</w:t>
      </w:r>
    </w:p>
    <w:p w:rsidR="004D7BA2" w:rsidRPr="001237D5" w:rsidRDefault="00F45CA8" w:rsidP="00EB7546">
      <w:pPr>
        <w:pStyle w:val="Paragrafi"/>
        <w:rPr>
          <w:lang w:val="sq-AL"/>
        </w:rPr>
      </w:pPr>
      <w:r w:rsidRPr="001237D5">
        <w:rPr>
          <w:lang w:val="sq-AL"/>
        </w:rPr>
        <w:t xml:space="preserve">3. </w:t>
      </w:r>
      <w:r w:rsidR="004D7BA2" w:rsidRPr="001237D5">
        <w:rPr>
          <w:lang w:val="sq-AL"/>
        </w:rPr>
        <w:t xml:space="preserve">Autorizohet Agjencia Kombëtare e Turizmit për menaxhimin dhe administrimin e projektit </w:t>
      </w:r>
      <w:r w:rsidR="00AA1250">
        <w:rPr>
          <w:lang w:val="sq-AL"/>
        </w:rPr>
        <w:t>“</w:t>
      </w:r>
      <w:proofErr w:type="spellStart"/>
      <w:r w:rsidR="004D7BA2" w:rsidRPr="001237D5">
        <w:rPr>
          <w:lang w:val="sq-AL"/>
        </w:rPr>
        <w:t>CMT</w:t>
      </w:r>
      <w:proofErr w:type="spellEnd"/>
      <w:r w:rsidR="004D7BA2" w:rsidRPr="001237D5">
        <w:rPr>
          <w:lang w:val="sq-AL"/>
        </w:rPr>
        <w:t xml:space="preserve">, </w:t>
      </w:r>
      <w:proofErr w:type="spellStart"/>
      <w:r w:rsidR="004D7BA2" w:rsidRPr="001237D5">
        <w:rPr>
          <w:lang w:val="sq-AL"/>
        </w:rPr>
        <w:t>Shtutgart</w:t>
      </w:r>
      <w:proofErr w:type="spellEnd"/>
      <w:r w:rsidR="004D7BA2" w:rsidRPr="001237D5">
        <w:rPr>
          <w:lang w:val="sq-AL"/>
        </w:rPr>
        <w:t xml:space="preserve"> 2017</w:t>
      </w:r>
      <w:r w:rsidR="00AA1250">
        <w:rPr>
          <w:lang w:val="sq-AL"/>
        </w:rPr>
        <w:t>”</w:t>
      </w:r>
      <w:r w:rsidR="004D7BA2" w:rsidRPr="001237D5">
        <w:rPr>
          <w:lang w:val="sq-AL"/>
        </w:rPr>
        <w:t xml:space="preserve"> dhe të veprimeve financiare.</w:t>
      </w:r>
    </w:p>
    <w:p w:rsidR="004D7BA2" w:rsidRPr="001237D5" w:rsidRDefault="00F45CA8" w:rsidP="00EB7546">
      <w:pPr>
        <w:pStyle w:val="Paragrafi"/>
        <w:rPr>
          <w:lang w:val="sq-AL"/>
        </w:rPr>
      </w:pPr>
      <w:r w:rsidRPr="001237D5">
        <w:rPr>
          <w:lang w:val="sq-AL"/>
        </w:rPr>
        <w:t xml:space="preserve">4. </w:t>
      </w:r>
      <w:r w:rsidR="004D7BA2" w:rsidRPr="001237D5">
        <w:rPr>
          <w:lang w:val="sq-AL"/>
        </w:rPr>
        <w:t>Autorizohet drejtori i Përgjithshëm i Agjencisë Kombëtare të Turizmit për nënshkrimin e kontratës së pjesëmarrjes në Panairin Ndërkombëtar</w:t>
      </w:r>
      <w:r w:rsidR="001237D5">
        <w:rPr>
          <w:lang w:val="sq-AL"/>
        </w:rPr>
        <w:t xml:space="preserve"> </w:t>
      </w:r>
      <w:r w:rsidR="00AA1250">
        <w:rPr>
          <w:lang w:val="sq-AL"/>
        </w:rPr>
        <w:t>“</w:t>
      </w:r>
      <w:proofErr w:type="spellStart"/>
      <w:r w:rsidR="004D7BA2" w:rsidRPr="001237D5">
        <w:rPr>
          <w:lang w:val="sq-AL"/>
        </w:rPr>
        <w:t>CMT</w:t>
      </w:r>
      <w:proofErr w:type="spellEnd"/>
      <w:r w:rsidR="004D7BA2" w:rsidRPr="001237D5">
        <w:rPr>
          <w:lang w:val="sq-AL"/>
        </w:rPr>
        <w:t xml:space="preserve">, </w:t>
      </w:r>
      <w:proofErr w:type="spellStart"/>
      <w:r w:rsidR="004D7BA2" w:rsidRPr="001237D5">
        <w:rPr>
          <w:lang w:val="sq-AL"/>
        </w:rPr>
        <w:t>Shtutgart</w:t>
      </w:r>
      <w:proofErr w:type="spellEnd"/>
      <w:r w:rsidR="004D7BA2" w:rsidRPr="001237D5">
        <w:rPr>
          <w:lang w:val="sq-AL"/>
        </w:rPr>
        <w:t xml:space="preserve"> 2017</w:t>
      </w:r>
      <w:r w:rsidR="00AA1250">
        <w:rPr>
          <w:lang w:val="sq-AL"/>
        </w:rPr>
        <w:t>”</w:t>
      </w:r>
      <w:r w:rsidR="004D7BA2" w:rsidRPr="001237D5">
        <w:rPr>
          <w:lang w:val="sq-AL"/>
        </w:rPr>
        <w:t>.</w:t>
      </w:r>
    </w:p>
    <w:p w:rsidR="004D7BA2" w:rsidRPr="001237D5" w:rsidRDefault="004D7BA2" w:rsidP="00EB7546">
      <w:pPr>
        <w:pStyle w:val="Paragrafi"/>
        <w:rPr>
          <w:lang w:val="sq-AL"/>
        </w:rPr>
      </w:pPr>
      <w:r w:rsidRPr="001237D5">
        <w:rPr>
          <w:lang w:val="sq-AL"/>
        </w:rPr>
        <w:t xml:space="preserve">5. Drejtori i Përgjithshëm i Agjencisë Kombëtare të Turizmit, në nënshkrimin e kontratës, si </w:t>
      </w:r>
      <w:r w:rsidR="00AA1250">
        <w:rPr>
          <w:lang w:val="sq-AL"/>
        </w:rPr>
        <w:t>“</w:t>
      </w:r>
      <w:r w:rsidRPr="001237D5">
        <w:rPr>
          <w:lang w:val="sq-AL"/>
        </w:rPr>
        <w:t>vend partner</w:t>
      </w:r>
      <w:r w:rsidR="00AA1250">
        <w:rPr>
          <w:lang w:val="sq-AL"/>
        </w:rPr>
        <w:t>”</w:t>
      </w:r>
      <w:r w:rsidRPr="001237D5">
        <w:rPr>
          <w:lang w:val="sq-AL"/>
        </w:rPr>
        <w:t>, udhëhiqet nga tematika kryesore e panairit të turizmit, sipas çështjeve:</w:t>
      </w:r>
    </w:p>
    <w:p w:rsidR="004D7BA2" w:rsidRPr="001237D5" w:rsidRDefault="004D7BA2" w:rsidP="00EB7546">
      <w:pPr>
        <w:pStyle w:val="Paragrafi"/>
        <w:rPr>
          <w:lang w:val="sq-AL"/>
        </w:rPr>
      </w:pPr>
      <w:r w:rsidRPr="001237D5">
        <w:rPr>
          <w:lang w:val="sq-AL"/>
        </w:rPr>
        <w:t>a) Turizmi bregdetar;</w:t>
      </w:r>
    </w:p>
    <w:p w:rsidR="004D7BA2" w:rsidRPr="001237D5" w:rsidRDefault="004D7BA2" w:rsidP="00EB7546">
      <w:pPr>
        <w:pStyle w:val="Paragrafi"/>
        <w:rPr>
          <w:lang w:val="sq-AL"/>
        </w:rPr>
      </w:pPr>
      <w:r w:rsidRPr="001237D5">
        <w:rPr>
          <w:lang w:val="sq-AL"/>
        </w:rPr>
        <w:t>b) Turizmi i natyrës dhe i aventurës;</w:t>
      </w:r>
    </w:p>
    <w:p w:rsidR="004D7BA2" w:rsidRPr="001237D5" w:rsidRDefault="004D7BA2" w:rsidP="00EB7546">
      <w:pPr>
        <w:pStyle w:val="Paragrafi"/>
        <w:rPr>
          <w:lang w:val="sq-AL"/>
        </w:rPr>
      </w:pPr>
      <w:r w:rsidRPr="001237D5">
        <w:rPr>
          <w:lang w:val="sq-AL"/>
        </w:rPr>
        <w:t>c) Turizmi kulturor dhe historik.</w:t>
      </w:r>
    </w:p>
    <w:p w:rsidR="004D7BA2" w:rsidRPr="001237D5" w:rsidRDefault="00F45CA8" w:rsidP="00EB7546">
      <w:pPr>
        <w:pStyle w:val="Paragrafi"/>
        <w:rPr>
          <w:lang w:val="sq-AL"/>
        </w:rPr>
      </w:pPr>
      <w:r w:rsidRPr="001237D5">
        <w:rPr>
          <w:lang w:val="sq-AL"/>
        </w:rPr>
        <w:t xml:space="preserve">6. </w:t>
      </w:r>
      <w:r w:rsidR="004D7BA2" w:rsidRPr="001237D5">
        <w:rPr>
          <w:lang w:val="sq-AL"/>
        </w:rPr>
        <w:t xml:space="preserve">Gjatë vitit 2016 paguhet shuma prej 58 400 (pesëdhjetë e tetë mijë e katërqind) eurosh, ku përfshihen pagesat si </w:t>
      </w:r>
      <w:r w:rsidR="00AA1250">
        <w:rPr>
          <w:lang w:val="sq-AL"/>
        </w:rPr>
        <w:t>“</w:t>
      </w:r>
      <w:r w:rsidR="004D7BA2" w:rsidRPr="001237D5">
        <w:rPr>
          <w:lang w:val="sq-AL"/>
        </w:rPr>
        <w:t>vend partner</w:t>
      </w:r>
      <w:r w:rsidR="00AA1250">
        <w:rPr>
          <w:lang w:val="sq-AL"/>
        </w:rPr>
        <w:t>”</w:t>
      </w:r>
      <w:r w:rsidR="004D7BA2" w:rsidRPr="001237D5">
        <w:rPr>
          <w:lang w:val="sq-AL"/>
        </w:rPr>
        <w:t xml:space="preserve">, për një pjesë të organizimit të </w:t>
      </w:r>
      <w:proofErr w:type="spellStart"/>
      <w:r w:rsidR="004D7BA2" w:rsidRPr="00FC73DF">
        <w:rPr>
          <w:i/>
          <w:lang w:val="sq-AL"/>
        </w:rPr>
        <w:t>Press</w:t>
      </w:r>
      <w:proofErr w:type="spellEnd"/>
      <w:r w:rsidR="004D7BA2" w:rsidRPr="00FC73DF">
        <w:rPr>
          <w:i/>
          <w:lang w:val="sq-AL"/>
        </w:rPr>
        <w:t xml:space="preserve"> </w:t>
      </w:r>
      <w:proofErr w:type="spellStart"/>
      <w:r w:rsidR="004D7BA2" w:rsidRPr="00FC73DF">
        <w:rPr>
          <w:i/>
          <w:lang w:val="sq-AL"/>
        </w:rPr>
        <w:t>Trip</w:t>
      </w:r>
      <w:proofErr w:type="spellEnd"/>
      <w:r w:rsidR="004D7BA2" w:rsidRPr="001237D5">
        <w:rPr>
          <w:lang w:val="sq-AL"/>
        </w:rPr>
        <w:t xml:space="preserve"> me pjesëmarrjen e gazetarëve të huaj si dhe për një pjesë të aktiviteteve përgatitore që do të organizohen gjatë ditëve të Panairit Ndërkombëtar </w:t>
      </w:r>
      <w:r w:rsidR="00AA1250">
        <w:rPr>
          <w:lang w:val="sq-AL"/>
        </w:rPr>
        <w:t>“</w:t>
      </w:r>
      <w:proofErr w:type="spellStart"/>
      <w:r w:rsidR="004D7BA2" w:rsidRPr="001237D5">
        <w:rPr>
          <w:lang w:val="sq-AL"/>
        </w:rPr>
        <w:t>CMT</w:t>
      </w:r>
      <w:proofErr w:type="spellEnd"/>
      <w:r w:rsidR="004D7BA2" w:rsidRPr="001237D5">
        <w:rPr>
          <w:lang w:val="sq-AL"/>
        </w:rPr>
        <w:t xml:space="preserve">, </w:t>
      </w:r>
      <w:proofErr w:type="spellStart"/>
      <w:r w:rsidR="004D7BA2" w:rsidRPr="001237D5">
        <w:rPr>
          <w:lang w:val="sq-AL"/>
        </w:rPr>
        <w:t>Shtutgart</w:t>
      </w:r>
      <w:proofErr w:type="spellEnd"/>
      <w:r w:rsidR="004D7BA2" w:rsidRPr="001237D5">
        <w:rPr>
          <w:lang w:val="sq-AL"/>
        </w:rPr>
        <w:t xml:space="preserve"> 2017</w:t>
      </w:r>
      <w:r w:rsidR="00AA1250">
        <w:rPr>
          <w:lang w:val="sq-AL"/>
        </w:rPr>
        <w:t>”</w:t>
      </w:r>
      <w:r w:rsidR="004D7BA2" w:rsidRPr="001237D5">
        <w:rPr>
          <w:lang w:val="sq-AL"/>
        </w:rPr>
        <w:t xml:space="preserve">. Shuma tjetër e organizimit të </w:t>
      </w:r>
      <w:r w:rsidR="000602F1">
        <w:rPr>
          <w:lang w:val="sq-AL"/>
        </w:rPr>
        <w:t>p</w:t>
      </w:r>
      <w:r w:rsidR="000602F1" w:rsidRPr="001237D5">
        <w:rPr>
          <w:lang w:val="sq-AL"/>
        </w:rPr>
        <w:t>ana</w:t>
      </w:r>
      <w:r w:rsidR="00CB5306">
        <w:rPr>
          <w:lang w:val="sq-AL"/>
        </w:rPr>
        <w:t>i</w:t>
      </w:r>
      <w:r w:rsidR="000602F1" w:rsidRPr="001237D5">
        <w:rPr>
          <w:lang w:val="sq-AL"/>
        </w:rPr>
        <w:t>rit</w:t>
      </w:r>
      <w:r w:rsidR="004D7BA2" w:rsidRPr="001237D5">
        <w:rPr>
          <w:lang w:val="sq-AL"/>
        </w:rPr>
        <w:t xml:space="preserve"> prej 169 800 (njëqind e gjashtëdhjetë e nëntë mijë e tetëqind) eurosh do të paguhet gjatë vitit 2017. </w:t>
      </w:r>
    </w:p>
    <w:p w:rsidR="004D7BA2" w:rsidRPr="001237D5" w:rsidRDefault="00F45CA8" w:rsidP="00EB7546">
      <w:pPr>
        <w:pStyle w:val="Paragrafi"/>
        <w:rPr>
          <w:lang w:val="sq-AL"/>
        </w:rPr>
      </w:pPr>
      <w:r w:rsidRPr="001237D5">
        <w:rPr>
          <w:lang w:val="sq-AL"/>
        </w:rPr>
        <w:t xml:space="preserve">7. </w:t>
      </w:r>
      <w:r w:rsidR="004D7BA2" w:rsidRPr="001237D5">
        <w:rPr>
          <w:lang w:val="sq-AL"/>
        </w:rPr>
        <w:t xml:space="preserve">Ngarkohen Ministria e Zhvillimit </w:t>
      </w:r>
      <w:proofErr w:type="spellStart"/>
      <w:r w:rsidR="004D7BA2" w:rsidRPr="001237D5">
        <w:rPr>
          <w:lang w:val="sq-AL"/>
        </w:rPr>
        <w:t>Ekono</w:t>
      </w:r>
      <w:proofErr w:type="spellEnd"/>
      <w:r w:rsidR="00F43C87">
        <w:rPr>
          <w:lang w:val="sq-AL"/>
        </w:rPr>
        <w:t>-</w:t>
      </w:r>
      <w:r w:rsidR="004D7BA2" w:rsidRPr="001237D5">
        <w:rPr>
          <w:lang w:val="sq-AL"/>
        </w:rPr>
        <w:t>mik, Turizmit, Tregtisë dhe Sipërmarrjes, Ministria e Financave dhe Agjencia Kombëtare e Turizmit për zbatimin e këtij vendimi.</w:t>
      </w:r>
    </w:p>
    <w:p w:rsidR="004D7BA2" w:rsidRPr="001237D5" w:rsidRDefault="004D7BA2" w:rsidP="00EB7546">
      <w:pPr>
        <w:pStyle w:val="Paragrafi"/>
        <w:rPr>
          <w:lang w:val="sq-AL"/>
        </w:rPr>
      </w:pPr>
      <w:r w:rsidRPr="001237D5">
        <w:rPr>
          <w:lang w:val="sq-AL"/>
        </w:rPr>
        <w:t>Ky vendim hyn në</w:t>
      </w:r>
      <w:r w:rsidR="00F45CA8" w:rsidRPr="001237D5">
        <w:rPr>
          <w:lang w:val="sq-AL"/>
        </w:rPr>
        <w:t xml:space="preserve"> fuqi menjëherë dhe botohet në </w:t>
      </w:r>
      <w:r w:rsidRPr="001237D5">
        <w:rPr>
          <w:lang w:val="sq-AL"/>
        </w:rPr>
        <w:t xml:space="preserve">Fletoren </w:t>
      </w:r>
      <w:r w:rsidR="00F45CA8" w:rsidRPr="001237D5">
        <w:rPr>
          <w:lang w:val="sq-AL"/>
        </w:rPr>
        <w:t>Zyrtare</w:t>
      </w:r>
      <w:r w:rsidRPr="001237D5">
        <w:rPr>
          <w:lang w:val="sq-AL"/>
        </w:rPr>
        <w:t>.</w:t>
      </w:r>
    </w:p>
    <w:p w:rsidR="004D7BA2" w:rsidRPr="001237D5" w:rsidRDefault="004D7BA2" w:rsidP="00F43C87">
      <w:pPr>
        <w:pStyle w:val="Hapesira7"/>
        <w:rPr>
          <w:lang w:val="sq-AL"/>
        </w:rPr>
      </w:pPr>
    </w:p>
    <w:p w:rsidR="00F45CA8" w:rsidRPr="001237D5" w:rsidRDefault="00F45CA8" w:rsidP="00EB7546">
      <w:pPr>
        <w:pStyle w:val="Autoriteti"/>
        <w:keepNext w:val="0"/>
        <w:rPr>
          <w:lang w:val="sq-AL"/>
        </w:rPr>
      </w:pPr>
      <w:r w:rsidRPr="001237D5">
        <w:rPr>
          <w:lang w:val="sq-AL"/>
        </w:rPr>
        <w:t>KRYEMINISTRI</w:t>
      </w:r>
    </w:p>
    <w:p w:rsidR="00F45CA8" w:rsidRPr="001237D5" w:rsidRDefault="00F45CA8" w:rsidP="00EB7546">
      <w:pPr>
        <w:pStyle w:val="AutoritetiEmer"/>
        <w:rPr>
          <w:lang w:val="sq-AL"/>
        </w:rPr>
      </w:pPr>
      <w:r w:rsidRPr="001237D5">
        <w:rPr>
          <w:lang w:val="sq-AL"/>
        </w:rPr>
        <w:t xml:space="preserve">Edi </w:t>
      </w:r>
      <w:proofErr w:type="spellStart"/>
      <w:r w:rsidRPr="001237D5">
        <w:rPr>
          <w:lang w:val="sq-AL"/>
        </w:rPr>
        <w:t>Rama</w:t>
      </w:r>
      <w:proofErr w:type="spellEnd"/>
    </w:p>
    <w:p w:rsidR="00E27916" w:rsidRPr="001237D5" w:rsidRDefault="00F45CA8" w:rsidP="00EB7546">
      <w:pPr>
        <w:pStyle w:val="Paragrafi"/>
        <w:jc w:val="center"/>
        <w:rPr>
          <w:b/>
          <w:lang w:val="sq-AL"/>
        </w:rPr>
      </w:pPr>
      <w:r w:rsidRPr="001237D5">
        <w:rPr>
          <w:b/>
          <w:lang w:val="sq-AL"/>
        </w:rPr>
        <w:t>VENDI</w:t>
      </w:r>
      <w:r w:rsidR="00E27916" w:rsidRPr="001237D5">
        <w:rPr>
          <w:b/>
          <w:lang w:val="sq-AL"/>
        </w:rPr>
        <w:t>M</w:t>
      </w:r>
    </w:p>
    <w:p w:rsidR="00E27916" w:rsidRPr="001237D5" w:rsidRDefault="003D01F0" w:rsidP="00EB7546">
      <w:pPr>
        <w:pStyle w:val="Paragrafi"/>
        <w:jc w:val="center"/>
        <w:rPr>
          <w:b/>
          <w:lang w:val="sq-AL"/>
        </w:rPr>
      </w:pPr>
      <w:r>
        <w:rPr>
          <w:b/>
          <w:lang w:val="sq-AL"/>
        </w:rPr>
        <w:t xml:space="preserve">Nr. </w:t>
      </w:r>
      <w:r w:rsidR="00C80ADC" w:rsidRPr="001237D5">
        <w:rPr>
          <w:b/>
          <w:lang w:val="sq-AL"/>
        </w:rPr>
        <w:t xml:space="preserve">86, </w:t>
      </w:r>
      <w:r w:rsidR="00E27916" w:rsidRPr="001237D5">
        <w:rPr>
          <w:b/>
          <w:lang w:val="sq-AL"/>
        </w:rPr>
        <w:t>datë 3.2.2016</w:t>
      </w:r>
    </w:p>
    <w:p w:rsidR="00E27916" w:rsidRPr="001237D5" w:rsidRDefault="00E27916" w:rsidP="00F43C87">
      <w:pPr>
        <w:pStyle w:val="Hapesira7"/>
        <w:rPr>
          <w:lang w:val="sq-AL"/>
        </w:rPr>
      </w:pPr>
    </w:p>
    <w:p w:rsidR="00E27916" w:rsidRPr="001237D5" w:rsidRDefault="00E27916" w:rsidP="00EB7546">
      <w:pPr>
        <w:pStyle w:val="Paragrafi"/>
        <w:jc w:val="center"/>
        <w:rPr>
          <w:b/>
          <w:lang w:val="sq-AL"/>
        </w:rPr>
      </w:pPr>
      <w:r w:rsidRPr="001237D5">
        <w:rPr>
          <w:b/>
          <w:lang w:val="sq-AL"/>
        </w:rPr>
        <w:t xml:space="preserve">PËR TRANSFERIMIN E </w:t>
      </w:r>
      <w:r w:rsidR="00F50E8A">
        <w:rPr>
          <w:b/>
          <w:lang w:val="sq-AL"/>
        </w:rPr>
        <w:t>S</w:t>
      </w:r>
      <w:r w:rsidRPr="001237D5">
        <w:rPr>
          <w:b/>
          <w:lang w:val="sq-AL"/>
        </w:rPr>
        <w:t xml:space="preserve">Ë DREJTËS SË PRONËSISË SË SHOQËRISË </w:t>
      </w:r>
      <w:r w:rsidR="00AA1250">
        <w:rPr>
          <w:b/>
          <w:lang w:val="sq-AL"/>
        </w:rPr>
        <w:t>“</w:t>
      </w:r>
      <w:r w:rsidRPr="001237D5">
        <w:rPr>
          <w:b/>
          <w:lang w:val="sq-AL"/>
        </w:rPr>
        <w:t>QENDRA SPORTIVE</w:t>
      </w:r>
      <w:r w:rsidR="00AA1250">
        <w:rPr>
          <w:b/>
          <w:lang w:val="sq-AL"/>
        </w:rPr>
        <w:t>”</w:t>
      </w:r>
      <w:r w:rsidR="000602F1">
        <w:rPr>
          <w:b/>
          <w:lang w:val="sq-AL"/>
        </w:rPr>
        <w:t xml:space="preserve"> SH</w:t>
      </w:r>
      <w:r w:rsidRPr="001237D5">
        <w:rPr>
          <w:b/>
          <w:lang w:val="sq-AL"/>
        </w:rPr>
        <w:t>A, TIRANË, ME KAPITAL 100 PËR QIND SHTETËROR, NGA MINISTRIA E ZHVILLIMIT EKONOMIK, TURIZMIT, TREGTISË DHE SIPËRMARRJES, TE BASHKIA TIRANË</w:t>
      </w:r>
    </w:p>
    <w:p w:rsidR="00E27916" w:rsidRPr="001237D5" w:rsidRDefault="00E27916" w:rsidP="00F43C87">
      <w:pPr>
        <w:pStyle w:val="Hapesira7"/>
        <w:rPr>
          <w:lang w:val="sq-AL"/>
        </w:rPr>
      </w:pPr>
    </w:p>
    <w:p w:rsidR="00E27916" w:rsidRPr="001237D5" w:rsidRDefault="00E27916" w:rsidP="00EB7546">
      <w:pPr>
        <w:pStyle w:val="Paragrafi"/>
        <w:rPr>
          <w:lang w:val="sq-AL"/>
        </w:rPr>
      </w:pPr>
      <w:r w:rsidRPr="001237D5">
        <w:rPr>
          <w:lang w:val="sq-AL"/>
        </w:rPr>
        <w:t xml:space="preserve">Në mbështetje të nenit 100 të Kushtetutës, të nenit 4, të ligjit </w:t>
      </w:r>
      <w:r w:rsidR="003D01F0">
        <w:rPr>
          <w:lang w:val="sq-AL"/>
        </w:rPr>
        <w:t xml:space="preserve">nr. </w:t>
      </w:r>
      <w:r w:rsidRPr="001237D5">
        <w:rPr>
          <w:lang w:val="sq-AL"/>
        </w:rPr>
        <w:t xml:space="preserve">7926, datë 20.4.1995, </w:t>
      </w:r>
      <w:r w:rsidR="00AA1250">
        <w:rPr>
          <w:lang w:val="sq-AL"/>
        </w:rPr>
        <w:t>“</w:t>
      </w:r>
      <w:r w:rsidRPr="001237D5">
        <w:rPr>
          <w:lang w:val="sq-AL"/>
        </w:rPr>
        <w:t>Për transformimin e ndërmarrjeve shtetërore në shoqëri tregtare</w:t>
      </w:r>
      <w:r w:rsidR="00AA1250">
        <w:rPr>
          <w:lang w:val="sq-AL"/>
        </w:rPr>
        <w:t>”</w:t>
      </w:r>
      <w:r w:rsidRPr="001237D5">
        <w:rPr>
          <w:lang w:val="sq-AL"/>
        </w:rPr>
        <w:t xml:space="preserve">, të ndryshuar, dhe të neneve 3 e 5, të ligjit </w:t>
      </w:r>
      <w:r w:rsidR="003D01F0">
        <w:rPr>
          <w:lang w:val="sq-AL"/>
        </w:rPr>
        <w:t xml:space="preserve">nr. </w:t>
      </w:r>
      <w:r w:rsidRPr="001237D5">
        <w:rPr>
          <w:lang w:val="sq-AL"/>
        </w:rPr>
        <w:t xml:space="preserve">8744, datë 22.2.2001, </w:t>
      </w:r>
      <w:r w:rsidR="00AA1250">
        <w:rPr>
          <w:lang w:val="sq-AL"/>
        </w:rPr>
        <w:t>“</w:t>
      </w:r>
      <w:r w:rsidRPr="001237D5">
        <w:rPr>
          <w:lang w:val="sq-AL"/>
        </w:rPr>
        <w:t>Për transferimin e pronave të paluajtshme publike të shtetit në njësitë e qeverisjes vendore</w:t>
      </w:r>
      <w:r w:rsidR="00AA1250">
        <w:rPr>
          <w:lang w:val="sq-AL"/>
        </w:rPr>
        <w:t>”</w:t>
      </w:r>
      <w:r w:rsidRPr="001237D5">
        <w:rPr>
          <w:lang w:val="sq-AL"/>
        </w:rPr>
        <w:t>, të ndryshuar, me propozimin e ministrit të Zhvillimit Ekonomik, Turizmit, Tregtisë dhe Sipërmarrjes, Këshilli i Ministrave</w:t>
      </w:r>
    </w:p>
    <w:p w:rsidR="00E27916" w:rsidRPr="001237D5" w:rsidRDefault="00E27916" w:rsidP="00F43C87">
      <w:pPr>
        <w:pStyle w:val="Hapesira7"/>
        <w:rPr>
          <w:lang w:val="sq-AL"/>
        </w:rPr>
      </w:pPr>
    </w:p>
    <w:p w:rsidR="00E27916" w:rsidRPr="001237D5" w:rsidRDefault="00F45CA8" w:rsidP="00EB7546">
      <w:pPr>
        <w:pStyle w:val="Paragrafi"/>
        <w:jc w:val="center"/>
        <w:rPr>
          <w:lang w:val="sq-AL"/>
        </w:rPr>
      </w:pPr>
      <w:r w:rsidRPr="001237D5">
        <w:rPr>
          <w:lang w:val="sq-AL"/>
        </w:rPr>
        <w:t>VENDOS</w:t>
      </w:r>
      <w:r w:rsidR="00E27916" w:rsidRPr="001237D5">
        <w:rPr>
          <w:lang w:val="sq-AL"/>
        </w:rPr>
        <w:t>I:</w:t>
      </w:r>
    </w:p>
    <w:p w:rsidR="00E27916" w:rsidRPr="001237D5" w:rsidRDefault="00E27916" w:rsidP="00F43C87">
      <w:pPr>
        <w:pStyle w:val="Hapesira7"/>
        <w:rPr>
          <w:lang w:val="sq-AL"/>
        </w:rPr>
      </w:pPr>
    </w:p>
    <w:p w:rsidR="00E27916" w:rsidRPr="001237D5" w:rsidRDefault="00F45CA8" w:rsidP="00EB7546">
      <w:pPr>
        <w:pStyle w:val="Paragrafi"/>
        <w:rPr>
          <w:lang w:val="sq-AL"/>
        </w:rPr>
      </w:pPr>
      <w:r w:rsidRPr="001237D5">
        <w:rPr>
          <w:lang w:val="sq-AL"/>
        </w:rPr>
        <w:t xml:space="preserve">1. </w:t>
      </w:r>
      <w:r w:rsidR="00E27916" w:rsidRPr="001237D5">
        <w:rPr>
          <w:lang w:val="sq-AL"/>
        </w:rPr>
        <w:t xml:space="preserve">Shoqëria </w:t>
      </w:r>
      <w:r w:rsidR="00AA1250">
        <w:rPr>
          <w:lang w:val="sq-AL"/>
        </w:rPr>
        <w:t>“</w:t>
      </w:r>
      <w:r w:rsidR="00E27916" w:rsidRPr="001237D5">
        <w:rPr>
          <w:lang w:val="sq-AL"/>
        </w:rPr>
        <w:t>Qendra sportive</w:t>
      </w:r>
      <w:r w:rsidR="00AA1250">
        <w:rPr>
          <w:lang w:val="sq-AL"/>
        </w:rPr>
        <w:t>”</w:t>
      </w:r>
      <w:r w:rsidR="00E27916" w:rsidRPr="001237D5">
        <w:rPr>
          <w:lang w:val="sq-AL"/>
        </w:rPr>
        <w:t xml:space="preserve"> </w:t>
      </w:r>
      <w:proofErr w:type="spellStart"/>
      <w:r w:rsidR="00E27916" w:rsidRPr="001237D5">
        <w:rPr>
          <w:lang w:val="sq-AL"/>
        </w:rPr>
        <w:t>sh.a</w:t>
      </w:r>
      <w:proofErr w:type="spellEnd"/>
      <w:r w:rsidR="00E27916" w:rsidRPr="001237D5">
        <w:rPr>
          <w:lang w:val="sq-AL"/>
        </w:rPr>
        <w:t>., Tiranë, me kapital 100 për qind shtetëror, aktualisht në pronësi të Ministrisë së Zhvillimit Ekonomik, Turizmit, Tregtisë dhe Sipërmarrjes, transferohet në pronësi të Bashkisë Tiranë, me të gjitha të drejtat dhe detyrimet, në momentin e hyrjes në fuqi të këtij vendimi.</w:t>
      </w:r>
    </w:p>
    <w:p w:rsidR="00E27916" w:rsidRPr="001237D5" w:rsidRDefault="00F45CA8" w:rsidP="00EB7546">
      <w:pPr>
        <w:pStyle w:val="Paragrafi"/>
        <w:rPr>
          <w:lang w:val="sq-AL"/>
        </w:rPr>
      </w:pPr>
      <w:r w:rsidRPr="001237D5">
        <w:rPr>
          <w:lang w:val="sq-AL"/>
        </w:rPr>
        <w:t xml:space="preserve">2. </w:t>
      </w:r>
      <w:r w:rsidR="00E27916" w:rsidRPr="001237D5">
        <w:rPr>
          <w:lang w:val="sq-AL"/>
        </w:rPr>
        <w:t>Ngarkohen Ministria e Zhvillimit Ekonomik, Turizmit, Tregtisë dhe Sipërmarrjes, Ministria e Punëve të Brendshme dhe Bashkia Tiranë për zbatimin e këtij vendimi.</w:t>
      </w:r>
    </w:p>
    <w:p w:rsidR="00E27916" w:rsidRPr="001237D5" w:rsidRDefault="00E27916" w:rsidP="00EB7546">
      <w:pPr>
        <w:pStyle w:val="Paragrafi"/>
        <w:rPr>
          <w:lang w:val="sq-AL"/>
        </w:rPr>
      </w:pPr>
      <w:r w:rsidRPr="001237D5">
        <w:rPr>
          <w:lang w:val="sq-AL"/>
        </w:rPr>
        <w:t>Ky ven</w:t>
      </w:r>
      <w:r w:rsidR="00F45CA8" w:rsidRPr="001237D5">
        <w:rPr>
          <w:lang w:val="sq-AL"/>
        </w:rPr>
        <w:t xml:space="preserve">dim hyn në fuqi pas botimit në </w:t>
      </w:r>
      <w:r w:rsidRPr="001237D5">
        <w:rPr>
          <w:lang w:val="sq-AL"/>
        </w:rPr>
        <w:t xml:space="preserve">Fletoren </w:t>
      </w:r>
      <w:r w:rsidR="00F45CA8" w:rsidRPr="001237D5">
        <w:rPr>
          <w:lang w:val="sq-AL"/>
        </w:rPr>
        <w:t>Zyrtare</w:t>
      </w:r>
      <w:r w:rsidRPr="001237D5">
        <w:rPr>
          <w:lang w:val="sq-AL"/>
        </w:rPr>
        <w:t>.</w:t>
      </w:r>
    </w:p>
    <w:p w:rsidR="00E27916" w:rsidRPr="001237D5" w:rsidRDefault="00E27916" w:rsidP="00F43C87">
      <w:pPr>
        <w:pStyle w:val="Hapesira7"/>
        <w:rPr>
          <w:lang w:val="sq-AL"/>
        </w:rPr>
      </w:pPr>
    </w:p>
    <w:p w:rsidR="00F45CA8" w:rsidRPr="001237D5" w:rsidRDefault="00F45CA8" w:rsidP="00EB7546">
      <w:pPr>
        <w:pStyle w:val="Autoriteti"/>
        <w:keepNext w:val="0"/>
        <w:rPr>
          <w:lang w:val="sq-AL"/>
        </w:rPr>
      </w:pPr>
      <w:r w:rsidRPr="001237D5">
        <w:rPr>
          <w:lang w:val="sq-AL"/>
        </w:rPr>
        <w:t>KRYEMINISTRI</w:t>
      </w:r>
    </w:p>
    <w:p w:rsidR="00F45CA8" w:rsidRDefault="00F45CA8" w:rsidP="00EB7546">
      <w:pPr>
        <w:pStyle w:val="AutoritetiEmer"/>
        <w:rPr>
          <w:lang w:val="sq-AL"/>
        </w:rPr>
      </w:pPr>
      <w:r w:rsidRPr="001237D5">
        <w:rPr>
          <w:lang w:val="sq-AL"/>
        </w:rPr>
        <w:t xml:space="preserve">Edi </w:t>
      </w:r>
      <w:proofErr w:type="spellStart"/>
      <w:r w:rsidRPr="001237D5">
        <w:rPr>
          <w:lang w:val="sq-AL"/>
        </w:rPr>
        <w:t>Rama</w:t>
      </w:r>
      <w:proofErr w:type="spellEnd"/>
    </w:p>
    <w:p w:rsidR="00A82254" w:rsidRPr="00A82254" w:rsidRDefault="00A82254" w:rsidP="00A82254">
      <w:pPr>
        <w:rPr>
          <w:lang w:val="sq-AL"/>
        </w:rPr>
      </w:pPr>
      <w:bookmarkStart w:id="3" w:name="_GoBack"/>
      <w:bookmarkEnd w:id="3"/>
    </w:p>
    <w:p w:rsidR="00B25C90" w:rsidRPr="001237D5" w:rsidRDefault="00B25C90" w:rsidP="00EB7546">
      <w:pPr>
        <w:pStyle w:val="Paragrafi"/>
        <w:rPr>
          <w:lang w:val="sq-AL"/>
        </w:rPr>
      </w:pPr>
    </w:p>
    <w:p w:rsidR="00F43C87" w:rsidRDefault="00F43C87" w:rsidP="00EB7546">
      <w:pPr>
        <w:pStyle w:val="Paragrafi"/>
        <w:rPr>
          <w:lang w:val="sq-AL"/>
        </w:rPr>
        <w:sectPr w:rsidR="00F43C87" w:rsidSect="00F43C87">
          <w:type w:val="continuous"/>
          <w:pgSz w:w="11907" w:h="16840" w:code="9"/>
          <w:pgMar w:top="720" w:right="1134" w:bottom="720" w:left="1134" w:header="851" w:footer="851" w:gutter="0"/>
          <w:cols w:num="2" w:space="454"/>
          <w:docGrid w:linePitch="360"/>
        </w:sectPr>
      </w:pPr>
    </w:p>
    <w:p w:rsidR="00F45CA8" w:rsidRPr="001237D5" w:rsidRDefault="00F45CA8" w:rsidP="00EB7546">
      <w:pPr>
        <w:pStyle w:val="Paragrafi"/>
        <w:rPr>
          <w:lang w:val="sq-AL"/>
        </w:rPr>
      </w:pPr>
    </w:p>
    <w:p w:rsidR="00C62AD8" w:rsidRDefault="00C62AD8" w:rsidP="00EB7546">
      <w:pPr>
        <w:pStyle w:val="Paragrafi"/>
        <w:rPr>
          <w:szCs w:val="24"/>
          <w:lang w:val="sq-AL"/>
        </w:rPr>
      </w:pPr>
    </w:p>
    <w:p w:rsidR="00C62AD8" w:rsidRDefault="00C62AD8" w:rsidP="00EB7546">
      <w:pPr>
        <w:pStyle w:val="Paragrafi"/>
        <w:rPr>
          <w:szCs w:val="24"/>
          <w:lang w:val="sq-AL"/>
        </w:rPr>
      </w:pPr>
    </w:p>
    <w:p w:rsidR="00C62AD8" w:rsidRDefault="00C62AD8" w:rsidP="00EB7546">
      <w:pPr>
        <w:pStyle w:val="Paragrafi"/>
        <w:rPr>
          <w:szCs w:val="24"/>
          <w:lang w:val="sq-AL"/>
        </w:rPr>
      </w:pPr>
    </w:p>
    <w:p w:rsidR="00C62AD8" w:rsidRDefault="00C62AD8" w:rsidP="00EB7546">
      <w:pPr>
        <w:pStyle w:val="Paragrafi"/>
        <w:rPr>
          <w:szCs w:val="24"/>
          <w:lang w:val="sq-AL"/>
        </w:rPr>
      </w:pPr>
    </w:p>
    <w:p w:rsidR="00C62AD8" w:rsidRDefault="00C62AD8" w:rsidP="00EB7546">
      <w:pPr>
        <w:pStyle w:val="Paragrafi"/>
        <w:rPr>
          <w:szCs w:val="24"/>
          <w:lang w:val="sq-AL"/>
        </w:rPr>
      </w:pPr>
    </w:p>
    <w:p w:rsidR="00C62AD8" w:rsidRDefault="00C62AD8" w:rsidP="00EB7546">
      <w:pPr>
        <w:pStyle w:val="Paragrafi"/>
        <w:rPr>
          <w:szCs w:val="24"/>
          <w:lang w:val="sq-AL"/>
        </w:rPr>
      </w:pPr>
    </w:p>
    <w:p w:rsidR="00C62AD8" w:rsidRDefault="00C62AD8" w:rsidP="00EB7546">
      <w:pPr>
        <w:pStyle w:val="Paragrafi"/>
        <w:rPr>
          <w:szCs w:val="24"/>
          <w:lang w:val="sq-AL"/>
        </w:rPr>
      </w:pPr>
    </w:p>
    <w:p w:rsidR="00C62AD8" w:rsidRDefault="00C62AD8" w:rsidP="00EB7546">
      <w:pPr>
        <w:pStyle w:val="Paragrafi"/>
        <w:rPr>
          <w:szCs w:val="24"/>
          <w:lang w:val="sq-AL"/>
        </w:rPr>
      </w:pPr>
    </w:p>
    <w:p w:rsidR="00C62AD8" w:rsidRDefault="00C62AD8" w:rsidP="00EB7546">
      <w:pPr>
        <w:pStyle w:val="Paragrafi"/>
        <w:rPr>
          <w:szCs w:val="24"/>
          <w:lang w:val="sq-AL"/>
        </w:rPr>
      </w:pPr>
    </w:p>
    <w:p w:rsidR="003C108B" w:rsidRPr="001237D5" w:rsidRDefault="003C108B" w:rsidP="00EB7546">
      <w:pPr>
        <w:pStyle w:val="Paragrafi"/>
        <w:rPr>
          <w:szCs w:val="24"/>
          <w:lang w:val="sq-AL"/>
        </w:rPr>
      </w:pPr>
    </w:p>
    <w:p w:rsidR="003C108B" w:rsidRPr="001237D5" w:rsidRDefault="003C108B" w:rsidP="00EB7546">
      <w:pPr>
        <w:pStyle w:val="Paragrafi"/>
        <w:rPr>
          <w:szCs w:val="24"/>
          <w:lang w:val="sq-AL"/>
        </w:rPr>
      </w:pPr>
    </w:p>
    <w:p w:rsidR="003C108B" w:rsidRPr="001237D5" w:rsidRDefault="003C108B" w:rsidP="00EB7546">
      <w:pPr>
        <w:pStyle w:val="Paragrafi"/>
        <w:ind w:firstLine="0"/>
        <w:rPr>
          <w:szCs w:val="24"/>
          <w:lang w:val="sq-AL"/>
        </w:rPr>
      </w:pPr>
    </w:p>
    <w:p w:rsidR="003C108B" w:rsidRPr="001237D5" w:rsidRDefault="003C108B" w:rsidP="00EB7546">
      <w:pPr>
        <w:pStyle w:val="Paragrafi"/>
        <w:ind w:firstLine="0"/>
        <w:rPr>
          <w:szCs w:val="24"/>
          <w:lang w:val="sq-AL"/>
        </w:rPr>
      </w:pPr>
    </w:p>
    <w:p w:rsidR="003C108B" w:rsidRPr="001237D5" w:rsidRDefault="003C108B" w:rsidP="00EB7546">
      <w:pPr>
        <w:pStyle w:val="Paragrafi"/>
        <w:ind w:firstLine="0"/>
        <w:rPr>
          <w:szCs w:val="24"/>
          <w:lang w:val="sq-AL"/>
        </w:rPr>
      </w:pPr>
    </w:p>
    <w:p w:rsidR="003C108B" w:rsidRPr="001237D5" w:rsidRDefault="003C108B" w:rsidP="00EB7546">
      <w:pPr>
        <w:pStyle w:val="Paragrafi"/>
        <w:ind w:firstLine="0"/>
        <w:rPr>
          <w:szCs w:val="24"/>
          <w:lang w:val="sq-AL"/>
        </w:rPr>
      </w:pPr>
    </w:p>
    <w:p w:rsidR="003C108B" w:rsidRPr="001237D5" w:rsidRDefault="003C108B" w:rsidP="00EB7546">
      <w:pPr>
        <w:pStyle w:val="Paragrafi"/>
        <w:ind w:firstLine="0"/>
        <w:rPr>
          <w:szCs w:val="24"/>
          <w:lang w:val="sq-AL"/>
        </w:rPr>
      </w:pPr>
    </w:p>
    <w:p w:rsidR="00496BCD" w:rsidRPr="001237D5" w:rsidRDefault="00496BCD" w:rsidP="00EB7546">
      <w:pPr>
        <w:widowControl w:val="0"/>
        <w:spacing w:after="0" w:line="240" w:lineRule="auto"/>
        <w:ind w:firstLine="0"/>
        <w:jc w:val="center"/>
        <w:rPr>
          <w:rFonts w:ascii="Garamond" w:hAnsi="Garamond"/>
          <w:w w:val="105"/>
          <w:sz w:val="24"/>
          <w:szCs w:val="24"/>
          <w:lang w:val="sq-AL"/>
        </w:rPr>
      </w:pPr>
    </w:p>
    <w:p w:rsidR="00B25C90" w:rsidRPr="001237D5" w:rsidRDefault="00B25C90" w:rsidP="00EB7546">
      <w:pPr>
        <w:pStyle w:val="Paragrafi"/>
        <w:ind w:firstLine="0"/>
        <w:rPr>
          <w:lang w:val="sq-AL"/>
        </w:rPr>
      </w:pPr>
    </w:p>
    <w:p w:rsidR="0082751A" w:rsidRPr="001237D5" w:rsidRDefault="0082751A" w:rsidP="00EB7546">
      <w:pPr>
        <w:pStyle w:val="Paragrafi"/>
        <w:ind w:firstLine="0"/>
        <w:rPr>
          <w:lang w:val="sq-AL"/>
        </w:rPr>
        <w:sectPr w:rsidR="0082751A" w:rsidRPr="001237D5" w:rsidSect="00BE33BE">
          <w:type w:val="continuous"/>
          <w:pgSz w:w="11907" w:h="16840" w:code="9"/>
          <w:pgMar w:top="720" w:right="1134" w:bottom="720" w:left="1134" w:header="851" w:footer="851" w:gutter="0"/>
          <w:cols w:space="720"/>
          <w:docGrid w:linePitch="360"/>
        </w:sectPr>
      </w:pPr>
    </w:p>
    <w:p w:rsidR="00A1238A" w:rsidRPr="001237D5" w:rsidRDefault="00A1238A" w:rsidP="00EB7546">
      <w:pPr>
        <w:widowControl w:val="0"/>
        <w:spacing w:after="0" w:line="240" w:lineRule="auto"/>
        <w:rPr>
          <w:lang w:val="sq-AL"/>
        </w:rPr>
      </w:pPr>
    </w:p>
    <w:p w:rsidR="00B25C90" w:rsidRPr="001237D5" w:rsidRDefault="00B25C90" w:rsidP="00EB7546">
      <w:pPr>
        <w:pStyle w:val="Paragrafi"/>
        <w:ind w:firstLine="0"/>
        <w:rPr>
          <w:lang w:val="sq-AL"/>
        </w:rPr>
      </w:pPr>
    </w:p>
    <w:p w:rsidR="00157B9A" w:rsidRPr="001237D5" w:rsidRDefault="00157B9A" w:rsidP="00EB7546">
      <w:pPr>
        <w:pStyle w:val="Paragrafi"/>
        <w:ind w:firstLine="0"/>
        <w:rPr>
          <w:lang w:val="sq-AL"/>
        </w:rPr>
        <w:sectPr w:rsidR="00157B9A" w:rsidRPr="001237D5" w:rsidSect="0082751A">
          <w:headerReference w:type="even" r:id="rId23"/>
          <w:headerReference w:type="default" r:id="rId24"/>
          <w:pgSz w:w="16840" w:h="11907" w:orient="landscape" w:code="9"/>
          <w:pgMar w:top="1134" w:right="720" w:bottom="1134" w:left="720" w:header="851" w:footer="851" w:gutter="0"/>
          <w:cols w:space="720"/>
          <w:docGrid w:linePitch="360"/>
        </w:sect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sectPr w:rsidR="007273EB" w:rsidRPr="001237D5" w:rsidSect="00D4251F">
          <w:headerReference w:type="even" r:id="rId25"/>
          <w:headerReference w:type="default" r:id="rId26"/>
          <w:pgSz w:w="11907" w:h="16840" w:code="9"/>
          <w:pgMar w:top="720" w:right="1134" w:bottom="720" w:left="1134" w:header="851" w:footer="851" w:gutter="0"/>
          <w:cols w:space="720"/>
          <w:docGrid w:linePitch="360"/>
        </w:sectPr>
      </w:pPr>
    </w:p>
    <w:p w:rsidR="00B25C90" w:rsidRPr="001237D5" w:rsidRDefault="00B25C90" w:rsidP="00EB7546">
      <w:pPr>
        <w:pStyle w:val="Paragrafi"/>
        <w:ind w:firstLine="0"/>
        <w:jc w:val="center"/>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023FE7" w:rsidRPr="001237D5" w:rsidRDefault="00023FE7" w:rsidP="00EB7546">
      <w:pPr>
        <w:pStyle w:val="Paragrafi"/>
        <w:ind w:firstLine="0"/>
        <w:rPr>
          <w:lang w:val="sq-AL"/>
        </w:rPr>
      </w:pPr>
    </w:p>
    <w:sectPr w:rsidR="00023FE7" w:rsidRPr="001237D5" w:rsidSect="00D4251F">
      <w:headerReference w:type="even" r:id="rId27"/>
      <w:headerReference w:type="default" r:id="rId2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9DF" w:rsidRDefault="008309DF" w:rsidP="00375B7D">
      <w:pPr>
        <w:spacing w:after="0" w:line="240" w:lineRule="auto"/>
      </w:pPr>
      <w:r>
        <w:separator/>
      </w:r>
    </w:p>
  </w:endnote>
  <w:endnote w:type="continuationSeparator" w:id="0">
    <w:p w:rsidR="008309DF" w:rsidRDefault="008309D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EYInterstate">
    <w:altName w:val="Corbel"/>
    <w:charset w:val="00"/>
    <w:family w:val="auto"/>
    <w:pitch w:val="variable"/>
    <w:sig w:usb0="A00002AF" w:usb1="5000206A" w:usb2="00000000" w:usb3="00000000" w:csb0="0000009F" w:csb1="00000000"/>
  </w:font>
  <w:font w:name="EYInterstate Light">
    <w:altName w:val="Arial Narrow"/>
    <w:charset w:val="00"/>
    <w:family w:val="auto"/>
    <w:pitch w:val="variable"/>
    <w:sig w:usb0="00000001" w:usb1="5000206A" w:usb2="00000000" w:usb3="00000000" w:csb0="0000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Univers 45 Light">
    <w:panose1 w:val="00000000000000000000"/>
    <w:charset w:val="00"/>
    <w:family w:val="swiss"/>
    <w:notTrueType/>
    <w:pitch w:val="variable"/>
    <w:sig w:usb0="00000003" w:usb1="00000000" w:usb2="00000000" w:usb3="00000000" w:csb0="00000001" w:csb1="00000000"/>
  </w:font>
  <w:font w:name="Futura Std Medium">
    <w:altName w:val="Cambria"/>
    <w:panose1 w:val="00000000000000000000"/>
    <w:charset w:val="4D"/>
    <w:family w:val="swiss"/>
    <w:notTrueType/>
    <w:pitch w:val="default"/>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Arial Bold">
    <w:panose1 w:val="020B0704020202020204"/>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EYInterstate Regular">
    <w:altName w:val="Times New Roman"/>
    <w:charset w:val="00"/>
    <w:family w:val="auto"/>
    <w:pitch w:val="variable"/>
    <w:sig w:usb0="00000001" w:usb1="5000206A"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66273"/>
      <w:docPartObj>
        <w:docPartGallery w:val="Page Numbers (Bottom of Page)"/>
        <w:docPartUnique/>
      </w:docPartObj>
    </w:sdtPr>
    <w:sdtEndPr>
      <w:rPr>
        <w:rFonts w:ascii="Garamond" w:hAnsi="Garamond"/>
        <w:noProof/>
        <w:sz w:val="24"/>
        <w:szCs w:val="24"/>
      </w:rPr>
    </w:sdtEndPr>
    <w:sdtContent>
      <w:p w:rsidR="008309DF" w:rsidRPr="00B4283E" w:rsidRDefault="008309D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82254">
          <w:rPr>
            <w:rFonts w:ascii="Garamond" w:hAnsi="Garamond"/>
            <w:noProof/>
            <w:sz w:val="24"/>
            <w:szCs w:val="24"/>
          </w:rPr>
          <w:t>2054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67866274"/>
      <w:docPartObj>
        <w:docPartGallery w:val="Page Numbers (Bottom of Page)"/>
        <w:docPartUnique/>
      </w:docPartObj>
    </w:sdtPr>
    <w:sdtEndPr>
      <w:rPr>
        <w:noProof/>
      </w:rPr>
    </w:sdtEndPr>
    <w:sdtContent>
      <w:p w:rsidR="008309DF" w:rsidRPr="005B4361" w:rsidRDefault="008309DF" w:rsidP="00BB433C">
        <w:pPr>
          <w:pStyle w:val="Footer"/>
          <w:ind w:firstLine="0"/>
          <w:jc w:val="right"/>
          <w:rPr>
            <w:rFonts w:ascii="Garamond" w:hAnsi="Garamond"/>
            <w:sz w:val="24"/>
            <w:szCs w:val="24"/>
          </w:rPr>
        </w:pPr>
        <w:r w:rsidRPr="005B4361">
          <w:t xml:space="preserve"> </w:t>
        </w:r>
        <w:sdt>
          <w:sdtPr>
            <w:id w:val="16786627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82254">
              <w:rPr>
                <w:rFonts w:ascii="Garamond" w:hAnsi="Garamond"/>
                <w:noProof/>
                <w:sz w:val="24"/>
                <w:szCs w:val="24"/>
              </w:rPr>
              <w:t>2055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67866276"/>
      <w:docPartObj>
        <w:docPartGallery w:val="Page Numbers (Bottom of Page)"/>
        <w:docPartUnique/>
      </w:docPartObj>
    </w:sdtPr>
    <w:sdtEndPr>
      <w:rPr>
        <w:noProof/>
        <w:sz w:val="24"/>
        <w:szCs w:val="24"/>
      </w:rPr>
    </w:sdtEndPr>
    <w:sdtContent>
      <w:p w:rsidR="008309DF" w:rsidRPr="00833610" w:rsidRDefault="008309D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309DF" w:rsidRDefault="00830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9DF" w:rsidRDefault="008309DF" w:rsidP="00375B7D">
      <w:pPr>
        <w:spacing w:after="0" w:line="240" w:lineRule="auto"/>
      </w:pPr>
      <w:r>
        <w:separator/>
      </w:r>
    </w:p>
  </w:footnote>
  <w:footnote w:type="continuationSeparator" w:id="0">
    <w:p w:rsidR="008309DF" w:rsidRDefault="008309D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309DF" w:rsidRPr="00EB260B" w:rsidTr="00846AC8">
      <w:trPr>
        <w:trHeight w:val="936"/>
        <w:jc w:val="center"/>
      </w:trPr>
      <w:tc>
        <w:tcPr>
          <w:tcW w:w="1392" w:type="pct"/>
          <w:shd w:val="pct5" w:color="auto" w:fill="F2F2F2"/>
          <w:vAlign w:val="center"/>
        </w:tcPr>
        <w:p w:rsidR="008309DF" w:rsidRPr="00EB260B" w:rsidRDefault="008309D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309DF" w:rsidRPr="00EB260B" w:rsidRDefault="008309D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7772D076" wp14:editId="0AB43E7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309DF" w:rsidRPr="00EB260B" w:rsidRDefault="008309DF"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19</w:t>
          </w:r>
        </w:p>
      </w:tc>
    </w:tr>
  </w:tbl>
  <w:p w:rsidR="008309DF" w:rsidRPr="00385E2C" w:rsidRDefault="008309D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309DF" w:rsidRPr="00EB260B" w:rsidTr="00F63542">
      <w:trPr>
        <w:trHeight w:val="936"/>
        <w:jc w:val="center"/>
      </w:trPr>
      <w:tc>
        <w:tcPr>
          <w:tcW w:w="2811" w:type="dxa"/>
          <w:shd w:val="pct5" w:color="auto" w:fill="F2F2F2"/>
          <w:vAlign w:val="center"/>
        </w:tcPr>
        <w:p w:rsidR="008309DF" w:rsidRPr="00EB260B" w:rsidRDefault="008309D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309DF" w:rsidRPr="00EB260B" w:rsidRDefault="008309D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3FCD6852" wp14:editId="4627ECC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309DF" w:rsidRPr="00EB260B" w:rsidRDefault="008309DF"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19 </w:t>
          </w:r>
        </w:p>
      </w:tc>
    </w:tr>
  </w:tbl>
  <w:p w:rsidR="008309DF" w:rsidRDefault="008309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DF" w:rsidRDefault="008309D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309DF" w:rsidRPr="00EB260B" w:rsidTr="00846AC8">
      <w:trPr>
        <w:trHeight w:val="936"/>
        <w:jc w:val="center"/>
      </w:trPr>
      <w:tc>
        <w:tcPr>
          <w:tcW w:w="1392" w:type="pct"/>
          <w:shd w:val="pct5" w:color="auto" w:fill="F2F2F2"/>
          <w:vAlign w:val="center"/>
        </w:tcPr>
        <w:p w:rsidR="008309DF" w:rsidRPr="00EB260B" w:rsidRDefault="008309D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309DF" w:rsidRPr="00EB260B" w:rsidRDefault="008309D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1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309DF" w:rsidRPr="00EB260B" w:rsidRDefault="008309DF"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309DF" w:rsidRPr="00385E2C" w:rsidRDefault="008309DF"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309DF" w:rsidRPr="00EB260B" w:rsidTr="00A1238A">
      <w:trPr>
        <w:trHeight w:val="936"/>
        <w:jc w:val="center"/>
      </w:trPr>
      <w:tc>
        <w:tcPr>
          <w:tcW w:w="1392" w:type="pct"/>
          <w:shd w:val="pct5" w:color="auto" w:fill="F2F2F2"/>
          <w:vAlign w:val="center"/>
        </w:tcPr>
        <w:p w:rsidR="008309DF" w:rsidRPr="00EB260B" w:rsidRDefault="008309D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309DF" w:rsidRPr="00EB260B" w:rsidRDefault="008309D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1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309DF" w:rsidRPr="00EB260B" w:rsidRDefault="008309DF"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309DF" w:rsidRDefault="008309D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309DF" w:rsidRPr="00EB260B" w:rsidTr="00846AC8">
      <w:trPr>
        <w:trHeight w:val="936"/>
        <w:jc w:val="center"/>
      </w:trPr>
      <w:tc>
        <w:tcPr>
          <w:tcW w:w="1392" w:type="pct"/>
          <w:shd w:val="pct5" w:color="auto" w:fill="F2F2F2"/>
          <w:vAlign w:val="center"/>
        </w:tcPr>
        <w:p w:rsidR="008309DF" w:rsidRPr="00EB260B" w:rsidRDefault="008309D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309DF" w:rsidRPr="00EB260B" w:rsidRDefault="008309D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7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309DF" w:rsidRPr="00EB260B" w:rsidRDefault="008309DF"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309DF" w:rsidRPr="00385E2C" w:rsidRDefault="008309DF"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309DF" w:rsidRPr="00EB260B" w:rsidTr="00A1238A">
      <w:trPr>
        <w:trHeight w:val="936"/>
        <w:jc w:val="center"/>
      </w:trPr>
      <w:tc>
        <w:tcPr>
          <w:tcW w:w="1392" w:type="pct"/>
          <w:shd w:val="pct5" w:color="auto" w:fill="F2F2F2"/>
          <w:vAlign w:val="center"/>
        </w:tcPr>
        <w:p w:rsidR="008309DF" w:rsidRPr="00EB260B" w:rsidRDefault="008309D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309DF" w:rsidRPr="00EB260B" w:rsidRDefault="008309D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7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309DF" w:rsidRPr="00EB260B" w:rsidRDefault="008309DF"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309DF" w:rsidRDefault="008309D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309DF" w:rsidRPr="00EB260B" w:rsidTr="00023FE7">
      <w:trPr>
        <w:trHeight w:val="1023"/>
        <w:jc w:val="center"/>
      </w:trPr>
      <w:tc>
        <w:tcPr>
          <w:tcW w:w="1375" w:type="pct"/>
          <w:shd w:val="pct5" w:color="auto" w:fill="F2F2F2"/>
          <w:vAlign w:val="center"/>
        </w:tcPr>
        <w:p w:rsidR="008309DF" w:rsidRPr="00EB260B" w:rsidRDefault="008309D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309DF" w:rsidRPr="00EB260B" w:rsidRDefault="008309DF"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309DF" w:rsidRPr="00EB260B" w:rsidRDefault="008309D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309DF" w:rsidRDefault="008309D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309DF" w:rsidRPr="00EB260B" w:rsidTr="005C1234">
      <w:trPr>
        <w:trHeight w:val="936"/>
        <w:jc w:val="center"/>
      </w:trPr>
      <w:tc>
        <w:tcPr>
          <w:tcW w:w="1392" w:type="pct"/>
          <w:shd w:val="pct5" w:color="auto" w:fill="F2F2F2"/>
          <w:vAlign w:val="center"/>
        </w:tcPr>
        <w:p w:rsidR="008309DF" w:rsidRPr="00EB260B" w:rsidRDefault="008309D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309DF" w:rsidRPr="00EB260B" w:rsidRDefault="008309D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8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309DF" w:rsidRPr="00EB260B" w:rsidRDefault="008309DF"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309DF" w:rsidRDefault="008309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2F32E6"/>
    <w:multiLevelType w:val="hybridMultilevel"/>
    <w:tmpl w:val="8110D84C"/>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1">
    <w:nsid w:val="039778A9"/>
    <w:multiLevelType w:val="hybridMultilevel"/>
    <w:tmpl w:val="8BA84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3CD6FA8"/>
    <w:multiLevelType w:val="hybridMultilevel"/>
    <w:tmpl w:val="A162B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57B6DEC"/>
    <w:multiLevelType w:val="hybridMultilevel"/>
    <w:tmpl w:val="331414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7D41122"/>
    <w:multiLevelType w:val="hybridMultilevel"/>
    <w:tmpl w:val="88A24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9006CF0"/>
    <w:multiLevelType w:val="hybridMultilevel"/>
    <w:tmpl w:val="C8308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1441053"/>
    <w:multiLevelType w:val="hybridMultilevel"/>
    <w:tmpl w:val="C916D6A2"/>
    <w:lvl w:ilvl="0" w:tplc="0A4C7E58">
      <w:start w:val="1"/>
      <w:numFmt w:val="bullet"/>
      <w:lvlText w:val=""/>
      <w:lvlJc w:val="left"/>
      <w:pPr>
        <w:ind w:left="360" w:hanging="360"/>
      </w:pPr>
      <w:rPr>
        <w:rFonts w:ascii="Symbol" w:hAnsi="Symbol" w:hint="default"/>
      </w:rPr>
    </w:lvl>
    <w:lvl w:ilvl="1" w:tplc="6D4EDFCE" w:tentative="1">
      <w:start w:val="1"/>
      <w:numFmt w:val="bullet"/>
      <w:lvlText w:val="o"/>
      <w:lvlJc w:val="left"/>
      <w:pPr>
        <w:ind w:left="1080" w:hanging="360"/>
      </w:pPr>
      <w:rPr>
        <w:rFonts w:ascii="Courier New" w:hAnsi="Courier New" w:hint="default"/>
      </w:rPr>
    </w:lvl>
    <w:lvl w:ilvl="2" w:tplc="954AE242" w:tentative="1">
      <w:start w:val="1"/>
      <w:numFmt w:val="bullet"/>
      <w:lvlText w:val=""/>
      <w:lvlJc w:val="left"/>
      <w:pPr>
        <w:ind w:left="1800" w:hanging="360"/>
      </w:pPr>
      <w:rPr>
        <w:rFonts w:ascii="Wingdings" w:hAnsi="Wingdings" w:hint="default"/>
      </w:rPr>
    </w:lvl>
    <w:lvl w:ilvl="3" w:tplc="9FAE4252" w:tentative="1">
      <w:start w:val="1"/>
      <w:numFmt w:val="bullet"/>
      <w:lvlText w:val=""/>
      <w:lvlJc w:val="left"/>
      <w:pPr>
        <w:ind w:left="2520" w:hanging="360"/>
      </w:pPr>
      <w:rPr>
        <w:rFonts w:ascii="Symbol" w:hAnsi="Symbol" w:hint="default"/>
      </w:rPr>
    </w:lvl>
    <w:lvl w:ilvl="4" w:tplc="97C28DDA" w:tentative="1">
      <w:start w:val="1"/>
      <w:numFmt w:val="bullet"/>
      <w:lvlText w:val="o"/>
      <w:lvlJc w:val="left"/>
      <w:pPr>
        <w:ind w:left="3240" w:hanging="360"/>
      </w:pPr>
      <w:rPr>
        <w:rFonts w:ascii="Courier New" w:hAnsi="Courier New" w:hint="default"/>
      </w:rPr>
    </w:lvl>
    <w:lvl w:ilvl="5" w:tplc="49A241E8" w:tentative="1">
      <w:start w:val="1"/>
      <w:numFmt w:val="bullet"/>
      <w:lvlText w:val=""/>
      <w:lvlJc w:val="left"/>
      <w:pPr>
        <w:ind w:left="3960" w:hanging="360"/>
      </w:pPr>
      <w:rPr>
        <w:rFonts w:ascii="Wingdings" w:hAnsi="Wingdings" w:hint="default"/>
      </w:rPr>
    </w:lvl>
    <w:lvl w:ilvl="6" w:tplc="E398F2F4" w:tentative="1">
      <w:start w:val="1"/>
      <w:numFmt w:val="bullet"/>
      <w:lvlText w:val=""/>
      <w:lvlJc w:val="left"/>
      <w:pPr>
        <w:ind w:left="4680" w:hanging="360"/>
      </w:pPr>
      <w:rPr>
        <w:rFonts w:ascii="Symbol" w:hAnsi="Symbol" w:hint="default"/>
      </w:rPr>
    </w:lvl>
    <w:lvl w:ilvl="7" w:tplc="01AA3D8C" w:tentative="1">
      <w:start w:val="1"/>
      <w:numFmt w:val="bullet"/>
      <w:lvlText w:val="o"/>
      <w:lvlJc w:val="left"/>
      <w:pPr>
        <w:ind w:left="5400" w:hanging="360"/>
      </w:pPr>
      <w:rPr>
        <w:rFonts w:ascii="Courier New" w:hAnsi="Courier New" w:hint="default"/>
      </w:rPr>
    </w:lvl>
    <w:lvl w:ilvl="8" w:tplc="8C7839B8" w:tentative="1">
      <w:start w:val="1"/>
      <w:numFmt w:val="bullet"/>
      <w:lvlText w:val=""/>
      <w:lvlJc w:val="left"/>
      <w:pPr>
        <w:ind w:left="6120" w:hanging="360"/>
      </w:pPr>
      <w:rPr>
        <w:rFonts w:ascii="Wingdings" w:hAnsi="Wingdings" w:hint="default"/>
      </w:rPr>
    </w:lvl>
  </w:abstractNum>
  <w:abstractNum w:abstractNumId="18">
    <w:nsid w:val="120927D7"/>
    <w:multiLevelType w:val="hybridMultilevel"/>
    <w:tmpl w:val="451A5C94"/>
    <w:lvl w:ilvl="0" w:tplc="3A706822">
      <w:start w:val="1"/>
      <w:numFmt w:val="bullet"/>
      <w:lvlText w:val=""/>
      <w:lvlJc w:val="left"/>
      <w:pPr>
        <w:ind w:left="360" w:hanging="360"/>
      </w:pPr>
      <w:rPr>
        <w:rFonts w:ascii="Symbol" w:hAnsi="Symbol" w:hint="default"/>
      </w:rPr>
    </w:lvl>
    <w:lvl w:ilvl="1" w:tplc="43BC16BA" w:tentative="1">
      <w:start w:val="1"/>
      <w:numFmt w:val="bullet"/>
      <w:lvlText w:val="o"/>
      <w:lvlJc w:val="left"/>
      <w:pPr>
        <w:ind w:left="1080" w:hanging="360"/>
      </w:pPr>
      <w:rPr>
        <w:rFonts w:ascii="Courier New" w:hAnsi="Courier New" w:hint="default"/>
      </w:rPr>
    </w:lvl>
    <w:lvl w:ilvl="2" w:tplc="3B8604AE" w:tentative="1">
      <w:start w:val="1"/>
      <w:numFmt w:val="bullet"/>
      <w:lvlText w:val=""/>
      <w:lvlJc w:val="left"/>
      <w:pPr>
        <w:ind w:left="1800" w:hanging="360"/>
      </w:pPr>
      <w:rPr>
        <w:rFonts w:ascii="Wingdings" w:hAnsi="Wingdings" w:hint="default"/>
      </w:rPr>
    </w:lvl>
    <w:lvl w:ilvl="3" w:tplc="D08C4C0C" w:tentative="1">
      <w:start w:val="1"/>
      <w:numFmt w:val="bullet"/>
      <w:lvlText w:val=""/>
      <w:lvlJc w:val="left"/>
      <w:pPr>
        <w:ind w:left="2520" w:hanging="360"/>
      </w:pPr>
      <w:rPr>
        <w:rFonts w:ascii="Symbol" w:hAnsi="Symbol" w:hint="default"/>
      </w:rPr>
    </w:lvl>
    <w:lvl w:ilvl="4" w:tplc="C1A20E52" w:tentative="1">
      <w:start w:val="1"/>
      <w:numFmt w:val="bullet"/>
      <w:lvlText w:val="o"/>
      <w:lvlJc w:val="left"/>
      <w:pPr>
        <w:ind w:left="3240" w:hanging="360"/>
      </w:pPr>
      <w:rPr>
        <w:rFonts w:ascii="Courier New" w:hAnsi="Courier New" w:hint="default"/>
      </w:rPr>
    </w:lvl>
    <w:lvl w:ilvl="5" w:tplc="ADFE588E" w:tentative="1">
      <w:start w:val="1"/>
      <w:numFmt w:val="bullet"/>
      <w:lvlText w:val=""/>
      <w:lvlJc w:val="left"/>
      <w:pPr>
        <w:ind w:left="3960" w:hanging="360"/>
      </w:pPr>
      <w:rPr>
        <w:rFonts w:ascii="Wingdings" w:hAnsi="Wingdings" w:hint="default"/>
      </w:rPr>
    </w:lvl>
    <w:lvl w:ilvl="6" w:tplc="CC72C598" w:tentative="1">
      <w:start w:val="1"/>
      <w:numFmt w:val="bullet"/>
      <w:lvlText w:val=""/>
      <w:lvlJc w:val="left"/>
      <w:pPr>
        <w:ind w:left="4680" w:hanging="360"/>
      </w:pPr>
      <w:rPr>
        <w:rFonts w:ascii="Symbol" w:hAnsi="Symbol" w:hint="default"/>
      </w:rPr>
    </w:lvl>
    <w:lvl w:ilvl="7" w:tplc="06A65EE6" w:tentative="1">
      <w:start w:val="1"/>
      <w:numFmt w:val="bullet"/>
      <w:lvlText w:val="o"/>
      <w:lvlJc w:val="left"/>
      <w:pPr>
        <w:ind w:left="5400" w:hanging="360"/>
      </w:pPr>
      <w:rPr>
        <w:rFonts w:ascii="Courier New" w:hAnsi="Courier New" w:hint="default"/>
      </w:rPr>
    </w:lvl>
    <w:lvl w:ilvl="8" w:tplc="328EBB16" w:tentative="1">
      <w:start w:val="1"/>
      <w:numFmt w:val="bullet"/>
      <w:lvlText w:val=""/>
      <w:lvlJc w:val="left"/>
      <w:pPr>
        <w:ind w:left="6120" w:hanging="360"/>
      </w:pPr>
      <w:rPr>
        <w:rFonts w:ascii="Wingdings" w:hAnsi="Wingdings" w:hint="default"/>
      </w:rPr>
    </w:lvl>
  </w:abstractNum>
  <w:abstractNum w:abstractNumId="19">
    <w:nsid w:val="15CD16AA"/>
    <w:multiLevelType w:val="hybridMultilevel"/>
    <w:tmpl w:val="3EC6C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8301E4B"/>
    <w:multiLevelType w:val="hybridMultilevel"/>
    <w:tmpl w:val="C7C8CF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A1F55B4"/>
    <w:multiLevelType w:val="hybridMultilevel"/>
    <w:tmpl w:val="54FA5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A3944F5"/>
    <w:multiLevelType w:val="hybridMultilevel"/>
    <w:tmpl w:val="5664B9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DB13B24"/>
    <w:multiLevelType w:val="hybridMultilevel"/>
    <w:tmpl w:val="3A043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1F221C9C"/>
    <w:multiLevelType w:val="hybridMultilevel"/>
    <w:tmpl w:val="76424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F483242"/>
    <w:multiLevelType w:val="hybridMultilevel"/>
    <w:tmpl w:val="8F820D62"/>
    <w:lvl w:ilvl="0" w:tplc="830615D4">
      <w:start w:val="1"/>
      <w:numFmt w:val="bullet"/>
      <w:lvlText w:val=""/>
      <w:lvlJc w:val="left"/>
      <w:pPr>
        <w:ind w:left="360" w:hanging="360"/>
      </w:pPr>
      <w:rPr>
        <w:rFonts w:ascii="Symbol" w:hAnsi="Symbol" w:hint="default"/>
      </w:rPr>
    </w:lvl>
    <w:lvl w:ilvl="1" w:tplc="B9BAA058" w:tentative="1">
      <w:start w:val="1"/>
      <w:numFmt w:val="bullet"/>
      <w:lvlText w:val="o"/>
      <w:lvlJc w:val="left"/>
      <w:pPr>
        <w:ind w:left="1080" w:hanging="360"/>
      </w:pPr>
      <w:rPr>
        <w:rFonts w:ascii="Courier New" w:hAnsi="Courier New" w:hint="default"/>
      </w:rPr>
    </w:lvl>
    <w:lvl w:ilvl="2" w:tplc="DF50803E" w:tentative="1">
      <w:start w:val="1"/>
      <w:numFmt w:val="bullet"/>
      <w:lvlText w:val=""/>
      <w:lvlJc w:val="left"/>
      <w:pPr>
        <w:ind w:left="1800" w:hanging="360"/>
      </w:pPr>
      <w:rPr>
        <w:rFonts w:ascii="Wingdings" w:hAnsi="Wingdings" w:hint="default"/>
      </w:rPr>
    </w:lvl>
    <w:lvl w:ilvl="3" w:tplc="32A2F1C4" w:tentative="1">
      <w:start w:val="1"/>
      <w:numFmt w:val="bullet"/>
      <w:lvlText w:val=""/>
      <w:lvlJc w:val="left"/>
      <w:pPr>
        <w:ind w:left="2520" w:hanging="360"/>
      </w:pPr>
      <w:rPr>
        <w:rFonts w:ascii="Symbol" w:hAnsi="Symbol" w:hint="default"/>
      </w:rPr>
    </w:lvl>
    <w:lvl w:ilvl="4" w:tplc="88A0FC54" w:tentative="1">
      <w:start w:val="1"/>
      <w:numFmt w:val="bullet"/>
      <w:lvlText w:val="o"/>
      <w:lvlJc w:val="left"/>
      <w:pPr>
        <w:ind w:left="3240" w:hanging="360"/>
      </w:pPr>
      <w:rPr>
        <w:rFonts w:ascii="Courier New" w:hAnsi="Courier New" w:hint="default"/>
      </w:rPr>
    </w:lvl>
    <w:lvl w:ilvl="5" w:tplc="B88EA472" w:tentative="1">
      <w:start w:val="1"/>
      <w:numFmt w:val="bullet"/>
      <w:lvlText w:val=""/>
      <w:lvlJc w:val="left"/>
      <w:pPr>
        <w:ind w:left="3960" w:hanging="360"/>
      </w:pPr>
      <w:rPr>
        <w:rFonts w:ascii="Wingdings" w:hAnsi="Wingdings" w:hint="default"/>
      </w:rPr>
    </w:lvl>
    <w:lvl w:ilvl="6" w:tplc="2BBE7F2A" w:tentative="1">
      <w:start w:val="1"/>
      <w:numFmt w:val="bullet"/>
      <w:lvlText w:val=""/>
      <w:lvlJc w:val="left"/>
      <w:pPr>
        <w:ind w:left="4680" w:hanging="360"/>
      </w:pPr>
      <w:rPr>
        <w:rFonts w:ascii="Symbol" w:hAnsi="Symbol" w:hint="default"/>
      </w:rPr>
    </w:lvl>
    <w:lvl w:ilvl="7" w:tplc="F89C4024" w:tentative="1">
      <w:start w:val="1"/>
      <w:numFmt w:val="bullet"/>
      <w:lvlText w:val="o"/>
      <w:lvlJc w:val="left"/>
      <w:pPr>
        <w:ind w:left="5400" w:hanging="360"/>
      </w:pPr>
      <w:rPr>
        <w:rFonts w:ascii="Courier New" w:hAnsi="Courier New" w:hint="default"/>
      </w:rPr>
    </w:lvl>
    <w:lvl w:ilvl="8" w:tplc="2E5AC0CE" w:tentative="1">
      <w:start w:val="1"/>
      <w:numFmt w:val="bullet"/>
      <w:lvlText w:val=""/>
      <w:lvlJc w:val="left"/>
      <w:pPr>
        <w:ind w:left="6120" w:hanging="360"/>
      </w:pPr>
      <w:rPr>
        <w:rFonts w:ascii="Wingdings" w:hAnsi="Wingdings" w:hint="default"/>
      </w:rPr>
    </w:lvl>
  </w:abstractNum>
  <w:abstractNum w:abstractNumId="27">
    <w:nsid w:val="262B6A6F"/>
    <w:multiLevelType w:val="hybridMultilevel"/>
    <w:tmpl w:val="250829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7D6761E"/>
    <w:multiLevelType w:val="hybridMultilevel"/>
    <w:tmpl w:val="76C6F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27DB36AD"/>
    <w:multiLevelType w:val="hybridMultilevel"/>
    <w:tmpl w:val="A7143444"/>
    <w:lvl w:ilvl="0" w:tplc="04090001">
      <w:start w:val="1"/>
      <w:numFmt w:val="bullet"/>
      <w:pStyle w:val="Bulletcopy"/>
      <w:lvlText w:val="►"/>
      <w:lvlJc w:val="left"/>
      <w:pPr>
        <w:ind w:left="720" w:hanging="360"/>
      </w:pPr>
      <w:rPr>
        <w:rFonts w:ascii="Arial" w:hAnsi="Arial" w:hint="default"/>
        <w:color w:val="000000"/>
        <w:sz w:val="12"/>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8EC1A5E"/>
    <w:multiLevelType w:val="hybridMultilevel"/>
    <w:tmpl w:val="879AC668"/>
    <w:lvl w:ilvl="0" w:tplc="4F5A968A">
      <w:start w:val="1"/>
      <w:numFmt w:val="bullet"/>
      <w:lvlText w:val=""/>
      <w:lvlJc w:val="left"/>
      <w:pPr>
        <w:ind w:left="360" w:hanging="360"/>
      </w:pPr>
      <w:rPr>
        <w:rFonts w:ascii="Symbol" w:hAnsi="Symbol" w:hint="default"/>
      </w:rPr>
    </w:lvl>
    <w:lvl w:ilvl="1" w:tplc="B63ED740" w:tentative="1">
      <w:start w:val="1"/>
      <w:numFmt w:val="bullet"/>
      <w:lvlText w:val="o"/>
      <w:lvlJc w:val="left"/>
      <w:pPr>
        <w:ind w:left="1080" w:hanging="360"/>
      </w:pPr>
      <w:rPr>
        <w:rFonts w:ascii="Courier New" w:hAnsi="Courier New" w:hint="default"/>
      </w:rPr>
    </w:lvl>
    <w:lvl w:ilvl="2" w:tplc="753A9C50" w:tentative="1">
      <w:start w:val="1"/>
      <w:numFmt w:val="bullet"/>
      <w:lvlText w:val=""/>
      <w:lvlJc w:val="left"/>
      <w:pPr>
        <w:ind w:left="1800" w:hanging="360"/>
      </w:pPr>
      <w:rPr>
        <w:rFonts w:ascii="Wingdings" w:hAnsi="Wingdings" w:hint="default"/>
      </w:rPr>
    </w:lvl>
    <w:lvl w:ilvl="3" w:tplc="38B83862" w:tentative="1">
      <w:start w:val="1"/>
      <w:numFmt w:val="bullet"/>
      <w:lvlText w:val=""/>
      <w:lvlJc w:val="left"/>
      <w:pPr>
        <w:ind w:left="2520" w:hanging="360"/>
      </w:pPr>
      <w:rPr>
        <w:rFonts w:ascii="Symbol" w:hAnsi="Symbol" w:hint="default"/>
      </w:rPr>
    </w:lvl>
    <w:lvl w:ilvl="4" w:tplc="6DBEAB8E" w:tentative="1">
      <w:start w:val="1"/>
      <w:numFmt w:val="bullet"/>
      <w:lvlText w:val="o"/>
      <w:lvlJc w:val="left"/>
      <w:pPr>
        <w:ind w:left="3240" w:hanging="360"/>
      </w:pPr>
      <w:rPr>
        <w:rFonts w:ascii="Courier New" w:hAnsi="Courier New" w:hint="default"/>
      </w:rPr>
    </w:lvl>
    <w:lvl w:ilvl="5" w:tplc="17E29D28" w:tentative="1">
      <w:start w:val="1"/>
      <w:numFmt w:val="bullet"/>
      <w:lvlText w:val=""/>
      <w:lvlJc w:val="left"/>
      <w:pPr>
        <w:ind w:left="3960" w:hanging="360"/>
      </w:pPr>
      <w:rPr>
        <w:rFonts w:ascii="Wingdings" w:hAnsi="Wingdings" w:hint="default"/>
      </w:rPr>
    </w:lvl>
    <w:lvl w:ilvl="6" w:tplc="AF78113A" w:tentative="1">
      <w:start w:val="1"/>
      <w:numFmt w:val="bullet"/>
      <w:lvlText w:val=""/>
      <w:lvlJc w:val="left"/>
      <w:pPr>
        <w:ind w:left="4680" w:hanging="360"/>
      </w:pPr>
      <w:rPr>
        <w:rFonts w:ascii="Symbol" w:hAnsi="Symbol" w:hint="default"/>
      </w:rPr>
    </w:lvl>
    <w:lvl w:ilvl="7" w:tplc="2A4E3CC0" w:tentative="1">
      <w:start w:val="1"/>
      <w:numFmt w:val="bullet"/>
      <w:lvlText w:val="o"/>
      <w:lvlJc w:val="left"/>
      <w:pPr>
        <w:ind w:left="5400" w:hanging="360"/>
      </w:pPr>
      <w:rPr>
        <w:rFonts w:ascii="Courier New" w:hAnsi="Courier New" w:hint="default"/>
      </w:rPr>
    </w:lvl>
    <w:lvl w:ilvl="8" w:tplc="1756C00E" w:tentative="1">
      <w:start w:val="1"/>
      <w:numFmt w:val="bullet"/>
      <w:lvlText w:val=""/>
      <w:lvlJc w:val="left"/>
      <w:pPr>
        <w:ind w:left="6120" w:hanging="360"/>
      </w:pPr>
      <w:rPr>
        <w:rFonts w:ascii="Wingdings" w:hAnsi="Wingdings" w:hint="default"/>
      </w:rPr>
    </w:lvl>
  </w:abstractNum>
  <w:abstractNum w:abstractNumId="31">
    <w:nsid w:val="29D05B9F"/>
    <w:multiLevelType w:val="hybridMultilevel"/>
    <w:tmpl w:val="748A6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2EE12CAE"/>
    <w:multiLevelType w:val="hybridMultilevel"/>
    <w:tmpl w:val="A0DCBBA2"/>
    <w:lvl w:ilvl="0" w:tplc="08090001">
      <w:start w:val="1"/>
      <w:numFmt w:val="bullet"/>
      <w:pStyle w:val="Bulletcopynew"/>
      <w:lvlText w:val="►"/>
      <w:lvlJc w:val="left"/>
      <w:pPr>
        <w:ind w:left="720" w:hanging="360"/>
      </w:pPr>
      <w:rPr>
        <w:rFonts w:ascii="Arial" w:hAnsi="Arial" w:hint="default"/>
        <w:color w:val="auto"/>
        <w:sz w:val="12"/>
        <w:szCs w:val="1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FAC1D52"/>
    <w:multiLevelType w:val="hybridMultilevel"/>
    <w:tmpl w:val="8EDE74E8"/>
    <w:lvl w:ilvl="0" w:tplc="04090011">
      <w:start w:val="1"/>
      <w:numFmt w:val="bullet"/>
      <w:pStyle w:val="CoffeyBullet1"/>
      <w:lvlText w:val=""/>
      <w:lvlJc w:val="left"/>
      <w:pPr>
        <w:ind w:left="720" w:hanging="360"/>
      </w:pPr>
      <w:rPr>
        <w:rFonts w:ascii="Symbol" w:hAnsi="Symbol" w:cs="Symbol" w:hint="default"/>
        <w:color w:val="ED7D31"/>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32DE1C44"/>
    <w:multiLevelType w:val="hybridMultilevel"/>
    <w:tmpl w:val="320C6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33EB7679"/>
    <w:multiLevelType w:val="hybridMultilevel"/>
    <w:tmpl w:val="54E6521C"/>
    <w:lvl w:ilvl="0" w:tplc="DB420A7C">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6">
    <w:nsid w:val="35E55CFB"/>
    <w:multiLevelType w:val="hybridMultilevel"/>
    <w:tmpl w:val="8270A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39385444"/>
    <w:multiLevelType w:val="hybridMultilevel"/>
    <w:tmpl w:val="EEF00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3B6137FD"/>
    <w:multiLevelType w:val="hybridMultilevel"/>
    <w:tmpl w:val="2F88FC44"/>
    <w:lvl w:ilvl="0" w:tplc="322E66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F2C468E"/>
    <w:multiLevelType w:val="hybridMultilevel"/>
    <w:tmpl w:val="102250CA"/>
    <w:lvl w:ilvl="0" w:tplc="04090017">
      <w:start w:val="1"/>
      <w:numFmt w:val="bullet"/>
      <w:lvlText w:val=""/>
      <w:lvlJc w:val="left"/>
      <w:pPr>
        <w:ind w:left="360" w:hanging="360"/>
      </w:pPr>
      <w:rPr>
        <w:rFonts w:ascii="Symbol" w:hAnsi="Symbol" w:hint="default"/>
      </w:rPr>
    </w:lvl>
    <w:lvl w:ilvl="1" w:tplc="08090019" w:tentative="1">
      <w:start w:val="1"/>
      <w:numFmt w:val="bullet"/>
      <w:lvlText w:val="o"/>
      <w:lvlJc w:val="left"/>
      <w:pPr>
        <w:ind w:left="1080" w:hanging="360"/>
      </w:pPr>
      <w:rPr>
        <w:rFonts w:ascii="Courier New" w:hAnsi="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40">
    <w:nsid w:val="4125790B"/>
    <w:multiLevelType w:val="hybridMultilevel"/>
    <w:tmpl w:val="5F70D80E"/>
    <w:lvl w:ilvl="0" w:tplc="47D88F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24766EC"/>
    <w:multiLevelType w:val="hybridMultilevel"/>
    <w:tmpl w:val="FE42DB22"/>
    <w:lvl w:ilvl="0" w:tplc="43D80F16">
      <w:start w:val="1"/>
      <w:numFmt w:val="bullet"/>
      <w:pStyle w:val="Bulletcopywithparaspace"/>
      <w:lvlText w:val="►"/>
      <w:lvlJc w:val="left"/>
      <w:pPr>
        <w:ind w:left="1440" w:hanging="360"/>
      </w:pPr>
      <w:rPr>
        <w:rFonts w:ascii="Arial" w:hAnsi="Arial" w:hint="default"/>
        <w:color w:val="000000"/>
        <w:sz w:val="12"/>
        <w:szCs w:val="14"/>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2">
    <w:nsid w:val="45DF4D4B"/>
    <w:multiLevelType w:val="hybridMultilevel"/>
    <w:tmpl w:val="0EE0F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48466B0B"/>
    <w:multiLevelType w:val="hybridMultilevel"/>
    <w:tmpl w:val="B5E6D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97E321B"/>
    <w:multiLevelType w:val="hybridMultilevel"/>
    <w:tmpl w:val="CCAE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A5036BA"/>
    <w:multiLevelType w:val="hybridMultilevel"/>
    <w:tmpl w:val="626A1B1E"/>
    <w:lvl w:ilvl="0" w:tplc="5DEA4F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4AB725F0"/>
    <w:multiLevelType w:val="hybridMultilevel"/>
    <w:tmpl w:val="6262C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4BC92EA8"/>
    <w:multiLevelType w:val="hybridMultilevel"/>
    <w:tmpl w:val="01905C38"/>
    <w:lvl w:ilvl="0" w:tplc="B6E4BBB6">
      <w:start w:val="1"/>
      <w:numFmt w:val="upperRoman"/>
      <w:pStyle w:val="Level1"/>
      <w:lvlText w:val="%1."/>
      <w:lvlJc w:val="left"/>
      <w:pPr>
        <w:tabs>
          <w:tab w:val="num" w:pos="720"/>
        </w:tabs>
        <w:ind w:left="720" w:hanging="720"/>
      </w:pPr>
      <w:rPr>
        <w:rFonts w:hint="default"/>
        <w:b/>
      </w:rPr>
    </w:lvl>
    <w:lvl w:ilvl="1" w:tplc="DEA2AAF6">
      <w:start w:val="1"/>
      <w:numFmt w:val="lowerLetter"/>
      <w:lvlText w:val="%2."/>
      <w:lvlJc w:val="left"/>
      <w:pPr>
        <w:tabs>
          <w:tab w:val="num" w:pos="1080"/>
        </w:tabs>
        <w:ind w:left="1080" w:hanging="360"/>
      </w:pPr>
    </w:lvl>
    <w:lvl w:ilvl="2" w:tplc="25FA5396" w:tentative="1">
      <w:start w:val="1"/>
      <w:numFmt w:val="lowerRoman"/>
      <w:lvlText w:val="%3."/>
      <w:lvlJc w:val="right"/>
      <w:pPr>
        <w:tabs>
          <w:tab w:val="num" w:pos="1800"/>
        </w:tabs>
        <w:ind w:left="1800" w:hanging="180"/>
      </w:pPr>
    </w:lvl>
    <w:lvl w:ilvl="3" w:tplc="395255B2" w:tentative="1">
      <w:start w:val="1"/>
      <w:numFmt w:val="decimal"/>
      <w:lvlText w:val="%4."/>
      <w:lvlJc w:val="left"/>
      <w:pPr>
        <w:tabs>
          <w:tab w:val="num" w:pos="2520"/>
        </w:tabs>
        <w:ind w:left="2520" w:hanging="360"/>
      </w:pPr>
    </w:lvl>
    <w:lvl w:ilvl="4" w:tplc="E26839D2" w:tentative="1">
      <w:start w:val="1"/>
      <w:numFmt w:val="lowerLetter"/>
      <w:lvlText w:val="%5."/>
      <w:lvlJc w:val="left"/>
      <w:pPr>
        <w:tabs>
          <w:tab w:val="num" w:pos="3240"/>
        </w:tabs>
        <w:ind w:left="3240" w:hanging="360"/>
      </w:pPr>
    </w:lvl>
    <w:lvl w:ilvl="5" w:tplc="B9626454" w:tentative="1">
      <w:start w:val="1"/>
      <w:numFmt w:val="lowerRoman"/>
      <w:lvlText w:val="%6."/>
      <w:lvlJc w:val="right"/>
      <w:pPr>
        <w:tabs>
          <w:tab w:val="num" w:pos="3960"/>
        </w:tabs>
        <w:ind w:left="3960" w:hanging="180"/>
      </w:pPr>
    </w:lvl>
    <w:lvl w:ilvl="6" w:tplc="414EE13A" w:tentative="1">
      <w:start w:val="1"/>
      <w:numFmt w:val="decimal"/>
      <w:lvlText w:val="%7."/>
      <w:lvlJc w:val="left"/>
      <w:pPr>
        <w:tabs>
          <w:tab w:val="num" w:pos="4680"/>
        </w:tabs>
        <w:ind w:left="4680" w:hanging="360"/>
      </w:pPr>
    </w:lvl>
    <w:lvl w:ilvl="7" w:tplc="FF5897FE" w:tentative="1">
      <w:start w:val="1"/>
      <w:numFmt w:val="lowerLetter"/>
      <w:lvlText w:val="%8."/>
      <w:lvlJc w:val="left"/>
      <w:pPr>
        <w:tabs>
          <w:tab w:val="num" w:pos="5400"/>
        </w:tabs>
        <w:ind w:left="5400" w:hanging="360"/>
      </w:pPr>
    </w:lvl>
    <w:lvl w:ilvl="8" w:tplc="7098F7F0" w:tentative="1">
      <w:start w:val="1"/>
      <w:numFmt w:val="lowerRoman"/>
      <w:lvlText w:val="%9."/>
      <w:lvlJc w:val="right"/>
      <w:pPr>
        <w:tabs>
          <w:tab w:val="num" w:pos="6120"/>
        </w:tabs>
        <w:ind w:left="6120" w:hanging="180"/>
      </w:pPr>
    </w:lvl>
  </w:abstractNum>
  <w:abstractNum w:abstractNumId="48">
    <w:nsid w:val="4CCA38B8"/>
    <w:multiLevelType w:val="hybridMultilevel"/>
    <w:tmpl w:val="77905DD8"/>
    <w:lvl w:ilvl="0" w:tplc="D0A283C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4DA87CC9"/>
    <w:multiLevelType w:val="multilevel"/>
    <w:tmpl w:val="4D9006D8"/>
    <w:lvl w:ilvl="0">
      <w:start w:val="1"/>
      <w:numFmt w:val="decimal"/>
      <w:lvlRestart w:val="0"/>
      <w:lvlText w:val="%1"/>
      <w:lvlJc w:val="left"/>
      <w:pPr>
        <w:tabs>
          <w:tab w:val="num" w:pos="720"/>
        </w:tabs>
        <w:ind w:left="720" w:hanging="720"/>
      </w:pPr>
      <w:rPr>
        <w:rFonts w:ascii="EYInterstate" w:hAnsi="EYInterstate" w:hint="default"/>
        <w:b/>
        <w:i w:val="0"/>
        <w:sz w:val="32"/>
      </w:rPr>
    </w:lvl>
    <w:lvl w:ilvl="1">
      <w:start w:val="1"/>
      <w:numFmt w:val="decimal"/>
      <w:lvlRestart w:val="0"/>
      <w:pStyle w:val="BijlageHeading2"/>
      <w:lvlText w:val="%1.%2"/>
      <w:lvlJc w:val="left"/>
      <w:pPr>
        <w:tabs>
          <w:tab w:val="num" w:pos="720"/>
        </w:tabs>
        <w:ind w:left="720" w:hanging="720"/>
      </w:pPr>
      <w:rPr>
        <w:rFonts w:ascii="EYInterstate" w:hAnsi="EYInterstate" w:hint="default"/>
        <w:b/>
        <w:i w:val="0"/>
        <w:sz w:val="28"/>
      </w:rPr>
    </w:lvl>
    <w:lvl w:ilvl="2">
      <w:start w:val="1"/>
      <w:numFmt w:val="decimal"/>
      <w:lvlRestart w:val="0"/>
      <w:pStyle w:val="BijlageHeading3"/>
      <w:lvlText w:val="%1.%2.%3"/>
      <w:lvlJc w:val="left"/>
      <w:pPr>
        <w:tabs>
          <w:tab w:val="num" w:pos="720"/>
        </w:tabs>
        <w:ind w:left="720" w:hanging="720"/>
      </w:pPr>
      <w:rPr>
        <w:rFonts w:ascii="EYInterstate" w:hAnsi="EYInterstate" w:hint="default"/>
        <w:b/>
        <w:i w:val="0"/>
        <w:sz w:val="26"/>
      </w:rPr>
    </w:lvl>
    <w:lvl w:ilvl="3">
      <w:start w:val="1"/>
      <w:numFmt w:val="decimal"/>
      <w:lvlRestart w:val="0"/>
      <w:pStyle w:val="BijlageHeading4"/>
      <w:lvlText w:val="%1.%2.%3.%4"/>
      <w:lvlJc w:val="left"/>
      <w:pPr>
        <w:tabs>
          <w:tab w:val="num" w:pos="720"/>
        </w:tabs>
        <w:ind w:left="720" w:hanging="720"/>
      </w:pPr>
      <w:rPr>
        <w:rFonts w:ascii="EYInterstate Light" w:hAnsi="EYInterstate Light" w:hint="default"/>
        <w:b/>
        <w:i w:val="0"/>
        <w:sz w:val="22"/>
      </w:rPr>
    </w:lvl>
    <w:lvl w:ilvl="4">
      <w:start w:val="1"/>
      <w:numFmt w:val="decimal"/>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Roman"/>
      <w:lvlText w:val="(%9)"/>
      <w:lvlJc w:val="left"/>
      <w:pPr>
        <w:tabs>
          <w:tab w:val="num" w:pos="720"/>
        </w:tabs>
        <w:ind w:left="720" w:hanging="720"/>
      </w:pPr>
      <w:rPr>
        <w:rFonts w:hint="default"/>
      </w:rPr>
    </w:lvl>
  </w:abstractNum>
  <w:abstractNum w:abstractNumId="50">
    <w:nsid w:val="50993FB6"/>
    <w:multiLevelType w:val="hybridMultilevel"/>
    <w:tmpl w:val="09CE6B18"/>
    <w:lvl w:ilvl="0" w:tplc="04090001">
      <w:start w:val="1"/>
      <w:numFmt w:val="bullet"/>
      <w:pStyle w:val="Bulletcopylevel2"/>
      <w:lvlText w:val="►"/>
      <w:lvlJc w:val="left"/>
      <w:pPr>
        <w:tabs>
          <w:tab w:val="num" w:pos="717"/>
        </w:tabs>
        <w:ind w:left="717" w:hanging="360"/>
      </w:pPr>
      <w:rPr>
        <w:rFonts w:ascii="Arial" w:hAnsi="Arial" w:hint="default"/>
        <w:sz w:val="14"/>
        <w:szCs w:val="14"/>
      </w:rPr>
    </w:lvl>
    <w:lvl w:ilvl="1" w:tplc="04090003">
      <w:start w:val="1"/>
      <w:numFmt w:val="bullet"/>
      <w:pStyle w:val="Bulletcopylevel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52541605"/>
    <w:multiLevelType w:val="hybridMultilevel"/>
    <w:tmpl w:val="CF92BD50"/>
    <w:lvl w:ilvl="0" w:tplc="E7DCA3B2">
      <w:start w:val="1"/>
      <w:numFmt w:val="bullet"/>
      <w:lvlText w:val=""/>
      <w:lvlJc w:val="left"/>
      <w:pPr>
        <w:ind w:left="360" w:hanging="360"/>
      </w:pPr>
      <w:rPr>
        <w:rFonts w:ascii="Symbol" w:hAnsi="Symbol" w:hint="default"/>
      </w:rPr>
    </w:lvl>
    <w:lvl w:ilvl="1" w:tplc="65DAF102" w:tentative="1">
      <w:start w:val="1"/>
      <w:numFmt w:val="bullet"/>
      <w:lvlText w:val="o"/>
      <w:lvlJc w:val="left"/>
      <w:pPr>
        <w:ind w:left="1080" w:hanging="360"/>
      </w:pPr>
      <w:rPr>
        <w:rFonts w:ascii="Courier New" w:hAnsi="Courier New" w:hint="default"/>
      </w:rPr>
    </w:lvl>
    <w:lvl w:ilvl="2" w:tplc="70C83080" w:tentative="1">
      <w:start w:val="1"/>
      <w:numFmt w:val="bullet"/>
      <w:lvlText w:val=""/>
      <w:lvlJc w:val="left"/>
      <w:pPr>
        <w:ind w:left="1800" w:hanging="360"/>
      </w:pPr>
      <w:rPr>
        <w:rFonts w:ascii="Wingdings" w:hAnsi="Wingdings" w:hint="default"/>
      </w:rPr>
    </w:lvl>
    <w:lvl w:ilvl="3" w:tplc="2E8AE6FE" w:tentative="1">
      <w:start w:val="1"/>
      <w:numFmt w:val="bullet"/>
      <w:lvlText w:val=""/>
      <w:lvlJc w:val="left"/>
      <w:pPr>
        <w:ind w:left="2520" w:hanging="360"/>
      </w:pPr>
      <w:rPr>
        <w:rFonts w:ascii="Symbol" w:hAnsi="Symbol" w:hint="default"/>
      </w:rPr>
    </w:lvl>
    <w:lvl w:ilvl="4" w:tplc="3C2CC9F2" w:tentative="1">
      <w:start w:val="1"/>
      <w:numFmt w:val="bullet"/>
      <w:lvlText w:val="o"/>
      <w:lvlJc w:val="left"/>
      <w:pPr>
        <w:ind w:left="3240" w:hanging="360"/>
      </w:pPr>
      <w:rPr>
        <w:rFonts w:ascii="Courier New" w:hAnsi="Courier New" w:hint="default"/>
      </w:rPr>
    </w:lvl>
    <w:lvl w:ilvl="5" w:tplc="BF40B456" w:tentative="1">
      <w:start w:val="1"/>
      <w:numFmt w:val="bullet"/>
      <w:lvlText w:val=""/>
      <w:lvlJc w:val="left"/>
      <w:pPr>
        <w:ind w:left="3960" w:hanging="360"/>
      </w:pPr>
      <w:rPr>
        <w:rFonts w:ascii="Wingdings" w:hAnsi="Wingdings" w:hint="default"/>
      </w:rPr>
    </w:lvl>
    <w:lvl w:ilvl="6" w:tplc="D46E2472" w:tentative="1">
      <w:start w:val="1"/>
      <w:numFmt w:val="bullet"/>
      <w:lvlText w:val=""/>
      <w:lvlJc w:val="left"/>
      <w:pPr>
        <w:ind w:left="4680" w:hanging="360"/>
      </w:pPr>
      <w:rPr>
        <w:rFonts w:ascii="Symbol" w:hAnsi="Symbol" w:hint="default"/>
      </w:rPr>
    </w:lvl>
    <w:lvl w:ilvl="7" w:tplc="9F90E096" w:tentative="1">
      <w:start w:val="1"/>
      <w:numFmt w:val="bullet"/>
      <w:lvlText w:val="o"/>
      <w:lvlJc w:val="left"/>
      <w:pPr>
        <w:ind w:left="5400" w:hanging="360"/>
      </w:pPr>
      <w:rPr>
        <w:rFonts w:ascii="Courier New" w:hAnsi="Courier New" w:hint="default"/>
      </w:rPr>
    </w:lvl>
    <w:lvl w:ilvl="8" w:tplc="695EB7CC" w:tentative="1">
      <w:start w:val="1"/>
      <w:numFmt w:val="bullet"/>
      <w:lvlText w:val=""/>
      <w:lvlJc w:val="left"/>
      <w:pPr>
        <w:ind w:left="6120" w:hanging="360"/>
      </w:pPr>
      <w:rPr>
        <w:rFonts w:ascii="Wingdings" w:hAnsi="Wingdings" w:hint="default"/>
      </w:rPr>
    </w:lvl>
  </w:abstractNum>
  <w:abstractNum w:abstractNumId="52">
    <w:nsid w:val="56233B9A"/>
    <w:multiLevelType w:val="hybridMultilevel"/>
    <w:tmpl w:val="95AA3B10"/>
    <w:lvl w:ilvl="0" w:tplc="0409000F">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53">
    <w:nsid w:val="5633184F"/>
    <w:multiLevelType w:val="hybridMultilevel"/>
    <w:tmpl w:val="0EAAFB12"/>
    <w:lvl w:ilvl="0" w:tplc="6DBA0588">
      <w:start w:val="1"/>
      <w:numFmt w:val="bullet"/>
      <w:pStyle w:val="Bullet"/>
      <w:lvlText w:val="•"/>
      <w:lvlJc w:val="left"/>
      <w:pPr>
        <w:tabs>
          <w:tab w:val="num" w:pos="284"/>
        </w:tabs>
        <w:ind w:left="284" w:hanging="284"/>
      </w:pPr>
      <w:rPr>
        <w:rFonts w:ascii="EYInterstate" w:hAnsi="EYInterstate" w:hint="default"/>
        <w:b w:val="0"/>
        <w:i w:val="0"/>
        <w:color w:val="FFE600"/>
        <w:sz w:val="20"/>
      </w:rPr>
    </w:lvl>
    <w:lvl w:ilvl="1" w:tplc="A24E0910" w:tentative="1">
      <w:start w:val="1"/>
      <w:numFmt w:val="bullet"/>
      <w:lvlText w:val="o"/>
      <w:lvlJc w:val="left"/>
      <w:pPr>
        <w:ind w:left="1440" w:hanging="360"/>
      </w:pPr>
      <w:rPr>
        <w:rFonts w:ascii="Courier New" w:hAnsi="Courier New" w:cs="Courier New" w:hint="default"/>
      </w:rPr>
    </w:lvl>
    <w:lvl w:ilvl="2" w:tplc="2916787C" w:tentative="1">
      <w:start w:val="1"/>
      <w:numFmt w:val="bullet"/>
      <w:lvlText w:val=""/>
      <w:lvlJc w:val="left"/>
      <w:pPr>
        <w:ind w:left="2160" w:hanging="360"/>
      </w:pPr>
      <w:rPr>
        <w:rFonts w:ascii="Wingdings" w:hAnsi="Wingdings" w:hint="default"/>
      </w:rPr>
    </w:lvl>
    <w:lvl w:ilvl="3" w:tplc="9AE845FA" w:tentative="1">
      <w:start w:val="1"/>
      <w:numFmt w:val="bullet"/>
      <w:lvlText w:val=""/>
      <w:lvlJc w:val="left"/>
      <w:pPr>
        <w:ind w:left="2880" w:hanging="360"/>
      </w:pPr>
      <w:rPr>
        <w:rFonts w:ascii="Symbol" w:hAnsi="Symbol" w:hint="default"/>
      </w:rPr>
    </w:lvl>
    <w:lvl w:ilvl="4" w:tplc="17963274" w:tentative="1">
      <w:start w:val="1"/>
      <w:numFmt w:val="bullet"/>
      <w:lvlText w:val="o"/>
      <w:lvlJc w:val="left"/>
      <w:pPr>
        <w:ind w:left="3600" w:hanging="360"/>
      </w:pPr>
      <w:rPr>
        <w:rFonts w:ascii="Courier New" w:hAnsi="Courier New" w:cs="Courier New" w:hint="default"/>
      </w:rPr>
    </w:lvl>
    <w:lvl w:ilvl="5" w:tplc="D4AEBE42" w:tentative="1">
      <w:start w:val="1"/>
      <w:numFmt w:val="bullet"/>
      <w:lvlText w:val=""/>
      <w:lvlJc w:val="left"/>
      <w:pPr>
        <w:ind w:left="4320" w:hanging="360"/>
      </w:pPr>
      <w:rPr>
        <w:rFonts w:ascii="Wingdings" w:hAnsi="Wingdings" w:hint="default"/>
      </w:rPr>
    </w:lvl>
    <w:lvl w:ilvl="6" w:tplc="7DE8A968" w:tentative="1">
      <w:start w:val="1"/>
      <w:numFmt w:val="bullet"/>
      <w:lvlText w:val=""/>
      <w:lvlJc w:val="left"/>
      <w:pPr>
        <w:ind w:left="5040" w:hanging="360"/>
      </w:pPr>
      <w:rPr>
        <w:rFonts w:ascii="Symbol" w:hAnsi="Symbol" w:hint="default"/>
      </w:rPr>
    </w:lvl>
    <w:lvl w:ilvl="7" w:tplc="84088500" w:tentative="1">
      <w:start w:val="1"/>
      <w:numFmt w:val="bullet"/>
      <w:lvlText w:val="o"/>
      <w:lvlJc w:val="left"/>
      <w:pPr>
        <w:ind w:left="5760" w:hanging="360"/>
      </w:pPr>
      <w:rPr>
        <w:rFonts w:ascii="Courier New" w:hAnsi="Courier New" w:cs="Courier New" w:hint="default"/>
      </w:rPr>
    </w:lvl>
    <w:lvl w:ilvl="8" w:tplc="CF988F38" w:tentative="1">
      <w:start w:val="1"/>
      <w:numFmt w:val="bullet"/>
      <w:lvlText w:val=""/>
      <w:lvlJc w:val="left"/>
      <w:pPr>
        <w:ind w:left="6480" w:hanging="360"/>
      </w:pPr>
      <w:rPr>
        <w:rFonts w:ascii="Wingdings" w:hAnsi="Wingdings" w:hint="default"/>
      </w:rPr>
    </w:lvl>
  </w:abstractNum>
  <w:abstractNum w:abstractNumId="54">
    <w:nsid w:val="569424A0"/>
    <w:multiLevelType w:val="hybridMultilevel"/>
    <w:tmpl w:val="6AFEE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nsid w:val="58EC24CD"/>
    <w:multiLevelType w:val="hybridMultilevel"/>
    <w:tmpl w:val="00480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59BF423F"/>
    <w:multiLevelType w:val="hybridMultilevel"/>
    <w:tmpl w:val="4C0CF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58">
    <w:nsid w:val="5C282BB0"/>
    <w:multiLevelType w:val="hybridMultilevel"/>
    <w:tmpl w:val="C2CEFFBE"/>
    <w:lvl w:ilvl="0" w:tplc="B1E060C6">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nsid w:val="5C8E0EB4"/>
    <w:multiLevelType w:val="hybridMultilevel"/>
    <w:tmpl w:val="5F8CDB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5E6E7030"/>
    <w:multiLevelType w:val="hybridMultilevel"/>
    <w:tmpl w:val="93B86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607D684C"/>
    <w:multiLevelType w:val="hybridMultilevel"/>
    <w:tmpl w:val="00B69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62DD7F09"/>
    <w:multiLevelType w:val="hybridMultilevel"/>
    <w:tmpl w:val="BF2EC2FC"/>
    <w:lvl w:ilvl="0" w:tplc="A162A808">
      <w:start w:val="1"/>
      <w:numFmt w:val="bullet"/>
      <w:lvlText w:val=""/>
      <w:lvlJc w:val="left"/>
      <w:pPr>
        <w:ind w:left="360" w:hanging="360"/>
      </w:pPr>
      <w:rPr>
        <w:rFonts w:ascii="Symbol" w:hAnsi="Symbol" w:hint="default"/>
      </w:rPr>
    </w:lvl>
    <w:lvl w:ilvl="1" w:tplc="C1882348" w:tentative="1">
      <w:start w:val="1"/>
      <w:numFmt w:val="bullet"/>
      <w:lvlText w:val="o"/>
      <w:lvlJc w:val="left"/>
      <w:pPr>
        <w:ind w:left="1080" w:hanging="360"/>
      </w:pPr>
      <w:rPr>
        <w:rFonts w:ascii="Courier New" w:hAnsi="Courier New" w:hint="default"/>
      </w:rPr>
    </w:lvl>
    <w:lvl w:ilvl="2" w:tplc="E076C556" w:tentative="1">
      <w:start w:val="1"/>
      <w:numFmt w:val="bullet"/>
      <w:lvlText w:val=""/>
      <w:lvlJc w:val="left"/>
      <w:pPr>
        <w:ind w:left="1800" w:hanging="360"/>
      </w:pPr>
      <w:rPr>
        <w:rFonts w:ascii="Wingdings" w:hAnsi="Wingdings" w:hint="default"/>
      </w:rPr>
    </w:lvl>
    <w:lvl w:ilvl="3" w:tplc="E9B2D338" w:tentative="1">
      <w:start w:val="1"/>
      <w:numFmt w:val="bullet"/>
      <w:lvlText w:val=""/>
      <w:lvlJc w:val="left"/>
      <w:pPr>
        <w:ind w:left="2520" w:hanging="360"/>
      </w:pPr>
      <w:rPr>
        <w:rFonts w:ascii="Symbol" w:hAnsi="Symbol" w:hint="default"/>
      </w:rPr>
    </w:lvl>
    <w:lvl w:ilvl="4" w:tplc="B9D6F8DE" w:tentative="1">
      <w:start w:val="1"/>
      <w:numFmt w:val="bullet"/>
      <w:lvlText w:val="o"/>
      <w:lvlJc w:val="left"/>
      <w:pPr>
        <w:ind w:left="3240" w:hanging="360"/>
      </w:pPr>
      <w:rPr>
        <w:rFonts w:ascii="Courier New" w:hAnsi="Courier New" w:hint="default"/>
      </w:rPr>
    </w:lvl>
    <w:lvl w:ilvl="5" w:tplc="17DA67DE" w:tentative="1">
      <w:start w:val="1"/>
      <w:numFmt w:val="bullet"/>
      <w:lvlText w:val=""/>
      <w:lvlJc w:val="left"/>
      <w:pPr>
        <w:ind w:left="3960" w:hanging="360"/>
      </w:pPr>
      <w:rPr>
        <w:rFonts w:ascii="Wingdings" w:hAnsi="Wingdings" w:hint="default"/>
      </w:rPr>
    </w:lvl>
    <w:lvl w:ilvl="6" w:tplc="3A32F350" w:tentative="1">
      <w:start w:val="1"/>
      <w:numFmt w:val="bullet"/>
      <w:lvlText w:val=""/>
      <w:lvlJc w:val="left"/>
      <w:pPr>
        <w:ind w:left="4680" w:hanging="360"/>
      </w:pPr>
      <w:rPr>
        <w:rFonts w:ascii="Symbol" w:hAnsi="Symbol" w:hint="default"/>
      </w:rPr>
    </w:lvl>
    <w:lvl w:ilvl="7" w:tplc="FBE4E4BC" w:tentative="1">
      <w:start w:val="1"/>
      <w:numFmt w:val="bullet"/>
      <w:lvlText w:val="o"/>
      <w:lvlJc w:val="left"/>
      <w:pPr>
        <w:ind w:left="5400" w:hanging="360"/>
      </w:pPr>
      <w:rPr>
        <w:rFonts w:ascii="Courier New" w:hAnsi="Courier New" w:hint="default"/>
      </w:rPr>
    </w:lvl>
    <w:lvl w:ilvl="8" w:tplc="B71C4620" w:tentative="1">
      <w:start w:val="1"/>
      <w:numFmt w:val="bullet"/>
      <w:lvlText w:val=""/>
      <w:lvlJc w:val="left"/>
      <w:pPr>
        <w:ind w:left="6120" w:hanging="360"/>
      </w:pPr>
      <w:rPr>
        <w:rFonts w:ascii="Wingdings" w:hAnsi="Wingdings" w:hint="default"/>
      </w:rPr>
    </w:lvl>
  </w:abstractNum>
  <w:abstractNum w:abstractNumId="63">
    <w:nsid w:val="6506665C"/>
    <w:multiLevelType w:val="hybridMultilevel"/>
    <w:tmpl w:val="6DA26CAC"/>
    <w:lvl w:ilvl="0" w:tplc="D7767432">
      <w:start w:val="1"/>
      <w:numFmt w:val="bullet"/>
      <w:lvlText w:val=""/>
      <w:lvlJc w:val="left"/>
      <w:pPr>
        <w:ind w:left="360" w:hanging="360"/>
      </w:pPr>
      <w:rPr>
        <w:rFonts w:ascii="Symbol" w:hAnsi="Symbol" w:hint="default"/>
      </w:rPr>
    </w:lvl>
    <w:lvl w:ilvl="1" w:tplc="1954F61C" w:tentative="1">
      <w:start w:val="1"/>
      <w:numFmt w:val="bullet"/>
      <w:lvlText w:val="o"/>
      <w:lvlJc w:val="left"/>
      <w:pPr>
        <w:ind w:left="1080" w:hanging="360"/>
      </w:pPr>
      <w:rPr>
        <w:rFonts w:ascii="Courier New" w:hAnsi="Courier New" w:hint="default"/>
      </w:rPr>
    </w:lvl>
    <w:lvl w:ilvl="2" w:tplc="2AFC837E" w:tentative="1">
      <w:start w:val="1"/>
      <w:numFmt w:val="bullet"/>
      <w:lvlText w:val=""/>
      <w:lvlJc w:val="left"/>
      <w:pPr>
        <w:ind w:left="1800" w:hanging="360"/>
      </w:pPr>
      <w:rPr>
        <w:rFonts w:ascii="Wingdings" w:hAnsi="Wingdings" w:hint="default"/>
      </w:rPr>
    </w:lvl>
    <w:lvl w:ilvl="3" w:tplc="0A44467C" w:tentative="1">
      <w:start w:val="1"/>
      <w:numFmt w:val="bullet"/>
      <w:lvlText w:val=""/>
      <w:lvlJc w:val="left"/>
      <w:pPr>
        <w:ind w:left="2520" w:hanging="360"/>
      </w:pPr>
      <w:rPr>
        <w:rFonts w:ascii="Symbol" w:hAnsi="Symbol" w:hint="default"/>
      </w:rPr>
    </w:lvl>
    <w:lvl w:ilvl="4" w:tplc="6B8EA914" w:tentative="1">
      <w:start w:val="1"/>
      <w:numFmt w:val="bullet"/>
      <w:lvlText w:val="o"/>
      <w:lvlJc w:val="left"/>
      <w:pPr>
        <w:ind w:left="3240" w:hanging="360"/>
      </w:pPr>
      <w:rPr>
        <w:rFonts w:ascii="Courier New" w:hAnsi="Courier New" w:hint="default"/>
      </w:rPr>
    </w:lvl>
    <w:lvl w:ilvl="5" w:tplc="18C24C54" w:tentative="1">
      <w:start w:val="1"/>
      <w:numFmt w:val="bullet"/>
      <w:lvlText w:val=""/>
      <w:lvlJc w:val="left"/>
      <w:pPr>
        <w:ind w:left="3960" w:hanging="360"/>
      </w:pPr>
      <w:rPr>
        <w:rFonts w:ascii="Wingdings" w:hAnsi="Wingdings" w:hint="default"/>
      </w:rPr>
    </w:lvl>
    <w:lvl w:ilvl="6" w:tplc="85E2D4BC" w:tentative="1">
      <w:start w:val="1"/>
      <w:numFmt w:val="bullet"/>
      <w:lvlText w:val=""/>
      <w:lvlJc w:val="left"/>
      <w:pPr>
        <w:ind w:left="4680" w:hanging="360"/>
      </w:pPr>
      <w:rPr>
        <w:rFonts w:ascii="Symbol" w:hAnsi="Symbol" w:hint="default"/>
      </w:rPr>
    </w:lvl>
    <w:lvl w:ilvl="7" w:tplc="AB78B094" w:tentative="1">
      <w:start w:val="1"/>
      <w:numFmt w:val="bullet"/>
      <w:lvlText w:val="o"/>
      <w:lvlJc w:val="left"/>
      <w:pPr>
        <w:ind w:left="5400" w:hanging="360"/>
      </w:pPr>
      <w:rPr>
        <w:rFonts w:ascii="Courier New" w:hAnsi="Courier New" w:hint="default"/>
      </w:rPr>
    </w:lvl>
    <w:lvl w:ilvl="8" w:tplc="A4E686A8" w:tentative="1">
      <w:start w:val="1"/>
      <w:numFmt w:val="bullet"/>
      <w:lvlText w:val=""/>
      <w:lvlJc w:val="left"/>
      <w:pPr>
        <w:ind w:left="6120" w:hanging="360"/>
      </w:pPr>
      <w:rPr>
        <w:rFonts w:ascii="Wingdings" w:hAnsi="Wingdings" w:hint="default"/>
      </w:rPr>
    </w:lvl>
  </w:abstractNum>
  <w:abstractNum w:abstractNumId="64">
    <w:nsid w:val="65511E35"/>
    <w:multiLevelType w:val="hybridMultilevel"/>
    <w:tmpl w:val="685E4388"/>
    <w:lvl w:ilvl="0" w:tplc="04090001">
      <w:start w:val="1"/>
      <w:numFmt w:val="decimal"/>
      <w:pStyle w:val="BodyText"/>
      <w:lvlText w:val="%1."/>
      <w:lvlJc w:val="left"/>
      <w:pPr>
        <w:tabs>
          <w:tab w:val="num" w:pos="360"/>
        </w:tabs>
        <w:ind w:left="360" w:hanging="360"/>
      </w:pPr>
      <w:rPr>
        <w:b w:val="0"/>
        <w:bCs w:val="0"/>
        <w:i w:val="0"/>
        <w:iCs w:val="0"/>
        <w:color w:val="auto"/>
        <w:sz w:val="22"/>
        <w:szCs w:val="22"/>
      </w:rPr>
    </w:lvl>
    <w:lvl w:ilvl="1" w:tplc="04090003">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05">
      <w:start w:val="3"/>
      <w:numFmt w:val="lowerLetter"/>
      <w:lvlText w:val="%3)"/>
      <w:lvlJc w:val="left"/>
      <w:pPr>
        <w:tabs>
          <w:tab w:val="num" w:pos="1800"/>
        </w:tabs>
        <w:ind w:left="1800" w:hanging="360"/>
      </w:pPr>
      <w:rPr>
        <w:rFonts w:hint="default"/>
      </w:rPr>
    </w:lvl>
    <w:lvl w:ilvl="3" w:tplc="04090001" w:tentative="1">
      <w:start w:val="1"/>
      <w:numFmt w:val="decimal"/>
      <w:lvlText w:val="%4."/>
      <w:lvlJc w:val="left"/>
      <w:pPr>
        <w:tabs>
          <w:tab w:val="num" w:pos="2340"/>
        </w:tabs>
        <w:ind w:left="2340" w:hanging="360"/>
      </w:pPr>
    </w:lvl>
    <w:lvl w:ilvl="4" w:tplc="04090003" w:tentative="1">
      <w:start w:val="1"/>
      <w:numFmt w:val="lowerLetter"/>
      <w:lvlText w:val="%5."/>
      <w:lvlJc w:val="left"/>
      <w:pPr>
        <w:tabs>
          <w:tab w:val="num" w:pos="3060"/>
        </w:tabs>
        <w:ind w:left="3060" w:hanging="360"/>
      </w:pPr>
    </w:lvl>
    <w:lvl w:ilvl="5" w:tplc="04090005" w:tentative="1">
      <w:start w:val="1"/>
      <w:numFmt w:val="lowerRoman"/>
      <w:lvlText w:val="%6."/>
      <w:lvlJc w:val="right"/>
      <w:pPr>
        <w:tabs>
          <w:tab w:val="num" w:pos="3780"/>
        </w:tabs>
        <w:ind w:left="3780" w:hanging="180"/>
      </w:pPr>
    </w:lvl>
    <w:lvl w:ilvl="6" w:tplc="04090001" w:tentative="1">
      <w:start w:val="1"/>
      <w:numFmt w:val="decimal"/>
      <w:lvlText w:val="%7."/>
      <w:lvlJc w:val="left"/>
      <w:pPr>
        <w:tabs>
          <w:tab w:val="num" w:pos="4500"/>
        </w:tabs>
        <w:ind w:left="4500" w:hanging="360"/>
      </w:pPr>
    </w:lvl>
    <w:lvl w:ilvl="7" w:tplc="04090003" w:tentative="1">
      <w:start w:val="1"/>
      <w:numFmt w:val="lowerLetter"/>
      <w:lvlText w:val="%8."/>
      <w:lvlJc w:val="left"/>
      <w:pPr>
        <w:tabs>
          <w:tab w:val="num" w:pos="5220"/>
        </w:tabs>
        <w:ind w:left="5220" w:hanging="360"/>
      </w:pPr>
    </w:lvl>
    <w:lvl w:ilvl="8" w:tplc="04090005" w:tentative="1">
      <w:start w:val="1"/>
      <w:numFmt w:val="lowerRoman"/>
      <w:lvlText w:val="%9."/>
      <w:lvlJc w:val="right"/>
      <w:pPr>
        <w:tabs>
          <w:tab w:val="num" w:pos="5940"/>
        </w:tabs>
        <w:ind w:left="5940" w:hanging="180"/>
      </w:pPr>
    </w:lvl>
  </w:abstractNum>
  <w:abstractNum w:abstractNumId="65">
    <w:nsid w:val="665B0E20"/>
    <w:multiLevelType w:val="hybridMultilevel"/>
    <w:tmpl w:val="1AF0D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nsid w:val="6723003D"/>
    <w:multiLevelType w:val="hybridMultilevel"/>
    <w:tmpl w:val="96281FF8"/>
    <w:lvl w:ilvl="0" w:tplc="B5CAA6F0">
      <w:start w:val="1"/>
      <w:numFmt w:val="bullet"/>
      <w:lvlText w:val=""/>
      <w:lvlJc w:val="left"/>
      <w:pPr>
        <w:ind w:left="360" w:hanging="360"/>
      </w:pPr>
      <w:rPr>
        <w:rFonts w:ascii="Symbol" w:hAnsi="Symbol" w:hint="default"/>
      </w:rPr>
    </w:lvl>
    <w:lvl w:ilvl="1" w:tplc="92EAC8D8" w:tentative="1">
      <w:start w:val="1"/>
      <w:numFmt w:val="bullet"/>
      <w:lvlText w:val="o"/>
      <w:lvlJc w:val="left"/>
      <w:pPr>
        <w:ind w:left="1080" w:hanging="360"/>
      </w:pPr>
      <w:rPr>
        <w:rFonts w:ascii="Courier New" w:hAnsi="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67">
    <w:nsid w:val="6735181F"/>
    <w:multiLevelType w:val="hybridMultilevel"/>
    <w:tmpl w:val="4B347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677E2382"/>
    <w:multiLevelType w:val="hybridMultilevel"/>
    <w:tmpl w:val="BD389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nsid w:val="6A6D34F5"/>
    <w:multiLevelType w:val="hybridMultilevel"/>
    <w:tmpl w:val="D0CA8480"/>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70">
    <w:nsid w:val="6C345F10"/>
    <w:multiLevelType w:val="hybridMultilevel"/>
    <w:tmpl w:val="5418B2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6DA0620F"/>
    <w:multiLevelType w:val="hybridMultilevel"/>
    <w:tmpl w:val="34840800"/>
    <w:lvl w:ilvl="0" w:tplc="CE48409C">
      <w:start w:val="1"/>
      <w:numFmt w:val="bullet"/>
      <w:lvlText w:val=""/>
      <w:lvlJc w:val="left"/>
      <w:pPr>
        <w:ind w:left="360" w:hanging="360"/>
      </w:pPr>
      <w:rPr>
        <w:rFonts w:ascii="Symbol" w:hAnsi="Symbol" w:hint="default"/>
      </w:rPr>
    </w:lvl>
    <w:lvl w:ilvl="1" w:tplc="F33E2760" w:tentative="1">
      <w:start w:val="1"/>
      <w:numFmt w:val="bullet"/>
      <w:lvlText w:val="o"/>
      <w:lvlJc w:val="left"/>
      <w:pPr>
        <w:ind w:left="1080" w:hanging="360"/>
      </w:pPr>
      <w:rPr>
        <w:rFonts w:ascii="Courier New" w:hAnsi="Courier New" w:hint="default"/>
      </w:rPr>
    </w:lvl>
    <w:lvl w:ilvl="2" w:tplc="01E29192" w:tentative="1">
      <w:start w:val="1"/>
      <w:numFmt w:val="bullet"/>
      <w:lvlText w:val=""/>
      <w:lvlJc w:val="left"/>
      <w:pPr>
        <w:ind w:left="1800" w:hanging="360"/>
      </w:pPr>
      <w:rPr>
        <w:rFonts w:ascii="Wingdings" w:hAnsi="Wingdings" w:hint="default"/>
      </w:rPr>
    </w:lvl>
    <w:lvl w:ilvl="3" w:tplc="F1FE65BA" w:tentative="1">
      <w:start w:val="1"/>
      <w:numFmt w:val="bullet"/>
      <w:lvlText w:val=""/>
      <w:lvlJc w:val="left"/>
      <w:pPr>
        <w:ind w:left="2520" w:hanging="360"/>
      </w:pPr>
      <w:rPr>
        <w:rFonts w:ascii="Symbol" w:hAnsi="Symbol" w:hint="default"/>
      </w:rPr>
    </w:lvl>
    <w:lvl w:ilvl="4" w:tplc="002001C2" w:tentative="1">
      <w:start w:val="1"/>
      <w:numFmt w:val="bullet"/>
      <w:lvlText w:val="o"/>
      <w:lvlJc w:val="left"/>
      <w:pPr>
        <w:ind w:left="3240" w:hanging="360"/>
      </w:pPr>
      <w:rPr>
        <w:rFonts w:ascii="Courier New" w:hAnsi="Courier New" w:hint="default"/>
      </w:rPr>
    </w:lvl>
    <w:lvl w:ilvl="5" w:tplc="EA0C5484" w:tentative="1">
      <w:start w:val="1"/>
      <w:numFmt w:val="bullet"/>
      <w:lvlText w:val=""/>
      <w:lvlJc w:val="left"/>
      <w:pPr>
        <w:ind w:left="3960" w:hanging="360"/>
      </w:pPr>
      <w:rPr>
        <w:rFonts w:ascii="Wingdings" w:hAnsi="Wingdings" w:hint="default"/>
      </w:rPr>
    </w:lvl>
    <w:lvl w:ilvl="6" w:tplc="E15AF594" w:tentative="1">
      <w:start w:val="1"/>
      <w:numFmt w:val="bullet"/>
      <w:lvlText w:val=""/>
      <w:lvlJc w:val="left"/>
      <w:pPr>
        <w:ind w:left="4680" w:hanging="360"/>
      </w:pPr>
      <w:rPr>
        <w:rFonts w:ascii="Symbol" w:hAnsi="Symbol" w:hint="default"/>
      </w:rPr>
    </w:lvl>
    <w:lvl w:ilvl="7" w:tplc="BE0A31BA" w:tentative="1">
      <w:start w:val="1"/>
      <w:numFmt w:val="bullet"/>
      <w:lvlText w:val="o"/>
      <w:lvlJc w:val="left"/>
      <w:pPr>
        <w:ind w:left="5400" w:hanging="360"/>
      </w:pPr>
      <w:rPr>
        <w:rFonts w:ascii="Courier New" w:hAnsi="Courier New" w:hint="default"/>
      </w:rPr>
    </w:lvl>
    <w:lvl w:ilvl="8" w:tplc="05109D64" w:tentative="1">
      <w:start w:val="1"/>
      <w:numFmt w:val="bullet"/>
      <w:lvlText w:val=""/>
      <w:lvlJc w:val="left"/>
      <w:pPr>
        <w:ind w:left="6120" w:hanging="360"/>
      </w:pPr>
      <w:rPr>
        <w:rFonts w:ascii="Wingdings" w:hAnsi="Wingdings" w:hint="default"/>
      </w:rPr>
    </w:lvl>
  </w:abstractNum>
  <w:abstractNum w:abstractNumId="72">
    <w:nsid w:val="6DAB7873"/>
    <w:multiLevelType w:val="hybridMultilevel"/>
    <w:tmpl w:val="3DDCA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4">
    <w:nsid w:val="704C551E"/>
    <w:multiLevelType w:val="hybridMultilevel"/>
    <w:tmpl w:val="719AAD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nsid w:val="71E82170"/>
    <w:multiLevelType w:val="hybridMultilevel"/>
    <w:tmpl w:val="446071D4"/>
    <w:lvl w:ilvl="0" w:tplc="04090001">
      <w:start w:val="1"/>
      <w:numFmt w:val="bullet"/>
      <w:pStyle w:val="ListePunktI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2167C5F"/>
    <w:multiLevelType w:val="hybridMultilevel"/>
    <w:tmpl w:val="2AB6D204"/>
    <w:lvl w:ilvl="0" w:tplc="AAB09EBC">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77">
    <w:nsid w:val="76D816DF"/>
    <w:multiLevelType w:val="hybridMultilevel"/>
    <w:tmpl w:val="267CE4F2"/>
    <w:lvl w:ilvl="0" w:tplc="0A7E0100">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78">
    <w:nsid w:val="77831BE5"/>
    <w:multiLevelType w:val="hybridMultilevel"/>
    <w:tmpl w:val="2C6E00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798F30D8"/>
    <w:multiLevelType w:val="multilevel"/>
    <w:tmpl w:val="3372E7C6"/>
    <w:styleLink w:val="ParaNumbering"/>
    <w:lvl w:ilvl="0">
      <w:start w:val="1"/>
      <w:numFmt w:val="decimal"/>
      <w:lvlRestart w:val="0"/>
      <w:lvlText w:val=""/>
      <w:lvlJc w:val="left"/>
      <w:pPr>
        <w:tabs>
          <w:tab w:val="num" w:pos="0"/>
        </w:tabs>
        <w:ind w:left="0" w:firstLine="0"/>
      </w:pPr>
      <w:rPr>
        <w:rFonts w:hint="default"/>
        <w:b/>
        <w:color w:val="7F7E82"/>
        <w:sz w:val="32"/>
      </w:rPr>
    </w:lvl>
    <w:lvl w:ilvl="1">
      <w:start w:val="1"/>
      <w:numFmt w:val="decimal"/>
      <w:lvlText w:val=""/>
      <w:lvlJc w:val="left"/>
      <w:pPr>
        <w:tabs>
          <w:tab w:val="num" w:pos="0"/>
        </w:tabs>
        <w:ind w:left="0" w:firstLine="0"/>
      </w:pPr>
      <w:rPr>
        <w:rFonts w:hint="default"/>
        <w:b/>
        <w:i w:val="0"/>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0">
    <w:nsid w:val="79CB21FA"/>
    <w:multiLevelType w:val="hybridMultilevel"/>
    <w:tmpl w:val="4450334E"/>
    <w:lvl w:ilvl="0" w:tplc="EDC67F8C">
      <w:start w:val="1"/>
      <w:numFmt w:val="bullet"/>
      <w:lvlText w:val=""/>
      <w:lvlJc w:val="left"/>
      <w:pPr>
        <w:ind w:left="360" w:hanging="360"/>
      </w:pPr>
      <w:rPr>
        <w:rFonts w:ascii="Symbol" w:hAnsi="Symbol" w:hint="default"/>
      </w:rPr>
    </w:lvl>
    <w:lvl w:ilvl="1" w:tplc="C2245C46" w:tentative="1">
      <w:start w:val="1"/>
      <w:numFmt w:val="bullet"/>
      <w:lvlText w:val="o"/>
      <w:lvlJc w:val="left"/>
      <w:pPr>
        <w:ind w:left="1080" w:hanging="360"/>
      </w:pPr>
      <w:rPr>
        <w:rFonts w:ascii="Courier New" w:hAnsi="Courier New" w:hint="default"/>
      </w:rPr>
    </w:lvl>
    <w:lvl w:ilvl="2" w:tplc="49D864A4" w:tentative="1">
      <w:start w:val="1"/>
      <w:numFmt w:val="bullet"/>
      <w:lvlText w:val=""/>
      <w:lvlJc w:val="left"/>
      <w:pPr>
        <w:ind w:left="1800" w:hanging="360"/>
      </w:pPr>
      <w:rPr>
        <w:rFonts w:ascii="Wingdings" w:hAnsi="Wingdings" w:hint="default"/>
      </w:rPr>
    </w:lvl>
    <w:lvl w:ilvl="3" w:tplc="654A2740" w:tentative="1">
      <w:start w:val="1"/>
      <w:numFmt w:val="bullet"/>
      <w:lvlText w:val=""/>
      <w:lvlJc w:val="left"/>
      <w:pPr>
        <w:ind w:left="2520" w:hanging="360"/>
      </w:pPr>
      <w:rPr>
        <w:rFonts w:ascii="Symbol" w:hAnsi="Symbol" w:hint="default"/>
      </w:rPr>
    </w:lvl>
    <w:lvl w:ilvl="4" w:tplc="421C91F0" w:tentative="1">
      <w:start w:val="1"/>
      <w:numFmt w:val="bullet"/>
      <w:lvlText w:val="o"/>
      <w:lvlJc w:val="left"/>
      <w:pPr>
        <w:ind w:left="3240" w:hanging="360"/>
      </w:pPr>
      <w:rPr>
        <w:rFonts w:ascii="Courier New" w:hAnsi="Courier New" w:hint="default"/>
      </w:rPr>
    </w:lvl>
    <w:lvl w:ilvl="5" w:tplc="20C6C39A" w:tentative="1">
      <w:start w:val="1"/>
      <w:numFmt w:val="bullet"/>
      <w:lvlText w:val=""/>
      <w:lvlJc w:val="left"/>
      <w:pPr>
        <w:ind w:left="3960" w:hanging="360"/>
      </w:pPr>
      <w:rPr>
        <w:rFonts w:ascii="Wingdings" w:hAnsi="Wingdings" w:hint="default"/>
      </w:rPr>
    </w:lvl>
    <w:lvl w:ilvl="6" w:tplc="90E632D2" w:tentative="1">
      <w:start w:val="1"/>
      <w:numFmt w:val="bullet"/>
      <w:lvlText w:val=""/>
      <w:lvlJc w:val="left"/>
      <w:pPr>
        <w:ind w:left="4680" w:hanging="360"/>
      </w:pPr>
      <w:rPr>
        <w:rFonts w:ascii="Symbol" w:hAnsi="Symbol" w:hint="default"/>
      </w:rPr>
    </w:lvl>
    <w:lvl w:ilvl="7" w:tplc="F29E2D5E" w:tentative="1">
      <w:start w:val="1"/>
      <w:numFmt w:val="bullet"/>
      <w:lvlText w:val="o"/>
      <w:lvlJc w:val="left"/>
      <w:pPr>
        <w:ind w:left="5400" w:hanging="360"/>
      </w:pPr>
      <w:rPr>
        <w:rFonts w:ascii="Courier New" w:hAnsi="Courier New" w:hint="default"/>
      </w:rPr>
    </w:lvl>
    <w:lvl w:ilvl="8" w:tplc="F50690B6" w:tentative="1">
      <w:start w:val="1"/>
      <w:numFmt w:val="bullet"/>
      <w:lvlText w:val=""/>
      <w:lvlJc w:val="left"/>
      <w:pPr>
        <w:ind w:left="6120" w:hanging="360"/>
      </w:pPr>
      <w:rPr>
        <w:rFonts w:ascii="Wingdings" w:hAnsi="Wingdings" w:hint="default"/>
      </w:rPr>
    </w:lvl>
  </w:abstractNum>
  <w:abstractNum w:abstractNumId="81">
    <w:nsid w:val="7A2A6827"/>
    <w:multiLevelType w:val="hybridMultilevel"/>
    <w:tmpl w:val="FF062C92"/>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8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nsid w:val="7F73318F"/>
    <w:multiLevelType w:val="hybridMultilevel"/>
    <w:tmpl w:val="5A3C3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4"/>
  </w:num>
  <w:num w:numId="2">
    <w:abstractNumId w:val="4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82"/>
  </w:num>
  <w:num w:numId="16">
    <w:abstractNumId w:val="73"/>
  </w:num>
  <w:num w:numId="17">
    <w:abstractNumId w:val="57"/>
  </w:num>
  <w:num w:numId="18">
    <w:abstractNumId w:val="75"/>
  </w:num>
  <w:num w:numId="19">
    <w:abstractNumId w:val="10"/>
  </w:num>
  <w:num w:numId="20">
    <w:abstractNumId w:val="24"/>
  </w:num>
  <w:num w:numId="21">
    <w:abstractNumId w:val="27"/>
  </w:num>
  <w:num w:numId="22">
    <w:abstractNumId w:val="74"/>
  </w:num>
  <w:num w:numId="23">
    <w:abstractNumId w:val="34"/>
  </w:num>
  <w:num w:numId="24">
    <w:abstractNumId w:val="25"/>
  </w:num>
  <w:num w:numId="25">
    <w:abstractNumId w:val="15"/>
  </w:num>
  <w:num w:numId="26">
    <w:abstractNumId w:val="81"/>
  </w:num>
  <w:num w:numId="27">
    <w:abstractNumId w:val="55"/>
  </w:num>
  <w:num w:numId="28">
    <w:abstractNumId w:val="12"/>
  </w:num>
  <w:num w:numId="29">
    <w:abstractNumId w:val="42"/>
  </w:num>
  <w:num w:numId="30">
    <w:abstractNumId w:val="21"/>
  </w:num>
  <w:num w:numId="31">
    <w:abstractNumId w:val="14"/>
  </w:num>
  <w:num w:numId="32">
    <w:abstractNumId w:val="54"/>
  </w:num>
  <w:num w:numId="33">
    <w:abstractNumId w:val="70"/>
  </w:num>
  <w:num w:numId="34">
    <w:abstractNumId w:val="68"/>
  </w:num>
  <w:num w:numId="35">
    <w:abstractNumId w:val="23"/>
  </w:num>
  <w:num w:numId="36">
    <w:abstractNumId w:val="43"/>
  </w:num>
  <w:num w:numId="37">
    <w:abstractNumId w:val="44"/>
  </w:num>
  <w:num w:numId="38">
    <w:abstractNumId w:val="28"/>
  </w:num>
  <w:num w:numId="39">
    <w:abstractNumId w:val="45"/>
  </w:num>
  <w:num w:numId="40">
    <w:abstractNumId w:val="56"/>
  </w:num>
  <w:num w:numId="41">
    <w:abstractNumId w:val="67"/>
  </w:num>
  <w:num w:numId="42">
    <w:abstractNumId w:val="40"/>
  </w:num>
  <w:num w:numId="43">
    <w:abstractNumId w:val="80"/>
  </w:num>
  <w:num w:numId="44">
    <w:abstractNumId w:val="36"/>
  </w:num>
  <w:num w:numId="45">
    <w:abstractNumId w:val="46"/>
  </w:num>
  <w:num w:numId="46">
    <w:abstractNumId w:val="22"/>
  </w:num>
  <w:num w:numId="47">
    <w:abstractNumId w:val="61"/>
  </w:num>
  <w:num w:numId="48">
    <w:abstractNumId w:val="13"/>
  </w:num>
  <w:num w:numId="49">
    <w:abstractNumId w:val="39"/>
  </w:num>
  <w:num w:numId="50">
    <w:abstractNumId w:val="38"/>
  </w:num>
  <w:num w:numId="51">
    <w:abstractNumId w:val="35"/>
  </w:num>
  <w:num w:numId="52">
    <w:abstractNumId w:val="18"/>
  </w:num>
  <w:num w:numId="53">
    <w:abstractNumId w:val="60"/>
  </w:num>
  <w:num w:numId="54">
    <w:abstractNumId w:val="69"/>
  </w:num>
  <w:num w:numId="55">
    <w:abstractNumId w:val="48"/>
  </w:num>
  <w:num w:numId="56">
    <w:abstractNumId w:val="83"/>
  </w:num>
  <w:num w:numId="57">
    <w:abstractNumId w:val="78"/>
  </w:num>
  <w:num w:numId="58">
    <w:abstractNumId w:val="62"/>
  </w:num>
  <w:num w:numId="59">
    <w:abstractNumId w:val="37"/>
  </w:num>
  <w:num w:numId="60">
    <w:abstractNumId w:val="58"/>
  </w:num>
  <w:num w:numId="61">
    <w:abstractNumId w:val="77"/>
  </w:num>
  <w:num w:numId="62">
    <w:abstractNumId w:val="52"/>
  </w:num>
  <w:num w:numId="63">
    <w:abstractNumId w:val="19"/>
  </w:num>
  <w:num w:numId="64">
    <w:abstractNumId w:val="76"/>
  </w:num>
  <w:num w:numId="65">
    <w:abstractNumId w:val="59"/>
  </w:num>
  <w:num w:numId="66">
    <w:abstractNumId w:val="30"/>
  </w:num>
  <w:num w:numId="67">
    <w:abstractNumId w:val="71"/>
  </w:num>
  <w:num w:numId="68">
    <w:abstractNumId w:val="26"/>
  </w:num>
  <w:num w:numId="69">
    <w:abstractNumId w:val="65"/>
  </w:num>
  <w:num w:numId="70">
    <w:abstractNumId w:val="63"/>
  </w:num>
  <w:num w:numId="71">
    <w:abstractNumId w:val="51"/>
  </w:num>
  <w:num w:numId="72">
    <w:abstractNumId w:val="72"/>
  </w:num>
  <w:num w:numId="73">
    <w:abstractNumId w:val="17"/>
  </w:num>
  <w:num w:numId="74">
    <w:abstractNumId w:val="31"/>
  </w:num>
  <w:num w:numId="75">
    <w:abstractNumId w:val="66"/>
  </w:num>
  <w:num w:numId="76">
    <w:abstractNumId w:val="11"/>
  </w:num>
  <w:num w:numId="77">
    <w:abstractNumId w:val="50"/>
  </w:num>
  <w:num w:numId="78">
    <w:abstractNumId w:val="41"/>
  </w:num>
  <w:num w:numId="79">
    <w:abstractNumId w:val="29"/>
  </w:num>
  <w:num w:numId="80">
    <w:abstractNumId w:val="32"/>
  </w:num>
  <w:num w:numId="81">
    <w:abstractNumId w:val="79"/>
  </w:num>
  <w:num w:numId="82">
    <w:abstractNumId w:val="49"/>
  </w:num>
  <w:num w:numId="83">
    <w:abstractNumId w:val="53"/>
  </w:num>
  <w:num w:numId="84">
    <w:abstractNumId w:val="3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2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9F0"/>
    <w:rsid w:val="0000579A"/>
    <w:rsid w:val="0001095E"/>
    <w:rsid w:val="00010D45"/>
    <w:rsid w:val="000116B0"/>
    <w:rsid w:val="000176C0"/>
    <w:rsid w:val="00020C07"/>
    <w:rsid w:val="000214E2"/>
    <w:rsid w:val="00021AB5"/>
    <w:rsid w:val="000237CA"/>
    <w:rsid w:val="00023FE7"/>
    <w:rsid w:val="00024260"/>
    <w:rsid w:val="00025CCC"/>
    <w:rsid w:val="0004296E"/>
    <w:rsid w:val="00042CF7"/>
    <w:rsid w:val="000477A2"/>
    <w:rsid w:val="00051BBB"/>
    <w:rsid w:val="00054A72"/>
    <w:rsid w:val="00054C74"/>
    <w:rsid w:val="0005578F"/>
    <w:rsid w:val="000602F1"/>
    <w:rsid w:val="00060658"/>
    <w:rsid w:val="00060858"/>
    <w:rsid w:val="000662C3"/>
    <w:rsid w:val="00084F15"/>
    <w:rsid w:val="00091A67"/>
    <w:rsid w:val="00092636"/>
    <w:rsid w:val="00093869"/>
    <w:rsid w:val="000A44AB"/>
    <w:rsid w:val="000A5FEA"/>
    <w:rsid w:val="000B2337"/>
    <w:rsid w:val="000B586D"/>
    <w:rsid w:val="000C05D5"/>
    <w:rsid w:val="000C4D55"/>
    <w:rsid w:val="000D1978"/>
    <w:rsid w:val="000D371E"/>
    <w:rsid w:val="000E3D5E"/>
    <w:rsid w:val="000E672E"/>
    <w:rsid w:val="000F2AAC"/>
    <w:rsid w:val="000F5DB9"/>
    <w:rsid w:val="001011D8"/>
    <w:rsid w:val="0010506A"/>
    <w:rsid w:val="00113356"/>
    <w:rsid w:val="00113674"/>
    <w:rsid w:val="00114F08"/>
    <w:rsid w:val="00115C2F"/>
    <w:rsid w:val="00121430"/>
    <w:rsid w:val="00122543"/>
    <w:rsid w:val="001237D5"/>
    <w:rsid w:val="0012784D"/>
    <w:rsid w:val="00127B06"/>
    <w:rsid w:val="001303D2"/>
    <w:rsid w:val="00130EDD"/>
    <w:rsid w:val="00132332"/>
    <w:rsid w:val="00137A4D"/>
    <w:rsid w:val="0014047F"/>
    <w:rsid w:val="00142489"/>
    <w:rsid w:val="0014594D"/>
    <w:rsid w:val="00146B33"/>
    <w:rsid w:val="001517DA"/>
    <w:rsid w:val="00153DFB"/>
    <w:rsid w:val="001546B0"/>
    <w:rsid w:val="00157B9A"/>
    <w:rsid w:val="00162312"/>
    <w:rsid w:val="001627E6"/>
    <w:rsid w:val="0016372C"/>
    <w:rsid w:val="00165B24"/>
    <w:rsid w:val="00167847"/>
    <w:rsid w:val="00172429"/>
    <w:rsid w:val="001733E1"/>
    <w:rsid w:val="00192979"/>
    <w:rsid w:val="00194FE8"/>
    <w:rsid w:val="0019562F"/>
    <w:rsid w:val="00195731"/>
    <w:rsid w:val="001967DF"/>
    <w:rsid w:val="001B0863"/>
    <w:rsid w:val="001B2FEB"/>
    <w:rsid w:val="001B53B0"/>
    <w:rsid w:val="001B5CBE"/>
    <w:rsid w:val="001B7FC8"/>
    <w:rsid w:val="001C2960"/>
    <w:rsid w:val="001D0A98"/>
    <w:rsid w:val="001D0BA5"/>
    <w:rsid w:val="001D1FCB"/>
    <w:rsid w:val="001D672E"/>
    <w:rsid w:val="001D737A"/>
    <w:rsid w:val="001D76C5"/>
    <w:rsid w:val="001E580C"/>
    <w:rsid w:val="001E62EC"/>
    <w:rsid w:val="001F0BBB"/>
    <w:rsid w:val="001F212B"/>
    <w:rsid w:val="001F2676"/>
    <w:rsid w:val="001F618B"/>
    <w:rsid w:val="0020454E"/>
    <w:rsid w:val="002048AB"/>
    <w:rsid w:val="00204DCF"/>
    <w:rsid w:val="00204EBB"/>
    <w:rsid w:val="0021169F"/>
    <w:rsid w:val="00221879"/>
    <w:rsid w:val="00221E5E"/>
    <w:rsid w:val="00227E08"/>
    <w:rsid w:val="0023399C"/>
    <w:rsid w:val="00233B25"/>
    <w:rsid w:val="00233BB9"/>
    <w:rsid w:val="00235BFF"/>
    <w:rsid w:val="002401FA"/>
    <w:rsid w:val="0024639F"/>
    <w:rsid w:val="00246A94"/>
    <w:rsid w:val="00247CBD"/>
    <w:rsid w:val="0026313C"/>
    <w:rsid w:val="002636CE"/>
    <w:rsid w:val="00264792"/>
    <w:rsid w:val="00272B85"/>
    <w:rsid w:val="0027672B"/>
    <w:rsid w:val="00276956"/>
    <w:rsid w:val="00277011"/>
    <w:rsid w:val="0027715D"/>
    <w:rsid w:val="002804BD"/>
    <w:rsid w:val="00282479"/>
    <w:rsid w:val="00286DCA"/>
    <w:rsid w:val="0029109F"/>
    <w:rsid w:val="00295B07"/>
    <w:rsid w:val="002A45D6"/>
    <w:rsid w:val="002A49FB"/>
    <w:rsid w:val="002A4F64"/>
    <w:rsid w:val="002A759B"/>
    <w:rsid w:val="002A7828"/>
    <w:rsid w:val="002B28A8"/>
    <w:rsid w:val="002B3B56"/>
    <w:rsid w:val="002B4F2D"/>
    <w:rsid w:val="002B6166"/>
    <w:rsid w:val="002B73F1"/>
    <w:rsid w:val="002C2C83"/>
    <w:rsid w:val="002C35D8"/>
    <w:rsid w:val="002E26B0"/>
    <w:rsid w:val="002E2878"/>
    <w:rsid w:val="002E4456"/>
    <w:rsid w:val="002E668F"/>
    <w:rsid w:val="002E7012"/>
    <w:rsid w:val="002E7B24"/>
    <w:rsid w:val="002F06B8"/>
    <w:rsid w:val="002F5256"/>
    <w:rsid w:val="002F6D96"/>
    <w:rsid w:val="00300E9E"/>
    <w:rsid w:val="0030333D"/>
    <w:rsid w:val="00305527"/>
    <w:rsid w:val="00321A87"/>
    <w:rsid w:val="003225AB"/>
    <w:rsid w:val="00323617"/>
    <w:rsid w:val="00325FD2"/>
    <w:rsid w:val="00330117"/>
    <w:rsid w:val="00333CD9"/>
    <w:rsid w:val="00333FAB"/>
    <w:rsid w:val="00334B13"/>
    <w:rsid w:val="003353E5"/>
    <w:rsid w:val="00347CFE"/>
    <w:rsid w:val="00351E4C"/>
    <w:rsid w:val="00357007"/>
    <w:rsid w:val="00357B31"/>
    <w:rsid w:val="00360613"/>
    <w:rsid w:val="00360BDC"/>
    <w:rsid w:val="00361996"/>
    <w:rsid w:val="00366108"/>
    <w:rsid w:val="00375B7D"/>
    <w:rsid w:val="00385E2C"/>
    <w:rsid w:val="003873C1"/>
    <w:rsid w:val="00390196"/>
    <w:rsid w:val="00392C4F"/>
    <w:rsid w:val="00392FB4"/>
    <w:rsid w:val="00394502"/>
    <w:rsid w:val="003952DC"/>
    <w:rsid w:val="00396C72"/>
    <w:rsid w:val="00397E6C"/>
    <w:rsid w:val="003A0FC8"/>
    <w:rsid w:val="003A1699"/>
    <w:rsid w:val="003A416E"/>
    <w:rsid w:val="003A474C"/>
    <w:rsid w:val="003B0F15"/>
    <w:rsid w:val="003B1DC0"/>
    <w:rsid w:val="003B6016"/>
    <w:rsid w:val="003C108B"/>
    <w:rsid w:val="003C15B7"/>
    <w:rsid w:val="003C2D25"/>
    <w:rsid w:val="003C4A5B"/>
    <w:rsid w:val="003D01F0"/>
    <w:rsid w:val="003D38A7"/>
    <w:rsid w:val="003D50C3"/>
    <w:rsid w:val="003D7979"/>
    <w:rsid w:val="003F00D7"/>
    <w:rsid w:val="003F6171"/>
    <w:rsid w:val="00406955"/>
    <w:rsid w:val="00407858"/>
    <w:rsid w:val="00411AF4"/>
    <w:rsid w:val="00414BB9"/>
    <w:rsid w:val="00417F72"/>
    <w:rsid w:val="004211B7"/>
    <w:rsid w:val="004247DD"/>
    <w:rsid w:val="004257D4"/>
    <w:rsid w:val="00427351"/>
    <w:rsid w:val="004356C8"/>
    <w:rsid w:val="00436583"/>
    <w:rsid w:val="00436DE1"/>
    <w:rsid w:val="0043744C"/>
    <w:rsid w:val="0044747F"/>
    <w:rsid w:val="00451189"/>
    <w:rsid w:val="004531C9"/>
    <w:rsid w:val="004621A7"/>
    <w:rsid w:val="00462CA3"/>
    <w:rsid w:val="0046379F"/>
    <w:rsid w:val="004666EC"/>
    <w:rsid w:val="004719BB"/>
    <w:rsid w:val="004800ED"/>
    <w:rsid w:val="00480214"/>
    <w:rsid w:val="004806F0"/>
    <w:rsid w:val="00481426"/>
    <w:rsid w:val="004904B0"/>
    <w:rsid w:val="004923C4"/>
    <w:rsid w:val="004940CC"/>
    <w:rsid w:val="00496BCD"/>
    <w:rsid w:val="004A5318"/>
    <w:rsid w:val="004A5768"/>
    <w:rsid w:val="004A6424"/>
    <w:rsid w:val="004A6682"/>
    <w:rsid w:val="004B68C7"/>
    <w:rsid w:val="004C0E49"/>
    <w:rsid w:val="004C43E9"/>
    <w:rsid w:val="004C4A27"/>
    <w:rsid w:val="004C6C4C"/>
    <w:rsid w:val="004C7862"/>
    <w:rsid w:val="004D488E"/>
    <w:rsid w:val="004D6564"/>
    <w:rsid w:val="004D7BA2"/>
    <w:rsid w:val="004D7E64"/>
    <w:rsid w:val="004E0EA0"/>
    <w:rsid w:val="004E1117"/>
    <w:rsid w:val="004E1E5B"/>
    <w:rsid w:val="004E2BF9"/>
    <w:rsid w:val="004E5404"/>
    <w:rsid w:val="004E5EFD"/>
    <w:rsid w:val="004F0604"/>
    <w:rsid w:val="004F0657"/>
    <w:rsid w:val="004F2910"/>
    <w:rsid w:val="004F4DCA"/>
    <w:rsid w:val="004F695F"/>
    <w:rsid w:val="004F737A"/>
    <w:rsid w:val="004F7D72"/>
    <w:rsid w:val="005031F6"/>
    <w:rsid w:val="00503653"/>
    <w:rsid w:val="00505DA2"/>
    <w:rsid w:val="0050624E"/>
    <w:rsid w:val="00507586"/>
    <w:rsid w:val="005101AF"/>
    <w:rsid w:val="005112DE"/>
    <w:rsid w:val="0051196C"/>
    <w:rsid w:val="00512844"/>
    <w:rsid w:val="00514C6E"/>
    <w:rsid w:val="005304B8"/>
    <w:rsid w:val="005313D4"/>
    <w:rsid w:val="005416EA"/>
    <w:rsid w:val="005422F5"/>
    <w:rsid w:val="005423CA"/>
    <w:rsid w:val="005459DC"/>
    <w:rsid w:val="00550556"/>
    <w:rsid w:val="00562385"/>
    <w:rsid w:val="00563784"/>
    <w:rsid w:val="005661E4"/>
    <w:rsid w:val="00575364"/>
    <w:rsid w:val="00580EB9"/>
    <w:rsid w:val="00582582"/>
    <w:rsid w:val="00583C8E"/>
    <w:rsid w:val="005846E6"/>
    <w:rsid w:val="0058673E"/>
    <w:rsid w:val="00590E3D"/>
    <w:rsid w:val="00591C8C"/>
    <w:rsid w:val="00593AF3"/>
    <w:rsid w:val="00596913"/>
    <w:rsid w:val="005A47F1"/>
    <w:rsid w:val="005B076B"/>
    <w:rsid w:val="005B1C34"/>
    <w:rsid w:val="005B4361"/>
    <w:rsid w:val="005B48FA"/>
    <w:rsid w:val="005B54A2"/>
    <w:rsid w:val="005C1234"/>
    <w:rsid w:val="005D5F62"/>
    <w:rsid w:val="005D655C"/>
    <w:rsid w:val="005D7593"/>
    <w:rsid w:val="005D7BD5"/>
    <w:rsid w:val="005E4AAA"/>
    <w:rsid w:val="005E55B2"/>
    <w:rsid w:val="005F3166"/>
    <w:rsid w:val="005F4763"/>
    <w:rsid w:val="00601214"/>
    <w:rsid w:val="00604549"/>
    <w:rsid w:val="006123D0"/>
    <w:rsid w:val="00616133"/>
    <w:rsid w:val="006171E2"/>
    <w:rsid w:val="00620C6B"/>
    <w:rsid w:val="006253A8"/>
    <w:rsid w:val="00631434"/>
    <w:rsid w:val="00631DF2"/>
    <w:rsid w:val="00631EF3"/>
    <w:rsid w:val="006337DC"/>
    <w:rsid w:val="006414E3"/>
    <w:rsid w:val="00643085"/>
    <w:rsid w:val="0064370A"/>
    <w:rsid w:val="00645C60"/>
    <w:rsid w:val="0064688D"/>
    <w:rsid w:val="00646C6F"/>
    <w:rsid w:val="00647678"/>
    <w:rsid w:val="00653B2E"/>
    <w:rsid w:val="00657F4C"/>
    <w:rsid w:val="00663F5D"/>
    <w:rsid w:val="006648AB"/>
    <w:rsid w:val="0067307F"/>
    <w:rsid w:val="00682636"/>
    <w:rsid w:val="006954CD"/>
    <w:rsid w:val="00696B83"/>
    <w:rsid w:val="006A5161"/>
    <w:rsid w:val="006A79D0"/>
    <w:rsid w:val="006A7D2F"/>
    <w:rsid w:val="006B037D"/>
    <w:rsid w:val="006B086C"/>
    <w:rsid w:val="006B3DFC"/>
    <w:rsid w:val="006B46CF"/>
    <w:rsid w:val="006B7409"/>
    <w:rsid w:val="006C006C"/>
    <w:rsid w:val="006C1849"/>
    <w:rsid w:val="006C5853"/>
    <w:rsid w:val="006D4072"/>
    <w:rsid w:val="006E29A7"/>
    <w:rsid w:val="006E4137"/>
    <w:rsid w:val="006E47AB"/>
    <w:rsid w:val="006E5ED1"/>
    <w:rsid w:val="006E77D0"/>
    <w:rsid w:val="006F1AAA"/>
    <w:rsid w:val="006F2B36"/>
    <w:rsid w:val="006F3281"/>
    <w:rsid w:val="006F3D7E"/>
    <w:rsid w:val="006F3E59"/>
    <w:rsid w:val="006F644C"/>
    <w:rsid w:val="006F757D"/>
    <w:rsid w:val="00704FA5"/>
    <w:rsid w:val="0070628B"/>
    <w:rsid w:val="007100FB"/>
    <w:rsid w:val="00714FBF"/>
    <w:rsid w:val="00716207"/>
    <w:rsid w:val="00717C06"/>
    <w:rsid w:val="00723D87"/>
    <w:rsid w:val="007273EB"/>
    <w:rsid w:val="00732829"/>
    <w:rsid w:val="00732C0D"/>
    <w:rsid w:val="00735A66"/>
    <w:rsid w:val="00737425"/>
    <w:rsid w:val="00737D19"/>
    <w:rsid w:val="00740DED"/>
    <w:rsid w:val="0074259E"/>
    <w:rsid w:val="00742C7D"/>
    <w:rsid w:val="00753330"/>
    <w:rsid w:val="00755075"/>
    <w:rsid w:val="007645C4"/>
    <w:rsid w:val="00765A10"/>
    <w:rsid w:val="00770038"/>
    <w:rsid w:val="00771183"/>
    <w:rsid w:val="0077217D"/>
    <w:rsid w:val="0077228D"/>
    <w:rsid w:val="00773203"/>
    <w:rsid w:val="00773550"/>
    <w:rsid w:val="00782C67"/>
    <w:rsid w:val="00792369"/>
    <w:rsid w:val="0079291B"/>
    <w:rsid w:val="007935A4"/>
    <w:rsid w:val="00795BBF"/>
    <w:rsid w:val="007A2214"/>
    <w:rsid w:val="007A2D44"/>
    <w:rsid w:val="007B1680"/>
    <w:rsid w:val="007B3122"/>
    <w:rsid w:val="007B3803"/>
    <w:rsid w:val="007C051D"/>
    <w:rsid w:val="007C219A"/>
    <w:rsid w:val="007C6295"/>
    <w:rsid w:val="007D1F99"/>
    <w:rsid w:val="007E0F31"/>
    <w:rsid w:val="007E65F4"/>
    <w:rsid w:val="007F1013"/>
    <w:rsid w:val="007F191D"/>
    <w:rsid w:val="007F1F3E"/>
    <w:rsid w:val="007F56B6"/>
    <w:rsid w:val="00805CEE"/>
    <w:rsid w:val="0081023F"/>
    <w:rsid w:val="0081367F"/>
    <w:rsid w:val="00813B1F"/>
    <w:rsid w:val="00817853"/>
    <w:rsid w:val="0082047D"/>
    <w:rsid w:val="00823678"/>
    <w:rsid w:val="008237A0"/>
    <w:rsid w:val="0082751A"/>
    <w:rsid w:val="008309DF"/>
    <w:rsid w:val="00830DDC"/>
    <w:rsid w:val="00831094"/>
    <w:rsid w:val="00831282"/>
    <w:rsid w:val="008315B7"/>
    <w:rsid w:val="00832F64"/>
    <w:rsid w:val="00833610"/>
    <w:rsid w:val="00834D69"/>
    <w:rsid w:val="00835EC3"/>
    <w:rsid w:val="00843EA2"/>
    <w:rsid w:val="00846548"/>
    <w:rsid w:val="00846AC8"/>
    <w:rsid w:val="00850527"/>
    <w:rsid w:val="0085140B"/>
    <w:rsid w:val="008528D2"/>
    <w:rsid w:val="00852FB0"/>
    <w:rsid w:val="00853016"/>
    <w:rsid w:val="00863BCB"/>
    <w:rsid w:val="00863F88"/>
    <w:rsid w:val="0087387F"/>
    <w:rsid w:val="00877E60"/>
    <w:rsid w:val="008818ED"/>
    <w:rsid w:val="00881F49"/>
    <w:rsid w:val="00884FF4"/>
    <w:rsid w:val="0089046E"/>
    <w:rsid w:val="00893769"/>
    <w:rsid w:val="008A6B6E"/>
    <w:rsid w:val="008B150B"/>
    <w:rsid w:val="008B161B"/>
    <w:rsid w:val="008B76D7"/>
    <w:rsid w:val="008B7F0C"/>
    <w:rsid w:val="008C01FC"/>
    <w:rsid w:val="008C5660"/>
    <w:rsid w:val="008D585D"/>
    <w:rsid w:val="008D716D"/>
    <w:rsid w:val="008E1932"/>
    <w:rsid w:val="008E2022"/>
    <w:rsid w:val="008E2AA3"/>
    <w:rsid w:val="008E4864"/>
    <w:rsid w:val="008E61CD"/>
    <w:rsid w:val="008E63B3"/>
    <w:rsid w:val="008E6CE1"/>
    <w:rsid w:val="008F285D"/>
    <w:rsid w:val="009008FD"/>
    <w:rsid w:val="00900F6C"/>
    <w:rsid w:val="0091037D"/>
    <w:rsid w:val="00912F67"/>
    <w:rsid w:val="009147A1"/>
    <w:rsid w:val="00923FCA"/>
    <w:rsid w:val="00930135"/>
    <w:rsid w:val="0093260F"/>
    <w:rsid w:val="009328F9"/>
    <w:rsid w:val="00935223"/>
    <w:rsid w:val="00937C5F"/>
    <w:rsid w:val="00946AC7"/>
    <w:rsid w:val="00946E8D"/>
    <w:rsid w:val="00953C99"/>
    <w:rsid w:val="00955443"/>
    <w:rsid w:val="009565D0"/>
    <w:rsid w:val="00956856"/>
    <w:rsid w:val="009606B6"/>
    <w:rsid w:val="009638FC"/>
    <w:rsid w:val="0096728C"/>
    <w:rsid w:val="00971166"/>
    <w:rsid w:val="00973110"/>
    <w:rsid w:val="00976C01"/>
    <w:rsid w:val="00977FF8"/>
    <w:rsid w:val="009817B4"/>
    <w:rsid w:val="00981DC5"/>
    <w:rsid w:val="00986652"/>
    <w:rsid w:val="00986AAF"/>
    <w:rsid w:val="00986AB4"/>
    <w:rsid w:val="00986D36"/>
    <w:rsid w:val="00997E6E"/>
    <w:rsid w:val="009A1DD7"/>
    <w:rsid w:val="009A2EF2"/>
    <w:rsid w:val="009A4112"/>
    <w:rsid w:val="009B1641"/>
    <w:rsid w:val="009B246F"/>
    <w:rsid w:val="009B2D12"/>
    <w:rsid w:val="009B5E7C"/>
    <w:rsid w:val="009B628D"/>
    <w:rsid w:val="009B6F34"/>
    <w:rsid w:val="009B7C7C"/>
    <w:rsid w:val="009C5B6E"/>
    <w:rsid w:val="009C7BC0"/>
    <w:rsid w:val="009D0BA8"/>
    <w:rsid w:val="009D4669"/>
    <w:rsid w:val="009E7995"/>
    <w:rsid w:val="009F3E6C"/>
    <w:rsid w:val="009F5C0D"/>
    <w:rsid w:val="009F5C2A"/>
    <w:rsid w:val="009F7619"/>
    <w:rsid w:val="00A10391"/>
    <w:rsid w:val="00A1238A"/>
    <w:rsid w:val="00A17AD9"/>
    <w:rsid w:val="00A206E2"/>
    <w:rsid w:val="00A20E57"/>
    <w:rsid w:val="00A24138"/>
    <w:rsid w:val="00A322DD"/>
    <w:rsid w:val="00A35E89"/>
    <w:rsid w:val="00A37391"/>
    <w:rsid w:val="00A421F7"/>
    <w:rsid w:val="00A4619F"/>
    <w:rsid w:val="00A511AC"/>
    <w:rsid w:val="00A53542"/>
    <w:rsid w:val="00A5531A"/>
    <w:rsid w:val="00A56CBF"/>
    <w:rsid w:val="00A60A1E"/>
    <w:rsid w:val="00A64A86"/>
    <w:rsid w:val="00A66092"/>
    <w:rsid w:val="00A71F75"/>
    <w:rsid w:val="00A73DFA"/>
    <w:rsid w:val="00A75F95"/>
    <w:rsid w:val="00A81D30"/>
    <w:rsid w:val="00A81D6D"/>
    <w:rsid w:val="00A82254"/>
    <w:rsid w:val="00A87F7B"/>
    <w:rsid w:val="00AA057C"/>
    <w:rsid w:val="00AA07A9"/>
    <w:rsid w:val="00AA0A14"/>
    <w:rsid w:val="00AA1250"/>
    <w:rsid w:val="00AA178D"/>
    <w:rsid w:val="00AA41CB"/>
    <w:rsid w:val="00AA55E9"/>
    <w:rsid w:val="00AA69C7"/>
    <w:rsid w:val="00AB6D93"/>
    <w:rsid w:val="00AC013E"/>
    <w:rsid w:val="00AC237F"/>
    <w:rsid w:val="00AC5C8F"/>
    <w:rsid w:val="00AD4462"/>
    <w:rsid w:val="00AD7DE2"/>
    <w:rsid w:val="00AE328B"/>
    <w:rsid w:val="00AF4B1F"/>
    <w:rsid w:val="00B00EC4"/>
    <w:rsid w:val="00B01042"/>
    <w:rsid w:val="00B0350E"/>
    <w:rsid w:val="00B060FC"/>
    <w:rsid w:val="00B13A43"/>
    <w:rsid w:val="00B15256"/>
    <w:rsid w:val="00B213AC"/>
    <w:rsid w:val="00B25C90"/>
    <w:rsid w:val="00B2646C"/>
    <w:rsid w:val="00B26EB0"/>
    <w:rsid w:val="00B27FDB"/>
    <w:rsid w:val="00B3285A"/>
    <w:rsid w:val="00B330AF"/>
    <w:rsid w:val="00B405BE"/>
    <w:rsid w:val="00B4283E"/>
    <w:rsid w:val="00B460A5"/>
    <w:rsid w:val="00B53F3B"/>
    <w:rsid w:val="00B61B83"/>
    <w:rsid w:val="00B63004"/>
    <w:rsid w:val="00B67BD6"/>
    <w:rsid w:val="00B70D85"/>
    <w:rsid w:val="00B72B64"/>
    <w:rsid w:val="00B735C7"/>
    <w:rsid w:val="00B83EFF"/>
    <w:rsid w:val="00B84162"/>
    <w:rsid w:val="00B9560D"/>
    <w:rsid w:val="00B95929"/>
    <w:rsid w:val="00B96C01"/>
    <w:rsid w:val="00BA11ED"/>
    <w:rsid w:val="00BA2E73"/>
    <w:rsid w:val="00BB433C"/>
    <w:rsid w:val="00BB43CF"/>
    <w:rsid w:val="00BB50E0"/>
    <w:rsid w:val="00BB53AD"/>
    <w:rsid w:val="00BC3B92"/>
    <w:rsid w:val="00BD08BF"/>
    <w:rsid w:val="00BD0F95"/>
    <w:rsid w:val="00BD1194"/>
    <w:rsid w:val="00BD2704"/>
    <w:rsid w:val="00BD2DD3"/>
    <w:rsid w:val="00BD3688"/>
    <w:rsid w:val="00BD79A4"/>
    <w:rsid w:val="00BE0B80"/>
    <w:rsid w:val="00BE33BE"/>
    <w:rsid w:val="00BE3AE3"/>
    <w:rsid w:val="00BE554B"/>
    <w:rsid w:val="00BE7E77"/>
    <w:rsid w:val="00BF0CB6"/>
    <w:rsid w:val="00BF5618"/>
    <w:rsid w:val="00C0497A"/>
    <w:rsid w:val="00C13641"/>
    <w:rsid w:val="00C21C66"/>
    <w:rsid w:val="00C2302A"/>
    <w:rsid w:val="00C23C32"/>
    <w:rsid w:val="00C23E7E"/>
    <w:rsid w:val="00C252D6"/>
    <w:rsid w:val="00C277D1"/>
    <w:rsid w:val="00C34D89"/>
    <w:rsid w:val="00C4163F"/>
    <w:rsid w:val="00C44942"/>
    <w:rsid w:val="00C44EEA"/>
    <w:rsid w:val="00C46200"/>
    <w:rsid w:val="00C5054C"/>
    <w:rsid w:val="00C50953"/>
    <w:rsid w:val="00C50B33"/>
    <w:rsid w:val="00C52857"/>
    <w:rsid w:val="00C52FB1"/>
    <w:rsid w:val="00C558AC"/>
    <w:rsid w:val="00C55EC5"/>
    <w:rsid w:val="00C567C6"/>
    <w:rsid w:val="00C56BFF"/>
    <w:rsid w:val="00C62AD8"/>
    <w:rsid w:val="00C643E6"/>
    <w:rsid w:val="00C65BE3"/>
    <w:rsid w:val="00C70B27"/>
    <w:rsid w:val="00C70B83"/>
    <w:rsid w:val="00C73F31"/>
    <w:rsid w:val="00C77459"/>
    <w:rsid w:val="00C80ADC"/>
    <w:rsid w:val="00C83FDB"/>
    <w:rsid w:val="00C87B2E"/>
    <w:rsid w:val="00C91CE9"/>
    <w:rsid w:val="00C94B79"/>
    <w:rsid w:val="00C956E8"/>
    <w:rsid w:val="00C962F2"/>
    <w:rsid w:val="00C96399"/>
    <w:rsid w:val="00CA4204"/>
    <w:rsid w:val="00CA452B"/>
    <w:rsid w:val="00CB19CF"/>
    <w:rsid w:val="00CB5306"/>
    <w:rsid w:val="00CB5977"/>
    <w:rsid w:val="00CB616D"/>
    <w:rsid w:val="00CC001D"/>
    <w:rsid w:val="00CC1011"/>
    <w:rsid w:val="00CC2DD7"/>
    <w:rsid w:val="00CC436A"/>
    <w:rsid w:val="00CC6167"/>
    <w:rsid w:val="00CD0A7B"/>
    <w:rsid w:val="00CD1B71"/>
    <w:rsid w:val="00CD3A48"/>
    <w:rsid w:val="00CD483B"/>
    <w:rsid w:val="00CD54CA"/>
    <w:rsid w:val="00CD68A2"/>
    <w:rsid w:val="00CE0A1F"/>
    <w:rsid w:val="00CE41A5"/>
    <w:rsid w:val="00CF415F"/>
    <w:rsid w:val="00D03694"/>
    <w:rsid w:val="00D0755F"/>
    <w:rsid w:val="00D0795A"/>
    <w:rsid w:val="00D15089"/>
    <w:rsid w:val="00D20EDF"/>
    <w:rsid w:val="00D211D2"/>
    <w:rsid w:val="00D22C56"/>
    <w:rsid w:val="00D2643D"/>
    <w:rsid w:val="00D3619A"/>
    <w:rsid w:val="00D36EB1"/>
    <w:rsid w:val="00D40E69"/>
    <w:rsid w:val="00D4251F"/>
    <w:rsid w:val="00D454F2"/>
    <w:rsid w:val="00D53B8D"/>
    <w:rsid w:val="00D55279"/>
    <w:rsid w:val="00D70D19"/>
    <w:rsid w:val="00D808C1"/>
    <w:rsid w:val="00D80B22"/>
    <w:rsid w:val="00D850D0"/>
    <w:rsid w:val="00D85972"/>
    <w:rsid w:val="00D92153"/>
    <w:rsid w:val="00D92912"/>
    <w:rsid w:val="00D969DE"/>
    <w:rsid w:val="00D97E98"/>
    <w:rsid w:val="00DA26C8"/>
    <w:rsid w:val="00DA29A9"/>
    <w:rsid w:val="00DA52E3"/>
    <w:rsid w:val="00DA6B2F"/>
    <w:rsid w:val="00DA7A3F"/>
    <w:rsid w:val="00DB4D11"/>
    <w:rsid w:val="00DC4B00"/>
    <w:rsid w:val="00DC4C07"/>
    <w:rsid w:val="00DC599A"/>
    <w:rsid w:val="00DC5A5B"/>
    <w:rsid w:val="00DC5E58"/>
    <w:rsid w:val="00DC652E"/>
    <w:rsid w:val="00DC725F"/>
    <w:rsid w:val="00DD1A41"/>
    <w:rsid w:val="00DD2937"/>
    <w:rsid w:val="00DD75F7"/>
    <w:rsid w:val="00DE1372"/>
    <w:rsid w:val="00DE31BA"/>
    <w:rsid w:val="00DE5026"/>
    <w:rsid w:val="00DE5C5B"/>
    <w:rsid w:val="00DE7381"/>
    <w:rsid w:val="00DF16FF"/>
    <w:rsid w:val="00DF4785"/>
    <w:rsid w:val="00DF58EE"/>
    <w:rsid w:val="00E0755E"/>
    <w:rsid w:val="00E12009"/>
    <w:rsid w:val="00E22DB4"/>
    <w:rsid w:val="00E25F4B"/>
    <w:rsid w:val="00E27916"/>
    <w:rsid w:val="00E3239D"/>
    <w:rsid w:val="00E40198"/>
    <w:rsid w:val="00E4154D"/>
    <w:rsid w:val="00E4286C"/>
    <w:rsid w:val="00E43931"/>
    <w:rsid w:val="00E45973"/>
    <w:rsid w:val="00E466ED"/>
    <w:rsid w:val="00E51DCF"/>
    <w:rsid w:val="00E57182"/>
    <w:rsid w:val="00E60293"/>
    <w:rsid w:val="00E62A30"/>
    <w:rsid w:val="00E63BD8"/>
    <w:rsid w:val="00E71B9C"/>
    <w:rsid w:val="00E7349A"/>
    <w:rsid w:val="00E755EF"/>
    <w:rsid w:val="00E77495"/>
    <w:rsid w:val="00E938CE"/>
    <w:rsid w:val="00EA132D"/>
    <w:rsid w:val="00EA3510"/>
    <w:rsid w:val="00EA3E12"/>
    <w:rsid w:val="00EA5D1F"/>
    <w:rsid w:val="00EB1207"/>
    <w:rsid w:val="00EB2055"/>
    <w:rsid w:val="00EB6683"/>
    <w:rsid w:val="00EB7546"/>
    <w:rsid w:val="00EC2DF2"/>
    <w:rsid w:val="00EC4DA6"/>
    <w:rsid w:val="00EC6C91"/>
    <w:rsid w:val="00EC6D2E"/>
    <w:rsid w:val="00EC704E"/>
    <w:rsid w:val="00ED1065"/>
    <w:rsid w:val="00ED3384"/>
    <w:rsid w:val="00ED3CAA"/>
    <w:rsid w:val="00ED5F90"/>
    <w:rsid w:val="00ED722B"/>
    <w:rsid w:val="00EE1984"/>
    <w:rsid w:val="00EE49E9"/>
    <w:rsid w:val="00EF6A1A"/>
    <w:rsid w:val="00EF7ACD"/>
    <w:rsid w:val="00F100BF"/>
    <w:rsid w:val="00F121F2"/>
    <w:rsid w:val="00F22626"/>
    <w:rsid w:val="00F233CD"/>
    <w:rsid w:val="00F238B2"/>
    <w:rsid w:val="00F279DB"/>
    <w:rsid w:val="00F36A33"/>
    <w:rsid w:val="00F36D8E"/>
    <w:rsid w:val="00F4206F"/>
    <w:rsid w:val="00F429BF"/>
    <w:rsid w:val="00F43C87"/>
    <w:rsid w:val="00F4528C"/>
    <w:rsid w:val="00F45CA8"/>
    <w:rsid w:val="00F465D2"/>
    <w:rsid w:val="00F47B23"/>
    <w:rsid w:val="00F50914"/>
    <w:rsid w:val="00F50E8A"/>
    <w:rsid w:val="00F51EBB"/>
    <w:rsid w:val="00F533AE"/>
    <w:rsid w:val="00F6317B"/>
    <w:rsid w:val="00F63542"/>
    <w:rsid w:val="00F72812"/>
    <w:rsid w:val="00F77485"/>
    <w:rsid w:val="00F81FBF"/>
    <w:rsid w:val="00F866B7"/>
    <w:rsid w:val="00F87360"/>
    <w:rsid w:val="00F92555"/>
    <w:rsid w:val="00FA0317"/>
    <w:rsid w:val="00FA1847"/>
    <w:rsid w:val="00FA1ED1"/>
    <w:rsid w:val="00FA65D6"/>
    <w:rsid w:val="00FA754A"/>
    <w:rsid w:val="00FB1F95"/>
    <w:rsid w:val="00FB5B72"/>
    <w:rsid w:val="00FC3088"/>
    <w:rsid w:val="00FC63BF"/>
    <w:rsid w:val="00FC6F8B"/>
    <w:rsid w:val="00FC73DF"/>
    <w:rsid w:val="00FD161E"/>
    <w:rsid w:val="00FE06F5"/>
    <w:rsid w:val="00FE0989"/>
    <w:rsid w:val="00FE1DF0"/>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2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Simple 1" w:uiPriority="99"/>
    <w:lsdException w:name="Table Grid 8"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9"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61"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61" w:unhideWhenUsed="0"/>
    <w:lsdException w:name="Colorful Shading Accent 3" w:semiHidden="0" w:uiPriority="62"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61"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05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05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053"/>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05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05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05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053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aliases w:val="05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05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05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le Grid_General,CV table"/>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uiPriority w:val="99"/>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aliases w:val="Bullet Points Char,Liste Paragraf Char,Paragraph Char,Citation List Char,Resume Title Char,Paragraphe de liste PBLH Char,Normal bullet 2 Char,Bullet list Char,Figure_name Char,Equipment Char,Numbered Indented Text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C23C32"/>
    <w:rPr>
      <w:rFonts w:ascii="Calibri" w:eastAsia="Calibri" w:hAnsi="Calibri" w:cs="Calibri"/>
      <w:color w:val="000000"/>
      <w:u w:color="000000"/>
    </w:rPr>
  </w:style>
  <w:style w:type="table" w:styleId="DarkList-Accent2">
    <w:name w:val="Dark List Accent 2"/>
    <w:basedOn w:val="TableNormal"/>
    <w:uiPriority w:val="61"/>
    <w:rsid w:val="0082751A"/>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FootnoteChar">
    <w:name w:val="Footnote Char"/>
    <w:rsid w:val="0082751A"/>
    <w:rPr>
      <w:rFonts w:ascii="Calibri" w:eastAsia="MS Mincho" w:hAnsi="Calibri" w:cs="Times New Roman"/>
      <w:sz w:val="20"/>
      <w:szCs w:val="20"/>
      <w:lang w:val="en-GB"/>
    </w:rPr>
  </w:style>
  <w:style w:type="paragraph" w:customStyle="1" w:styleId="MediumGrid21">
    <w:name w:val="Medium Grid 21"/>
    <w:uiPriority w:val="1"/>
    <w:qFormat/>
    <w:rsid w:val="0082751A"/>
    <w:pPr>
      <w:spacing w:after="0" w:line="240" w:lineRule="auto"/>
      <w:jc w:val="both"/>
    </w:pPr>
    <w:rPr>
      <w:rFonts w:ascii="Calibri" w:eastAsia="Times New Roman" w:hAnsi="Calibri" w:cs="Times New Roman"/>
      <w:lang w:val="en-GB"/>
    </w:rPr>
  </w:style>
  <w:style w:type="paragraph" w:customStyle="1" w:styleId="BVIfnrCarCarCarCarChar">
    <w:name w:val="BVI fnr Car Car Car Car Char"/>
    <w:basedOn w:val="Normal"/>
    <w:link w:val="FootnoteReference"/>
    <w:rsid w:val="0082751A"/>
    <w:pPr>
      <w:spacing w:after="160" w:line="240" w:lineRule="exact"/>
      <w:ind w:firstLine="0"/>
      <w:jc w:val="left"/>
    </w:pPr>
    <w:rPr>
      <w:rFonts w:asciiTheme="minorHAnsi" w:eastAsiaTheme="minorHAnsi" w:hAnsiTheme="minorHAnsi" w:cstheme="minorBidi"/>
      <w:vertAlign w:val="superscript"/>
    </w:rPr>
  </w:style>
  <w:style w:type="paragraph" w:customStyle="1" w:styleId="MediumGrid22">
    <w:name w:val="Medium Grid 22"/>
    <w:uiPriority w:val="1"/>
    <w:qFormat/>
    <w:rsid w:val="0082751A"/>
    <w:pPr>
      <w:widowControl w:val="0"/>
      <w:spacing w:after="0" w:line="240" w:lineRule="auto"/>
    </w:pPr>
    <w:rPr>
      <w:rFonts w:ascii="Cambria" w:eastAsia="Cambria" w:hAnsi="Cambria" w:cs="Times New Roman"/>
    </w:rPr>
  </w:style>
  <w:style w:type="paragraph" w:customStyle="1" w:styleId="TableParagraph">
    <w:name w:val="Table Paragraph"/>
    <w:basedOn w:val="Normal"/>
    <w:uiPriority w:val="1"/>
    <w:qFormat/>
    <w:rsid w:val="00B67BD6"/>
    <w:pPr>
      <w:widowControl w:val="0"/>
      <w:spacing w:after="0" w:line="240" w:lineRule="auto"/>
      <w:ind w:firstLine="0"/>
      <w:jc w:val="left"/>
    </w:pPr>
    <w:rPr>
      <w:rFonts w:ascii="Cambria" w:eastAsia="Cambria" w:hAnsi="Cambria"/>
    </w:rPr>
  </w:style>
  <w:style w:type="table" w:styleId="DarkList-Accent5">
    <w:name w:val="Dark List Accent 5"/>
    <w:basedOn w:val="TableNormal"/>
    <w:uiPriority w:val="61"/>
    <w:rsid w:val="00B67BD6"/>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ediumGrid1-Accent21">
    <w:name w:val="Medium Grid 1 - Accent 21"/>
    <w:basedOn w:val="Normal"/>
    <w:uiPriority w:val="34"/>
    <w:qFormat/>
    <w:rsid w:val="00B67BD6"/>
    <w:pPr>
      <w:spacing w:after="0" w:line="240" w:lineRule="auto"/>
      <w:ind w:left="720" w:firstLine="0"/>
      <w:contextualSpacing/>
    </w:pPr>
    <w:rPr>
      <w:rFonts w:ascii="Cambria" w:eastAsia="MS Mincho" w:hAnsi="Cambria"/>
      <w:sz w:val="24"/>
      <w:szCs w:val="24"/>
      <w:lang w:val="en-GB"/>
    </w:rPr>
  </w:style>
  <w:style w:type="paragraph" w:customStyle="1" w:styleId="Source">
    <w:name w:val="Source"/>
    <w:basedOn w:val="Normal"/>
    <w:qFormat/>
    <w:rsid w:val="00B67BD6"/>
    <w:pPr>
      <w:spacing w:after="240" w:line="240" w:lineRule="auto"/>
      <w:ind w:firstLine="0"/>
    </w:pPr>
    <w:rPr>
      <w:rFonts w:eastAsia="MS Mincho"/>
      <w:i/>
      <w:sz w:val="20"/>
      <w:szCs w:val="24"/>
      <w:lang w:val="en-GB"/>
    </w:rPr>
  </w:style>
  <w:style w:type="paragraph" w:customStyle="1" w:styleId="Figureheading">
    <w:name w:val="Figure heading"/>
    <w:basedOn w:val="Caption"/>
    <w:qFormat/>
    <w:rsid w:val="00B67BD6"/>
    <w:pPr>
      <w:keepLines w:val="0"/>
      <w:snapToGrid w:val="0"/>
      <w:spacing w:before="240"/>
      <w:jc w:val="both"/>
    </w:pPr>
    <w:rPr>
      <w:rFonts w:ascii="Calibri" w:eastAsia="MS Mincho" w:hAnsi="Calibri"/>
      <w:b/>
      <w:bCs/>
      <w:sz w:val="24"/>
      <w:szCs w:val="24"/>
      <w:lang w:val="en-US" w:eastAsia="en-US"/>
    </w:rPr>
  </w:style>
  <w:style w:type="paragraph" w:customStyle="1" w:styleId="Tableheading">
    <w:name w:val="Table heading"/>
    <w:basedOn w:val="Normal"/>
    <w:qFormat/>
    <w:rsid w:val="00B67BD6"/>
    <w:pPr>
      <w:tabs>
        <w:tab w:val="left" w:pos="4300"/>
        <w:tab w:val="left" w:pos="5642"/>
      </w:tabs>
      <w:spacing w:before="240" w:after="0" w:line="240" w:lineRule="auto"/>
      <w:ind w:firstLine="0"/>
      <w:jc w:val="left"/>
    </w:pPr>
    <w:rPr>
      <w:rFonts w:eastAsia="MS Mincho"/>
      <w:b/>
      <w:sz w:val="24"/>
      <w:szCs w:val="24"/>
      <w:lang w:val="en-GB"/>
    </w:rPr>
  </w:style>
  <w:style w:type="paragraph" w:customStyle="1" w:styleId="Footnotetext2">
    <w:name w:val="Footnote text 2"/>
    <w:basedOn w:val="FootnoteText"/>
    <w:link w:val="Footnotetext2Char"/>
    <w:qFormat/>
    <w:rsid w:val="00B67BD6"/>
    <w:pPr>
      <w:spacing w:after="120"/>
      <w:ind w:firstLine="0"/>
      <w:jc w:val="left"/>
    </w:pPr>
    <w:rPr>
      <w:rFonts w:ascii="Cambria" w:hAnsi="Cambria"/>
      <w:lang w:val="en-GB"/>
    </w:rPr>
  </w:style>
  <w:style w:type="character" w:customStyle="1" w:styleId="Footnotetext2Char">
    <w:name w:val="Footnote text 2 Char"/>
    <w:link w:val="Footnotetext2"/>
    <w:rsid w:val="00B67BD6"/>
    <w:rPr>
      <w:rFonts w:ascii="Cambria" w:eastAsia="MS Mincho" w:hAnsi="Cambria" w:cs="Times New Roman"/>
      <w:sz w:val="20"/>
      <w:szCs w:val="20"/>
      <w:lang w:val="en-GB"/>
    </w:rPr>
  </w:style>
  <w:style w:type="paragraph" w:customStyle="1" w:styleId="Pa35">
    <w:name w:val="Pa35"/>
    <w:basedOn w:val="Normal"/>
    <w:next w:val="Normal"/>
    <w:uiPriority w:val="99"/>
    <w:rsid w:val="00B67BD6"/>
    <w:pPr>
      <w:widowControl w:val="0"/>
      <w:autoSpaceDE w:val="0"/>
      <w:autoSpaceDN w:val="0"/>
      <w:adjustRightInd w:val="0"/>
      <w:spacing w:after="0" w:line="201" w:lineRule="atLeast"/>
      <w:ind w:firstLine="0"/>
      <w:jc w:val="left"/>
    </w:pPr>
    <w:rPr>
      <w:rFonts w:ascii="Univers 45 Light" w:eastAsia="MS Mincho" w:hAnsi="Univers 45 Light"/>
      <w:sz w:val="24"/>
      <w:szCs w:val="24"/>
    </w:rPr>
  </w:style>
  <w:style w:type="paragraph" w:customStyle="1" w:styleId="MediumList2-Accent21">
    <w:name w:val="Medium List 2 - Accent 21"/>
    <w:hidden/>
    <w:uiPriority w:val="99"/>
    <w:semiHidden/>
    <w:rsid w:val="00B67BD6"/>
    <w:pPr>
      <w:spacing w:after="0" w:line="240" w:lineRule="auto"/>
    </w:pPr>
    <w:rPr>
      <w:rFonts w:ascii="Calibri" w:eastAsia="Times New Roman" w:hAnsi="Calibri" w:cs="Times New Roman"/>
      <w:lang w:val="en-GB"/>
    </w:rPr>
  </w:style>
  <w:style w:type="paragraph" w:customStyle="1" w:styleId="Pa0">
    <w:name w:val="Pa0"/>
    <w:basedOn w:val="Default"/>
    <w:next w:val="Default"/>
    <w:uiPriority w:val="99"/>
    <w:rsid w:val="00B67BD6"/>
    <w:pPr>
      <w:widowControl w:val="0"/>
      <w:spacing w:line="881" w:lineRule="atLeast"/>
    </w:pPr>
    <w:rPr>
      <w:rFonts w:ascii="Futura Std Medium" w:eastAsia="MS Mincho" w:hAnsi="Futura Std Medium"/>
      <w:color w:val="auto"/>
    </w:rPr>
  </w:style>
  <w:style w:type="paragraph" w:customStyle="1" w:styleId="Headerandfooter">
    <w:name w:val="Header and footer"/>
    <w:basedOn w:val="Header"/>
    <w:rsid w:val="00B67BD6"/>
    <w:pPr>
      <w:tabs>
        <w:tab w:val="clear" w:pos="4680"/>
        <w:tab w:val="clear" w:pos="9360"/>
        <w:tab w:val="center" w:pos="5103"/>
        <w:tab w:val="right" w:pos="9639"/>
      </w:tabs>
      <w:spacing w:line="180" w:lineRule="exact"/>
      <w:ind w:firstLine="0"/>
      <w:jc w:val="left"/>
    </w:pPr>
    <w:rPr>
      <w:rFonts w:ascii="EYInterstate Light" w:eastAsia="Times New Roman" w:hAnsi="EYInterstate Light"/>
      <w:color w:val="808080"/>
      <w:sz w:val="16"/>
      <w:szCs w:val="24"/>
    </w:rPr>
  </w:style>
  <w:style w:type="paragraph" w:customStyle="1" w:styleId="Bulletcopywithparaspace">
    <w:name w:val="Bullet copy with para space"/>
    <w:basedOn w:val="Normal"/>
    <w:rsid w:val="00B67BD6"/>
    <w:pPr>
      <w:numPr>
        <w:numId w:val="78"/>
      </w:numPr>
      <w:spacing w:after="240" w:line="240" w:lineRule="exact"/>
      <w:ind w:left="357" w:hanging="357"/>
    </w:pPr>
    <w:rPr>
      <w:rFonts w:ascii="EYInterstate Light" w:eastAsia="Times New Roman" w:hAnsi="EYInterstate Light"/>
      <w:sz w:val="20"/>
      <w:szCs w:val="18"/>
      <w:lang w:val="en-GB"/>
    </w:rPr>
  </w:style>
  <w:style w:type="paragraph" w:customStyle="1" w:styleId="Bodycopy">
    <w:name w:val="Body copy"/>
    <w:rsid w:val="00B67BD6"/>
    <w:pPr>
      <w:spacing w:after="160" w:line="240" w:lineRule="auto"/>
      <w:jc w:val="both"/>
    </w:pPr>
    <w:rPr>
      <w:rFonts w:ascii="EYInterstate Light" w:eastAsia="Times New Roman" w:hAnsi="EYInterstate Light" w:cs="Times New Roman"/>
      <w:color w:val="000000"/>
      <w:sz w:val="20"/>
      <w:szCs w:val="18"/>
    </w:rPr>
  </w:style>
  <w:style w:type="paragraph" w:customStyle="1" w:styleId="Contents">
    <w:name w:val="Contents"/>
    <w:basedOn w:val="Normal"/>
    <w:rsid w:val="00B67BD6"/>
    <w:pPr>
      <w:autoSpaceDE w:val="0"/>
      <w:autoSpaceDN w:val="0"/>
      <w:adjustRightInd w:val="0"/>
      <w:spacing w:after="0" w:line="240" w:lineRule="auto"/>
      <w:ind w:firstLine="0"/>
      <w:jc w:val="left"/>
    </w:pPr>
    <w:rPr>
      <w:rFonts w:ascii="EYInterstate Light" w:eastAsia="Times New Roman" w:hAnsi="EYInterstate Light" w:cs="EYInterstate"/>
      <w:color w:val="808080"/>
      <w:sz w:val="48"/>
      <w:szCs w:val="48"/>
    </w:rPr>
  </w:style>
  <w:style w:type="paragraph" w:customStyle="1" w:styleId="Appendix">
    <w:name w:val="Appendix"/>
    <w:basedOn w:val="Normal"/>
    <w:rsid w:val="00B67BD6"/>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Bulletcopy">
    <w:name w:val="Bullet copy"/>
    <w:basedOn w:val="Bulletcopywithparaspace"/>
    <w:rsid w:val="00B67BD6"/>
    <w:pPr>
      <w:numPr>
        <w:numId w:val="79"/>
      </w:numPr>
      <w:spacing w:after="60" w:line="240" w:lineRule="auto"/>
      <w:ind w:left="357" w:hanging="357"/>
    </w:pPr>
    <w:rPr>
      <w:lang w:val="it-IT"/>
    </w:rPr>
  </w:style>
  <w:style w:type="paragraph" w:customStyle="1" w:styleId="Exhibitheading">
    <w:name w:val="Exhibit heading"/>
    <w:basedOn w:val="Normal"/>
    <w:rsid w:val="00B67BD6"/>
    <w:pPr>
      <w:spacing w:after="0" w:line="240" w:lineRule="auto"/>
      <w:ind w:firstLine="0"/>
      <w:jc w:val="left"/>
    </w:pPr>
    <w:rPr>
      <w:rFonts w:ascii="EYInterstate Light" w:eastAsia="Times New Roman" w:hAnsi="EYInterstate Light"/>
      <w:b/>
      <w:sz w:val="20"/>
      <w:szCs w:val="24"/>
      <w:lang w:val="en-GB"/>
    </w:rPr>
  </w:style>
  <w:style w:type="table" w:customStyle="1" w:styleId="EYTable">
    <w:name w:val="EY Table"/>
    <w:basedOn w:val="TableGrid"/>
    <w:rsid w:val="00B67BD6"/>
    <w:pPr>
      <w:overflowPunct w:val="0"/>
      <w:autoSpaceDE w:val="0"/>
      <w:autoSpaceDN w:val="0"/>
      <w:adjustRightInd w:val="0"/>
      <w:textAlignment w:val="baseline"/>
    </w:pPr>
    <w:rPr>
      <w:rFonts w:ascii="EYInterstate Light" w:eastAsia="Times New Roman" w:hAnsi="EYInterstate Light"/>
      <w:sz w:val="16"/>
    </w:rPr>
    <w:tblPr>
      <w:tblStyleRowBandSize w:val="1"/>
      <w:tblInd w:w="0" w:type="dxa"/>
      <w:tblBorders>
        <w:insideH w:val="single" w:sz="4" w:space="0" w:color="FFFFFF"/>
        <w:insideV w:val="single" w:sz="4" w:space="0" w:color="FFFFFF"/>
      </w:tblBorders>
      <w:tblCellMar>
        <w:top w:w="57" w:type="dxa"/>
        <w:left w:w="108" w:type="dxa"/>
        <w:bottom w:w="57" w:type="dxa"/>
        <w:right w:w="108" w:type="dxa"/>
      </w:tblCellMar>
    </w:tblPr>
    <w:trPr>
      <w:cantSplit/>
    </w:trPr>
    <w:tcPr>
      <w:shd w:val="clear" w:color="auto" w:fill="F0F0F0"/>
    </w:tcPr>
    <w:tblStylePr w:type="firstRow">
      <w:rPr>
        <w:rFonts w:ascii="SimHei" w:hAnsi="SimHei"/>
        <w:b/>
        <w:i w:val="0"/>
        <w:color w:val="auto"/>
        <w:sz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paragraph" w:customStyle="1" w:styleId="Bulletcopylevel2">
    <w:name w:val="Bullet copy level 2"/>
    <w:rsid w:val="00B67BD6"/>
    <w:pPr>
      <w:numPr>
        <w:ilvl w:val="1"/>
        <w:numId w:val="77"/>
      </w:numPr>
      <w:tabs>
        <w:tab w:val="clear" w:pos="1440"/>
        <w:tab w:val="num" w:pos="717"/>
      </w:tabs>
      <w:spacing w:after="80" w:line="240" w:lineRule="auto"/>
      <w:ind w:left="717"/>
    </w:pPr>
    <w:rPr>
      <w:rFonts w:ascii="EYInterstate Light" w:eastAsia="Times New Roman" w:hAnsi="EYInterstate Light" w:cs="Times New Roman"/>
      <w:sz w:val="20"/>
      <w:szCs w:val="18"/>
      <w:lang w:val="it-IT"/>
    </w:rPr>
  </w:style>
  <w:style w:type="paragraph" w:customStyle="1" w:styleId="NumberedHeading1">
    <w:name w:val="Numbered Heading 1"/>
    <w:basedOn w:val="Heading1"/>
    <w:rsid w:val="00B67BD6"/>
    <w:pPr>
      <w:keepNext w:val="0"/>
      <w:pBdr>
        <w:bottom w:val="single" w:sz="4" w:space="1" w:color="808080"/>
      </w:pBdr>
      <w:tabs>
        <w:tab w:val="clear" w:pos="360"/>
        <w:tab w:val="num" w:pos="252"/>
      </w:tabs>
      <w:spacing w:before="0" w:after="275"/>
      <w:ind w:left="284" w:hanging="284"/>
      <w:jc w:val="left"/>
    </w:pPr>
    <w:rPr>
      <w:rFonts w:ascii="EYInterstate Light" w:eastAsia="Times New Roman" w:hAnsi="EYInterstate Light"/>
      <w:b w:val="0"/>
      <w:color w:val="808080"/>
      <w:spacing w:val="-10"/>
      <w:sz w:val="48"/>
      <w:szCs w:val="48"/>
      <w:lang w:val="en-GB"/>
    </w:rPr>
  </w:style>
  <w:style w:type="paragraph" w:customStyle="1" w:styleId="NumberedHeading2">
    <w:name w:val="Numbered Heading 2"/>
    <w:basedOn w:val="Heading2"/>
    <w:rsid w:val="00B67BD6"/>
    <w:pPr>
      <w:tabs>
        <w:tab w:val="clear" w:pos="720"/>
        <w:tab w:val="num" w:pos="396"/>
      </w:tabs>
      <w:spacing w:before="0" w:after="160"/>
      <w:ind w:left="396" w:hanging="396"/>
      <w:jc w:val="left"/>
    </w:pPr>
    <w:rPr>
      <w:rFonts w:ascii="EYInterstate Light" w:eastAsia="Times New Roman" w:hAnsi="EYInterstate Light" w:cs="Arial"/>
      <w:spacing w:val="-10"/>
      <w:kern w:val="32"/>
      <w:sz w:val="28"/>
      <w:szCs w:val="48"/>
      <w:lang w:val="en-GB"/>
    </w:rPr>
  </w:style>
  <w:style w:type="paragraph" w:customStyle="1" w:styleId="NumberedHeading3">
    <w:name w:val="Numbered Heading 3"/>
    <w:basedOn w:val="Heading3"/>
    <w:rsid w:val="00B67BD6"/>
    <w:pPr>
      <w:keepNext/>
      <w:tabs>
        <w:tab w:val="clear" w:pos="1080"/>
        <w:tab w:val="num" w:pos="540"/>
      </w:tabs>
      <w:spacing w:before="240" w:after="120" w:line="240" w:lineRule="auto"/>
      <w:ind w:left="540" w:hanging="540"/>
      <w:jc w:val="left"/>
    </w:pPr>
    <w:rPr>
      <w:rFonts w:ascii="EYInterstate Light" w:eastAsia="Times New Roman" w:hAnsi="EYInterstate Light" w:cs="Arial"/>
      <w:color w:val="808080"/>
      <w:szCs w:val="26"/>
    </w:rPr>
  </w:style>
  <w:style w:type="paragraph" w:customStyle="1" w:styleId="NumberedHeading4">
    <w:name w:val="Numbered Heading 4"/>
    <w:basedOn w:val="Heading4"/>
    <w:rsid w:val="00B67BD6"/>
    <w:pPr>
      <w:keepNext/>
      <w:shd w:val="clear" w:color="auto" w:fill="F0F0F0"/>
      <w:tabs>
        <w:tab w:val="clear" w:pos="1440"/>
        <w:tab w:val="num" w:pos="684"/>
        <w:tab w:val="left" w:pos="1148"/>
      </w:tabs>
      <w:spacing w:before="240" w:after="60"/>
      <w:ind w:left="684" w:hanging="684"/>
      <w:jc w:val="left"/>
    </w:pPr>
    <w:rPr>
      <w:rFonts w:ascii="EYInterstate Light" w:eastAsia="Times New Roman" w:hAnsi="EYInterstate Light" w:cs="Times New Roman"/>
      <w:i w:val="0"/>
      <w:iCs w:val="0"/>
      <w:sz w:val="22"/>
      <w:szCs w:val="28"/>
    </w:rPr>
  </w:style>
  <w:style w:type="paragraph" w:customStyle="1" w:styleId="NumberedHeading5">
    <w:name w:val="Numbered Heading 5"/>
    <w:basedOn w:val="Heading5"/>
    <w:rsid w:val="00B67BD6"/>
    <w:pPr>
      <w:tabs>
        <w:tab w:val="clear" w:pos="1800"/>
        <w:tab w:val="num" w:pos="828"/>
      </w:tabs>
      <w:spacing w:before="240" w:after="60"/>
      <w:ind w:left="828" w:hanging="828"/>
      <w:jc w:val="left"/>
    </w:pPr>
    <w:rPr>
      <w:rFonts w:ascii="EYInterstate Light" w:eastAsia="Times New Roman" w:hAnsi="EYInterstate Light" w:cs="Times New Roman"/>
      <w:b w:val="0"/>
      <w:i/>
      <w:iCs/>
      <w:color w:val="auto"/>
      <w:sz w:val="22"/>
      <w:szCs w:val="26"/>
    </w:rPr>
  </w:style>
  <w:style w:type="paragraph" w:customStyle="1" w:styleId="Reportheading1">
    <w:name w:val="Report heading 1"/>
    <w:basedOn w:val="Normal"/>
    <w:qFormat/>
    <w:rsid w:val="00B67BD6"/>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Reportheading2">
    <w:name w:val="Report heading 2"/>
    <w:basedOn w:val="Normal"/>
    <w:qFormat/>
    <w:rsid w:val="00B67BD6"/>
    <w:pPr>
      <w:autoSpaceDE w:val="0"/>
      <w:autoSpaceDN w:val="0"/>
      <w:adjustRightInd w:val="0"/>
      <w:spacing w:after="240" w:line="240" w:lineRule="auto"/>
      <w:ind w:firstLine="0"/>
      <w:jc w:val="left"/>
    </w:pPr>
    <w:rPr>
      <w:rFonts w:ascii="EYInterstate Light" w:eastAsia="Times New Roman" w:hAnsi="EYInterstate Light" w:cs="EYInterstate"/>
      <w:color w:val="000000"/>
      <w:sz w:val="32"/>
      <w:szCs w:val="36"/>
    </w:rPr>
  </w:style>
  <w:style w:type="paragraph" w:customStyle="1" w:styleId="Reportheading3">
    <w:name w:val="Report heading 3"/>
    <w:basedOn w:val="Reportheading2"/>
    <w:qFormat/>
    <w:rsid w:val="00B67BD6"/>
    <w:rPr>
      <w:sz w:val="28"/>
      <w:szCs w:val="28"/>
    </w:rPr>
  </w:style>
  <w:style w:type="paragraph" w:customStyle="1" w:styleId="EYBusinessaddress">
    <w:name w:val="EY Business address"/>
    <w:basedOn w:val="Normal"/>
    <w:rsid w:val="00B67BD6"/>
    <w:pPr>
      <w:suppressAutoHyphens/>
      <w:spacing w:after="0" w:line="170" w:lineRule="atLeast"/>
      <w:ind w:firstLine="0"/>
      <w:jc w:val="left"/>
    </w:pPr>
    <w:rPr>
      <w:rFonts w:ascii="EYInterstate Light" w:eastAsia="Times New Roman" w:hAnsi="EYInterstate Light"/>
      <w:color w:val="666666"/>
      <w:kern w:val="12"/>
      <w:sz w:val="15"/>
      <w:szCs w:val="24"/>
      <w:lang w:val="en-GB"/>
    </w:rPr>
  </w:style>
  <w:style w:type="paragraph" w:customStyle="1" w:styleId="EYBusinessaddressbold">
    <w:name w:val="EY Business address (bold)"/>
    <w:basedOn w:val="EYBusinessaddress"/>
    <w:next w:val="EYBusinessaddress"/>
    <w:rsid w:val="00B67BD6"/>
    <w:rPr>
      <w:rFonts w:ascii="Arial Bold" w:hAnsi="Arial Bold"/>
      <w:b/>
    </w:rPr>
  </w:style>
  <w:style w:type="paragraph" w:customStyle="1" w:styleId="EYBodytextsolid">
    <w:name w:val="EY Body text (solid)"/>
    <w:basedOn w:val="Normal"/>
    <w:link w:val="EYBodytextsolidChar"/>
    <w:rsid w:val="00B67BD6"/>
    <w:pPr>
      <w:tabs>
        <w:tab w:val="left" w:pos="907"/>
      </w:tabs>
      <w:suppressAutoHyphens/>
      <w:spacing w:after="0" w:line="260" w:lineRule="atLeast"/>
      <w:ind w:firstLine="0"/>
      <w:jc w:val="left"/>
    </w:pPr>
    <w:rPr>
      <w:rFonts w:ascii="EYInterstate Light" w:eastAsia="Times New Roman" w:hAnsi="EYInterstate Light"/>
      <w:kern w:val="12"/>
      <w:sz w:val="20"/>
      <w:szCs w:val="20"/>
      <w:lang w:val="en-GB"/>
    </w:rPr>
  </w:style>
  <w:style w:type="character" w:customStyle="1" w:styleId="EYBodytextsolidChar">
    <w:name w:val="EY Body text (solid) Char"/>
    <w:link w:val="EYBodytextsolid"/>
    <w:rsid w:val="00B67BD6"/>
    <w:rPr>
      <w:rFonts w:ascii="EYInterstate Light" w:eastAsia="Times New Roman" w:hAnsi="EYInterstate Light" w:cs="Times New Roman"/>
      <w:kern w:val="12"/>
      <w:sz w:val="20"/>
      <w:szCs w:val="20"/>
      <w:lang w:val="en-GB"/>
    </w:rPr>
  </w:style>
  <w:style w:type="paragraph" w:customStyle="1" w:styleId="EYDate">
    <w:name w:val="EY Date"/>
    <w:basedOn w:val="EYBodytextsolid"/>
    <w:rsid w:val="00B67BD6"/>
  </w:style>
  <w:style w:type="paragraph" w:customStyle="1" w:styleId="123indent">
    <w:name w:val="123 indent"/>
    <w:basedOn w:val="Bulletcopy"/>
    <w:qFormat/>
    <w:rsid w:val="00B67BD6"/>
    <w:pPr>
      <w:numPr>
        <w:numId w:val="0"/>
      </w:numPr>
      <w:overflowPunct w:val="0"/>
      <w:autoSpaceDE w:val="0"/>
      <w:autoSpaceDN w:val="0"/>
      <w:adjustRightInd w:val="0"/>
      <w:ind w:left="357" w:hanging="357"/>
      <w:textAlignment w:val="baseline"/>
    </w:pPr>
  </w:style>
  <w:style w:type="paragraph" w:customStyle="1" w:styleId="123indentlevel2">
    <w:name w:val="123 indent level 2"/>
    <w:basedOn w:val="Bulletcopylevel2"/>
    <w:qFormat/>
    <w:rsid w:val="00B67BD6"/>
    <w:pPr>
      <w:numPr>
        <w:ilvl w:val="0"/>
        <w:numId w:val="0"/>
      </w:numPr>
      <w:ind w:left="717" w:hanging="360"/>
    </w:pPr>
    <w:rPr>
      <w:rFonts w:ascii="Arial" w:hAnsi="Arial"/>
    </w:rPr>
  </w:style>
  <w:style w:type="paragraph" w:customStyle="1" w:styleId="123diagram">
    <w:name w:val="123 diagram"/>
    <w:basedOn w:val="Normal"/>
    <w:qFormat/>
    <w:rsid w:val="00B67BD6"/>
    <w:pPr>
      <w:tabs>
        <w:tab w:val="left" w:pos="210"/>
      </w:tabs>
      <w:spacing w:after="0" w:line="240" w:lineRule="auto"/>
      <w:ind w:left="196" w:hanging="196"/>
      <w:jc w:val="left"/>
    </w:pPr>
    <w:rPr>
      <w:rFonts w:ascii="EYInterstate Light" w:eastAsia="Times New Roman" w:hAnsi="EYInterstate Light"/>
      <w:sz w:val="12"/>
      <w:szCs w:val="14"/>
    </w:rPr>
  </w:style>
  <w:style w:type="paragraph" w:customStyle="1" w:styleId="diagramBulletcopy">
    <w:name w:val="diagram Bullet copy"/>
    <w:basedOn w:val="Bulletcopy"/>
    <w:qFormat/>
    <w:rsid w:val="00B67BD6"/>
    <w:pPr>
      <w:spacing w:after="0" w:line="160" w:lineRule="exact"/>
    </w:pPr>
    <w:rPr>
      <w:sz w:val="12"/>
      <w:szCs w:val="12"/>
    </w:rPr>
  </w:style>
  <w:style w:type="table" w:customStyle="1" w:styleId="LightList-Accent11">
    <w:name w:val="Light List - Accent 11"/>
    <w:basedOn w:val="TableNormal"/>
    <w:uiPriority w:val="61"/>
    <w:rsid w:val="00B67BD6"/>
    <w:pPr>
      <w:spacing w:after="0" w:line="240" w:lineRule="auto"/>
    </w:pPr>
    <w:rPr>
      <w:rFonts w:ascii="Calibri" w:eastAsia="Calibri" w:hAnsi="Calibri" w:cs="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CNBulletOne">
    <w:name w:val="CN Bullet One"/>
    <w:basedOn w:val="ListBullet"/>
    <w:autoRedefine/>
    <w:rsid w:val="00B67BD6"/>
    <w:pPr>
      <w:numPr>
        <w:numId w:val="0"/>
      </w:numPr>
      <w:tabs>
        <w:tab w:val="num" w:pos="720"/>
      </w:tabs>
      <w:spacing w:before="60" w:after="60"/>
      <w:ind w:left="720" w:hanging="360"/>
    </w:pPr>
    <w:rPr>
      <w:rFonts w:ascii="Helv" w:hAnsi="Helv"/>
      <w:kern w:val="1"/>
      <w:sz w:val="20"/>
      <w:szCs w:val="20"/>
      <w:lang w:val="en-US" w:eastAsia="en-US"/>
    </w:rPr>
  </w:style>
  <w:style w:type="paragraph" w:customStyle="1" w:styleId="CNParagraph">
    <w:name w:val="CN Paragraph"/>
    <w:rsid w:val="00B67BD6"/>
    <w:pPr>
      <w:spacing w:before="28" w:after="28" w:line="240" w:lineRule="auto"/>
      <w:jc w:val="both"/>
    </w:pPr>
    <w:rPr>
      <w:rFonts w:ascii="Arial" w:eastAsia="Times New Roman" w:hAnsi="Arial" w:cs="Times New Roman"/>
      <w:sz w:val="20"/>
      <w:szCs w:val="20"/>
    </w:rPr>
  </w:style>
  <w:style w:type="character" w:styleId="IntenseEmphasis">
    <w:name w:val="Intense Emphasis"/>
    <w:uiPriority w:val="21"/>
    <w:qFormat/>
    <w:rsid w:val="00B67BD6"/>
    <w:rPr>
      <w:b/>
      <w:bCs/>
      <w:i/>
      <w:iCs/>
      <w:color w:val="5B9BD5"/>
    </w:rPr>
  </w:style>
  <w:style w:type="paragraph" w:customStyle="1" w:styleId="123indenthead">
    <w:name w:val="123 indent head"/>
    <w:basedOn w:val="123indent"/>
    <w:qFormat/>
    <w:rsid w:val="00B67BD6"/>
    <w:rPr>
      <w:b/>
    </w:rPr>
  </w:style>
  <w:style w:type="table" w:customStyle="1" w:styleId="LightList-Accent12">
    <w:name w:val="Light List - Accent 12"/>
    <w:basedOn w:val="TableNormal"/>
    <w:uiPriority w:val="61"/>
    <w:rsid w:val="00B67BD6"/>
    <w:pPr>
      <w:spacing w:after="0" w:line="240" w:lineRule="auto"/>
    </w:pPr>
    <w:rPr>
      <w:rFonts w:ascii="Calibri" w:eastAsia="Calibri" w:hAnsi="Calibri" w:cs="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CvName">
    <w:name w:val="Cv Name"/>
    <w:basedOn w:val="Bodycopy"/>
    <w:qFormat/>
    <w:rsid w:val="00B67BD6"/>
    <w:pPr>
      <w:overflowPunct w:val="0"/>
      <w:autoSpaceDE w:val="0"/>
      <w:autoSpaceDN w:val="0"/>
      <w:adjustRightInd w:val="0"/>
      <w:textAlignment w:val="baseline"/>
    </w:pPr>
    <w:rPr>
      <w:sz w:val="24"/>
      <w:szCs w:val="24"/>
    </w:rPr>
  </w:style>
  <w:style w:type="paragraph" w:customStyle="1" w:styleId="Newhead">
    <w:name w:val="New head"/>
    <w:basedOn w:val="Appendix"/>
    <w:qFormat/>
    <w:rsid w:val="00B67BD6"/>
    <w:pPr>
      <w:spacing w:after="120"/>
    </w:pPr>
    <w:rPr>
      <w:color w:val="auto"/>
      <w:sz w:val="28"/>
      <w:szCs w:val="28"/>
    </w:rPr>
  </w:style>
  <w:style w:type="paragraph" w:customStyle="1" w:styleId="Bulletfont8">
    <w:name w:val="Bullet font 8"/>
    <w:basedOn w:val="Bulletcopywithparaspace"/>
    <w:qFormat/>
    <w:rsid w:val="00B67BD6"/>
    <w:pPr>
      <w:tabs>
        <w:tab w:val="left" w:pos="294"/>
      </w:tabs>
      <w:spacing w:after="60" w:line="240" w:lineRule="auto"/>
      <w:ind w:left="295" w:hanging="289"/>
    </w:pPr>
    <w:rPr>
      <w:sz w:val="16"/>
      <w:szCs w:val="16"/>
    </w:rPr>
  </w:style>
  <w:style w:type="table" w:styleId="ColorfulShading-Accent3">
    <w:name w:val="Colorful Shading Accent 3"/>
    <w:basedOn w:val="TableNormal"/>
    <w:uiPriority w:val="62"/>
    <w:rsid w:val="00B67BD6"/>
    <w:pPr>
      <w:spacing w:after="0" w:line="240" w:lineRule="auto"/>
    </w:pPr>
    <w:rPr>
      <w:rFonts w:ascii="Calibri" w:eastAsia="Calibri" w:hAnsi="Calibri" w:cs="Times New Roman"/>
      <w:lang w:val="el-GR"/>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SimHei" w:eastAsia="Times New Roman" w:hAnsi="SimHei"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SimHei" w:eastAsia="Times New Roman" w:hAnsi="SimHei"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SimHei" w:eastAsia="Times New Roman" w:hAnsi="SimHei" w:cs="Times New Roman"/>
        <w:b/>
        <w:bCs/>
      </w:rPr>
    </w:tblStylePr>
    <w:tblStylePr w:type="lastCol">
      <w:rPr>
        <w:rFonts w:ascii="SimHei" w:eastAsia="Times New Roman" w:hAnsi="SimHei"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DarkList-Accent3">
    <w:name w:val="Dark List Accent 3"/>
    <w:basedOn w:val="TableNormal"/>
    <w:uiPriority w:val="61"/>
    <w:rsid w:val="00B67BD6"/>
    <w:pPr>
      <w:spacing w:after="0" w:line="240" w:lineRule="auto"/>
    </w:pPr>
    <w:rPr>
      <w:rFonts w:ascii="Calibri" w:eastAsia="Calibri" w:hAnsi="Calibri" w:cs="Times New Roman"/>
      <w:lang w:val="el-GR"/>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TableHeader">
    <w:name w:val="Table Header"/>
    <w:basedOn w:val="Normal"/>
    <w:rsid w:val="00B67BD6"/>
    <w:pPr>
      <w:spacing w:before="60" w:after="60" w:line="240" w:lineRule="auto"/>
      <w:ind w:firstLine="0"/>
      <w:jc w:val="center"/>
    </w:pPr>
    <w:rPr>
      <w:rFonts w:ascii="Arial" w:eastAsia="Times New Roman" w:hAnsi="Arial" w:cs="Arial"/>
      <w:b/>
      <w:bCs/>
      <w:color w:val="000080"/>
      <w:sz w:val="18"/>
      <w:szCs w:val="18"/>
      <w:lang w:val="en-GB"/>
    </w:rPr>
  </w:style>
  <w:style w:type="paragraph" w:customStyle="1" w:styleId="Head1">
    <w:name w:val="Head 1"/>
    <w:basedOn w:val="Heading1"/>
    <w:qFormat/>
    <w:rsid w:val="00B67BD6"/>
    <w:pPr>
      <w:keepNext w:val="0"/>
      <w:tabs>
        <w:tab w:val="clear" w:pos="360"/>
      </w:tabs>
      <w:spacing w:before="0" w:after="275"/>
      <w:ind w:left="0" w:firstLine="0"/>
      <w:jc w:val="left"/>
    </w:pPr>
    <w:rPr>
      <w:rFonts w:ascii="EYInterstate Light" w:eastAsia="Times New Roman" w:hAnsi="EYInterstate Light"/>
      <w:b w:val="0"/>
      <w:color w:val="808080"/>
      <w:spacing w:val="-10"/>
      <w:sz w:val="48"/>
      <w:szCs w:val="48"/>
      <w:lang w:val="en-GB"/>
    </w:rPr>
  </w:style>
  <w:style w:type="paragraph" w:customStyle="1" w:styleId="Bulletcopynew">
    <w:name w:val="Bullet copy new"/>
    <w:basedOn w:val="Bulletcopywithparaspace"/>
    <w:qFormat/>
    <w:rsid w:val="00B67BD6"/>
    <w:pPr>
      <w:numPr>
        <w:numId w:val="80"/>
      </w:numPr>
      <w:spacing w:after="0"/>
    </w:pPr>
    <w:rPr>
      <w:sz w:val="18"/>
    </w:rPr>
  </w:style>
  <w:style w:type="paragraph" w:customStyle="1" w:styleId="EYHeading1">
    <w:name w:val="EY Heading 1"/>
    <w:basedOn w:val="Normal"/>
    <w:next w:val="Normal"/>
    <w:qFormat/>
    <w:rsid w:val="00B67BD6"/>
    <w:pPr>
      <w:pageBreakBefore/>
      <w:tabs>
        <w:tab w:val="num" w:pos="0"/>
      </w:tabs>
      <w:spacing w:after="360" w:line="240" w:lineRule="auto"/>
      <w:ind w:hanging="850"/>
      <w:jc w:val="left"/>
    </w:pPr>
    <w:rPr>
      <w:rFonts w:ascii="EYInterstate Regular" w:eastAsia="Times New Roman" w:hAnsi="EYInterstate Regular"/>
      <w:color w:val="808080"/>
      <w:kern w:val="12"/>
      <w:sz w:val="32"/>
      <w:szCs w:val="24"/>
    </w:rPr>
  </w:style>
  <w:style w:type="character" w:customStyle="1" w:styleId="EYHeading2Char">
    <w:name w:val="EY Heading 2 Char"/>
    <w:link w:val="EYHeading2"/>
    <w:locked/>
    <w:rsid w:val="00B67BD6"/>
    <w:rPr>
      <w:rFonts w:ascii="EYInterstate Regular" w:hAnsi="EYInterstate Regular"/>
      <w:kern w:val="12"/>
      <w:sz w:val="28"/>
    </w:rPr>
  </w:style>
  <w:style w:type="paragraph" w:customStyle="1" w:styleId="EYHeading2">
    <w:name w:val="EY Heading 2"/>
    <w:basedOn w:val="EYHeading1"/>
    <w:next w:val="Normal"/>
    <w:link w:val="EYHeading2Char"/>
    <w:qFormat/>
    <w:rsid w:val="00B67BD6"/>
    <w:pPr>
      <w:keepNext/>
      <w:pageBreakBefore w:val="0"/>
      <w:numPr>
        <w:ilvl w:val="1"/>
      </w:numPr>
      <w:tabs>
        <w:tab w:val="num" w:pos="0"/>
      </w:tabs>
      <w:spacing w:before="120" w:after="120"/>
      <w:ind w:hanging="850"/>
      <w:outlineLvl w:val="1"/>
    </w:pPr>
    <w:rPr>
      <w:rFonts w:eastAsiaTheme="minorHAnsi" w:cstheme="minorBidi"/>
      <w:color w:val="auto"/>
      <w:sz w:val="28"/>
      <w:szCs w:val="22"/>
    </w:rPr>
  </w:style>
  <w:style w:type="paragraph" w:customStyle="1" w:styleId="EYHeading3">
    <w:name w:val="EY Heading 3"/>
    <w:basedOn w:val="EYHeading1"/>
    <w:next w:val="Normal"/>
    <w:qFormat/>
    <w:rsid w:val="00B67BD6"/>
    <w:pPr>
      <w:keepNext/>
      <w:pageBreakBefore w:val="0"/>
      <w:numPr>
        <w:ilvl w:val="2"/>
      </w:numPr>
      <w:tabs>
        <w:tab w:val="num" w:pos="0"/>
      </w:tabs>
      <w:spacing w:before="120" w:after="120"/>
      <w:ind w:hanging="850"/>
      <w:outlineLvl w:val="2"/>
    </w:pPr>
    <w:rPr>
      <w:color w:val="auto"/>
      <w:sz w:val="26"/>
    </w:rPr>
  </w:style>
  <w:style w:type="paragraph" w:customStyle="1" w:styleId="EYHeading4">
    <w:name w:val="EY Heading 4"/>
    <w:basedOn w:val="EYHeading3"/>
    <w:qFormat/>
    <w:rsid w:val="00B67BD6"/>
    <w:pPr>
      <w:numPr>
        <w:ilvl w:val="3"/>
      </w:numPr>
      <w:tabs>
        <w:tab w:val="num" w:pos="0"/>
      </w:tabs>
      <w:ind w:hanging="850"/>
      <w:outlineLvl w:val="3"/>
    </w:pPr>
    <w:rPr>
      <w:sz w:val="22"/>
    </w:rPr>
  </w:style>
  <w:style w:type="paragraph" w:customStyle="1" w:styleId="Heading2EY">
    <w:name w:val="Heading 2 EY"/>
    <w:basedOn w:val="Heading3"/>
    <w:link w:val="Heading2EYChar"/>
    <w:qFormat/>
    <w:rsid w:val="00B67BD6"/>
    <w:pPr>
      <w:keepNext/>
      <w:numPr>
        <w:ilvl w:val="2"/>
      </w:numPr>
      <w:tabs>
        <w:tab w:val="num" w:pos="1080"/>
      </w:tabs>
      <w:spacing w:before="240" w:line="240" w:lineRule="atLeast"/>
      <w:ind w:left="1080" w:hanging="720"/>
    </w:pPr>
    <w:rPr>
      <w:rFonts w:ascii="EYInterstate" w:eastAsia="Times New Roman" w:hAnsi="EYInterstate" w:cs="Times New Roman"/>
      <w:color w:val="404040"/>
      <w:sz w:val="22"/>
      <w:szCs w:val="36"/>
      <w:lang w:eastAsia="ko-KR"/>
    </w:rPr>
  </w:style>
  <w:style w:type="character" w:customStyle="1" w:styleId="Heading2EYChar">
    <w:name w:val="Heading 2 EY Char"/>
    <w:link w:val="Heading2EY"/>
    <w:rsid w:val="00B67BD6"/>
    <w:rPr>
      <w:rFonts w:ascii="EYInterstate" w:eastAsia="Times New Roman" w:hAnsi="EYInterstate" w:cs="Times New Roman"/>
      <w:b/>
      <w:bCs/>
      <w:color w:val="404040"/>
      <w:szCs w:val="36"/>
      <w:lang w:eastAsia="ko-KR"/>
    </w:rPr>
  </w:style>
  <w:style w:type="paragraph" w:customStyle="1" w:styleId="EYBodytextwithparaspace">
    <w:name w:val="EY Body text (with para space)"/>
    <w:basedOn w:val="Normal"/>
    <w:link w:val="EYBodytextwithparaspaceChar"/>
    <w:qFormat/>
    <w:rsid w:val="00B67BD6"/>
    <w:pPr>
      <w:numPr>
        <w:ilvl w:val="4"/>
        <w:numId w:val="81"/>
      </w:numPr>
      <w:spacing w:after="240" w:line="240" w:lineRule="auto"/>
      <w:outlineLvl w:val="0"/>
    </w:pPr>
    <w:rPr>
      <w:rFonts w:ascii="Arial" w:eastAsia="Times New Roman" w:hAnsi="Arial"/>
      <w:kern w:val="12"/>
      <w:sz w:val="20"/>
      <w:szCs w:val="20"/>
      <w:lang w:val="en-GB"/>
    </w:rPr>
  </w:style>
  <w:style w:type="numbering" w:customStyle="1" w:styleId="ParaNumbering">
    <w:name w:val="ParaNumbering"/>
    <w:basedOn w:val="NoList"/>
    <w:rsid w:val="00B67BD6"/>
    <w:pPr>
      <w:numPr>
        <w:numId w:val="81"/>
      </w:numPr>
    </w:pPr>
  </w:style>
  <w:style w:type="character" w:customStyle="1" w:styleId="EYBodytextwithparaspaceChar">
    <w:name w:val="EY Body text (with para space) Char"/>
    <w:link w:val="EYBodytextwithparaspace"/>
    <w:rsid w:val="00B67BD6"/>
    <w:rPr>
      <w:rFonts w:ascii="Arial" w:eastAsia="Times New Roman" w:hAnsi="Arial" w:cs="Times New Roman"/>
      <w:kern w:val="12"/>
      <w:sz w:val="20"/>
      <w:szCs w:val="20"/>
      <w:lang w:val="en-GB"/>
    </w:rPr>
  </w:style>
  <w:style w:type="table" w:customStyle="1" w:styleId="TableFormat-Standard">
    <w:name w:val="Table Format - Standard"/>
    <w:basedOn w:val="TableNormal"/>
    <w:rsid w:val="00B67BD6"/>
    <w:pPr>
      <w:spacing w:after="0" w:line="240" w:lineRule="auto"/>
    </w:pPr>
    <w:rPr>
      <w:rFonts w:ascii="Arial" w:eastAsia="Times New Roman" w:hAnsi="Arial" w:cs="Times New Roman"/>
      <w:sz w:val="20"/>
      <w:szCs w:val="20"/>
      <w:lang w:val="nl-NL" w:eastAsia="nl-NL"/>
    </w:rPr>
    <w:tblPr>
      <w:tblInd w:w="0" w:type="dxa"/>
      <w:tblBorders>
        <w:insideH w:val="single" w:sz="4" w:space="0" w:color="CCCBCD"/>
      </w:tblBorders>
      <w:tblCellMar>
        <w:top w:w="0" w:type="dxa"/>
        <w:left w:w="0" w:type="dxa"/>
        <w:bottom w:w="0" w:type="dxa"/>
        <w:right w:w="28" w:type="dxa"/>
      </w:tblCellMar>
    </w:tblPr>
    <w:tcPr>
      <w:shd w:val="clear" w:color="auto" w:fill="auto"/>
      <w:tcMar>
        <w:top w:w="0" w:type="dxa"/>
        <w:left w:w="108" w:type="dxa"/>
        <w:bottom w:w="0" w:type="dxa"/>
        <w:right w:w="108" w:type="dxa"/>
      </w:tcMar>
    </w:tcPr>
    <w:tblStylePr w:type="firstRow">
      <w:rPr>
        <w:color w:val="auto"/>
      </w:rPr>
      <w:tblPr/>
      <w:tcPr>
        <w:tcBorders>
          <w:top w:val="nil"/>
          <w:left w:val="nil"/>
          <w:bottom w:val="nil"/>
          <w:right w:val="nil"/>
          <w:insideH w:val="nil"/>
          <w:insideV w:val="nil"/>
          <w:tl2br w:val="nil"/>
          <w:tr2bl w:val="nil"/>
        </w:tcBorders>
        <w:shd w:val="clear" w:color="auto" w:fill="auto"/>
      </w:tcPr>
    </w:tblStylePr>
    <w:tblStylePr w:type="lastRow">
      <w:tblPr/>
      <w:tcPr>
        <w:tcBorders>
          <w:top w:val="nil"/>
          <w:left w:val="nil"/>
          <w:bottom w:val="single" w:sz="8" w:space="0" w:color="7F7E82"/>
          <w:right w:val="nil"/>
          <w:insideH w:val="nil"/>
          <w:insideV w:val="nil"/>
        </w:tcBorders>
        <w:shd w:val="clear" w:color="auto" w:fill="auto"/>
      </w:tcPr>
    </w:tblStylePr>
  </w:style>
  <w:style w:type="paragraph" w:customStyle="1" w:styleId="xl64">
    <w:name w:val="xl64"/>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table" w:customStyle="1" w:styleId="TableGrid40">
    <w:name w:val="Table Grid4"/>
    <w:basedOn w:val="TableNormal"/>
    <w:next w:val="TableGrid"/>
    <w:uiPriority w:val="59"/>
    <w:rsid w:val="00B67BD6"/>
    <w:pPr>
      <w:spacing w:after="0" w:line="240" w:lineRule="auto"/>
    </w:pPr>
    <w:rPr>
      <w:rFonts w:ascii="Calibri" w:eastAsia="Calibri" w:hAnsi="Calibri" w:cs="Times New Roman"/>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uiPriority w:val="59"/>
    <w:rsid w:val="00B67BD6"/>
    <w:pPr>
      <w:spacing w:after="0" w:line="240" w:lineRule="auto"/>
    </w:pPr>
    <w:rPr>
      <w:rFonts w:ascii="Calibri" w:eastAsia="Calibri" w:hAnsi="Calibri" w:cs="Times New Roman"/>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0">
    <w:name w:val="000"/>
    <w:aliases w:val="standaard"/>
    <w:basedOn w:val="Normal"/>
    <w:rsid w:val="00B67BD6"/>
    <w:pPr>
      <w:overflowPunct w:val="0"/>
      <w:autoSpaceDE w:val="0"/>
      <w:autoSpaceDN w:val="0"/>
      <w:adjustRightInd w:val="0"/>
      <w:spacing w:after="0" w:line="260" w:lineRule="atLeast"/>
      <w:ind w:firstLine="0"/>
      <w:jc w:val="left"/>
      <w:textAlignment w:val="baseline"/>
    </w:pPr>
    <w:rPr>
      <w:rFonts w:ascii="EYInterstate Light" w:eastAsia="Times New Roman" w:hAnsi="EYInterstate Light"/>
      <w:kern w:val="12"/>
      <w:sz w:val="20"/>
      <w:szCs w:val="20"/>
      <w:lang w:val="en-GB"/>
    </w:rPr>
  </w:style>
  <w:style w:type="paragraph" w:customStyle="1" w:styleId="001">
    <w:name w:val="001"/>
    <w:aliases w:val="cliëntnummer"/>
    <w:basedOn w:val="000"/>
    <w:rsid w:val="00B67BD6"/>
    <w:pPr>
      <w:spacing w:before="660"/>
      <w:jc w:val="right"/>
    </w:pPr>
  </w:style>
  <w:style w:type="paragraph" w:customStyle="1" w:styleId="003">
    <w:name w:val="003"/>
    <w:aliases w:val="bijlage 1 enz."/>
    <w:basedOn w:val="000"/>
    <w:next w:val="000"/>
    <w:rsid w:val="00B67BD6"/>
    <w:pPr>
      <w:spacing w:before="120"/>
      <w:ind w:left="2608"/>
      <w:jc w:val="right"/>
    </w:pPr>
    <w:rPr>
      <w:b/>
    </w:rPr>
  </w:style>
  <w:style w:type="paragraph" w:customStyle="1" w:styleId="004">
    <w:name w:val="004"/>
    <w:aliases w:val="bij rapport d.d."/>
    <w:basedOn w:val="000"/>
    <w:next w:val="Normal"/>
    <w:rsid w:val="00B67BD6"/>
    <w:pPr>
      <w:ind w:left="2608"/>
      <w:jc w:val="right"/>
    </w:pPr>
  </w:style>
  <w:style w:type="paragraph" w:customStyle="1" w:styleId="005">
    <w:name w:val="005"/>
    <w:aliases w:val="cliënt-naam"/>
    <w:basedOn w:val="000"/>
    <w:rsid w:val="00B67BD6"/>
    <w:pPr>
      <w:ind w:left="2608"/>
      <w:jc w:val="right"/>
    </w:pPr>
  </w:style>
  <w:style w:type="paragraph" w:customStyle="1" w:styleId="006">
    <w:name w:val="006"/>
    <w:aliases w:val="Titel tekst"/>
    <w:basedOn w:val="Normal"/>
    <w:rsid w:val="00B67BD6"/>
    <w:pPr>
      <w:overflowPunct w:val="0"/>
      <w:autoSpaceDE w:val="0"/>
      <w:autoSpaceDN w:val="0"/>
      <w:adjustRightInd w:val="0"/>
      <w:spacing w:after="0" w:line="240" w:lineRule="auto"/>
      <w:ind w:firstLine="0"/>
      <w:jc w:val="left"/>
      <w:textAlignment w:val="baseline"/>
    </w:pPr>
    <w:rPr>
      <w:rFonts w:ascii="EYInterstate" w:eastAsia="Times New Roman" w:hAnsi="EYInterstate"/>
      <w:b/>
      <w:color w:val="808080"/>
      <w:sz w:val="60"/>
      <w:szCs w:val="88"/>
      <w:lang w:val="en-GB"/>
    </w:rPr>
  </w:style>
  <w:style w:type="paragraph" w:customStyle="1" w:styleId="007">
    <w:name w:val="007"/>
    <w:aliases w:val="Subtitel tekst"/>
    <w:basedOn w:val="000"/>
    <w:rsid w:val="00B67BD6"/>
    <w:pPr>
      <w:overflowPunct/>
      <w:autoSpaceDE/>
      <w:autoSpaceDN/>
      <w:adjustRightInd/>
      <w:spacing w:line="360" w:lineRule="atLeast"/>
      <w:textAlignment w:val="auto"/>
    </w:pPr>
    <w:rPr>
      <w:rFonts w:ascii="EYInterstate" w:hAnsi="EYInterstate"/>
      <w:color w:val="808080"/>
      <w:sz w:val="28"/>
      <w:szCs w:val="24"/>
    </w:rPr>
  </w:style>
  <w:style w:type="paragraph" w:customStyle="1" w:styleId="010">
    <w:name w:val="010"/>
    <w:aliases w:val="venster"/>
    <w:basedOn w:val="000"/>
    <w:rsid w:val="00B67BD6"/>
    <w:pPr>
      <w:ind w:left="493"/>
    </w:pPr>
  </w:style>
  <w:style w:type="paragraph" w:customStyle="1" w:styleId="011">
    <w:name w:val="011"/>
    <w:aliases w:val="rapport"/>
    <w:basedOn w:val="Normal"/>
    <w:next w:val="Normal"/>
    <w:rsid w:val="00B67BD6"/>
    <w:pPr>
      <w:overflowPunct w:val="0"/>
      <w:autoSpaceDE w:val="0"/>
      <w:autoSpaceDN w:val="0"/>
      <w:adjustRightInd w:val="0"/>
      <w:spacing w:before="2000" w:after="60" w:line="240" w:lineRule="auto"/>
      <w:ind w:left="493" w:firstLine="0"/>
      <w:jc w:val="left"/>
      <w:textAlignment w:val="baseline"/>
    </w:pPr>
    <w:rPr>
      <w:rFonts w:ascii="EYInterstate" w:eastAsia="Times New Roman" w:hAnsi="EYInterstate"/>
      <w:b/>
      <w:sz w:val="32"/>
      <w:szCs w:val="20"/>
      <w:lang w:val="en-GB"/>
    </w:rPr>
  </w:style>
  <w:style w:type="paragraph" w:customStyle="1" w:styleId="012">
    <w:name w:val="012"/>
    <w:aliases w:val="aan"/>
    <w:basedOn w:val="010"/>
    <w:next w:val="Normal"/>
    <w:rsid w:val="00B67BD6"/>
    <w:pPr>
      <w:spacing w:after="60"/>
    </w:pPr>
    <w:rPr>
      <w:b/>
    </w:rPr>
  </w:style>
  <w:style w:type="paragraph" w:customStyle="1" w:styleId="013">
    <w:name w:val="013"/>
    <w:aliases w:val="de directie van"/>
    <w:basedOn w:val="010"/>
    <w:next w:val="Normal"/>
    <w:rsid w:val="00B67BD6"/>
  </w:style>
  <w:style w:type="paragraph" w:customStyle="1" w:styleId="014">
    <w:name w:val="014"/>
    <w:aliases w:val="cliëntnaam"/>
    <w:basedOn w:val="010"/>
    <w:next w:val="Normal"/>
    <w:rsid w:val="00B67BD6"/>
  </w:style>
  <w:style w:type="paragraph" w:customStyle="1" w:styleId="015">
    <w:name w:val="015"/>
    <w:aliases w:val="plaatsnaam"/>
    <w:basedOn w:val="010"/>
    <w:next w:val="Normal"/>
    <w:rsid w:val="00B67BD6"/>
  </w:style>
  <w:style w:type="paragraph" w:customStyle="1" w:styleId="016">
    <w:name w:val="016"/>
    <w:aliases w:val="inzake"/>
    <w:basedOn w:val="010"/>
    <w:next w:val="Normal"/>
    <w:rsid w:val="00B67BD6"/>
    <w:pPr>
      <w:spacing w:before="280" w:after="60"/>
    </w:pPr>
  </w:style>
  <w:style w:type="paragraph" w:customStyle="1" w:styleId="017">
    <w:name w:val="017"/>
    <w:aliases w:val="onderwerp"/>
    <w:basedOn w:val="010"/>
    <w:rsid w:val="00B67BD6"/>
  </w:style>
  <w:style w:type="paragraph" w:customStyle="1" w:styleId="018">
    <w:name w:val="018"/>
    <w:aliases w:val="financieel verslag"/>
    <w:basedOn w:val="010"/>
    <w:next w:val="Normal"/>
    <w:rsid w:val="00B67BD6"/>
    <w:pPr>
      <w:spacing w:before="2200" w:after="60"/>
      <w:jc w:val="center"/>
    </w:pPr>
    <w:rPr>
      <w:b/>
    </w:rPr>
  </w:style>
  <w:style w:type="paragraph" w:customStyle="1" w:styleId="019">
    <w:name w:val="019"/>
    <w:aliases w:val="van (bij fin. verslag)"/>
    <w:basedOn w:val="010"/>
    <w:next w:val="014"/>
    <w:rsid w:val="00B67BD6"/>
    <w:pPr>
      <w:spacing w:after="60"/>
      <w:jc w:val="center"/>
    </w:pPr>
  </w:style>
  <w:style w:type="paragraph" w:customStyle="1" w:styleId="020">
    <w:name w:val="020"/>
    <w:aliases w:val="streep"/>
    <w:basedOn w:val="000"/>
    <w:next w:val="000"/>
    <w:rsid w:val="00B67BD6"/>
    <w:pPr>
      <w:pBdr>
        <w:bottom w:val="single" w:sz="6" w:space="0" w:color="auto"/>
      </w:pBdr>
      <w:tabs>
        <w:tab w:val="right" w:pos="9380"/>
      </w:tabs>
      <w:spacing w:after="280"/>
    </w:pPr>
  </w:style>
  <w:style w:type="paragraph" w:customStyle="1" w:styleId="021">
    <w:name w:val="021"/>
    <w:aliases w:val="inhoudsopgave"/>
    <w:basedOn w:val="Normal"/>
    <w:next w:val="Normal"/>
    <w:rsid w:val="00B67BD6"/>
    <w:pPr>
      <w:overflowPunct w:val="0"/>
      <w:autoSpaceDE w:val="0"/>
      <w:autoSpaceDN w:val="0"/>
      <w:adjustRightInd w:val="0"/>
      <w:spacing w:before="780" w:after="280" w:line="240" w:lineRule="auto"/>
      <w:ind w:firstLine="0"/>
      <w:jc w:val="left"/>
      <w:textAlignment w:val="baseline"/>
    </w:pPr>
    <w:rPr>
      <w:rFonts w:ascii="EYInterstate" w:eastAsia="Times New Roman" w:hAnsi="EYInterstate"/>
      <w:b/>
      <w:sz w:val="32"/>
      <w:szCs w:val="20"/>
      <w:lang w:val="en-GB"/>
    </w:rPr>
  </w:style>
  <w:style w:type="paragraph" w:customStyle="1" w:styleId="023">
    <w:name w:val="023"/>
    <w:aliases w:val="regel &quot;Rapport&quot;"/>
    <w:basedOn w:val="Normal"/>
    <w:next w:val="TOC2"/>
    <w:rsid w:val="00B67BD6"/>
    <w:pPr>
      <w:overflowPunct w:val="0"/>
      <w:autoSpaceDE w:val="0"/>
      <w:autoSpaceDN w:val="0"/>
      <w:adjustRightInd w:val="0"/>
      <w:spacing w:before="280" w:after="140" w:line="240" w:lineRule="auto"/>
      <w:ind w:firstLine="0"/>
      <w:jc w:val="left"/>
      <w:textAlignment w:val="baseline"/>
    </w:pPr>
    <w:rPr>
      <w:rFonts w:ascii="EYInterstate" w:eastAsia="Times New Roman" w:hAnsi="EYInterstate"/>
      <w:sz w:val="28"/>
      <w:szCs w:val="20"/>
      <w:lang w:val="en-GB"/>
    </w:rPr>
  </w:style>
  <w:style w:type="paragraph" w:customStyle="1" w:styleId="024">
    <w:name w:val="024"/>
    <w:aliases w:val="nummering bijlagen"/>
    <w:basedOn w:val="Normal"/>
    <w:rsid w:val="00B67BD6"/>
    <w:pPr>
      <w:tabs>
        <w:tab w:val="right" w:pos="9380"/>
      </w:tabs>
      <w:overflowPunct w:val="0"/>
      <w:autoSpaceDE w:val="0"/>
      <w:autoSpaceDN w:val="0"/>
      <w:adjustRightInd w:val="0"/>
      <w:spacing w:after="0" w:line="260" w:lineRule="atLeast"/>
      <w:ind w:left="720" w:hanging="720"/>
      <w:jc w:val="left"/>
      <w:textAlignment w:val="baseline"/>
    </w:pPr>
    <w:rPr>
      <w:rFonts w:ascii="EYInterstate" w:eastAsia="Times New Roman" w:hAnsi="EYInterstate"/>
      <w:sz w:val="20"/>
      <w:szCs w:val="20"/>
      <w:lang w:val="en-GB"/>
    </w:rPr>
  </w:style>
  <w:style w:type="paragraph" w:customStyle="1" w:styleId="025">
    <w:name w:val="025"/>
    <w:aliases w:val="regel &quot;Bijlagen&quot;"/>
    <w:basedOn w:val="Normal"/>
    <w:next w:val="024"/>
    <w:rsid w:val="00B67BD6"/>
    <w:pPr>
      <w:overflowPunct w:val="0"/>
      <w:autoSpaceDE w:val="0"/>
      <w:autoSpaceDN w:val="0"/>
      <w:adjustRightInd w:val="0"/>
      <w:spacing w:before="280" w:after="0" w:line="240" w:lineRule="auto"/>
      <w:ind w:firstLine="0"/>
      <w:jc w:val="left"/>
      <w:textAlignment w:val="baseline"/>
    </w:pPr>
    <w:rPr>
      <w:rFonts w:ascii="EYInterstate" w:eastAsia="Times New Roman" w:hAnsi="EYInterstate"/>
      <w:sz w:val="28"/>
      <w:szCs w:val="20"/>
      <w:lang w:val="en-GB"/>
    </w:rPr>
  </w:style>
  <w:style w:type="paragraph" w:customStyle="1" w:styleId="026">
    <w:name w:val="026"/>
    <w:aliases w:val="regel &quot;Jaarrekening&quot; etc."/>
    <w:basedOn w:val="000"/>
    <w:rsid w:val="00B67BD6"/>
    <w:pPr>
      <w:spacing w:before="140" w:after="140" w:line="240" w:lineRule="auto"/>
    </w:pPr>
  </w:style>
  <w:style w:type="paragraph" w:customStyle="1" w:styleId="027">
    <w:name w:val="027"/>
    <w:aliases w:val="opschrift"/>
    <w:basedOn w:val="Normal"/>
    <w:next w:val="000"/>
    <w:link w:val="027Char"/>
    <w:rsid w:val="00B67BD6"/>
    <w:pPr>
      <w:overflowPunct w:val="0"/>
      <w:autoSpaceDE w:val="0"/>
      <w:autoSpaceDN w:val="0"/>
      <w:adjustRightInd w:val="0"/>
      <w:spacing w:before="4200" w:after="0" w:line="240" w:lineRule="auto"/>
      <w:ind w:firstLine="0"/>
      <w:jc w:val="center"/>
      <w:textAlignment w:val="baseline"/>
    </w:pPr>
    <w:rPr>
      <w:rFonts w:ascii="EYInterstate" w:eastAsia="Times New Roman" w:hAnsi="EYInterstate"/>
      <w:b/>
      <w:color w:val="808080"/>
      <w:spacing w:val="100"/>
      <w:sz w:val="48"/>
      <w:szCs w:val="20"/>
      <w:lang w:val="en-GB"/>
    </w:rPr>
  </w:style>
  <w:style w:type="character" w:customStyle="1" w:styleId="027Char">
    <w:name w:val="027 Char"/>
    <w:aliases w:val="opschrift Char"/>
    <w:link w:val="027"/>
    <w:rsid w:val="00B67BD6"/>
    <w:rPr>
      <w:rFonts w:ascii="EYInterstate" w:eastAsia="Times New Roman" w:hAnsi="EYInterstate" w:cs="Times New Roman"/>
      <w:b/>
      <w:color w:val="808080"/>
      <w:spacing w:val="100"/>
      <w:sz w:val="48"/>
      <w:szCs w:val="20"/>
      <w:lang w:val="en-GB"/>
    </w:rPr>
  </w:style>
  <w:style w:type="paragraph" w:customStyle="1" w:styleId="031">
    <w:name w:val="031"/>
    <w:aliases w:val="geadresseerde"/>
    <w:basedOn w:val="000"/>
    <w:next w:val="Normal"/>
    <w:rsid w:val="00B67BD6"/>
  </w:style>
  <w:style w:type="paragraph" w:customStyle="1" w:styleId="032">
    <w:name w:val="032"/>
    <w:aliases w:val="naam-cliënt"/>
    <w:basedOn w:val="000"/>
    <w:next w:val="Normal"/>
    <w:rsid w:val="00B67BD6"/>
  </w:style>
  <w:style w:type="paragraph" w:customStyle="1" w:styleId="034">
    <w:name w:val="034"/>
    <w:aliases w:val="vertrouwelijk"/>
    <w:basedOn w:val="000"/>
    <w:next w:val="Normal"/>
    <w:rsid w:val="00B67BD6"/>
    <w:rPr>
      <w:b/>
      <w:caps/>
    </w:rPr>
  </w:style>
  <w:style w:type="paragraph" w:customStyle="1" w:styleId="035">
    <w:name w:val="035"/>
    <w:aliases w:val="plaats cliënt"/>
    <w:basedOn w:val="000"/>
    <w:next w:val="Normal"/>
    <w:rsid w:val="00B67BD6"/>
    <w:pPr>
      <w:spacing w:after="780"/>
    </w:pPr>
    <w:rPr>
      <w:caps/>
    </w:rPr>
  </w:style>
  <w:style w:type="paragraph" w:customStyle="1" w:styleId="036">
    <w:name w:val="036"/>
    <w:aliases w:val="datum/kenmerk"/>
    <w:basedOn w:val="000"/>
    <w:next w:val="000"/>
    <w:rsid w:val="00B67BD6"/>
    <w:pPr>
      <w:tabs>
        <w:tab w:val="right" w:pos="4819"/>
        <w:tab w:val="right" w:pos="9377"/>
      </w:tabs>
      <w:spacing w:after="520"/>
    </w:pPr>
  </w:style>
  <w:style w:type="paragraph" w:customStyle="1" w:styleId="037">
    <w:name w:val="037"/>
    <w:aliases w:val="betreft"/>
    <w:basedOn w:val="Normal"/>
    <w:qFormat/>
    <w:rsid w:val="00B67BD6"/>
    <w:pPr>
      <w:overflowPunct w:val="0"/>
      <w:autoSpaceDE w:val="0"/>
      <w:autoSpaceDN w:val="0"/>
      <w:adjustRightInd w:val="0"/>
      <w:spacing w:after="0" w:line="260" w:lineRule="atLeast"/>
      <w:ind w:firstLine="0"/>
      <w:jc w:val="left"/>
      <w:textAlignment w:val="baseline"/>
    </w:pPr>
    <w:rPr>
      <w:rFonts w:ascii="EYInterstate" w:eastAsia="Times New Roman" w:hAnsi="EYInterstate"/>
      <w:b/>
      <w:sz w:val="26"/>
      <w:szCs w:val="20"/>
      <w:lang w:val="en-GB"/>
    </w:rPr>
  </w:style>
  <w:style w:type="paragraph" w:customStyle="1" w:styleId="038">
    <w:name w:val="038"/>
    <w:aliases w:val="aanhef memo/kopie aan/bijlage"/>
    <w:basedOn w:val="000"/>
    <w:rsid w:val="00B67BD6"/>
    <w:pPr>
      <w:ind w:left="1123" w:hanging="1123"/>
    </w:pPr>
    <w:rPr>
      <w:kern w:val="0"/>
    </w:rPr>
  </w:style>
  <w:style w:type="paragraph" w:customStyle="1" w:styleId="040">
    <w:name w:val="040"/>
    <w:aliases w:val="titel 2"/>
    <w:basedOn w:val="Normal"/>
    <w:next w:val="000"/>
    <w:rsid w:val="00B67BD6"/>
    <w:pPr>
      <w:keepNext/>
      <w:tabs>
        <w:tab w:val="left" w:pos="720"/>
      </w:tabs>
      <w:overflowPunct w:val="0"/>
      <w:autoSpaceDE w:val="0"/>
      <w:autoSpaceDN w:val="0"/>
      <w:adjustRightInd w:val="0"/>
      <w:spacing w:after="520" w:line="240" w:lineRule="auto"/>
      <w:ind w:firstLine="0"/>
      <w:jc w:val="left"/>
      <w:textAlignment w:val="baseline"/>
    </w:pPr>
    <w:rPr>
      <w:rFonts w:ascii="EYInterstate" w:eastAsia="Times New Roman" w:hAnsi="EYInterstate"/>
      <w:b/>
      <w:sz w:val="36"/>
      <w:szCs w:val="20"/>
      <w:lang w:val="en-GB"/>
    </w:rPr>
  </w:style>
  <w:style w:type="paragraph" w:customStyle="1" w:styleId="041">
    <w:name w:val="041"/>
    <w:aliases w:val="14 punten vet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sz w:val="32"/>
      <w:szCs w:val="20"/>
      <w:lang w:val="en-GB"/>
    </w:rPr>
  </w:style>
  <w:style w:type="paragraph" w:customStyle="1" w:styleId="042">
    <w:name w:val="042"/>
    <w:aliases w:val="vet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i/>
      <w:sz w:val="28"/>
      <w:szCs w:val="20"/>
      <w:lang w:val="en-GB"/>
    </w:rPr>
  </w:style>
  <w:style w:type="paragraph" w:customStyle="1" w:styleId="043">
    <w:name w:val="043"/>
    <w:aliases w:val="vet cursief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sz w:val="26"/>
      <w:szCs w:val="20"/>
      <w:lang w:val="en-GB"/>
    </w:rPr>
  </w:style>
  <w:style w:type="paragraph" w:customStyle="1" w:styleId="045">
    <w:name w:val="045"/>
    <w:aliases w:val="inspringing a"/>
    <w:basedOn w:val="000"/>
    <w:rsid w:val="00B67BD6"/>
    <w:pPr>
      <w:ind w:left="567" w:hanging="567"/>
    </w:pPr>
  </w:style>
  <w:style w:type="paragraph" w:customStyle="1" w:styleId="046">
    <w:name w:val="046"/>
    <w:aliases w:val="inspringing b"/>
    <w:basedOn w:val="000"/>
    <w:rsid w:val="00B67BD6"/>
    <w:pPr>
      <w:ind w:left="1134" w:hanging="567"/>
    </w:pPr>
  </w:style>
  <w:style w:type="paragraph" w:customStyle="1" w:styleId="047">
    <w:name w:val="047"/>
    <w:aliases w:val="inspringing c"/>
    <w:basedOn w:val="000"/>
    <w:rsid w:val="00B67BD6"/>
    <w:pPr>
      <w:ind w:left="1701" w:hanging="567"/>
    </w:pPr>
  </w:style>
  <w:style w:type="paragraph" w:customStyle="1" w:styleId="048">
    <w:name w:val="048"/>
    <w:aliases w:val="inspring"/>
    <w:basedOn w:val="000"/>
    <w:rsid w:val="00B67BD6"/>
    <w:pPr>
      <w:ind w:left="567" w:hanging="567"/>
    </w:pPr>
  </w:style>
  <w:style w:type="paragraph" w:customStyle="1" w:styleId="049">
    <w:name w:val="049"/>
    <w:aliases w:val="handtekening"/>
    <w:basedOn w:val="000"/>
    <w:rsid w:val="00B67BD6"/>
    <w:pPr>
      <w:tabs>
        <w:tab w:val="left" w:pos="4680"/>
      </w:tabs>
    </w:pPr>
  </w:style>
  <w:style w:type="paragraph" w:customStyle="1" w:styleId="061">
    <w:name w:val="061"/>
    <w:aliases w:val="paginanr."/>
    <w:basedOn w:val="000"/>
    <w:rsid w:val="00B67BD6"/>
    <w:pPr>
      <w:spacing w:before="110"/>
      <w:jc w:val="right"/>
    </w:pPr>
  </w:style>
  <w:style w:type="paragraph" w:customStyle="1" w:styleId="070">
    <w:name w:val="070"/>
    <w:aliases w:val="kop balans/specificatie"/>
    <w:basedOn w:val="Normal"/>
    <w:next w:val="000"/>
    <w:rsid w:val="00B67BD6"/>
    <w:pPr>
      <w:overflowPunct w:val="0"/>
      <w:autoSpaceDE w:val="0"/>
      <w:autoSpaceDN w:val="0"/>
      <w:adjustRightInd w:val="0"/>
      <w:spacing w:after="0" w:line="240" w:lineRule="auto"/>
      <w:ind w:firstLine="0"/>
      <w:jc w:val="left"/>
      <w:textAlignment w:val="baseline"/>
    </w:pPr>
    <w:rPr>
      <w:rFonts w:ascii="EYInterstate" w:eastAsia="Times New Roman" w:hAnsi="EYInterstate"/>
      <w:b/>
      <w:sz w:val="36"/>
      <w:szCs w:val="20"/>
      <w:lang w:val="en-GB"/>
    </w:rPr>
  </w:style>
  <w:style w:type="paragraph" w:customStyle="1" w:styleId="073">
    <w:name w:val="073"/>
    <w:aliases w:val="activa"/>
    <w:basedOn w:val="000"/>
    <w:next w:val="000"/>
    <w:rsid w:val="00B67BD6"/>
    <w:rPr>
      <w:b/>
      <w:spacing w:val="100"/>
    </w:rPr>
  </w:style>
  <w:style w:type="paragraph" w:customStyle="1" w:styleId="074">
    <w:name w:val="074"/>
    <w:aliases w:val="passiva"/>
    <w:basedOn w:val="000"/>
    <w:next w:val="000"/>
    <w:rsid w:val="00B67BD6"/>
    <w:pPr>
      <w:ind w:right="-100"/>
      <w:jc w:val="right"/>
    </w:pPr>
    <w:rPr>
      <w:b/>
      <w:spacing w:val="100"/>
    </w:rPr>
  </w:style>
  <w:style w:type="paragraph" w:customStyle="1" w:styleId="080">
    <w:name w:val="080"/>
    <w:aliases w:val="titel"/>
    <w:basedOn w:val="Normal"/>
    <w:next w:val="000"/>
    <w:rsid w:val="00B67BD6"/>
    <w:pPr>
      <w:keepNext/>
      <w:overflowPunct w:val="0"/>
      <w:autoSpaceDE w:val="0"/>
      <w:autoSpaceDN w:val="0"/>
      <w:adjustRightInd w:val="0"/>
      <w:spacing w:after="520" w:line="240" w:lineRule="auto"/>
      <w:ind w:firstLine="0"/>
      <w:jc w:val="left"/>
      <w:textAlignment w:val="baseline"/>
    </w:pPr>
    <w:rPr>
      <w:rFonts w:ascii="EYInterstate" w:eastAsia="Times New Roman" w:hAnsi="EYInterstate"/>
      <w:b/>
      <w:sz w:val="36"/>
      <w:szCs w:val="20"/>
      <w:lang w:val="en-GB"/>
    </w:rPr>
  </w:style>
  <w:style w:type="paragraph" w:customStyle="1" w:styleId="081">
    <w:name w:val="081"/>
    <w:aliases w:val="kop 1"/>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kern w:val="32"/>
      <w:sz w:val="32"/>
      <w:szCs w:val="20"/>
      <w:lang w:val="en-GB"/>
    </w:rPr>
  </w:style>
  <w:style w:type="paragraph" w:customStyle="1" w:styleId="082">
    <w:name w:val="082"/>
    <w:aliases w:val="kop 2"/>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i/>
      <w:kern w:val="32"/>
      <w:sz w:val="28"/>
      <w:szCs w:val="20"/>
      <w:lang w:val="en-GB"/>
    </w:rPr>
  </w:style>
  <w:style w:type="paragraph" w:customStyle="1" w:styleId="083">
    <w:name w:val="083"/>
    <w:aliases w:val="kop 3"/>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kern w:val="32"/>
      <w:sz w:val="26"/>
      <w:szCs w:val="20"/>
      <w:lang w:val="en-GB"/>
    </w:rPr>
  </w:style>
  <w:style w:type="paragraph" w:customStyle="1" w:styleId="084">
    <w:name w:val="084"/>
    <w:aliases w:val="cursief geen inspring"/>
    <w:basedOn w:val="000"/>
    <w:next w:val="000"/>
    <w:rsid w:val="00B67BD6"/>
    <w:pPr>
      <w:keepNext/>
      <w:spacing w:before="260"/>
    </w:pPr>
    <w:rPr>
      <w:i/>
    </w:rPr>
  </w:style>
  <w:style w:type="paragraph" w:customStyle="1" w:styleId="091">
    <w:name w:val="091"/>
    <w:aliases w:val="inhoudsopgave 14 punten vet"/>
    <w:basedOn w:val="021"/>
    <w:next w:val="Normal"/>
    <w:rsid w:val="00B67BD6"/>
    <w:pPr>
      <w:spacing w:before="280"/>
      <w:ind w:left="720" w:hanging="720"/>
    </w:pPr>
    <w:rPr>
      <w:b w:val="0"/>
      <w:sz w:val="28"/>
    </w:rPr>
  </w:style>
  <w:style w:type="paragraph" w:customStyle="1" w:styleId="099">
    <w:name w:val="099"/>
    <w:aliases w:val="einde document teken"/>
    <w:basedOn w:val="000"/>
    <w:rsid w:val="00B67BD6"/>
    <w:pPr>
      <w:pBdr>
        <w:bottom w:val="single" w:sz="18" w:space="0" w:color="auto"/>
      </w:pBdr>
      <w:tabs>
        <w:tab w:val="right" w:pos="9380"/>
      </w:tabs>
      <w:ind w:right="8820"/>
    </w:pPr>
  </w:style>
  <w:style w:type="paragraph" w:customStyle="1" w:styleId="BijlageHeading1">
    <w:name w:val="BijlageHeading 1"/>
    <w:basedOn w:val="Normal"/>
    <w:next w:val="000"/>
    <w:qFormat/>
    <w:rsid w:val="00B67BD6"/>
    <w:pPr>
      <w:keepNext/>
      <w:overflowPunct w:val="0"/>
      <w:autoSpaceDE w:val="0"/>
      <w:autoSpaceDN w:val="0"/>
      <w:adjustRightInd w:val="0"/>
      <w:spacing w:before="240" w:after="60" w:line="240" w:lineRule="auto"/>
      <w:ind w:firstLine="0"/>
      <w:jc w:val="left"/>
      <w:textAlignment w:val="baseline"/>
      <w:outlineLvl w:val="0"/>
    </w:pPr>
    <w:rPr>
      <w:rFonts w:ascii="EYInterstate" w:eastAsia="Times New Roman" w:hAnsi="EYInterstate"/>
      <w:b/>
      <w:kern w:val="32"/>
      <w:sz w:val="32"/>
      <w:szCs w:val="20"/>
      <w:lang w:val="en-GB"/>
    </w:rPr>
  </w:style>
  <w:style w:type="paragraph" w:customStyle="1" w:styleId="BijlageHeading2">
    <w:name w:val="BijlageHeading 2"/>
    <w:basedOn w:val="BijlageHeading1"/>
    <w:next w:val="000"/>
    <w:qFormat/>
    <w:rsid w:val="00B67BD6"/>
    <w:pPr>
      <w:numPr>
        <w:ilvl w:val="1"/>
        <w:numId w:val="82"/>
      </w:numPr>
      <w:outlineLvl w:val="1"/>
    </w:pPr>
    <w:rPr>
      <w:i/>
      <w:sz w:val="28"/>
    </w:rPr>
  </w:style>
  <w:style w:type="paragraph" w:customStyle="1" w:styleId="BijlageHeading3">
    <w:name w:val="BijlageHeading 3"/>
    <w:basedOn w:val="BijlageHeading1"/>
    <w:next w:val="000"/>
    <w:qFormat/>
    <w:rsid w:val="00B67BD6"/>
    <w:pPr>
      <w:numPr>
        <w:ilvl w:val="2"/>
        <w:numId w:val="82"/>
      </w:numPr>
      <w:outlineLvl w:val="2"/>
    </w:pPr>
    <w:rPr>
      <w:sz w:val="26"/>
    </w:rPr>
  </w:style>
  <w:style w:type="paragraph" w:customStyle="1" w:styleId="BijlageHeading4">
    <w:name w:val="BijlageHeading 4"/>
    <w:basedOn w:val="BijlageHeading1"/>
    <w:next w:val="000"/>
    <w:rsid w:val="00B67BD6"/>
    <w:pPr>
      <w:numPr>
        <w:ilvl w:val="3"/>
        <w:numId w:val="82"/>
      </w:numPr>
      <w:outlineLvl w:val="3"/>
    </w:pPr>
    <w:rPr>
      <w:rFonts w:ascii="EYInterstate Light" w:hAnsi="EYInterstate Light"/>
      <w:i/>
      <w:sz w:val="22"/>
    </w:rPr>
  </w:style>
  <w:style w:type="paragraph" w:customStyle="1" w:styleId="Bullet">
    <w:name w:val="Bullet"/>
    <w:basedOn w:val="000"/>
    <w:qFormat/>
    <w:rsid w:val="00B67BD6"/>
    <w:pPr>
      <w:numPr>
        <w:numId w:val="83"/>
      </w:numPr>
    </w:pPr>
  </w:style>
  <w:style w:type="paragraph" w:customStyle="1" w:styleId="EYAttachment">
    <w:name w:val="EY Attachment"/>
    <w:basedOn w:val="000"/>
    <w:next w:val="000"/>
    <w:qFormat/>
    <w:rsid w:val="00B67BD6"/>
    <w:pPr>
      <w:tabs>
        <w:tab w:val="left" w:pos="907"/>
      </w:tabs>
      <w:spacing w:before="260"/>
    </w:pPr>
  </w:style>
  <w:style w:type="paragraph" w:customStyle="1" w:styleId="EYBodytextnoparaspace">
    <w:name w:val="EY Body text (no para space)"/>
    <w:basedOn w:val="000"/>
    <w:qFormat/>
    <w:rsid w:val="00B67BD6"/>
    <w:pPr>
      <w:tabs>
        <w:tab w:val="left" w:pos="907"/>
      </w:tabs>
    </w:pPr>
  </w:style>
  <w:style w:type="paragraph" w:customStyle="1" w:styleId="EYBoldsubjectheading">
    <w:name w:val="EY Bold subject heading"/>
    <w:basedOn w:val="000"/>
    <w:next w:val="000"/>
    <w:qFormat/>
    <w:rsid w:val="00B67BD6"/>
    <w:rPr>
      <w:rFonts w:ascii="EYInterstate" w:hAnsi="EYInterstate"/>
      <w:b/>
      <w:sz w:val="26"/>
    </w:rPr>
  </w:style>
  <w:style w:type="paragraph" w:customStyle="1" w:styleId="EYBulletedtext1">
    <w:name w:val="EY Bulleted text 1"/>
    <w:basedOn w:val="Bullet"/>
    <w:qFormat/>
    <w:rsid w:val="00B67BD6"/>
    <w:pPr>
      <w:numPr>
        <w:numId w:val="0"/>
      </w:numPr>
    </w:pPr>
  </w:style>
  <w:style w:type="paragraph" w:customStyle="1" w:styleId="EYBulletedtext2">
    <w:name w:val="EY Bulleted text 2"/>
    <w:basedOn w:val="Bullet"/>
    <w:qFormat/>
    <w:rsid w:val="00B67BD6"/>
    <w:pPr>
      <w:numPr>
        <w:numId w:val="0"/>
      </w:numPr>
    </w:pPr>
  </w:style>
  <w:style w:type="paragraph" w:customStyle="1" w:styleId="EYBulletedtext3">
    <w:name w:val="EY Bulleted text 3"/>
    <w:basedOn w:val="Bullet"/>
    <w:qFormat/>
    <w:rsid w:val="00B67BD6"/>
    <w:pPr>
      <w:numPr>
        <w:numId w:val="0"/>
      </w:numPr>
    </w:pPr>
  </w:style>
  <w:style w:type="paragraph" w:customStyle="1" w:styleId="EYClosure">
    <w:name w:val="EY Closure"/>
    <w:basedOn w:val="000"/>
    <w:next w:val="000"/>
    <w:rsid w:val="00B67BD6"/>
    <w:pPr>
      <w:tabs>
        <w:tab w:val="left" w:pos="907"/>
      </w:tabs>
      <w:spacing w:after="1040"/>
    </w:pPr>
  </w:style>
  <w:style w:type="paragraph" w:customStyle="1" w:styleId="EYContinuationheader">
    <w:name w:val="EY Continuation header"/>
    <w:basedOn w:val="000"/>
    <w:rsid w:val="00B67BD6"/>
    <w:pPr>
      <w:tabs>
        <w:tab w:val="left" w:pos="2495"/>
      </w:tabs>
      <w:jc w:val="right"/>
    </w:pPr>
  </w:style>
  <w:style w:type="paragraph" w:customStyle="1" w:styleId="EYfooter">
    <w:name w:val="EY footer"/>
    <w:basedOn w:val="000"/>
    <w:rsid w:val="00B67BD6"/>
    <w:pPr>
      <w:spacing w:line="240" w:lineRule="auto"/>
    </w:pPr>
    <w:rPr>
      <w:sz w:val="11"/>
    </w:rPr>
  </w:style>
  <w:style w:type="paragraph" w:customStyle="1" w:styleId="ti-chapter">
    <w:name w:val="ti-chapter"/>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bold">
    <w:name w:val="bold"/>
    <w:rsid w:val="00B67BD6"/>
  </w:style>
  <w:style w:type="paragraph" w:customStyle="1" w:styleId="ti-main">
    <w:name w:val="ti-main"/>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ti-section">
    <w:name w:val="ti-section"/>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references">
    <w:name w:val="references"/>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bodytext5">
    <w:name w:val="bodytext"/>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Normal2">
    <w:name w:val="Normal2"/>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table" w:customStyle="1" w:styleId="MediumGrid3-Accent11">
    <w:name w:val="Medium Grid 3 - Accent 11"/>
    <w:basedOn w:val="TableNormal"/>
    <w:next w:val="MediumShading2-Accent2"/>
    <w:uiPriority w:val="69"/>
    <w:rsid w:val="00B67BD6"/>
    <w:pPr>
      <w:spacing w:after="0" w:line="240" w:lineRule="auto"/>
    </w:pPr>
    <w:rPr>
      <w:rFonts w:ascii="Calibri" w:eastAsia="Calibri" w:hAnsi="Calibri" w:cs="Arial"/>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60">
    <w:name w:val="Table Grid6"/>
    <w:basedOn w:val="TableNormal"/>
    <w:next w:val="TableGrid"/>
    <w:uiPriority w:val="59"/>
    <w:rsid w:val="00B67BD6"/>
    <w:pPr>
      <w:spacing w:after="0" w:line="240" w:lineRule="auto"/>
    </w:pPr>
    <w:rPr>
      <w:rFonts w:ascii="Calibri" w:eastAsia="Times New Roman"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67BD6"/>
  </w:style>
  <w:style w:type="numbering" w:customStyle="1" w:styleId="NoList111">
    <w:name w:val="No List111"/>
    <w:next w:val="NoList"/>
    <w:uiPriority w:val="99"/>
    <w:semiHidden/>
    <w:unhideWhenUsed/>
    <w:rsid w:val="00B67BD6"/>
  </w:style>
  <w:style w:type="table" w:customStyle="1" w:styleId="TableGrid11">
    <w:name w:val="Table Grid11"/>
    <w:basedOn w:val="TableNormal"/>
    <w:next w:val="TableGrid"/>
    <w:uiPriority w:val="59"/>
    <w:rsid w:val="00B67BD6"/>
    <w:pPr>
      <w:spacing w:after="0" w:line="240" w:lineRule="auto"/>
    </w:pPr>
    <w:rPr>
      <w:rFonts w:ascii="Calibri" w:eastAsia="Calibri" w:hAnsi="Calibri" w:cs="Arial"/>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67BD6"/>
    <w:pPr>
      <w:spacing w:after="0" w:line="240" w:lineRule="auto"/>
    </w:pPr>
    <w:rPr>
      <w:rFonts w:ascii="Times New Roman" w:eastAsia="Times New Roman" w:hAnsi="Times New Roman" w:cs="Times New Roman"/>
      <w:sz w:val="20"/>
      <w:szCs w:val="20"/>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67BD6"/>
    <w:pPr>
      <w:spacing w:after="0" w:line="240" w:lineRule="auto"/>
    </w:pPr>
    <w:rPr>
      <w:rFonts w:ascii="Calibri" w:eastAsia="Calibri" w:hAnsi="Calibri" w:cs="Arial"/>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2">
    <w:name w:val="Medium Shading 2 Accent 2"/>
    <w:basedOn w:val="TableNormal"/>
    <w:uiPriority w:val="69"/>
    <w:rsid w:val="00B67B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TableGrid70">
    <w:name w:val="Table Grid7"/>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table" w:customStyle="1" w:styleId="EYTable2">
    <w:name w:val="EY Table 2"/>
    <w:basedOn w:val="TableGrid"/>
    <w:next w:val="TableNormal"/>
    <w:rsid w:val="00B67BD6"/>
    <w:pPr>
      <w:overflowPunct w:val="0"/>
      <w:autoSpaceDE w:val="0"/>
      <w:autoSpaceDN w:val="0"/>
      <w:adjustRightInd w:val="0"/>
      <w:textAlignment w:val="baseline"/>
    </w:pPr>
    <w:rPr>
      <w:rFonts w:ascii="EYInterstate Light" w:eastAsia="Times New Roman" w:hAnsi="EYInterstate Light"/>
      <w:sz w:val="18"/>
    </w:rPr>
    <w:tblPr>
      <w:tblStyleRowBandSize w:val="1"/>
      <w:tblInd w:w="108" w:type="dxa"/>
      <w:tblBorders>
        <w:insideH w:val="single" w:sz="8" w:space="0" w:color="FFFFFF"/>
        <w:insideV w:val="single" w:sz="8" w:space="0" w:color="FFFFFF"/>
      </w:tblBorders>
      <w:tblCellMar>
        <w:top w:w="57" w:type="dxa"/>
        <w:left w:w="108" w:type="dxa"/>
        <w:bottom w:w="57" w:type="dxa"/>
        <w:right w:w="108" w:type="dxa"/>
      </w:tblCellMar>
    </w:tblPr>
    <w:tcPr>
      <w:shd w:val="clear" w:color="auto" w:fill="F0F0F0"/>
    </w:tcPr>
    <w:tblStylePr w:type="firstRow">
      <w:rPr>
        <w:rFonts w:ascii="SimHei" w:hAnsi="SimHei"/>
        <w:b/>
        <w:i w:val="0"/>
        <w:color w:val="FFFFFF"/>
        <w:sz w:val="20"/>
      </w:rPr>
      <w:tblPr/>
      <w:tcPr>
        <w:shd w:val="clear" w:color="auto" w:fill="808080"/>
      </w:tcPr>
    </w:tblStylePr>
    <w:tblStylePr w:type="lastRow">
      <w:tblPr/>
      <w:tcPr>
        <w:tcBorders>
          <w:bottom w:val="nil"/>
        </w:tcBorders>
        <w:shd w:val="clear" w:color="auto" w:fill="F0F0F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table" w:customStyle="1" w:styleId="MediumGrid3-Accent12">
    <w:name w:val="Medium Grid 3 - Accent 12"/>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3">
    <w:name w:val="Medium Grid 3 - Accent 13"/>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4">
    <w:name w:val="Medium Grid 3 - Accent 14"/>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5">
    <w:name w:val="Medium Grid 3 - Accent 15"/>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6">
    <w:name w:val="Medium Grid 3 - Accent 16"/>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7">
    <w:name w:val="Medium Grid 3 - Accent 17"/>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80">
    <w:name w:val="Table Grid8"/>
    <w:basedOn w:val="TableNormal"/>
    <w:next w:val="TableGrid"/>
    <w:uiPriority w:val="59"/>
    <w:rsid w:val="00B67BD6"/>
    <w:pPr>
      <w:spacing w:after="0" w:line="280" w:lineRule="atLeast"/>
    </w:pPr>
    <w:rPr>
      <w:rFonts w:ascii="Times New Roman" w:eastAsia="Times New Roman" w:hAnsi="Times New Roman" w:cs="Times New Roman"/>
      <w:sz w:val="20"/>
      <w:szCs w:val="20"/>
      <w:lang w:val="nl-NL" w:eastAsia="nl-NL"/>
    </w:rPr>
    <w:tblPr>
      <w:tblStyleRowBandSize w:val="2"/>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36C0A"/>
      <w:vAlign w:val="center"/>
    </w:tcPr>
    <w:tblStylePr w:type="firstRow">
      <w:tblPr/>
      <w:tcPr>
        <w:shd w:val="clear" w:color="auto" w:fill="F79646"/>
      </w:tcPr>
    </w:tblStylePr>
    <w:tblStylePr w:type="band1Horz">
      <w:tblPr/>
      <w:tcPr>
        <w:shd w:val="clear" w:color="auto" w:fill="FABF8F"/>
      </w:tcPr>
    </w:tblStylePr>
    <w:tblStylePr w:type="band2Horz">
      <w:tblPr/>
      <w:tcPr>
        <w:shd w:val="clear" w:color="auto" w:fill="FABF8F"/>
      </w:tcPr>
    </w:tblStylePr>
  </w:style>
  <w:style w:type="table" w:customStyle="1" w:styleId="TableGrid9">
    <w:name w:val="Table Grid9"/>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table" w:customStyle="1" w:styleId="MediumGrid3-Accent18">
    <w:name w:val="Medium Grid 3 - Accent 18"/>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9">
    <w:name w:val="Medium Grid 3 - Accent 19"/>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itle1">
    <w:name w:val="Title1"/>
    <w:basedOn w:val="Normal"/>
    <w:next w:val="Normal"/>
    <w:uiPriority w:val="10"/>
    <w:qFormat/>
    <w:rsid w:val="00B67BD6"/>
    <w:pPr>
      <w:pBdr>
        <w:bottom w:val="single" w:sz="8" w:space="4" w:color="FAE600"/>
      </w:pBdr>
      <w:spacing w:after="300" w:line="240" w:lineRule="auto"/>
      <w:ind w:firstLine="0"/>
      <w:contextualSpacing/>
      <w:jc w:val="left"/>
    </w:pPr>
    <w:rPr>
      <w:rFonts w:ascii="Cambria" w:eastAsia="Times New Roman" w:hAnsi="Cambria"/>
      <w:color w:val="434959"/>
      <w:spacing w:val="5"/>
      <w:kern w:val="28"/>
      <w:sz w:val="52"/>
      <w:szCs w:val="52"/>
    </w:rPr>
  </w:style>
  <w:style w:type="character" w:customStyle="1" w:styleId="SubtleEmphasis1">
    <w:name w:val="Subtle Emphasis1"/>
    <w:uiPriority w:val="19"/>
    <w:qFormat/>
    <w:rsid w:val="00B67BD6"/>
    <w:rPr>
      <w:i/>
      <w:iCs/>
      <w:color w:val="808080"/>
    </w:rPr>
  </w:style>
  <w:style w:type="table" w:customStyle="1" w:styleId="TableGrid100">
    <w:name w:val="Table Grid10"/>
    <w:basedOn w:val="TableNormal"/>
    <w:next w:val="TableGrid"/>
    <w:uiPriority w:val="59"/>
    <w:rsid w:val="00B67BD6"/>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ocHeading5">
    <w:name w:val="Prodoc_Heading_5"/>
    <w:basedOn w:val="Normal"/>
    <w:next w:val="Normal"/>
    <w:rsid w:val="00B67BD6"/>
    <w:pPr>
      <w:keepNext/>
      <w:keepLines/>
      <w:tabs>
        <w:tab w:val="left" w:pos="993"/>
      </w:tabs>
      <w:spacing w:before="240" w:after="120" w:line="240" w:lineRule="auto"/>
      <w:ind w:firstLine="0"/>
      <w:jc w:val="left"/>
    </w:pPr>
    <w:rPr>
      <w:rFonts w:ascii="Arial" w:eastAsia="Times New Roman" w:hAnsi="Arial" w:cs="Angsana New"/>
      <w:b/>
      <w:bCs/>
      <w:i/>
      <w:sz w:val="20"/>
      <w:szCs w:val="36"/>
      <w:lang w:val="en-GB" w:eastAsia="fr-FR"/>
    </w:rPr>
  </w:style>
  <w:style w:type="character" w:customStyle="1" w:styleId="TitleChar1">
    <w:name w:val="Title Char1"/>
    <w:rsid w:val="00B67BD6"/>
    <w:rPr>
      <w:rFonts w:ascii="Calibri Light" w:eastAsia="Times New Roman" w:hAnsi="Calibri Light" w:cs="Times New Roman"/>
      <w:spacing w:val="-10"/>
      <w:kern w:val="28"/>
      <w:sz w:val="56"/>
      <w:szCs w:val="56"/>
      <w:lang w:val="en-US"/>
    </w:rPr>
  </w:style>
  <w:style w:type="character" w:styleId="SubtleEmphasis">
    <w:name w:val="Subtle Emphasis"/>
    <w:uiPriority w:val="19"/>
    <w:qFormat/>
    <w:rsid w:val="00B67BD6"/>
    <w:rPr>
      <w:i/>
      <w:iCs/>
      <w:color w:val="808080"/>
    </w:rPr>
  </w:style>
  <w:style w:type="table" w:customStyle="1" w:styleId="CVtable1">
    <w:name w:val="CV table1"/>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paragraph" w:customStyle="1" w:styleId="CoffeyBullet1">
    <w:name w:val="Coffey Bullet 1"/>
    <w:basedOn w:val="Normal"/>
    <w:qFormat/>
    <w:rsid w:val="00B67BD6"/>
    <w:pPr>
      <w:numPr>
        <w:numId w:val="84"/>
      </w:numPr>
      <w:tabs>
        <w:tab w:val="num" w:pos="720"/>
      </w:tabs>
      <w:spacing w:before="77" w:after="113" w:line="250" w:lineRule="exact"/>
      <w:ind w:hanging="720"/>
      <w:jc w:val="left"/>
    </w:pPr>
    <w:rPr>
      <w:rFonts w:ascii="Arial" w:hAnsi="Arial"/>
      <w:sz w:val="20"/>
      <w:szCs w:val="24"/>
      <w:lang w:val="en-GB"/>
    </w:rPr>
  </w:style>
  <w:style w:type="table" w:customStyle="1" w:styleId="EYTable1">
    <w:name w:val="EY Table1"/>
    <w:basedOn w:val="TableGrid"/>
    <w:rsid w:val="00B67BD6"/>
    <w:pPr>
      <w:overflowPunct w:val="0"/>
      <w:autoSpaceDE w:val="0"/>
      <w:autoSpaceDN w:val="0"/>
      <w:adjustRightInd w:val="0"/>
    </w:pPr>
    <w:rPr>
      <w:rFonts w:ascii="EYInterstate Light" w:eastAsia="Times New Roman" w:hAnsi="EYInterstate Light"/>
      <w:sz w:val="16"/>
      <w:lang w:eastAsia="en-GB"/>
    </w:rPr>
    <w:tblPr>
      <w:tblStyleRowBandSize w:val="1"/>
      <w:tblInd w:w="0" w:type="dxa"/>
      <w:tblBorders>
        <w:insideH w:val="single" w:sz="4" w:space="0" w:color="FFFFFF"/>
        <w:insideV w:val="single" w:sz="4" w:space="0" w:color="FFFFFF"/>
      </w:tblBorders>
      <w:tblCellMar>
        <w:top w:w="57" w:type="dxa"/>
        <w:left w:w="108" w:type="dxa"/>
        <w:bottom w:w="57" w:type="dxa"/>
        <w:right w:w="108" w:type="dxa"/>
      </w:tblCellMar>
    </w:tblPr>
    <w:tcPr>
      <w:shd w:val="clear" w:color="auto" w:fill="F0F0F0"/>
    </w:tcPr>
    <w:tblStylePr w:type="firstRow">
      <w:rPr>
        <w:rFonts w:ascii="SimHei" w:hAnsi="SimHei" w:hint="default"/>
        <w:b/>
        <w:i w:val="0"/>
        <w:color w:val="auto"/>
        <w:sz w:val="20"/>
        <w:szCs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character" w:customStyle="1" w:styleId="st1">
    <w:name w:val="st1"/>
    <w:rsid w:val="00B67B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Simple 1" w:uiPriority="99"/>
    <w:lsdException w:name="Table Grid 8"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9"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61"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61" w:unhideWhenUsed="0"/>
    <w:lsdException w:name="Colorful Shading Accent 3" w:semiHidden="0" w:uiPriority="62"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61"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05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05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053"/>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05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05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05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053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aliases w:val="05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05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05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le Grid_General,CV table"/>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uiPriority w:val="99"/>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aliases w:val="Bullet Points Char,Liste Paragraf Char,Paragraph Char,Citation List Char,Resume Title Char,Paragraphe de liste PBLH Char,Normal bullet 2 Char,Bullet list Char,Figure_name Char,Equipment Char,Numbered Indented Text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C23C32"/>
    <w:rPr>
      <w:rFonts w:ascii="Calibri" w:eastAsia="Calibri" w:hAnsi="Calibri" w:cs="Calibri"/>
      <w:color w:val="000000"/>
      <w:u w:color="000000"/>
    </w:rPr>
  </w:style>
  <w:style w:type="table" w:styleId="DarkList-Accent2">
    <w:name w:val="Dark List Accent 2"/>
    <w:basedOn w:val="TableNormal"/>
    <w:uiPriority w:val="61"/>
    <w:rsid w:val="0082751A"/>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FootnoteChar">
    <w:name w:val="Footnote Char"/>
    <w:rsid w:val="0082751A"/>
    <w:rPr>
      <w:rFonts w:ascii="Calibri" w:eastAsia="MS Mincho" w:hAnsi="Calibri" w:cs="Times New Roman"/>
      <w:sz w:val="20"/>
      <w:szCs w:val="20"/>
      <w:lang w:val="en-GB"/>
    </w:rPr>
  </w:style>
  <w:style w:type="paragraph" w:customStyle="1" w:styleId="MediumGrid21">
    <w:name w:val="Medium Grid 21"/>
    <w:uiPriority w:val="1"/>
    <w:qFormat/>
    <w:rsid w:val="0082751A"/>
    <w:pPr>
      <w:spacing w:after="0" w:line="240" w:lineRule="auto"/>
      <w:jc w:val="both"/>
    </w:pPr>
    <w:rPr>
      <w:rFonts w:ascii="Calibri" w:eastAsia="Times New Roman" w:hAnsi="Calibri" w:cs="Times New Roman"/>
      <w:lang w:val="en-GB"/>
    </w:rPr>
  </w:style>
  <w:style w:type="paragraph" w:customStyle="1" w:styleId="BVIfnrCarCarCarCarChar">
    <w:name w:val="BVI fnr Car Car Car Car Char"/>
    <w:basedOn w:val="Normal"/>
    <w:link w:val="FootnoteReference"/>
    <w:rsid w:val="0082751A"/>
    <w:pPr>
      <w:spacing w:after="160" w:line="240" w:lineRule="exact"/>
      <w:ind w:firstLine="0"/>
      <w:jc w:val="left"/>
    </w:pPr>
    <w:rPr>
      <w:rFonts w:asciiTheme="minorHAnsi" w:eastAsiaTheme="minorHAnsi" w:hAnsiTheme="minorHAnsi" w:cstheme="minorBidi"/>
      <w:vertAlign w:val="superscript"/>
    </w:rPr>
  </w:style>
  <w:style w:type="paragraph" w:customStyle="1" w:styleId="MediumGrid22">
    <w:name w:val="Medium Grid 22"/>
    <w:uiPriority w:val="1"/>
    <w:qFormat/>
    <w:rsid w:val="0082751A"/>
    <w:pPr>
      <w:widowControl w:val="0"/>
      <w:spacing w:after="0" w:line="240" w:lineRule="auto"/>
    </w:pPr>
    <w:rPr>
      <w:rFonts w:ascii="Cambria" w:eastAsia="Cambria" w:hAnsi="Cambria" w:cs="Times New Roman"/>
    </w:rPr>
  </w:style>
  <w:style w:type="paragraph" w:customStyle="1" w:styleId="TableParagraph">
    <w:name w:val="Table Paragraph"/>
    <w:basedOn w:val="Normal"/>
    <w:uiPriority w:val="1"/>
    <w:qFormat/>
    <w:rsid w:val="00B67BD6"/>
    <w:pPr>
      <w:widowControl w:val="0"/>
      <w:spacing w:after="0" w:line="240" w:lineRule="auto"/>
      <w:ind w:firstLine="0"/>
      <w:jc w:val="left"/>
    </w:pPr>
    <w:rPr>
      <w:rFonts w:ascii="Cambria" w:eastAsia="Cambria" w:hAnsi="Cambria"/>
    </w:rPr>
  </w:style>
  <w:style w:type="table" w:styleId="DarkList-Accent5">
    <w:name w:val="Dark List Accent 5"/>
    <w:basedOn w:val="TableNormal"/>
    <w:uiPriority w:val="61"/>
    <w:rsid w:val="00B67BD6"/>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ediumGrid1-Accent21">
    <w:name w:val="Medium Grid 1 - Accent 21"/>
    <w:basedOn w:val="Normal"/>
    <w:uiPriority w:val="34"/>
    <w:qFormat/>
    <w:rsid w:val="00B67BD6"/>
    <w:pPr>
      <w:spacing w:after="0" w:line="240" w:lineRule="auto"/>
      <w:ind w:left="720" w:firstLine="0"/>
      <w:contextualSpacing/>
    </w:pPr>
    <w:rPr>
      <w:rFonts w:ascii="Cambria" w:eastAsia="MS Mincho" w:hAnsi="Cambria"/>
      <w:sz w:val="24"/>
      <w:szCs w:val="24"/>
      <w:lang w:val="en-GB"/>
    </w:rPr>
  </w:style>
  <w:style w:type="paragraph" w:customStyle="1" w:styleId="Source">
    <w:name w:val="Source"/>
    <w:basedOn w:val="Normal"/>
    <w:qFormat/>
    <w:rsid w:val="00B67BD6"/>
    <w:pPr>
      <w:spacing w:after="240" w:line="240" w:lineRule="auto"/>
      <w:ind w:firstLine="0"/>
    </w:pPr>
    <w:rPr>
      <w:rFonts w:eastAsia="MS Mincho"/>
      <w:i/>
      <w:sz w:val="20"/>
      <w:szCs w:val="24"/>
      <w:lang w:val="en-GB"/>
    </w:rPr>
  </w:style>
  <w:style w:type="paragraph" w:customStyle="1" w:styleId="Figureheading">
    <w:name w:val="Figure heading"/>
    <w:basedOn w:val="Caption"/>
    <w:qFormat/>
    <w:rsid w:val="00B67BD6"/>
    <w:pPr>
      <w:keepLines w:val="0"/>
      <w:snapToGrid w:val="0"/>
      <w:spacing w:before="240"/>
      <w:jc w:val="both"/>
    </w:pPr>
    <w:rPr>
      <w:rFonts w:ascii="Calibri" w:eastAsia="MS Mincho" w:hAnsi="Calibri"/>
      <w:b/>
      <w:bCs/>
      <w:sz w:val="24"/>
      <w:szCs w:val="24"/>
      <w:lang w:val="en-US" w:eastAsia="en-US"/>
    </w:rPr>
  </w:style>
  <w:style w:type="paragraph" w:customStyle="1" w:styleId="Tableheading">
    <w:name w:val="Table heading"/>
    <w:basedOn w:val="Normal"/>
    <w:qFormat/>
    <w:rsid w:val="00B67BD6"/>
    <w:pPr>
      <w:tabs>
        <w:tab w:val="left" w:pos="4300"/>
        <w:tab w:val="left" w:pos="5642"/>
      </w:tabs>
      <w:spacing w:before="240" w:after="0" w:line="240" w:lineRule="auto"/>
      <w:ind w:firstLine="0"/>
      <w:jc w:val="left"/>
    </w:pPr>
    <w:rPr>
      <w:rFonts w:eastAsia="MS Mincho"/>
      <w:b/>
      <w:sz w:val="24"/>
      <w:szCs w:val="24"/>
      <w:lang w:val="en-GB"/>
    </w:rPr>
  </w:style>
  <w:style w:type="paragraph" w:customStyle="1" w:styleId="Footnotetext2">
    <w:name w:val="Footnote text 2"/>
    <w:basedOn w:val="FootnoteText"/>
    <w:link w:val="Footnotetext2Char"/>
    <w:qFormat/>
    <w:rsid w:val="00B67BD6"/>
    <w:pPr>
      <w:spacing w:after="120"/>
      <w:ind w:firstLine="0"/>
      <w:jc w:val="left"/>
    </w:pPr>
    <w:rPr>
      <w:rFonts w:ascii="Cambria" w:hAnsi="Cambria"/>
      <w:lang w:val="en-GB"/>
    </w:rPr>
  </w:style>
  <w:style w:type="character" w:customStyle="1" w:styleId="Footnotetext2Char">
    <w:name w:val="Footnote text 2 Char"/>
    <w:link w:val="Footnotetext2"/>
    <w:rsid w:val="00B67BD6"/>
    <w:rPr>
      <w:rFonts w:ascii="Cambria" w:eastAsia="MS Mincho" w:hAnsi="Cambria" w:cs="Times New Roman"/>
      <w:sz w:val="20"/>
      <w:szCs w:val="20"/>
      <w:lang w:val="en-GB"/>
    </w:rPr>
  </w:style>
  <w:style w:type="paragraph" w:customStyle="1" w:styleId="Pa35">
    <w:name w:val="Pa35"/>
    <w:basedOn w:val="Normal"/>
    <w:next w:val="Normal"/>
    <w:uiPriority w:val="99"/>
    <w:rsid w:val="00B67BD6"/>
    <w:pPr>
      <w:widowControl w:val="0"/>
      <w:autoSpaceDE w:val="0"/>
      <w:autoSpaceDN w:val="0"/>
      <w:adjustRightInd w:val="0"/>
      <w:spacing w:after="0" w:line="201" w:lineRule="atLeast"/>
      <w:ind w:firstLine="0"/>
      <w:jc w:val="left"/>
    </w:pPr>
    <w:rPr>
      <w:rFonts w:ascii="Univers 45 Light" w:eastAsia="MS Mincho" w:hAnsi="Univers 45 Light"/>
      <w:sz w:val="24"/>
      <w:szCs w:val="24"/>
    </w:rPr>
  </w:style>
  <w:style w:type="paragraph" w:customStyle="1" w:styleId="MediumList2-Accent21">
    <w:name w:val="Medium List 2 - Accent 21"/>
    <w:hidden/>
    <w:uiPriority w:val="99"/>
    <w:semiHidden/>
    <w:rsid w:val="00B67BD6"/>
    <w:pPr>
      <w:spacing w:after="0" w:line="240" w:lineRule="auto"/>
    </w:pPr>
    <w:rPr>
      <w:rFonts w:ascii="Calibri" w:eastAsia="Times New Roman" w:hAnsi="Calibri" w:cs="Times New Roman"/>
      <w:lang w:val="en-GB"/>
    </w:rPr>
  </w:style>
  <w:style w:type="paragraph" w:customStyle="1" w:styleId="Pa0">
    <w:name w:val="Pa0"/>
    <w:basedOn w:val="Default"/>
    <w:next w:val="Default"/>
    <w:uiPriority w:val="99"/>
    <w:rsid w:val="00B67BD6"/>
    <w:pPr>
      <w:widowControl w:val="0"/>
      <w:spacing w:line="881" w:lineRule="atLeast"/>
    </w:pPr>
    <w:rPr>
      <w:rFonts w:ascii="Futura Std Medium" w:eastAsia="MS Mincho" w:hAnsi="Futura Std Medium"/>
      <w:color w:val="auto"/>
    </w:rPr>
  </w:style>
  <w:style w:type="paragraph" w:customStyle="1" w:styleId="Headerandfooter">
    <w:name w:val="Header and footer"/>
    <w:basedOn w:val="Header"/>
    <w:rsid w:val="00B67BD6"/>
    <w:pPr>
      <w:tabs>
        <w:tab w:val="clear" w:pos="4680"/>
        <w:tab w:val="clear" w:pos="9360"/>
        <w:tab w:val="center" w:pos="5103"/>
        <w:tab w:val="right" w:pos="9639"/>
      </w:tabs>
      <w:spacing w:line="180" w:lineRule="exact"/>
      <w:ind w:firstLine="0"/>
      <w:jc w:val="left"/>
    </w:pPr>
    <w:rPr>
      <w:rFonts w:ascii="EYInterstate Light" w:eastAsia="Times New Roman" w:hAnsi="EYInterstate Light"/>
      <w:color w:val="808080"/>
      <w:sz w:val="16"/>
      <w:szCs w:val="24"/>
    </w:rPr>
  </w:style>
  <w:style w:type="paragraph" w:customStyle="1" w:styleId="Bulletcopywithparaspace">
    <w:name w:val="Bullet copy with para space"/>
    <w:basedOn w:val="Normal"/>
    <w:rsid w:val="00B67BD6"/>
    <w:pPr>
      <w:numPr>
        <w:numId w:val="78"/>
      </w:numPr>
      <w:spacing w:after="240" w:line="240" w:lineRule="exact"/>
      <w:ind w:left="357" w:hanging="357"/>
    </w:pPr>
    <w:rPr>
      <w:rFonts w:ascii="EYInterstate Light" w:eastAsia="Times New Roman" w:hAnsi="EYInterstate Light"/>
      <w:sz w:val="20"/>
      <w:szCs w:val="18"/>
      <w:lang w:val="en-GB"/>
    </w:rPr>
  </w:style>
  <w:style w:type="paragraph" w:customStyle="1" w:styleId="Bodycopy">
    <w:name w:val="Body copy"/>
    <w:rsid w:val="00B67BD6"/>
    <w:pPr>
      <w:spacing w:after="160" w:line="240" w:lineRule="auto"/>
      <w:jc w:val="both"/>
    </w:pPr>
    <w:rPr>
      <w:rFonts w:ascii="EYInterstate Light" w:eastAsia="Times New Roman" w:hAnsi="EYInterstate Light" w:cs="Times New Roman"/>
      <w:color w:val="000000"/>
      <w:sz w:val="20"/>
      <w:szCs w:val="18"/>
    </w:rPr>
  </w:style>
  <w:style w:type="paragraph" w:customStyle="1" w:styleId="Contents">
    <w:name w:val="Contents"/>
    <w:basedOn w:val="Normal"/>
    <w:rsid w:val="00B67BD6"/>
    <w:pPr>
      <w:autoSpaceDE w:val="0"/>
      <w:autoSpaceDN w:val="0"/>
      <w:adjustRightInd w:val="0"/>
      <w:spacing w:after="0" w:line="240" w:lineRule="auto"/>
      <w:ind w:firstLine="0"/>
      <w:jc w:val="left"/>
    </w:pPr>
    <w:rPr>
      <w:rFonts w:ascii="EYInterstate Light" w:eastAsia="Times New Roman" w:hAnsi="EYInterstate Light" w:cs="EYInterstate"/>
      <w:color w:val="808080"/>
      <w:sz w:val="48"/>
      <w:szCs w:val="48"/>
    </w:rPr>
  </w:style>
  <w:style w:type="paragraph" w:customStyle="1" w:styleId="Appendix">
    <w:name w:val="Appendix"/>
    <w:basedOn w:val="Normal"/>
    <w:rsid w:val="00B67BD6"/>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Bulletcopy">
    <w:name w:val="Bullet copy"/>
    <w:basedOn w:val="Bulletcopywithparaspace"/>
    <w:rsid w:val="00B67BD6"/>
    <w:pPr>
      <w:numPr>
        <w:numId w:val="79"/>
      </w:numPr>
      <w:spacing w:after="60" w:line="240" w:lineRule="auto"/>
      <w:ind w:left="357" w:hanging="357"/>
    </w:pPr>
    <w:rPr>
      <w:lang w:val="it-IT"/>
    </w:rPr>
  </w:style>
  <w:style w:type="paragraph" w:customStyle="1" w:styleId="Exhibitheading">
    <w:name w:val="Exhibit heading"/>
    <w:basedOn w:val="Normal"/>
    <w:rsid w:val="00B67BD6"/>
    <w:pPr>
      <w:spacing w:after="0" w:line="240" w:lineRule="auto"/>
      <w:ind w:firstLine="0"/>
      <w:jc w:val="left"/>
    </w:pPr>
    <w:rPr>
      <w:rFonts w:ascii="EYInterstate Light" w:eastAsia="Times New Roman" w:hAnsi="EYInterstate Light"/>
      <w:b/>
      <w:sz w:val="20"/>
      <w:szCs w:val="24"/>
      <w:lang w:val="en-GB"/>
    </w:rPr>
  </w:style>
  <w:style w:type="table" w:customStyle="1" w:styleId="EYTable">
    <w:name w:val="EY Table"/>
    <w:basedOn w:val="TableGrid"/>
    <w:rsid w:val="00B67BD6"/>
    <w:pPr>
      <w:overflowPunct w:val="0"/>
      <w:autoSpaceDE w:val="0"/>
      <w:autoSpaceDN w:val="0"/>
      <w:adjustRightInd w:val="0"/>
      <w:textAlignment w:val="baseline"/>
    </w:pPr>
    <w:rPr>
      <w:rFonts w:ascii="EYInterstate Light" w:eastAsia="Times New Roman" w:hAnsi="EYInterstate Light"/>
      <w:sz w:val="16"/>
    </w:rPr>
    <w:tblPr>
      <w:tblStyleRowBandSize w:val="1"/>
      <w:tblInd w:w="0" w:type="dxa"/>
      <w:tblBorders>
        <w:insideH w:val="single" w:sz="4" w:space="0" w:color="FFFFFF"/>
        <w:insideV w:val="single" w:sz="4" w:space="0" w:color="FFFFFF"/>
      </w:tblBorders>
      <w:tblCellMar>
        <w:top w:w="57" w:type="dxa"/>
        <w:left w:w="108" w:type="dxa"/>
        <w:bottom w:w="57" w:type="dxa"/>
        <w:right w:w="108" w:type="dxa"/>
      </w:tblCellMar>
    </w:tblPr>
    <w:trPr>
      <w:cantSplit/>
    </w:trPr>
    <w:tcPr>
      <w:shd w:val="clear" w:color="auto" w:fill="F0F0F0"/>
    </w:tcPr>
    <w:tblStylePr w:type="firstRow">
      <w:rPr>
        <w:rFonts w:ascii="SimHei" w:hAnsi="SimHei"/>
        <w:b/>
        <w:i w:val="0"/>
        <w:color w:val="auto"/>
        <w:sz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paragraph" w:customStyle="1" w:styleId="Bulletcopylevel2">
    <w:name w:val="Bullet copy level 2"/>
    <w:rsid w:val="00B67BD6"/>
    <w:pPr>
      <w:numPr>
        <w:ilvl w:val="1"/>
        <w:numId w:val="77"/>
      </w:numPr>
      <w:tabs>
        <w:tab w:val="clear" w:pos="1440"/>
        <w:tab w:val="num" w:pos="717"/>
      </w:tabs>
      <w:spacing w:after="80" w:line="240" w:lineRule="auto"/>
      <w:ind w:left="717"/>
    </w:pPr>
    <w:rPr>
      <w:rFonts w:ascii="EYInterstate Light" w:eastAsia="Times New Roman" w:hAnsi="EYInterstate Light" w:cs="Times New Roman"/>
      <w:sz w:val="20"/>
      <w:szCs w:val="18"/>
      <w:lang w:val="it-IT"/>
    </w:rPr>
  </w:style>
  <w:style w:type="paragraph" w:customStyle="1" w:styleId="NumberedHeading1">
    <w:name w:val="Numbered Heading 1"/>
    <w:basedOn w:val="Heading1"/>
    <w:rsid w:val="00B67BD6"/>
    <w:pPr>
      <w:keepNext w:val="0"/>
      <w:pBdr>
        <w:bottom w:val="single" w:sz="4" w:space="1" w:color="808080"/>
      </w:pBdr>
      <w:tabs>
        <w:tab w:val="clear" w:pos="360"/>
        <w:tab w:val="num" w:pos="252"/>
      </w:tabs>
      <w:spacing w:before="0" w:after="275"/>
      <w:ind w:left="284" w:hanging="284"/>
      <w:jc w:val="left"/>
    </w:pPr>
    <w:rPr>
      <w:rFonts w:ascii="EYInterstate Light" w:eastAsia="Times New Roman" w:hAnsi="EYInterstate Light"/>
      <w:b w:val="0"/>
      <w:color w:val="808080"/>
      <w:spacing w:val="-10"/>
      <w:sz w:val="48"/>
      <w:szCs w:val="48"/>
      <w:lang w:val="en-GB"/>
    </w:rPr>
  </w:style>
  <w:style w:type="paragraph" w:customStyle="1" w:styleId="NumberedHeading2">
    <w:name w:val="Numbered Heading 2"/>
    <w:basedOn w:val="Heading2"/>
    <w:rsid w:val="00B67BD6"/>
    <w:pPr>
      <w:tabs>
        <w:tab w:val="clear" w:pos="720"/>
        <w:tab w:val="num" w:pos="396"/>
      </w:tabs>
      <w:spacing w:before="0" w:after="160"/>
      <w:ind w:left="396" w:hanging="396"/>
      <w:jc w:val="left"/>
    </w:pPr>
    <w:rPr>
      <w:rFonts w:ascii="EYInterstate Light" w:eastAsia="Times New Roman" w:hAnsi="EYInterstate Light" w:cs="Arial"/>
      <w:spacing w:val="-10"/>
      <w:kern w:val="32"/>
      <w:sz w:val="28"/>
      <w:szCs w:val="48"/>
      <w:lang w:val="en-GB"/>
    </w:rPr>
  </w:style>
  <w:style w:type="paragraph" w:customStyle="1" w:styleId="NumberedHeading3">
    <w:name w:val="Numbered Heading 3"/>
    <w:basedOn w:val="Heading3"/>
    <w:rsid w:val="00B67BD6"/>
    <w:pPr>
      <w:keepNext/>
      <w:tabs>
        <w:tab w:val="clear" w:pos="1080"/>
        <w:tab w:val="num" w:pos="540"/>
      </w:tabs>
      <w:spacing w:before="240" w:after="120" w:line="240" w:lineRule="auto"/>
      <w:ind w:left="540" w:hanging="540"/>
      <w:jc w:val="left"/>
    </w:pPr>
    <w:rPr>
      <w:rFonts w:ascii="EYInterstate Light" w:eastAsia="Times New Roman" w:hAnsi="EYInterstate Light" w:cs="Arial"/>
      <w:color w:val="808080"/>
      <w:szCs w:val="26"/>
    </w:rPr>
  </w:style>
  <w:style w:type="paragraph" w:customStyle="1" w:styleId="NumberedHeading4">
    <w:name w:val="Numbered Heading 4"/>
    <w:basedOn w:val="Heading4"/>
    <w:rsid w:val="00B67BD6"/>
    <w:pPr>
      <w:keepNext/>
      <w:shd w:val="clear" w:color="auto" w:fill="F0F0F0"/>
      <w:tabs>
        <w:tab w:val="clear" w:pos="1440"/>
        <w:tab w:val="num" w:pos="684"/>
        <w:tab w:val="left" w:pos="1148"/>
      </w:tabs>
      <w:spacing w:before="240" w:after="60"/>
      <w:ind w:left="684" w:hanging="684"/>
      <w:jc w:val="left"/>
    </w:pPr>
    <w:rPr>
      <w:rFonts w:ascii="EYInterstate Light" w:eastAsia="Times New Roman" w:hAnsi="EYInterstate Light" w:cs="Times New Roman"/>
      <w:i w:val="0"/>
      <w:iCs w:val="0"/>
      <w:sz w:val="22"/>
      <w:szCs w:val="28"/>
    </w:rPr>
  </w:style>
  <w:style w:type="paragraph" w:customStyle="1" w:styleId="NumberedHeading5">
    <w:name w:val="Numbered Heading 5"/>
    <w:basedOn w:val="Heading5"/>
    <w:rsid w:val="00B67BD6"/>
    <w:pPr>
      <w:tabs>
        <w:tab w:val="clear" w:pos="1800"/>
        <w:tab w:val="num" w:pos="828"/>
      </w:tabs>
      <w:spacing w:before="240" w:after="60"/>
      <w:ind w:left="828" w:hanging="828"/>
      <w:jc w:val="left"/>
    </w:pPr>
    <w:rPr>
      <w:rFonts w:ascii="EYInterstate Light" w:eastAsia="Times New Roman" w:hAnsi="EYInterstate Light" w:cs="Times New Roman"/>
      <w:b w:val="0"/>
      <w:i/>
      <w:iCs/>
      <w:color w:val="auto"/>
      <w:sz w:val="22"/>
      <w:szCs w:val="26"/>
    </w:rPr>
  </w:style>
  <w:style w:type="paragraph" w:customStyle="1" w:styleId="Reportheading1">
    <w:name w:val="Report heading 1"/>
    <w:basedOn w:val="Normal"/>
    <w:qFormat/>
    <w:rsid w:val="00B67BD6"/>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Reportheading2">
    <w:name w:val="Report heading 2"/>
    <w:basedOn w:val="Normal"/>
    <w:qFormat/>
    <w:rsid w:val="00B67BD6"/>
    <w:pPr>
      <w:autoSpaceDE w:val="0"/>
      <w:autoSpaceDN w:val="0"/>
      <w:adjustRightInd w:val="0"/>
      <w:spacing w:after="240" w:line="240" w:lineRule="auto"/>
      <w:ind w:firstLine="0"/>
      <w:jc w:val="left"/>
    </w:pPr>
    <w:rPr>
      <w:rFonts w:ascii="EYInterstate Light" w:eastAsia="Times New Roman" w:hAnsi="EYInterstate Light" w:cs="EYInterstate"/>
      <w:color w:val="000000"/>
      <w:sz w:val="32"/>
      <w:szCs w:val="36"/>
    </w:rPr>
  </w:style>
  <w:style w:type="paragraph" w:customStyle="1" w:styleId="Reportheading3">
    <w:name w:val="Report heading 3"/>
    <w:basedOn w:val="Reportheading2"/>
    <w:qFormat/>
    <w:rsid w:val="00B67BD6"/>
    <w:rPr>
      <w:sz w:val="28"/>
      <w:szCs w:val="28"/>
    </w:rPr>
  </w:style>
  <w:style w:type="paragraph" w:customStyle="1" w:styleId="EYBusinessaddress">
    <w:name w:val="EY Business address"/>
    <w:basedOn w:val="Normal"/>
    <w:rsid w:val="00B67BD6"/>
    <w:pPr>
      <w:suppressAutoHyphens/>
      <w:spacing w:after="0" w:line="170" w:lineRule="atLeast"/>
      <w:ind w:firstLine="0"/>
      <w:jc w:val="left"/>
    </w:pPr>
    <w:rPr>
      <w:rFonts w:ascii="EYInterstate Light" w:eastAsia="Times New Roman" w:hAnsi="EYInterstate Light"/>
      <w:color w:val="666666"/>
      <w:kern w:val="12"/>
      <w:sz w:val="15"/>
      <w:szCs w:val="24"/>
      <w:lang w:val="en-GB"/>
    </w:rPr>
  </w:style>
  <w:style w:type="paragraph" w:customStyle="1" w:styleId="EYBusinessaddressbold">
    <w:name w:val="EY Business address (bold)"/>
    <w:basedOn w:val="EYBusinessaddress"/>
    <w:next w:val="EYBusinessaddress"/>
    <w:rsid w:val="00B67BD6"/>
    <w:rPr>
      <w:rFonts w:ascii="Arial Bold" w:hAnsi="Arial Bold"/>
      <w:b/>
    </w:rPr>
  </w:style>
  <w:style w:type="paragraph" w:customStyle="1" w:styleId="EYBodytextsolid">
    <w:name w:val="EY Body text (solid)"/>
    <w:basedOn w:val="Normal"/>
    <w:link w:val="EYBodytextsolidChar"/>
    <w:rsid w:val="00B67BD6"/>
    <w:pPr>
      <w:tabs>
        <w:tab w:val="left" w:pos="907"/>
      </w:tabs>
      <w:suppressAutoHyphens/>
      <w:spacing w:after="0" w:line="260" w:lineRule="atLeast"/>
      <w:ind w:firstLine="0"/>
      <w:jc w:val="left"/>
    </w:pPr>
    <w:rPr>
      <w:rFonts w:ascii="EYInterstate Light" w:eastAsia="Times New Roman" w:hAnsi="EYInterstate Light"/>
      <w:kern w:val="12"/>
      <w:sz w:val="20"/>
      <w:szCs w:val="20"/>
      <w:lang w:val="en-GB"/>
    </w:rPr>
  </w:style>
  <w:style w:type="character" w:customStyle="1" w:styleId="EYBodytextsolidChar">
    <w:name w:val="EY Body text (solid) Char"/>
    <w:link w:val="EYBodytextsolid"/>
    <w:rsid w:val="00B67BD6"/>
    <w:rPr>
      <w:rFonts w:ascii="EYInterstate Light" w:eastAsia="Times New Roman" w:hAnsi="EYInterstate Light" w:cs="Times New Roman"/>
      <w:kern w:val="12"/>
      <w:sz w:val="20"/>
      <w:szCs w:val="20"/>
      <w:lang w:val="en-GB"/>
    </w:rPr>
  </w:style>
  <w:style w:type="paragraph" w:customStyle="1" w:styleId="EYDate">
    <w:name w:val="EY Date"/>
    <w:basedOn w:val="EYBodytextsolid"/>
    <w:rsid w:val="00B67BD6"/>
  </w:style>
  <w:style w:type="paragraph" w:customStyle="1" w:styleId="123indent">
    <w:name w:val="123 indent"/>
    <w:basedOn w:val="Bulletcopy"/>
    <w:qFormat/>
    <w:rsid w:val="00B67BD6"/>
    <w:pPr>
      <w:numPr>
        <w:numId w:val="0"/>
      </w:numPr>
      <w:overflowPunct w:val="0"/>
      <w:autoSpaceDE w:val="0"/>
      <w:autoSpaceDN w:val="0"/>
      <w:adjustRightInd w:val="0"/>
      <w:ind w:left="357" w:hanging="357"/>
      <w:textAlignment w:val="baseline"/>
    </w:pPr>
  </w:style>
  <w:style w:type="paragraph" w:customStyle="1" w:styleId="123indentlevel2">
    <w:name w:val="123 indent level 2"/>
    <w:basedOn w:val="Bulletcopylevel2"/>
    <w:qFormat/>
    <w:rsid w:val="00B67BD6"/>
    <w:pPr>
      <w:numPr>
        <w:ilvl w:val="0"/>
        <w:numId w:val="0"/>
      </w:numPr>
      <w:ind w:left="717" w:hanging="360"/>
    </w:pPr>
    <w:rPr>
      <w:rFonts w:ascii="Arial" w:hAnsi="Arial"/>
    </w:rPr>
  </w:style>
  <w:style w:type="paragraph" w:customStyle="1" w:styleId="123diagram">
    <w:name w:val="123 diagram"/>
    <w:basedOn w:val="Normal"/>
    <w:qFormat/>
    <w:rsid w:val="00B67BD6"/>
    <w:pPr>
      <w:tabs>
        <w:tab w:val="left" w:pos="210"/>
      </w:tabs>
      <w:spacing w:after="0" w:line="240" w:lineRule="auto"/>
      <w:ind w:left="196" w:hanging="196"/>
      <w:jc w:val="left"/>
    </w:pPr>
    <w:rPr>
      <w:rFonts w:ascii="EYInterstate Light" w:eastAsia="Times New Roman" w:hAnsi="EYInterstate Light"/>
      <w:sz w:val="12"/>
      <w:szCs w:val="14"/>
    </w:rPr>
  </w:style>
  <w:style w:type="paragraph" w:customStyle="1" w:styleId="diagramBulletcopy">
    <w:name w:val="diagram Bullet copy"/>
    <w:basedOn w:val="Bulletcopy"/>
    <w:qFormat/>
    <w:rsid w:val="00B67BD6"/>
    <w:pPr>
      <w:spacing w:after="0" w:line="160" w:lineRule="exact"/>
    </w:pPr>
    <w:rPr>
      <w:sz w:val="12"/>
      <w:szCs w:val="12"/>
    </w:rPr>
  </w:style>
  <w:style w:type="table" w:customStyle="1" w:styleId="LightList-Accent11">
    <w:name w:val="Light List - Accent 11"/>
    <w:basedOn w:val="TableNormal"/>
    <w:uiPriority w:val="61"/>
    <w:rsid w:val="00B67BD6"/>
    <w:pPr>
      <w:spacing w:after="0" w:line="240" w:lineRule="auto"/>
    </w:pPr>
    <w:rPr>
      <w:rFonts w:ascii="Calibri" w:eastAsia="Calibri" w:hAnsi="Calibri" w:cs="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CNBulletOne">
    <w:name w:val="CN Bullet One"/>
    <w:basedOn w:val="ListBullet"/>
    <w:autoRedefine/>
    <w:rsid w:val="00B67BD6"/>
    <w:pPr>
      <w:numPr>
        <w:numId w:val="0"/>
      </w:numPr>
      <w:tabs>
        <w:tab w:val="num" w:pos="720"/>
      </w:tabs>
      <w:spacing w:before="60" w:after="60"/>
      <w:ind w:left="720" w:hanging="360"/>
    </w:pPr>
    <w:rPr>
      <w:rFonts w:ascii="Helv" w:hAnsi="Helv"/>
      <w:kern w:val="1"/>
      <w:sz w:val="20"/>
      <w:szCs w:val="20"/>
      <w:lang w:val="en-US" w:eastAsia="en-US"/>
    </w:rPr>
  </w:style>
  <w:style w:type="paragraph" w:customStyle="1" w:styleId="CNParagraph">
    <w:name w:val="CN Paragraph"/>
    <w:rsid w:val="00B67BD6"/>
    <w:pPr>
      <w:spacing w:before="28" w:after="28" w:line="240" w:lineRule="auto"/>
      <w:jc w:val="both"/>
    </w:pPr>
    <w:rPr>
      <w:rFonts w:ascii="Arial" w:eastAsia="Times New Roman" w:hAnsi="Arial" w:cs="Times New Roman"/>
      <w:sz w:val="20"/>
      <w:szCs w:val="20"/>
    </w:rPr>
  </w:style>
  <w:style w:type="character" w:styleId="IntenseEmphasis">
    <w:name w:val="Intense Emphasis"/>
    <w:uiPriority w:val="21"/>
    <w:qFormat/>
    <w:rsid w:val="00B67BD6"/>
    <w:rPr>
      <w:b/>
      <w:bCs/>
      <w:i/>
      <w:iCs/>
      <w:color w:val="5B9BD5"/>
    </w:rPr>
  </w:style>
  <w:style w:type="paragraph" w:customStyle="1" w:styleId="123indenthead">
    <w:name w:val="123 indent head"/>
    <w:basedOn w:val="123indent"/>
    <w:qFormat/>
    <w:rsid w:val="00B67BD6"/>
    <w:rPr>
      <w:b/>
    </w:rPr>
  </w:style>
  <w:style w:type="table" w:customStyle="1" w:styleId="LightList-Accent12">
    <w:name w:val="Light List - Accent 12"/>
    <w:basedOn w:val="TableNormal"/>
    <w:uiPriority w:val="61"/>
    <w:rsid w:val="00B67BD6"/>
    <w:pPr>
      <w:spacing w:after="0" w:line="240" w:lineRule="auto"/>
    </w:pPr>
    <w:rPr>
      <w:rFonts w:ascii="Calibri" w:eastAsia="Calibri" w:hAnsi="Calibri" w:cs="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CvName">
    <w:name w:val="Cv Name"/>
    <w:basedOn w:val="Bodycopy"/>
    <w:qFormat/>
    <w:rsid w:val="00B67BD6"/>
    <w:pPr>
      <w:overflowPunct w:val="0"/>
      <w:autoSpaceDE w:val="0"/>
      <w:autoSpaceDN w:val="0"/>
      <w:adjustRightInd w:val="0"/>
      <w:textAlignment w:val="baseline"/>
    </w:pPr>
    <w:rPr>
      <w:sz w:val="24"/>
      <w:szCs w:val="24"/>
    </w:rPr>
  </w:style>
  <w:style w:type="paragraph" w:customStyle="1" w:styleId="Newhead">
    <w:name w:val="New head"/>
    <w:basedOn w:val="Appendix"/>
    <w:qFormat/>
    <w:rsid w:val="00B67BD6"/>
    <w:pPr>
      <w:spacing w:after="120"/>
    </w:pPr>
    <w:rPr>
      <w:color w:val="auto"/>
      <w:sz w:val="28"/>
      <w:szCs w:val="28"/>
    </w:rPr>
  </w:style>
  <w:style w:type="paragraph" w:customStyle="1" w:styleId="Bulletfont8">
    <w:name w:val="Bullet font 8"/>
    <w:basedOn w:val="Bulletcopywithparaspace"/>
    <w:qFormat/>
    <w:rsid w:val="00B67BD6"/>
    <w:pPr>
      <w:tabs>
        <w:tab w:val="left" w:pos="294"/>
      </w:tabs>
      <w:spacing w:after="60" w:line="240" w:lineRule="auto"/>
      <w:ind w:left="295" w:hanging="289"/>
    </w:pPr>
    <w:rPr>
      <w:sz w:val="16"/>
      <w:szCs w:val="16"/>
    </w:rPr>
  </w:style>
  <w:style w:type="table" w:styleId="ColorfulShading-Accent3">
    <w:name w:val="Colorful Shading Accent 3"/>
    <w:basedOn w:val="TableNormal"/>
    <w:uiPriority w:val="62"/>
    <w:rsid w:val="00B67BD6"/>
    <w:pPr>
      <w:spacing w:after="0" w:line="240" w:lineRule="auto"/>
    </w:pPr>
    <w:rPr>
      <w:rFonts w:ascii="Calibri" w:eastAsia="Calibri" w:hAnsi="Calibri" w:cs="Times New Roman"/>
      <w:lang w:val="el-GR"/>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SimHei" w:eastAsia="Times New Roman" w:hAnsi="SimHei"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SimHei" w:eastAsia="Times New Roman" w:hAnsi="SimHei"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SimHei" w:eastAsia="Times New Roman" w:hAnsi="SimHei" w:cs="Times New Roman"/>
        <w:b/>
        <w:bCs/>
      </w:rPr>
    </w:tblStylePr>
    <w:tblStylePr w:type="lastCol">
      <w:rPr>
        <w:rFonts w:ascii="SimHei" w:eastAsia="Times New Roman" w:hAnsi="SimHei"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DarkList-Accent3">
    <w:name w:val="Dark List Accent 3"/>
    <w:basedOn w:val="TableNormal"/>
    <w:uiPriority w:val="61"/>
    <w:rsid w:val="00B67BD6"/>
    <w:pPr>
      <w:spacing w:after="0" w:line="240" w:lineRule="auto"/>
    </w:pPr>
    <w:rPr>
      <w:rFonts w:ascii="Calibri" w:eastAsia="Calibri" w:hAnsi="Calibri" w:cs="Times New Roman"/>
      <w:lang w:val="el-GR"/>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TableHeader">
    <w:name w:val="Table Header"/>
    <w:basedOn w:val="Normal"/>
    <w:rsid w:val="00B67BD6"/>
    <w:pPr>
      <w:spacing w:before="60" w:after="60" w:line="240" w:lineRule="auto"/>
      <w:ind w:firstLine="0"/>
      <w:jc w:val="center"/>
    </w:pPr>
    <w:rPr>
      <w:rFonts w:ascii="Arial" w:eastAsia="Times New Roman" w:hAnsi="Arial" w:cs="Arial"/>
      <w:b/>
      <w:bCs/>
      <w:color w:val="000080"/>
      <w:sz w:val="18"/>
      <w:szCs w:val="18"/>
      <w:lang w:val="en-GB"/>
    </w:rPr>
  </w:style>
  <w:style w:type="paragraph" w:customStyle="1" w:styleId="Head1">
    <w:name w:val="Head 1"/>
    <w:basedOn w:val="Heading1"/>
    <w:qFormat/>
    <w:rsid w:val="00B67BD6"/>
    <w:pPr>
      <w:keepNext w:val="0"/>
      <w:tabs>
        <w:tab w:val="clear" w:pos="360"/>
      </w:tabs>
      <w:spacing w:before="0" w:after="275"/>
      <w:ind w:left="0" w:firstLine="0"/>
      <w:jc w:val="left"/>
    </w:pPr>
    <w:rPr>
      <w:rFonts w:ascii="EYInterstate Light" w:eastAsia="Times New Roman" w:hAnsi="EYInterstate Light"/>
      <w:b w:val="0"/>
      <w:color w:val="808080"/>
      <w:spacing w:val="-10"/>
      <w:sz w:val="48"/>
      <w:szCs w:val="48"/>
      <w:lang w:val="en-GB"/>
    </w:rPr>
  </w:style>
  <w:style w:type="paragraph" w:customStyle="1" w:styleId="Bulletcopynew">
    <w:name w:val="Bullet copy new"/>
    <w:basedOn w:val="Bulletcopywithparaspace"/>
    <w:qFormat/>
    <w:rsid w:val="00B67BD6"/>
    <w:pPr>
      <w:numPr>
        <w:numId w:val="80"/>
      </w:numPr>
      <w:spacing w:after="0"/>
    </w:pPr>
    <w:rPr>
      <w:sz w:val="18"/>
    </w:rPr>
  </w:style>
  <w:style w:type="paragraph" w:customStyle="1" w:styleId="EYHeading1">
    <w:name w:val="EY Heading 1"/>
    <w:basedOn w:val="Normal"/>
    <w:next w:val="Normal"/>
    <w:qFormat/>
    <w:rsid w:val="00B67BD6"/>
    <w:pPr>
      <w:pageBreakBefore/>
      <w:tabs>
        <w:tab w:val="num" w:pos="0"/>
      </w:tabs>
      <w:spacing w:after="360" w:line="240" w:lineRule="auto"/>
      <w:ind w:hanging="850"/>
      <w:jc w:val="left"/>
    </w:pPr>
    <w:rPr>
      <w:rFonts w:ascii="EYInterstate Regular" w:eastAsia="Times New Roman" w:hAnsi="EYInterstate Regular"/>
      <w:color w:val="808080"/>
      <w:kern w:val="12"/>
      <w:sz w:val="32"/>
      <w:szCs w:val="24"/>
    </w:rPr>
  </w:style>
  <w:style w:type="character" w:customStyle="1" w:styleId="EYHeading2Char">
    <w:name w:val="EY Heading 2 Char"/>
    <w:link w:val="EYHeading2"/>
    <w:locked/>
    <w:rsid w:val="00B67BD6"/>
    <w:rPr>
      <w:rFonts w:ascii="EYInterstate Regular" w:hAnsi="EYInterstate Regular"/>
      <w:kern w:val="12"/>
      <w:sz w:val="28"/>
    </w:rPr>
  </w:style>
  <w:style w:type="paragraph" w:customStyle="1" w:styleId="EYHeading2">
    <w:name w:val="EY Heading 2"/>
    <w:basedOn w:val="EYHeading1"/>
    <w:next w:val="Normal"/>
    <w:link w:val="EYHeading2Char"/>
    <w:qFormat/>
    <w:rsid w:val="00B67BD6"/>
    <w:pPr>
      <w:keepNext/>
      <w:pageBreakBefore w:val="0"/>
      <w:numPr>
        <w:ilvl w:val="1"/>
      </w:numPr>
      <w:tabs>
        <w:tab w:val="num" w:pos="0"/>
      </w:tabs>
      <w:spacing w:before="120" w:after="120"/>
      <w:ind w:hanging="850"/>
      <w:outlineLvl w:val="1"/>
    </w:pPr>
    <w:rPr>
      <w:rFonts w:eastAsiaTheme="minorHAnsi" w:cstheme="minorBidi"/>
      <w:color w:val="auto"/>
      <w:sz w:val="28"/>
      <w:szCs w:val="22"/>
    </w:rPr>
  </w:style>
  <w:style w:type="paragraph" w:customStyle="1" w:styleId="EYHeading3">
    <w:name w:val="EY Heading 3"/>
    <w:basedOn w:val="EYHeading1"/>
    <w:next w:val="Normal"/>
    <w:qFormat/>
    <w:rsid w:val="00B67BD6"/>
    <w:pPr>
      <w:keepNext/>
      <w:pageBreakBefore w:val="0"/>
      <w:numPr>
        <w:ilvl w:val="2"/>
      </w:numPr>
      <w:tabs>
        <w:tab w:val="num" w:pos="0"/>
      </w:tabs>
      <w:spacing w:before="120" w:after="120"/>
      <w:ind w:hanging="850"/>
      <w:outlineLvl w:val="2"/>
    </w:pPr>
    <w:rPr>
      <w:color w:val="auto"/>
      <w:sz w:val="26"/>
    </w:rPr>
  </w:style>
  <w:style w:type="paragraph" w:customStyle="1" w:styleId="EYHeading4">
    <w:name w:val="EY Heading 4"/>
    <w:basedOn w:val="EYHeading3"/>
    <w:qFormat/>
    <w:rsid w:val="00B67BD6"/>
    <w:pPr>
      <w:numPr>
        <w:ilvl w:val="3"/>
      </w:numPr>
      <w:tabs>
        <w:tab w:val="num" w:pos="0"/>
      </w:tabs>
      <w:ind w:hanging="850"/>
      <w:outlineLvl w:val="3"/>
    </w:pPr>
    <w:rPr>
      <w:sz w:val="22"/>
    </w:rPr>
  </w:style>
  <w:style w:type="paragraph" w:customStyle="1" w:styleId="Heading2EY">
    <w:name w:val="Heading 2 EY"/>
    <w:basedOn w:val="Heading3"/>
    <w:link w:val="Heading2EYChar"/>
    <w:qFormat/>
    <w:rsid w:val="00B67BD6"/>
    <w:pPr>
      <w:keepNext/>
      <w:numPr>
        <w:ilvl w:val="2"/>
      </w:numPr>
      <w:tabs>
        <w:tab w:val="num" w:pos="1080"/>
      </w:tabs>
      <w:spacing w:before="240" w:line="240" w:lineRule="atLeast"/>
      <w:ind w:left="1080" w:hanging="720"/>
    </w:pPr>
    <w:rPr>
      <w:rFonts w:ascii="EYInterstate" w:eastAsia="Times New Roman" w:hAnsi="EYInterstate" w:cs="Times New Roman"/>
      <w:color w:val="404040"/>
      <w:sz w:val="22"/>
      <w:szCs w:val="36"/>
      <w:lang w:eastAsia="ko-KR"/>
    </w:rPr>
  </w:style>
  <w:style w:type="character" w:customStyle="1" w:styleId="Heading2EYChar">
    <w:name w:val="Heading 2 EY Char"/>
    <w:link w:val="Heading2EY"/>
    <w:rsid w:val="00B67BD6"/>
    <w:rPr>
      <w:rFonts w:ascii="EYInterstate" w:eastAsia="Times New Roman" w:hAnsi="EYInterstate" w:cs="Times New Roman"/>
      <w:b/>
      <w:bCs/>
      <w:color w:val="404040"/>
      <w:szCs w:val="36"/>
      <w:lang w:eastAsia="ko-KR"/>
    </w:rPr>
  </w:style>
  <w:style w:type="paragraph" w:customStyle="1" w:styleId="EYBodytextwithparaspace">
    <w:name w:val="EY Body text (with para space)"/>
    <w:basedOn w:val="Normal"/>
    <w:link w:val="EYBodytextwithparaspaceChar"/>
    <w:qFormat/>
    <w:rsid w:val="00B67BD6"/>
    <w:pPr>
      <w:numPr>
        <w:ilvl w:val="4"/>
        <w:numId w:val="81"/>
      </w:numPr>
      <w:spacing w:after="240" w:line="240" w:lineRule="auto"/>
      <w:outlineLvl w:val="0"/>
    </w:pPr>
    <w:rPr>
      <w:rFonts w:ascii="Arial" w:eastAsia="Times New Roman" w:hAnsi="Arial"/>
      <w:kern w:val="12"/>
      <w:sz w:val="20"/>
      <w:szCs w:val="20"/>
      <w:lang w:val="en-GB"/>
    </w:rPr>
  </w:style>
  <w:style w:type="numbering" w:customStyle="1" w:styleId="ParaNumbering">
    <w:name w:val="ParaNumbering"/>
    <w:basedOn w:val="NoList"/>
    <w:rsid w:val="00B67BD6"/>
    <w:pPr>
      <w:numPr>
        <w:numId w:val="81"/>
      </w:numPr>
    </w:pPr>
  </w:style>
  <w:style w:type="character" w:customStyle="1" w:styleId="EYBodytextwithparaspaceChar">
    <w:name w:val="EY Body text (with para space) Char"/>
    <w:link w:val="EYBodytextwithparaspace"/>
    <w:rsid w:val="00B67BD6"/>
    <w:rPr>
      <w:rFonts w:ascii="Arial" w:eastAsia="Times New Roman" w:hAnsi="Arial" w:cs="Times New Roman"/>
      <w:kern w:val="12"/>
      <w:sz w:val="20"/>
      <w:szCs w:val="20"/>
      <w:lang w:val="en-GB"/>
    </w:rPr>
  </w:style>
  <w:style w:type="table" w:customStyle="1" w:styleId="TableFormat-Standard">
    <w:name w:val="Table Format - Standard"/>
    <w:basedOn w:val="TableNormal"/>
    <w:rsid w:val="00B67BD6"/>
    <w:pPr>
      <w:spacing w:after="0" w:line="240" w:lineRule="auto"/>
    </w:pPr>
    <w:rPr>
      <w:rFonts w:ascii="Arial" w:eastAsia="Times New Roman" w:hAnsi="Arial" w:cs="Times New Roman"/>
      <w:sz w:val="20"/>
      <w:szCs w:val="20"/>
      <w:lang w:val="nl-NL" w:eastAsia="nl-NL"/>
    </w:rPr>
    <w:tblPr>
      <w:tblInd w:w="0" w:type="dxa"/>
      <w:tblBorders>
        <w:insideH w:val="single" w:sz="4" w:space="0" w:color="CCCBCD"/>
      </w:tblBorders>
      <w:tblCellMar>
        <w:top w:w="0" w:type="dxa"/>
        <w:left w:w="0" w:type="dxa"/>
        <w:bottom w:w="0" w:type="dxa"/>
        <w:right w:w="28" w:type="dxa"/>
      </w:tblCellMar>
    </w:tblPr>
    <w:tcPr>
      <w:shd w:val="clear" w:color="auto" w:fill="auto"/>
      <w:tcMar>
        <w:top w:w="0" w:type="dxa"/>
        <w:left w:w="108" w:type="dxa"/>
        <w:bottom w:w="0" w:type="dxa"/>
        <w:right w:w="108" w:type="dxa"/>
      </w:tcMar>
    </w:tcPr>
    <w:tblStylePr w:type="firstRow">
      <w:rPr>
        <w:color w:val="auto"/>
      </w:rPr>
      <w:tblPr/>
      <w:tcPr>
        <w:tcBorders>
          <w:top w:val="nil"/>
          <w:left w:val="nil"/>
          <w:bottom w:val="nil"/>
          <w:right w:val="nil"/>
          <w:insideH w:val="nil"/>
          <w:insideV w:val="nil"/>
          <w:tl2br w:val="nil"/>
          <w:tr2bl w:val="nil"/>
        </w:tcBorders>
        <w:shd w:val="clear" w:color="auto" w:fill="auto"/>
      </w:tcPr>
    </w:tblStylePr>
    <w:tblStylePr w:type="lastRow">
      <w:tblPr/>
      <w:tcPr>
        <w:tcBorders>
          <w:top w:val="nil"/>
          <w:left w:val="nil"/>
          <w:bottom w:val="single" w:sz="8" w:space="0" w:color="7F7E82"/>
          <w:right w:val="nil"/>
          <w:insideH w:val="nil"/>
          <w:insideV w:val="nil"/>
        </w:tcBorders>
        <w:shd w:val="clear" w:color="auto" w:fill="auto"/>
      </w:tcPr>
    </w:tblStylePr>
  </w:style>
  <w:style w:type="paragraph" w:customStyle="1" w:styleId="xl64">
    <w:name w:val="xl64"/>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table" w:customStyle="1" w:styleId="TableGrid40">
    <w:name w:val="Table Grid4"/>
    <w:basedOn w:val="TableNormal"/>
    <w:next w:val="TableGrid"/>
    <w:uiPriority w:val="59"/>
    <w:rsid w:val="00B67BD6"/>
    <w:pPr>
      <w:spacing w:after="0" w:line="240" w:lineRule="auto"/>
    </w:pPr>
    <w:rPr>
      <w:rFonts w:ascii="Calibri" w:eastAsia="Calibri" w:hAnsi="Calibri" w:cs="Times New Roman"/>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uiPriority w:val="59"/>
    <w:rsid w:val="00B67BD6"/>
    <w:pPr>
      <w:spacing w:after="0" w:line="240" w:lineRule="auto"/>
    </w:pPr>
    <w:rPr>
      <w:rFonts w:ascii="Calibri" w:eastAsia="Calibri" w:hAnsi="Calibri" w:cs="Times New Roman"/>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0">
    <w:name w:val="000"/>
    <w:aliases w:val="standaard"/>
    <w:basedOn w:val="Normal"/>
    <w:rsid w:val="00B67BD6"/>
    <w:pPr>
      <w:overflowPunct w:val="0"/>
      <w:autoSpaceDE w:val="0"/>
      <w:autoSpaceDN w:val="0"/>
      <w:adjustRightInd w:val="0"/>
      <w:spacing w:after="0" w:line="260" w:lineRule="atLeast"/>
      <w:ind w:firstLine="0"/>
      <w:jc w:val="left"/>
      <w:textAlignment w:val="baseline"/>
    </w:pPr>
    <w:rPr>
      <w:rFonts w:ascii="EYInterstate Light" w:eastAsia="Times New Roman" w:hAnsi="EYInterstate Light"/>
      <w:kern w:val="12"/>
      <w:sz w:val="20"/>
      <w:szCs w:val="20"/>
      <w:lang w:val="en-GB"/>
    </w:rPr>
  </w:style>
  <w:style w:type="paragraph" w:customStyle="1" w:styleId="001">
    <w:name w:val="001"/>
    <w:aliases w:val="cliëntnummer"/>
    <w:basedOn w:val="000"/>
    <w:rsid w:val="00B67BD6"/>
    <w:pPr>
      <w:spacing w:before="660"/>
      <w:jc w:val="right"/>
    </w:pPr>
  </w:style>
  <w:style w:type="paragraph" w:customStyle="1" w:styleId="003">
    <w:name w:val="003"/>
    <w:aliases w:val="bijlage 1 enz."/>
    <w:basedOn w:val="000"/>
    <w:next w:val="000"/>
    <w:rsid w:val="00B67BD6"/>
    <w:pPr>
      <w:spacing w:before="120"/>
      <w:ind w:left="2608"/>
      <w:jc w:val="right"/>
    </w:pPr>
    <w:rPr>
      <w:b/>
    </w:rPr>
  </w:style>
  <w:style w:type="paragraph" w:customStyle="1" w:styleId="004">
    <w:name w:val="004"/>
    <w:aliases w:val="bij rapport d.d."/>
    <w:basedOn w:val="000"/>
    <w:next w:val="Normal"/>
    <w:rsid w:val="00B67BD6"/>
    <w:pPr>
      <w:ind w:left="2608"/>
      <w:jc w:val="right"/>
    </w:pPr>
  </w:style>
  <w:style w:type="paragraph" w:customStyle="1" w:styleId="005">
    <w:name w:val="005"/>
    <w:aliases w:val="cliënt-naam"/>
    <w:basedOn w:val="000"/>
    <w:rsid w:val="00B67BD6"/>
    <w:pPr>
      <w:ind w:left="2608"/>
      <w:jc w:val="right"/>
    </w:pPr>
  </w:style>
  <w:style w:type="paragraph" w:customStyle="1" w:styleId="006">
    <w:name w:val="006"/>
    <w:aliases w:val="Titel tekst"/>
    <w:basedOn w:val="Normal"/>
    <w:rsid w:val="00B67BD6"/>
    <w:pPr>
      <w:overflowPunct w:val="0"/>
      <w:autoSpaceDE w:val="0"/>
      <w:autoSpaceDN w:val="0"/>
      <w:adjustRightInd w:val="0"/>
      <w:spacing w:after="0" w:line="240" w:lineRule="auto"/>
      <w:ind w:firstLine="0"/>
      <w:jc w:val="left"/>
      <w:textAlignment w:val="baseline"/>
    </w:pPr>
    <w:rPr>
      <w:rFonts w:ascii="EYInterstate" w:eastAsia="Times New Roman" w:hAnsi="EYInterstate"/>
      <w:b/>
      <w:color w:val="808080"/>
      <w:sz w:val="60"/>
      <w:szCs w:val="88"/>
      <w:lang w:val="en-GB"/>
    </w:rPr>
  </w:style>
  <w:style w:type="paragraph" w:customStyle="1" w:styleId="007">
    <w:name w:val="007"/>
    <w:aliases w:val="Subtitel tekst"/>
    <w:basedOn w:val="000"/>
    <w:rsid w:val="00B67BD6"/>
    <w:pPr>
      <w:overflowPunct/>
      <w:autoSpaceDE/>
      <w:autoSpaceDN/>
      <w:adjustRightInd/>
      <w:spacing w:line="360" w:lineRule="atLeast"/>
      <w:textAlignment w:val="auto"/>
    </w:pPr>
    <w:rPr>
      <w:rFonts w:ascii="EYInterstate" w:hAnsi="EYInterstate"/>
      <w:color w:val="808080"/>
      <w:sz w:val="28"/>
      <w:szCs w:val="24"/>
    </w:rPr>
  </w:style>
  <w:style w:type="paragraph" w:customStyle="1" w:styleId="010">
    <w:name w:val="010"/>
    <w:aliases w:val="venster"/>
    <w:basedOn w:val="000"/>
    <w:rsid w:val="00B67BD6"/>
    <w:pPr>
      <w:ind w:left="493"/>
    </w:pPr>
  </w:style>
  <w:style w:type="paragraph" w:customStyle="1" w:styleId="011">
    <w:name w:val="011"/>
    <w:aliases w:val="rapport"/>
    <w:basedOn w:val="Normal"/>
    <w:next w:val="Normal"/>
    <w:rsid w:val="00B67BD6"/>
    <w:pPr>
      <w:overflowPunct w:val="0"/>
      <w:autoSpaceDE w:val="0"/>
      <w:autoSpaceDN w:val="0"/>
      <w:adjustRightInd w:val="0"/>
      <w:spacing w:before="2000" w:after="60" w:line="240" w:lineRule="auto"/>
      <w:ind w:left="493" w:firstLine="0"/>
      <w:jc w:val="left"/>
      <w:textAlignment w:val="baseline"/>
    </w:pPr>
    <w:rPr>
      <w:rFonts w:ascii="EYInterstate" w:eastAsia="Times New Roman" w:hAnsi="EYInterstate"/>
      <w:b/>
      <w:sz w:val="32"/>
      <w:szCs w:val="20"/>
      <w:lang w:val="en-GB"/>
    </w:rPr>
  </w:style>
  <w:style w:type="paragraph" w:customStyle="1" w:styleId="012">
    <w:name w:val="012"/>
    <w:aliases w:val="aan"/>
    <w:basedOn w:val="010"/>
    <w:next w:val="Normal"/>
    <w:rsid w:val="00B67BD6"/>
    <w:pPr>
      <w:spacing w:after="60"/>
    </w:pPr>
    <w:rPr>
      <w:b/>
    </w:rPr>
  </w:style>
  <w:style w:type="paragraph" w:customStyle="1" w:styleId="013">
    <w:name w:val="013"/>
    <w:aliases w:val="de directie van"/>
    <w:basedOn w:val="010"/>
    <w:next w:val="Normal"/>
    <w:rsid w:val="00B67BD6"/>
  </w:style>
  <w:style w:type="paragraph" w:customStyle="1" w:styleId="014">
    <w:name w:val="014"/>
    <w:aliases w:val="cliëntnaam"/>
    <w:basedOn w:val="010"/>
    <w:next w:val="Normal"/>
    <w:rsid w:val="00B67BD6"/>
  </w:style>
  <w:style w:type="paragraph" w:customStyle="1" w:styleId="015">
    <w:name w:val="015"/>
    <w:aliases w:val="plaatsnaam"/>
    <w:basedOn w:val="010"/>
    <w:next w:val="Normal"/>
    <w:rsid w:val="00B67BD6"/>
  </w:style>
  <w:style w:type="paragraph" w:customStyle="1" w:styleId="016">
    <w:name w:val="016"/>
    <w:aliases w:val="inzake"/>
    <w:basedOn w:val="010"/>
    <w:next w:val="Normal"/>
    <w:rsid w:val="00B67BD6"/>
    <w:pPr>
      <w:spacing w:before="280" w:after="60"/>
    </w:pPr>
  </w:style>
  <w:style w:type="paragraph" w:customStyle="1" w:styleId="017">
    <w:name w:val="017"/>
    <w:aliases w:val="onderwerp"/>
    <w:basedOn w:val="010"/>
    <w:rsid w:val="00B67BD6"/>
  </w:style>
  <w:style w:type="paragraph" w:customStyle="1" w:styleId="018">
    <w:name w:val="018"/>
    <w:aliases w:val="financieel verslag"/>
    <w:basedOn w:val="010"/>
    <w:next w:val="Normal"/>
    <w:rsid w:val="00B67BD6"/>
    <w:pPr>
      <w:spacing w:before="2200" w:after="60"/>
      <w:jc w:val="center"/>
    </w:pPr>
    <w:rPr>
      <w:b/>
    </w:rPr>
  </w:style>
  <w:style w:type="paragraph" w:customStyle="1" w:styleId="019">
    <w:name w:val="019"/>
    <w:aliases w:val="van (bij fin. verslag)"/>
    <w:basedOn w:val="010"/>
    <w:next w:val="014"/>
    <w:rsid w:val="00B67BD6"/>
    <w:pPr>
      <w:spacing w:after="60"/>
      <w:jc w:val="center"/>
    </w:pPr>
  </w:style>
  <w:style w:type="paragraph" w:customStyle="1" w:styleId="020">
    <w:name w:val="020"/>
    <w:aliases w:val="streep"/>
    <w:basedOn w:val="000"/>
    <w:next w:val="000"/>
    <w:rsid w:val="00B67BD6"/>
    <w:pPr>
      <w:pBdr>
        <w:bottom w:val="single" w:sz="6" w:space="0" w:color="auto"/>
      </w:pBdr>
      <w:tabs>
        <w:tab w:val="right" w:pos="9380"/>
      </w:tabs>
      <w:spacing w:after="280"/>
    </w:pPr>
  </w:style>
  <w:style w:type="paragraph" w:customStyle="1" w:styleId="021">
    <w:name w:val="021"/>
    <w:aliases w:val="inhoudsopgave"/>
    <w:basedOn w:val="Normal"/>
    <w:next w:val="Normal"/>
    <w:rsid w:val="00B67BD6"/>
    <w:pPr>
      <w:overflowPunct w:val="0"/>
      <w:autoSpaceDE w:val="0"/>
      <w:autoSpaceDN w:val="0"/>
      <w:adjustRightInd w:val="0"/>
      <w:spacing w:before="780" w:after="280" w:line="240" w:lineRule="auto"/>
      <w:ind w:firstLine="0"/>
      <w:jc w:val="left"/>
      <w:textAlignment w:val="baseline"/>
    </w:pPr>
    <w:rPr>
      <w:rFonts w:ascii="EYInterstate" w:eastAsia="Times New Roman" w:hAnsi="EYInterstate"/>
      <w:b/>
      <w:sz w:val="32"/>
      <w:szCs w:val="20"/>
      <w:lang w:val="en-GB"/>
    </w:rPr>
  </w:style>
  <w:style w:type="paragraph" w:customStyle="1" w:styleId="023">
    <w:name w:val="023"/>
    <w:aliases w:val="regel &quot;Rapport&quot;"/>
    <w:basedOn w:val="Normal"/>
    <w:next w:val="TOC2"/>
    <w:rsid w:val="00B67BD6"/>
    <w:pPr>
      <w:overflowPunct w:val="0"/>
      <w:autoSpaceDE w:val="0"/>
      <w:autoSpaceDN w:val="0"/>
      <w:adjustRightInd w:val="0"/>
      <w:spacing w:before="280" w:after="140" w:line="240" w:lineRule="auto"/>
      <w:ind w:firstLine="0"/>
      <w:jc w:val="left"/>
      <w:textAlignment w:val="baseline"/>
    </w:pPr>
    <w:rPr>
      <w:rFonts w:ascii="EYInterstate" w:eastAsia="Times New Roman" w:hAnsi="EYInterstate"/>
      <w:sz w:val="28"/>
      <w:szCs w:val="20"/>
      <w:lang w:val="en-GB"/>
    </w:rPr>
  </w:style>
  <w:style w:type="paragraph" w:customStyle="1" w:styleId="024">
    <w:name w:val="024"/>
    <w:aliases w:val="nummering bijlagen"/>
    <w:basedOn w:val="Normal"/>
    <w:rsid w:val="00B67BD6"/>
    <w:pPr>
      <w:tabs>
        <w:tab w:val="right" w:pos="9380"/>
      </w:tabs>
      <w:overflowPunct w:val="0"/>
      <w:autoSpaceDE w:val="0"/>
      <w:autoSpaceDN w:val="0"/>
      <w:adjustRightInd w:val="0"/>
      <w:spacing w:after="0" w:line="260" w:lineRule="atLeast"/>
      <w:ind w:left="720" w:hanging="720"/>
      <w:jc w:val="left"/>
      <w:textAlignment w:val="baseline"/>
    </w:pPr>
    <w:rPr>
      <w:rFonts w:ascii="EYInterstate" w:eastAsia="Times New Roman" w:hAnsi="EYInterstate"/>
      <w:sz w:val="20"/>
      <w:szCs w:val="20"/>
      <w:lang w:val="en-GB"/>
    </w:rPr>
  </w:style>
  <w:style w:type="paragraph" w:customStyle="1" w:styleId="025">
    <w:name w:val="025"/>
    <w:aliases w:val="regel &quot;Bijlagen&quot;"/>
    <w:basedOn w:val="Normal"/>
    <w:next w:val="024"/>
    <w:rsid w:val="00B67BD6"/>
    <w:pPr>
      <w:overflowPunct w:val="0"/>
      <w:autoSpaceDE w:val="0"/>
      <w:autoSpaceDN w:val="0"/>
      <w:adjustRightInd w:val="0"/>
      <w:spacing w:before="280" w:after="0" w:line="240" w:lineRule="auto"/>
      <w:ind w:firstLine="0"/>
      <w:jc w:val="left"/>
      <w:textAlignment w:val="baseline"/>
    </w:pPr>
    <w:rPr>
      <w:rFonts w:ascii="EYInterstate" w:eastAsia="Times New Roman" w:hAnsi="EYInterstate"/>
      <w:sz w:val="28"/>
      <w:szCs w:val="20"/>
      <w:lang w:val="en-GB"/>
    </w:rPr>
  </w:style>
  <w:style w:type="paragraph" w:customStyle="1" w:styleId="026">
    <w:name w:val="026"/>
    <w:aliases w:val="regel &quot;Jaarrekening&quot; etc."/>
    <w:basedOn w:val="000"/>
    <w:rsid w:val="00B67BD6"/>
    <w:pPr>
      <w:spacing w:before="140" w:after="140" w:line="240" w:lineRule="auto"/>
    </w:pPr>
  </w:style>
  <w:style w:type="paragraph" w:customStyle="1" w:styleId="027">
    <w:name w:val="027"/>
    <w:aliases w:val="opschrift"/>
    <w:basedOn w:val="Normal"/>
    <w:next w:val="000"/>
    <w:link w:val="027Char"/>
    <w:rsid w:val="00B67BD6"/>
    <w:pPr>
      <w:overflowPunct w:val="0"/>
      <w:autoSpaceDE w:val="0"/>
      <w:autoSpaceDN w:val="0"/>
      <w:adjustRightInd w:val="0"/>
      <w:spacing w:before="4200" w:after="0" w:line="240" w:lineRule="auto"/>
      <w:ind w:firstLine="0"/>
      <w:jc w:val="center"/>
      <w:textAlignment w:val="baseline"/>
    </w:pPr>
    <w:rPr>
      <w:rFonts w:ascii="EYInterstate" w:eastAsia="Times New Roman" w:hAnsi="EYInterstate"/>
      <w:b/>
      <w:color w:val="808080"/>
      <w:spacing w:val="100"/>
      <w:sz w:val="48"/>
      <w:szCs w:val="20"/>
      <w:lang w:val="en-GB"/>
    </w:rPr>
  </w:style>
  <w:style w:type="character" w:customStyle="1" w:styleId="027Char">
    <w:name w:val="027 Char"/>
    <w:aliases w:val="opschrift Char"/>
    <w:link w:val="027"/>
    <w:rsid w:val="00B67BD6"/>
    <w:rPr>
      <w:rFonts w:ascii="EYInterstate" w:eastAsia="Times New Roman" w:hAnsi="EYInterstate" w:cs="Times New Roman"/>
      <w:b/>
      <w:color w:val="808080"/>
      <w:spacing w:val="100"/>
      <w:sz w:val="48"/>
      <w:szCs w:val="20"/>
      <w:lang w:val="en-GB"/>
    </w:rPr>
  </w:style>
  <w:style w:type="paragraph" w:customStyle="1" w:styleId="031">
    <w:name w:val="031"/>
    <w:aliases w:val="geadresseerde"/>
    <w:basedOn w:val="000"/>
    <w:next w:val="Normal"/>
    <w:rsid w:val="00B67BD6"/>
  </w:style>
  <w:style w:type="paragraph" w:customStyle="1" w:styleId="032">
    <w:name w:val="032"/>
    <w:aliases w:val="naam-cliënt"/>
    <w:basedOn w:val="000"/>
    <w:next w:val="Normal"/>
    <w:rsid w:val="00B67BD6"/>
  </w:style>
  <w:style w:type="paragraph" w:customStyle="1" w:styleId="034">
    <w:name w:val="034"/>
    <w:aliases w:val="vertrouwelijk"/>
    <w:basedOn w:val="000"/>
    <w:next w:val="Normal"/>
    <w:rsid w:val="00B67BD6"/>
    <w:rPr>
      <w:b/>
      <w:caps/>
    </w:rPr>
  </w:style>
  <w:style w:type="paragraph" w:customStyle="1" w:styleId="035">
    <w:name w:val="035"/>
    <w:aliases w:val="plaats cliënt"/>
    <w:basedOn w:val="000"/>
    <w:next w:val="Normal"/>
    <w:rsid w:val="00B67BD6"/>
    <w:pPr>
      <w:spacing w:after="780"/>
    </w:pPr>
    <w:rPr>
      <w:caps/>
    </w:rPr>
  </w:style>
  <w:style w:type="paragraph" w:customStyle="1" w:styleId="036">
    <w:name w:val="036"/>
    <w:aliases w:val="datum/kenmerk"/>
    <w:basedOn w:val="000"/>
    <w:next w:val="000"/>
    <w:rsid w:val="00B67BD6"/>
    <w:pPr>
      <w:tabs>
        <w:tab w:val="right" w:pos="4819"/>
        <w:tab w:val="right" w:pos="9377"/>
      </w:tabs>
      <w:spacing w:after="520"/>
    </w:pPr>
  </w:style>
  <w:style w:type="paragraph" w:customStyle="1" w:styleId="037">
    <w:name w:val="037"/>
    <w:aliases w:val="betreft"/>
    <w:basedOn w:val="Normal"/>
    <w:qFormat/>
    <w:rsid w:val="00B67BD6"/>
    <w:pPr>
      <w:overflowPunct w:val="0"/>
      <w:autoSpaceDE w:val="0"/>
      <w:autoSpaceDN w:val="0"/>
      <w:adjustRightInd w:val="0"/>
      <w:spacing w:after="0" w:line="260" w:lineRule="atLeast"/>
      <w:ind w:firstLine="0"/>
      <w:jc w:val="left"/>
      <w:textAlignment w:val="baseline"/>
    </w:pPr>
    <w:rPr>
      <w:rFonts w:ascii="EYInterstate" w:eastAsia="Times New Roman" w:hAnsi="EYInterstate"/>
      <w:b/>
      <w:sz w:val="26"/>
      <w:szCs w:val="20"/>
      <w:lang w:val="en-GB"/>
    </w:rPr>
  </w:style>
  <w:style w:type="paragraph" w:customStyle="1" w:styleId="038">
    <w:name w:val="038"/>
    <w:aliases w:val="aanhef memo/kopie aan/bijlage"/>
    <w:basedOn w:val="000"/>
    <w:rsid w:val="00B67BD6"/>
    <w:pPr>
      <w:ind w:left="1123" w:hanging="1123"/>
    </w:pPr>
    <w:rPr>
      <w:kern w:val="0"/>
    </w:rPr>
  </w:style>
  <w:style w:type="paragraph" w:customStyle="1" w:styleId="040">
    <w:name w:val="040"/>
    <w:aliases w:val="titel 2"/>
    <w:basedOn w:val="Normal"/>
    <w:next w:val="000"/>
    <w:rsid w:val="00B67BD6"/>
    <w:pPr>
      <w:keepNext/>
      <w:tabs>
        <w:tab w:val="left" w:pos="720"/>
      </w:tabs>
      <w:overflowPunct w:val="0"/>
      <w:autoSpaceDE w:val="0"/>
      <w:autoSpaceDN w:val="0"/>
      <w:adjustRightInd w:val="0"/>
      <w:spacing w:after="520" w:line="240" w:lineRule="auto"/>
      <w:ind w:firstLine="0"/>
      <w:jc w:val="left"/>
      <w:textAlignment w:val="baseline"/>
    </w:pPr>
    <w:rPr>
      <w:rFonts w:ascii="EYInterstate" w:eastAsia="Times New Roman" w:hAnsi="EYInterstate"/>
      <w:b/>
      <w:sz w:val="36"/>
      <w:szCs w:val="20"/>
      <w:lang w:val="en-GB"/>
    </w:rPr>
  </w:style>
  <w:style w:type="paragraph" w:customStyle="1" w:styleId="041">
    <w:name w:val="041"/>
    <w:aliases w:val="14 punten vet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sz w:val="32"/>
      <w:szCs w:val="20"/>
      <w:lang w:val="en-GB"/>
    </w:rPr>
  </w:style>
  <w:style w:type="paragraph" w:customStyle="1" w:styleId="042">
    <w:name w:val="042"/>
    <w:aliases w:val="vet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i/>
      <w:sz w:val="28"/>
      <w:szCs w:val="20"/>
      <w:lang w:val="en-GB"/>
    </w:rPr>
  </w:style>
  <w:style w:type="paragraph" w:customStyle="1" w:styleId="043">
    <w:name w:val="043"/>
    <w:aliases w:val="vet cursief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sz w:val="26"/>
      <w:szCs w:val="20"/>
      <w:lang w:val="en-GB"/>
    </w:rPr>
  </w:style>
  <w:style w:type="paragraph" w:customStyle="1" w:styleId="045">
    <w:name w:val="045"/>
    <w:aliases w:val="inspringing a"/>
    <w:basedOn w:val="000"/>
    <w:rsid w:val="00B67BD6"/>
    <w:pPr>
      <w:ind w:left="567" w:hanging="567"/>
    </w:pPr>
  </w:style>
  <w:style w:type="paragraph" w:customStyle="1" w:styleId="046">
    <w:name w:val="046"/>
    <w:aliases w:val="inspringing b"/>
    <w:basedOn w:val="000"/>
    <w:rsid w:val="00B67BD6"/>
    <w:pPr>
      <w:ind w:left="1134" w:hanging="567"/>
    </w:pPr>
  </w:style>
  <w:style w:type="paragraph" w:customStyle="1" w:styleId="047">
    <w:name w:val="047"/>
    <w:aliases w:val="inspringing c"/>
    <w:basedOn w:val="000"/>
    <w:rsid w:val="00B67BD6"/>
    <w:pPr>
      <w:ind w:left="1701" w:hanging="567"/>
    </w:pPr>
  </w:style>
  <w:style w:type="paragraph" w:customStyle="1" w:styleId="048">
    <w:name w:val="048"/>
    <w:aliases w:val="inspring"/>
    <w:basedOn w:val="000"/>
    <w:rsid w:val="00B67BD6"/>
    <w:pPr>
      <w:ind w:left="567" w:hanging="567"/>
    </w:pPr>
  </w:style>
  <w:style w:type="paragraph" w:customStyle="1" w:styleId="049">
    <w:name w:val="049"/>
    <w:aliases w:val="handtekening"/>
    <w:basedOn w:val="000"/>
    <w:rsid w:val="00B67BD6"/>
    <w:pPr>
      <w:tabs>
        <w:tab w:val="left" w:pos="4680"/>
      </w:tabs>
    </w:pPr>
  </w:style>
  <w:style w:type="paragraph" w:customStyle="1" w:styleId="061">
    <w:name w:val="061"/>
    <w:aliases w:val="paginanr."/>
    <w:basedOn w:val="000"/>
    <w:rsid w:val="00B67BD6"/>
    <w:pPr>
      <w:spacing w:before="110"/>
      <w:jc w:val="right"/>
    </w:pPr>
  </w:style>
  <w:style w:type="paragraph" w:customStyle="1" w:styleId="070">
    <w:name w:val="070"/>
    <w:aliases w:val="kop balans/specificatie"/>
    <w:basedOn w:val="Normal"/>
    <w:next w:val="000"/>
    <w:rsid w:val="00B67BD6"/>
    <w:pPr>
      <w:overflowPunct w:val="0"/>
      <w:autoSpaceDE w:val="0"/>
      <w:autoSpaceDN w:val="0"/>
      <w:adjustRightInd w:val="0"/>
      <w:spacing w:after="0" w:line="240" w:lineRule="auto"/>
      <w:ind w:firstLine="0"/>
      <w:jc w:val="left"/>
      <w:textAlignment w:val="baseline"/>
    </w:pPr>
    <w:rPr>
      <w:rFonts w:ascii="EYInterstate" w:eastAsia="Times New Roman" w:hAnsi="EYInterstate"/>
      <w:b/>
      <w:sz w:val="36"/>
      <w:szCs w:val="20"/>
      <w:lang w:val="en-GB"/>
    </w:rPr>
  </w:style>
  <w:style w:type="paragraph" w:customStyle="1" w:styleId="073">
    <w:name w:val="073"/>
    <w:aliases w:val="activa"/>
    <w:basedOn w:val="000"/>
    <w:next w:val="000"/>
    <w:rsid w:val="00B67BD6"/>
    <w:rPr>
      <w:b/>
      <w:spacing w:val="100"/>
    </w:rPr>
  </w:style>
  <w:style w:type="paragraph" w:customStyle="1" w:styleId="074">
    <w:name w:val="074"/>
    <w:aliases w:val="passiva"/>
    <w:basedOn w:val="000"/>
    <w:next w:val="000"/>
    <w:rsid w:val="00B67BD6"/>
    <w:pPr>
      <w:ind w:right="-100"/>
      <w:jc w:val="right"/>
    </w:pPr>
    <w:rPr>
      <w:b/>
      <w:spacing w:val="100"/>
    </w:rPr>
  </w:style>
  <w:style w:type="paragraph" w:customStyle="1" w:styleId="080">
    <w:name w:val="080"/>
    <w:aliases w:val="titel"/>
    <w:basedOn w:val="Normal"/>
    <w:next w:val="000"/>
    <w:rsid w:val="00B67BD6"/>
    <w:pPr>
      <w:keepNext/>
      <w:overflowPunct w:val="0"/>
      <w:autoSpaceDE w:val="0"/>
      <w:autoSpaceDN w:val="0"/>
      <w:adjustRightInd w:val="0"/>
      <w:spacing w:after="520" w:line="240" w:lineRule="auto"/>
      <w:ind w:firstLine="0"/>
      <w:jc w:val="left"/>
      <w:textAlignment w:val="baseline"/>
    </w:pPr>
    <w:rPr>
      <w:rFonts w:ascii="EYInterstate" w:eastAsia="Times New Roman" w:hAnsi="EYInterstate"/>
      <w:b/>
      <w:sz w:val="36"/>
      <w:szCs w:val="20"/>
      <w:lang w:val="en-GB"/>
    </w:rPr>
  </w:style>
  <w:style w:type="paragraph" w:customStyle="1" w:styleId="081">
    <w:name w:val="081"/>
    <w:aliases w:val="kop 1"/>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kern w:val="32"/>
      <w:sz w:val="32"/>
      <w:szCs w:val="20"/>
      <w:lang w:val="en-GB"/>
    </w:rPr>
  </w:style>
  <w:style w:type="paragraph" w:customStyle="1" w:styleId="082">
    <w:name w:val="082"/>
    <w:aliases w:val="kop 2"/>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i/>
      <w:kern w:val="32"/>
      <w:sz w:val="28"/>
      <w:szCs w:val="20"/>
      <w:lang w:val="en-GB"/>
    </w:rPr>
  </w:style>
  <w:style w:type="paragraph" w:customStyle="1" w:styleId="083">
    <w:name w:val="083"/>
    <w:aliases w:val="kop 3"/>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kern w:val="32"/>
      <w:sz w:val="26"/>
      <w:szCs w:val="20"/>
      <w:lang w:val="en-GB"/>
    </w:rPr>
  </w:style>
  <w:style w:type="paragraph" w:customStyle="1" w:styleId="084">
    <w:name w:val="084"/>
    <w:aliases w:val="cursief geen inspring"/>
    <w:basedOn w:val="000"/>
    <w:next w:val="000"/>
    <w:rsid w:val="00B67BD6"/>
    <w:pPr>
      <w:keepNext/>
      <w:spacing w:before="260"/>
    </w:pPr>
    <w:rPr>
      <w:i/>
    </w:rPr>
  </w:style>
  <w:style w:type="paragraph" w:customStyle="1" w:styleId="091">
    <w:name w:val="091"/>
    <w:aliases w:val="inhoudsopgave 14 punten vet"/>
    <w:basedOn w:val="021"/>
    <w:next w:val="Normal"/>
    <w:rsid w:val="00B67BD6"/>
    <w:pPr>
      <w:spacing w:before="280"/>
      <w:ind w:left="720" w:hanging="720"/>
    </w:pPr>
    <w:rPr>
      <w:b w:val="0"/>
      <w:sz w:val="28"/>
    </w:rPr>
  </w:style>
  <w:style w:type="paragraph" w:customStyle="1" w:styleId="099">
    <w:name w:val="099"/>
    <w:aliases w:val="einde document teken"/>
    <w:basedOn w:val="000"/>
    <w:rsid w:val="00B67BD6"/>
    <w:pPr>
      <w:pBdr>
        <w:bottom w:val="single" w:sz="18" w:space="0" w:color="auto"/>
      </w:pBdr>
      <w:tabs>
        <w:tab w:val="right" w:pos="9380"/>
      </w:tabs>
      <w:ind w:right="8820"/>
    </w:pPr>
  </w:style>
  <w:style w:type="paragraph" w:customStyle="1" w:styleId="BijlageHeading1">
    <w:name w:val="BijlageHeading 1"/>
    <w:basedOn w:val="Normal"/>
    <w:next w:val="000"/>
    <w:qFormat/>
    <w:rsid w:val="00B67BD6"/>
    <w:pPr>
      <w:keepNext/>
      <w:overflowPunct w:val="0"/>
      <w:autoSpaceDE w:val="0"/>
      <w:autoSpaceDN w:val="0"/>
      <w:adjustRightInd w:val="0"/>
      <w:spacing w:before="240" w:after="60" w:line="240" w:lineRule="auto"/>
      <w:ind w:firstLine="0"/>
      <w:jc w:val="left"/>
      <w:textAlignment w:val="baseline"/>
      <w:outlineLvl w:val="0"/>
    </w:pPr>
    <w:rPr>
      <w:rFonts w:ascii="EYInterstate" w:eastAsia="Times New Roman" w:hAnsi="EYInterstate"/>
      <w:b/>
      <w:kern w:val="32"/>
      <w:sz w:val="32"/>
      <w:szCs w:val="20"/>
      <w:lang w:val="en-GB"/>
    </w:rPr>
  </w:style>
  <w:style w:type="paragraph" w:customStyle="1" w:styleId="BijlageHeading2">
    <w:name w:val="BijlageHeading 2"/>
    <w:basedOn w:val="BijlageHeading1"/>
    <w:next w:val="000"/>
    <w:qFormat/>
    <w:rsid w:val="00B67BD6"/>
    <w:pPr>
      <w:numPr>
        <w:ilvl w:val="1"/>
        <w:numId w:val="82"/>
      </w:numPr>
      <w:outlineLvl w:val="1"/>
    </w:pPr>
    <w:rPr>
      <w:i/>
      <w:sz w:val="28"/>
    </w:rPr>
  </w:style>
  <w:style w:type="paragraph" w:customStyle="1" w:styleId="BijlageHeading3">
    <w:name w:val="BijlageHeading 3"/>
    <w:basedOn w:val="BijlageHeading1"/>
    <w:next w:val="000"/>
    <w:qFormat/>
    <w:rsid w:val="00B67BD6"/>
    <w:pPr>
      <w:numPr>
        <w:ilvl w:val="2"/>
        <w:numId w:val="82"/>
      </w:numPr>
      <w:outlineLvl w:val="2"/>
    </w:pPr>
    <w:rPr>
      <w:sz w:val="26"/>
    </w:rPr>
  </w:style>
  <w:style w:type="paragraph" w:customStyle="1" w:styleId="BijlageHeading4">
    <w:name w:val="BijlageHeading 4"/>
    <w:basedOn w:val="BijlageHeading1"/>
    <w:next w:val="000"/>
    <w:rsid w:val="00B67BD6"/>
    <w:pPr>
      <w:numPr>
        <w:ilvl w:val="3"/>
        <w:numId w:val="82"/>
      </w:numPr>
      <w:outlineLvl w:val="3"/>
    </w:pPr>
    <w:rPr>
      <w:rFonts w:ascii="EYInterstate Light" w:hAnsi="EYInterstate Light"/>
      <w:i/>
      <w:sz w:val="22"/>
    </w:rPr>
  </w:style>
  <w:style w:type="paragraph" w:customStyle="1" w:styleId="Bullet">
    <w:name w:val="Bullet"/>
    <w:basedOn w:val="000"/>
    <w:qFormat/>
    <w:rsid w:val="00B67BD6"/>
    <w:pPr>
      <w:numPr>
        <w:numId w:val="83"/>
      </w:numPr>
    </w:pPr>
  </w:style>
  <w:style w:type="paragraph" w:customStyle="1" w:styleId="EYAttachment">
    <w:name w:val="EY Attachment"/>
    <w:basedOn w:val="000"/>
    <w:next w:val="000"/>
    <w:qFormat/>
    <w:rsid w:val="00B67BD6"/>
    <w:pPr>
      <w:tabs>
        <w:tab w:val="left" w:pos="907"/>
      </w:tabs>
      <w:spacing w:before="260"/>
    </w:pPr>
  </w:style>
  <w:style w:type="paragraph" w:customStyle="1" w:styleId="EYBodytextnoparaspace">
    <w:name w:val="EY Body text (no para space)"/>
    <w:basedOn w:val="000"/>
    <w:qFormat/>
    <w:rsid w:val="00B67BD6"/>
    <w:pPr>
      <w:tabs>
        <w:tab w:val="left" w:pos="907"/>
      </w:tabs>
    </w:pPr>
  </w:style>
  <w:style w:type="paragraph" w:customStyle="1" w:styleId="EYBoldsubjectheading">
    <w:name w:val="EY Bold subject heading"/>
    <w:basedOn w:val="000"/>
    <w:next w:val="000"/>
    <w:qFormat/>
    <w:rsid w:val="00B67BD6"/>
    <w:rPr>
      <w:rFonts w:ascii="EYInterstate" w:hAnsi="EYInterstate"/>
      <w:b/>
      <w:sz w:val="26"/>
    </w:rPr>
  </w:style>
  <w:style w:type="paragraph" w:customStyle="1" w:styleId="EYBulletedtext1">
    <w:name w:val="EY Bulleted text 1"/>
    <w:basedOn w:val="Bullet"/>
    <w:qFormat/>
    <w:rsid w:val="00B67BD6"/>
    <w:pPr>
      <w:numPr>
        <w:numId w:val="0"/>
      </w:numPr>
    </w:pPr>
  </w:style>
  <w:style w:type="paragraph" w:customStyle="1" w:styleId="EYBulletedtext2">
    <w:name w:val="EY Bulleted text 2"/>
    <w:basedOn w:val="Bullet"/>
    <w:qFormat/>
    <w:rsid w:val="00B67BD6"/>
    <w:pPr>
      <w:numPr>
        <w:numId w:val="0"/>
      </w:numPr>
    </w:pPr>
  </w:style>
  <w:style w:type="paragraph" w:customStyle="1" w:styleId="EYBulletedtext3">
    <w:name w:val="EY Bulleted text 3"/>
    <w:basedOn w:val="Bullet"/>
    <w:qFormat/>
    <w:rsid w:val="00B67BD6"/>
    <w:pPr>
      <w:numPr>
        <w:numId w:val="0"/>
      </w:numPr>
    </w:pPr>
  </w:style>
  <w:style w:type="paragraph" w:customStyle="1" w:styleId="EYClosure">
    <w:name w:val="EY Closure"/>
    <w:basedOn w:val="000"/>
    <w:next w:val="000"/>
    <w:rsid w:val="00B67BD6"/>
    <w:pPr>
      <w:tabs>
        <w:tab w:val="left" w:pos="907"/>
      </w:tabs>
      <w:spacing w:after="1040"/>
    </w:pPr>
  </w:style>
  <w:style w:type="paragraph" w:customStyle="1" w:styleId="EYContinuationheader">
    <w:name w:val="EY Continuation header"/>
    <w:basedOn w:val="000"/>
    <w:rsid w:val="00B67BD6"/>
    <w:pPr>
      <w:tabs>
        <w:tab w:val="left" w:pos="2495"/>
      </w:tabs>
      <w:jc w:val="right"/>
    </w:pPr>
  </w:style>
  <w:style w:type="paragraph" w:customStyle="1" w:styleId="EYfooter">
    <w:name w:val="EY footer"/>
    <w:basedOn w:val="000"/>
    <w:rsid w:val="00B67BD6"/>
    <w:pPr>
      <w:spacing w:line="240" w:lineRule="auto"/>
    </w:pPr>
    <w:rPr>
      <w:sz w:val="11"/>
    </w:rPr>
  </w:style>
  <w:style w:type="paragraph" w:customStyle="1" w:styleId="ti-chapter">
    <w:name w:val="ti-chapter"/>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bold">
    <w:name w:val="bold"/>
    <w:rsid w:val="00B67BD6"/>
  </w:style>
  <w:style w:type="paragraph" w:customStyle="1" w:styleId="ti-main">
    <w:name w:val="ti-main"/>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ti-section">
    <w:name w:val="ti-section"/>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references">
    <w:name w:val="references"/>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bodytext5">
    <w:name w:val="bodytext"/>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Normal2">
    <w:name w:val="Normal2"/>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table" w:customStyle="1" w:styleId="MediumGrid3-Accent11">
    <w:name w:val="Medium Grid 3 - Accent 11"/>
    <w:basedOn w:val="TableNormal"/>
    <w:next w:val="MediumShading2-Accent2"/>
    <w:uiPriority w:val="69"/>
    <w:rsid w:val="00B67BD6"/>
    <w:pPr>
      <w:spacing w:after="0" w:line="240" w:lineRule="auto"/>
    </w:pPr>
    <w:rPr>
      <w:rFonts w:ascii="Calibri" w:eastAsia="Calibri" w:hAnsi="Calibri" w:cs="Arial"/>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60">
    <w:name w:val="Table Grid6"/>
    <w:basedOn w:val="TableNormal"/>
    <w:next w:val="TableGrid"/>
    <w:uiPriority w:val="59"/>
    <w:rsid w:val="00B67BD6"/>
    <w:pPr>
      <w:spacing w:after="0" w:line="240" w:lineRule="auto"/>
    </w:pPr>
    <w:rPr>
      <w:rFonts w:ascii="Calibri" w:eastAsia="Times New Roman"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67BD6"/>
  </w:style>
  <w:style w:type="numbering" w:customStyle="1" w:styleId="NoList111">
    <w:name w:val="No List111"/>
    <w:next w:val="NoList"/>
    <w:uiPriority w:val="99"/>
    <w:semiHidden/>
    <w:unhideWhenUsed/>
    <w:rsid w:val="00B67BD6"/>
  </w:style>
  <w:style w:type="table" w:customStyle="1" w:styleId="TableGrid11">
    <w:name w:val="Table Grid11"/>
    <w:basedOn w:val="TableNormal"/>
    <w:next w:val="TableGrid"/>
    <w:uiPriority w:val="59"/>
    <w:rsid w:val="00B67BD6"/>
    <w:pPr>
      <w:spacing w:after="0" w:line="240" w:lineRule="auto"/>
    </w:pPr>
    <w:rPr>
      <w:rFonts w:ascii="Calibri" w:eastAsia="Calibri" w:hAnsi="Calibri" w:cs="Arial"/>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67BD6"/>
    <w:pPr>
      <w:spacing w:after="0" w:line="240" w:lineRule="auto"/>
    </w:pPr>
    <w:rPr>
      <w:rFonts w:ascii="Times New Roman" w:eastAsia="Times New Roman" w:hAnsi="Times New Roman" w:cs="Times New Roman"/>
      <w:sz w:val="20"/>
      <w:szCs w:val="20"/>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67BD6"/>
    <w:pPr>
      <w:spacing w:after="0" w:line="240" w:lineRule="auto"/>
    </w:pPr>
    <w:rPr>
      <w:rFonts w:ascii="Calibri" w:eastAsia="Calibri" w:hAnsi="Calibri" w:cs="Arial"/>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2">
    <w:name w:val="Medium Shading 2 Accent 2"/>
    <w:basedOn w:val="TableNormal"/>
    <w:uiPriority w:val="69"/>
    <w:rsid w:val="00B67B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TableGrid70">
    <w:name w:val="Table Grid7"/>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table" w:customStyle="1" w:styleId="EYTable2">
    <w:name w:val="EY Table 2"/>
    <w:basedOn w:val="TableGrid"/>
    <w:next w:val="TableNormal"/>
    <w:rsid w:val="00B67BD6"/>
    <w:pPr>
      <w:overflowPunct w:val="0"/>
      <w:autoSpaceDE w:val="0"/>
      <w:autoSpaceDN w:val="0"/>
      <w:adjustRightInd w:val="0"/>
      <w:textAlignment w:val="baseline"/>
    </w:pPr>
    <w:rPr>
      <w:rFonts w:ascii="EYInterstate Light" w:eastAsia="Times New Roman" w:hAnsi="EYInterstate Light"/>
      <w:sz w:val="18"/>
    </w:rPr>
    <w:tblPr>
      <w:tblStyleRowBandSize w:val="1"/>
      <w:tblInd w:w="108" w:type="dxa"/>
      <w:tblBorders>
        <w:insideH w:val="single" w:sz="8" w:space="0" w:color="FFFFFF"/>
        <w:insideV w:val="single" w:sz="8" w:space="0" w:color="FFFFFF"/>
      </w:tblBorders>
      <w:tblCellMar>
        <w:top w:w="57" w:type="dxa"/>
        <w:left w:w="108" w:type="dxa"/>
        <w:bottom w:w="57" w:type="dxa"/>
        <w:right w:w="108" w:type="dxa"/>
      </w:tblCellMar>
    </w:tblPr>
    <w:tcPr>
      <w:shd w:val="clear" w:color="auto" w:fill="F0F0F0"/>
    </w:tcPr>
    <w:tblStylePr w:type="firstRow">
      <w:rPr>
        <w:rFonts w:ascii="SimHei" w:hAnsi="SimHei"/>
        <w:b/>
        <w:i w:val="0"/>
        <w:color w:val="FFFFFF"/>
        <w:sz w:val="20"/>
      </w:rPr>
      <w:tblPr/>
      <w:tcPr>
        <w:shd w:val="clear" w:color="auto" w:fill="808080"/>
      </w:tcPr>
    </w:tblStylePr>
    <w:tblStylePr w:type="lastRow">
      <w:tblPr/>
      <w:tcPr>
        <w:tcBorders>
          <w:bottom w:val="nil"/>
        </w:tcBorders>
        <w:shd w:val="clear" w:color="auto" w:fill="F0F0F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table" w:customStyle="1" w:styleId="MediumGrid3-Accent12">
    <w:name w:val="Medium Grid 3 - Accent 12"/>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3">
    <w:name w:val="Medium Grid 3 - Accent 13"/>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4">
    <w:name w:val="Medium Grid 3 - Accent 14"/>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5">
    <w:name w:val="Medium Grid 3 - Accent 15"/>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6">
    <w:name w:val="Medium Grid 3 - Accent 16"/>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7">
    <w:name w:val="Medium Grid 3 - Accent 17"/>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80">
    <w:name w:val="Table Grid8"/>
    <w:basedOn w:val="TableNormal"/>
    <w:next w:val="TableGrid"/>
    <w:uiPriority w:val="59"/>
    <w:rsid w:val="00B67BD6"/>
    <w:pPr>
      <w:spacing w:after="0" w:line="280" w:lineRule="atLeast"/>
    </w:pPr>
    <w:rPr>
      <w:rFonts w:ascii="Times New Roman" w:eastAsia="Times New Roman" w:hAnsi="Times New Roman" w:cs="Times New Roman"/>
      <w:sz w:val="20"/>
      <w:szCs w:val="20"/>
      <w:lang w:val="nl-NL" w:eastAsia="nl-NL"/>
    </w:rPr>
    <w:tblPr>
      <w:tblStyleRowBandSize w:val="2"/>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36C0A"/>
      <w:vAlign w:val="center"/>
    </w:tcPr>
    <w:tblStylePr w:type="firstRow">
      <w:tblPr/>
      <w:tcPr>
        <w:shd w:val="clear" w:color="auto" w:fill="F79646"/>
      </w:tcPr>
    </w:tblStylePr>
    <w:tblStylePr w:type="band1Horz">
      <w:tblPr/>
      <w:tcPr>
        <w:shd w:val="clear" w:color="auto" w:fill="FABF8F"/>
      </w:tcPr>
    </w:tblStylePr>
    <w:tblStylePr w:type="band2Horz">
      <w:tblPr/>
      <w:tcPr>
        <w:shd w:val="clear" w:color="auto" w:fill="FABF8F"/>
      </w:tcPr>
    </w:tblStylePr>
  </w:style>
  <w:style w:type="table" w:customStyle="1" w:styleId="TableGrid9">
    <w:name w:val="Table Grid9"/>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table" w:customStyle="1" w:styleId="MediumGrid3-Accent18">
    <w:name w:val="Medium Grid 3 - Accent 18"/>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9">
    <w:name w:val="Medium Grid 3 - Accent 19"/>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itle1">
    <w:name w:val="Title1"/>
    <w:basedOn w:val="Normal"/>
    <w:next w:val="Normal"/>
    <w:uiPriority w:val="10"/>
    <w:qFormat/>
    <w:rsid w:val="00B67BD6"/>
    <w:pPr>
      <w:pBdr>
        <w:bottom w:val="single" w:sz="8" w:space="4" w:color="FAE600"/>
      </w:pBdr>
      <w:spacing w:after="300" w:line="240" w:lineRule="auto"/>
      <w:ind w:firstLine="0"/>
      <w:contextualSpacing/>
      <w:jc w:val="left"/>
    </w:pPr>
    <w:rPr>
      <w:rFonts w:ascii="Cambria" w:eastAsia="Times New Roman" w:hAnsi="Cambria"/>
      <w:color w:val="434959"/>
      <w:spacing w:val="5"/>
      <w:kern w:val="28"/>
      <w:sz w:val="52"/>
      <w:szCs w:val="52"/>
    </w:rPr>
  </w:style>
  <w:style w:type="character" w:customStyle="1" w:styleId="SubtleEmphasis1">
    <w:name w:val="Subtle Emphasis1"/>
    <w:uiPriority w:val="19"/>
    <w:qFormat/>
    <w:rsid w:val="00B67BD6"/>
    <w:rPr>
      <w:i/>
      <w:iCs/>
      <w:color w:val="808080"/>
    </w:rPr>
  </w:style>
  <w:style w:type="table" w:customStyle="1" w:styleId="TableGrid100">
    <w:name w:val="Table Grid10"/>
    <w:basedOn w:val="TableNormal"/>
    <w:next w:val="TableGrid"/>
    <w:uiPriority w:val="59"/>
    <w:rsid w:val="00B67BD6"/>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ocHeading5">
    <w:name w:val="Prodoc_Heading_5"/>
    <w:basedOn w:val="Normal"/>
    <w:next w:val="Normal"/>
    <w:rsid w:val="00B67BD6"/>
    <w:pPr>
      <w:keepNext/>
      <w:keepLines/>
      <w:tabs>
        <w:tab w:val="left" w:pos="993"/>
      </w:tabs>
      <w:spacing w:before="240" w:after="120" w:line="240" w:lineRule="auto"/>
      <w:ind w:firstLine="0"/>
      <w:jc w:val="left"/>
    </w:pPr>
    <w:rPr>
      <w:rFonts w:ascii="Arial" w:eastAsia="Times New Roman" w:hAnsi="Arial" w:cs="Angsana New"/>
      <w:b/>
      <w:bCs/>
      <w:i/>
      <w:sz w:val="20"/>
      <w:szCs w:val="36"/>
      <w:lang w:val="en-GB" w:eastAsia="fr-FR"/>
    </w:rPr>
  </w:style>
  <w:style w:type="character" w:customStyle="1" w:styleId="TitleChar1">
    <w:name w:val="Title Char1"/>
    <w:rsid w:val="00B67BD6"/>
    <w:rPr>
      <w:rFonts w:ascii="Calibri Light" w:eastAsia="Times New Roman" w:hAnsi="Calibri Light" w:cs="Times New Roman"/>
      <w:spacing w:val="-10"/>
      <w:kern w:val="28"/>
      <w:sz w:val="56"/>
      <w:szCs w:val="56"/>
      <w:lang w:val="en-US"/>
    </w:rPr>
  </w:style>
  <w:style w:type="character" w:styleId="SubtleEmphasis">
    <w:name w:val="Subtle Emphasis"/>
    <w:uiPriority w:val="19"/>
    <w:qFormat/>
    <w:rsid w:val="00B67BD6"/>
    <w:rPr>
      <w:i/>
      <w:iCs/>
      <w:color w:val="808080"/>
    </w:rPr>
  </w:style>
  <w:style w:type="table" w:customStyle="1" w:styleId="CVtable1">
    <w:name w:val="CV table1"/>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paragraph" w:customStyle="1" w:styleId="CoffeyBullet1">
    <w:name w:val="Coffey Bullet 1"/>
    <w:basedOn w:val="Normal"/>
    <w:qFormat/>
    <w:rsid w:val="00B67BD6"/>
    <w:pPr>
      <w:numPr>
        <w:numId w:val="84"/>
      </w:numPr>
      <w:tabs>
        <w:tab w:val="num" w:pos="720"/>
      </w:tabs>
      <w:spacing w:before="77" w:after="113" w:line="250" w:lineRule="exact"/>
      <w:ind w:hanging="720"/>
      <w:jc w:val="left"/>
    </w:pPr>
    <w:rPr>
      <w:rFonts w:ascii="Arial" w:hAnsi="Arial"/>
      <w:sz w:val="20"/>
      <w:szCs w:val="24"/>
      <w:lang w:val="en-GB"/>
    </w:rPr>
  </w:style>
  <w:style w:type="table" w:customStyle="1" w:styleId="EYTable1">
    <w:name w:val="EY Table1"/>
    <w:basedOn w:val="TableGrid"/>
    <w:rsid w:val="00B67BD6"/>
    <w:pPr>
      <w:overflowPunct w:val="0"/>
      <w:autoSpaceDE w:val="0"/>
      <w:autoSpaceDN w:val="0"/>
      <w:adjustRightInd w:val="0"/>
    </w:pPr>
    <w:rPr>
      <w:rFonts w:ascii="EYInterstate Light" w:eastAsia="Times New Roman" w:hAnsi="EYInterstate Light"/>
      <w:sz w:val="16"/>
      <w:lang w:eastAsia="en-GB"/>
    </w:rPr>
    <w:tblPr>
      <w:tblStyleRowBandSize w:val="1"/>
      <w:tblInd w:w="0" w:type="dxa"/>
      <w:tblBorders>
        <w:insideH w:val="single" w:sz="4" w:space="0" w:color="FFFFFF"/>
        <w:insideV w:val="single" w:sz="4" w:space="0" w:color="FFFFFF"/>
      </w:tblBorders>
      <w:tblCellMar>
        <w:top w:w="57" w:type="dxa"/>
        <w:left w:w="108" w:type="dxa"/>
        <w:bottom w:w="57" w:type="dxa"/>
        <w:right w:w="108" w:type="dxa"/>
      </w:tblCellMar>
    </w:tblPr>
    <w:tcPr>
      <w:shd w:val="clear" w:color="auto" w:fill="F0F0F0"/>
    </w:tcPr>
    <w:tblStylePr w:type="firstRow">
      <w:rPr>
        <w:rFonts w:ascii="SimHei" w:hAnsi="SimHei" w:hint="default"/>
        <w:b/>
        <w:i w:val="0"/>
        <w:color w:val="auto"/>
        <w:sz w:val="20"/>
        <w:szCs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character" w:customStyle="1" w:styleId="st1">
    <w:name w:val="st1"/>
    <w:rsid w:val="00B67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header" Target="header4.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emf"/><Relationship Id="rId27" Type="http://schemas.openxmlformats.org/officeDocument/2006/relationships/header" Target="header8.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C8922-0F48-47E2-8954-F3FE36F3D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22</Pages>
  <Words>5368</Words>
  <Characters>30602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29</cp:revision>
  <cp:lastPrinted>2016-02-11T12:24:00Z</cp:lastPrinted>
  <dcterms:created xsi:type="dcterms:W3CDTF">2016-02-11T10:46:00Z</dcterms:created>
  <dcterms:modified xsi:type="dcterms:W3CDTF">2016-02-11T13:11:00Z</dcterms:modified>
</cp:coreProperties>
</file>