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363" w:rsidRPr="008F68EE" w:rsidRDefault="00340363" w:rsidP="00B7388D">
      <w:pPr>
        <w:pStyle w:val="Akti"/>
        <w:keepNext w:val="0"/>
        <w:rPr>
          <w:spacing w:val="-4"/>
          <w:lang w:val="sq-AL"/>
        </w:rPr>
      </w:pPr>
      <w:bookmarkStart w:id="0" w:name="_GoBack"/>
      <w:bookmarkEnd w:id="0"/>
      <w:r w:rsidRPr="008F68EE">
        <w:rPr>
          <w:spacing w:val="-4"/>
          <w:lang w:val="sq-AL"/>
        </w:rPr>
        <w:t>VENDIM</w:t>
      </w:r>
    </w:p>
    <w:p w:rsidR="00340363" w:rsidRPr="008F68EE" w:rsidRDefault="00340363" w:rsidP="00B7388D">
      <w:pPr>
        <w:pStyle w:val="NumriData"/>
        <w:keepNext w:val="0"/>
        <w:rPr>
          <w:spacing w:val="-4"/>
          <w:lang w:val="sq-AL"/>
        </w:rPr>
      </w:pPr>
      <w:r w:rsidRPr="008F68EE">
        <w:rPr>
          <w:spacing w:val="-4"/>
          <w:lang w:val="sq-AL"/>
        </w:rPr>
        <w:t>Nr. 70/2016</w:t>
      </w:r>
    </w:p>
    <w:p w:rsidR="00340363" w:rsidRPr="008F68EE" w:rsidRDefault="00340363" w:rsidP="00B7388D">
      <w:pPr>
        <w:pStyle w:val="Paragrafi"/>
        <w:rPr>
          <w:spacing w:val="-4"/>
          <w:sz w:val="14"/>
          <w:lang w:val="sq-AL"/>
        </w:rPr>
      </w:pPr>
    </w:p>
    <w:p w:rsidR="00340363" w:rsidRPr="008F68EE" w:rsidRDefault="00340363" w:rsidP="00B7388D">
      <w:pPr>
        <w:pStyle w:val="Titulli"/>
        <w:keepNext w:val="0"/>
        <w:rPr>
          <w:spacing w:val="-4"/>
          <w:lang w:val="sq-AL"/>
        </w:rPr>
      </w:pPr>
      <w:r w:rsidRPr="008F68EE">
        <w:rPr>
          <w:spacing w:val="-4"/>
          <w:lang w:val="sq-AL"/>
        </w:rPr>
        <w:t>PËR ZGJATJEN E AFATIT TË VEPRIMTARISË SË KOMISIONIT HETIMOR TË KUVENDIT “PËR HETIMIN DHE VERIFIKIMIN E ZBATIMIT TË LEGJISLACIONIT NË FUQI, MBROJTJEN E INTERESIT TË SHTETIT SHQIPTAR GJATË PROCEDURAVE TË PRIVATIZIMIT TË OPERATORIT TË SISTEMIT TË SHPËRNDARJES, NEGOCIMIT TË MARRËVESHJES SË SHITJES SË AKSIONEVE, MIRATUAR ME LIGJIN NR. 10 116, DATË 23.4.2009, “PËR MIRATIMIN E KONTRATËS SË SHITJES SË 76 PËR QIND TË AKSIONEVE TË OPERATORIT TË SISTEMIT TË SHPËRNDARJES (OSSH) SHA NDËRMJET MINISTRISË SË EKONOMISË, TREGTISË DHE ENERGJETIKËS SË REPUBLIKËS SË SHQIPËRISË DHE CEZ AS”, SI DHE EVIDENTIMIN E EFEKTEVE NEGATIVE FINANCIARE TË SHKAKTUARA NGA NDJEKJA E ZBATIMIT TË KËSAJ MARRËVESHJEJE”, NGRITUR ME VENDIMIN E KUVENDIT NR. 30/2016</w:t>
      </w:r>
    </w:p>
    <w:p w:rsidR="00340363" w:rsidRPr="008F68EE" w:rsidRDefault="00340363" w:rsidP="00B7388D">
      <w:pPr>
        <w:pStyle w:val="Paragrafi"/>
        <w:rPr>
          <w:spacing w:val="-4"/>
          <w:sz w:val="14"/>
          <w:lang w:val="sq-AL"/>
        </w:rPr>
      </w:pPr>
    </w:p>
    <w:p w:rsidR="00340363" w:rsidRPr="008F68EE" w:rsidRDefault="00340363" w:rsidP="00B7388D">
      <w:pPr>
        <w:pStyle w:val="Paragrafi"/>
        <w:rPr>
          <w:spacing w:val="-4"/>
          <w:lang w:val="sq-AL"/>
        </w:rPr>
      </w:pPr>
      <w:r w:rsidRPr="008F68EE">
        <w:rPr>
          <w:spacing w:val="-4"/>
          <w:lang w:val="sq-AL"/>
        </w:rPr>
        <w:tab/>
        <w:t>Në mbështetje të neneve 77 dhe 78, të Kushtetutës, të neneve 8 dhe 9, të ligjit nr. 8891, datë 2.5.2002, “Për organizimin dhe funksionimin e komisioneve hetimore të Kuvendit”, si dhe të nenit 25, të Rregullores së Kuvendit, me propozimin e komisionit hetimor,</w:t>
      </w:r>
    </w:p>
    <w:p w:rsidR="00340363" w:rsidRPr="008F68EE" w:rsidRDefault="00340363" w:rsidP="00B7388D">
      <w:pPr>
        <w:pStyle w:val="Paragrafi"/>
        <w:rPr>
          <w:spacing w:val="-4"/>
          <w:sz w:val="14"/>
          <w:lang w:val="sq-AL"/>
        </w:rPr>
      </w:pPr>
    </w:p>
    <w:p w:rsidR="00340363" w:rsidRPr="008F68EE" w:rsidRDefault="008924C5" w:rsidP="00B7388D">
      <w:pPr>
        <w:pStyle w:val="Titull-Titull"/>
        <w:rPr>
          <w:spacing w:val="-4"/>
          <w:lang w:val="sq-AL"/>
        </w:rPr>
      </w:pPr>
      <w:r w:rsidRPr="008F68EE">
        <w:rPr>
          <w:spacing w:val="-4"/>
          <w:lang w:val="sq-AL"/>
        </w:rPr>
        <w:t>KUVEND</w:t>
      </w:r>
      <w:r w:rsidR="00340363" w:rsidRPr="008F68EE">
        <w:rPr>
          <w:spacing w:val="-4"/>
          <w:lang w:val="sq-AL"/>
        </w:rPr>
        <w:t>I</w:t>
      </w:r>
    </w:p>
    <w:p w:rsidR="00340363" w:rsidRPr="008F68EE" w:rsidRDefault="00340363" w:rsidP="00B7388D">
      <w:pPr>
        <w:pStyle w:val="Titull-Titull"/>
        <w:rPr>
          <w:spacing w:val="-4"/>
          <w:lang w:val="sq-AL"/>
        </w:rPr>
      </w:pPr>
      <w:r w:rsidRPr="008F68EE">
        <w:rPr>
          <w:spacing w:val="-4"/>
          <w:lang w:val="sq-AL"/>
        </w:rPr>
        <w:t>I REPUBLIKËS SË SHQIPËRISË</w:t>
      </w:r>
    </w:p>
    <w:p w:rsidR="00340363" w:rsidRPr="008F68EE" w:rsidRDefault="00340363" w:rsidP="00B7388D">
      <w:pPr>
        <w:pStyle w:val="Titull-Titull"/>
        <w:rPr>
          <w:spacing w:val="-4"/>
          <w:sz w:val="14"/>
          <w:lang w:val="sq-AL"/>
        </w:rPr>
      </w:pPr>
    </w:p>
    <w:p w:rsidR="00340363" w:rsidRPr="008F68EE" w:rsidRDefault="008924C5" w:rsidP="00B7388D">
      <w:pPr>
        <w:pStyle w:val="Titull-Titull"/>
        <w:rPr>
          <w:spacing w:val="-4"/>
          <w:lang w:val="sq-AL"/>
        </w:rPr>
      </w:pPr>
      <w:r w:rsidRPr="008F68EE">
        <w:rPr>
          <w:spacing w:val="-4"/>
          <w:lang w:val="sq-AL"/>
        </w:rPr>
        <w:t>VENDOS</w:t>
      </w:r>
      <w:r w:rsidR="00340363" w:rsidRPr="008F68EE">
        <w:rPr>
          <w:spacing w:val="-4"/>
          <w:lang w:val="sq-AL"/>
        </w:rPr>
        <w:t>I:</w:t>
      </w:r>
    </w:p>
    <w:p w:rsidR="00340363" w:rsidRPr="008F68EE" w:rsidRDefault="00340363" w:rsidP="00B7388D">
      <w:pPr>
        <w:pStyle w:val="Paragrafi"/>
        <w:rPr>
          <w:spacing w:val="-4"/>
          <w:sz w:val="14"/>
          <w:lang w:val="sq-AL"/>
        </w:rPr>
      </w:pPr>
    </w:p>
    <w:p w:rsidR="00340363" w:rsidRPr="008F68EE" w:rsidRDefault="00340363" w:rsidP="00B7388D">
      <w:pPr>
        <w:pStyle w:val="Paragrafi"/>
        <w:rPr>
          <w:spacing w:val="-4"/>
          <w:lang w:val="sq-AL"/>
        </w:rPr>
      </w:pPr>
      <w:r w:rsidRPr="008F68EE">
        <w:rPr>
          <w:spacing w:val="-4"/>
          <w:lang w:val="sq-AL"/>
        </w:rPr>
        <w:tab/>
        <w:t>I. Afati i veprimtarisë së komisionit hetimor të Kuvendit “Për hetimin dhe verifikimin e zbatimit të legjislacionit në fuqi, mbrojt</w:t>
      </w:r>
      <w:r w:rsidR="00A01FD0">
        <w:rPr>
          <w:spacing w:val="-4"/>
          <w:lang w:val="sq-AL"/>
        </w:rPr>
        <w:t>j</w:t>
      </w:r>
      <w:r w:rsidRPr="008F68EE">
        <w:rPr>
          <w:spacing w:val="-4"/>
          <w:lang w:val="sq-AL"/>
        </w:rPr>
        <w:t xml:space="preserve">en e interesit të shtetit shqiptar gjatë procedurave të privatizimit të Operatorit të Sistemit të Shpërndarjes, negocimit të marrëveshjes së shitjes së aksioneve, miratuar me ligjin nr. 10 116, datë 23.4.2009, “Për miratimin e kontratës së shitjes së 76 për qind të aksioneve të Operatorit të Sistemit të Shpërndarjes (OSSH) sh.a. ndërmjet Ministrisë së Ekonomisë, Tregtisë dhe </w:t>
      </w:r>
      <w:r w:rsidRPr="008F68EE">
        <w:rPr>
          <w:spacing w:val="-4"/>
          <w:lang w:val="sq-AL"/>
        </w:rPr>
        <w:lastRenderedPageBreak/>
        <w:t>Energjetikës së Republikës së Shqipërisë dhe CEZ A.S.”, si dhe evidentimin e efekteve negative financiare të shkaktuara nga ndjekja e zbatimit të kësaj marrëveshjeje”, ngritur me vendimin e Kuvendit nr. 30/2016, zgjatet për një periudhë 3-mujore, duke filluar nga data e miratimit të këtij vendimi.</w:t>
      </w:r>
    </w:p>
    <w:p w:rsidR="00340363" w:rsidRPr="008F68EE" w:rsidRDefault="00340363" w:rsidP="00B7388D">
      <w:pPr>
        <w:pStyle w:val="Paragrafi"/>
        <w:rPr>
          <w:spacing w:val="-4"/>
          <w:lang w:val="sq-AL"/>
        </w:rPr>
      </w:pPr>
      <w:r w:rsidRPr="008F68EE">
        <w:rPr>
          <w:spacing w:val="-4"/>
          <w:lang w:val="sq-AL"/>
        </w:rPr>
        <w:tab/>
        <w:t>II. Ky vendim hyn në fuqi menjëherë.</w:t>
      </w:r>
    </w:p>
    <w:p w:rsidR="00B7388D" w:rsidRPr="008F68EE" w:rsidRDefault="00B7388D" w:rsidP="00B7388D">
      <w:pPr>
        <w:pStyle w:val="Paragrafi"/>
        <w:rPr>
          <w:spacing w:val="-4"/>
          <w:sz w:val="14"/>
          <w:lang w:val="sq-AL"/>
        </w:rPr>
      </w:pPr>
    </w:p>
    <w:p w:rsidR="00340363" w:rsidRPr="008F68EE" w:rsidRDefault="00340363" w:rsidP="00B7388D">
      <w:pPr>
        <w:pStyle w:val="Autoriteti"/>
        <w:keepNext w:val="0"/>
        <w:rPr>
          <w:spacing w:val="-4"/>
          <w:lang w:val="sq-AL"/>
        </w:rPr>
      </w:pPr>
      <w:r w:rsidRPr="008F68EE">
        <w:rPr>
          <w:spacing w:val="-4"/>
          <w:lang w:val="sq-AL"/>
        </w:rPr>
        <w:t>ZËVENDËSKRYETARE</w:t>
      </w:r>
    </w:p>
    <w:p w:rsidR="00340363" w:rsidRPr="008F68EE" w:rsidRDefault="008924C5" w:rsidP="00B7388D">
      <w:pPr>
        <w:pStyle w:val="AutoritetiEmer"/>
        <w:rPr>
          <w:spacing w:val="-4"/>
          <w:lang w:val="sq-AL"/>
        </w:rPr>
      </w:pPr>
      <w:r w:rsidRPr="008F68EE">
        <w:rPr>
          <w:spacing w:val="-4"/>
          <w:lang w:val="sq-AL"/>
        </w:rPr>
        <w:t>Valentina Leskaj</w:t>
      </w:r>
    </w:p>
    <w:p w:rsidR="00D015C0" w:rsidRPr="008F68EE" w:rsidRDefault="00D015C0" w:rsidP="00B7388D">
      <w:pPr>
        <w:pStyle w:val="Paragrafi"/>
        <w:rPr>
          <w:spacing w:val="-4"/>
          <w:sz w:val="14"/>
          <w:lang w:val="sq-AL"/>
        </w:rPr>
      </w:pPr>
    </w:p>
    <w:p w:rsidR="00340363" w:rsidRPr="008F68EE" w:rsidRDefault="00340363" w:rsidP="00B7388D">
      <w:pPr>
        <w:pStyle w:val="Paragrafi"/>
        <w:rPr>
          <w:spacing w:val="-4"/>
          <w:lang w:val="sq-AL"/>
        </w:rPr>
      </w:pPr>
      <w:r w:rsidRPr="008F68EE">
        <w:rPr>
          <w:spacing w:val="-4"/>
          <w:lang w:val="sq-AL"/>
        </w:rPr>
        <w:t>Miratuar në datën 20.10.2016</w:t>
      </w:r>
    </w:p>
    <w:p w:rsidR="00340363" w:rsidRPr="008F68EE" w:rsidRDefault="00340363" w:rsidP="00B7388D">
      <w:pPr>
        <w:pStyle w:val="Paragrafi"/>
        <w:jc w:val="center"/>
        <w:rPr>
          <w:b/>
          <w:spacing w:val="-4"/>
          <w:sz w:val="14"/>
          <w:lang w:val="sq-AL"/>
        </w:rPr>
      </w:pPr>
    </w:p>
    <w:p w:rsidR="008924C5" w:rsidRPr="008F68EE" w:rsidRDefault="008924C5" w:rsidP="00B7388D">
      <w:pPr>
        <w:pStyle w:val="Akti"/>
        <w:keepNext w:val="0"/>
        <w:rPr>
          <w:spacing w:val="-4"/>
          <w:lang w:val="sq-AL"/>
        </w:rPr>
      </w:pPr>
      <w:r w:rsidRPr="008F68EE">
        <w:rPr>
          <w:spacing w:val="-4"/>
          <w:lang w:val="sq-AL"/>
        </w:rPr>
        <w:t>VENDIM</w:t>
      </w:r>
    </w:p>
    <w:p w:rsidR="008924C5" w:rsidRPr="008F68EE" w:rsidRDefault="008924C5" w:rsidP="00B7388D">
      <w:pPr>
        <w:pStyle w:val="NumriData"/>
        <w:keepNext w:val="0"/>
        <w:rPr>
          <w:spacing w:val="-4"/>
          <w:lang w:val="sq-AL"/>
        </w:rPr>
      </w:pPr>
      <w:r w:rsidRPr="008F68EE">
        <w:rPr>
          <w:spacing w:val="-4"/>
          <w:lang w:val="sq-AL"/>
        </w:rPr>
        <w:t>Nr. 71/2016</w:t>
      </w:r>
    </w:p>
    <w:p w:rsidR="008924C5" w:rsidRPr="008F68EE" w:rsidRDefault="008924C5" w:rsidP="00B7388D">
      <w:pPr>
        <w:pStyle w:val="Paragrafi"/>
        <w:rPr>
          <w:spacing w:val="-4"/>
          <w:sz w:val="14"/>
          <w:lang w:val="sq-AL"/>
        </w:rPr>
      </w:pPr>
    </w:p>
    <w:p w:rsidR="008924C5" w:rsidRPr="00376B8D" w:rsidRDefault="008924C5" w:rsidP="00B7388D">
      <w:pPr>
        <w:pStyle w:val="Titulli"/>
        <w:keepNext w:val="0"/>
        <w:rPr>
          <w:spacing w:val="-4"/>
          <w:lang w:val="sq-AL"/>
        </w:rPr>
      </w:pPr>
      <w:r w:rsidRPr="008F68EE">
        <w:rPr>
          <w:spacing w:val="-4"/>
          <w:lang w:val="sq-AL"/>
        </w:rPr>
        <w:t>PËR ZGJATJEN E AFATIT TË VEPRIMTARISË SË KOMISIONIT HETIMOR TË KUVENDIT “PËR TË KONTROLLUAR ZBATIMIN E LEGJISLACIONIT NË FUQI DHE MBROJTJES SË INTERESIT TË SHTETIT SHQIPTAR NGA REALIZIMI I MARRËVESHJES PËR ZGJIDHJEN ME MIRËKUPTIM NDËRMJET REPUBLIKËS SË SHQIPËRISË DHE SHOQËRISË “CEZ AS””, NGRITUR ME VENDIMIN E KUVENDIT NR. 31/2016</w:t>
      </w:r>
    </w:p>
    <w:p w:rsidR="008924C5" w:rsidRPr="00B7388D" w:rsidRDefault="008924C5" w:rsidP="00B7388D">
      <w:pPr>
        <w:pStyle w:val="Paragrafi"/>
        <w:rPr>
          <w:spacing w:val="-4"/>
          <w:sz w:val="14"/>
          <w:lang w:val="sq-AL"/>
        </w:rPr>
      </w:pPr>
    </w:p>
    <w:p w:rsidR="008924C5" w:rsidRPr="00B7388D" w:rsidRDefault="008924C5" w:rsidP="00B7388D">
      <w:pPr>
        <w:pStyle w:val="Paragrafi"/>
        <w:rPr>
          <w:spacing w:val="-4"/>
          <w:lang w:val="sq-AL"/>
        </w:rPr>
      </w:pPr>
      <w:r w:rsidRPr="00B7388D">
        <w:rPr>
          <w:spacing w:val="-4"/>
          <w:lang w:val="sq-AL"/>
        </w:rPr>
        <w:tab/>
        <w:t>Në mbështetje të neneve 77 dhe 78, të Kushtetutës, të neneve 8, 9 dhe 13, të ligjit nr. 8891, datë 2.5.2002, “Për organizimin dhe funksionimin e komisioneve hetimore të Kuvendit”, si dhe të nenit 25 të Rregullores së Kuvendit, me propozimin e komisionit hetimor,</w:t>
      </w:r>
    </w:p>
    <w:p w:rsidR="008924C5" w:rsidRPr="00B7388D" w:rsidRDefault="008924C5" w:rsidP="00B7388D">
      <w:pPr>
        <w:pStyle w:val="Paragrafi"/>
        <w:rPr>
          <w:spacing w:val="-4"/>
          <w:sz w:val="14"/>
          <w:lang w:val="sq-AL"/>
        </w:rPr>
      </w:pPr>
    </w:p>
    <w:p w:rsidR="008924C5" w:rsidRPr="00B7388D" w:rsidRDefault="008924C5" w:rsidP="00B7388D">
      <w:pPr>
        <w:pStyle w:val="Titull-Titull"/>
        <w:rPr>
          <w:spacing w:val="-4"/>
          <w:lang w:val="sq-AL"/>
        </w:rPr>
      </w:pPr>
      <w:r w:rsidRPr="00B7388D">
        <w:rPr>
          <w:spacing w:val="-4"/>
          <w:lang w:val="sq-AL"/>
        </w:rPr>
        <w:t>KUVENDI</w:t>
      </w:r>
    </w:p>
    <w:p w:rsidR="008924C5" w:rsidRPr="00B7388D" w:rsidRDefault="008924C5" w:rsidP="00B7388D">
      <w:pPr>
        <w:pStyle w:val="Titull-Titull"/>
        <w:rPr>
          <w:spacing w:val="-4"/>
          <w:lang w:val="sq-AL"/>
        </w:rPr>
      </w:pPr>
      <w:r w:rsidRPr="00B7388D">
        <w:rPr>
          <w:spacing w:val="-4"/>
          <w:lang w:val="sq-AL"/>
        </w:rPr>
        <w:t>I REPUBLIKËS SË SHQIPËRISË</w:t>
      </w:r>
    </w:p>
    <w:p w:rsidR="008924C5" w:rsidRPr="00B7388D" w:rsidRDefault="008924C5" w:rsidP="00B7388D">
      <w:pPr>
        <w:pStyle w:val="Titull-Titull"/>
        <w:rPr>
          <w:spacing w:val="-4"/>
          <w:sz w:val="14"/>
          <w:lang w:val="sq-AL"/>
        </w:rPr>
      </w:pPr>
    </w:p>
    <w:p w:rsidR="008924C5" w:rsidRPr="00B7388D" w:rsidRDefault="008924C5" w:rsidP="00B7388D">
      <w:pPr>
        <w:pStyle w:val="Titull-Titull"/>
        <w:rPr>
          <w:spacing w:val="-4"/>
          <w:lang w:val="sq-AL"/>
        </w:rPr>
      </w:pPr>
      <w:r w:rsidRPr="00B7388D">
        <w:rPr>
          <w:spacing w:val="-4"/>
          <w:lang w:val="sq-AL"/>
        </w:rPr>
        <w:t>VENDOSI:</w:t>
      </w:r>
    </w:p>
    <w:p w:rsidR="008924C5" w:rsidRPr="00B7388D" w:rsidRDefault="008924C5" w:rsidP="00B7388D">
      <w:pPr>
        <w:pStyle w:val="Paragrafi"/>
        <w:rPr>
          <w:spacing w:val="-4"/>
          <w:sz w:val="14"/>
          <w:lang w:val="sq-AL"/>
        </w:rPr>
      </w:pPr>
    </w:p>
    <w:p w:rsidR="008924C5" w:rsidRPr="00B7388D" w:rsidRDefault="008924C5" w:rsidP="00B7388D">
      <w:pPr>
        <w:pStyle w:val="Paragrafi"/>
        <w:rPr>
          <w:rFonts w:eastAsia="Calibri"/>
          <w:color w:val="000000"/>
          <w:spacing w:val="-4"/>
          <w:sz w:val="23"/>
          <w:szCs w:val="23"/>
          <w:lang w:val="sq-AL"/>
        </w:rPr>
      </w:pPr>
      <w:r w:rsidRPr="00B7388D">
        <w:rPr>
          <w:spacing w:val="-4"/>
          <w:lang w:val="sq-AL"/>
        </w:rPr>
        <w:tab/>
        <w:t>I. Afati i veprimtarisë së komisionit hetimor të Kuvendit “Për të kontrolluar zbatimin e legjislacionit në fuqi</w:t>
      </w:r>
      <w:r w:rsidRPr="00B7388D">
        <w:rPr>
          <w:bCs/>
          <w:spacing w:val="-4"/>
          <w:lang w:val="sq-AL"/>
        </w:rPr>
        <w:t xml:space="preserve"> dhe mbrojtjes së interesit të shtetit shqiptar nga realizimi i marrëveshjes për zgjidhjen me mirëkuptim ndërmjet Republikës së Shqipërisë dhe Shoqërisë “CEZ A.S</w:t>
      </w:r>
      <w:r w:rsidR="00A01FD0">
        <w:rPr>
          <w:bCs/>
          <w:spacing w:val="-4"/>
          <w:lang w:val="sq-AL"/>
        </w:rPr>
        <w:t>.</w:t>
      </w:r>
      <w:r w:rsidRPr="00B7388D">
        <w:rPr>
          <w:spacing w:val="-4"/>
          <w:lang w:val="sq-AL"/>
        </w:rPr>
        <w:t xml:space="preserve">,” ngritur me vendimin e Kuvendit nr. 31/2016, datë 14.4.2016 , </w:t>
      </w:r>
      <w:r w:rsidRPr="00B7388D">
        <w:rPr>
          <w:rFonts w:eastAsia="Calibri"/>
          <w:color w:val="000000"/>
          <w:spacing w:val="-4"/>
          <w:sz w:val="23"/>
          <w:szCs w:val="23"/>
          <w:lang w:val="sq-AL"/>
        </w:rPr>
        <w:t>zgjatet për një periudhë 3-mujore, duke filluar nga data e miratimit të këtij vendimi.</w:t>
      </w:r>
    </w:p>
    <w:p w:rsidR="00B7388D" w:rsidRDefault="008924C5" w:rsidP="00B7388D">
      <w:pPr>
        <w:pStyle w:val="Paragrafi"/>
        <w:rPr>
          <w:spacing w:val="-4"/>
          <w:lang w:val="sq-AL"/>
        </w:rPr>
      </w:pPr>
      <w:r w:rsidRPr="00B7388D">
        <w:rPr>
          <w:spacing w:val="-4"/>
          <w:lang w:val="sq-AL"/>
        </w:rPr>
        <w:tab/>
      </w:r>
      <w:r w:rsidRPr="00B7388D">
        <w:rPr>
          <w:spacing w:val="-4"/>
          <w:lang w:val="sq-AL"/>
        </w:rPr>
        <w:tab/>
      </w:r>
    </w:p>
    <w:p w:rsidR="00376B8D" w:rsidRDefault="00376B8D" w:rsidP="00B7388D">
      <w:pPr>
        <w:pStyle w:val="Paragrafi"/>
        <w:rPr>
          <w:spacing w:val="-4"/>
          <w:lang w:val="sq-AL"/>
        </w:rPr>
      </w:pPr>
    </w:p>
    <w:p w:rsidR="008924C5" w:rsidRPr="00B7388D" w:rsidRDefault="008924C5" w:rsidP="00B7388D">
      <w:pPr>
        <w:pStyle w:val="Paragrafi"/>
        <w:rPr>
          <w:spacing w:val="-4"/>
          <w:lang w:val="sq-AL"/>
        </w:rPr>
      </w:pPr>
      <w:r w:rsidRPr="00B7388D">
        <w:rPr>
          <w:spacing w:val="-4"/>
          <w:lang w:val="sq-AL"/>
        </w:rPr>
        <w:lastRenderedPageBreak/>
        <w:t>II. Ky vendim hyn në fuqi menjëherë.</w:t>
      </w:r>
    </w:p>
    <w:p w:rsidR="00D015C0" w:rsidRPr="00B7388D" w:rsidRDefault="00D015C0" w:rsidP="00B7388D">
      <w:pPr>
        <w:pStyle w:val="Paragrafi"/>
        <w:rPr>
          <w:spacing w:val="-4"/>
          <w:sz w:val="14"/>
          <w:lang w:val="sq-AL"/>
        </w:rPr>
      </w:pPr>
    </w:p>
    <w:p w:rsidR="008924C5" w:rsidRPr="00A01FD0" w:rsidRDefault="008924C5" w:rsidP="00B7388D">
      <w:pPr>
        <w:pStyle w:val="Autoriteti"/>
        <w:keepNext w:val="0"/>
        <w:rPr>
          <w:spacing w:val="-4"/>
          <w:lang w:val="sq-AL"/>
        </w:rPr>
      </w:pPr>
      <w:r w:rsidRPr="00A01FD0">
        <w:rPr>
          <w:spacing w:val="-4"/>
          <w:lang w:val="sq-AL"/>
        </w:rPr>
        <w:t>ZËVENDËSKRYETARE</w:t>
      </w:r>
    </w:p>
    <w:p w:rsidR="008924C5" w:rsidRPr="00A01FD0" w:rsidRDefault="008924C5" w:rsidP="00B7388D">
      <w:pPr>
        <w:pStyle w:val="AutoritetiEmer"/>
        <w:rPr>
          <w:spacing w:val="-4"/>
          <w:lang w:val="sq-AL"/>
        </w:rPr>
      </w:pPr>
      <w:r w:rsidRPr="00A01FD0">
        <w:rPr>
          <w:spacing w:val="-4"/>
          <w:lang w:val="sq-AL"/>
        </w:rPr>
        <w:t>Valentina Leskaj</w:t>
      </w:r>
    </w:p>
    <w:p w:rsidR="008924C5" w:rsidRPr="00B7388D" w:rsidRDefault="008924C5" w:rsidP="00B7388D">
      <w:pPr>
        <w:pStyle w:val="Paragrafi"/>
        <w:rPr>
          <w:spacing w:val="-4"/>
          <w:sz w:val="14"/>
          <w:lang w:val="sq-AL"/>
        </w:rPr>
      </w:pPr>
    </w:p>
    <w:p w:rsidR="008924C5" w:rsidRPr="00B7388D" w:rsidRDefault="008924C5" w:rsidP="00B7388D">
      <w:pPr>
        <w:pStyle w:val="Paragrafi"/>
        <w:rPr>
          <w:spacing w:val="-4"/>
          <w:lang w:val="sq-AL"/>
        </w:rPr>
      </w:pPr>
      <w:r w:rsidRPr="00B7388D">
        <w:rPr>
          <w:spacing w:val="-4"/>
          <w:lang w:val="sq-AL"/>
        </w:rPr>
        <w:t>Miratuar në datën 20.10.2016</w:t>
      </w:r>
    </w:p>
    <w:p w:rsidR="008924C5" w:rsidRPr="00B7388D" w:rsidRDefault="008924C5" w:rsidP="00B7388D">
      <w:pPr>
        <w:pStyle w:val="Paragrafi"/>
        <w:jc w:val="center"/>
        <w:rPr>
          <w:b/>
          <w:spacing w:val="-4"/>
          <w:sz w:val="14"/>
          <w:lang w:val="sq-AL"/>
        </w:rPr>
      </w:pPr>
    </w:p>
    <w:p w:rsidR="008924C5" w:rsidRPr="00B7388D" w:rsidRDefault="008924C5" w:rsidP="00B7388D">
      <w:pPr>
        <w:widowControl w:val="0"/>
        <w:spacing w:after="0" w:line="240" w:lineRule="auto"/>
        <w:contextualSpacing/>
        <w:jc w:val="center"/>
        <w:rPr>
          <w:rFonts w:ascii="Garamond" w:hAnsi="Garamond"/>
          <w:b/>
          <w:spacing w:val="-4"/>
          <w:sz w:val="24"/>
          <w:szCs w:val="24"/>
          <w:lang w:val="sq-AL"/>
        </w:rPr>
      </w:pPr>
      <w:r w:rsidRPr="00B7388D">
        <w:rPr>
          <w:rFonts w:ascii="Garamond" w:hAnsi="Garamond"/>
          <w:b/>
          <w:spacing w:val="-4"/>
          <w:sz w:val="24"/>
          <w:szCs w:val="24"/>
          <w:lang w:val="sq-AL"/>
        </w:rPr>
        <w:t>REZOLUTË</w:t>
      </w:r>
    </w:p>
    <w:p w:rsidR="008924C5" w:rsidRPr="00B7388D" w:rsidRDefault="008924C5" w:rsidP="00B7388D">
      <w:pPr>
        <w:widowControl w:val="0"/>
        <w:spacing w:after="0" w:line="240" w:lineRule="auto"/>
        <w:contextualSpacing/>
        <w:jc w:val="center"/>
        <w:rPr>
          <w:rFonts w:ascii="Garamond" w:hAnsi="Garamond"/>
          <w:spacing w:val="-4"/>
          <w:sz w:val="24"/>
          <w:szCs w:val="24"/>
          <w:lang w:val="sq-AL"/>
        </w:rPr>
      </w:pPr>
      <w:r w:rsidRPr="00B7388D">
        <w:rPr>
          <w:rFonts w:ascii="Garamond" w:hAnsi="Garamond"/>
          <w:spacing w:val="-4"/>
          <w:sz w:val="24"/>
          <w:szCs w:val="24"/>
          <w:lang w:val="sq-AL"/>
        </w:rPr>
        <w:t xml:space="preserve">PËR VLERËSIMIN E VEPRIMTARISË SË KONTROLLIT TË LARTË </w:t>
      </w:r>
    </w:p>
    <w:p w:rsidR="008924C5" w:rsidRPr="00B7388D" w:rsidRDefault="008924C5" w:rsidP="00B7388D">
      <w:pPr>
        <w:widowControl w:val="0"/>
        <w:spacing w:after="0" w:line="240" w:lineRule="auto"/>
        <w:contextualSpacing/>
        <w:jc w:val="center"/>
        <w:rPr>
          <w:rFonts w:ascii="Garamond" w:hAnsi="Garamond"/>
          <w:spacing w:val="-4"/>
          <w:sz w:val="24"/>
          <w:szCs w:val="24"/>
          <w:lang w:val="sq-AL"/>
        </w:rPr>
      </w:pPr>
      <w:r w:rsidRPr="00B7388D">
        <w:rPr>
          <w:rFonts w:ascii="Garamond" w:hAnsi="Garamond"/>
          <w:spacing w:val="-4"/>
          <w:sz w:val="24"/>
          <w:szCs w:val="24"/>
          <w:lang w:val="sq-AL"/>
        </w:rPr>
        <w:t>TË SHTETIT PËR VITIN 2015</w:t>
      </w:r>
    </w:p>
    <w:p w:rsidR="008924C5" w:rsidRPr="00B7388D" w:rsidRDefault="008924C5" w:rsidP="00B7388D">
      <w:pPr>
        <w:widowControl w:val="0"/>
        <w:spacing w:after="0" w:line="240" w:lineRule="auto"/>
        <w:contextualSpacing/>
        <w:rPr>
          <w:rFonts w:ascii="Garamond" w:hAnsi="Garamond"/>
          <w:b/>
          <w:spacing w:val="-4"/>
          <w:sz w:val="14"/>
          <w:szCs w:val="24"/>
          <w:lang w:val="sq-AL"/>
        </w:rPr>
      </w:pPr>
    </w:p>
    <w:p w:rsidR="008924C5" w:rsidRPr="00B7388D" w:rsidRDefault="008924C5" w:rsidP="00B7388D">
      <w:pPr>
        <w:widowControl w:val="0"/>
        <w:spacing w:after="0" w:line="240" w:lineRule="auto"/>
        <w:contextualSpacing/>
        <w:rPr>
          <w:rFonts w:ascii="Garamond" w:hAnsi="Garamond"/>
          <w:b/>
          <w:spacing w:val="-4"/>
          <w:sz w:val="24"/>
          <w:szCs w:val="24"/>
          <w:lang w:val="sq-AL"/>
        </w:rPr>
      </w:pPr>
      <w:r w:rsidRPr="00B7388D">
        <w:rPr>
          <w:rFonts w:ascii="Garamond" w:hAnsi="Garamond"/>
          <w:b/>
          <w:spacing w:val="-4"/>
          <w:sz w:val="24"/>
          <w:szCs w:val="24"/>
          <w:lang w:val="sq-AL"/>
        </w:rPr>
        <w:tab/>
        <w:t>Kuvendi i Shqipërisë,</w:t>
      </w:r>
    </w:p>
    <w:p w:rsidR="008924C5" w:rsidRPr="00B7388D" w:rsidRDefault="008924C5" w:rsidP="00B7388D">
      <w:pPr>
        <w:widowControl w:val="0"/>
        <w:spacing w:after="0" w:line="240" w:lineRule="auto"/>
        <w:contextualSpacing/>
        <w:rPr>
          <w:rFonts w:ascii="Garamond" w:hAnsi="Garamond"/>
          <w:spacing w:val="-4"/>
          <w:sz w:val="24"/>
          <w:szCs w:val="24"/>
          <w:lang w:val="sq-AL"/>
        </w:rPr>
      </w:pPr>
      <w:r w:rsidRPr="00B7388D">
        <w:rPr>
          <w:rFonts w:ascii="Garamond" w:hAnsi="Garamond"/>
          <w:spacing w:val="-4"/>
          <w:sz w:val="24"/>
          <w:szCs w:val="24"/>
          <w:lang w:val="sq-AL"/>
        </w:rPr>
        <w:tab/>
        <w:t>- Duke njohur dhe vlerësuar rolin e Kontrollit të Lartë të Shtetit, si institucioni kushtetues i pavarur i kontrollit të jashtëm ekonomiko-financiar, që auditon procedurat dhe zbatimin e ligjeve që rregullojnë menaxhimin me efi</w:t>
      </w:r>
      <w:r w:rsidR="00A01FD0">
        <w:rPr>
          <w:rFonts w:ascii="Garamond" w:hAnsi="Garamond"/>
          <w:spacing w:val="-4"/>
          <w:sz w:val="24"/>
          <w:szCs w:val="24"/>
          <w:lang w:val="sq-AL"/>
        </w:rPr>
        <w:t>ci</w:t>
      </w:r>
      <w:r w:rsidRPr="00B7388D">
        <w:rPr>
          <w:rFonts w:ascii="Garamond" w:hAnsi="Garamond"/>
          <w:spacing w:val="-4"/>
          <w:sz w:val="24"/>
          <w:szCs w:val="24"/>
          <w:lang w:val="sq-AL"/>
        </w:rPr>
        <w:t>encë dhe dobishmëri të fondeve dhe pronës publike e shtetërore;</w:t>
      </w:r>
    </w:p>
    <w:p w:rsidR="008924C5" w:rsidRPr="00B7388D" w:rsidRDefault="008924C5" w:rsidP="00B7388D">
      <w:pPr>
        <w:widowControl w:val="0"/>
        <w:spacing w:after="0" w:line="240" w:lineRule="auto"/>
        <w:contextualSpacing/>
        <w:rPr>
          <w:rFonts w:ascii="Garamond" w:hAnsi="Garamond"/>
          <w:spacing w:val="-4"/>
          <w:sz w:val="24"/>
          <w:szCs w:val="24"/>
          <w:lang w:val="sq-AL"/>
        </w:rPr>
      </w:pPr>
      <w:r w:rsidRPr="00B7388D">
        <w:rPr>
          <w:rFonts w:ascii="Garamond" w:hAnsi="Garamond"/>
          <w:spacing w:val="-4"/>
          <w:sz w:val="24"/>
          <w:szCs w:val="24"/>
          <w:lang w:val="sq-AL"/>
        </w:rPr>
        <w:tab/>
        <w:t>- Duke vlerësuar rëndësinë e funksionimit të këtij institucioni mbi bazë të garantimit të parimeve të pavarësisë, integritetit, objektivitetit, përgjegj</w:t>
      </w:r>
      <w:r w:rsidR="00D015C0" w:rsidRPr="00B7388D">
        <w:rPr>
          <w:rFonts w:ascii="Garamond" w:hAnsi="Garamond"/>
          <w:spacing w:val="-4"/>
          <w:sz w:val="24"/>
          <w:szCs w:val="24"/>
          <w:lang w:val="sq-AL"/>
        </w:rPr>
        <w:t>-</w:t>
      </w:r>
      <w:r w:rsidRPr="00B7388D">
        <w:rPr>
          <w:rFonts w:ascii="Garamond" w:hAnsi="Garamond"/>
          <w:spacing w:val="-4"/>
          <w:sz w:val="24"/>
          <w:szCs w:val="24"/>
          <w:lang w:val="sq-AL"/>
        </w:rPr>
        <w:t>shmërisë, interesit të publikut, profesionalizmit, bashkëpunimit dhe transparencës;</w:t>
      </w:r>
    </w:p>
    <w:p w:rsidR="008924C5" w:rsidRPr="00B7388D" w:rsidRDefault="008924C5" w:rsidP="00B7388D">
      <w:pPr>
        <w:widowControl w:val="0"/>
        <w:spacing w:after="0" w:line="240" w:lineRule="auto"/>
        <w:contextualSpacing/>
        <w:rPr>
          <w:rFonts w:ascii="Garamond" w:hAnsi="Garamond"/>
          <w:spacing w:val="-4"/>
          <w:sz w:val="24"/>
          <w:szCs w:val="24"/>
          <w:lang w:val="sq-AL"/>
        </w:rPr>
      </w:pPr>
      <w:r w:rsidRPr="00B7388D">
        <w:rPr>
          <w:rFonts w:ascii="Garamond" w:hAnsi="Garamond"/>
          <w:spacing w:val="-4"/>
          <w:sz w:val="24"/>
          <w:szCs w:val="24"/>
          <w:lang w:val="sq-AL"/>
        </w:rPr>
        <w:tab/>
        <w:t>- Duke mbështetur dhe nxitur Kontrollin e Lartë të Shtetit për të punuar dhe kontribuar për një qeverisje të mirë, nëpërmjet parandalimit dhe luftës pa kompromis kundër korrupsionit dhe abuzimeve në administrimin e pronës publike, rritjes së besimit të publikut dhe nxitjes së përdorimit me ekonomicitet, efi</w:t>
      </w:r>
      <w:r w:rsidR="00A01FD0">
        <w:rPr>
          <w:rFonts w:ascii="Garamond" w:hAnsi="Garamond"/>
          <w:spacing w:val="-4"/>
          <w:sz w:val="24"/>
          <w:szCs w:val="24"/>
          <w:lang w:val="sq-AL"/>
        </w:rPr>
        <w:t>ci</w:t>
      </w:r>
      <w:r w:rsidRPr="00B7388D">
        <w:rPr>
          <w:rFonts w:ascii="Garamond" w:hAnsi="Garamond"/>
          <w:spacing w:val="-4"/>
          <w:sz w:val="24"/>
          <w:szCs w:val="24"/>
          <w:lang w:val="sq-AL"/>
        </w:rPr>
        <w:t>encë dhe efikasitet të fondeve publike, në përputhje me kuadrin ligjor në fuqi dhe praktikat më të mira të BE-së e standardeve ndërkombëtare INTOSAI;</w:t>
      </w:r>
    </w:p>
    <w:p w:rsidR="008924C5" w:rsidRPr="00B7388D" w:rsidRDefault="008924C5" w:rsidP="00B7388D">
      <w:pPr>
        <w:widowControl w:val="0"/>
        <w:spacing w:after="0" w:line="240" w:lineRule="auto"/>
        <w:contextualSpacing/>
        <w:rPr>
          <w:rFonts w:ascii="Garamond" w:hAnsi="Garamond"/>
          <w:spacing w:val="-4"/>
          <w:sz w:val="24"/>
          <w:szCs w:val="24"/>
          <w:lang w:val="sq-AL"/>
        </w:rPr>
      </w:pPr>
      <w:r w:rsidRPr="00B7388D">
        <w:rPr>
          <w:rFonts w:ascii="Garamond" w:hAnsi="Garamond"/>
          <w:spacing w:val="-4"/>
          <w:sz w:val="24"/>
          <w:szCs w:val="24"/>
          <w:lang w:val="sq-AL"/>
        </w:rPr>
        <w:tab/>
        <w:t>- Duke pranuar se përmbushja e prioriteteve dhe objektivave të procesit të integrimit në Bashkimin E</w:t>
      </w:r>
      <w:r w:rsidR="00F66326">
        <w:rPr>
          <w:rFonts w:ascii="Garamond" w:hAnsi="Garamond"/>
          <w:spacing w:val="-4"/>
          <w:sz w:val="24"/>
          <w:szCs w:val="24"/>
          <w:lang w:val="sq-AL"/>
        </w:rPr>
        <w:t>v</w:t>
      </w:r>
      <w:r w:rsidRPr="00B7388D">
        <w:rPr>
          <w:rFonts w:ascii="Garamond" w:hAnsi="Garamond"/>
          <w:spacing w:val="-4"/>
          <w:sz w:val="24"/>
          <w:szCs w:val="24"/>
          <w:lang w:val="sq-AL"/>
        </w:rPr>
        <w:t>ropian, kërkon standarde më të larta dhe rezultate më të qëndrueshme e në rritje progresive, në funksion të përmirësimit të shtetit ligjor përmes koordinimit të punës me strukturat e tjera shtetërore dhe atyre të pavarura që ushtrojnë veprimtari në fushën e mbikëqyrjes dhe të zbatimit të ligjit në drejtim të zbatimit të rekomandimeve të KLSH-së;</w:t>
      </w:r>
    </w:p>
    <w:p w:rsidR="008924C5" w:rsidRPr="00B7388D" w:rsidRDefault="008924C5" w:rsidP="00B7388D">
      <w:pPr>
        <w:widowControl w:val="0"/>
        <w:spacing w:after="0" w:line="240" w:lineRule="auto"/>
        <w:contextualSpacing/>
        <w:rPr>
          <w:rFonts w:ascii="Garamond" w:hAnsi="Garamond"/>
          <w:spacing w:val="-4"/>
          <w:sz w:val="24"/>
          <w:szCs w:val="24"/>
          <w:lang w:val="sq-AL"/>
        </w:rPr>
      </w:pPr>
      <w:r w:rsidRPr="00B7388D">
        <w:rPr>
          <w:rFonts w:ascii="Garamond" w:hAnsi="Garamond"/>
          <w:spacing w:val="-4"/>
          <w:sz w:val="24"/>
          <w:szCs w:val="24"/>
          <w:lang w:val="sq-AL"/>
        </w:rPr>
        <w:tab/>
        <w:t xml:space="preserve">- Duke besuar se analiza vjetore e veprimtarisë së këtij institucioni, në funksion të ushtrimit të rolit mbikëqyrës të Kuvendit, i shërben vlerësimit të arritjeve dhe evidentimit të mangësive, si dhe administrimit sa më të mirë të burimeve të veta njerëzore dhe financiare, me qëllim realizimin e objektivave, në përputhje me Planin Strategjik </w:t>
      </w:r>
      <w:r w:rsidRPr="00B7388D">
        <w:rPr>
          <w:rFonts w:ascii="Garamond" w:hAnsi="Garamond"/>
          <w:spacing w:val="-4"/>
          <w:sz w:val="24"/>
          <w:szCs w:val="24"/>
          <w:lang w:val="sq-AL"/>
        </w:rPr>
        <w:lastRenderedPageBreak/>
        <w:t>2015-2017 dhe Strategjinë e Zhvillimit të  KLSH-së;</w:t>
      </w:r>
    </w:p>
    <w:p w:rsidR="008924C5" w:rsidRPr="00B7388D" w:rsidRDefault="008924C5" w:rsidP="00B7388D">
      <w:pPr>
        <w:widowControl w:val="0"/>
        <w:autoSpaceDE w:val="0"/>
        <w:autoSpaceDN w:val="0"/>
        <w:adjustRightInd w:val="0"/>
        <w:spacing w:after="0" w:line="240" w:lineRule="auto"/>
        <w:contextualSpacing/>
        <w:rPr>
          <w:rFonts w:ascii="Garamond" w:hAnsi="Garamond"/>
          <w:spacing w:val="-4"/>
          <w:sz w:val="24"/>
          <w:szCs w:val="24"/>
          <w:lang w:val="sq-AL"/>
        </w:rPr>
      </w:pPr>
      <w:r w:rsidRPr="00B7388D">
        <w:rPr>
          <w:rFonts w:ascii="Garamond" w:hAnsi="Garamond"/>
          <w:spacing w:val="-4"/>
          <w:sz w:val="24"/>
          <w:szCs w:val="24"/>
          <w:lang w:val="sq-AL"/>
        </w:rPr>
        <w:tab/>
        <w:t>- Duke vlerësuar angazhimet për zbatimin e ligjit organik nr. 154/2014 “Për organizimin dhe funksionimin e Kontrollit të Lartë të Shtetit”;</w:t>
      </w:r>
    </w:p>
    <w:p w:rsidR="008924C5" w:rsidRPr="00B7388D" w:rsidRDefault="008924C5" w:rsidP="00B7388D">
      <w:pPr>
        <w:widowControl w:val="0"/>
        <w:spacing w:after="0" w:line="240" w:lineRule="auto"/>
        <w:contextualSpacing/>
        <w:rPr>
          <w:rFonts w:ascii="Garamond" w:hAnsi="Garamond"/>
          <w:b/>
          <w:spacing w:val="-4"/>
          <w:sz w:val="24"/>
          <w:szCs w:val="24"/>
          <w:lang w:val="sq-AL"/>
        </w:rPr>
      </w:pPr>
      <w:r w:rsidRPr="00B7388D">
        <w:rPr>
          <w:rFonts w:ascii="Garamond" w:hAnsi="Garamond"/>
          <w:b/>
          <w:spacing w:val="-4"/>
          <w:sz w:val="24"/>
          <w:szCs w:val="24"/>
          <w:lang w:val="sq-AL"/>
        </w:rPr>
        <w:tab/>
        <w:t>Pas analizës, shqyrtimit dhe diskutimit të raportit të Kontrollit të Lartë të Shtetit për vitin 2015, Kuvendi i Shqipërisë konstaton se:</w:t>
      </w:r>
    </w:p>
    <w:p w:rsidR="008924C5" w:rsidRPr="00B7388D" w:rsidRDefault="008924C5" w:rsidP="00B7388D">
      <w:pPr>
        <w:widowControl w:val="0"/>
        <w:autoSpaceDE w:val="0"/>
        <w:autoSpaceDN w:val="0"/>
        <w:adjustRightInd w:val="0"/>
        <w:spacing w:after="0" w:line="240" w:lineRule="auto"/>
        <w:contextualSpacing/>
        <w:rPr>
          <w:rFonts w:ascii="Garamond" w:hAnsi="Garamond"/>
          <w:b/>
          <w:spacing w:val="-4"/>
          <w:sz w:val="24"/>
          <w:szCs w:val="24"/>
          <w:lang w:val="sq-AL"/>
        </w:rPr>
      </w:pPr>
      <w:r w:rsidRPr="00B7388D">
        <w:rPr>
          <w:rFonts w:ascii="Garamond" w:hAnsi="Garamond"/>
          <w:spacing w:val="-4"/>
          <w:sz w:val="24"/>
          <w:szCs w:val="24"/>
          <w:lang w:val="sq-AL"/>
        </w:rPr>
        <w:tab/>
        <w:t>- Në drejtim të kuadrit ligjor, KLSH-ja gjatë vitit 2015:</w:t>
      </w:r>
    </w:p>
    <w:p w:rsidR="008924C5" w:rsidRPr="00B7388D" w:rsidRDefault="008924C5" w:rsidP="00B7388D">
      <w:pPr>
        <w:widowControl w:val="0"/>
        <w:spacing w:after="0" w:line="240" w:lineRule="auto"/>
        <w:contextualSpacing/>
        <w:rPr>
          <w:rFonts w:ascii="Garamond" w:hAnsi="Garamond"/>
          <w:spacing w:val="-4"/>
          <w:sz w:val="24"/>
          <w:szCs w:val="24"/>
          <w:lang w:val="sq-AL"/>
        </w:rPr>
      </w:pPr>
      <w:r w:rsidRPr="00B7388D">
        <w:rPr>
          <w:rFonts w:ascii="Garamond" w:hAnsi="Garamond"/>
          <w:spacing w:val="-4"/>
          <w:sz w:val="24"/>
          <w:szCs w:val="24"/>
          <w:lang w:val="sq-AL"/>
        </w:rPr>
        <w:tab/>
        <w:t>- Ka zhvilluar veprimtarinë e saj në bazë të një kuadri të ri ligjor dhe të përputhur me standardet ndërkombëtare të Institucioneve Supreme të Auditimit;</w:t>
      </w:r>
    </w:p>
    <w:p w:rsidR="008924C5" w:rsidRPr="00B7388D" w:rsidRDefault="008924C5" w:rsidP="00B7388D">
      <w:pPr>
        <w:pStyle w:val="CommentText"/>
        <w:widowControl w:val="0"/>
        <w:spacing w:after="0" w:line="240" w:lineRule="auto"/>
        <w:contextualSpacing/>
        <w:rPr>
          <w:rFonts w:ascii="Garamond" w:hAnsi="Garamond"/>
          <w:spacing w:val="-4"/>
          <w:sz w:val="24"/>
          <w:szCs w:val="24"/>
        </w:rPr>
      </w:pPr>
      <w:r w:rsidRPr="00B7388D">
        <w:rPr>
          <w:rFonts w:ascii="Garamond" w:hAnsi="Garamond"/>
          <w:spacing w:val="-4"/>
          <w:sz w:val="24"/>
          <w:szCs w:val="24"/>
        </w:rPr>
        <w:tab/>
        <w:t xml:space="preserve">- Me miratimin e ligjit të ri organik, u angazhua tërësisht për hartimin e kuadrit rregullator të menaxhimit institucional e metodologjik dhe orientoi veprimtarinë drejt modernizimit dhe reformimit institucional; </w:t>
      </w:r>
    </w:p>
    <w:p w:rsidR="008924C5" w:rsidRPr="00B7388D" w:rsidRDefault="008924C5" w:rsidP="00B7388D">
      <w:pPr>
        <w:pStyle w:val="CommentText"/>
        <w:widowControl w:val="0"/>
        <w:spacing w:after="0" w:line="240" w:lineRule="auto"/>
        <w:contextualSpacing/>
        <w:rPr>
          <w:rFonts w:ascii="Garamond" w:hAnsi="Garamond"/>
          <w:spacing w:val="-4"/>
          <w:sz w:val="24"/>
          <w:szCs w:val="24"/>
        </w:rPr>
      </w:pPr>
      <w:r w:rsidRPr="00B7388D">
        <w:rPr>
          <w:rFonts w:ascii="Garamond" w:hAnsi="Garamond"/>
          <w:spacing w:val="-4"/>
          <w:sz w:val="24"/>
          <w:szCs w:val="24"/>
        </w:rPr>
        <w:tab/>
        <w:t>- Me ligjin e ri siguroi një platformë solide për vijueshmërinë në të ardhmen të veprimtarisë së saj, në përputhje</w:t>
      </w:r>
      <w:r w:rsidRPr="00B7388D">
        <w:rPr>
          <w:rFonts w:ascii="Garamond" w:hAnsi="Garamond"/>
          <w:color w:val="FF0000"/>
          <w:spacing w:val="-4"/>
          <w:sz w:val="24"/>
          <w:szCs w:val="24"/>
        </w:rPr>
        <w:t xml:space="preserve"> </w:t>
      </w:r>
      <w:r w:rsidRPr="00B7388D">
        <w:rPr>
          <w:rFonts w:ascii="Garamond" w:hAnsi="Garamond"/>
          <w:spacing w:val="-4"/>
          <w:sz w:val="24"/>
          <w:szCs w:val="24"/>
        </w:rPr>
        <w:t>me Standardet Ndërkombëtare të Auditimit Publik (ISSAI), si dhe u përball me sfida institucionale për të implementuar ISSAI-n;</w:t>
      </w:r>
    </w:p>
    <w:p w:rsidR="008924C5" w:rsidRPr="00B7388D" w:rsidRDefault="008924C5" w:rsidP="00B7388D">
      <w:pPr>
        <w:widowControl w:val="0"/>
        <w:autoSpaceDE w:val="0"/>
        <w:autoSpaceDN w:val="0"/>
        <w:adjustRightInd w:val="0"/>
        <w:spacing w:after="0" w:line="240" w:lineRule="auto"/>
        <w:contextualSpacing/>
        <w:rPr>
          <w:rFonts w:ascii="Garamond" w:hAnsi="Garamond"/>
          <w:spacing w:val="-4"/>
          <w:sz w:val="24"/>
          <w:szCs w:val="24"/>
          <w:lang w:val="sq-AL"/>
        </w:rPr>
      </w:pPr>
      <w:r w:rsidRPr="00B7388D">
        <w:rPr>
          <w:rFonts w:ascii="Garamond" w:hAnsi="Garamond"/>
          <w:b/>
          <w:spacing w:val="-4"/>
          <w:sz w:val="24"/>
          <w:szCs w:val="24"/>
          <w:lang w:val="sq-AL"/>
        </w:rPr>
        <w:tab/>
        <w:t>- Në drejtim të veprimtarisë audituese,</w:t>
      </w:r>
      <w:r w:rsidRPr="00B7388D">
        <w:rPr>
          <w:rFonts w:ascii="Garamond" w:hAnsi="Garamond"/>
          <w:spacing w:val="-4"/>
          <w:sz w:val="24"/>
          <w:szCs w:val="24"/>
          <w:lang w:val="sq-AL"/>
        </w:rPr>
        <w:t xml:space="preserve"> KLSH-ja gjatë vitit 2015:</w:t>
      </w:r>
    </w:p>
    <w:p w:rsidR="008924C5" w:rsidRPr="00B7388D" w:rsidRDefault="008924C5" w:rsidP="00B7388D">
      <w:pPr>
        <w:widowControl w:val="0"/>
        <w:spacing w:after="0" w:line="240" w:lineRule="auto"/>
        <w:contextualSpacing/>
        <w:rPr>
          <w:rFonts w:ascii="Garamond" w:hAnsi="Garamond"/>
          <w:spacing w:val="-4"/>
          <w:sz w:val="24"/>
          <w:szCs w:val="24"/>
          <w:lang w:val="sq-AL"/>
        </w:rPr>
      </w:pPr>
      <w:r w:rsidRPr="00B7388D">
        <w:rPr>
          <w:rFonts w:ascii="Garamond" w:hAnsi="Garamond"/>
          <w:spacing w:val="-4"/>
          <w:sz w:val="24"/>
          <w:szCs w:val="24"/>
          <w:lang w:val="sq-AL"/>
        </w:rPr>
        <w:tab/>
        <w:t>- Ka planifikuar dhe realizuar pothuajse një numër të njëjtë  auditimesh, krahasuar  me vitin 2014;</w:t>
      </w:r>
    </w:p>
    <w:p w:rsidR="008924C5" w:rsidRPr="00B7388D" w:rsidRDefault="008924C5" w:rsidP="00B7388D">
      <w:pPr>
        <w:widowControl w:val="0"/>
        <w:spacing w:after="0" w:line="240" w:lineRule="auto"/>
        <w:contextualSpacing/>
        <w:rPr>
          <w:rFonts w:ascii="Garamond" w:hAnsi="Garamond"/>
          <w:spacing w:val="-4"/>
          <w:sz w:val="24"/>
          <w:szCs w:val="24"/>
          <w:lang w:val="sq-AL"/>
        </w:rPr>
      </w:pPr>
      <w:r w:rsidRPr="00B7388D">
        <w:rPr>
          <w:rFonts w:ascii="Garamond" w:hAnsi="Garamond"/>
          <w:spacing w:val="-4"/>
          <w:sz w:val="24"/>
          <w:szCs w:val="24"/>
          <w:lang w:val="sq-AL"/>
        </w:rPr>
        <w:tab/>
        <w:t>- Ka evaduar gjithsej 158 nga 174 auditime të kryera, nga ku vërehet trend rritës në auditimet e performancës, si dhe kryerja për herë të parë e auditimit në teknologjinë e informacionit, si dhe dhënies së opinionit për pasqyrat financiare;</w:t>
      </w:r>
    </w:p>
    <w:p w:rsidR="008924C5" w:rsidRPr="00B7388D" w:rsidRDefault="008924C5" w:rsidP="00B7388D">
      <w:pPr>
        <w:widowControl w:val="0"/>
        <w:tabs>
          <w:tab w:val="left" w:pos="284"/>
        </w:tabs>
        <w:spacing w:after="0" w:line="240" w:lineRule="auto"/>
        <w:contextualSpacing/>
        <w:rPr>
          <w:rFonts w:ascii="Garamond" w:hAnsi="Garamond"/>
          <w:spacing w:val="-4"/>
          <w:sz w:val="24"/>
          <w:szCs w:val="24"/>
          <w:lang w:val="sq-AL"/>
        </w:rPr>
      </w:pPr>
      <w:r w:rsidRPr="00B7388D">
        <w:rPr>
          <w:rFonts w:ascii="Garamond" w:hAnsi="Garamond"/>
          <w:spacing w:val="-4"/>
          <w:sz w:val="24"/>
          <w:szCs w:val="24"/>
          <w:lang w:val="sq-AL"/>
        </w:rPr>
        <w:tab/>
        <w:t>- Ka realizuar dhe evaduar 12 auditime performance, ku ka ardhur duke u rritur numri i gjetjeve, konkluzioneve dhe rekomandimeve, si dhe numri i subjekteve të përfshira;</w:t>
      </w:r>
    </w:p>
    <w:p w:rsidR="008924C5" w:rsidRPr="00B7388D" w:rsidRDefault="008924C5" w:rsidP="00B7388D">
      <w:pPr>
        <w:widowControl w:val="0"/>
        <w:tabs>
          <w:tab w:val="left" w:pos="284"/>
        </w:tabs>
        <w:spacing w:after="0" w:line="240" w:lineRule="auto"/>
        <w:contextualSpacing/>
        <w:rPr>
          <w:rFonts w:ascii="Garamond" w:hAnsi="Garamond"/>
          <w:spacing w:val="-4"/>
          <w:sz w:val="24"/>
          <w:szCs w:val="24"/>
          <w:lang w:val="sq-AL"/>
        </w:rPr>
      </w:pPr>
      <w:r w:rsidRPr="00B7388D">
        <w:rPr>
          <w:rFonts w:ascii="Garamond" w:hAnsi="Garamond"/>
          <w:spacing w:val="-4"/>
          <w:sz w:val="24"/>
          <w:szCs w:val="24"/>
          <w:lang w:val="sq-AL"/>
        </w:rPr>
        <w:tab/>
        <w:t>- Ka ushtruar veprimtarinë audituese në 211 institucione, sipas niveleve të administrimit shtetëror, administratës fiskale dhe shoqërive me kapital shtetëror;</w:t>
      </w:r>
    </w:p>
    <w:p w:rsidR="008924C5" w:rsidRPr="00B7388D" w:rsidRDefault="008924C5" w:rsidP="00B7388D">
      <w:pPr>
        <w:widowControl w:val="0"/>
        <w:tabs>
          <w:tab w:val="left" w:pos="284"/>
        </w:tabs>
        <w:spacing w:after="0" w:line="240" w:lineRule="auto"/>
        <w:contextualSpacing/>
        <w:rPr>
          <w:rFonts w:ascii="Garamond" w:hAnsi="Garamond"/>
          <w:spacing w:val="-4"/>
          <w:sz w:val="24"/>
          <w:szCs w:val="24"/>
          <w:lang w:val="sq-AL"/>
        </w:rPr>
      </w:pPr>
      <w:r w:rsidRPr="00B7388D">
        <w:rPr>
          <w:rFonts w:ascii="Garamond" w:hAnsi="Garamond"/>
          <w:bCs/>
          <w:spacing w:val="-4"/>
          <w:sz w:val="24"/>
          <w:szCs w:val="24"/>
          <w:lang w:val="sq-AL"/>
        </w:rPr>
        <w:tab/>
        <w:t>- Ka zbuluar një shumë totale të dëmit efektiv të përgjithshëm për parregullsi dhe shkelje financiare, në të ardhurat dhe në shpenzimet e kryera  në vlerën 125,76 miliardë lekë. Këto shkelje financiare i përkasin veprimtarisë ekonomike-financiare për periudhën kohore 2008</w:t>
      </w:r>
      <w:r w:rsidR="00F66326">
        <w:rPr>
          <w:rFonts w:ascii="Garamond" w:hAnsi="Garamond"/>
          <w:bCs/>
          <w:spacing w:val="-4"/>
          <w:sz w:val="24"/>
          <w:szCs w:val="24"/>
          <w:lang w:val="sq-AL"/>
        </w:rPr>
        <w:t>–</w:t>
      </w:r>
      <w:r w:rsidRPr="00B7388D">
        <w:rPr>
          <w:rFonts w:ascii="Garamond" w:hAnsi="Garamond"/>
          <w:bCs/>
          <w:spacing w:val="-4"/>
          <w:sz w:val="24"/>
          <w:szCs w:val="24"/>
          <w:lang w:val="sq-AL"/>
        </w:rPr>
        <w:t>2015;</w:t>
      </w:r>
    </w:p>
    <w:p w:rsidR="008924C5" w:rsidRPr="00D015C0" w:rsidRDefault="008924C5" w:rsidP="00B7388D">
      <w:pPr>
        <w:pStyle w:val="ListParagraph"/>
        <w:widowControl w:val="0"/>
        <w:shd w:val="clear" w:color="auto" w:fill="FFFFFF"/>
        <w:overflowPunct w:val="0"/>
        <w:autoSpaceDE w:val="0"/>
        <w:autoSpaceDN w:val="0"/>
        <w:adjustRightInd w:val="0"/>
        <w:spacing w:after="0" w:line="240" w:lineRule="auto"/>
        <w:ind w:left="0" w:firstLine="284"/>
        <w:jc w:val="both"/>
        <w:rPr>
          <w:rFonts w:ascii="Garamond" w:hAnsi="Garamond"/>
          <w:bCs/>
          <w:iCs/>
          <w:sz w:val="24"/>
          <w:szCs w:val="24"/>
          <w:lang w:val="sq-AL"/>
        </w:rPr>
      </w:pPr>
      <w:r w:rsidRPr="00D015C0">
        <w:rPr>
          <w:rFonts w:ascii="Garamond" w:hAnsi="Garamond"/>
          <w:bCs/>
          <w:iCs/>
          <w:sz w:val="24"/>
          <w:szCs w:val="24"/>
          <w:lang w:val="sq-AL"/>
        </w:rPr>
        <w:tab/>
        <w:t>- Ka rekomanduar për zhdëmtim 46,7 për qind të totalit të shkeljeve financiare;</w:t>
      </w:r>
    </w:p>
    <w:p w:rsidR="008924C5" w:rsidRPr="008924C5" w:rsidRDefault="008924C5" w:rsidP="00B7388D">
      <w:pPr>
        <w:pStyle w:val="ListParagraph"/>
        <w:widowControl w:val="0"/>
        <w:shd w:val="clear" w:color="auto" w:fill="FFFFFF"/>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D015C0">
        <w:rPr>
          <w:rFonts w:ascii="Garamond" w:hAnsi="Garamond"/>
          <w:sz w:val="24"/>
          <w:szCs w:val="24"/>
          <w:lang w:val="sq-AL"/>
        </w:rPr>
        <w:lastRenderedPageBreak/>
        <w:tab/>
        <w:t>- Ka pasur rritje të indikatorit të dobisë së</w:t>
      </w:r>
      <w:r w:rsidRPr="008924C5">
        <w:rPr>
          <w:rFonts w:ascii="Garamond" w:hAnsi="Garamond"/>
          <w:spacing w:val="-4"/>
          <w:sz w:val="24"/>
          <w:szCs w:val="24"/>
          <w:lang w:val="sq-AL"/>
        </w:rPr>
        <w:t xml:space="preserve"> rezultateve të auditimit, ku rezulton se për çdo një lek të shpenzuar nga Buxheti i Shtetit, nga ana e KLSH-së, janë kërkuar për t’u zhdëmtuar 180,1 lekë;</w:t>
      </w:r>
    </w:p>
    <w:p w:rsidR="008924C5" w:rsidRPr="008924C5" w:rsidRDefault="008924C5" w:rsidP="00B7388D">
      <w:pPr>
        <w:pStyle w:val="ListParagraph"/>
        <w:widowControl w:val="0"/>
        <w:shd w:val="clear" w:color="auto" w:fill="FFFFFF"/>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8924C5">
        <w:rPr>
          <w:rFonts w:ascii="Garamond" w:hAnsi="Garamond"/>
          <w:spacing w:val="-4"/>
          <w:sz w:val="24"/>
          <w:szCs w:val="24"/>
          <w:lang w:val="sq-AL"/>
        </w:rPr>
        <w:tab/>
        <w:t xml:space="preserve">- Ka pasur pothuajse të njëjtin trend me atë të vitit 2014 në rekomandimet e auditimeve të kryera gjatë vitit 2015. Në total janë 4100 rekomandime që përfshijnë  masa organizative, masa administrative dhe masa disiplinore; </w:t>
      </w:r>
    </w:p>
    <w:p w:rsidR="008924C5" w:rsidRPr="008924C5" w:rsidRDefault="008924C5" w:rsidP="00B7388D">
      <w:pPr>
        <w:pStyle w:val="ListParagraph"/>
        <w:widowControl w:val="0"/>
        <w:shd w:val="clear" w:color="auto" w:fill="FFFFFF"/>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8924C5">
        <w:rPr>
          <w:rFonts w:ascii="Garamond" w:hAnsi="Garamond"/>
          <w:spacing w:val="-4"/>
          <w:sz w:val="24"/>
          <w:szCs w:val="24"/>
          <w:lang w:val="sq-AL"/>
        </w:rPr>
        <w:tab/>
        <w:t>- Ka pasur ulje të indikatorit të performancës në lidhje me zbatimin e këtyre rekomandimeve për të gjitha kategoritë;</w:t>
      </w:r>
    </w:p>
    <w:p w:rsidR="008924C5" w:rsidRPr="008924C5" w:rsidRDefault="008924C5" w:rsidP="00B7388D">
      <w:pPr>
        <w:pStyle w:val="ListParagraph"/>
        <w:widowControl w:val="0"/>
        <w:shd w:val="clear" w:color="auto" w:fill="FFFFFF"/>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8924C5">
        <w:rPr>
          <w:rFonts w:ascii="Garamond" w:hAnsi="Garamond"/>
          <w:spacing w:val="-4"/>
          <w:sz w:val="24"/>
          <w:szCs w:val="24"/>
          <w:lang w:val="sq-AL"/>
        </w:rPr>
        <w:tab/>
        <w:t xml:space="preserve">- Ka rekomanduar për ndryshime legjislative në 35 raste, me spektër të gjerë, që përfshijnë </w:t>
      </w:r>
      <w:r w:rsidRPr="008924C5">
        <w:rPr>
          <w:rFonts w:ascii="Garamond" w:hAnsi="Garamond"/>
          <w:bCs/>
          <w:spacing w:val="-4"/>
          <w:sz w:val="24"/>
          <w:szCs w:val="24"/>
          <w:lang w:val="sq-AL"/>
        </w:rPr>
        <w:t>amendime kushtetuese,</w:t>
      </w:r>
      <w:r w:rsidRPr="008924C5">
        <w:rPr>
          <w:rFonts w:ascii="Garamond" w:hAnsi="Garamond"/>
          <w:b/>
          <w:bCs/>
          <w:spacing w:val="-4"/>
          <w:sz w:val="24"/>
          <w:szCs w:val="24"/>
          <w:lang w:val="sq-AL"/>
        </w:rPr>
        <w:t xml:space="preserve"> </w:t>
      </w:r>
      <w:r w:rsidRPr="008924C5">
        <w:rPr>
          <w:rFonts w:ascii="Garamond" w:hAnsi="Garamond"/>
          <w:spacing w:val="-4"/>
          <w:sz w:val="24"/>
          <w:szCs w:val="24"/>
          <w:lang w:val="sq-AL"/>
        </w:rPr>
        <w:t>ndryshime të ligjeve bazë, si dhe ndryshime të vendimeve të Këshillit të Ministrave apo dhe akte të tjera rregullative;</w:t>
      </w:r>
    </w:p>
    <w:p w:rsidR="008924C5" w:rsidRPr="008924C5" w:rsidRDefault="008924C5" w:rsidP="00B7388D">
      <w:pPr>
        <w:pStyle w:val="ListParagraph"/>
        <w:widowControl w:val="0"/>
        <w:shd w:val="clear" w:color="auto" w:fill="FFFFFF"/>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8924C5">
        <w:rPr>
          <w:rFonts w:ascii="Garamond" w:eastAsia="Calibri" w:hAnsi="Garamond"/>
          <w:spacing w:val="-4"/>
          <w:sz w:val="24"/>
          <w:szCs w:val="24"/>
          <w:lang w:val="sq-AL"/>
        </w:rPr>
        <w:tab/>
        <w:t>- Ka kryer kallëzimet penale, në kuadër të luftës ndaj korrupsionit dhe shfaqjeve që rrezikojnë standardet e qeverisjes. Për 2015</w:t>
      </w:r>
      <w:r w:rsidR="00207D3D">
        <w:rPr>
          <w:rFonts w:ascii="Garamond" w:eastAsia="Calibri" w:hAnsi="Garamond"/>
          <w:spacing w:val="-4"/>
          <w:sz w:val="24"/>
          <w:szCs w:val="24"/>
          <w:lang w:val="sq-AL"/>
        </w:rPr>
        <w:t>,</w:t>
      </w:r>
      <w:r w:rsidRPr="008924C5">
        <w:rPr>
          <w:rFonts w:ascii="Garamond" w:eastAsia="Calibri" w:hAnsi="Garamond"/>
          <w:spacing w:val="-4"/>
          <w:sz w:val="24"/>
          <w:szCs w:val="24"/>
          <w:lang w:val="sq-AL"/>
        </w:rPr>
        <w:t xml:space="preserve"> </w:t>
      </w:r>
      <w:r w:rsidRPr="008924C5">
        <w:rPr>
          <w:rFonts w:ascii="Garamond" w:hAnsi="Garamond"/>
          <w:spacing w:val="-4"/>
          <w:sz w:val="24"/>
          <w:szCs w:val="24"/>
          <w:lang w:val="sq-AL"/>
        </w:rPr>
        <w:t>KLSH</w:t>
      </w:r>
      <w:r w:rsidR="00207D3D">
        <w:rPr>
          <w:rFonts w:ascii="Garamond" w:hAnsi="Garamond"/>
          <w:spacing w:val="-4"/>
          <w:sz w:val="24"/>
          <w:szCs w:val="24"/>
          <w:lang w:val="sq-AL"/>
        </w:rPr>
        <w:t>-ja</w:t>
      </w:r>
      <w:r w:rsidRPr="008924C5">
        <w:rPr>
          <w:rFonts w:ascii="Garamond" w:hAnsi="Garamond"/>
          <w:spacing w:val="-4"/>
          <w:sz w:val="24"/>
          <w:szCs w:val="24"/>
          <w:lang w:val="sq-AL"/>
        </w:rPr>
        <w:t xml:space="preserve"> i ka adresuar organit të Prokurorisë </w:t>
      </w:r>
      <w:r w:rsidRPr="008924C5">
        <w:rPr>
          <w:rFonts w:ascii="Garamond" w:eastAsia="Calibri" w:hAnsi="Garamond"/>
          <w:spacing w:val="-4"/>
          <w:sz w:val="24"/>
          <w:szCs w:val="24"/>
          <w:lang w:val="sq-AL"/>
        </w:rPr>
        <w:t>51 kallëzime penale për 159 zyrtarë.</w:t>
      </w:r>
    </w:p>
    <w:p w:rsidR="008924C5" w:rsidRPr="008924C5" w:rsidRDefault="008924C5" w:rsidP="00B7388D">
      <w:pPr>
        <w:widowControl w:val="0"/>
        <w:autoSpaceDE w:val="0"/>
        <w:autoSpaceDN w:val="0"/>
        <w:adjustRightInd w:val="0"/>
        <w:spacing w:after="0" w:line="240" w:lineRule="auto"/>
        <w:contextualSpacing/>
        <w:rPr>
          <w:rFonts w:ascii="Garamond" w:hAnsi="Garamond"/>
          <w:spacing w:val="-4"/>
          <w:sz w:val="24"/>
          <w:szCs w:val="24"/>
          <w:lang w:val="sq-AL"/>
        </w:rPr>
      </w:pPr>
      <w:r w:rsidRPr="008924C5">
        <w:rPr>
          <w:rFonts w:ascii="Garamond" w:hAnsi="Garamond"/>
          <w:b/>
          <w:spacing w:val="-4"/>
          <w:sz w:val="24"/>
          <w:szCs w:val="24"/>
          <w:lang w:val="sq-AL"/>
        </w:rPr>
        <w:tab/>
        <w:t>- Në drejtim të menaxhimit institucional,</w:t>
      </w:r>
      <w:r w:rsidRPr="008924C5">
        <w:rPr>
          <w:rFonts w:ascii="Garamond" w:hAnsi="Garamond"/>
          <w:spacing w:val="-4"/>
          <w:sz w:val="24"/>
          <w:szCs w:val="24"/>
          <w:lang w:val="sq-AL"/>
        </w:rPr>
        <w:t xml:space="preserve"> KLSH-ja gjatë vitit 2015:</w:t>
      </w:r>
    </w:p>
    <w:p w:rsidR="008924C5" w:rsidRPr="008924C5" w:rsidRDefault="008924C5" w:rsidP="00B7388D">
      <w:pPr>
        <w:pStyle w:val="ListParagraph"/>
        <w:widowControl w:val="0"/>
        <w:shd w:val="clear" w:color="auto" w:fill="FFFFFF"/>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8924C5">
        <w:rPr>
          <w:rFonts w:ascii="Garamond" w:hAnsi="Garamond"/>
          <w:spacing w:val="-4"/>
          <w:sz w:val="24"/>
          <w:szCs w:val="24"/>
          <w:lang w:val="sq-AL"/>
        </w:rPr>
        <w:tab/>
        <w:t xml:space="preserve">- Ka vijuar reformimin institucional, </w:t>
      </w:r>
    </w:p>
    <w:p w:rsidR="008924C5" w:rsidRPr="008924C5" w:rsidRDefault="008924C5" w:rsidP="00B7388D">
      <w:pPr>
        <w:pStyle w:val="ListParagraph"/>
        <w:widowControl w:val="0"/>
        <w:shd w:val="clear" w:color="auto" w:fill="FFFFFF"/>
        <w:overflowPunct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8924C5">
        <w:rPr>
          <w:rFonts w:ascii="Garamond" w:hAnsi="Garamond"/>
          <w:spacing w:val="-4"/>
          <w:sz w:val="24"/>
          <w:szCs w:val="24"/>
          <w:lang w:val="sq-AL"/>
        </w:rPr>
        <w:tab/>
        <w:t xml:space="preserve">me strukturën e re organizative,  e cila është përshtatur  me ligjin e ri, si dhe me objektivat strategjikë të institucionit; </w:t>
      </w:r>
    </w:p>
    <w:p w:rsidR="008924C5" w:rsidRPr="008924C5" w:rsidRDefault="008924C5" w:rsidP="00B7388D">
      <w:pPr>
        <w:pStyle w:val="ListParagraph"/>
        <w:widowControl w:val="0"/>
        <w:shd w:val="clear" w:color="auto" w:fill="FFFFFF"/>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8924C5">
        <w:rPr>
          <w:rFonts w:ascii="Garamond" w:hAnsi="Garamond"/>
          <w:spacing w:val="-4"/>
          <w:sz w:val="24"/>
          <w:szCs w:val="24"/>
          <w:lang w:val="sq-AL"/>
        </w:rPr>
        <w:tab/>
        <w:t xml:space="preserve">me hartimin e akteve dhe udhëzimeve të domosdoshme, në kuadër të zbatimit të ligjit, strategjisë së zhvillimit institucional dhe implementimit të  standardeve dhe praktikave më të mira ndërkombëtare; </w:t>
      </w:r>
    </w:p>
    <w:p w:rsidR="008924C5" w:rsidRPr="008924C5" w:rsidRDefault="008924C5" w:rsidP="00B7388D">
      <w:pPr>
        <w:pStyle w:val="ListParagraph"/>
        <w:widowControl w:val="0"/>
        <w:shd w:val="clear" w:color="auto" w:fill="FFFFFF"/>
        <w:overflowPunct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8924C5">
        <w:rPr>
          <w:rFonts w:ascii="Garamond" w:hAnsi="Garamond"/>
          <w:spacing w:val="-4"/>
          <w:sz w:val="24"/>
          <w:szCs w:val="24"/>
          <w:lang w:val="sq-AL"/>
        </w:rPr>
        <w:tab/>
        <w:t xml:space="preserve">me forcimin e kapaciteteve audituese dhe zhvillimin e burimeve njerëzore përmes trajnimeve profesionale brenda dhe jashtë vendit;  </w:t>
      </w:r>
    </w:p>
    <w:p w:rsidR="008924C5" w:rsidRPr="008924C5" w:rsidRDefault="008924C5" w:rsidP="00B7388D">
      <w:pPr>
        <w:pStyle w:val="ListParagraph"/>
        <w:widowControl w:val="0"/>
        <w:shd w:val="clear" w:color="auto" w:fill="FFFFFF"/>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8924C5">
        <w:rPr>
          <w:rFonts w:ascii="Garamond" w:hAnsi="Garamond"/>
          <w:spacing w:val="-4"/>
          <w:sz w:val="24"/>
          <w:szCs w:val="24"/>
          <w:lang w:val="sq-AL"/>
        </w:rPr>
        <w:tab/>
        <w:t>- Ka rritur transparencën institucionale, duke vijuar komunikimin dhe bashkëpunimin me palët e interesuara, publikun, median, publikimet, si dhe ka zhvilluar dhe ka marrë pjesë në veprimtari shkencore;</w:t>
      </w:r>
    </w:p>
    <w:p w:rsidR="008924C5" w:rsidRPr="008924C5" w:rsidRDefault="008924C5" w:rsidP="00B7388D">
      <w:pPr>
        <w:pStyle w:val="ListParagraph"/>
        <w:widowControl w:val="0"/>
        <w:spacing w:after="0" w:line="240" w:lineRule="auto"/>
        <w:ind w:left="0" w:firstLine="284"/>
        <w:jc w:val="both"/>
        <w:rPr>
          <w:rFonts w:ascii="Garamond" w:hAnsi="Garamond"/>
          <w:bCs/>
          <w:spacing w:val="-4"/>
          <w:sz w:val="24"/>
          <w:szCs w:val="24"/>
          <w:u w:val="single"/>
          <w:lang w:val="sq-AL"/>
        </w:rPr>
      </w:pPr>
      <w:r w:rsidRPr="008924C5">
        <w:rPr>
          <w:rFonts w:ascii="Garamond" w:hAnsi="Garamond"/>
          <w:bCs/>
          <w:spacing w:val="-4"/>
          <w:sz w:val="24"/>
          <w:szCs w:val="24"/>
          <w:lang w:val="sq-AL"/>
        </w:rPr>
        <w:tab/>
        <w:t>- Ka analizuar veprimtarinë administrative të KLSH-së nëpërmjet a</w:t>
      </w:r>
      <w:r w:rsidRPr="008924C5">
        <w:rPr>
          <w:rFonts w:ascii="Garamond" w:hAnsi="Garamond"/>
          <w:bCs/>
          <w:color w:val="000000"/>
          <w:spacing w:val="-4"/>
          <w:sz w:val="24"/>
          <w:szCs w:val="24"/>
          <w:lang w:val="sq-AL"/>
        </w:rPr>
        <w:t>nalizës SWOT, e cila garanton zhvillimin e qëndrueshëm të institucionit;</w:t>
      </w:r>
    </w:p>
    <w:p w:rsidR="008924C5" w:rsidRPr="008924C5" w:rsidRDefault="008924C5" w:rsidP="00B7388D">
      <w:pPr>
        <w:widowControl w:val="0"/>
        <w:spacing w:after="0" w:line="240" w:lineRule="auto"/>
        <w:contextualSpacing/>
        <w:rPr>
          <w:rFonts w:ascii="Garamond" w:hAnsi="Garamond"/>
          <w:bCs/>
          <w:spacing w:val="-4"/>
          <w:sz w:val="24"/>
          <w:szCs w:val="24"/>
          <w:lang w:val="sq-AL"/>
        </w:rPr>
      </w:pPr>
      <w:r w:rsidRPr="008924C5">
        <w:rPr>
          <w:rFonts w:ascii="Garamond" w:hAnsi="Garamond"/>
          <w:spacing w:val="-4"/>
          <w:sz w:val="24"/>
          <w:szCs w:val="24"/>
          <w:lang w:val="sq-AL"/>
        </w:rPr>
        <w:tab/>
        <w:t xml:space="preserve">- Ka zhvilluar më tej marrëdhëniet me partnerët ndërkombëtarë INTOSAI dhe EUROSAI. Në kuadër të projekteve IPA, KLSH-ja ka filluar të zbatojë projektin IPA “Forcimi i kapaciteteve të auditimit të jashtëm” me vlerë 2,8 milion euro; </w:t>
      </w:r>
    </w:p>
    <w:p w:rsidR="008924C5" w:rsidRPr="008924C5" w:rsidRDefault="008924C5" w:rsidP="00B7388D">
      <w:pPr>
        <w:widowControl w:val="0"/>
        <w:tabs>
          <w:tab w:val="left" w:pos="426"/>
        </w:tabs>
        <w:spacing w:after="0" w:line="240" w:lineRule="auto"/>
        <w:contextualSpacing/>
        <w:rPr>
          <w:rFonts w:ascii="Garamond" w:hAnsi="Garamond"/>
          <w:bCs/>
          <w:color w:val="000000"/>
          <w:spacing w:val="-4"/>
          <w:sz w:val="24"/>
          <w:szCs w:val="24"/>
          <w:lang w:val="sq-AL"/>
        </w:rPr>
      </w:pPr>
      <w:r w:rsidRPr="008924C5">
        <w:rPr>
          <w:rFonts w:ascii="Garamond" w:hAnsi="Garamond"/>
          <w:spacing w:val="-4"/>
          <w:sz w:val="24"/>
          <w:szCs w:val="24"/>
          <w:lang w:val="sq-AL"/>
        </w:rPr>
        <w:lastRenderedPageBreak/>
        <w:tab/>
        <w:t xml:space="preserve">- Në kuadër të bashkëpunimit institucional me Kuvendin e Shqipërisë, marrëdhëniet </w:t>
      </w:r>
      <w:r w:rsidRPr="008924C5">
        <w:rPr>
          <w:rFonts w:ascii="Garamond" w:hAnsi="Garamond"/>
          <w:bCs/>
          <w:color w:val="000000"/>
          <w:spacing w:val="-4"/>
          <w:sz w:val="24"/>
          <w:szCs w:val="24"/>
          <w:lang w:val="sq-AL"/>
        </w:rPr>
        <w:t>kanë qenë bashkëpunuese, me raportime dhe informacione të raporteve zyrtare për komisionet e Kuvendit, si dhe në implementimin e ligjit të hyrë në fuqi në muajin shkurt të vitit 2015.</w:t>
      </w:r>
    </w:p>
    <w:p w:rsidR="008924C5" w:rsidRPr="008924C5" w:rsidRDefault="008924C5" w:rsidP="00B7388D">
      <w:pPr>
        <w:pStyle w:val="ListParagraph"/>
        <w:widowControl w:val="0"/>
        <w:spacing w:after="0" w:line="240" w:lineRule="auto"/>
        <w:ind w:left="0" w:firstLine="284"/>
        <w:jc w:val="both"/>
        <w:rPr>
          <w:rFonts w:ascii="Garamond" w:hAnsi="Garamond"/>
          <w:spacing w:val="-4"/>
          <w:sz w:val="24"/>
          <w:szCs w:val="24"/>
          <w:u w:val="single"/>
          <w:lang w:val="sq-AL"/>
        </w:rPr>
      </w:pPr>
      <w:r w:rsidRPr="008924C5">
        <w:rPr>
          <w:rFonts w:ascii="Garamond" w:eastAsia="Calibri" w:hAnsi="Garamond"/>
          <w:spacing w:val="-4"/>
          <w:sz w:val="24"/>
          <w:szCs w:val="24"/>
          <w:lang w:val="sq-AL"/>
        </w:rPr>
        <w:tab/>
        <w:t>- Raporti shoqërohet edhe me raportin e auditimit të brendshëm dhe zbatimin e buxhetit për KLSH</w:t>
      </w:r>
      <w:r w:rsidR="007F11FC">
        <w:rPr>
          <w:rFonts w:ascii="Garamond" w:eastAsia="Calibri" w:hAnsi="Garamond"/>
          <w:spacing w:val="-4"/>
          <w:sz w:val="24"/>
          <w:szCs w:val="24"/>
          <w:lang w:val="sq-AL"/>
        </w:rPr>
        <w:t>-në</w:t>
      </w:r>
      <w:r w:rsidRPr="008924C5">
        <w:rPr>
          <w:rFonts w:ascii="Garamond" w:eastAsia="Calibri" w:hAnsi="Garamond"/>
          <w:spacing w:val="-4"/>
          <w:sz w:val="24"/>
          <w:szCs w:val="24"/>
          <w:lang w:val="sq-AL"/>
        </w:rPr>
        <w:t>.</w:t>
      </w:r>
    </w:p>
    <w:p w:rsidR="008924C5" w:rsidRPr="008924C5" w:rsidRDefault="008924C5" w:rsidP="00B7388D">
      <w:pPr>
        <w:widowControl w:val="0"/>
        <w:spacing w:after="0" w:line="240" w:lineRule="auto"/>
        <w:contextualSpacing/>
        <w:rPr>
          <w:rFonts w:ascii="Garamond" w:hAnsi="Garamond"/>
          <w:b/>
          <w:spacing w:val="-4"/>
          <w:sz w:val="24"/>
          <w:szCs w:val="24"/>
          <w:lang w:val="sq-AL"/>
        </w:rPr>
      </w:pPr>
      <w:r w:rsidRPr="008924C5">
        <w:rPr>
          <w:rFonts w:ascii="Garamond" w:hAnsi="Garamond"/>
          <w:b/>
          <w:spacing w:val="-4"/>
          <w:sz w:val="24"/>
          <w:szCs w:val="24"/>
          <w:lang w:val="sq-AL"/>
        </w:rPr>
        <w:tab/>
        <w:t>Për vitin 2016 dhe për 6-mujorin e parë të vitit 2017, Kuvendi i Shqipërisë kërkon nga Kontrolli i Lartë i Shtetit fokusimin, në mënyrë të veçantë në këto drejtime:</w:t>
      </w:r>
    </w:p>
    <w:p w:rsidR="008924C5" w:rsidRPr="008924C5" w:rsidRDefault="008924C5" w:rsidP="00B7388D">
      <w:pPr>
        <w:pStyle w:val="ListParagraph"/>
        <w:widowControl w:val="0"/>
        <w:spacing w:after="0" w:line="240" w:lineRule="auto"/>
        <w:ind w:left="0" w:firstLine="284"/>
        <w:jc w:val="both"/>
        <w:rPr>
          <w:rFonts w:ascii="Garamond" w:eastAsia="Calibri" w:hAnsi="Garamond"/>
          <w:bCs/>
          <w:spacing w:val="-4"/>
          <w:sz w:val="24"/>
          <w:szCs w:val="24"/>
          <w:lang w:val="sq-AL"/>
        </w:rPr>
      </w:pPr>
      <w:r w:rsidRPr="008924C5">
        <w:rPr>
          <w:rFonts w:ascii="Garamond" w:eastAsia="Calibri" w:hAnsi="Garamond"/>
          <w:bCs/>
          <w:spacing w:val="-4"/>
          <w:sz w:val="24"/>
          <w:szCs w:val="24"/>
          <w:lang w:val="sq-AL"/>
        </w:rPr>
        <w:tab/>
        <w:t>1. Të vijojë implementimin dhe rritjen e cilësisë së shërbimit, duke konsideruar që ligji i ri, riorganizimi i ri strukturor, si dhe format e reja bashkëkohore të auditimit dhe analizës duhet të vihen në shërbim të zgjidhjes konstruktive të problematikave të vërejtura gjatë vitit 2015.</w:t>
      </w:r>
    </w:p>
    <w:p w:rsidR="008924C5" w:rsidRPr="008924C5" w:rsidRDefault="008924C5" w:rsidP="00B7388D">
      <w:pPr>
        <w:pStyle w:val="ListParagraph"/>
        <w:widowControl w:val="0"/>
        <w:spacing w:after="0" w:line="240" w:lineRule="auto"/>
        <w:ind w:left="0" w:firstLine="284"/>
        <w:jc w:val="both"/>
        <w:rPr>
          <w:rFonts w:ascii="Garamond" w:hAnsi="Garamond"/>
          <w:spacing w:val="-4"/>
          <w:sz w:val="24"/>
          <w:szCs w:val="24"/>
          <w:lang w:val="sq-AL"/>
        </w:rPr>
      </w:pPr>
      <w:r w:rsidRPr="008924C5">
        <w:rPr>
          <w:rFonts w:ascii="Garamond" w:eastAsia="Calibri" w:hAnsi="Garamond"/>
          <w:spacing w:val="-4"/>
          <w:sz w:val="24"/>
          <w:szCs w:val="24"/>
          <w:lang w:val="sq-AL"/>
        </w:rPr>
        <w:tab/>
        <w:t>2. Pavarësisht përmirësimit të kuadrit ligjor e rregullativ, prioritet në vijimësi duhet të jetë implementimi i standardeve ndërkombëtare të auditimit,</w:t>
      </w:r>
      <w:r w:rsidRPr="008924C5">
        <w:rPr>
          <w:rFonts w:ascii="Garamond" w:hAnsi="Garamond"/>
          <w:spacing w:val="-4"/>
          <w:sz w:val="24"/>
          <w:szCs w:val="24"/>
          <w:lang w:val="sq-AL"/>
        </w:rPr>
        <w:t xml:space="preserve"> </w:t>
      </w:r>
      <w:r w:rsidRPr="008924C5">
        <w:rPr>
          <w:rFonts w:ascii="Garamond" w:eastAsia="Calibri" w:hAnsi="Garamond"/>
          <w:spacing w:val="-4"/>
          <w:sz w:val="24"/>
          <w:szCs w:val="24"/>
          <w:lang w:val="sq-AL"/>
        </w:rPr>
        <w:t>studimi i kujdesshëm</w:t>
      </w:r>
      <w:r w:rsidRPr="008924C5">
        <w:rPr>
          <w:rFonts w:ascii="Garamond" w:hAnsi="Garamond"/>
          <w:spacing w:val="-4"/>
          <w:sz w:val="24"/>
          <w:szCs w:val="24"/>
          <w:lang w:val="sq-AL"/>
        </w:rPr>
        <w:t xml:space="preserve"> </w:t>
      </w:r>
      <w:r w:rsidRPr="008924C5">
        <w:rPr>
          <w:rFonts w:ascii="Garamond" w:eastAsia="Calibri" w:hAnsi="Garamond"/>
          <w:spacing w:val="-4"/>
          <w:sz w:val="24"/>
          <w:szCs w:val="24"/>
          <w:lang w:val="sq-AL"/>
        </w:rPr>
        <w:t>dhe integral i ISSAI-eve, interpretimi i tyre</w:t>
      </w:r>
      <w:r w:rsidRPr="008924C5">
        <w:rPr>
          <w:rFonts w:ascii="Garamond" w:hAnsi="Garamond"/>
          <w:spacing w:val="-4"/>
          <w:sz w:val="24"/>
          <w:szCs w:val="24"/>
          <w:lang w:val="sq-AL"/>
        </w:rPr>
        <w:t xml:space="preserve"> </w:t>
      </w:r>
      <w:r w:rsidRPr="008924C5">
        <w:rPr>
          <w:rFonts w:ascii="Garamond" w:eastAsia="Calibri" w:hAnsi="Garamond"/>
          <w:spacing w:val="-4"/>
          <w:sz w:val="24"/>
          <w:szCs w:val="24"/>
          <w:lang w:val="sq-AL"/>
        </w:rPr>
        <w:t>brenda kontekstit shqiptar të auditimit të aktivitetit ekonomik publik, si edhe aksesit të</w:t>
      </w:r>
      <w:r w:rsidRPr="008924C5">
        <w:rPr>
          <w:rFonts w:ascii="Garamond" w:hAnsi="Garamond"/>
          <w:spacing w:val="-4"/>
          <w:sz w:val="24"/>
          <w:szCs w:val="24"/>
          <w:lang w:val="sq-AL"/>
        </w:rPr>
        <w:t xml:space="preserve"> </w:t>
      </w:r>
      <w:r w:rsidRPr="008924C5">
        <w:rPr>
          <w:rFonts w:ascii="Garamond" w:eastAsia="Calibri" w:hAnsi="Garamond"/>
          <w:spacing w:val="-4"/>
          <w:sz w:val="24"/>
          <w:szCs w:val="24"/>
          <w:lang w:val="sq-AL"/>
        </w:rPr>
        <w:t>kufizuar në informacion që shpeshherë ofrojnë subjektet nën auditim.</w:t>
      </w:r>
    </w:p>
    <w:p w:rsidR="008924C5" w:rsidRPr="008924C5" w:rsidRDefault="008924C5" w:rsidP="00B7388D">
      <w:pPr>
        <w:pStyle w:val="ListParagraph"/>
        <w:widowControl w:val="0"/>
        <w:spacing w:after="0" w:line="240" w:lineRule="auto"/>
        <w:ind w:left="0" w:firstLine="284"/>
        <w:jc w:val="both"/>
        <w:rPr>
          <w:rFonts w:ascii="Garamond" w:hAnsi="Garamond"/>
          <w:spacing w:val="-4"/>
          <w:sz w:val="24"/>
          <w:szCs w:val="24"/>
          <w:lang w:val="sq-AL"/>
        </w:rPr>
      </w:pPr>
      <w:r w:rsidRPr="008924C5">
        <w:rPr>
          <w:rFonts w:ascii="Garamond" w:hAnsi="Garamond"/>
          <w:bCs/>
          <w:spacing w:val="-4"/>
          <w:sz w:val="24"/>
          <w:szCs w:val="24"/>
          <w:lang w:val="sq-AL"/>
        </w:rPr>
        <w:tab/>
        <w:t xml:space="preserve">3. Në drejtim të veprimtarisë audituese, </w:t>
      </w:r>
      <w:r w:rsidRPr="008924C5">
        <w:rPr>
          <w:rFonts w:ascii="Garamond" w:hAnsi="Garamond"/>
          <w:bCs/>
          <w:iCs/>
          <w:spacing w:val="-4"/>
          <w:sz w:val="24"/>
          <w:szCs w:val="24"/>
          <w:lang w:val="sq-AL"/>
        </w:rPr>
        <w:t xml:space="preserve">Kontrolli i Lartë i Shtetit duhet të vijojë me rritjen e cilësisë dhe konsolidimin e mëtejshëm të auditimeve të ligjshmërisë e përputhshmërisë, </w:t>
      </w:r>
      <w:r w:rsidRPr="008924C5">
        <w:rPr>
          <w:rFonts w:ascii="Garamond" w:hAnsi="Garamond"/>
          <w:spacing w:val="-4"/>
          <w:sz w:val="24"/>
          <w:szCs w:val="24"/>
          <w:lang w:val="sq-AL"/>
        </w:rPr>
        <w:t xml:space="preserve">të teknologjisë së informacionit, </w:t>
      </w:r>
      <w:r w:rsidRPr="008924C5">
        <w:rPr>
          <w:rFonts w:ascii="Garamond" w:hAnsi="Garamond"/>
          <w:bCs/>
          <w:iCs/>
          <w:spacing w:val="-4"/>
          <w:sz w:val="24"/>
          <w:szCs w:val="24"/>
          <w:lang w:val="sq-AL"/>
        </w:rPr>
        <w:t xml:space="preserve">dhe veçanërisht </w:t>
      </w:r>
      <w:r w:rsidRPr="008924C5">
        <w:rPr>
          <w:rFonts w:ascii="Garamond" w:hAnsi="Garamond"/>
          <w:spacing w:val="-4"/>
          <w:sz w:val="24"/>
          <w:szCs w:val="24"/>
          <w:lang w:val="sq-AL"/>
        </w:rPr>
        <w:t>në auditimet e performancës</w:t>
      </w:r>
      <w:r w:rsidRPr="008924C5">
        <w:rPr>
          <w:rFonts w:ascii="Garamond" w:eastAsia="Calibri" w:hAnsi="Garamond"/>
          <w:spacing w:val="-4"/>
          <w:sz w:val="24"/>
          <w:szCs w:val="24"/>
          <w:lang w:val="sq-AL"/>
        </w:rPr>
        <w:t>.</w:t>
      </w:r>
      <w:r w:rsidRPr="008924C5">
        <w:rPr>
          <w:rFonts w:ascii="Garamond" w:hAnsi="Garamond"/>
          <w:spacing w:val="-4"/>
          <w:sz w:val="24"/>
          <w:szCs w:val="24"/>
          <w:lang w:val="sq-AL"/>
        </w:rPr>
        <w:t xml:space="preserve">  </w:t>
      </w:r>
    </w:p>
    <w:p w:rsidR="008924C5" w:rsidRPr="008924C5" w:rsidRDefault="008924C5" w:rsidP="00B7388D">
      <w:pPr>
        <w:pStyle w:val="ListParagraph"/>
        <w:widowControl w:val="0"/>
        <w:spacing w:after="0" w:line="240" w:lineRule="auto"/>
        <w:ind w:left="0" w:firstLine="284"/>
        <w:jc w:val="both"/>
        <w:rPr>
          <w:rFonts w:ascii="Garamond" w:hAnsi="Garamond"/>
          <w:spacing w:val="-4"/>
          <w:sz w:val="24"/>
          <w:szCs w:val="24"/>
          <w:lang w:val="sq-AL"/>
        </w:rPr>
      </w:pPr>
      <w:r w:rsidRPr="008924C5">
        <w:rPr>
          <w:rFonts w:ascii="Garamond" w:hAnsi="Garamond"/>
          <w:spacing w:val="-4"/>
          <w:sz w:val="24"/>
          <w:szCs w:val="24"/>
          <w:lang w:val="sq-AL"/>
        </w:rPr>
        <w:tab/>
        <w:t xml:space="preserve">4. KLSH-ja në vijimësi duhet të konsolidojë kryerjen e auditimeve financiare (certifikimin e pasqyrave financiare) të qeverisjes së përgjithshme deri në arritjen e objektivit final të dhënies së opinionit për pasqyrat financiare të gjithë Qeverisë. </w:t>
      </w:r>
    </w:p>
    <w:p w:rsidR="008924C5" w:rsidRPr="008924C5" w:rsidRDefault="008924C5" w:rsidP="00B7388D">
      <w:pPr>
        <w:pStyle w:val="ListParagraph"/>
        <w:widowControl w:val="0"/>
        <w:spacing w:after="0" w:line="240" w:lineRule="auto"/>
        <w:ind w:left="0" w:firstLine="284"/>
        <w:jc w:val="both"/>
        <w:rPr>
          <w:rFonts w:ascii="Garamond" w:hAnsi="Garamond"/>
          <w:bCs/>
          <w:spacing w:val="-4"/>
          <w:sz w:val="24"/>
          <w:szCs w:val="24"/>
          <w:lang w:val="sq-AL"/>
        </w:rPr>
      </w:pPr>
      <w:r w:rsidRPr="008924C5">
        <w:rPr>
          <w:rFonts w:ascii="Garamond" w:hAnsi="Garamond"/>
          <w:bCs/>
          <w:spacing w:val="-4"/>
          <w:sz w:val="24"/>
          <w:szCs w:val="24"/>
          <w:lang w:val="sq-AL"/>
        </w:rPr>
        <w:tab/>
        <w:t>5. KLSH-ja nxitet që për 3 vjet të auditojë të gjitha privatizimet dhe kontratat</w:t>
      </w:r>
      <w:r w:rsidR="00B7388D" w:rsidRPr="00A33CF8">
        <w:t xml:space="preserve"> </w:t>
      </w:r>
      <w:r w:rsidRPr="008924C5">
        <w:rPr>
          <w:rFonts w:ascii="Garamond" w:hAnsi="Garamond"/>
          <w:bCs/>
          <w:spacing w:val="-4"/>
          <w:sz w:val="24"/>
          <w:szCs w:val="24"/>
          <w:lang w:val="sq-AL"/>
        </w:rPr>
        <w:t>koncensionare të realizuara në sektorët strategjikë në 25 vitet e fundit,  për të vlerësuar ligjshmërinë, efektivitetin dhe ndikimin e tyre në Buxhetin e Shtetit dhe te publiku.</w:t>
      </w:r>
    </w:p>
    <w:p w:rsidR="008924C5" w:rsidRPr="008924C5" w:rsidRDefault="008924C5" w:rsidP="00B7388D">
      <w:pPr>
        <w:pStyle w:val="ListParagraph"/>
        <w:widowControl w:val="0"/>
        <w:spacing w:after="0" w:line="240" w:lineRule="auto"/>
        <w:ind w:left="0" w:firstLine="284"/>
        <w:jc w:val="both"/>
        <w:rPr>
          <w:rFonts w:ascii="Garamond" w:hAnsi="Garamond"/>
          <w:spacing w:val="-4"/>
          <w:sz w:val="24"/>
          <w:szCs w:val="24"/>
          <w:lang w:val="sq-AL"/>
        </w:rPr>
      </w:pPr>
      <w:r w:rsidRPr="008924C5">
        <w:rPr>
          <w:rFonts w:ascii="Garamond" w:hAnsi="Garamond"/>
          <w:bCs/>
          <w:spacing w:val="-4"/>
          <w:sz w:val="24"/>
          <w:szCs w:val="24"/>
          <w:lang w:val="sq-AL"/>
        </w:rPr>
        <w:tab/>
        <w:t xml:space="preserve">6. KLSH-ja të vijojë me përmbushjen e objektivave për rritjen e kapaciteteve audituese të burimeve njerëzore dhe forcimit të kapaciteteve institucionale, duke përqasur metodologji moderne për auditim, </w:t>
      </w:r>
      <w:r w:rsidRPr="008924C5">
        <w:rPr>
          <w:rFonts w:ascii="Garamond" w:hAnsi="Garamond"/>
          <w:spacing w:val="-4"/>
          <w:sz w:val="24"/>
          <w:szCs w:val="24"/>
          <w:lang w:val="sq-AL"/>
        </w:rPr>
        <w:t xml:space="preserve">për t’iu përgjigjur nivelit të parametrave të kërkuar nga INTOSAI dhe </w:t>
      </w:r>
      <w:r w:rsidRPr="008924C5">
        <w:rPr>
          <w:rFonts w:ascii="Garamond" w:hAnsi="Garamond"/>
          <w:spacing w:val="-4"/>
          <w:sz w:val="24"/>
          <w:szCs w:val="24"/>
          <w:lang w:val="sq-AL"/>
        </w:rPr>
        <w:lastRenderedPageBreak/>
        <w:t>rekomandimeve të dhëna nga kjo rezolutë.</w:t>
      </w:r>
    </w:p>
    <w:p w:rsidR="008924C5" w:rsidRPr="008924C5" w:rsidRDefault="008924C5" w:rsidP="00B7388D">
      <w:pPr>
        <w:pStyle w:val="ListParagraph"/>
        <w:widowControl w:val="0"/>
        <w:spacing w:after="0" w:line="240" w:lineRule="auto"/>
        <w:ind w:left="0" w:firstLine="284"/>
        <w:jc w:val="both"/>
        <w:rPr>
          <w:rFonts w:ascii="Garamond" w:hAnsi="Garamond"/>
          <w:spacing w:val="-4"/>
          <w:sz w:val="24"/>
          <w:szCs w:val="24"/>
          <w:lang w:val="sq-AL"/>
        </w:rPr>
      </w:pPr>
      <w:r w:rsidRPr="008924C5">
        <w:rPr>
          <w:rFonts w:ascii="Garamond" w:eastAsia="Calibri" w:hAnsi="Garamond"/>
          <w:bCs/>
          <w:spacing w:val="-4"/>
          <w:sz w:val="24"/>
          <w:szCs w:val="24"/>
          <w:lang w:val="sq-AL"/>
        </w:rPr>
        <w:tab/>
        <w:t xml:space="preserve">7. KLSH-ja gjatë vitit 2016 e në vijim të zbatojë strategjinë e menaxhimit të kontrollit të riskut, me qëllim </w:t>
      </w:r>
      <w:r w:rsidRPr="008924C5">
        <w:rPr>
          <w:rFonts w:ascii="Garamond" w:hAnsi="Garamond"/>
          <w:spacing w:val="-4"/>
          <w:sz w:val="24"/>
          <w:szCs w:val="24"/>
          <w:lang w:val="sq-AL"/>
        </w:rPr>
        <w:t>identifikimin, analizimin  dhe monitorimin e risqeve kryesore që shoqërojnë përgjegjësitë e KLSH-së në funksion të minimizimit të ngjarjeve negative të paparashikuara dhe maksimizimin e mundësive gjatë veprimtarisë audituese.</w:t>
      </w:r>
    </w:p>
    <w:p w:rsidR="008924C5" w:rsidRPr="008924C5" w:rsidRDefault="008924C5" w:rsidP="00B7388D">
      <w:pPr>
        <w:pStyle w:val="ListParagraph"/>
        <w:widowControl w:val="0"/>
        <w:spacing w:after="0" w:line="240" w:lineRule="auto"/>
        <w:ind w:left="0" w:firstLine="284"/>
        <w:jc w:val="both"/>
        <w:rPr>
          <w:rFonts w:ascii="Garamond" w:hAnsi="Garamond"/>
          <w:bCs/>
          <w:spacing w:val="-4"/>
          <w:sz w:val="24"/>
          <w:szCs w:val="24"/>
          <w:lang w:val="sq-AL"/>
        </w:rPr>
      </w:pPr>
      <w:r w:rsidRPr="008924C5">
        <w:rPr>
          <w:rFonts w:ascii="Garamond" w:hAnsi="Garamond"/>
          <w:bCs/>
          <w:spacing w:val="-4"/>
          <w:sz w:val="24"/>
          <w:szCs w:val="24"/>
          <w:lang w:val="sq-AL"/>
        </w:rPr>
        <w:tab/>
        <w:t xml:space="preserve">8. KLSH-ja, në zbatim të kërkesave të ligjit dhe </w:t>
      </w:r>
      <w:r w:rsidRPr="008924C5">
        <w:rPr>
          <w:rFonts w:ascii="Garamond" w:hAnsi="Garamond"/>
          <w:spacing w:val="-4"/>
          <w:sz w:val="24"/>
          <w:szCs w:val="24"/>
          <w:lang w:val="sq-AL"/>
        </w:rPr>
        <w:t>standardeve ndërkombëtare të auditimit,</w:t>
      </w:r>
      <w:r w:rsidRPr="008924C5">
        <w:rPr>
          <w:rFonts w:ascii="Garamond" w:hAnsi="Garamond"/>
          <w:bCs/>
          <w:spacing w:val="-4"/>
          <w:sz w:val="24"/>
          <w:szCs w:val="24"/>
          <w:lang w:val="sq-AL"/>
        </w:rPr>
        <w:t xml:space="preserve"> duhet të rrisë adresimin e rekomandimeve në sektorë me impakt në publik, duke synuar që të jenë vlerë e shtuar në mirëqenien qytetare, si dhe të kërkojë ndjekjen e zbatimit të tyre në mënyrë të vazhdueshme</w:t>
      </w:r>
      <w:r w:rsidRPr="008924C5">
        <w:rPr>
          <w:rFonts w:ascii="Garamond" w:hAnsi="Garamond"/>
          <w:spacing w:val="-4"/>
          <w:sz w:val="24"/>
          <w:szCs w:val="24"/>
          <w:lang w:val="sq-AL"/>
        </w:rPr>
        <w:t>.</w:t>
      </w:r>
    </w:p>
    <w:p w:rsidR="008924C5" w:rsidRPr="008924C5" w:rsidRDefault="008924C5" w:rsidP="00B7388D">
      <w:pPr>
        <w:pStyle w:val="ListParagraph"/>
        <w:widowControl w:val="0"/>
        <w:spacing w:after="0" w:line="240" w:lineRule="auto"/>
        <w:ind w:left="0" w:firstLine="284"/>
        <w:jc w:val="both"/>
        <w:rPr>
          <w:rFonts w:ascii="Garamond" w:hAnsi="Garamond"/>
          <w:spacing w:val="-4"/>
          <w:sz w:val="24"/>
          <w:szCs w:val="24"/>
          <w:lang w:val="sq-AL"/>
        </w:rPr>
      </w:pPr>
      <w:r w:rsidRPr="008924C5">
        <w:rPr>
          <w:rFonts w:ascii="Garamond" w:hAnsi="Garamond"/>
          <w:spacing w:val="-4"/>
          <w:sz w:val="24"/>
          <w:szCs w:val="24"/>
          <w:lang w:val="sq-AL"/>
        </w:rPr>
        <w:tab/>
        <w:t xml:space="preserve">9. KLSH-ja të fuqizojë procesin e kontrollit të sigurimit të cilësisë, në zbatim të ISSAI-40 si një proces, i cili synon të garantojë </w:t>
      </w:r>
      <w:r w:rsidRPr="008924C5">
        <w:rPr>
          <w:rFonts w:ascii="Garamond" w:eastAsia="Calibri" w:hAnsi="Garamond"/>
          <w:bCs/>
          <w:spacing w:val="-4"/>
          <w:sz w:val="24"/>
          <w:szCs w:val="24"/>
          <w:lang w:val="sq-AL"/>
        </w:rPr>
        <w:t>shqyrtimin dhe analizën e brendshme të çdo procesi auditimi, në përfundim të procedurave të shqyrtimit të rekomandimeve nga institucioni i audituar dhe të marrjes së vendimeve përkatëse. Analiza duhet të fokusohet në trajtimin e argumenteve dhe sidomos referencave ligjore të përdorura nga personat përgjegjës, të cilët, brenda institucionit të audituar, kanë përgjegjësinë e shqyrtimit dhe marrjes së vendimeve në lidhje me rekomandimet.</w:t>
      </w:r>
    </w:p>
    <w:p w:rsidR="008924C5" w:rsidRPr="008924C5" w:rsidRDefault="008924C5" w:rsidP="00B7388D">
      <w:pPr>
        <w:pStyle w:val="ListParagraph"/>
        <w:widowControl w:val="0"/>
        <w:spacing w:after="0" w:line="240" w:lineRule="auto"/>
        <w:ind w:left="0" w:firstLine="284"/>
        <w:jc w:val="both"/>
        <w:rPr>
          <w:rFonts w:ascii="Garamond" w:hAnsi="Garamond"/>
          <w:spacing w:val="-4"/>
          <w:sz w:val="24"/>
          <w:szCs w:val="24"/>
          <w:lang w:val="sq-AL"/>
        </w:rPr>
      </w:pPr>
      <w:r w:rsidRPr="008924C5">
        <w:rPr>
          <w:rFonts w:ascii="Garamond" w:eastAsia="Calibri" w:hAnsi="Garamond"/>
          <w:bCs/>
          <w:spacing w:val="-4"/>
          <w:sz w:val="24"/>
          <w:szCs w:val="24"/>
          <w:lang w:val="sq-AL"/>
        </w:rPr>
        <w:tab/>
        <w:t xml:space="preserve">10. </w:t>
      </w:r>
      <w:r w:rsidRPr="008924C5">
        <w:rPr>
          <w:rFonts w:ascii="Garamond" w:eastAsia="Calibri" w:hAnsi="Garamond"/>
          <w:bCs/>
          <w:iCs/>
          <w:spacing w:val="-4"/>
          <w:sz w:val="24"/>
          <w:szCs w:val="24"/>
          <w:lang w:val="sq-AL"/>
        </w:rPr>
        <w:t xml:space="preserve">KLSH-ja duhet të angazhohet për të rritur bashkëpunimin institucional me Prokurorinë e Përgjithshme, nëpërmjet  monitorimit të ecurisë së padive penale dhe të zhvillojë një analizë fundore të saj në rastet e pushimit të çështjeve ose mosfillimit të çështjeve të referuara nga KLSH-ja në organin e akuzës. Kjo do të shërbejë për të kryer një analizë përfundimtare më të plotë, si dhe  </w:t>
      </w:r>
      <w:r w:rsidRPr="008924C5">
        <w:rPr>
          <w:rFonts w:ascii="Garamond" w:eastAsia="Calibri" w:hAnsi="Garamond"/>
          <w:spacing w:val="-4"/>
          <w:sz w:val="24"/>
          <w:szCs w:val="24"/>
          <w:lang w:val="sq-AL"/>
        </w:rPr>
        <w:t>kontrollin e cilësisë së vetë raporteve të auditimit.</w:t>
      </w:r>
    </w:p>
    <w:p w:rsidR="008924C5" w:rsidRPr="008924C5" w:rsidRDefault="008924C5" w:rsidP="00B7388D">
      <w:pPr>
        <w:pStyle w:val="ListParagraph"/>
        <w:widowControl w:val="0"/>
        <w:spacing w:after="0" w:line="240" w:lineRule="auto"/>
        <w:ind w:left="0" w:firstLine="284"/>
        <w:jc w:val="both"/>
        <w:rPr>
          <w:rFonts w:ascii="Garamond" w:hAnsi="Garamond"/>
          <w:spacing w:val="-4"/>
          <w:sz w:val="24"/>
          <w:szCs w:val="24"/>
          <w:lang w:val="sq-AL"/>
        </w:rPr>
      </w:pPr>
      <w:r w:rsidRPr="008924C5">
        <w:rPr>
          <w:rFonts w:ascii="Garamond" w:eastAsia="Calibri" w:hAnsi="Garamond"/>
          <w:spacing w:val="-4"/>
          <w:sz w:val="24"/>
          <w:szCs w:val="24"/>
          <w:lang w:val="sq-AL"/>
        </w:rPr>
        <w:tab/>
        <w:t>11. KLSH-ja, duke filluar nga viti i ardhshëm e në vijim, duhet të bëjë pjesë integrale të raportit vjetor që paraqitet në Kuvend, edhe një raport që përfshin shkallën dhe mënyrën e zbatimit të rekomandimeve, si dhe një raport mbi kontrollin e sigurimit të cilësisë së veprimtarisë audituese.</w:t>
      </w:r>
    </w:p>
    <w:p w:rsidR="008924C5" w:rsidRPr="008924C5" w:rsidRDefault="008924C5" w:rsidP="00B7388D">
      <w:pPr>
        <w:pStyle w:val="ListParagraph"/>
        <w:widowControl w:val="0"/>
        <w:spacing w:after="0" w:line="240" w:lineRule="auto"/>
        <w:ind w:left="0" w:firstLine="284"/>
        <w:jc w:val="both"/>
        <w:rPr>
          <w:rFonts w:ascii="Garamond" w:hAnsi="Garamond"/>
          <w:spacing w:val="-4"/>
          <w:sz w:val="24"/>
          <w:szCs w:val="24"/>
          <w:lang w:val="sq-AL"/>
        </w:rPr>
      </w:pPr>
      <w:r w:rsidRPr="008924C5">
        <w:rPr>
          <w:rFonts w:ascii="Garamond" w:hAnsi="Garamond"/>
          <w:bCs/>
          <w:spacing w:val="-4"/>
          <w:sz w:val="24"/>
          <w:szCs w:val="24"/>
          <w:lang w:val="sq-AL"/>
        </w:rPr>
        <w:tab/>
        <w:t>12. KLSH-ja, duke filluar nga viti i ardhshëm, të bëjë pjesë integrale të raportit vjetor të perfomancës së KLSH-së, analizën e shkallës së evadimit dhe zbatimit të rekomandimeve që kanë në përmbajtje të tyre masa zhdëmtimi.</w:t>
      </w:r>
    </w:p>
    <w:p w:rsidR="008924C5" w:rsidRPr="008924C5" w:rsidRDefault="008924C5" w:rsidP="00B7388D">
      <w:pPr>
        <w:pStyle w:val="ListParagraph"/>
        <w:widowControl w:val="0"/>
        <w:spacing w:after="0" w:line="240" w:lineRule="auto"/>
        <w:ind w:left="0" w:firstLine="284"/>
        <w:jc w:val="both"/>
        <w:rPr>
          <w:rFonts w:ascii="Garamond" w:hAnsi="Garamond"/>
          <w:spacing w:val="-4"/>
          <w:sz w:val="24"/>
          <w:szCs w:val="24"/>
          <w:lang w:val="sq-AL"/>
        </w:rPr>
      </w:pPr>
      <w:r w:rsidRPr="008924C5">
        <w:rPr>
          <w:rFonts w:ascii="Garamond" w:hAnsi="Garamond"/>
          <w:bCs/>
          <w:spacing w:val="-4"/>
          <w:sz w:val="24"/>
          <w:szCs w:val="24"/>
          <w:lang w:val="sq-AL"/>
        </w:rPr>
        <w:tab/>
        <w:t xml:space="preserve">13. KLSH-ja, në kuadër të bashkëpunimit institucional, për intensifikimin e luftës kundër korrupsionit dhe në funksion të miradministrimit të </w:t>
      </w:r>
      <w:r w:rsidRPr="008924C5">
        <w:rPr>
          <w:rFonts w:ascii="Garamond" w:hAnsi="Garamond"/>
          <w:bCs/>
          <w:spacing w:val="-4"/>
          <w:sz w:val="24"/>
          <w:szCs w:val="24"/>
          <w:lang w:val="sq-AL"/>
        </w:rPr>
        <w:lastRenderedPageBreak/>
        <w:t>fondeve dhe pasurive publike, duhet të rishikojë marrëveshjet/memorandumet e bashkëpunimit</w:t>
      </w:r>
      <w:r w:rsidRPr="008924C5">
        <w:rPr>
          <w:rFonts w:ascii="Garamond" w:hAnsi="Garamond"/>
          <w:spacing w:val="-4"/>
          <w:sz w:val="24"/>
          <w:szCs w:val="24"/>
          <w:lang w:val="sq-AL"/>
        </w:rPr>
        <w:t xml:space="preserve"> me institucionet dhe organet ligjzbatuese, </w:t>
      </w:r>
      <w:r w:rsidRPr="008924C5">
        <w:rPr>
          <w:rFonts w:ascii="Garamond" w:hAnsi="Garamond"/>
          <w:bCs/>
          <w:spacing w:val="-4"/>
          <w:sz w:val="24"/>
          <w:szCs w:val="24"/>
          <w:lang w:val="sq-AL"/>
        </w:rPr>
        <w:t>për t’iu përgjigjur sfidave dhe kërkesave të kohës.</w:t>
      </w:r>
    </w:p>
    <w:p w:rsidR="008924C5" w:rsidRPr="008924C5" w:rsidRDefault="008924C5" w:rsidP="00B7388D">
      <w:pPr>
        <w:pStyle w:val="ListParagraph"/>
        <w:widowControl w:val="0"/>
        <w:spacing w:after="0" w:line="240" w:lineRule="auto"/>
        <w:ind w:left="0" w:firstLine="284"/>
        <w:jc w:val="both"/>
        <w:rPr>
          <w:rFonts w:ascii="Garamond" w:hAnsi="Garamond"/>
          <w:spacing w:val="-4"/>
          <w:sz w:val="24"/>
          <w:szCs w:val="24"/>
          <w:lang w:val="sq-AL"/>
        </w:rPr>
      </w:pPr>
      <w:r w:rsidRPr="008924C5">
        <w:rPr>
          <w:rFonts w:ascii="Garamond" w:hAnsi="Garamond"/>
          <w:spacing w:val="-4"/>
          <w:sz w:val="24"/>
          <w:szCs w:val="24"/>
          <w:lang w:val="sq-AL"/>
        </w:rPr>
        <w:tab/>
        <w:t xml:space="preserve">14. KLSH-ja të vijojë përqendrimin e punës  së vet  në intesifikimin e procesit auditues për të parandaluar, zbuluar dhe denoncuar aktet korruptive, në funksion të forcimit të kulturës së ndëshkueshmërisë dhe të mirëqeverisjes. </w:t>
      </w:r>
    </w:p>
    <w:p w:rsidR="008924C5" w:rsidRPr="008924C5" w:rsidRDefault="008924C5" w:rsidP="00B7388D">
      <w:pPr>
        <w:widowControl w:val="0"/>
        <w:autoSpaceDE w:val="0"/>
        <w:autoSpaceDN w:val="0"/>
        <w:adjustRightInd w:val="0"/>
        <w:spacing w:after="0" w:line="240" w:lineRule="auto"/>
        <w:contextualSpacing/>
        <w:rPr>
          <w:rFonts w:ascii="Garamond" w:hAnsi="Garamond"/>
          <w:b/>
          <w:bCs/>
          <w:spacing w:val="-4"/>
          <w:sz w:val="24"/>
          <w:szCs w:val="24"/>
          <w:lang w:val="sq-AL"/>
        </w:rPr>
      </w:pPr>
      <w:r w:rsidRPr="008924C5">
        <w:rPr>
          <w:rFonts w:ascii="Garamond" w:hAnsi="Garamond"/>
          <w:b/>
          <w:bCs/>
          <w:spacing w:val="-4"/>
          <w:sz w:val="24"/>
          <w:szCs w:val="24"/>
          <w:lang w:val="sq-AL"/>
        </w:rPr>
        <w:tab/>
        <w:t>Kuvendi i Shqipërisë,</w:t>
      </w:r>
    </w:p>
    <w:p w:rsidR="008924C5" w:rsidRPr="008924C5" w:rsidRDefault="008924C5" w:rsidP="00B7388D">
      <w:pPr>
        <w:widowControl w:val="0"/>
        <w:autoSpaceDE w:val="0"/>
        <w:autoSpaceDN w:val="0"/>
        <w:adjustRightInd w:val="0"/>
        <w:spacing w:after="0" w:line="240" w:lineRule="auto"/>
        <w:contextualSpacing/>
        <w:rPr>
          <w:rFonts w:ascii="Garamond" w:hAnsi="Garamond"/>
          <w:spacing w:val="-4"/>
          <w:sz w:val="24"/>
          <w:szCs w:val="24"/>
          <w:lang w:val="sq-AL"/>
        </w:rPr>
      </w:pPr>
      <w:r w:rsidRPr="008924C5">
        <w:rPr>
          <w:rFonts w:ascii="Garamond" w:hAnsi="Garamond"/>
          <w:bCs/>
          <w:spacing w:val="-4"/>
          <w:sz w:val="24"/>
          <w:szCs w:val="24"/>
          <w:lang w:val="sq-AL"/>
        </w:rPr>
        <w:tab/>
        <w:t xml:space="preserve">Në funksion të detyrimeve të tij kushtetuese, </w:t>
      </w:r>
      <w:r w:rsidRPr="008924C5">
        <w:rPr>
          <w:rFonts w:ascii="Garamond" w:hAnsi="Garamond"/>
          <w:spacing w:val="-4"/>
          <w:sz w:val="24"/>
          <w:szCs w:val="24"/>
          <w:lang w:val="sq-AL"/>
        </w:rPr>
        <w:t>por dhe në zbatim të rekomandimeve të Progresraportit 2015 për ngritjen e një mekanizmi më efikas nga Kuvendi për zbatimin e rekomandimeve të KLSH-së, shpreh angazhimin e tij maksimal në këtë drejtim, me qëllim përmirësimin e bashkëpunimit dhe ushtrimin e kontrollit parlamentar për zbatimin e rekomandimeve të KLSH-së sa më poshtë:</w:t>
      </w:r>
    </w:p>
    <w:p w:rsidR="008924C5" w:rsidRPr="008924C5" w:rsidRDefault="008924C5" w:rsidP="00B7388D">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8924C5">
        <w:rPr>
          <w:rFonts w:ascii="Garamond" w:hAnsi="Garamond"/>
          <w:bCs/>
          <w:spacing w:val="-4"/>
          <w:sz w:val="24"/>
          <w:szCs w:val="24"/>
          <w:lang w:val="sq-AL"/>
        </w:rPr>
        <w:tab/>
        <w:t xml:space="preserve">- Të bashkëpunojë me KLSH-në dhe Qeverinë, që të rritet shkalla e ndërveprimit gjithëpërfshirës me të gjitha </w:t>
      </w:r>
      <w:r w:rsidRPr="008924C5">
        <w:rPr>
          <w:rFonts w:ascii="Garamond" w:eastAsia="Calibri" w:hAnsi="Garamond"/>
          <w:spacing w:val="-4"/>
          <w:sz w:val="24"/>
          <w:szCs w:val="24"/>
          <w:lang w:val="sq-AL"/>
        </w:rPr>
        <w:t>institucionet e administratës publike për zbatimin e rekomandimeve të KLSH-së;</w:t>
      </w:r>
    </w:p>
    <w:p w:rsidR="008924C5" w:rsidRPr="008924C5" w:rsidRDefault="008924C5" w:rsidP="00B7388D">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8924C5">
        <w:rPr>
          <w:rFonts w:ascii="Garamond" w:hAnsi="Garamond"/>
          <w:bCs/>
          <w:spacing w:val="-4"/>
          <w:sz w:val="24"/>
          <w:szCs w:val="24"/>
          <w:lang w:val="sq-AL"/>
        </w:rPr>
        <w:tab/>
        <w:t>- Për rekomandimet në aspektin e përmirësimit të legjislacionit, sugjerohet që Kuvendi dhe KLSH-ja të organizojnë, të paktën 2 herë në vit, seanca dëgjimore me institucionet përkatëse dhe grupet e interesit, me qëllim vlerësimin e situatës ligjore dhe finalizimin e nismave ligjvënëse;</w:t>
      </w:r>
    </w:p>
    <w:p w:rsidR="008924C5" w:rsidRPr="008924C5" w:rsidRDefault="008924C5" w:rsidP="00B7388D">
      <w:pPr>
        <w:pStyle w:val="ListParagraph"/>
        <w:widowControl w:val="0"/>
        <w:autoSpaceDE w:val="0"/>
        <w:autoSpaceDN w:val="0"/>
        <w:adjustRightInd w:val="0"/>
        <w:spacing w:after="0" w:line="240" w:lineRule="auto"/>
        <w:ind w:left="0" w:firstLine="284"/>
        <w:jc w:val="both"/>
        <w:rPr>
          <w:rFonts w:ascii="Garamond" w:hAnsi="Garamond"/>
          <w:bCs/>
          <w:spacing w:val="-4"/>
          <w:sz w:val="24"/>
          <w:szCs w:val="24"/>
          <w:lang w:val="sq-AL"/>
        </w:rPr>
      </w:pPr>
      <w:r w:rsidRPr="008924C5">
        <w:rPr>
          <w:rFonts w:ascii="Garamond" w:hAnsi="Garamond"/>
          <w:bCs/>
          <w:spacing w:val="-4"/>
          <w:sz w:val="24"/>
          <w:szCs w:val="24"/>
          <w:lang w:val="sq-AL"/>
        </w:rPr>
        <w:tab/>
        <w:t>- Në përmbushje të detyrimeve ligjore dhe në ushtrim të kontrollit parlamentar, duhet të angazhohet që të realizojë auditimin e llogarive financiare të KLSH-së dhe t’i bëjë ato publike;</w:t>
      </w:r>
    </w:p>
    <w:p w:rsidR="008924C5" w:rsidRDefault="008924C5" w:rsidP="00B7388D">
      <w:pPr>
        <w:pStyle w:val="ListParagraph"/>
        <w:widowControl w:val="0"/>
        <w:autoSpaceDE w:val="0"/>
        <w:autoSpaceDN w:val="0"/>
        <w:adjustRightInd w:val="0"/>
        <w:spacing w:after="0" w:line="240" w:lineRule="auto"/>
        <w:ind w:left="0" w:firstLine="284"/>
        <w:jc w:val="both"/>
        <w:rPr>
          <w:rFonts w:ascii="Garamond" w:hAnsi="Garamond"/>
          <w:bCs/>
          <w:spacing w:val="-4"/>
          <w:sz w:val="24"/>
          <w:szCs w:val="24"/>
          <w:lang w:val="sq-AL"/>
        </w:rPr>
      </w:pPr>
      <w:r w:rsidRPr="008924C5">
        <w:rPr>
          <w:rFonts w:ascii="Garamond" w:hAnsi="Garamond"/>
          <w:bCs/>
          <w:spacing w:val="-4"/>
          <w:sz w:val="24"/>
          <w:szCs w:val="24"/>
          <w:lang w:val="sq-AL"/>
        </w:rPr>
        <w:tab/>
      </w:r>
      <w:r w:rsidRPr="008924C5">
        <w:rPr>
          <w:rFonts w:ascii="Garamond" w:hAnsi="Garamond"/>
          <w:bCs/>
          <w:spacing w:val="-4"/>
          <w:sz w:val="24"/>
          <w:szCs w:val="24"/>
          <w:lang w:val="sq-AL"/>
        </w:rPr>
        <w:tab/>
        <w:t xml:space="preserve">- Të shikojë mundësinë e krijimit të Nënkomisionit parlamentar brenda Konisionit për Ekonominë dhe Financat për të monitoruar në mënyrë sistematike aktivitetin e KLSH-së dhe zbatimin e rekomandimeve. </w:t>
      </w:r>
    </w:p>
    <w:p w:rsidR="00D015C0" w:rsidRPr="00D015C0" w:rsidRDefault="00D015C0" w:rsidP="00B7388D">
      <w:pPr>
        <w:pStyle w:val="ListParagraph"/>
        <w:widowControl w:val="0"/>
        <w:autoSpaceDE w:val="0"/>
        <w:autoSpaceDN w:val="0"/>
        <w:adjustRightInd w:val="0"/>
        <w:spacing w:after="0" w:line="240" w:lineRule="auto"/>
        <w:ind w:left="0" w:firstLine="284"/>
        <w:jc w:val="both"/>
        <w:rPr>
          <w:rFonts w:ascii="Garamond" w:hAnsi="Garamond"/>
          <w:bCs/>
          <w:spacing w:val="-4"/>
          <w:sz w:val="14"/>
          <w:szCs w:val="24"/>
          <w:lang w:val="sq-AL"/>
        </w:rPr>
      </w:pPr>
    </w:p>
    <w:p w:rsidR="008924C5" w:rsidRPr="008924C5" w:rsidRDefault="008924C5" w:rsidP="00B7388D">
      <w:pPr>
        <w:pStyle w:val="Autoriteti"/>
        <w:keepNext w:val="0"/>
        <w:rPr>
          <w:spacing w:val="-4"/>
        </w:rPr>
      </w:pPr>
      <w:r w:rsidRPr="008924C5">
        <w:rPr>
          <w:spacing w:val="-4"/>
        </w:rPr>
        <w:t>ZËVENDËSKRYETARE</w:t>
      </w:r>
    </w:p>
    <w:p w:rsidR="008924C5" w:rsidRPr="008924C5" w:rsidRDefault="008924C5" w:rsidP="00B7388D">
      <w:pPr>
        <w:pStyle w:val="AutoritetiEmer"/>
        <w:rPr>
          <w:spacing w:val="-4"/>
          <w:szCs w:val="24"/>
          <w:lang w:val="sq-AL"/>
        </w:rPr>
      </w:pPr>
      <w:r w:rsidRPr="008924C5">
        <w:rPr>
          <w:spacing w:val="-4"/>
        </w:rPr>
        <w:t>Valentina Leskaj</w:t>
      </w:r>
    </w:p>
    <w:p w:rsidR="008924C5" w:rsidRPr="008924C5" w:rsidRDefault="008924C5" w:rsidP="00B7388D">
      <w:pPr>
        <w:widowControl w:val="0"/>
        <w:spacing w:after="0" w:line="240" w:lineRule="auto"/>
        <w:contextualSpacing/>
        <w:rPr>
          <w:rFonts w:ascii="Garamond" w:hAnsi="Garamond"/>
          <w:b/>
          <w:spacing w:val="-4"/>
          <w:sz w:val="14"/>
          <w:szCs w:val="24"/>
          <w:lang w:val="sq-AL"/>
        </w:rPr>
      </w:pPr>
    </w:p>
    <w:p w:rsidR="00340363" w:rsidRPr="008924C5" w:rsidRDefault="008924C5" w:rsidP="00B7388D">
      <w:pPr>
        <w:pStyle w:val="Paragrafi"/>
        <w:rPr>
          <w:b/>
          <w:spacing w:val="-4"/>
          <w:lang w:val="sq-AL"/>
        </w:rPr>
      </w:pPr>
      <w:r w:rsidRPr="008924C5">
        <w:rPr>
          <w:rFonts w:eastAsia="Calibri"/>
          <w:spacing w:val="-4"/>
          <w:szCs w:val="24"/>
          <w:lang w:val="sq-AL"/>
        </w:rPr>
        <w:t>Miratuar në datën 20.10.2016</w:t>
      </w:r>
    </w:p>
    <w:p w:rsidR="00340363" w:rsidRPr="008924C5" w:rsidRDefault="00340363" w:rsidP="00B7388D">
      <w:pPr>
        <w:pStyle w:val="Paragrafi"/>
        <w:rPr>
          <w:b/>
          <w:spacing w:val="-4"/>
          <w:sz w:val="14"/>
          <w:lang w:val="sq-AL"/>
        </w:rPr>
      </w:pPr>
    </w:p>
    <w:p w:rsidR="008924C5" w:rsidRDefault="008924C5" w:rsidP="00B7388D">
      <w:pPr>
        <w:pStyle w:val="Paragrafi"/>
        <w:rPr>
          <w:b/>
          <w:spacing w:val="-4"/>
          <w:lang w:val="sq-AL"/>
        </w:rPr>
      </w:pPr>
    </w:p>
    <w:p w:rsidR="00B7388D" w:rsidRDefault="00B7388D" w:rsidP="00B7388D">
      <w:pPr>
        <w:pStyle w:val="NeniTitull"/>
        <w:keepNext w:val="0"/>
        <w:rPr>
          <w:spacing w:val="-4"/>
          <w:lang w:val="sq-AL"/>
        </w:rPr>
      </w:pPr>
    </w:p>
    <w:p w:rsidR="00B7388D" w:rsidRDefault="00B7388D" w:rsidP="00B7388D">
      <w:pPr>
        <w:pStyle w:val="NeniTitull"/>
        <w:keepNext w:val="0"/>
        <w:rPr>
          <w:spacing w:val="-4"/>
          <w:lang w:val="sq-AL"/>
        </w:rPr>
      </w:pPr>
    </w:p>
    <w:p w:rsidR="00B7388D" w:rsidRDefault="00B7388D" w:rsidP="00B7388D">
      <w:pPr>
        <w:pStyle w:val="NeniTitull"/>
        <w:keepNext w:val="0"/>
        <w:rPr>
          <w:spacing w:val="-4"/>
          <w:lang w:val="sq-AL"/>
        </w:rPr>
      </w:pPr>
    </w:p>
    <w:p w:rsidR="00B7388D" w:rsidRDefault="00B7388D" w:rsidP="00B7388D">
      <w:pPr>
        <w:pStyle w:val="NeniTitull"/>
        <w:keepNext w:val="0"/>
        <w:rPr>
          <w:spacing w:val="-4"/>
          <w:lang w:val="sq-AL"/>
        </w:rPr>
      </w:pPr>
    </w:p>
    <w:p w:rsidR="00B7388D" w:rsidRDefault="00B7388D" w:rsidP="00B7388D">
      <w:pPr>
        <w:pStyle w:val="NeniTitull"/>
        <w:keepNext w:val="0"/>
        <w:rPr>
          <w:spacing w:val="-4"/>
          <w:lang w:val="sq-AL"/>
        </w:rPr>
      </w:pPr>
    </w:p>
    <w:p w:rsidR="00B7388D" w:rsidRDefault="00B7388D" w:rsidP="00B7388D">
      <w:pPr>
        <w:pStyle w:val="NeniTitull"/>
        <w:keepNext w:val="0"/>
        <w:rPr>
          <w:spacing w:val="-4"/>
          <w:lang w:val="sq-AL"/>
        </w:rPr>
      </w:pPr>
    </w:p>
    <w:p w:rsidR="00FD7468" w:rsidRPr="00953832" w:rsidRDefault="00FD7468" w:rsidP="00B7388D">
      <w:pPr>
        <w:pStyle w:val="NeniTitull"/>
        <w:keepNext w:val="0"/>
        <w:rPr>
          <w:spacing w:val="-4"/>
          <w:lang w:val="sq-AL"/>
        </w:rPr>
      </w:pPr>
      <w:r w:rsidRPr="00953832">
        <w:rPr>
          <w:spacing w:val="-4"/>
          <w:lang w:val="sq-AL"/>
        </w:rPr>
        <w:lastRenderedPageBreak/>
        <w:t xml:space="preserve">VENDIM </w:t>
      </w:r>
    </w:p>
    <w:p w:rsidR="00FD7468" w:rsidRPr="00953832" w:rsidRDefault="00FD7468" w:rsidP="00B7388D">
      <w:pPr>
        <w:pStyle w:val="NeniTitull"/>
        <w:keepNext w:val="0"/>
        <w:rPr>
          <w:spacing w:val="-4"/>
          <w:lang w:val="sq-AL"/>
        </w:rPr>
      </w:pPr>
      <w:r w:rsidRPr="00953832">
        <w:rPr>
          <w:spacing w:val="-4"/>
          <w:lang w:val="sq-AL"/>
        </w:rPr>
        <w:t xml:space="preserve">Nr. </w:t>
      </w:r>
      <w:r>
        <w:rPr>
          <w:spacing w:val="-4"/>
          <w:lang w:val="sq-AL"/>
        </w:rPr>
        <w:t>7</w:t>
      </w:r>
      <w:r w:rsidRPr="00953832">
        <w:rPr>
          <w:spacing w:val="-4"/>
          <w:lang w:val="sq-AL"/>
        </w:rPr>
        <w:t xml:space="preserve">44, datë 26.10.2016 </w:t>
      </w:r>
    </w:p>
    <w:p w:rsidR="00FD7468" w:rsidRPr="00953832" w:rsidRDefault="00FD7468" w:rsidP="00B7388D">
      <w:pPr>
        <w:pStyle w:val="Hapesira7"/>
        <w:rPr>
          <w:spacing w:val="-4"/>
          <w:lang w:val="sq-AL"/>
        </w:rPr>
      </w:pPr>
    </w:p>
    <w:p w:rsidR="00C16CAB" w:rsidRDefault="00FD7468" w:rsidP="00B7388D">
      <w:pPr>
        <w:pStyle w:val="NeniTitull"/>
        <w:keepNext w:val="0"/>
        <w:rPr>
          <w:spacing w:val="-4"/>
          <w:lang w:val="sq-AL"/>
        </w:rPr>
      </w:pPr>
      <w:r w:rsidRPr="00953832">
        <w:rPr>
          <w:spacing w:val="-4"/>
          <w:lang w:val="sq-AL"/>
        </w:rPr>
        <w:t xml:space="preserve">PËR NJË NDRYSHIM NË VENDIMIN NR. 718, DATË 29.10.2004, TË KËSHILLIT TË MINISTRAVE, “PËR LISTËN E PERSONAVE TË SHPALLUR SI FINANCUES TË TERRORIZMIT”, </w:t>
      </w:r>
    </w:p>
    <w:p w:rsidR="00FD7468" w:rsidRPr="00953832" w:rsidRDefault="00FD7468" w:rsidP="00B7388D">
      <w:pPr>
        <w:pStyle w:val="NeniTitull"/>
        <w:keepNext w:val="0"/>
        <w:rPr>
          <w:spacing w:val="-4"/>
          <w:lang w:val="sq-AL"/>
        </w:rPr>
      </w:pPr>
      <w:r w:rsidRPr="00953832">
        <w:rPr>
          <w:spacing w:val="-4"/>
          <w:lang w:val="sq-AL"/>
        </w:rPr>
        <w:t>TË NDRYSHUAR</w:t>
      </w:r>
    </w:p>
    <w:p w:rsidR="00FD7468" w:rsidRPr="00953832" w:rsidRDefault="00FD7468" w:rsidP="00B7388D">
      <w:pPr>
        <w:pStyle w:val="Hapesira7"/>
        <w:rPr>
          <w:spacing w:val="-4"/>
          <w:lang w:val="sq-AL"/>
        </w:rPr>
      </w:pPr>
    </w:p>
    <w:p w:rsidR="00FD7468" w:rsidRPr="00953832" w:rsidRDefault="00FD7468" w:rsidP="00B7388D">
      <w:pPr>
        <w:pStyle w:val="Paragrafi"/>
        <w:rPr>
          <w:spacing w:val="-4"/>
          <w:lang w:val="sq-AL"/>
        </w:rPr>
      </w:pPr>
      <w:r w:rsidRPr="00953832">
        <w:rPr>
          <w:spacing w:val="-4"/>
          <w:lang w:val="sq-AL"/>
        </w:rPr>
        <w:t>Në mbështetje të nenit 100 të Kushtetutës dhe të neneve 5, pika 1, 14, pika 1, 18, pika 1, 25, pika 1 e 28, pika 1, të ligjit nr. 157/2013, “Për masat kundër financimit të terrorizmit”, me propozimin e ministrit të Punëve të Jashtme, Këshilli i Ministrave</w:t>
      </w:r>
    </w:p>
    <w:p w:rsidR="00FD7468" w:rsidRPr="00953832" w:rsidRDefault="00FD7468" w:rsidP="00B7388D">
      <w:pPr>
        <w:pStyle w:val="Hapesira7"/>
        <w:rPr>
          <w:spacing w:val="-4"/>
          <w:lang w:val="sq-AL"/>
        </w:rPr>
      </w:pPr>
    </w:p>
    <w:p w:rsidR="00FD7468" w:rsidRPr="00953832" w:rsidRDefault="00FD7468" w:rsidP="00B7388D">
      <w:pPr>
        <w:pStyle w:val="NeniNr"/>
        <w:keepNext w:val="0"/>
        <w:rPr>
          <w:spacing w:val="-4"/>
          <w:lang w:val="sq-AL"/>
        </w:rPr>
      </w:pPr>
      <w:r w:rsidRPr="00953832">
        <w:rPr>
          <w:spacing w:val="-4"/>
          <w:lang w:val="sq-AL"/>
        </w:rPr>
        <w:t>VENDOSI:</w:t>
      </w:r>
    </w:p>
    <w:p w:rsidR="00FD7468" w:rsidRPr="00953832" w:rsidRDefault="00FD7468" w:rsidP="00B7388D">
      <w:pPr>
        <w:pStyle w:val="Hapesira7"/>
        <w:rPr>
          <w:spacing w:val="-4"/>
          <w:lang w:val="sq-AL"/>
        </w:rPr>
      </w:pPr>
    </w:p>
    <w:p w:rsidR="00FD7468" w:rsidRPr="00953832" w:rsidRDefault="00FD7468" w:rsidP="00B7388D">
      <w:pPr>
        <w:pStyle w:val="Paragrafi"/>
        <w:rPr>
          <w:spacing w:val="-4"/>
          <w:lang w:val="sq-AL"/>
        </w:rPr>
      </w:pPr>
      <w:r w:rsidRPr="00953832">
        <w:rPr>
          <w:spacing w:val="-4"/>
          <w:lang w:val="sq-AL"/>
        </w:rPr>
        <w:t>Në listën e personave të shpallur sipas rezolutave të Këshillit të Sigurimit (“Lista e OKB-së”), që i bashkëlidhet vendimit nr. 718, datë 29.10.2004, të Këshillit të Ministrave, të ndryshuar, në listën e shkronjës “C”, “Lista e individëve anëtarë ose bashkëpunëtorë me organizatën ISIL (Da’esh) dhe Al-Qaida”, çregjistrohet individi i renditur në shkronjën “a”, të listës bashkëlidhur këtij vendimi, në listën e konsoliduar të Këshillit të Sigurimit të OKB-së, për personat që janë anëtarë, bashkëpunëtorë apo financues të organizatës ISIL (Da’esh) dhe Al-Qaida.</w:t>
      </w:r>
    </w:p>
    <w:p w:rsidR="00FD7468" w:rsidRPr="00953832" w:rsidRDefault="00FD7468" w:rsidP="00B7388D">
      <w:pPr>
        <w:pStyle w:val="Paragrafi"/>
        <w:rPr>
          <w:spacing w:val="-4"/>
          <w:lang w:val="sq-AL"/>
        </w:rPr>
      </w:pPr>
      <w:r w:rsidRPr="00953832">
        <w:rPr>
          <w:spacing w:val="-4"/>
          <w:lang w:val="sq-AL"/>
        </w:rPr>
        <w:t>Ky vendim hyn në fuqi menjëherë dhe botohet në Fletoren Zyrtare.</w:t>
      </w:r>
    </w:p>
    <w:p w:rsidR="00FD7468" w:rsidRPr="00953832" w:rsidRDefault="00FD7468" w:rsidP="00B7388D">
      <w:pPr>
        <w:pStyle w:val="Hapesira7"/>
        <w:rPr>
          <w:spacing w:val="-4"/>
          <w:lang w:val="sq-AL"/>
        </w:rPr>
      </w:pPr>
    </w:p>
    <w:p w:rsidR="00FD7468" w:rsidRPr="00953832" w:rsidRDefault="00FD7468" w:rsidP="00B7388D">
      <w:pPr>
        <w:pStyle w:val="Paragrafi"/>
        <w:jc w:val="right"/>
        <w:rPr>
          <w:spacing w:val="-4"/>
          <w:lang w:val="sq-AL"/>
        </w:rPr>
      </w:pPr>
      <w:r w:rsidRPr="00953832">
        <w:rPr>
          <w:spacing w:val="-4"/>
          <w:lang w:val="sq-AL"/>
        </w:rPr>
        <w:t>ZËVENDËSKRYEMINISTRI</w:t>
      </w:r>
    </w:p>
    <w:p w:rsidR="00FD7468" w:rsidRPr="00953832" w:rsidRDefault="00FD7468" w:rsidP="00B7388D">
      <w:pPr>
        <w:pStyle w:val="Paragrafi"/>
        <w:jc w:val="right"/>
        <w:rPr>
          <w:b/>
          <w:spacing w:val="-4"/>
          <w:lang w:val="sq-AL"/>
        </w:rPr>
      </w:pPr>
      <w:r w:rsidRPr="00953832">
        <w:rPr>
          <w:b/>
          <w:spacing w:val="-4"/>
          <w:lang w:val="sq-AL"/>
        </w:rPr>
        <w:t>Niko Peleshi</w:t>
      </w:r>
    </w:p>
    <w:p w:rsidR="00FD7468" w:rsidRPr="00953832" w:rsidRDefault="00FD7468" w:rsidP="00B7388D">
      <w:pPr>
        <w:pStyle w:val="Paragrafi"/>
        <w:rPr>
          <w:spacing w:val="-4"/>
          <w:sz w:val="18"/>
          <w:lang w:val="sq-AL"/>
        </w:rPr>
      </w:pPr>
    </w:p>
    <w:p w:rsidR="00FD7468" w:rsidRPr="00953832" w:rsidRDefault="00FD7468" w:rsidP="00B7388D">
      <w:pPr>
        <w:pStyle w:val="Paragrafi"/>
        <w:rPr>
          <w:b/>
          <w:spacing w:val="-4"/>
          <w:lang w:val="sq-AL"/>
        </w:rPr>
      </w:pPr>
      <w:r w:rsidRPr="00953832">
        <w:rPr>
          <w:b/>
          <w:spacing w:val="-4"/>
          <w:lang w:val="sq-AL"/>
        </w:rPr>
        <w:t>AZHURNIMI NË LISTËN E PERSO-NAVE TË SHPALLUR SI FINANCUES TË TERRORIZMIT</w:t>
      </w:r>
    </w:p>
    <w:p w:rsidR="00FD7468" w:rsidRPr="00953832" w:rsidRDefault="00FD7468" w:rsidP="00B7388D">
      <w:pPr>
        <w:pStyle w:val="Paragrafi"/>
        <w:rPr>
          <w:spacing w:val="-4"/>
          <w:sz w:val="14"/>
          <w:lang w:val="sq-AL"/>
        </w:rPr>
      </w:pPr>
    </w:p>
    <w:p w:rsidR="00FD7468" w:rsidRPr="00953832" w:rsidRDefault="00FD7468" w:rsidP="00B7388D">
      <w:pPr>
        <w:pStyle w:val="Paragrafi"/>
        <w:rPr>
          <w:spacing w:val="-4"/>
          <w:lang w:val="sq-AL"/>
        </w:rPr>
      </w:pPr>
      <w:r w:rsidRPr="00953832">
        <w:rPr>
          <w:spacing w:val="-4"/>
          <w:lang w:val="sq-AL"/>
        </w:rPr>
        <w:t xml:space="preserve">SIPAS REZOLUTAVE TË KËSHILLIT TË SIGURIMIT </w:t>
      </w:r>
    </w:p>
    <w:p w:rsidR="00FD7468" w:rsidRPr="00953832" w:rsidRDefault="00FD7468" w:rsidP="00B7388D">
      <w:pPr>
        <w:pStyle w:val="Paragrafi"/>
        <w:rPr>
          <w:spacing w:val="-4"/>
          <w:lang w:val="sq-AL"/>
        </w:rPr>
      </w:pPr>
      <w:r w:rsidRPr="00953832">
        <w:rPr>
          <w:spacing w:val="-4"/>
          <w:lang w:val="sq-AL"/>
        </w:rPr>
        <w:t>(“LISTA E OKB-së”)</w:t>
      </w:r>
    </w:p>
    <w:p w:rsidR="00FD7468" w:rsidRPr="00953832" w:rsidRDefault="00FD7468" w:rsidP="00B7388D">
      <w:pPr>
        <w:pStyle w:val="Paragrafi"/>
        <w:ind w:firstLine="0"/>
        <w:rPr>
          <w:spacing w:val="-4"/>
          <w:sz w:val="12"/>
          <w:lang w:val="sq-AL"/>
        </w:rPr>
      </w:pPr>
    </w:p>
    <w:p w:rsidR="00FD7468" w:rsidRPr="00953832" w:rsidRDefault="00FD7468" w:rsidP="00B7388D">
      <w:pPr>
        <w:pStyle w:val="Paragrafi"/>
        <w:rPr>
          <w:b/>
          <w:spacing w:val="-4"/>
          <w:lang w:val="sq-AL"/>
        </w:rPr>
      </w:pPr>
      <w:r w:rsidRPr="00953832">
        <w:rPr>
          <w:b/>
          <w:spacing w:val="-4"/>
          <w:lang w:val="sq-AL"/>
        </w:rPr>
        <w:t>C. LISTA E INDIVIDËVE ANËTARË OSE BASHKËPUNËTORË ME ORGANI-ZATËN ISIL (Da’esh) dhe AL-QAIDA</w:t>
      </w:r>
    </w:p>
    <w:p w:rsidR="00FD7468" w:rsidRPr="00953832" w:rsidRDefault="00FD7468" w:rsidP="00B7388D">
      <w:pPr>
        <w:pStyle w:val="Paragrafi"/>
        <w:rPr>
          <w:spacing w:val="-4"/>
          <w:sz w:val="14"/>
          <w:lang w:val="sq-AL"/>
        </w:rPr>
      </w:pPr>
    </w:p>
    <w:p w:rsidR="00FD7468" w:rsidRPr="00953832" w:rsidRDefault="00FD7468" w:rsidP="00B7388D">
      <w:pPr>
        <w:pStyle w:val="Paragrafi"/>
        <w:rPr>
          <w:spacing w:val="-4"/>
          <w:lang w:val="sq-AL"/>
        </w:rPr>
      </w:pPr>
      <w:r w:rsidRPr="00953832">
        <w:rPr>
          <w:b/>
          <w:spacing w:val="-4"/>
          <w:lang w:val="sq-AL"/>
        </w:rPr>
        <w:t>a)</w:t>
      </w:r>
      <w:r w:rsidRPr="00953832">
        <w:rPr>
          <w:spacing w:val="-4"/>
          <w:lang w:val="sq-AL"/>
        </w:rPr>
        <w:t xml:space="preserve"> Lista e ndryshuar në </w:t>
      </w:r>
      <w:r w:rsidRPr="00953832">
        <w:rPr>
          <w:b/>
          <w:spacing w:val="-4"/>
          <w:lang w:val="sq-AL"/>
        </w:rPr>
        <w:t>“Lista e individëve anëtarë ose bashkëpunëtorë me organizatën ISIL (Da’esh) dhe Al-Qaida”</w:t>
      </w:r>
      <w:r w:rsidRPr="00953832">
        <w:rPr>
          <w:spacing w:val="-4"/>
          <w:lang w:val="sq-AL"/>
        </w:rPr>
        <w:t>;</w:t>
      </w:r>
    </w:p>
    <w:p w:rsidR="00FD7468" w:rsidRDefault="00FD7468" w:rsidP="00B7388D">
      <w:pPr>
        <w:pStyle w:val="Paragrafi"/>
        <w:rPr>
          <w:spacing w:val="-4"/>
          <w:lang w:val="sq-AL"/>
        </w:rPr>
      </w:pPr>
      <w:r w:rsidRPr="00953832">
        <w:rPr>
          <w:spacing w:val="-4"/>
          <w:lang w:val="sq-AL"/>
        </w:rPr>
        <w:t>1. NASIR; ‘ABD-AL-KARIM; ‘ABDULLAH; AL-WAHISHI</w:t>
      </w:r>
    </w:p>
    <w:p w:rsidR="00F42443" w:rsidRPr="00953832" w:rsidRDefault="00F42443" w:rsidP="00B7388D">
      <w:pPr>
        <w:pStyle w:val="Paragrafi"/>
        <w:rPr>
          <w:spacing w:val="-4"/>
          <w:lang w:val="sq-AL"/>
        </w:rPr>
      </w:pPr>
    </w:p>
    <w:p w:rsidR="00FD7468" w:rsidRPr="00F42443" w:rsidRDefault="00F42443" w:rsidP="00B7388D">
      <w:pPr>
        <w:pStyle w:val="Paragrafi"/>
        <w:rPr>
          <w:spacing w:val="-4"/>
          <w:sz w:val="20"/>
          <w:szCs w:val="20"/>
          <w:lang w:val="sq-AL"/>
        </w:rPr>
      </w:pPr>
      <w:r w:rsidRPr="00F42443">
        <w:rPr>
          <w:spacing w:val="-4"/>
          <w:sz w:val="20"/>
          <w:szCs w:val="20"/>
          <w:lang w:val="sq-AL"/>
        </w:rPr>
        <w:lastRenderedPageBreak/>
        <w:t>Shënim: Gjenealitet</w:t>
      </w:r>
      <w:r w:rsidR="00040B80">
        <w:rPr>
          <w:spacing w:val="-4"/>
          <w:sz w:val="20"/>
          <w:szCs w:val="20"/>
          <w:lang w:val="sq-AL"/>
        </w:rPr>
        <w:t>e</w:t>
      </w:r>
      <w:r w:rsidRPr="00F42443">
        <w:rPr>
          <w:spacing w:val="-4"/>
          <w:sz w:val="20"/>
          <w:szCs w:val="20"/>
          <w:lang w:val="sq-AL"/>
        </w:rPr>
        <w:t>t e tjera për personin emri i të cilit është radhitur më sipër, mbahet në Drejtorinë e Përgjithshme të Parandalimit të Pastrimit të Parave.</w:t>
      </w:r>
    </w:p>
    <w:p w:rsidR="00F42443" w:rsidRPr="00F42443" w:rsidRDefault="00F42443" w:rsidP="00B7388D">
      <w:pPr>
        <w:pStyle w:val="NeniTitull"/>
        <w:keepNext w:val="0"/>
        <w:rPr>
          <w:spacing w:val="-4"/>
          <w:sz w:val="14"/>
          <w:lang w:val="sq-AL"/>
        </w:rPr>
      </w:pPr>
    </w:p>
    <w:p w:rsidR="00FD7468" w:rsidRPr="00953832" w:rsidRDefault="00FD7468" w:rsidP="00B7388D">
      <w:pPr>
        <w:pStyle w:val="NeniTitull"/>
        <w:keepNext w:val="0"/>
        <w:rPr>
          <w:spacing w:val="-4"/>
          <w:lang w:val="sq-AL"/>
        </w:rPr>
      </w:pPr>
      <w:r w:rsidRPr="00953832">
        <w:rPr>
          <w:spacing w:val="-4"/>
          <w:lang w:val="sq-AL"/>
        </w:rPr>
        <w:t>VENDIM</w:t>
      </w:r>
    </w:p>
    <w:p w:rsidR="00FD7468" w:rsidRPr="00B7388D" w:rsidRDefault="00FD7468" w:rsidP="00B7388D">
      <w:pPr>
        <w:pStyle w:val="NeniTitull"/>
        <w:keepNext w:val="0"/>
        <w:rPr>
          <w:spacing w:val="-4"/>
          <w:lang w:val="sq-AL"/>
        </w:rPr>
      </w:pPr>
      <w:r w:rsidRPr="00B7388D">
        <w:rPr>
          <w:spacing w:val="-4"/>
          <w:lang w:val="sq-AL"/>
        </w:rPr>
        <w:t>Nr. 745, datë 26.10.2016</w:t>
      </w:r>
    </w:p>
    <w:p w:rsidR="00FD7468" w:rsidRPr="00B7388D" w:rsidRDefault="00FD7468" w:rsidP="00B7388D">
      <w:pPr>
        <w:pStyle w:val="Hapesira7"/>
        <w:rPr>
          <w:spacing w:val="-4"/>
          <w:lang w:val="sq-AL"/>
        </w:rPr>
      </w:pPr>
    </w:p>
    <w:p w:rsidR="00FD7468" w:rsidRPr="00B7388D" w:rsidRDefault="00FD7468" w:rsidP="00B7388D">
      <w:pPr>
        <w:pStyle w:val="NeniTitull"/>
        <w:keepNext w:val="0"/>
        <w:rPr>
          <w:spacing w:val="-4"/>
          <w:vertAlign w:val="superscript"/>
          <w:lang w:val="sq-AL"/>
        </w:rPr>
      </w:pPr>
      <w:r w:rsidRPr="00B7388D">
        <w:rPr>
          <w:spacing w:val="-4"/>
          <w:lang w:val="sq-AL"/>
        </w:rPr>
        <w:t>PËR KRYERJEN E VERIFIKIMEVE TË PËRBASHKËTA KUFITARE</w:t>
      </w:r>
      <w:r w:rsidRPr="00B7388D">
        <w:rPr>
          <w:spacing w:val="-4"/>
          <w:vertAlign w:val="superscript"/>
          <w:lang w:val="sq-AL"/>
        </w:rPr>
        <w:footnoteReference w:id="1"/>
      </w:r>
    </w:p>
    <w:p w:rsidR="00FD7468" w:rsidRPr="00B7388D" w:rsidRDefault="00FD7468" w:rsidP="00B7388D">
      <w:pPr>
        <w:pStyle w:val="Hapesira7"/>
        <w:rPr>
          <w:spacing w:val="-4"/>
          <w:lang w:val="sq-AL"/>
        </w:rPr>
      </w:pPr>
    </w:p>
    <w:p w:rsidR="00FD7468" w:rsidRPr="00B7388D" w:rsidRDefault="00FD7468" w:rsidP="00B7388D">
      <w:pPr>
        <w:pStyle w:val="Paragrafi"/>
        <w:rPr>
          <w:spacing w:val="-4"/>
          <w:lang w:val="sq-AL"/>
        </w:rPr>
      </w:pPr>
      <w:r w:rsidRPr="00B7388D">
        <w:rPr>
          <w:spacing w:val="-4"/>
          <w:lang w:val="sq-AL"/>
        </w:rPr>
        <w:t>Në mbështetje të nenit 100 të Kushtetutës dhe të pikës 2, të nenit 6, të ligjit nr. 71/2016, “Për kontrollin kufitar”, me propozimin e ministrit të Punëve të Brendshme, Këshilli i Ministrave</w:t>
      </w:r>
    </w:p>
    <w:p w:rsidR="00FD7468" w:rsidRPr="00B7388D" w:rsidRDefault="00FD7468" w:rsidP="00B7388D">
      <w:pPr>
        <w:pStyle w:val="Hapesira7"/>
        <w:rPr>
          <w:spacing w:val="-4"/>
          <w:lang w:val="sq-AL"/>
        </w:rPr>
      </w:pPr>
    </w:p>
    <w:p w:rsidR="00FD7468" w:rsidRPr="00B7388D" w:rsidRDefault="00FD7468" w:rsidP="00B7388D">
      <w:pPr>
        <w:pStyle w:val="NeniNr"/>
        <w:keepNext w:val="0"/>
        <w:rPr>
          <w:spacing w:val="-4"/>
          <w:lang w:val="sq-AL"/>
        </w:rPr>
      </w:pPr>
      <w:r w:rsidRPr="00B7388D">
        <w:rPr>
          <w:spacing w:val="-4"/>
          <w:lang w:val="sq-AL"/>
        </w:rPr>
        <w:t>VENDOSI:</w:t>
      </w:r>
    </w:p>
    <w:p w:rsidR="00FD7468" w:rsidRPr="00B7388D" w:rsidRDefault="00FD7468" w:rsidP="00B7388D">
      <w:pPr>
        <w:pStyle w:val="Hapesira7"/>
        <w:rPr>
          <w:spacing w:val="-4"/>
          <w:lang w:val="sq-AL"/>
        </w:rPr>
      </w:pPr>
    </w:p>
    <w:p w:rsidR="00FD7468" w:rsidRPr="00B7388D" w:rsidRDefault="00FD7468" w:rsidP="00B7388D">
      <w:pPr>
        <w:pStyle w:val="Paragrafi"/>
        <w:rPr>
          <w:spacing w:val="-4"/>
          <w:lang w:val="sq-AL"/>
        </w:rPr>
      </w:pPr>
      <w:r w:rsidRPr="00B7388D">
        <w:rPr>
          <w:spacing w:val="-4"/>
          <w:lang w:val="sq-AL"/>
        </w:rPr>
        <w:t>1. Verifikimet kufitare në pikat e kalimit kufitar kryhen sipas parimit “një ndalesë-një verifikim”, duke mundësuar lehtësimin e kalimit të kufirit për personat, mjetet e të mirat materiale, si dhe duke siguruar një verifikim sa më të efektshëm me pjesëmarrjen e të gjitha autoriteteve përgjegjëse që veprojnë në pikën përkatëse të kalimit kufitar.</w:t>
      </w:r>
    </w:p>
    <w:p w:rsidR="00FD7468" w:rsidRPr="00B7388D" w:rsidRDefault="00FD7468" w:rsidP="00B7388D">
      <w:pPr>
        <w:pStyle w:val="Paragrafi"/>
        <w:rPr>
          <w:spacing w:val="-4"/>
          <w:lang w:val="sq-AL"/>
        </w:rPr>
      </w:pPr>
      <w:r w:rsidRPr="00B7388D">
        <w:rPr>
          <w:spacing w:val="-4"/>
          <w:lang w:val="sq-AL"/>
        </w:rPr>
        <w:t>2. Parashikimi i pikës 1 zbatohet për autoritetet përgjegjëse shqiptare që veprojnë në kufi edhe në rastin e pikave të përbashkëta të kalimit kufitar.</w:t>
      </w:r>
    </w:p>
    <w:p w:rsidR="00FD7468" w:rsidRPr="00B7388D" w:rsidRDefault="00FD7468" w:rsidP="00B7388D">
      <w:pPr>
        <w:pStyle w:val="Paragrafi"/>
        <w:rPr>
          <w:spacing w:val="-4"/>
          <w:lang w:val="sq-AL"/>
        </w:rPr>
      </w:pPr>
      <w:r w:rsidRPr="00B7388D">
        <w:rPr>
          <w:spacing w:val="-4"/>
          <w:lang w:val="sq-AL"/>
        </w:rPr>
        <w:t>3. Mosprezenca e një autoriteti të caktuar gjatë verifikimit kufitar të vijës së parë nuk kushtëzon apo nuk pengon autoritetet e tjera për të kryer verifikim kufitar.</w:t>
      </w:r>
    </w:p>
    <w:p w:rsidR="00FD7468" w:rsidRPr="00B7388D" w:rsidRDefault="00FD7468" w:rsidP="00B7388D">
      <w:pPr>
        <w:pStyle w:val="Paragrafi"/>
        <w:rPr>
          <w:spacing w:val="-4"/>
          <w:lang w:val="sq-AL"/>
        </w:rPr>
      </w:pPr>
      <w:r w:rsidRPr="00B7388D">
        <w:rPr>
          <w:spacing w:val="-4"/>
          <w:lang w:val="sq-AL"/>
        </w:rPr>
        <w:t>4. Çdo element verifikimi i vijës së parë, për llogari të çdo autoriteti, i cili ka nevojë për verifikim, inspektim apo ekzaminim të mëtejshëm, që nuk mund të kryhet për një kohë të shkurtër në zonën e vijës së parë, konsiderohet arsye për verifikim të vijës së dytë.</w:t>
      </w:r>
    </w:p>
    <w:p w:rsidR="00FD7468" w:rsidRPr="00B7388D" w:rsidRDefault="00FD7468" w:rsidP="00B7388D">
      <w:pPr>
        <w:pStyle w:val="Paragrafi"/>
        <w:rPr>
          <w:spacing w:val="-4"/>
          <w:lang w:val="sq-AL"/>
        </w:rPr>
      </w:pPr>
      <w:r w:rsidRPr="00B7388D">
        <w:rPr>
          <w:spacing w:val="-4"/>
          <w:lang w:val="sq-AL"/>
        </w:rPr>
        <w:t>5. Gjatë verifikimeve të vijës së dytë, çdo autoritet i pranishëm në kufi, që ka kompetenca dhe detyrime në lidhje me natyrën e verifikimit në fjalë, ka të drejtë të marrë pjesë në verifikim, përveç rasteve kur nga kjo prani rrezikohen hetimet për një vepër penale, identiteti i viktimave të mundshme të trafikimit, identiteti i dëshmitarëve të mbrojtur ose informacioni i klasifikuar.</w:t>
      </w:r>
    </w:p>
    <w:p w:rsidR="00FD7468" w:rsidRPr="00B7388D" w:rsidRDefault="00FD7468" w:rsidP="00B7388D">
      <w:pPr>
        <w:pStyle w:val="Paragrafi"/>
        <w:rPr>
          <w:spacing w:val="-4"/>
          <w:lang w:val="sq-AL"/>
        </w:rPr>
      </w:pPr>
      <w:r w:rsidRPr="00B7388D">
        <w:rPr>
          <w:spacing w:val="-4"/>
          <w:lang w:val="sq-AL"/>
        </w:rPr>
        <w:t xml:space="preserve">6. Autoritetet përgjegjëse, që operojnë në pikën </w:t>
      </w:r>
      <w:r w:rsidRPr="00B7388D">
        <w:rPr>
          <w:spacing w:val="-4"/>
          <w:lang w:val="sq-AL"/>
        </w:rPr>
        <w:lastRenderedPageBreak/>
        <w:t>e kalimit kufitar, përdorin ose shfrytëzojnë bashkërisht pajisjet, mjetet dhe mjediset e verifikimit kufitar, veçanërisht të vijës së dytë, pavarësisht nga pronësia e këtyre pajisjeve apo mjediseve.</w:t>
      </w:r>
    </w:p>
    <w:p w:rsidR="00FD7468" w:rsidRPr="00B7388D" w:rsidRDefault="00FD7468" w:rsidP="00B7388D">
      <w:pPr>
        <w:pStyle w:val="Paragrafi"/>
        <w:rPr>
          <w:spacing w:val="-4"/>
          <w:lang w:val="sq-AL"/>
        </w:rPr>
      </w:pPr>
      <w:r w:rsidRPr="00B7388D">
        <w:rPr>
          <w:spacing w:val="-4"/>
          <w:lang w:val="sq-AL"/>
        </w:rPr>
        <w:t>7. Parashikimi i pikës 6 zbatohet edhe në rastin e pikave të përbashkëta të kalimit kufitar.</w:t>
      </w:r>
    </w:p>
    <w:p w:rsidR="00FD7468" w:rsidRPr="00B7388D" w:rsidRDefault="00FD7468" w:rsidP="00B7388D">
      <w:pPr>
        <w:pStyle w:val="Paragrafi"/>
        <w:rPr>
          <w:spacing w:val="-4"/>
          <w:lang w:val="sq-AL"/>
        </w:rPr>
      </w:pPr>
      <w:r w:rsidRPr="00B7388D">
        <w:rPr>
          <w:spacing w:val="-4"/>
          <w:lang w:val="sq-AL"/>
        </w:rPr>
        <w:t>8. Në verifikimet e vijës së dytë, ku nevojitet ekspertizë profesionale në tërësi ose për elemente të veçanta verifikimi, veprimet e drejtpërdrejta në lidhje me këto elemente kryhen nga punonjësit e atij autoriteti që ka ekspertizën përkatëse ose nga një ekspert i jashtëm në rastet kur asnjë autoritet nuk ka punonjës me ekspertizë në këto fusha.</w:t>
      </w:r>
    </w:p>
    <w:p w:rsidR="00FD7468" w:rsidRPr="00B7388D" w:rsidRDefault="00FD7468" w:rsidP="00B7388D">
      <w:pPr>
        <w:pStyle w:val="Paragrafi"/>
        <w:rPr>
          <w:spacing w:val="-4"/>
          <w:lang w:val="sq-AL"/>
        </w:rPr>
      </w:pPr>
      <w:r w:rsidRPr="00B7388D">
        <w:rPr>
          <w:spacing w:val="-4"/>
          <w:lang w:val="sq-AL"/>
        </w:rPr>
        <w:t>9. Për verifikimet kufitare të vijës së dytë, në të cilat, për arsye kompetence, profesionalizmi apo ekspertize, nevojitet pjesëmarrja e një autoriteti që nuk vepron në kufi ose vepron me orar të kufizuar, njoftohet autoriteti përkatës me anë të telefonit, postës elektronike apo në çdo mënyrë tjetër të përshtatshme të njoftimit.</w:t>
      </w:r>
    </w:p>
    <w:p w:rsidR="00FD7468" w:rsidRPr="00B7388D" w:rsidRDefault="00FD7468" w:rsidP="00B7388D">
      <w:pPr>
        <w:pStyle w:val="Paragrafi"/>
        <w:rPr>
          <w:spacing w:val="-4"/>
          <w:lang w:val="sq-AL"/>
        </w:rPr>
      </w:pPr>
      <w:r w:rsidRPr="00B7388D">
        <w:rPr>
          <w:spacing w:val="-4"/>
          <w:lang w:val="sq-AL"/>
        </w:rPr>
        <w:t>10. Mosparaqitja brenda një kohe të arsyeshme e autoritetit të njoftuar sipas parashikimit të pikës 9 nuk kushtëzon moskryerjen e verifikimit kufitar, përveç rasteve kur prania e autoritetit kompetent është absolutisht e domosdoshme.</w:t>
      </w:r>
    </w:p>
    <w:p w:rsidR="00FD7468" w:rsidRPr="00447BD0" w:rsidRDefault="00FD7468" w:rsidP="00B7388D">
      <w:pPr>
        <w:pStyle w:val="Paragrafi"/>
        <w:rPr>
          <w:spacing w:val="-6"/>
          <w:lang w:val="sq-AL"/>
        </w:rPr>
      </w:pPr>
      <w:r w:rsidRPr="00447BD0">
        <w:rPr>
          <w:spacing w:val="-6"/>
          <w:lang w:val="sq-AL"/>
        </w:rPr>
        <w:t>11. Verifikimet e kryera nga Policia Kufitare dhe Migracionit në brendësi të territorit, në kuptimin e nenit 7, të ligjit nr. 71/2016, “Për kontrollin kufitar”, kryhen gjithashtu në bashkëpunim me autoritete të tjera, kur ekspertiza e tyre është e nevojshme.</w:t>
      </w:r>
    </w:p>
    <w:p w:rsidR="00FD7468" w:rsidRPr="00B7388D" w:rsidRDefault="00FD7468" w:rsidP="00B7388D">
      <w:pPr>
        <w:pStyle w:val="Paragrafi"/>
        <w:rPr>
          <w:spacing w:val="-4"/>
          <w:lang w:val="sq-AL"/>
        </w:rPr>
      </w:pPr>
      <w:r w:rsidRPr="00B7388D">
        <w:rPr>
          <w:spacing w:val="-4"/>
          <w:lang w:val="sq-AL"/>
        </w:rPr>
        <w:t>12. Për verifikimet e parashikuara në pikën 11 për automjetet apo ngarkesat e plumbosura nga shërbimi doganor, automjetet apo ngarkesat me ushqime, kafshë, bimë ose sende të tjera të natyrës së veçantë, njoftohen shërbimet më të afërta të autoritetit përgjegjës përkatës me anë të telefonit, postës elektronike apo në çdo mënyrë tjetër të përshtatshme të njoftimit, me qëllim që ndërhyrja për verifikim të kryhet sipas legjislacionit të fushës, përveç rasteve kur nga vonesa mund të rrezikohen jetët e njerëzve, hetimet për një vepër penale, identiteti i viktimave të mundshme të trafikimit, identiteti i dëshmitarëve të mbrojtur ose informacioni i klasifikuar.</w:t>
      </w:r>
    </w:p>
    <w:p w:rsidR="00FD7468" w:rsidRPr="00B7388D" w:rsidRDefault="00FD7468" w:rsidP="00B7388D">
      <w:pPr>
        <w:pStyle w:val="Paragrafi"/>
        <w:rPr>
          <w:spacing w:val="-4"/>
          <w:lang w:val="sq-AL"/>
        </w:rPr>
      </w:pPr>
      <w:r w:rsidRPr="00B7388D">
        <w:rPr>
          <w:spacing w:val="-4"/>
          <w:lang w:val="sq-AL"/>
        </w:rPr>
        <w:t xml:space="preserve">13. Në rastin e pikave të përbashkëta të kalimit kufitar, pavarësisht nga territori ku ato ndodhen, autoritetet përgjegjëse shqiptare mund të kryejnë verifikime të përbashkëta kufitare me autoritetet përgjegjëse fqinje, në përputhje me marrëveshjen </w:t>
      </w:r>
      <w:r w:rsidRPr="00B7388D">
        <w:rPr>
          <w:spacing w:val="-4"/>
          <w:lang w:val="sq-AL"/>
        </w:rPr>
        <w:lastRenderedPageBreak/>
        <w:t>përkatëse dhe duke respektuar parimet e mëposhtme:</w:t>
      </w:r>
    </w:p>
    <w:p w:rsidR="00FD7468" w:rsidRPr="00B7388D" w:rsidRDefault="00FD7468" w:rsidP="00B7388D">
      <w:pPr>
        <w:pStyle w:val="Paragrafi"/>
        <w:rPr>
          <w:spacing w:val="-4"/>
          <w:lang w:val="sq-AL"/>
        </w:rPr>
      </w:pPr>
      <w:r w:rsidRPr="00B7388D">
        <w:rPr>
          <w:spacing w:val="-4"/>
          <w:lang w:val="sq-AL"/>
        </w:rPr>
        <w:t>a) Aksesin në mbrojtjen ndërkombëtare sipas legjislacionit në fuqi për azilin në Republikën e Shqipërisë për personat që kërkojnë këtë mbrojtje, në çdo kohë, kur pika e përbashkët e kalimit kufitar gjendet në territorin shqiptar dhe në momentin që ka përfunduar procedurat e daljes nga vendi fqinj, kur pika e përbashkët gjendet në territorin e vendit fqinj;</w:t>
      </w:r>
    </w:p>
    <w:p w:rsidR="00FD7468" w:rsidRPr="00B7388D" w:rsidRDefault="00FD7468" w:rsidP="00B7388D">
      <w:pPr>
        <w:pStyle w:val="Paragrafi"/>
        <w:rPr>
          <w:spacing w:val="-4"/>
          <w:lang w:val="sq-AL"/>
        </w:rPr>
      </w:pPr>
      <w:r w:rsidRPr="00B7388D">
        <w:rPr>
          <w:spacing w:val="-4"/>
          <w:lang w:val="sq-AL"/>
        </w:rPr>
        <w:t>b) Shkëmbimin e informacionit të nevojshëm dhe informimin e saktë të palëve në lidhje me faktet dhe provat, në rastin e çështjeve që justifikojnë ndalimin apo arrestimin e një personi ose bllokimin e një sendi, si dhe transferimin e personit ose sendit te pala që ndjek çështjen, pavarësisht nga shtetësia e personit ose vendi i regjistrimit të sendit;</w:t>
      </w:r>
    </w:p>
    <w:p w:rsidR="00FD7468" w:rsidRPr="00B7388D" w:rsidRDefault="00FD7468" w:rsidP="00B7388D">
      <w:pPr>
        <w:pStyle w:val="Paragrafi"/>
        <w:rPr>
          <w:spacing w:val="-4"/>
          <w:lang w:val="sq-AL"/>
        </w:rPr>
      </w:pPr>
      <w:r w:rsidRPr="00B7388D">
        <w:rPr>
          <w:spacing w:val="-4"/>
          <w:lang w:val="sq-AL"/>
        </w:rPr>
        <w:t>c) Mospengimin e hyrjes në territorin e Republikës së Shqipërisë të personit që gëzon këtë të drejtë, pavarësisht nga ekzistenca e motiveve për refuzim daljeje nga pala tjetër, kur në legjislacionin e kësaj pale ekziston një parashikim për këtë dhe shkëmbimin e informacionit mbi këto motive për të mundësuar një trajtim të përshtatshëm të rastit;</w:t>
      </w:r>
    </w:p>
    <w:p w:rsidR="00FD7468" w:rsidRPr="00B7388D" w:rsidRDefault="00FD7468" w:rsidP="00B7388D">
      <w:pPr>
        <w:pStyle w:val="Paragrafi"/>
        <w:rPr>
          <w:spacing w:val="-4"/>
          <w:lang w:val="sq-AL"/>
        </w:rPr>
      </w:pPr>
      <w:r w:rsidRPr="00B7388D">
        <w:rPr>
          <w:spacing w:val="-4"/>
          <w:lang w:val="sq-AL"/>
        </w:rPr>
        <w:t>ç)</w:t>
      </w:r>
      <w:r w:rsidRPr="00B7388D">
        <w:rPr>
          <w:spacing w:val="-4"/>
          <w:lang w:val="sq-AL"/>
        </w:rPr>
        <w:tab/>
        <w:t xml:space="preserve"> Vendosjen dhe përdorimin e përshtatshëm të sistemeve elektronike dhe bazave të të dhënave, duke ruajtur të dhënat personale nga dëmtimi ose humbja aksidentale apo e paligjshme, nga modifikimi, dekonspirimi ose aksesi i paautorizuar i tyre, përfshi këtu aksesin nga shtetet që nuk e gëzojnë këtë të drejtë.</w:t>
      </w:r>
    </w:p>
    <w:p w:rsidR="00FD7468" w:rsidRPr="00B7388D" w:rsidRDefault="00FD7468" w:rsidP="00B7388D">
      <w:pPr>
        <w:pStyle w:val="Paragrafi"/>
        <w:rPr>
          <w:spacing w:val="-4"/>
          <w:lang w:val="sq-AL"/>
        </w:rPr>
      </w:pPr>
      <w:r w:rsidRPr="00B7388D">
        <w:rPr>
          <w:spacing w:val="-4"/>
          <w:lang w:val="sq-AL"/>
        </w:rPr>
        <w:t>14. Për kryerjen në mënyrë të efektshme të verifikimeve të përbashkëta kufitare, pikat e kalimit kufitar pajisen përkatësisht me mjediset, mjetet dhe pajisjet, si më poshtë vijon:</w:t>
      </w:r>
    </w:p>
    <w:p w:rsidR="00FD7468" w:rsidRPr="00B7388D" w:rsidRDefault="00FD7468" w:rsidP="00B7388D">
      <w:pPr>
        <w:pStyle w:val="Paragrafi"/>
        <w:rPr>
          <w:spacing w:val="-4"/>
          <w:lang w:val="sq-AL"/>
        </w:rPr>
      </w:pPr>
      <w:r w:rsidRPr="00B7388D">
        <w:rPr>
          <w:spacing w:val="-4"/>
          <w:lang w:val="sq-AL"/>
        </w:rPr>
        <w:t xml:space="preserve">a) Pikat e kalimit kufitar për qarkullim ndërkombëtar të personave pa automjete pajisen, minimalisht, sipas shtojcës nr. 1, që i bashkëlidhet këtij vendimi dhe është pjesë përbërëse e tij; </w:t>
      </w:r>
    </w:p>
    <w:p w:rsidR="00FD7468" w:rsidRPr="00B7388D" w:rsidRDefault="00FD7468" w:rsidP="00B7388D">
      <w:pPr>
        <w:pStyle w:val="Paragrafi"/>
        <w:rPr>
          <w:spacing w:val="-4"/>
          <w:lang w:val="sq-AL"/>
        </w:rPr>
      </w:pPr>
      <w:r w:rsidRPr="00B7388D">
        <w:rPr>
          <w:spacing w:val="-4"/>
          <w:lang w:val="sq-AL"/>
        </w:rPr>
        <w:t>b) Pikat e kalimit kufitar për qarkullim ndërkombëtar të personave dhe automjeteve jo të rënda pajisen, minimalisht, sipas shtojcave nr. 1 dhe nr. 2, që i bashkëlidhen këtij vendimi dhe janë pjesë përbërëse të tij;</w:t>
      </w:r>
    </w:p>
    <w:p w:rsidR="00FD7468" w:rsidRPr="00B7388D" w:rsidRDefault="00FD7468" w:rsidP="00B7388D">
      <w:pPr>
        <w:pStyle w:val="Paragrafi"/>
        <w:rPr>
          <w:spacing w:val="-4"/>
          <w:lang w:val="sq-AL"/>
        </w:rPr>
      </w:pPr>
      <w:r w:rsidRPr="00B7388D">
        <w:rPr>
          <w:spacing w:val="-4"/>
          <w:lang w:val="sq-AL"/>
        </w:rPr>
        <w:t>c) Pikat e kalimit kufitar për qarkullim ndërkombëtar të mjeteve dhe mallrave pajisen, minimalisht, sipas shtojcave nr. 1, nr. 2 dhe nr. 3, që i bashkëlidhen këtij vendimi dhe janë pjesë përbërëse të tij.</w:t>
      </w:r>
    </w:p>
    <w:p w:rsidR="00FD7468" w:rsidRPr="00B7388D" w:rsidRDefault="00FD7468" w:rsidP="00B7388D">
      <w:pPr>
        <w:pStyle w:val="Paragrafi"/>
        <w:rPr>
          <w:lang w:val="sq-AL"/>
        </w:rPr>
      </w:pPr>
      <w:r w:rsidRPr="00B7388D">
        <w:rPr>
          <w:spacing w:val="-4"/>
          <w:lang w:val="sq-AL"/>
        </w:rPr>
        <w:lastRenderedPageBreak/>
        <w:t xml:space="preserve">15. Ministria e Punëve të Brendshme, Ministria e Financave, Ministria e Shëndetësisë, Ministria e </w:t>
      </w:r>
      <w:r w:rsidRPr="00B7388D">
        <w:rPr>
          <w:lang w:val="sq-AL"/>
        </w:rPr>
        <w:t xml:space="preserve">Bujqësisë, Zhvillimit Rural dhe Administrimit të Ujërave, ministritë dhe autoritetet e tjera që kanë kompetenca dhe detyrime në lidhje me kufirin shtetëror, sipas përcaktimeve të bëra në Strategjinë Kombëtare për Menaxhimin e Integruar të Kufirit dhe planin e saj të veprimit, marrin masa për pajisjen e pikave të kalimit kufitar me mjediset, mjetet dhe pajisjet, në përputhje me shtojcat përkatëse të këtij vendimi, sipas fushës së përgjegjësisë shtetërore përkatëse të tyre apo të secilit institucion të varësisë, që vepron në pikën e kalimit kufitar, duke i konsideruar ato si kritere standarde minimale. </w:t>
      </w:r>
    </w:p>
    <w:p w:rsidR="00FD7468" w:rsidRPr="00B7388D" w:rsidRDefault="00FD7468" w:rsidP="00B7388D">
      <w:pPr>
        <w:pStyle w:val="Paragrafi"/>
        <w:rPr>
          <w:lang w:val="sq-AL"/>
        </w:rPr>
      </w:pPr>
      <w:r w:rsidRPr="00B7388D">
        <w:rPr>
          <w:lang w:val="sq-AL"/>
        </w:rPr>
        <w:t>16. Për çështje të veçanta të verifikimit të përbashkët kufitar, të cilat kanë nevojë për specifikime konkrete të veprimtarisë së dy a më shumë autoriteteve, ministrat e linjës nxjerrin urdhër të përbashkët në zbatim të këtij vendimi.</w:t>
      </w:r>
    </w:p>
    <w:p w:rsidR="00FD7468" w:rsidRPr="00B7388D" w:rsidRDefault="00FD7468" w:rsidP="00B7388D">
      <w:pPr>
        <w:pStyle w:val="Paragrafi"/>
        <w:rPr>
          <w:lang w:val="sq-AL"/>
        </w:rPr>
      </w:pPr>
      <w:r w:rsidRPr="00B7388D">
        <w:rPr>
          <w:lang w:val="sq-AL"/>
        </w:rPr>
        <w:t>17. Për çështje të veçanta të verifikimit kufitar, të cilat kanë nevojë për specifikime konkrete të veprimtarisë së strukturave vartëse të ministrive të linjës, ministri përkatës nxjerr urdhër në zbatim të këtij vendimi.</w:t>
      </w:r>
    </w:p>
    <w:p w:rsidR="00FD7468" w:rsidRPr="00B7388D" w:rsidRDefault="00FD7468" w:rsidP="00B7388D">
      <w:pPr>
        <w:pStyle w:val="Paragrafi"/>
        <w:rPr>
          <w:lang w:val="sq-AL"/>
        </w:rPr>
      </w:pPr>
      <w:r w:rsidRPr="00B7388D">
        <w:rPr>
          <w:lang w:val="sq-AL"/>
        </w:rPr>
        <w:t>18. Veprimet dhe bashkëpunimi i strukturave të Policisë së Shtetit për verifikimin e përbashkët kufitar përcaktohen me urdhër të drejtorit të Policisë së Shtetit.</w:t>
      </w:r>
    </w:p>
    <w:p w:rsidR="00FD7468" w:rsidRPr="00B7388D" w:rsidRDefault="00FD7468" w:rsidP="00B7388D">
      <w:pPr>
        <w:pStyle w:val="Paragrafi"/>
        <w:rPr>
          <w:lang w:val="sq-AL"/>
        </w:rPr>
      </w:pPr>
      <w:r w:rsidRPr="00B7388D">
        <w:rPr>
          <w:lang w:val="sq-AL"/>
        </w:rPr>
        <w:t>19. Veprimet konkrete të Policisë Kufitare dhe Migracionit gjatë verifikimit kufitar rregullohen në procedurat standarde të punës të Policisë Kufitare dhe Migracionit.</w:t>
      </w:r>
    </w:p>
    <w:p w:rsidR="00FD7468" w:rsidRPr="00B7388D" w:rsidRDefault="00FD7468" w:rsidP="00B7388D">
      <w:pPr>
        <w:pStyle w:val="Paragrafi"/>
        <w:rPr>
          <w:lang w:val="sq-AL"/>
        </w:rPr>
      </w:pPr>
      <w:r w:rsidRPr="00B7388D">
        <w:rPr>
          <w:lang w:val="sq-AL"/>
        </w:rPr>
        <w:t>20. Për përfshirjen dhe zbatimin e praktikave më të mira të verifikimit kufitar, Policia Kufitare dhe e Migracionit përgatit udhëzuesin e vet, i cili shërben si referencë për kryerjen e verifikimeve të efektshme në një kohë sa më të shkurtër.</w:t>
      </w:r>
    </w:p>
    <w:p w:rsidR="00FD7468" w:rsidRPr="00B7388D" w:rsidRDefault="00FD7468" w:rsidP="00B7388D">
      <w:pPr>
        <w:pStyle w:val="Paragrafi"/>
        <w:rPr>
          <w:lang w:val="sq-AL"/>
        </w:rPr>
      </w:pPr>
      <w:r w:rsidRPr="00B7388D">
        <w:rPr>
          <w:lang w:val="sq-AL"/>
        </w:rPr>
        <w:t>21. Pikat 1, 2, 4, 5, 6, 7 dhe 8, të vendimit nr. 1018, datë 30.9.2009, të Këshillit të Ministrave, “Për përcaktimin e standardeve dhe të kritereve të kontrollit në pikat e kalimit të kufirit në Republikën e Shqipërisë”, shfuqizohen.</w:t>
      </w:r>
    </w:p>
    <w:p w:rsidR="00447BD0" w:rsidRDefault="00FD7468" w:rsidP="00B7388D">
      <w:pPr>
        <w:pStyle w:val="Paragrafi"/>
        <w:rPr>
          <w:lang w:val="sq-AL"/>
        </w:rPr>
      </w:pPr>
      <w:r w:rsidRPr="00B7388D">
        <w:rPr>
          <w:lang w:val="sq-AL"/>
        </w:rPr>
        <w:t>22. Ngarkohen Ministria e Punëve të Brendshme, Ministria e Financave, Ministria e Transportit dhe Infrastrukturës, Ministria e Shëndetësisë dhe Ministria e Bujqësisë, Zhvillimit Rural dhe Administrimit të Ujërave për zbatimin e këtij vendimi.</w:t>
      </w:r>
    </w:p>
    <w:p w:rsidR="00FD7468" w:rsidRPr="00B7388D" w:rsidRDefault="00FD7468" w:rsidP="00B7388D">
      <w:pPr>
        <w:pStyle w:val="Paragrafi"/>
        <w:rPr>
          <w:lang w:val="sq-AL"/>
        </w:rPr>
      </w:pPr>
      <w:r w:rsidRPr="00B7388D">
        <w:rPr>
          <w:lang w:val="sq-AL"/>
        </w:rPr>
        <w:t xml:space="preserve"> </w:t>
      </w:r>
    </w:p>
    <w:p w:rsidR="00FD7468" w:rsidRPr="00B7388D" w:rsidRDefault="00FD7468" w:rsidP="00B7388D">
      <w:pPr>
        <w:pStyle w:val="Paragrafi"/>
        <w:rPr>
          <w:lang w:val="sq-AL"/>
        </w:rPr>
      </w:pPr>
      <w:r w:rsidRPr="00B7388D">
        <w:rPr>
          <w:lang w:val="sq-AL"/>
        </w:rPr>
        <w:lastRenderedPageBreak/>
        <w:t>Ky vendim hyn në fuqi pas botimit në Fletoren Zyrtare.</w:t>
      </w:r>
    </w:p>
    <w:p w:rsidR="00FD7468" w:rsidRPr="00B7388D" w:rsidRDefault="00FD7468" w:rsidP="00B7388D">
      <w:pPr>
        <w:pStyle w:val="Hapesira7"/>
        <w:rPr>
          <w:lang w:val="sq-AL"/>
        </w:rPr>
      </w:pPr>
    </w:p>
    <w:p w:rsidR="00FD7468" w:rsidRPr="00B7388D" w:rsidRDefault="00FD7468" w:rsidP="00B7388D">
      <w:pPr>
        <w:pStyle w:val="Paragrafi"/>
        <w:jc w:val="right"/>
        <w:rPr>
          <w:spacing w:val="-4"/>
          <w:lang w:val="sq-AL"/>
        </w:rPr>
      </w:pPr>
      <w:r w:rsidRPr="00B7388D">
        <w:rPr>
          <w:spacing w:val="-4"/>
          <w:lang w:val="sq-AL"/>
        </w:rPr>
        <w:t>ZËVENDËSKRYEMINISTRI</w:t>
      </w:r>
    </w:p>
    <w:p w:rsidR="00FD7468" w:rsidRPr="00B7388D" w:rsidRDefault="00FD7468" w:rsidP="00B7388D">
      <w:pPr>
        <w:pStyle w:val="Paragrafi"/>
        <w:jc w:val="right"/>
        <w:rPr>
          <w:b/>
          <w:spacing w:val="-4"/>
          <w:lang w:val="sq-AL"/>
        </w:rPr>
      </w:pPr>
      <w:r w:rsidRPr="00B7388D">
        <w:rPr>
          <w:b/>
          <w:spacing w:val="-4"/>
          <w:lang w:val="sq-AL"/>
        </w:rPr>
        <w:t>Niko Peleshi</w:t>
      </w:r>
    </w:p>
    <w:p w:rsidR="00FD7468" w:rsidRPr="00B7388D" w:rsidRDefault="00FD7468" w:rsidP="00B7388D">
      <w:pPr>
        <w:pStyle w:val="Paragrafi"/>
        <w:ind w:firstLine="0"/>
        <w:rPr>
          <w:spacing w:val="-4"/>
          <w:sz w:val="14"/>
          <w:lang w:val="sq-AL"/>
        </w:rPr>
      </w:pPr>
    </w:p>
    <w:p w:rsidR="00FD7468" w:rsidRPr="00B7388D" w:rsidRDefault="00FD7468" w:rsidP="00B7388D">
      <w:pPr>
        <w:pStyle w:val="Paragrafi"/>
        <w:jc w:val="center"/>
        <w:rPr>
          <w:spacing w:val="-4"/>
          <w:lang w:val="sq-AL"/>
        </w:rPr>
      </w:pPr>
      <w:r w:rsidRPr="00B7388D">
        <w:rPr>
          <w:spacing w:val="-4"/>
          <w:lang w:val="sq-AL"/>
        </w:rPr>
        <w:t>SHTOJCA 1</w:t>
      </w:r>
    </w:p>
    <w:p w:rsidR="00FD7468" w:rsidRPr="00B7388D" w:rsidRDefault="00FD7468" w:rsidP="00B7388D">
      <w:pPr>
        <w:pStyle w:val="Paragrafi"/>
        <w:jc w:val="center"/>
        <w:rPr>
          <w:spacing w:val="-4"/>
          <w:lang w:val="sq-AL"/>
        </w:rPr>
      </w:pPr>
      <w:r w:rsidRPr="00B7388D">
        <w:rPr>
          <w:spacing w:val="-4"/>
          <w:lang w:val="sq-AL"/>
        </w:rPr>
        <w:t>AMBIENTET, MJETET DHE PAJISJET MINIMALISHT TË NEVOJSHME NË PKK PËR QARKULLIM NDËRKOMBËTAR TË PERSONAVE, PA AUTOMJETE</w:t>
      </w:r>
    </w:p>
    <w:p w:rsidR="00FD7468" w:rsidRPr="00B7388D" w:rsidRDefault="00FD7468" w:rsidP="00B7388D">
      <w:pPr>
        <w:pStyle w:val="Paragrafi"/>
        <w:rPr>
          <w:spacing w:val="-4"/>
          <w:sz w:val="14"/>
          <w:lang w:val="sq-AL"/>
        </w:rPr>
      </w:pPr>
    </w:p>
    <w:p w:rsidR="00FD7468" w:rsidRPr="00B7388D" w:rsidRDefault="00FD7468" w:rsidP="00B7388D">
      <w:pPr>
        <w:pStyle w:val="Paragrafi"/>
        <w:rPr>
          <w:spacing w:val="-4"/>
          <w:lang w:val="sq-AL"/>
        </w:rPr>
      </w:pPr>
      <w:r w:rsidRPr="00B7388D">
        <w:rPr>
          <w:spacing w:val="-4"/>
          <w:lang w:val="sq-AL"/>
        </w:rPr>
        <w:t>1. Ambiente</w:t>
      </w:r>
    </w:p>
    <w:p w:rsidR="00FD7468" w:rsidRPr="00B7388D" w:rsidRDefault="00FD7468" w:rsidP="00B7388D">
      <w:pPr>
        <w:pStyle w:val="Paragrafi"/>
        <w:rPr>
          <w:spacing w:val="-4"/>
          <w:lang w:val="sq-AL"/>
        </w:rPr>
      </w:pPr>
      <w:r w:rsidRPr="00B7388D">
        <w:rPr>
          <w:spacing w:val="-4"/>
          <w:lang w:val="sq-AL"/>
        </w:rPr>
        <w:t>- objekt me infrastrukturë të përshtatshme komunikacioni, telekomunikacioni, akomodimi dhe ndriçimi, i mbështetur me gjenerator të përshtatshëm energjie;</w:t>
      </w:r>
    </w:p>
    <w:p w:rsidR="00FD7468" w:rsidRPr="00B7388D" w:rsidRDefault="00FD7468" w:rsidP="00B7388D">
      <w:pPr>
        <w:pStyle w:val="Paragrafi"/>
        <w:rPr>
          <w:spacing w:val="-4"/>
          <w:lang w:val="sq-AL"/>
        </w:rPr>
      </w:pPr>
      <w:r w:rsidRPr="00B7388D">
        <w:rPr>
          <w:spacing w:val="-4"/>
          <w:lang w:val="sq-AL"/>
        </w:rPr>
        <w:t>- ambiente zyre për shërbimet e autoriteteve përgjegjëse që operojnë në pikën e kalimit kufitar;</w:t>
      </w:r>
    </w:p>
    <w:p w:rsidR="00FD7468" w:rsidRPr="00B7388D" w:rsidRDefault="00FD7468" w:rsidP="00B7388D">
      <w:pPr>
        <w:pStyle w:val="Paragrafi"/>
        <w:rPr>
          <w:spacing w:val="-4"/>
          <w:lang w:val="sq-AL"/>
        </w:rPr>
      </w:pPr>
      <w:r w:rsidRPr="00B7388D">
        <w:rPr>
          <w:spacing w:val="-4"/>
          <w:lang w:val="sq-AL"/>
        </w:rPr>
        <w:t>- ambiente të përshtatshme për qarkullimin dhe verifikimin e personave në vijën e parë;</w:t>
      </w:r>
    </w:p>
    <w:p w:rsidR="00FD7468" w:rsidRPr="00B7388D" w:rsidRDefault="00FD7468" w:rsidP="00B7388D">
      <w:pPr>
        <w:pStyle w:val="Paragrafi"/>
        <w:rPr>
          <w:spacing w:val="-4"/>
          <w:lang w:val="sq-AL"/>
        </w:rPr>
      </w:pPr>
      <w:r w:rsidRPr="00B7388D">
        <w:rPr>
          <w:spacing w:val="-4"/>
          <w:lang w:val="sq-AL"/>
        </w:rPr>
        <w:t>- dhomë intervistimi dhe kontrolli personal;</w:t>
      </w:r>
    </w:p>
    <w:p w:rsidR="00FD7468" w:rsidRPr="00B7388D" w:rsidRDefault="00FD7468" w:rsidP="00B7388D">
      <w:pPr>
        <w:pStyle w:val="Paragrafi"/>
        <w:rPr>
          <w:spacing w:val="-4"/>
          <w:lang w:val="sq-AL"/>
        </w:rPr>
      </w:pPr>
      <w:r w:rsidRPr="00B7388D">
        <w:rPr>
          <w:spacing w:val="-4"/>
          <w:lang w:val="sq-AL"/>
        </w:rPr>
        <w:t>- dhomë për ndalim personash (të ndara sipas gjinisë);</w:t>
      </w:r>
    </w:p>
    <w:p w:rsidR="00FD7468" w:rsidRPr="00B7388D" w:rsidRDefault="00FD7468" w:rsidP="00B7388D">
      <w:pPr>
        <w:pStyle w:val="Paragrafi"/>
        <w:rPr>
          <w:spacing w:val="-4"/>
          <w:lang w:val="sq-AL"/>
        </w:rPr>
      </w:pPr>
      <w:r w:rsidRPr="00B7388D">
        <w:rPr>
          <w:spacing w:val="-4"/>
          <w:lang w:val="sq-AL"/>
        </w:rPr>
        <w:t>- dhoma për të kthyerit/të riatdhesuarit dhe azilkërkuesit (të ndara sipas gjinisë);</w:t>
      </w:r>
    </w:p>
    <w:p w:rsidR="00FD7468" w:rsidRPr="00B7388D" w:rsidRDefault="00FD7468" w:rsidP="00B7388D">
      <w:pPr>
        <w:pStyle w:val="Paragrafi"/>
        <w:rPr>
          <w:spacing w:val="-4"/>
          <w:lang w:val="sq-AL"/>
        </w:rPr>
      </w:pPr>
      <w:r w:rsidRPr="00B7388D">
        <w:rPr>
          <w:spacing w:val="-4"/>
          <w:lang w:val="sq-AL"/>
        </w:rPr>
        <w:t>- depo për armatimin;</w:t>
      </w:r>
    </w:p>
    <w:p w:rsidR="00FD7468" w:rsidRPr="00B7388D" w:rsidRDefault="00FD7468" w:rsidP="00B7388D">
      <w:pPr>
        <w:pStyle w:val="Paragrafi"/>
        <w:rPr>
          <w:spacing w:val="-4"/>
          <w:lang w:val="sq-AL"/>
        </w:rPr>
      </w:pPr>
      <w:r w:rsidRPr="00B7388D">
        <w:rPr>
          <w:spacing w:val="-4"/>
          <w:lang w:val="sq-AL"/>
        </w:rPr>
        <w:t>- vendparkim për automjete zyrtare.</w:t>
      </w:r>
    </w:p>
    <w:p w:rsidR="00FD7468" w:rsidRPr="00B7388D" w:rsidRDefault="00FD7468" w:rsidP="00B7388D">
      <w:pPr>
        <w:pStyle w:val="Paragrafi"/>
        <w:rPr>
          <w:spacing w:val="-4"/>
          <w:lang w:val="sq-AL"/>
        </w:rPr>
      </w:pPr>
      <w:r w:rsidRPr="00B7388D">
        <w:rPr>
          <w:spacing w:val="-4"/>
          <w:lang w:val="sq-AL"/>
        </w:rPr>
        <w:t>2. Pajisje tekniko-policore dhe pajisje të tjera speciale, si në vijim:</w:t>
      </w:r>
    </w:p>
    <w:p w:rsidR="00FD7468" w:rsidRPr="00B7388D" w:rsidRDefault="00FD7468" w:rsidP="00B7388D">
      <w:pPr>
        <w:pStyle w:val="Paragrafi"/>
        <w:rPr>
          <w:spacing w:val="-4"/>
          <w:lang w:val="sq-AL"/>
        </w:rPr>
      </w:pPr>
      <w:r w:rsidRPr="00B7388D">
        <w:rPr>
          <w:spacing w:val="-4"/>
          <w:lang w:val="sq-AL"/>
        </w:rPr>
        <w:t xml:space="preserve">- lente portable për verifikim dokumentesh; </w:t>
      </w:r>
    </w:p>
    <w:p w:rsidR="00FD7468" w:rsidRPr="00B7388D" w:rsidRDefault="00FD7468" w:rsidP="00B7388D">
      <w:pPr>
        <w:pStyle w:val="Paragrafi"/>
        <w:rPr>
          <w:spacing w:val="-4"/>
          <w:lang w:val="sq-AL"/>
        </w:rPr>
      </w:pPr>
      <w:r w:rsidRPr="00B7388D">
        <w:rPr>
          <w:spacing w:val="-4"/>
          <w:lang w:val="sq-AL"/>
        </w:rPr>
        <w:t>- burim drite ultraviolet portable për verifikim dokumentesh;</w:t>
      </w:r>
    </w:p>
    <w:p w:rsidR="00FD7468" w:rsidRPr="00B7388D" w:rsidRDefault="00FD7468" w:rsidP="00B7388D">
      <w:pPr>
        <w:pStyle w:val="Paragrafi"/>
        <w:rPr>
          <w:spacing w:val="-4"/>
          <w:lang w:val="sq-AL"/>
        </w:rPr>
      </w:pPr>
      <w:r w:rsidRPr="00B7388D">
        <w:rPr>
          <w:spacing w:val="-4"/>
          <w:lang w:val="sq-AL"/>
        </w:rPr>
        <w:t>- burim drite të bardhë portable për verifikim dokumentesh;</w:t>
      </w:r>
    </w:p>
    <w:p w:rsidR="00FD7468" w:rsidRPr="00B7388D" w:rsidRDefault="00FD7468" w:rsidP="00B7388D">
      <w:pPr>
        <w:pStyle w:val="Paragrafi"/>
        <w:rPr>
          <w:spacing w:val="-4"/>
          <w:lang w:val="sq-AL"/>
        </w:rPr>
      </w:pPr>
      <w:r w:rsidRPr="00B7388D">
        <w:rPr>
          <w:spacing w:val="-4"/>
          <w:lang w:val="sq-AL"/>
        </w:rPr>
        <w:t>- pajisje stacionare për verifikimin e pasaportave me lente, me burim drite të bardhë dhe me burim drite UV;</w:t>
      </w:r>
    </w:p>
    <w:p w:rsidR="00FD7468" w:rsidRPr="00B7388D" w:rsidRDefault="00FD7468" w:rsidP="00B7388D">
      <w:pPr>
        <w:pStyle w:val="Paragrafi"/>
        <w:rPr>
          <w:spacing w:val="-4"/>
          <w:lang w:val="sq-AL"/>
        </w:rPr>
      </w:pPr>
      <w:r w:rsidRPr="00B7388D">
        <w:rPr>
          <w:spacing w:val="-4"/>
          <w:lang w:val="sq-AL"/>
        </w:rPr>
        <w:t>- dritë dore;</w:t>
      </w:r>
    </w:p>
    <w:p w:rsidR="00FD7468" w:rsidRPr="00B7388D" w:rsidRDefault="00FD7468" w:rsidP="00B7388D">
      <w:pPr>
        <w:pStyle w:val="Paragrafi"/>
        <w:rPr>
          <w:spacing w:val="-4"/>
          <w:lang w:val="sq-AL"/>
        </w:rPr>
      </w:pPr>
      <w:r w:rsidRPr="00B7388D">
        <w:rPr>
          <w:spacing w:val="-4"/>
          <w:lang w:val="sq-AL"/>
        </w:rPr>
        <w:t>- krahasues videospektral për dokumente;</w:t>
      </w:r>
    </w:p>
    <w:p w:rsidR="00FD7468" w:rsidRPr="00B7388D" w:rsidRDefault="00FD7468" w:rsidP="00B7388D">
      <w:pPr>
        <w:pStyle w:val="Paragrafi"/>
        <w:rPr>
          <w:spacing w:val="-4"/>
          <w:lang w:val="sq-AL"/>
        </w:rPr>
      </w:pPr>
      <w:r w:rsidRPr="00B7388D">
        <w:rPr>
          <w:spacing w:val="-4"/>
          <w:lang w:val="sq-AL"/>
        </w:rPr>
        <w:t>- pajisje portable për verifikimin/matjen e radioaktivitetit;</w:t>
      </w:r>
    </w:p>
    <w:p w:rsidR="00FD7468" w:rsidRPr="00B7388D" w:rsidRDefault="00FD7468" w:rsidP="00B7388D">
      <w:pPr>
        <w:pStyle w:val="Paragrafi"/>
        <w:rPr>
          <w:spacing w:val="-4"/>
          <w:lang w:val="sq-AL"/>
        </w:rPr>
      </w:pPr>
      <w:r w:rsidRPr="00B7388D">
        <w:rPr>
          <w:spacing w:val="-4"/>
          <w:lang w:val="sq-AL"/>
        </w:rPr>
        <w:t>- mikroskop për verifikim dokumentesh në vijën e dytë;</w:t>
      </w:r>
    </w:p>
    <w:p w:rsidR="00FD7468" w:rsidRPr="00B7388D" w:rsidRDefault="00FD7468" w:rsidP="00B7388D">
      <w:pPr>
        <w:pStyle w:val="Paragrafi"/>
        <w:rPr>
          <w:spacing w:val="-4"/>
          <w:lang w:val="sq-AL"/>
        </w:rPr>
      </w:pPr>
      <w:r w:rsidRPr="00B7388D">
        <w:rPr>
          <w:spacing w:val="-4"/>
          <w:lang w:val="sq-AL"/>
        </w:rPr>
        <w:t>- laborator portable për ekzaminimin e dokumenteve në vijën e dytë;</w:t>
      </w:r>
    </w:p>
    <w:p w:rsidR="00FD7468" w:rsidRPr="00B7388D" w:rsidRDefault="00FD7468" w:rsidP="00B7388D">
      <w:pPr>
        <w:pStyle w:val="Paragrafi"/>
        <w:rPr>
          <w:spacing w:val="-4"/>
          <w:lang w:val="sq-AL"/>
        </w:rPr>
      </w:pPr>
      <w:r w:rsidRPr="00B7388D">
        <w:rPr>
          <w:spacing w:val="-4"/>
          <w:lang w:val="sq-AL"/>
        </w:rPr>
        <w:t>- skaner i gjurmëve të gishtave;</w:t>
      </w:r>
    </w:p>
    <w:p w:rsidR="00FD7468" w:rsidRPr="00B7388D" w:rsidRDefault="00FD7468" w:rsidP="00B7388D">
      <w:pPr>
        <w:pStyle w:val="Paragrafi"/>
        <w:rPr>
          <w:spacing w:val="-4"/>
          <w:lang w:val="sq-AL"/>
        </w:rPr>
      </w:pPr>
      <w:r w:rsidRPr="00B7388D">
        <w:rPr>
          <w:spacing w:val="-4"/>
          <w:lang w:val="sq-AL"/>
        </w:rPr>
        <w:t>- aparat fotografik dixhital;</w:t>
      </w:r>
    </w:p>
    <w:p w:rsidR="00FD7468" w:rsidRPr="00B7388D" w:rsidRDefault="00FD7468" w:rsidP="00B7388D">
      <w:pPr>
        <w:pStyle w:val="Paragrafi"/>
        <w:rPr>
          <w:spacing w:val="-4"/>
          <w:lang w:val="sq-AL"/>
        </w:rPr>
      </w:pPr>
      <w:r w:rsidRPr="00B7388D">
        <w:rPr>
          <w:spacing w:val="-4"/>
          <w:lang w:val="sq-AL"/>
        </w:rPr>
        <w:t>- videokamera dixhitale;</w:t>
      </w:r>
    </w:p>
    <w:p w:rsidR="00FD7468" w:rsidRDefault="00FD7468" w:rsidP="00B7388D">
      <w:pPr>
        <w:pStyle w:val="Paragrafi"/>
        <w:rPr>
          <w:spacing w:val="-4"/>
          <w:lang w:val="sq-AL"/>
        </w:rPr>
      </w:pPr>
      <w:r w:rsidRPr="00B7388D">
        <w:rPr>
          <w:spacing w:val="-4"/>
          <w:lang w:val="sq-AL"/>
        </w:rPr>
        <w:t>- matës alkooli;</w:t>
      </w:r>
    </w:p>
    <w:p w:rsidR="00B7388D" w:rsidRPr="00B7388D" w:rsidRDefault="00B7388D" w:rsidP="00B7388D">
      <w:pPr>
        <w:pStyle w:val="Paragrafi"/>
        <w:rPr>
          <w:spacing w:val="-4"/>
          <w:lang w:val="sq-AL"/>
        </w:rPr>
      </w:pPr>
    </w:p>
    <w:p w:rsidR="00FD7468" w:rsidRPr="00B7388D" w:rsidRDefault="00FD7468" w:rsidP="00B7388D">
      <w:pPr>
        <w:pStyle w:val="Paragrafi"/>
        <w:rPr>
          <w:spacing w:val="-4"/>
          <w:lang w:val="sq-AL"/>
        </w:rPr>
      </w:pPr>
      <w:r w:rsidRPr="00B7388D">
        <w:rPr>
          <w:spacing w:val="-4"/>
          <w:lang w:val="sq-AL"/>
        </w:rPr>
        <w:lastRenderedPageBreak/>
        <w:t>- komplete testi portable për zbulimin e drogave dhe eksplozivëve;</w:t>
      </w:r>
    </w:p>
    <w:p w:rsidR="00FD7468" w:rsidRPr="00B7388D" w:rsidRDefault="00FD7468" w:rsidP="00B7388D">
      <w:pPr>
        <w:pStyle w:val="Paragrafi"/>
        <w:rPr>
          <w:spacing w:val="-4"/>
          <w:lang w:val="sq-AL"/>
        </w:rPr>
      </w:pPr>
      <w:r w:rsidRPr="00B7388D">
        <w:rPr>
          <w:spacing w:val="-4"/>
          <w:lang w:val="sq-AL"/>
        </w:rPr>
        <w:t>- sistem video survejimi për sistemin e sigurisë në PKK (CCTV).</w:t>
      </w:r>
    </w:p>
    <w:p w:rsidR="00FD7468" w:rsidRPr="00B7388D" w:rsidRDefault="00FD7468" w:rsidP="00B7388D">
      <w:pPr>
        <w:pStyle w:val="Paragrafi"/>
        <w:rPr>
          <w:spacing w:val="-4"/>
          <w:lang w:val="sq-AL"/>
        </w:rPr>
      </w:pPr>
      <w:r w:rsidRPr="00B7388D">
        <w:rPr>
          <w:spacing w:val="-4"/>
          <w:lang w:val="sq-AL"/>
        </w:rPr>
        <w:t>3. Pajisje zyre:</w:t>
      </w:r>
    </w:p>
    <w:p w:rsidR="00FD7468" w:rsidRPr="00B7388D" w:rsidRDefault="00FD7468" w:rsidP="00B7388D">
      <w:pPr>
        <w:pStyle w:val="Paragrafi"/>
        <w:rPr>
          <w:spacing w:val="-4"/>
          <w:lang w:val="sq-AL"/>
        </w:rPr>
      </w:pPr>
      <w:r w:rsidRPr="00B7388D">
        <w:rPr>
          <w:spacing w:val="-4"/>
          <w:lang w:val="sq-AL"/>
        </w:rPr>
        <w:t>- diktofonë;</w:t>
      </w:r>
    </w:p>
    <w:p w:rsidR="00FD7468" w:rsidRPr="00B7388D" w:rsidRDefault="00FD7468" w:rsidP="00B7388D">
      <w:pPr>
        <w:pStyle w:val="Paragrafi"/>
        <w:rPr>
          <w:spacing w:val="-4"/>
          <w:lang w:val="sq-AL"/>
        </w:rPr>
      </w:pPr>
      <w:r w:rsidRPr="00B7388D">
        <w:rPr>
          <w:spacing w:val="-4"/>
          <w:lang w:val="sq-AL"/>
        </w:rPr>
        <w:t>- fax (laser fax);</w:t>
      </w:r>
    </w:p>
    <w:p w:rsidR="00FD7468" w:rsidRPr="00B7388D" w:rsidRDefault="00FD7468" w:rsidP="00B7388D">
      <w:pPr>
        <w:pStyle w:val="Paragrafi"/>
        <w:rPr>
          <w:spacing w:val="-4"/>
          <w:lang w:val="sq-AL"/>
        </w:rPr>
      </w:pPr>
      <w:r w:rsidRPr="00B7388D">
        <w:rPr>
          <w:spacing w:val="-4"/>
          <w:lang w:val="sq-AL"/>
        </w:rPr>
        <w:t>- printer;</w:t>
      </w:r>
    </w:p>
    <w:p w:rsidR="00FD7468" w:rsidRPr="00B7388D" w:rsidRDefault="00FD7468" w:rsidP="00B7388D">
      <w:pPr>
        <w:pStyle w:val="Paragrafi"/>
        <w:rPr>
          <w:spacing w:val="-4"/>
          <w:lang w:val="sq-AL"/>
        </w:rPr>
      </w:pPr>
      <w:r w:rsidRPr="00B7388D">
        <w:rPr>
          <w:spacing w:val="-4"/>
          <w:lang w:val="sq-AL"/>
        </w:rPr>
        <w:t>- skaner;</w:t>
      </w:r>
    </w:p>
    <w:p w:rsidR="00FD7468" w:rsidRPr="00B7388D" w:rsidRDefault="00FD7468" w:rsidP="00B7388D">
      <w:pPr>
        <w:pStyle w:val="Paragrafi"/>
        <w:rPr>
          <w:spacing w:val="-4"/>
          <w:lang w:val="sq-AL"/>
        </w:rPr>
      </w:pPr>
      <w:r w:rsidRPr="00B7388D">
        <w:rPr>
          <w:spacing w:val="-4"/>
          <w:lang w:val="sq-AL"/>
        </w:rPr>
        <w:t xml:space="preserve">- fotokopje; </w:t>
      </w:r>
    </w:p>
    <w:p w:rsidR="00FD7468" w:rsidRPr="00B7388D" w:rsidRDefault="00FD7468" w:rsidP="00B7388D">
      <w:pPr>
        <w:pStyle w:val="Paragrafi"/>
        <w:rPr>
          <w:spacing w:val="-4"/>
          <w:lang w:val="sq-AL"/>
        </w:rPr>
      </w:pPr>
      <w:r w:rsidRPr="00B7388D">
        <w:rPr>
          <w:spacing w:val="-4"/>
          <w:lang w:val="sq-AL"/>
        </w:rPr>
        <w:t>- videoregjistrues;</w:t>
      </w:r>
    </w:p>
    <w:p w:rsidR="00FD7468" w:rsidRPr="00B7388D" w:rsidRDefault="00FD7468" w:rsidP="00B7388D">
      <w:pPr>
        <w:pStyle w:val="Paragrafi"/>
        <w:rPr>
          <w:spacing w:val="-4"/>
          <w:lang w:val="sq-AL"/>
        </w:rPr>
      </w:pPr>
      <w:r w:rsidRPr="00B7388D">
        <w:rPr>
          <w:spacing w:val="-4"/>
          <w:lang w:val="sq-AL"/>
        </w:rPr>
        <w:t>- televizorë;</w:t>
      </w:r>
    </w:p>
    <w:p w:rsidR="00FD7468" w:rsidRPr="00B7388D" w:rsidRDefault="00FD7468" w:rsidP="00B7388D">
      <w:pPr>
        <w:pStyle w:val="Paragrafi"/>
        <w:rPr>
          <w:spacing w:val="-4"/>
          <w:lang w:val="sq-AL"/>
        </w:rPr>
      </w:pPr>
      <w:r w:rsidRPr="00B7388D">
        <w:rPr>
          <w:spacing w:val="-4"/>
          <w:lang w:val="sq-AL"/>
        </w:rPr>
        <w:t>- videoprojektor.</w:t>
      </w:r>
    </w:p>
    <w:p w:rsidR="00FD7468" w:rsidRPr="00B7388D" w:rsidRDefault="00FD7468" w:rsidP="00B7388D">
      <w:pPr>
        <w:pStyle w:val="Paragrafi"/>
        <w:rPr>
          <w:spacing w:val="-4"/>
          <w:lang w:val="sq-AL"/>
        </w:rPr>
      </w:pPr>
      <w:r w:rsidRPr="00B7388D">
        <w:rPr>
          <w:spacing w:val="-4"/>
          <w:lang w:val="sq-AL"/>
        </w:rPr>
        <w:t xml:space="preserve">4. </w:t>
      </w:r>
      <w:r w:rsidRPr="00B7388D">
        <w:rPr>
          <w:i/>
          <w:spacing w:val="-4"/>
          <w:lang w:val="sq-AL"/>
        </w:rPr>
        <w:t>Hardware</w:t>
      </w:r>
      <w:r w:rsidRPr="00B7388D">
        <w:rPr>
          <w:spacing w:val="-4"/>
          <w:lang w:val="sq-AL"/>
        </w:rPr>
        <w:t xml:space="preserve"> dhe </w:t>
      </w:r>
      <w:r w:rsidRPr="00B7388D">
        <w:rPr>
          <w:i/>
          <w:spacing w:val="-4"/>
          <w:lang w:val="sq-AL"/>
        </w:rPr>
        <w:t xml:space="preserve">software </w:t>
      </w:r>
      <w:r w:rsidRPr="00B7388D">
        <w:rPr>
          <w:spacing w:val="-4"/>
          <w:lang w:val="sq-AL"/>
        </w:rPr>
        <w:t>për kompjuterizimin e sistemit të verifikimit kufitar:</w:t>
      </w:r>
    </w:p>
    <w:p w:rsidR="00FD7468" w:rsidRPr="00B7388D" w:rsidRDefault="00FD7468" w:rsidP="00B7388D">
      <w:pPr>
        <w:pStyle w:val="Paragrafi"/>
        <w:rPr>
          <w:spacing w:val="-4"/>
          <w:lang w:val="sq-AL"/>
        </w:rPr>
      </w:pPr>
      <w:r w:rsidRPr="00B7388D">
        <w:rPr>
          <w:spacing w:val="-4"/>
          <w:lang w:val="sq-AL"/>
        </w:rPr>
        <w:t>- stacione pune (kompjuter i lidhur në rrjet) të standardit profesional me burim të pandërprerë energjie;</w:t>
      </w:r>
    </w:p>
    <w:p w:rsidR="00FD7468" w:rsidRPr="00B7388D" w:rsidRDefault="00FD7468" w:rsidP="00B7388D">
      <w:pPr>
        <w:pStyle w:val="Paragrafi"/>
        <w:rPr>
          <w:spacing w:val="-4"/>
          <w:lang w:val="sq-AL"/>
        </w:rPr>
      </w:pPr>
      <w:r w:rsidRPr="00B7388D">
        <w:rPr>
          <w:spacing w:val="-4"/>
          <w:lang w:val="sq-AL"/>
        </w:rPr>
        <w:t>- lexues stacionar/portable dokumentesh;</w:t>
      </w:r>
    </w:p>
    <w:p w:rsidR="00FD7468" w:rsidRPr="00B7388D" w:rsidRDefault="00FD7468" w:rsidP="00B7388D">
      <w:pPr>
        <w:pStyle w:val="Paragrafi"/>
        <w:rPr>
          <w:spacing w:val="-4"/>
          <w:lang w:val="sq-AL"/>
        </w:rPr>
      </w:pPr>
      <w:r w:rsidRPr="00B7388D">
        <w:rPr>
          <w:spacing w:val="-4"/>
          <w:lang w:val="sq-AL"/>
        </w:rPr>
        <w:t>- pajisje portable për mbledhjen, krahasimin dhe verifikimin e të dhënave;</w:t>
      </w:r>
    </w:p>
    <w:p w:rsidR="00FD7468" w:rsidRPr="00B7388D" w:rsidRDefault="00FD7468" w:rsidP="00B7388D">
      <w:pPr>
        <w:pStyle w:val="Paragrafi"/>
        <w:rPr>
          <w:spacing w:val="-4"/>
          <w:lang w:val="sq-AL"/>
        </w:rPr>
      </w:pPr>
      <w:r w:rsidRPr="00B7388D">
        <w:rPr>
          <w:spacing w:val="-4"/>
          <w:lang w:val="sq-AL"/>
        </w:rPr>
        <w:t>- servera komunikimi me burim të pandërprerë energjie;</w:t>
      </w:r>
    </w:p>
    <w:p w:rsidR="00FD7468" w:rsidRPr="00B7388D" w:rsidRDefault="00FD7468" w:rsidP="00B7388D">
      <w:pPr>
        <w:pStyle w:val="Paragrafi"/>
        <w:rPr>
          <w:spacing w:val="-4"/>
          <w:lang w:val="sq-AL"/>
        </w:rPr>
      </w:pPr>
      <w:r w:rsidRPr="00B7388D">
        <w:rPr>
          <w:spacing w:val="-4"/>
          <w:lang w:val="sq-AL"/>
        </w:rPr>
        <w:t>- servera të bazave të të dhënave me burim të pandërprerë energjie;</w:t>
      </w:r>
    </w:p>
    <w:p w:rsidR="00FD7468" w:rsidRPr="00B7388D" w:rsidRDefault="00FD7468" w:rsidP="00B7388D">
      <w:pPr>
        <w:pStyle w:val="Paragrafi"/>
        <w:rPr>
          <w:spacing w:val="-4"/>
          <w:lang w:val="sq-AL"/>
        </w:rPr>
      </w:pPr>
      <w:r w:rsidRPr="00B7388D">
        <w:rPr>
          <w:spacing w:val="-4"/>
          <w:lang w:val="sq-AL"/>
        </w:rPr>
        <w:t>- servera qendrorë për procesimin e bazave të të dhënave me burim të pandërprerë energjie;</w:t>
      </w:r>
    </w:p>
    <w:p w:rsidR="00FD7468" w:rsidRPr="00B7388D" w:rsidRDefault="00FD7468" w:rsidP="00B7388D">
      <w:pPr>
        <w:pStyle w:val="Paragrafi"/>
        <w:rPr>
          <w:spacing w:val="-4"/>
          <w:lang w:val="sq-AL"/>
        </w:rPr>
      </w:pPr>
      <w:r w:rsidRPr="00B7388D">
        <w:rPr>
          <w:spacing w:val="-4"/>
          <w:lang w:val="sq-AL"/>
        </w:rPr>
        <w:t>- baza të dhënash për verifikimin optimal të personave në vijën e parë dhe të dytë.</w:t>
      </w:r>
    </w:p>
    <w:p w:rsidR="00FD7468" w:rsidRPr="00B7388D" w:rsidRDefault="00FD7468" w:rsidP="00B7388D">
      <w:pPr>
        <w:pStyle w:val="Paragrafi"/>
        <w:rPr>
          <w:spacing w:val="-4"/>
          <w:sz w:val="14"/>
          <w:lang w:val="sq-AL"/>
        </w:rPr>
      </w:pPr>
    </w:p>
    <w:p w:rsidR="00FD7468" w:rsidRPr="00B7388D" w:rsidRDefault="00FD7468" w:rsidP="00B7388D">
      <w:pPr>
        <w:pStyle w:val="Paragrafi"/>
        <w:jc w:val="center"/>
        <w:rPr>
          <w:spacing w:val="-4"/>
          <w:lang w:val="sq-AL"/>
        </w:rPr>
      </w:pPr>
      <w:r w:rsidRPr="00B7388D">
        <w:rPr>
          <w:spacing w:val="-4"/>
          <w:lang w:val="sq-AL"/>
        </w:rPr>
        <w:t>SHTOJCA 2</w:t>
      </w:r>
    </w:p>
    <w:p w:rsidR="00FD7468" w:rsidRPr="00B7388D" w:rsidRDefault="00FD7468" w:rsidP="00B7388D">
      <w:pPr>
        <w:pStyle w:val="Paragrafi"/>
        <w:jc w:val="center"/>
        <w:rPr>
          <w:spacing w:val="-4"/>
          <w:lang w:val="sq-AL"/>
        </w:rPr>
      </w:pPr>
      <w:r w:rsidRPr="00B7388D">
        <w:rPr>
          <w:spacing w:val="-4"/>
          <w:lang w:val="sq-AL"/>
        </w:rPr>
        <w:t>AMBIENTET, MJETET DHE PAJISJET MINIMALISHT TË NEVOJSHME NË PKK PËR QARKULLIM TË PERSONAVE ME AUTOVETURA DHE AUTOMJETE TË TJERA JO TË RËNDA</w:t>
      </w:r>
    </w:p>
    <w:p w:rsidR="00FD7468" w:rsidRPr="00B7388D" w:rsidRDefault="00FD7468" w:rsidP="00B7388D">
      <w:pPr>
        <w:pStyle w:val="Paragrafi"/>
        <w:jc w:val="center"/>
        <w:rPr>
          <w:spacing w:val="-4"/>
          <w:sz w:val="14"/>
          <w:lang w:val="sq-AL"/>
        </w:rPr>
      </w:pPr>
    </w:p>
    <w:p w:rsidR="00FD7468" w:rsidRPr="00B7388D" w:rsidRDefault="00FD7468" w:rsidP="00B7388D">
      <w:pPr>
        <w:pStyle w:val="Paragrafi"/>
        <w:rPr>
          <w:spacing w:val="-4"/>
          <w:lang w:val="sq-AL"/>
        </w:rPr>
      </w:pPr>
      <w:r w:rsidRPr="00B7388D">
        <w:rPr>
          <w:spacing w:val="-4"/>
          <w:lang w:val="sq-AL"/>
        </w:rPr>
        <w:t>1. Ambiente</w:t>
      </w:r>
    </w:p>
    <w:p w:rsidR="00FD7468" w:rsidRPr="00B7388D" w:rsidRDefault="00FD7468" w:rsidP="00B7388D">
      <w:pPr>
        <w:pStyle w:val="Paragrafi"/>
        <w:rPr>
          <w:spacing w:val="-4"/>
          <w:lang w:val="sq-AL"/>
        </w:rPr>
      </w:pPr>
      <w:r w:rsidRPr="00B7388D">
        <w:rPr>
          <w:spacing w:val="-4"/>
          <w:lang w:val="sq-AL"/>
        </w:rPr>
        <w:t>- ambiente të përshtatshme për qarkullimin dhe verifikimin e personave dhe automjeteve jo të rënda në vijën parë;</w:t>
      </w:r>
    </w:p>
    <w:p w:rsidR="00FD7468" w:rsidRPr="00B7388D" w:rsidRDefault="00FD7468" w:rsidP="00B7388D">
      <w:pPr>
        <w:pStyle w:val="Paragrafi"/>
        <w:rPr>
          <w:spacing w:val="-4"/>
          <w:lang w:val="sq-AL"/>
        </w:rPr>
      </w:pPr>
      <w:r w:rsidRPr="00B7388D">
        <w:rPr>
          <w:spacing w:val="-4"/>
          <w:lang w:val="sq-AL"/>
        </w:rPr>
        <w:t xml:space="preserve">- ambient i veçantë për inspektimin fizik të automjeteve në vijën e dytë; </w:t>
      </w:r>
    </w:p>
    <w:p w:rsidR="00FD7468" w:rsidRPr="00B7388D" w:rsidRDefault="00FD7468" w:rsidP="00B7388D">
      <w:pPr>
        <w:pStyle w:val="Paragrafi"/>
        <w:rPr>
          <w:spacing w:val="-4"/>
          <w:lang w:val="sq-AL"/>
        </w:rPr>
      </w:pPr>
      <w:r w:rsidRPr="00B7388D">
        <w:rPr>
          <w:spacing w:val="-4"/>
          <w:lang w:val="sq-AL"/>
        </w:rPr>
        <w:t>- ambient për sendet dhe mallrat e bllokuara/të sekuestruara që transportohen në automjete jo të rënda;</w:t>
      </w:r>
    </w:p>
    <w:p w:rsidR="00FD7468" w:rsidRPr="00B7388D" w:rsidRDefault="00FD7468" w:rsidP="00B7388D">
      <w:pPr>
        <w:pStyle w:val="Paragrafi"/>
        <w:rPr>
          <w:spacing w:val="-4"/>
          <w:lang w:val="sq-AL"/>
        </w:rPr>
      </w:pPr>
      <w:r w:rsidRPr="00B7388D">
        <w:rPr>
          <w:spacing w:val="-4"/>
          <w:lang w:val="sq-AL"/>
        </w:rPr>
        <w:t xml:space="preserve">- hapësirë/ambient për parkimin dhe ruajtjen e automjeteve të bllokuara; </w:t>
      </w:r>
    </w:p>
    <w:p w:rsidR="00FD7468" w:rsidRPr="00B7388D" w:rsidRDefault="00FD7468" w:rsidP="00B7388D">
      <w:pPr>
        <w:pStyle w:val="Paragrafi"/>
        <w:rPr>
          <w:spacing w:val="-4"/>
          <w:lang w:val="sq-AL"/>
        </w:rPr>
      </w:pPr>
      <w:r w:rsidRPr="00B7388D">
        <w:rPr>
          <w:spacing w:val="-4"/>
          <w:lang w:val="sq-AL"/>
        </w:rPr>
        <w:t>- dhomë mbledhjesh/prezantimesh.</w:t>
      </w:r>
    </w:p>
    <w:p w:rsidR="00FD7468" w:rsidRPr="00B7388D" w:rsidRDefault="00FD7468" w:rsidP="00B7388D">
      <w:pPr>
        <w:pStyle w:val="Paragrafi"/>
        <w:rPr>
          <w:spacing w:val="-4"/>
          <w:lang w:val="sq-AL"/>
        </w:rPr>
      </w:pPr>
      <w:r w:rsidRPr="00B7388D">
        <w:rPr>
          <w:spacing w:val="-4"/>
          <w:lang w:val="sq-AL"/>
        </w:rPr>
        <w:t>2. Pajisje tekniko-policore dhe pajisje të tjera speciale, si në vijim:</w:t>
      </w:r>
    </w:p>
    <w:p w:rsidR="00FD7468" w:rsidRPr="00B7388D" w:rsidRDefault="00FD7468" w:rsidP="00B7388D">
      <w:pPr>
        <w:pStyle w:val="Paragrafi"/>
        <w:rPr>
          <w:spacing w:val="-4"/>
          <w:lang w:val="sq-AL"/>
        </w:rPr>
      </w:pPr>
      <w:r w:rsidRPr="00B7388D">
        <w:rPr>
          <w:spacing w:val="-4"/>
          <w:lang w:val="sq-AL"/>
        </w:rPr>
        <w:lastRenderedPageBreak/>
        <w:t>- pasqyrë për inspektimin e mjeteve të transportit nga poshtë gjatë verifikimit të vijës së parë;</w:t>
      </w:r>
    </w:p>
    <w:p w:rsidR="00FD7468" w:rsidRPr="00B7388D" w:rsidRDefault="00FD7468" w:rsidP="00B7388D">
      <w:pPr>
        <w:pStyle w:val="Paragrafi"/>
        <w:rPr>
          <w:spacing w:val="-4"/>
          <w:lang w:val="sq-AL"/>
        </w:rPr>
      </w:pPr>
      <w:r w:rsidRPr="00B7388D">
        <w:rPr>
          <w:spacing w:val="-4"/>
          <w:lang w:val="sq-AL"/>
        </w:rPr>
        <w:t>- minilaborator për verifikimin e dokumenteve të personave dhe automjeteve në vijën e dytë;</w:t>
      </w:r>
    </w:p>
    <w:p w:rsidR="00FD7468" w:rsidRPr="00B7388D" w:rsidRDefault="00FD7468" w:rsidP="00B7388D">
      <w:pPr>
        <w:pStyle w:val="Paragrafi"/>
        <w:rPr>
          <w:spacing w:val="-4"/>
          <w:lang w:val="sq-AL"/>
        </w:rPr>
      </w:pPr>
      <w:r w:rsidRPr="00B7388D">
        <w:rPr>
          <w:spacing w:val="-4"/>
          <w:lang w:val="sq-AL"/>
        </w:rPr>
        <w:t>- pajisje për zbulimin e sipërfaqeve johomogjene/me ndryshim të strukturës origjinale;</w:t>
      </w:r>
    </w:p>
    <w:p w:rsidR="00FD7468" w:rsidRPr="00B7388D" w:rsidRDefault="00FD7468" w:rsidP="00B7388D">
      <w:pPr>
        <w:pStyle w:val="Paragrafi"/>
        <w:rPr>
          <w:spacing w:val="-4"/>
          <w:lang w:val="sq-AL"/>
        </w:rPr>
      </w:pPr>
      <w:r w:rsidRPr="00B7388D">
        <w:rPr>
          <w:spacing w:val="-4"/>
          <w:lang w:val="sq-AL"/>
        </w:rPr>
        <w:t>- pajisje për matjen e dendësisë së gomave të automjeteve;</w:t>
      </w:r>
    </w:p>
    <w:p w:rsidR="00FD7468" w:rsidRPr="00B7388D" w:rsidRDefault="00FD7468" w:rsidP="00B7388D">
      <w:pPr>
        <w:pStyle w:val="Paragrafi"/>
        <w:rPr>
          <w:spacing w:val="-4"/>
          <w:lang w:val="sq-AL"/>
        </w:rPr>
      </w:pPr>
      <w:r w:rsidRPr="00B7388D">
        <w:rPr>
          <w:spacing w:val="-4"/>
          <w:lang w:val="sq-AL"/>
        </w:rPr>
        <w:t>- pajisje videooptike për inspektimin e sarbatorëve të karburantit;</w:t>
      </w:r>
    </w:p>
    <w:p w:rsidR="00FD7468" w:rsidRPr="00B7388D" w:rsidRDefault="00FD7468" w:rsidP="00B7388D">
      <w:pPr>
        <w:pStyle w:val="Paragrafi"/>
        <w:rPr>
          <w:spacing w:val="-4"/>
          <w:lang w:val="sq-AL"/>
        </w:rPr>
      </w:pPr>
      <w:r w:rsidRPr="00B7388D">
        <w:rPr>
          <w:spacing w:val="-4"/>
          <w:lang w:val="sq-AL"/>
        </w:rPr>
        <w:t>- pajisje videooptike për inspektimin e hapësirave boshe të automjeteve dhe të sendeve;</w:t>
      </w:r>
    </w:p>
    <w:p w:rsidR="00FD7468" w:rsidRPr="00B7388D" w:rsidRDefault="00FD7468" w:rsidP="00B7388D">
      <w:pPr>
        <w:pStyle w:val="Paragrafi"/>
        <w:rPr>
          <w:spacing w:val="-4"/>
          <w:lang w:val="sq-AL"/>
        </w:rPr>
      </w:pPr>
      <w:r w:rsidRPr="00B7388D">
        <w:rPr>
          <w:spacing w:val="-4"/>
          <w:lang w:val="sq-AL"/>
        </w:rPr>
        <w:t>- komplete pajisjesh profesionale për zbërthim e mbërthim të automjeteve, pjesëve dhe aksesorëve të tyre;</w:t>
      </w:r>
    </w:p>
    <w:p w:rsidR="00FD7468" w:rsidRPr="00B7388D" w:rsidRDefault="00FD7468" w:rsidP="00B7388D">
      <w:pPr>
        <w:pStyle w:val="Paragrafi"/>
        <w:rPr>
          <w:spacing w:val="-4"/>
          <w:lang w:val="sq-AL"/>
        </w:rPr>
      </w:pPr>
      <w:r w:rsidRPr="00B7388D">
        <w:rPr>
          <w:spacing w:val="-4"/>
          <w:lang w:val="sq-AL"/>
        </w:rPr>
        <w:t>- pajisje portable për zbulimin e radioaktivitetit gjatë verifikimit të vijës së dytë;</w:t>
      </w:r>
    </w:p>
    <w:p w:rsidR="00FD7468" w:rsidRPr="00B7388D" w:rsidRDefault="00FD7468" w:rsidP="00B7388D">
      <w:pPr>
        <w:pStyle w:val="Paragrafi"/>
        <w:rPr>
          <w:spacing w:val="-4"/>
          <w:lang w:val="sq-AL"/>
        </w:rPr>
      </w:pPr>
      <w:r w:rsidRPr="00B7388D">
        <w:rPr>
          <w:spacing w:val="-4"/>
          <w:lang w:val="sq-AL"/>
        </w:rPr>
        <w:t>- pajisje për ndriçim të mjaftueshëm gjatë inspektimit të automjeteve.</w:t>
      </w:r>
    </w:p>
    <w:p w:rsidR="00FD7468" w:rsidRPr="00B7388D" w:rsidRDefault="00FD7468" w:rsidP="00B7388D">
      <w:pPr>
        <w:pStyle w:val="Paragrafi"/>
        <w:rPr>
          <w:spacing w:val="-4"/>
          <w:lang w:val="sq-AL"/>
        </w:rPr>
      </w:pPr>
      <w:r w:rsidRPr="00B7388D">
        <w:rPr>
          <w:spacing w:val="-4"/>
          <w:lang w:val="sq-AL"/>
        </w:rPr>
        <w:t xml:space="preserve">3. </w:t>
      </w:r>
      <w:r w:rsidRPr="00B7388D">
        <w:rPr>
          <w:i/>
          <w:spacing w:val="-4"/>
          <w:lang w:val="sq-AL"/>
        </w:rPr>
        <w:t>Hardware</w:t>
      </w:r>
      <w:r w:rsidRPr="00B7388D">
        <w:rPr>
          <w:spacing w:val="-4"/>
          <w:lang w:val="sq-AL"/>
        </w:rPr>
        <w:t xml:space="preserve"> dhe </w:t>
      </w:r>
      <w:r w:rsidRPr="00B7388D">
        <w:rPr>
          <w:i/>
          <w:spacing w:val="-4"/>
          <w:lang w:val="sq-AL"/>
        </w:rPr>
        <w:t>software</w:t>
      </w:r>
      <w:r w:rsidRPr="00B7388D">
        <w:rPr>
          <w:spacing w:val="-4"/>
          <w:lang w:val="sq-AL"/>
        </w:rPr>
        <w:t xml:space="preserve"> për kompjuterizimin e sistemit të verifikimit kufitar:</w:t>
      </w:r>
    </w:p>
    <w:p w:rsidR="00FD7468" w:rsidRPr="00B7388D" w:rsidRDefault="00FD7468" w:rsidP="00B7388D">
      <w:pPr>
        <w:pStyle w:val="Paragrafi"/>
        <w:rPr>
          <w:spacing w:val="-4"/>
          <w:lang w:val="sq-AL"/>
        </w:rPr>
      </w:pPr>
      <w:r w:rsidRPr="00B7388D">
        <w:rPr>
          <w:spacing w:val="-4"/>
          <w:lang w:val="sq-AL"/>
        </w:rPr>
        <w:t>- baza të dhënash për verifikimin optimal të personave dhe automjeteve në vijën e parë dhe të dytë;</w:t>
      </w:r>
    </w:p>
    <w:p w:rsidR="00FD7468" w:rsidRPr="00B7388D" w:rsidRDefault="00FD7468" w:rsidP="00B7388D">
      <w:pPr>
        <w:pStyle w:val="Paragrafi"/>
        <w:rPr>
          <w:spacing w:val="-4"/>
          <w:lang w:val="sq-AL"/>
        </w:rPr>
      </w:pPr>
      <w:r w:rsidRPr="00B7388D">
        <w:rPr>
          <w:spacing w:val="-4"/>
          <w:lang w:val="sq-AL"/>
        </w:rPr>
        <w:t>- stacione pune (kompjuter i lidhur në rrjet) të standardit profesional me burim të pandërprerë energjie në ambientet e verifikimit të automjeteve në vijën e dytë;</w:t>
      </w:r>
    </w:p>
    <w:p w:rsidR="00FD7468" w:rsidRPr="00B7388D" w:rsidRDefault="00FD7468" w:rsidP="00B7388D">
      <w:pPr>
        <w:pStyle w:val="Paragrafi"/>
        <w:rPr>
          <w:spacing w:val="-4"/>
          <w:lang w:val="sq-AL"/>
        </w:rPr>
      </w:pPr>
      <w:r w:rsidRPr="00B7388D">
        <w:rPr>
          <w:spacing w:val="-4"/>
          <w:lang w:val="sq-AL"/>
        </w:rPr>
        <w:t>- sistem i leximit automatik për targat e automjeteve.</w:t>
      </w:r>
    </w:p>
    <w:p w:rsidR="00FD7468" w:rsidRPr="00B7388D" w:rsidRDefault="00FD7468" w:rsidP="00B7388D">
      <w:pPr>
        <w:pStyle w:val="Paragrafi"/>
        <w:jc w:val="center"/>
        <w:rPr>
          <w:spacing w:val="-4"/>
          <w:lang w:val="sq-AL"/>
        </w:rPr>
      </w:pPr>
      <w:r w:rsidRPr="00B7388D">
        <w:rPr>
          <w:spacing w:val="-4"/>
          <w:lang w:val="sq-AL"/>
        </w:rPr>
        <w:t>SHTOJCA 3</w:t>
      </w:r>
    </w:p>
    <w:p w:rsidR="00FD7468" w:rsidRPr="00B7388D" w:rsidRDefault="00FD7468" w:rsidP="00B7388D">
      <w:pPr>
        <w:pStyle w:val="Paragrafi"/>
        <w:jc w:val="center"/>
        <w:rPr>
          <w:spacing w:val="-4"/>
          <w:lang w:val="sq-AL"/>
        </w:rPr>
      </w:pPr>
      <w:r w:rsidRPr="00B7388D">
        <w:rPr>
          <w:spacing w:val="-4"/>
          <w:lang w:val="sq-AL"/>
        </w:rPr>
        <w:t>AMBIENTET, MJETET DHE PAJISJET MINIMALISHT TË NEVOJSHME NË PKK PËR QARKULLIM TË PERSONAVE, AUTOMJETEVE DHE MALLRAVE</w:t>
      </w:r>
    </w:p>
    <w:p w:rsidR="00FD7468" w:rsidRPr="00B7388D" w:rsidRDefault="00FD7468" w:rsidP="00B7388D">
      <w:pPr>
        <w:pStyle w:val="Paragrafi"/>
        <w:jc w:val="center"/>
        <w:rPr>
          <w:spacing w:val="-4"/>
          <w:lang w:val="sq-AL"/>
        </w:rPr>
      </w:pPr>
    </w:p>
    <w:p w:rsidR="00FD7468" w:rsidRPr="00B7388D" w:rsidRDefault="00FD7468" w:rsidP="00B7388D">
      <w:pPr>
        <w:pStyle w:val="Paragrafi"/>
        <w:rPr>
          <w:spacing w:val="-4"/>
          <w:lang w:val="sq-AL"/>
        </w:rPr>
      </w:pPr>
      <w:r w:rsidRPr="00B7388D">
        <w:rPr>
          <w:spacing w:val="-4"/>
          <w:lang w:val="sq-AL"/>
        </w:rPr>
        <w:t>1. Ambiente:</w:t>
      </w:r>
    </w:p>
    <w:p w:rsidR="00FD7468" w:rsidRPr="00B7388D" w:rsidRDefault="00FD7468" w:rsidP="00B7388D">
      <w:pPr>
        <w:pStyle w:val="Paragrafi"/>
        <w:rPr>
          <w:spacing w:val="-4"/>
          <w:lang w:val="sq-AL"/>
        </w:rPr>
      </w:pPr>
      <w:r w:rsidRPr="00B7388D">
        <w:rPr>
          <w:spacing w:val="-4"/>
          <w:lang w:val="sq-AL"/>
        </w:rPr>
        <w:t>- ambiente të përshtatshme për qarkullimin dhe verifikimin e personave dhe automjeteve jo të rënda në vijën parë;</w:t>
      </w:r>
    </w:p>
    <w:p w:rsidR="00FD7468" w:rsidRPr="00B7388D" w:rsidRDefault="00FD7468" w:rsidP="00B7388D">
      <w:pPr>
        <w:pStyle w:val="Paragrafi"/>
        <w:rPr>
          <w:spacing w:val="-4"/>
          <w:lang w:val="sq-AL"/>
        </w:rPr>
      </w:pPr>
      <w:r w:rsidRPr="00B7388D">
        <w:rPr>
          <w:spacing w:val="-4"/>
          <w:lang w:val="sq-AL"/>
        </w:rPr>
        <w:t>- ambient magazinimi për mallrat tregtare të bllokuar;</w:t>
      </w:r>
    </w:p>
    <w:p w:rsidR="00FD7468" w:rsidRPr="00B7388D" w:rsidRDefault="00FD7468" w:rsidP="00B7388D">
      <w:pPr>
        <w:pStyle w:val="Paragrafi"/>
        <w:rPr>
          <w:spacing w:val="-4"/>
          <w:lang w:val="sq-AL"/>
        </w:rPr>
      </w:pPr>
      <w:r w:rsidRPr="00B7388D">
        <w:rPr>
          <w:spacing w:val="-4"/>
          <w:lang w:val="sq-AL"/>
        </w:rPr>
        <w:t>- ambiente për inspektimin e mallrave të natyrës së veçantë (ushqimore, veterinare, bimore);</w:t>
      </w:r>
    </w:p>
    <w:p w:rsidR="00FD7468" w:rsidRPr="00B7388D" w:rsidRDefault="00FD7468" w:rsidP="00B7388D">
      <w:pPr>
        <w:pStyle w:val="Paragrafi"/>
        <w:rPr>
          <w:spacing w:val="-4"/>
          <w:lang w:val="sq-AL"/>
        </w:rPr>
      </w:pPr>
      <w:r w:rsidRPr="00B7388D">
        <w:rPr>
          <w:spacing w:val="-4"/>
          <w:lang w:val="sq-AL"/>
        </w:rPr>
        <w:t xml:space="preserve">- ambiente magazinimi për mallrat e natyrës së veçantë të bllokuara / sekuestruara; </w:t>
      </w:r>
    </w:p>
    <w:p w:rsidR="00FD7468" w:rsidRPr="003F0485" w:rsidRDefault="00FD7468" w:rsidP="00B7388D">
      <w:pPr>
        <w:pStyle w:val="Paragrafi"/>
        <w:rPr>
          <w:lang w:val="sq-AL"/>
        </w:rPr>
      </w:pPr>
      <w:r w:rsidRPr="00B7388D">
        <w:rPr>
          <w:spacing w:val="-4"/>
          <w:lang w:val="sq-AL"/>
        </w:rPr>
        <w:t xml:space="preserve">- ambiente të veçanta dhe të përshtatshme për </w:t>
      </w:r>
      <w:r w:rsidRPr="003F0485">
        <w:rPr>
          <w:lang w:val="sq-AL"/>
        </w:rPr>
        <w:t>verifikimin kufitar të mjeteve të rënda dhe ngarkesave në to.</w:t>
      </w:r>
    </w:p>
    <w:p w:rsidR="00FD7468" w:rsidRPr="003F0485" w:rsidRDefault="00FD7468" w:rsidP="00B7388D">
      <w:pPr>
        <w:pStyle w:val="Paragrafi"/>
        <w:rPr>
          <w:lang w:val="sq-AL"/>
        </w:rPr>
      </w:pPr>
      <w:r w:rsidRPr="003F0485">
        <w:rPr>
          <w:lang w:val="sq-AL"/>
        </w:rPr>
        <w:lastRenderedPageBreak/>
        <w:t>2. Pajisje tekniko-policore dhe pajisje të tjera speciale si në vijim:</w:t>
      </w:r>
    </w:p>
    <w:p w:rsidR="00FD7468" w:rsidRPr="003F0485" w:rsidRDefault="00FD7468" w:rsidP="00B7388D">
      <w:pPr>
        <w:pStyle w:val="Paragrafi"/>
        <w:rPr>
          <w:lang w:val="sq-AL"/>
        </w:rPr>
      </w:pPr>
      <w:r w:rsidRPr="003F0485">
        <w:rPr>
          <w:lang w:val="sq-AL"/>
        </w:rPr>
        <w:t>- porta stacionere për zbulimin e radiokativitetit;</w:t>
      </w:r>
    </w:p>
    <w:p w:rsidR="00FD7468" w:rsidRPr="003F0485" w:rsidRDefault="00FD7468" w:rsidP="00B7388D">
      <w:pPr>
        <w:pStyle w:val="Paragrafi"/>
        <w:rPr>
          <w:lang w:val="sq-AL"/>
        </w:rPr>
      </w:pPr>
      <w:r w:rsidRPr="003F0485">
        <w:rPr>
          <w:lang w:val="sq-AL"/>
        </w:rPr>
        <w:t>- sondë / dedektor për matjen e nivelit të CO</w:t>
      </w:r>
      <w:r w:rsidRPr="00431715">
        <w:rPr>
          <w:vertAlign w:val="subscript"/>
          <w:lang w:val="sq-AL"/>
        </w:rPr>
        <w:t>2</w:t>
      </w:r>
      <w:r w:rsidRPr="003F0485">
        <w:rPr>
          <w:lang w:val="sq-AL"/>
        </w:rPr>
        <w:t xml:space="preserve">; </w:t>
      </w:r>
    </w:p>
    <w:p w:rsidR="00FD7468" w:rsidRPr="003F0485" w:rsidRDefault="00FD7468" w:rsidP="00B7388D">
      <w:pPr>
        <w:pStyle w:val="Paragrafi"/>
        <w:rPr>
          <w:lang w:val="sq-AL"/>
        </w:rPr>
      </w:pPr>
      <w:r w:rsidRPr="003F0485">
        <w:rPr>
          <w:lang w:val="sq-AL"/>
        </w:rPr>
        <w:t>- pajisje video - optike për inspektimin e automjeteve të rënda;</w:t>
      </w:r>
    </w:p>
    <w:p w:rsidR="00FD7468" w:rsidRPr="003F0485" w:rsidRDefault="00FD7468" w:rsidP="00B7388D">
      <w:pPr>
        <w:pStyle w:val="Paragrafi"/>
        <w:rPr>
          <w:lang w:val="sq-AL"/>
        </w:rPr>
      </w:pPr>
      <w:r w:rsidRPr="003F0485">
        <w:rPr>
          <w:lang w:val="sq-AL"/>
        </w:rPr>
        <w:t>- komplete pajisjesh profesionale për zbërthim mbërthim të automjeteve, pjesëve dhe aksesorëve të tyre.</w:t>
      </w:r>
    </w:p>
    <w:p w:rsidR="00FD7468" w:rsidRPr="003F0485" w:rsidRDefault="00FD7468" w:rsidP="00B7388D">
      <w:pPr>
        <w:pStyle w:val="Paragrafi"/>
        <w:rPr>
          <w:lang w:val="sq-AL"/>
        </w:rPr>
      </w:pPr>
      <w:r w:rsidRPr="003F0485">
        <w:rPr>
          <w:lang w:val="sq-AL"/>
        </w:rPr>
        <w:t xml:space="preserve">3. </w:t>
      </w:r>
      <w:r w:rsidRPr="003F0485">
        <w:rPr>
          <w:i/>
          <w:lang w:val="sq-AL"/>
        </w:rPr>
        <w:t>Hardware</w:t>
      </w:r>
      <w:r w:rsidRPr="003F0485">
        <w:rPr>
          <w:lang w:val="sq-AL"/>
        </w:rPr>
        <w:t xml:space="preserve"> dhe </w:t>
      </w:r>
      <w:r w:rsidRPr="003F0485">
        <w:rPr>
          <w:i/>
          <w:lang w:val="sq-AL"/>
        </w:rPr>
        <w:t>software</w:t>
      </w:r>
      <w:r w:rsidRPr="003F0485">
        <w:rPr>
          <w:lang w:val="sq-AL"/>
        </w:rPr>
        <w:t xml:space="preserve"> për kompjuterizimin e sistemit të verifikimit kufitar:</w:t>
      </w:r>
    </w:p>
    <w:p w:rsidR="00FD7468" w:rsidRPr="003F0485" w:rsidRDefault="00FD7468" w:rsidP="00B7388D">
      <w:pPr>
        <w:pStyle w:val="Paragrafi"/>
        <w:rPr>
          <w:lang w:val="sq-AL"/>
        </w:rPr>
      </w:pPr>
      <w:r w:rsidRPr="003F0485">
        <w:rPr>
          <w:lang w:val="sq-AL"/>
        </w:rPr>
        <w:t>- baza të dhënash për verifikimin optimal të personave, automjeteve dhe mallrave në vijën e parë dhe të dytë;</w:t>
      </w:r>
    </w:p>
    <w:p w:rsidR="00FD7468" w:rsidRPr="003F0485" w:rsidRDefault="00FD7468" w:rsidP="00B7388D">
      <w:pPr>
        <w:pStyle w:val="Paragrafi"/>
        <w:rPr>
          <w:lang w:val="sq-AL"/>
        </w:rPr>
      </w:pPr>
      <w:r w:rsidRPr="003F0485">
        <w:rPr>
          <w:lang w:val="sq-AL"/>
        </w:rPr>
        <w:t>- stacione pune (kompjuter i lidhur në rrjet) të standardit profesional me burim të pandërprerë energjie në ambientet e verifikimit të automjeteve dhe mallrave në vijën e dytë;</w:t>
      </w:r>
    </w:p>
    <w:p w:rsidR="00FD7468" w:rsidRDefault="00FD7468" w:rsidP="00B7388D">
      <w:pPr>
        <w:pStyle w:val="Paragrafi"/>
        <w:rPr>
          <w:lang w:val="sq-AL"/>
        </w:rPr>
      </w:pPr>
      <w:r w:rsidRPr="003F0485">
        <w:rPr>
          <w:lang w:val="sq-AL"/>
        </w:rPr>
        <w:t>- baza të dhënash të përshtatshme mbi kompanitë e transportit që operojnë me mjete dhe mallra.</w:t>
      </w:r>
    </w:p>
    <w:p w:rsidR="00235E3C" w:rsidRPr="00235E3C" w:rsidRDefault="00235E3C" w:rsidP="00B7388D">
      <w:pPr>
        <w:pStyle w:val="Paragrafi"/>
        <w:rPr>
          <w:sz w:val="14"/>
          <w:lang w:val="sq-AL"/>
        </w:rPr>
      </w:pPr>
    </w:p>
    <w:p w:rsidR="00FD7468" w:rsidRPr="003F0485" w:rsidRDefault="00FD7468" w:rsidP="00B7388D">
      <w:pPr>
        <w:pStyle w:val="NeniTitull"/>
        <w:keepNext w:val="0"/>
        <w:rPr>
          <w:lang w:val="sq-AL"/>
        </w:rPr>
      </w:pPr>
      <w:r w:rsidRPr="003F0485">
        <w:rPr>
          <w:lang w:val="sq-AL"/>
        </w:rPr>
        <w:t>VENDIM</w:t>
      </w:r>
    </w:p>
    <w:p w:rsidR="00FD7468" w:rsidRPr="003F0485" w:rsidRDefault="00FD7468" w:rsidP="00B7388D">
      <w:pPr>
        <w:pStyle w:val="NeniTitull"/>
        <w:keepNext w:val="0"/>
        <w:rPr>
          <w:lang w:val="sq-AL"/>
        </w:rPr>
      </w:pPr>
      <w:r w:rsidRPr="003F0485">
        <w:rPr>
          <w:lang w:val="sq-AL"/>
        </w:rPr>
        <w:t>Nr. 746, datë 26.10.2016</w:t>
      </w:r>
    </w:p>
    <w:p w:rsidR="00FD7468" w:rsidRPr="003F0485" w:rsidRDefault="00FD7468" w:rsidP="00B7388D">
      <w:pPr>
        <w:pStyle w:val="Hapesira7"/>
        <w:rPr>
          <w:lang w:val="sq-AL"/>
        </w:rPr>
      </w:pPr>
    </w:p>
    <w:p w:rsidR="00FD7468" w:rsidRPr="003F0485" w:rsidRDefault="00FD7468" w:rsidP="00B7388D">
      <w:pPr>
        <w:pStyle w:val="NeniTitull"/>
        <w:keepNext w:val="0"/>
        <w:rPr>
          <w:lang w:val="sq-AL"/>
        </w:rPr>
      </w:pPr>
      <w:r w:rsidRPr="003F0485">
        <w:rPr>
          <w:lang w:val="sq-AL"/>
        </w:rPr>
        <w:t>PËR NDRYSHIMIN E EMËRTIMIT TË PRONËS “ISH-REPARTI USHTARAK 8830”, YZBERISHT, TIRANË, NË PËRGJEGJËSI ADMINISTRIMI TË MINISTRISË SË PUNËVE TË BRENDSHME, SI DHE SHEMBJEN E DISA NDËRTESAVE</w:t>
      </w:r>
    </w:p>
    <w:p w:rsidR="00FD7468" w:rsidRPr="003F0485" w:rsidRDefault="00FD7468" w:rsidP="00B7388D">
      <w:pPr>
        <w:pStyle w:val="Hapesira7"/>
        <w:rPr>
          <w:lang w:val="sq-AL"/>
        </w:rPr>
      </w:pPr>
    </w:p>
    <w:p w:rsidR="00FD7468" w:rsidRPr="003F0485" w:rsidRDefault="00FD7468" w:rsidP="00B7388D">
      <w:pPr>
        <w:pStyle w:val="Paragrafi"/>
        <w:rPr>
          <w:lang w:val="sq-AL"/>
        </w:rPr>
      </w:pPr>
      <w:r w:rsidRPr="003F0485">
        <w:rPr>
          <w:lang w:val="sq-AL"/>
        </w:rPr>
        <w:t xml:space="preserve">Në mbështetje të nenit 100 të Kushtetutës, të nenit 11, të ligjit nr. 44/2015, “Kodi i Procedurave Administrative të Republikës së Shqipërisë”, dhe të nenit 13, të ligjit nr. 8743, </w:t>
      </w:r>
      <w:r w:rsidRPr="003F0485">
        <w:rPr>
          <w:lang w:val="sq-AL"/>
        </w:rPr>
        <w:lastRenderedPageBreak/>
        <w:t>datë 22.2.2001, “Për pronat e paluajtshme të shtetit”, të ndryshuar, me propozimin e ministrit të Punëve të Brendshme, Këshilli i Ministrave</w:t>
      </w:r>
    </w:p>
    <w:p w:rsidR="00FD7468" w:rsidRPr="000343DD" w:rsidRDefault="00FD7468" w:rsidP="00B7388D">
      <w:pPr>
        <w:pStyle w:val="Hapesira7"/>
        <w:rPr>
          <w:sz w:val="10"/>
          <w:lang w:val="sq-AL"/>
        </w:rPr>
      </w:pPr>
    </w:p>
    <w:p w:rsidR="00FD7468" w:rsidRPr="003F0485" w:rsidRDefault="00FD7468" w:rsidP="00B7388D">
      <w:pPr>
        <w:pStyle w:val="NeniNr"/>
        <w:keepNext w:val="0"/>
        <w:rPr>
          <w:lang w:val="sq-AL"/>
        </w:rPr>
      </w:pPr>
      <w:r w:rsidRPr="003F0485">
        <w:rPr>
          <w:lang w:val="sq-AL"/>
        </w:rPr>
        <w:t xml:space="preserve">VENDOSI: </w:t>
      </w:r>
    </w:p>
    <w:p w:rsidR="00FD7468" w:rsidRPr="000343DD" w:rsidRDefault="00FD7468" w:rsidP="00B7388D">
      <w:pPr>
        <w:pStyle w:val="Hapesira7"/>
        <w:rPr>
          <w:sz w:val="10"/>
          <w:lang w:val="sq-AL"/>
        </w:rPr>
      </w:pPr>
    </w:p>
    <w:p w:rsidR="00FD7468" w:rsidRPr="003F0485" w:rsidRDefault="00FD7468" w:rsidP="00B7388D">
      <w:pPr>
        <w:pStyle w:val="Paragrafi"/>
        <w:rPr>
          <w:lang w:val="sq-AL"/>
        </w:rPr>
      </w:pPr>
      <w:r w:rsidRPr="003F0485">
        <w:rPr>
          <w:lang w:val="sq-AL"/>
        </w:rPr>
        <w:t>1. Emërtimi i pronës “Ish-Reparti Ushtarak 8830”, Yzberisht, Tiranë, në përgjegjësi administrimi të Ministrisë së Punëve të Brendshme, ndryshohet dhe zëvendësohet me “Reparti Special RENEA”.</w:t>
      </w:r>
    </w:p>
    <w:p w:rsidR="00FD7468" w:rsidRPr="003F0485" w:rsidRDefault="00FD7468" w:rsidP="00B7388D">
      <w:pPr>
        <w:pStyle w:val="Paragrafi"/>
        <w:rPr>
          <w:lang w:val="sq-AL"/>
        </w:rPr>
      </w:pPr>
      <w:r w:rsidRPr="003F0485">
        <w:rPr>
          <w:lang w:val="sq-AL"/>
        </w:rPr>
        <w:t>2. Shembjen e ndërtesave ekonomike dhe administrative, komponentë përbërës të pronës “Reparti Special RENEA”, me numrat rendorë 25-27, sipas formularit (fleta 2), që i bashkëlidhet këtij vendimi dhe është pjesë përbërëse e tij.</w:t>
      </w:r>
    </w:p>
    <w:p w:rsidR="00FD7468" w:rsidRPr="003F0485" w:rsidRDefault="00FD7468" w:rsidP="00B7388D">
      <w:pPr>
        <w:pStyle w:val="Paragrafi"/>
        <w:rPr>
          <w:lang w:val="sq-AL"/>
        </w:rPr>
      </w:pPr>
      <w:r w:rsidRPr="003F0485">
        <w:rPr>
          <w:lang w:val="sq-AL"/>
        </w:rPr>
        <w:t>3. Në inventarin e pronave hiqen ndërtesat ekonomike dhe administrative, komponentë përbërës të pronës “Reparti Special RENEA”, me numrat rendorë 1</w:t>
      </w:r>
      <w:r w:rsidR="006F33DC">
        <w:rPr>
          <w:lang w:val="sq-AL"/>
        </w:rPr>
        <w:t>–</w:t>
      </w:r>
      <w:r w:rsidRPr="003F0485">
        <w:rPr>
          <w:lang w:val="sq-AL"/>
        </w:rPr>
        <w:t>27, sipas formularit (fleta</w:t>
      </w:r>
      <w:r>
        <w:rPr>
          <w:lang w:val="sq-AL"/>
        </w:rPr>
        <w:t>t</w:t>
      </w:r>
      <w:r w:rsidRPr="003F0485">
        <w:rPr>
          <w:lang w:val="sq-AL"/>
        </w:rPr>
        <w:t xml:space="preserve"> 1 dhe 2), që i bashkëlidhet këtij vendimi dhe është pjesë përbërëse e tij.</w:t>
      </w:r>
    </w:p>
    <w:p w:rsidR="00FD7468" w:rsidRPr="003F0485" w:rsidRDefault="00FD7468" w:rsidP="00B7388D">
      <w:pPr>
        <w:pStyle w:val="Paragrafi"/>
        <w:rPr>
          <w:lang w:val="sq-AL"/>
        </w:rPr>
      </w:pPr>
      <w:r w:rsidRPr="003F0485">
        <w:rPr>
          <w:lang w:val="sq-AL"/>
        </w:rPr>
        <w:t>4. Ngarkohen Ministria e Punëve të Brendshme, Drejtoria e Policisë së Shtetit, që, në përputhje me pikën 3, të këtij vendimi, të bëjë reflektimet në regjistrat e pasurive të paluajtshme për ndërtesat ekonomike që hiqen nga aktivet e bilanceve.</w:t>
      </w:r>
    </w:p>
    <w:p w:rsidR="00FD7468" w:rsidRPr="003F0485" w:rsidRDefault="00FD7468" w:rsidP="00B7388D">
      <w:pPr>
        <w:pStyle w:val="Paragrafi"/>
        <w:rPr>
          <w:lang w:val="sq-AL"/>
        </w:rPr>
      </w:pPr>
      <w:r w:rsidRPr="003F0485">
        <w:rPr>
          <w:lang w:val="sq-AL"/>
        </w:rPr>
        <w:t>5. Ngarkohen ministri i Punëve të Brendshme, drejtori i Policisë së Shtetit dhe kryeregjistruesi i Pasurive të Paluajtshme të Republikës së Shqipërisë për zbatimin e këtij vendimi.</w:t>
      </w:r>
    </w:p>
    <w:p w:rsidR="00FD7468" w:rsidRPr="003F0485" w:rsidRDefault="00FD7468" w:rsidP="00B7388D">
      <w:pPr>
        <w:pStyle w:val="Paragrafi"/>
        <w:rPr>
          <w:lang w:val="sq-AL"/>
        </w:rPr>
      </w:pPr>
      <w:r w:rsidRPr="003F0485">
        <w:rPr>
          <w:lang w:val="sq-AL"/>
        </w:rPr>
        <w:t xml:space="preserve">Ky vendim hyn në fuqi pas botimit në Fletoren Zyrtare. </w:t>
      </w:r>
    </w:p>
    <w:p w:rsidR="00FD7468" w:rsidRPr="000343DD" w:rsidRDefault="00FD7468" w:rsidP="00B7388D">
      <w:pPr>
        <w:pStyle w:val="Hapesira7"/>
        <w:rPr>
          <w:sz w:val="8"/>
          <w:lang w:val="sq-AL"/>
        </w:rPr>
      </w:pPr>
    </w:p>
    <w:p w:rsidR="00FD7468" w:rsidRPr="003F0485" w:rsidRDefault="00FD7468" w:rsidP="00B7388D">
      <w:pPr>
        <w:pStyle w:val="Paragrafi"/>
        <w:jc w:val="right"/>
        <w:rPr>
          <w:lang w:val="sq-AL"/>
        </w:rPr>
      </w:pPr>
      <w:r w:rsidRPr="003F0485">
        <w:rPr>
          <w:lang w:val="sq-AL"/>
        </w:rPr>
        <w:t>ZËVENDËSKRYEMINISTRI</w:t>
      </w:r>
    </w:p>
    <w:p w:rsidR="00FD7468" w:rsidRPr="003F0485" w:rsidRDefault="00FD7468" w:rsidP="00B7388D">
      <w:pPr>
        <w:pStyle w:val="Paragrafi"/>
        <w:jc w:val="right"/>
        <w:rPr>
          <w:b/>
          <w:lang w:val="sq-AL"/>
        </w:rPr>
      </w:pPr>
      <w:r w:rsidRPr="003F0485">
        <w:rPr>
          <w:b/>
          <w:lang w:val="sq-AL"/>
        </w:rPr>
        <w:t>Niko Peleshi</w:t>
      </w:r>
    </w:p>
    <w:p w:rsidR="00B7388D" w:rsidRDefault="00B7388D" w:rsidP="00B7388D">
      <w:pPr>
        <w:pStyle w:val="Paragrafi"/>
        <w:rPr>
          <w:b/>
          <w:lang w:val="sq-AL"/>
        </w:rPr>
        <w:sectPr w:rsidR="00B7388D" w:rsidSect="00376B8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2071"/>
          <w:cols w:num="2" w:space="454"/>
          <w:docGrid w:linePitch="360"/>
        </w:sectPr>
      </w:pPr>
    </w:p>
    <w:p w:rsidR="00FD7468" w:rsidRDefault="00FD7468" w:rsidP="00B7388D">
      <w:pPr>
        <w:pStyle w:val="Paragrafi"/>
        <w:rPr>
          <w:b/>
          <w:lang w:val="sq-AL"/>
        </w:rPr>
      </w:pPr>
    </w:p>
    <w:p w:rsidR="00FD7468" w:rsidRDefault="00FD7468" w:rsidP="00B7388D">
      <w:pPr>
        <w:pStyle w:val="Paragrafi"/>
        <w:rPr>
          <w:b/>
          <w:lang w:val="sq-AL"/>
        </w:rPr>
      </w:pPr>
    </w:p>
    <w:p w:rsidR="00FD7468" w:rsidRDefault="00FD7468" w:rsidP="00B7388D">
      <w:pPr>
        <w:pStyle w:val="Paragrafi"/>
        <w:rPr>
          <w:b/>
          <w:lang w:val="sq-AL"/>
        </w:rPr>
      </w:pPr>
    </w:p>
    <w:p w:rsidR="00FD7468" w:rsidRDefault="00FD7468" w:rsidP="00B7388D">
      <w:pPr>
        <w:pStyle w:val="Paragrafi"/>
        <w:rPr>
          <w:b/>
          <w:lang w:val="sq-AL"/>
        </w:rPr>
      </w:pPr>
    </w:p>
    <w:p w:rsidR="00FD7468" w:rsidRPr="003F0485" w:rsidRDefault="00FD7468" w:rsidP="00B7388D">
      <w:pPr>
        <w:pStyle w:val="Paragrafi"/>
        <w:jc w:val="left"/>
        <w:rPr>
          <w:b/>
          <w:lang w:val="sq-AL"/>
        </w:rPr>
      </w:pPr>
      <w:r>
        <w:rPr>
          <w:b/>
          <w:noProof/>
        </w:rPr>
        <w:lastRenderedPageBreak/>
        <w:drawing>
          <wp:inline distT="0" distB="0" distL="0" distR="0">
            <wp:extent cx="6008674" cy="4228185"/>
            <wp:effectExtent l="1905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007954" cy="4227678"/>
                    </a:xfrm>
                    <a:prstGeom prst="rect">
                      <a:avLst/>
                    </a:prstGeom>
                    <a:noFill/>
                  </pic:spPr>
                </pic:pic>
              </a:graphicData>
            </a:graphic>
          </wp:inline>
        </w:drawing>
      </w:r>
    </w:p>
    <w:p w:rsidR="00FD7468" w:rsidRPr="003F0485" w:rsidRDefault="00FD7468" w:rsidP="00B7388D">
      <w:pPr>
        <w:pStyle w:val="Paragrafi"/>
        <w:jc w:val="left"/>
        <w:rPr>
          <w:b/>
          <w:lang w:val="sq-AL"/>
        </w:rPr>
      </w:pPr>
    </w:p>
    <w:p w:rsidR="00FD7468" w:rsidRPr="003F0485" w:rsidRDefault="00FD7468" w:rsidP="00B7388D">
      <w:pPr>
        <w:pStyle w:val="Paragrafi"/>
        <w:rPr>
          <w:lang w:val="sq-AL" w:eastAsia="sq-AL"/>
        </w:rPr>
      </w:pPr>
      <w:r>
        <w:rPr>
          <w:noProof/>
        </w:rPr>
        <w:drawing>
          <wp:inline distT="0" distB="0" distL="0" distR="0">
            <wp:extent cx="6047502" cy="3862426"/>
            <wp:effectExtent l="1905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6054576" cy="3866944"/>
                    </a:xfrm>
                    <a:prstGeom prst="rect">
                      <a:avLst/>
                    </a:prstGeom>
                    <a:noFill/>
                  </pic:spPr>
                </pic:pic>
              </a:graphicData>
            </a:graphic>
          </wp:inline>
        </w:drawing>
      </w:r>
    </w:p>
    <w:p w:rsidR="00B7388D" w:rsidRDefault="00B7388D" w:rsidP="00B7388D">
      <w:pPr>
        <w:pStyle w:val="NeniTitull"/>
        <w:keepNext w:val="0"/>
        <w:rPr>
          <w:lang w:val="sq-AL"/>
        </w:rPr>
        <w:sectPr w:rsidR="00B7388D" w:rsidSect="00FD7468">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720" w:right="1134" w:bottom="720" w:left="1134" w:header="851" w:footer="851" w:gutter="0"/>
          <w:cols w:space="454"/>
          <w:docGrid w:linePitch="360"/>
        </w:sectPr>
      </w:pPr>
    </w:p>
    <w:p w:rsidR="00B7388D" w:rsidRDefault="00B7388D" w:rsidP="00B7388D">
      <w:pPr>
        <w:pStyle w:val="NeniTitull"/>
        <w:keepNext w:val="0"/>
        <w:rPr>
          <w:lang w:val="sq-AL"/>
        </w:rPr>
      </w:pPr>
    </w:p>
    <w:p w:rsidR="00B7388D" w:rsidRDefault="00B7388D" w:rsidP="00B7388D">
      <w:pPr>
        <w:pStyle w:val="NeniTitull"/>
        <w:keepNext w:val="0"/>
        <w:rPr>
          <w:lang w:val="sq-AL"/>
        </w:rPr>
      </w:pPr>
    </w:p>
    <w:p w:rsidR="00B7388D" w:rsidRDefault="00B7388D" w:rsidP="00B7388D">
      <w:pPr>
        <w:pStyle w:val="NeniTitull"/>
        <w:keepNext w:val="0"/>
        <w:rPr>
          <w:lang w:val="sq-AL"/>
        </w:rPr>
      </w:pPr>
    </w:p>
    <w:p w:rsidR="00B7388D" w:rsidRDefault="00B7388D" w:rsidP="00B7388D">
      <w:pPr>
        <w:pStyle w:val="NeniTitull"/>
        <w:keepNext w:val="0"/>
        <w:rPr>
          <w:lang w:val="sq-AL"/>
        </w:rPr>
      </w:pPr>
    </w:p>
    <w:p w:rsidR="00FD7468" w:rsidRPr="003F0485" w:rsidRDefault="00FD7468" w:rsidP="00B7388D">
      <w:pPr>
        <w:pStyle w:val="NeniTitull"/>
        <w:keepNext w:val="0"/>
        <w:rPr>
          <w:lang w:val="sq-AL"/>
        </w:rPr>
      </w:pPr>
      <w:r w:rsidRPr="003F0485">
        <w:rPr>
          <w:lang w:val="sq-AL"/>
        </w:rPr>
        <w:lastRenderedPageBreak/>
        <w:t>VENDIM</w:t>
      </w:r>
    </w:p>
    <w:p w:rsidR="00FD7468" w:rsidRPr="003F0485" w:rsidRDefault="00FD7468" w:rsidP="00B7388D">
      <w:pPr>
        <w:pStyle w:val="NeniTitull"/>
        <w:keepNext w:val="0"/>
        <w:rPr>
          <w:lang w:val="sq-AL"/>
        </w:rPr>
      </w:pPr>
      <w:r w:rsidRPr="003F0485">
        <w:rPr>
          <w:lang w:val="sq-AL"/>
        </w:rPr>
        <w:t>Nr. 747, datë 26.10.2016</w:t>
      </w:r>
    </w:p>
    <w:p w:rsidR="00FD7468" w:rsidRPr="003F0485" w:rsidRDefault="00FD7468" w:rsidP="00B7388D">
      <w:pPr>
        <w:pStyle w:val="Hapesira7"/>
        <w:rPr>
          <w:lang w:val="sq-AL"/>
        </w:rPr>
      </w:pPr>
    </w:p>
    <w:p w:rsidR="00FD7468" w:rsidRPr="003F0485" w:rsidRDefault="00FD7468" w:rsidP="00B7388D">
      <w:pPr>
        <w:pStyle w:val="NeniTitull"/>
        <w:keepNext w:val="0"/>
        <w:rPr>
          <w:lang w:val="sq-AL"/>
        </w:rPr>
      </w:pPr>
      <w:r w:rsidRPr="003F0485">
        <w:rPr>
          <w:lang w:val="sq-AL"/>
        </w:rPr>
        <w:t>PËR SHEMBJEN E GODINËS NR. 4, NË QENDRËN KOMBËTARE PRITËSE PËR AZILKËRKUESIT, TIRANË</w:t>
      </w:r>
    </w:p>
    <w:p w:rsidR="00FD7468" w:rsidRPr="003F0485" w:rsidRDefault="00FD7468" w:rsidP="00B7388D">
      <w:pPr>
        <w:pStyle w:val="Hapesira7"/>
        <w:rPr>
          <w:lang w:val="sq-AL"/>
        </w:rPr>
      </w:pPr>
    </w:p>
    <w:p w:rsidR="00FD7468" w:rsidRPr="003F0485" w:rsidRDefault="00FD7468" w:rsidP="00B7388D">
      <w:pPr>
        <w:pStyle w:val="Paragrafi"/>
        <w:rPr>
          <w:lang w:val="sq-AL"/>
        </w:rPr>
      </w:pPr>
      <w:r w:rsidRPr="003F0485">
        <w:rPr>
          <w:lang w:val="sq-AL"/>
        </w:rPr>
        <w:t>Në mbështetje të nenit 100 të Kushtetutës dhe të nenit 11, të ligjit nr. 44/2015, “Kodi i Procedurave Administrative të Republikës së Shqipërisë”, me propozimin e ministrit të Punëve të Brendshme, Këshilli i Ministrave</w:t>
      </w:r>
    </w:p>
    <w:p w:rsidR="00FD7468" w:rsidRPr="00B7388D" w:rsidRDefault="00FD7468" w:rsidP="00B7388D">
      <w:pPr>
        <w:pStyle w:val="NeniNr"/>
        <w:keepNext w:val="0"/>
        <w:rPr>
          <w:sz w:val="14"/>
          <w:lang w:val="sq-AL"/>
        </w:rPr>
      </w:pPr>
    </w:p>
    <w:p w:rsidR="00FD7468" w:rsidRPr="003F0485" w:rsidRDefault="00FD7468" w:rsidP="00B7388D">
      <w:pPr>
        <w:pStyle w:val="NeniNr"/>
        <w:keepNext w:val="0"/>
        <w:rPr>
          <w:lang w:val="sq-AL"/>
        </w:rPr>
      </w:pPr>
      <w:r w:rsidRPr="003F0485">
        <w:rPr>
          <w:lang w:val="sq-AL"/>
        </w:rPr>
        <w:t xml:space="preserve">VENDOSI: </w:t>
      </w:r>
    </w:p>
    <w:p w:rsidR="00FD7468" w:rsidRPr="003F0485" w:rsidRDefault="00FD7468" w:rsidP="00B7388D">
      <w:pPr>
        <w:pStyle w:val="Hapesira7"/>
        <w:rPr>
          <w:lang w:val="sq-AL"/>
        </w:rPr>
      </w:pPr>
    </w:p>
    <w:p w:rsidR="00FD7468" w:rsidRPr="003F0485" w:rsidRDefault="00FD7468" w:rsidP="00B7388D">
      <w:pPr>
        <w:pStyle w:val="Paragrafi"/>
        <w:rPr>
          <w:lang w:val="sq-AL"/>
        </w:rPr>
      </w:pPr>
      <w:r w:rsidRPr="003F0485">
        <w:rPr>
          <w:lang w:val="sq-AL"/>
        </w:rPr>
        <w:t>1. Shembjen e godinës nr. 4, në Qendrën Kombëtare Pritëse për Azilkërkuesit, Tiranë, sipas lidhjes 1, që i bashkëlidhet këtij vendimi dhe është pjesë përbërëse e tij.</w:t>
      </w:r>
    </w:p>
    <w:p w:rsidR="00FD7468" w:rsidRPr="003F0485" w:rsidRDefault="00FD7468" w:rsidP="00B7388D">
      <w:pPr>
        <w:pStyle w:val="Paragrafi"/>
        <w:rPr>
          <w:lang w:val="sq-AL"/>
        </w:rPr>
      </w:pPr>
      <w:r w:rsidRPr="003F0485">
        <w:rPr>
          <w:lang w:val="sq-AL"/>
        </w:rPr>
        <w:t>2. Ministria e Punëve të Brendshme, Qendra Kombëtare Pritëse për Azilkërkuesit, në përputhje me pikën 1, të këtij vendimi, të bëjnë reflektimet në regjistrat e pasurive të paluajtshme për godinën nr. 4 që hiqet nga aktivet e bilancit.</w:t>
      </w:r>
    </w:p>
    <w:p w:rsidR="00FD7468" w:rsidRPr="003F0485" w:rsidRDefault="00FD7468" w:rsidP="00B7388D">
      <w:pPr>
        <w:pStyle w:val="Paragrafi"/>
        <w:rPr>
          <w:lang w:val="sq-AL"/>
        </w:rPr>
      </w:pPr>
      <w:r w:rsidRPr="003F0485">
        <w:rPr>
          <w:lang w:val="sq-AL"/>
        </w:rPr>
        <w:t>3. Ngarkohen ministri i Punëve të Brendshme, Qendra Kombëtare Pritëse për Azilkërkuesit dhe kryeregjistruesi i Pasurive të Paluajtshme të Republikës së Shqipërisë për zbatimin e këtij vendimi.</w:t>
      </w:r>
    </w:p>
    <w:p w:rsidR="00FD7468" w:rsidRPr="003F0485" w:rsidRDefault="00FD7468" w:rsidP="00B7388D">
      <w:pPr>
        <w:pStyle w:val="Paragrafi"/>
        <w:rPr>
          <w:lang w:val="sq-AL"/>
        </w:rPr>
      </w:pPr>
      <w:r w:rsidRPr="003F0485">
        <w:rPr>
          <w:lang w:val="sq-AL"/>
        </w:rPr>
        <w:t xml:space="preserve">Ky vendim hyn në fuqi pas botimit në Fletoren Zyrtare. </w:t>
      </w:r>
    </w:p>
    <w:p w:rsidR="00FD7468" w:rsidRPr="003F0485" w:rsidRDefault="00FD7468" w:rsidP="00B7388D">
      <w:pPr>
        <w:pStyle w:val="Hapesira7"/>
        <w:rPr>
          <w:lang w:val="sq-AL"/>
        </w:rPr>
      </w:pPr>
    </w:p>
    <w:p w:rsidR="00FD7468" w:rsidRPr="003F0485" w:rsidRDefault="00FD7468" w:rsidP="00B7388D">
      <w:pPr>
        <w:pStyle w:val="Paragrafi"/>
        <w:jc w:val="right"/>
        <w:rPr>
          <w:lang w:val="sq-AL"/>
        </w:rPr>
      </w:pPr>
      <w:r w:rsidRPr="003F0485">
        <w:rPr>
          <w:lang w:val="sq-AL"/>
        </w:rPr>
        <w:t>ZËVENDËSKRYEMINISTRI</w:t>
      </w:r>
    </w:p>
    <w:p w:rsidR="00FD7468" w:rsidRDefault="00FD7468" w:rsidP="00B7388D">
      <w:pPr>
        <w:pStyle w:val="Paragrafi"/>
        <w:jc w:val="right"/>
        <w:rPr>
          <w:b/>
          <w:lang w:val="sq-AL"/>
        </w:rPr>
      </w:pPr>
      <w:r w:rsidRPr="003F0485">
        <w:rPr>
          <w:b/>
          <w:lang w:val="sq-AL"/>
        </w:rPr>
        <w:t>Niko Peleshi</w:t>
      </w:r>
    </w:p>
    <w:p w:rsidR="00B7388D" w:rsidRDefault="00B7388D" w:rsidP="00B7388D">
      <w:pPr>
        <w:pStyle w:val="Paragrafi"/>
        <w:jc w:val="right"/>
        <w:rPr>
          <w:b/>
          <w:lang w:val="sq-AL"/>
        </w:rPr>
      </w:pPr>
    </w:p>
    <w:p w:rsidR="00FD7468" w:rsidRPr="000343DD" w:rsidRDefault="00FD7468" w:rsidP="00B7388D">
      <w:pPr>
        <w:pStyle w:val="Paragrafi"/>
        <w:jc w:val="right"/>
        <w:rPr>
          <w:b/>
          <w:sz w:val="6"/>
          <w:lang w:val="sq-AL"/>
        </w:rPr>
      </w:pPr>
    </w:p>
    <w:p w:rsidR="00FD7468" w:rsidRDefault="00FD7468" w:rsidP="00B7388D">
      <w:pPr>
        <w:pStyle w:val="Paragrafi"/>
        <w:jc w:val="right"/>
        <w:rPr>
          <w:b/>
          <w:lang w:val="sq-AL"/>
        </w:rPr>
      </w:pPr>
      <w:r w:rsidRPr="00FF3483">
        <w:rPr>
          <w:b/>
          <w:lang w:val="sq-AL"/>
        </w:rPr>
        <w:t>Lidhja 1</w:t>
      </w:r>
    </w:p>
    <w:p w:rsidR="00FD7468" w:rsidRPr="00FF3483" w:rsidRDefault="00FD7468" w:rsidP="00B7388D">
      <w:pPr>
        <w:pStyle w:val="Paragrafi"/>
        <w:jc w:val="right"/>
        <w:rPr>
          <w:b/>
          <w:lang w:val="sq-AL"/>
        </w:rPr>
      </w:pPr>
    </w:p>
    <w:p w:rsidR="00FD7468" w:rsidRPr="00FF3483" w:rsidRDefault="00FD7468" w:rsidP="00B7388D">
      <w:pPr>
        <w:pStyle w:val="Paragrafi"/>
        <w:jc w:val="center"/>
        <w:rPr>
          <w:lang w:val="sq-AL"/>
        </w:rPr>
      </w:pPr>
      <w:r w:rsidRPr="00FF3483">
        <w:rPr>
          <w:lang w:val="sq-AL"/>
        </w:rPr>
        <w:t>NDËRTESA EKONOMIKE DHE ADMINISTRATIVE NR,4 QË SHEMBET, E QENDRA KOMBËTARE PRITËSE PËR AZILKËRKUESIT, BABRRU, TIRANË</w:t>
      </w:r>
    </w:p>
    <w:p w:rsidR="00FD7468" w:rsidRPr="003F0485" w:rsidRDefault="00FD7468" w:rsidP="00B7388D">
      <w:pPr>
        <w:pStyle w:val="Paragrafi"/>
        <w:rPr>
          <w:sz w:val="14"/>
          <w:lang w:val="sq-AL"/>
        </w:rPr>
      </w:pPr>
    </w:p>
    <w:tbl>
      <w:tblPr>
        <w:tblStyle w:val="TableGrid"/>
        <w:tblW w:w="5000" w:type="pct"/>
        <w:tblLook w:val="04A0" w:firstRow="1" w:lastRow="0" w:firstColumn="1" w:lastColumn="0" w:noHBand="0" w:noVBand="1"/>
      </w:tblPr>
      <w:tblGrid>
        <w:gridCol w:w="813"/>
        <w:gridCol w:w="2085"/>
        <w:gridCol w:w="1910"/>
      </w:tblGrid>
      <w:tr w:rsidR="00FD7468" w:rsidRPr="00976D2B" w:rsidTr="00B7388D">
        <w:tc>
          <w:tcPr>
            <w:tcW w:w="845" w:type="pct"/>
            <w:vAlign w:val="center"/>
          </w:tcPr>
          <w:p w:rsidR="00FD7468" w:rsidRPr="00976D2B" w:rsidRDefault="00FD7468" w:rsidP="00B7388D">
            <w:pPr>
              <w:pStyle w:val="Paragrafi"/>
              <w:ind w:firstLine="0"/>
              <w:jc w:val="center"/>
              <w:rPr>
                <w:b/>
                <w:sz w:val="20"/>
                <w:lang w:val="sq-AL"/>
              </w:rPr>
            </w:pPr>
            <w:r w:rsidRPr="00976D2B">
              <w:rPr>
                <w:b/>
                <w:sz w:val="20"/>
                <w:lang w:val="sq-AL"/>
              </w:rPr>
              <w:t xml:space="preserve">Nr. </w:t>
            </w:r>
          </w:p>
        </w:tc>
        <w:tc>
          <w:tcPr>
            <w:tcW w:w="2168" w:type="pct"/>
            <w:vAlign w:val="center"/>
          </w:tcPr>
          <w:p w:rsidR="00FD7468" w:rsidRPr="00976D2B" w:rsidRDefault="00FD7468" w:rsidP="00B7388D">
            <w:pPr>
              <w:pStyle w:val="Paragrafi"/>
              <w:ind w:firstLine="0"/>
              <w:jc w:val="center"/>
              <w:rPr>
                <w:b/>
                <w:sz w:val="20"/>
                <w:lang w:val="sq-AL"/>
              </w:rPr>
            </w:pPr>
            <w:r w:rsidRPr="00976D2B">
              <w:rPr>
                <w:b/>
                <w:sz w:val="20"/>
                <w:lang w:val="sq-AL"/>
              </w:rPr>
              <w:t>Emërtimi i objektit</w:t>
            </w:r>
          </w:p>
        </w:tc>
        <w:tc>
          <w:tcPr>
            <w:tcW w:w="1986" w:type="pct"/>
            <w:vAlign w:val="center"/>
          </w:tcPr>
          <w:p w:rsidR="00FD7468" w:rsidRPr="00976D2B" w:rsidRDefault="00FD7468" w:rsidP="00B7388D">
            <w:pPr>
              <w:pStyle w:val="Paragrafi"/>
              <w:ind w:firstLine="0"/>
              <w:jc w:val="center"/>
              <w:rPr>
                <w:b/>
                <w:sz w:val="20"/>
                <w:lang w:val="sq-AL"/>
              </w:rPr>
            </w:pPr>
            <w:r w:rsidRPr="00976D2B">
              <w:rPr>
                <w:b/>
                <w:sz w:val="20"/>
                <w:lang w:val="sq-AL"/>
              </w:rPr>
              <w:t>Vlera në kontabilitet</w:t>
            </w:r>
          </w:p>
          <w:p w:rsidR="00FD7468" w:rsidRPr="00976D2B" w:rsidRDefault="00FD7468" w:rsidP="00B7388D">
            <w:pPr>
              <w:pStyle w:val="Paragrafi"/>
              <w:ind w:firstLine="0"/>
              <w:jc w:val="center"/>
              <w:rPr>
                <w:b/>
                <w:sz w:val="20"/>
                <w:lang w:val="sq-AL"/>
              </w:rPr>
            </w:pPr>
            <w:r w:rsidRPr="00976D2B">
              <w:rPr>
                <w:b/>
                <w:sz w:val="20"/>
                <w:lang w:val="sq-AL"/>
              </w:rPr>
              <w:t>lekë</w:t>
            </w:r>
          </w:p>
        </w:tc>
      </w:tr>
      <w:tr w:rsidR="00FD7468" w:rsidRPr="00976D2B" w:rsidTr="00B7388D">
        <w:tc>
          <w:tcPr>
            <w:tcW w:w="845" w:type="pct"/>
          </w:tcPr>
          <w:p w:rsidR="00FD7468" w:rsidRPr="00976D2B" w:rsidRDefault="00FD7468" w:rsidP="00B7388D">
            <w:pPr>
              <w:pStyle w:val="Paragrafi"/>
              <w:ind w:firstLine="0"/>
              <w:rPr>
                <w:sz w:val="20"/>
                <w:lang w:val="sq-AL"/>
              </w:rPr>
            </w:pPr>
            <w:r w:rsidRPr="00976D2B">
              <w:rPr>
                <w:sz w:val="20"/>
                <w:lang w:val="sq-AL"/>
              </w:rPr>
              <w:t>1</w:t>
            </w:r>
          </w:p>
        </w:tc>
        <w:tc>
          <w:tcPr>
            <w:tcW w:w="2168" w:type="pct"/>
          </w:tcPr>
          <w:p w:rsidR="00FD7468" w:rsidRPr="00976D2B" w:rsidRDefault="00FD7468" w:rsidP="00B7388D">
            <w:pPr>
              <w:pStyle w:val="Paragrafi"/>
              <w:ind w:firstLine="0"/>
              <w:rPr>
                <w:sz w:val="20"/>
                <w:lang w:val="sq-AL"/>
              </w:rPr>
            </w:pPr>
            <w:r w:rsidRPr="00976D2B">
              <w:rPr>
                <w:sz w:val="20"/>
                <w:lang w:val="sq-AL"/>
              </w:rPr>
              <w:t>Qendra Kombëtare e Azilkërkuesve Godina nr. 4</w:t>
            </w:r>
          </w:p>
        </w:tc>
        <w:tc>
          <w:tcPr>
            <w:tcW w:w="1986" w:type="pct"/>
          </w:tcPr>
          <w:p w:rsidR="00FD7468" w:rsidRPr="00976D2B" w:rsidRDefault="00FD7468" w:rsidP="00B7388D">
            <w:pPr>
              <w:pStyle w:val="Paragrafi"/>
              <w:ind w:firstLine="0"/>
              <w:jc w:val="center"/>
              <w:rPr>
                <w:sz w:val="20"/>
                <w:lang w:val="sq-AL"/>
              </w:rPr>
            </w:pPr>
            <w:r w:rsidRPr="00976D2B">
              <w:rPr>
                <w:sz w:val="20"/>
                <w:lang w:val="sq-AL"/>
              </w:rPr>
              <w:t>9 845 845,8</w:t>
            </w:r>
          </w:p>
        </w:tc>
      </w:tr>
    </w:tbl>
    <w:p w:rsidR="00B7388D" w:rsidRDefault="00B7388D" w:rsidP="00B7388D">
      <w:pPr>
        <w:pStyle w:val="NeniTitull"/>
        <w:keepNext w:val="0"/>
        <w:rPr>
          <w:lang w:val="sq-AL"/>
        </w:rPr>
      </w:pPr>
    </w:p>
    <w:p w:rsidR="00B7388D" w:rsidRDefault="00B7388D" w:rsidP="00B7388D">
      <w:pPr>
        <w:pStyle w:val="NeniTitull"/>
        <w:keepNext w:val="0"/>
        <w:rPr>
          <w:lang w:val="sq-AL"/>
        </w:rPr>
      </w:pPr>
    </w:p>
    <w:p w:rsidR="00B7388D" w:rsidRDefault="00B7388D" w:rsidP="00B7388D">
      <w:pPr>
        <w:pStyle w:val="NeniTitull"/>
        <w:keepNext w:val="0"/>
        <w:rPr>
          <w:lang w:val="sq-AL"/>
        </w:rPr>
      </w:pPr>
    </w:p>
    <w:p w:rsidR="00B7388D" w:rsidRDefault="00B7388D" w:rsidP="00B7388D">
      <w:pPr>
        <w:pStyle w:val="NeniTitull"/>
        <w:keepNext w:val="0"/>
        <w:rPr>
          <w:lang w:val="sq-AL"/>
        </w:rPr>
      </w:pPr>
    </w:p>
    <w:p w:rsidR="00FD7468" w:rsidRPr="003F0485" w:rsidRDefault="00FD7468" w:rsidP="00B7388D">
      <w:pPr>
        <w:pStyle w:val="NeniTitull"/>
        <w:keepNext w:val="0"/>
        <w:rPr>
          <w:lang w:val="sq-AL"/>
        </w:rPr>
      </w:pPr>
      <w:r w:rsidRPr="003F0485">
        <w:rPr>
          <w:lang w:val="sq-AL"/>
        </w:rPr>
        <w:lastRenderedPageBreak/>
        <w:t>VENDIM</w:t>
      </w:r>
    </w:p>
    <w:p w:rsidR="00FD7468" w:rsidRDefault="00FD7468" w:rsidP="00B7388D">
      <w:pPr>
        <w:pStyle w:val="NumriData"/>
      </w:pPr>
      <w:r w:rsidRPr="003F0485">
        <w:t>Nr. 748, datë 26.10.2016</w:t>
      </w:r>
    </w:p>
    <w:p w:rsidR="00B7388D" w:rsidRPr="00B7388D" w:rsidRDefault="00B7388D" w:rsidP="00B7388D">
      <w:pPr>
        <w:pStyle w:val="Paragrafi"/>
        <w:rPr>
          <w:sz w:val="14"/>
          <w:lang w:val="sq-AL"/>
        </w:rPr>
      </w:pPr>
    </w:p>
    <w:p w:rsidR="00547DD8" w:rsidRDefault="00FD7468" w:rsidP="00B7388D">
      <w:pPr>
        <w:pStyle w:val="NeniTitull"/>
        <w:keepNext w:val="0"/>
        <w:rPr>
          <w:lang w:val="sq-AL"/>
        </w:rPr>
      </w:pPr>
      <w:r w:rsidRPr="003F0485">
        <w:rPr>
          <w:lang w:val="sq-AL"/>
        </w:rPr>
        <w:t xml:space="preserve">PËR DISA NDRYSHIME DHE SHTESA NË VENDIMIN NR. 243, DATË 6.3.2009, TË KËSHILLIT TË MINISTRAVE, “PËR MIRATIMIN E LISTËS PËRFUNDIMTARE TË PRONAVE TË PALUAJTSHME PUBLIKE, SHTETËRORE, QË TRANSFEROHEN NË PRONËSI OSE NË PËRDORIM TË BASHKISË RRËSHEN, TË QARKUT </w:t>
      </w:r>
    </w:p>
    <w:p w:rsidR="00FD7468" w:rsidRPr="003F0485" w:rsidRDefault="00FD7468" w:rsidP="00B7388D">
      <w:pPr>
        <w:pStyle w:val="NeniTitull"/>
        <w:keepNext w:val="0"/>
        <w:rPr>
          <w:lang w:val="sq-AL"/>
        </w:rPr>
      </w:pPr>
      <w:r w:rsidRPr="003F0485">
        <w:rPr>
          <w:lang w:val="sq-AL"/>
        </w:rPr>
        <w:t>TË LEZHËS”</w:t>
      </w:r>
    </w:p>
    <w:p w:rsidR="00FD7468" w:rsidRPr="003F0485" w:rsidRDefault="00FD7468" w:rsidP="00B7388D">
      <w:pPr>
        <w:pStyle w:val="Hapesira7"/>
        <w:rPr>
          <w:lang w:val="sq-AL"/>
        </w:rPr>
      </w:pPr>
    </w:p>
    <w:p w:rsidR="00FD7468" w:rsidRPr="003F0485" w:rsidRDefault="00FD7468" w:rsidP="00B7388D">
      <w:pPr>
        <w:pStyle w:val="Paragrafi"/>
        <w:rPr>
          <w:lang w:val="sq-AL"/>
        </w:rPr>
      </w:pPr>
      <w:r w:rsidRPr="003F0485">
        <w:rPr>
          <w:lang w:val="sq-AL"/>
        </w:rPr>
        <w:t xml:space="preserve">Në mbështetje të nenit 100 të Kushtetutës dhe të neneve 3, shkronja “a”, e 17, të ligjit nr. 8744, datë 22.2.2001, “Për transferimin e pronave të paluajtshme publike të shtetit në njësitë e qeverisjes vendore”, të ndryshuar, me propozimin e ministrit të Punëve të Brendshme, Këshilli i Ministrave </w:t>
      </w:r>
    </w:p>
    <w:p w:rsidR="00FD7468" w:rsidRPr="000343DD" w:rsidRDefault="00FD7468" w:rsidP="00B7388D">
      <w:pPr>
        <w:pStyle w:val="NeniNr"/>
        <w:keepNext w:val="0"/>
        <w:rPr>
          <w:sz w:val="14"/>
          <w:lang w:val="sq-AL"/>
        </w:rPr>
      </w:pPr>
    </w:p>
    <w:p w:rsidR="00FD7468" w:rsidRPr="003F0485" w:rsidRDefault="00FD7468" w:rsidP="00B7388D">
      <w:pPr>
        <w:pStyle w:val="NeniNr"/>
        <w:keepNext w:val="0"/>
        <w:rPr>
          <w:lang w:val="sq-AL"/>
        </w:rPr>
      </w:pPr>
      <w:r w:rsidRPr="003F0485">
        <w:rPr>
          <w:lang w:val="sq-AL"/>
        </w:rPr>
        <w:t xml:space="preserve">VENDOSI: </w:t>
      </w:r>
    </w:p>
    <w:p w:rsidR="00FD7468" w:rsidRPr="000343DD" w:rsidRDefault="00FD7468" w:rsidP="00B7388D">
      <w:pPr>
        <w:pStyle w:val="Paragrafi"/>
        <w:rPr>
          <w:sz w:val="8"/>
          <w:lang w:val="sq-AL"/>
        </w:rPr>
      </w:pPr>
    </w:p>
    <w:p w:rsidR="00FD7468" w:rsidRPr="003F0485" w:rsidRDefault="00FD7468" w:rsidP="00B7388D">
      <w:pPr>
        <w:pStyle w:val="Paragrafi"/>
        <w:rPr>
          <w:lang w:val="sq-AL"/>
        </w:rPr>
      </w:pPr>
      <w:r w:rsidRPr="003F0485">
        <w:rPr>
          <w:lang w:val="sq-AL"/>
        </w:rPr>
        <w:t>1. Në vendimin nr. 243, datë 6.3.2009, të Këshillit të Ministrave, bëhet ndryshimi dhe shtesa si më poshtë vijon:</w:t>
      </w:r>
    </w:p>
    <w:p w:rsidR="00FD7468" w:rsidRPr="003F0485" w:rsidRDefault="00FD7468" w:rsidP="00B7388D">
      <w:pPr>
        <w:pStyle w:val="Paragrafi"/>
        <w:rPr>
          <w:lang w:val="sq-AL"/>
        </w:rPr>
      </w:pPr>
      <w:r w:rsidRPr="003F0485">
        <w:rPr>
          <w:lang w:val="sq-AL"/>
        </w:rPr>
        <w:t>a) Në titullin e vendimit dhe në përmbajtje, fjalët “… të Bashkisë Rrëshen…” zëvendësohen me “…të Bashkisë Mirditë, në njësinë administrative Rrëshen,</w:t>
      </w:r>
      <w:r w:rsidR="00706412">
        <w:rPr>
          <w:lang w:val="sq-AL"/>
        </w:rPr>
        <w:t xml:space="preserve"> </w:t>
      </w:r>
      <w:r w:rsidRPr="003F0485">
        <w:rPr>
          <w:lang w:val="sq-AL"/>
        </w:rPr>
        <w:t>...”.</w:t>
      </w:r>
    </w:p>
    <w:p w:rsidR="00FD7468" w:rsidRPr="003F0485" w:rsidRDefault="00FD7468" w:rsidP="00B7388D">
      <w:pPr>
        <w:pStyle w:val="Paragrafi"/>
        <w:rPr>
          <w:lang w:val="sq-AL"/>
        </w:rPr>
      </w:pPr>
      <w:r w:rsidRPr="003F0485">
        <w:rPr>
          <w:lang w:val="sq-AL"/>
        </w:rPr>
        <w:t xml:space="preserve">b) Në listën përfundimtare të pronave të paluajtshme publike, shtetërore, brenda juridiksionit territorial dhe administrativ të Bashkisë Mirditë, në njësinë administrative Rrëshen, të qarkut të Lezhës, që transferohen në pronësi ose në përdorim të kësaj bashkie, sipas lidhjes nr. 1, bashkëlidhur vendimit, shtohen pronat sipas formularëve, gjithsej 2 (dy) fletë, që i bashkëlidhen këtij vendimi. </w:t>
      </w:r>
    </w:p>
    <w:p w:rsidR="00FD7468" w:rsidRPr="003F0485" w:rsidRDefault="00FD7468" w:rsidP="00B7388D">
      <w:pPr>
        <w:pStyle w:val="Paragrafi"/>
        <w:rPr>
          <w:lang w:val="sq-AL"/>
        </w:rPr>
      </w:pPr>
      <w:r w:rsidRPr="003F0485">
        <w:rPr>
          <w:lang w:val="sq-AL"/>
        </w:rPr>
        <w:t xml:space="preserve">2. Ngarkohen Ministria e Punëve të Brendshme, Bashkia Mirditë dhe </w:t>
      </w:r>
      <w:r>
        <w:rPr>
          <w:lang w:val="sq-AL"/>
        </w:rPr>
        <w:t>k</w:t>
      </w:r>
      <w:r w:rsidRPr="003F0485">
        <w:rPr>
          <w:lang w:val="sq-AL"/>
        </w:rPr>
        <w:t>ryeregjistruesi i Pasurive të Paluajtshme të Republikës së Shqipërisë për ndjekjen dhe zbatimin e këtij vendimi.</w:t>
      </w:r>
    </w:p>
    <w:p w:rsidR="00FD7468" w:rsidRPr="003F0485" w:rsidRDefault="00FD7468" w:rsidP="00B7388D">
      <w:pPr>
        <w:pStyle w:val="Paragrafi"/>
        <w:rPr>
          <w:lang w:val="sq-AL"/>
        </w:rPr>
      </w:pPr>
      <w:r w:rsidRPr="003F0485">
        <w:rPr>
          <w:lang w:val="sq-AL"/>
        </w:rPr>
        <w:t xml:space="preserve">Ky vendim hyn në fuqi pas botimit në Fletoren Zyrtare. </w:t>
      </w:r>
    </w:p>
    <w:p w:rsidR="00FD7468" w:rsidRPr="003F0485" w:rsidRDefault="00FD7468" w:rsidP="00B7388D">
      <w:pPr>
        <w:pStyle w:val="Hapesira7"/>
        <w:rPr>
          <w:lang w:val="sq-AL"/>
        </w:rPr>
      </w:pPr>
    </w:p>
    <w:p w:rsidR="00FD7468" w:rsidRPr="003F0485" w:rsidRDefault="00FD7468" w:rsidP="00B7388D">
      <w:pPr>
        <w:pStyle w:val="Paragrafi"/>
        <w:jc w:val="right"/>
        <w:rPr>
          <w:lang w:val="sq-AL"/>
        </w:rPr>
      </w:pPr>
      <w:r w:rsidRPr="003F0485">
        <w:rPr>
          <w:lang w:val="sq-AL"/>
        </w:rPr>
        <w:t>ZËVENDËSKRYEMINISTRI</w:t>
      </w:r>
    </w:p>
    <w:p w:rsidR="00B7388D" w:rsidRDefault="00FD7468" w:rsidP="00B7388D">
      <w:pPr>
        <w:pStyle w:val="Paragrafi"/>
        <w:jc w:val="right"/>
        <w:rPr>
          <w:b/>
          <w:lang w:val="sq-AL"/>
        </w:rPr>
        <w:sectPr w:rsidR="00B7388D" w:rsidSect="00B7388D">
          <w:type w:val="continuous"/>
          <w:pgSz w:w="11907" w:h="16840" w:code="9"/>
          <w:pgMar w:top="720" w:right="1134" w:bottom="720" w:left="1134" w:header="851" w:footer="851" w:gutter="0"/>
          <w:cols w:num="2" w:space="454"/>
          <w:docGrid w:linePitch="360"/>
        </w:sectPr>
      </w:pPr>
      <w:r w:rsidRPr="003F0485">
        <w:rPr>
          <w:b/>
          <w:lang w:val="sq-AL"/>
        </w:rPr>
        <w:t>Niko Peleshi</w:t>
      </w:r>
    </w:p>
    <w:p w:rsidR="00FD7468" w:rsidRDefault="00FD7468" w:rsidP="00B7388D">
      <w:pPr>
        <w:pStyle w:val="Paragrafi"/>
        <w:jc w:val="right"/>
        <w:rPr>
          <w:b/>
          <w:lang w:val="sq-AL"/>
        </w:rPr>
      </w:pPr>
    </w:p>
    <w:p w:rsidR="00FD7468" w:rsidRPr="003F0485" w:rsidRDefault="00FD7468" w:rsidP="00B7388D">
      <w:pPr>
        <w:pStyle w:val="Paragrafi"/>
        <w:ind w:firstLine="0"/>
        <w:rPr>
          <w:lang w:val="sq-AL"/>
        </w:rPr>
      </w:pPr>
      <w:r>
        <w:rPr>
          <w:noProof/>
        </w:rPr>
        <w:lastRenderedPageBreak/>
        <w:drawing>
          <wp:inline distT="0" distB="0" distL="0" distR="0">
            <wp:extent cx="6004991" cy="3708806"/>
            <wp:effectExtent l="1905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6012970" cy="3713734"/>
                    </a:xfrm>
                    <a:prstGeom prst="rect">
                      <a:avLst/>
                    </a:prstGeom>
                    <a:noFill/>
                  </pic:spPr>
                </pic:pic>
              </a:graphicData>
            </a:graphic>
          </wp:inline>
        </w:drawing>
      </w:r>
    </w:p>
    <w:p w:rsidR="00FD7468" w:rsidRPr="003F0485" w:rsidRDefault="00FD7468" w:rsidP="00B7388D">
      <w:pPr>
        <w:pStyle w:val="Paragrafi"/>
        <w:ind w:firstLine="0"/>
        <w:rPr>
          <w:lang w:val="sq-AL"/>
        </w:rPr>
      </w:pPr>
    </w:p>
    <w:p w:rsidR="00FD7468" w:rsidRPr="003F0485" w:rsidRDefault="00B7388D" w:rsidP="00B7388D">
      <w:pPr>
        <w:pStyle w:val="Paragrafi"/>
        <w:ind w:firstLine="0"/>
        <w:rPr>
          <w:lang w:val="sq-AL"/>
        </w:rPr>
      </w:pPr>
      <w:r>
        <w:rPr>
          <w:noProof/>
        </w:rPr>
        <w:drawing>
          <wp:inline distT="0" distB="0" distL="0" distR="0">
            <wp:extent cx="6345174" cy="3694176"/>
            <wp:effectExtent l="1905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6350991" cy="3697563"/>
                    </a:xfrm>
                    <a:prstGeom prst="rect">
                      <a:avLst/>
                    </a:prstGeom>
                    <a:noFill/>
                  </pic:spPr>
                </pic:pic>
              </a:graphicData>
            </a:graphic>
          </wp:inline>
        </w:drawing>
      </w:r>
    </w:p>
    <w:p w:rsidR="00B7388D" w:rsidRDefault="00B7388D" w:rsidP="00B7388D">
      <w:pPr>
        <w:pStyle w:val="Paragrafi"/>
        <w:jc w:val="center"/>
        <w:rPr>
          <w:b/>
          <w:spacing w:val="-4"/>
          <w:lang w:val="sq-AL"/>
        </w:rPr>
      </w:pPr>
    </w:p>
    <w:p w:rsidR="00B7388D" w:rsidRDefault="00B7388D" w:rsidP="00B7388D">
      <w:pPr>
        <w:pStyle w:val="Paragrafi"/>
        <w:jc w:val="center"/>
        <w:rPr>
          <w:b/>
          <w:spacing w:val="-4"/>
          <w:lang w:val="sq-AL"/>
        </w:rPr>
      </w:pPr>
    </w:p>
    <w:p w:rsidR="00B7388D" w:rsidRDefault="00B7388D" w:rsidP="00B7388D">
      <w:pPr>
        <w:pStyle w:val="Paragrafi"/>
        <w:jc w:val="center"/>
        <w:rPr>
          <w:b/>
          <w:spacing w:val="-4"/>
          <w:lang w:val="sq-AL"/>
        </w:rPr>
      </w:pPr>
    </w:p>
    <w:p w:rsidR="00B7388D" w:rsidRDefault="00B7388D" w:rsidP="00B7388D">
      <w:pPr>
        <w:pStyle w:val="Paragrafi"/>
        <w:jc w:val="center"/>
        <w:rPr>
          <w:b/>
          <w:spacing w:val="-4"/>
          <w:lang w:val="sq-AL"/>
        </w:rPr>
      </w:pPr>
    </w:p>
    <w:p w:rsidR="00B7388D" w:rsidRDefault="00B7388D" w:rsidP="00B7388D">
      <w:pPr>
        <w:pStyle w:val="Paragrafi"/>
        <w:jc w:val="center"/>
        <w:rPr>
          <w:b/>
          <w:spacing w:val="-4"/>
          <w:lang w:val="sq-AL"/>
        </w:rPr>
      </w:pPr>
    </w:p>
    <w:p w:rsidR="00B7388D" w:rsidRDefault="00B7388D" w:rsidP="00B7388D">
      <w:pPr>
        <w:pStyle w:val="Paragrafi"/>
        <w:jc w:val="center"/>
        <w:rPr>
          <w:b/>
          <w:spacing w:val="-4"/>
          <w:lang w:val="sq-AL"/>
        </w:rPr>
        <w:sectPr w:rsidR="00B7388D" w:rsidSect="00FD7468">
          <w:type w:val="continuous"/>
          <w:pgSz w:w="11907" w:h="16840" w:code="9"/>
          <w:pgMar w:top="720" w:right="1134" w:bottom="720" w:left="1134" w:header="851" w:footer="851" w:gutter="0"/>
          <w:cols w:space="454"/>
          <w:docGrid w:linePitch="360"/>
        </w:sectPr>
      </w:pPr>
    </w:p>
    <w:p w:rsidR="00B7388D" w:rsidRDefault="00B7388D" w:rsidP="00B7388D">
      <w:pPr>
        <w:pStyle w:val="Paragrafi"/>
        <w:jc w:val="center"/>
        <w:rPr>
          <w:b/>
          <w:spacing w:val="-4"/>
          <w:lang w:val="sq-AL"/>
        </w:rPr>
      </w:pPr>
    </w:p>
    <w:p w:rsidR="00B7388D" w:rsidRDefault="00B7388D" w:rsidP="00B7388D">
      <w:pPr>
        <w:pStyle w:val="Paragrafi"/>
        <w:jc w:val="center"/>
        <w:rPr>
          <w:b/>
          <w:spacing w:val="-4"/>
          <w:lang w:val="sq-AL"/>
        </w:rPr>
      </w:pPr>
    </w:p>
    <w:p w:rsidR="009B6A11" w:rsidRDefault="009B6A11" w:rsidP="009B6A11">
      <w:pPr>
        <w:pStyle w:val="NeniTitull"/>
        <w:rPr>
          <w:lang w:val="sq-AL"/>
        </w:rPr>
        <w:sectPr w:rsidR="009B6A11" w:rsidSect="000343DD">
          <w:type w:val="continuous"/>
          <w:pgSz w:w="11907" w:h="16840" w:code="9"/>
          <w:pgMar w:top="720" w:right="1134" w:bottom="720" w:left="1134" w:header="851" w:footer="851" w:gutter="0"/>
          <w:cols w:num="2" w:space="454"/>
          <w:docGrid w:linePitch="360"/>
        </w:sectPr>
      </w:pPr>
    </w:p>
    <w:p w:rsidR="009B6A11" w:rsidRPr="003F0485" w:rsidRDefault="009B6A11" w:rsidP="009B6A11">
      <w:pPr>
        <w:pStyle w:val="NeniTitull"/>
        <w:rPr>
          <w:lang w:val="sq-AL"/>
        </w:rPr>
      </w:pPr>
      <w:r w:rsidRPr="003F0485">
        <w:rPr>
          <w:lang w:val="sq-AL"/>
        </w:rPr>
        <w:lastRenderedPageBreak/>
        <w:t>VENDIM</w:t>
      </w:r>
    </w:p>
    <w:p w:rsidR="009B6A11" w:rsidRPr="003F0485" w:rsidRDefault="009B6A11" w:rsidP="009B6A11">
      <w:pPr>
        <w:pStyle w:val="NeniTitull"/>
        <w:rPr>
          <w:lang w:val="sq-AL"/>
        </w:rPr>
      </w:pPr>
      <w:r w:rsidRPr="003F0485">
        <w:rPr>
          <w:lang w:val="sq-AL"/>
        </w:rPr>
        <w:t>Nr. 749, datë 26.10.2016</w:t>
      </w:r>
    </w:p>
    <w:p w:rsidR="009B6A11" w:rsidRPr="003F0485" w:rsidRDefault="009B6A11" w:rsidP="009B6A11">
      <w:pPr>
        <w:pStyle w:val="Hapesira7"/>
        <w:rPr>
          <w:lang w:val="sq-AL"/>
        </w:rPr>
      </w:pPr>
    </w:p>
    <w:p w:rsidR="009B6A11" w:rsidRPr="003F0485" w:rsidRDefault="009B6A11" w:rsidP="009B6A11">
      <w:pPr>
        <w:pStyle w:val="NeniTitull"/>
        <w:rPr>
          <w:lang w:val="sq-AL"/>
        </w:rPr>
      </w:pPr>
      <w:r w:rsidRPr="003F0485">
        <w:rPr>
          <w:lang w:val="sq-AL"/>
        </w:rPr>
        <w:t xml:space="preserve">PËR RISHPËRNDARJE FONDI NË BUXHETIN E VITIT 2016, MIRATUAR PËR MINISTRINË E ZHVILLIMIT EKONOMIK, TURIZMIT, TREGTISË DHE SIPËRMARRJES </w:t>
      </w:r>
    </w:p>
    <w:p w:rsidR="009B6A11" w:rsidRPr="003F0485" w:rsidRDefault="009B6A11" w:rsidP="009B6A11">
      <w:pPr>
        <w:pStyle w:val="Hapesira7"/>
        <w:rPr>
          <w:lang w:val="sq-AL"/>
        </w:rPr>
      </w:pPr>
    </w:p>
    <w:p w:rsidR="009B6A11" w:rsidRPr="003F0485" w:rsidRDefault="009B6A11" w:rsidP="009B6A11">
      <w:pPr>
        <w:pStyle w:val="Paragrafi"/>
        <w:rPr>
          <w:lang w:val="sq-AL"/>
        </w:rPr>
      </w:pPr>
      <w:r w:rsidRPr="003F0485">
        <w:rPr>
          <w:lang w:val="sq-AL"/>
        </w:rPr>
        <w:t xml:space="preserve">Në mbështetje të nenit 100 të Kushtetutës, të ligjit nr. 10018, datë 13.11.2008, “Për Avokaturën e Shtetit”, të ligjit nr. 77/2016, datë 22.7.2016, “Për përcaktimin e procedurës së veçantë për negocimin dhe lidhjen e kontratës, me objekt projektimin, ndërtimin, operimin, mirëmbajtjen dhe menaxhimin e portit të Karpenit, zonës mbështetëse të portit dhe asaj ekonomike, ndërmjet shtetit shqiptar dhe kompanisë “Star Bridge Port Developments Limited””, të ligjit nr. 9936, datë 26.6.2008, “Për menaxhimin e sistemit buxhetor në Republikën e Shqipërisë”, dhe të ligjit nr. 147/2015, “Për buxhetin e vitit 2016”, me propozimin e ministrit të Zhvillimit Ekonomik, Turizmit, Tregtisë dhe Sipërmarrjes, Këshilli i Ministrave </w:t>
      </w:r>
    </w:p>
    <w:p w:rsidR="009B6A11" w:rsidRPr="003F0485" w:rsidRDefault="009B6A11" w:rsidP="009B6A11">
      <w:pPr>
        <w:pStyle w:val="Hapesira7"/>
        <w:rPr>
          <w:lang w:val="sq-AL"/>
        </w:rPr>
      </w:pPr>
    </w:p>
    <w:p w:rsidR="009B6A11" w:rsidRPr="003F0485" w:rsidRDefault="009B6A11" w:rsidP="009B6A11">
      <w:pPr>
        <w:pStyle w:val="NeniNr"/>
        <w:rPr>
          <w:lang w:val="sq-AL"/>
        </w:rPr>
      </w:pPr>
      <w:r w:rsidRPr="003F0485">
        <w:rPr>
          <w:lang w:val="sq-AL"/>
        </w:rPr>
        <w:t xml:space="preserve">VENDOSI: </w:t>
      </w:r>
    </w:p>
    <w:p w:rsidR="009B6A11" w:rsidRPr="003F0485" w:rsidRDefault="009B6A11" w:rsidP="009B6A11">
      <w:pPr>
        <w:pStyle w:val="Hapesira7"/>
        <w:rPr>
          <w:lang w:val="sq-AL"/>
        </w:rPr>
      </w:pPr>
    </w:p>
    <w:p w:rsidR="009B6A11" w:rsidRPr="003F0485" w:rsidRDefault="009B6A11" w:rsidP="009B6A11">
      <w:pPr>
        <w:pStyle w:val="Paragrafi"/>
        <w:rPr>
          <w:lang w:val="sq-AL"/>
        </w:rPr>
      </w:pPr>
      <w:r w:rsidRPr="003F0485">
        <w:rPr>
          <w:lang w:val="sq-AL"/>
        </w:rPr>
        <w:t>1. Në buxhetin e vitit 2016, miratuar për Ministrinë e Zhvillimit Ekonomik, Turizmit, Tregtisë dhe Sipërmarrjes, bëhet rishpërndarje e fondit, ndërmjet programeve, si më poshtë vijon:</w:t>
      </w:r>
    </w:p>
    <w:p w:rsidR="009B6A11" w:rsidRPr="003F0485" w:rsidRDefault="009B6A11" w:rsidP="009B6A11">
      <w:pPr>
        <w:pStyle w:val="Paragrafi"/>
        <w:rPr>
          <w:lang w:val="sq-AL"/>
        </w:rPr>
      </w:pPr>
      <w:r w:rsidRPr="003F0485">
        <w:rPr>
          <w:lang w:val="sq-AL"/>
        </w:rPr>
        <w:t>a) Në programin “Planifikim, menaxhim, administrim” shtohet fondi prej 40 000 000 (dyzet milionë) lekësh, përkatësisht: 14 000 000 (katërmbëdhjetë milionë) lekë në zërin “Shpenzime korrente” dhe 26 000 000 (njëzet e gjashtë milionë) lekë në zërin “Shpenzime kapitale të brendshme”. Fondi prej 26 000 000 (njëzet e gjashtë milionë) lekësh të përdoret për mbulimin e shpenzimeve të konsulentëve të huaj që do të bëjnë studimin dhe vlerësimin ligjor e financiar për projektin “Projektimi, ndërtimi, operimi, mirëmbajtja dhe menaxhimi i portit të Karpenit, zonës mbështetëse të portit dhe asaj ekonomike”.</w:t>
      </w:r>
    </w:p>
    <w:p w:rsidR="009B6A11" w:rsidRPr="003F0485" w:rsidRDefault="009B6A11" w:rsidP="009B6A11">
      <w:pPr>
        <w:pStyle w:val="Paragrafi"/>
        <w:rPr>
          <w:lang w:val="sq-AL"/>
        </w:rPr>
      </w:pPr>
      <w:r w:rsidRPr="003F0485">
        <w:rPr>
          <w:lang w:val="sq-AL"/>
        </w:rPr>
        <w:t>b) Në programin “Mbështetje për zhvillim ekonomik” pakësohet fondi prej 14 000 000 (katërmbëdhjetë milionë) lekësh, në zërin “Shpenzime korrente”.</w:t>
      </w:r>
    </w:p>
    <w:p w:rsidR="009B6A11" w:rsidRPr="003F0485" w:rsidRDefault="009B6A11" w:rsidP="009B6A11">
      <w:pPr>
        <w:pStyle w:val="Paragrafi"/>
        <w:rPr>
          <w:lang w:val="sq-AL"/>
        </w:rPr>
      </w:pPr>
      <w:r w:rsidRPr="003F0485">
        <w:rPr>
          <w:lang w:val="sq-AL"/>
        </w:rPr>
        <w:t xml:space="preserve">c) Në programin “Zhvillimi i turizmit” pakësohet fondi prej 26 000 000 (njëzet e gjashtë </w:t>
      </w:r>
      <w:r w:rsidRPr="003F0485">
        <w:rPr>
          <w:lang w:val="sq-AL"/>
        </w:rPr>
        <w:lastRenderedPageBreak/>
        <w:t>milionë) lekësh, në zërin “Shpenzime kapitale të brendshme”.</w:t>
      </w:r>
    </w:p>
    <w:p w:rsidR="009B6A11" w:rsidRPr="003F0485" w:rsidRDefault="009B6A11" w:rsidP="009B6A11">
      <w:pPr>
        <w:pStyle w:val="Paragrafi"/>
        <w:rPr>
          <w:lang w:val="sq-AL"/>
        </w:rPr>
      </w:pPr>
      <w:r w:rsidRPr="003F0485">
        <w:rPr>
          <w:lang w:val="sq-AL"/>
        </w:rPr>
        <w:t xml:space="preserve">2. Ngarkohen Ministria e Zhvillimit Ekonomik, Turizmit, Tregtisë dhe Sipërmarrjes dhe Ministria e Financave për zbatimin e këtij vendimi. </w:t>
      </w:r>
    </w:p>
    <w:p w:rsidR="009B6A11" w:rsidRPr="003F0485" w:rsidRDefault="009B6A11" w:rsidP="009B6A11">
      <w:pPr>
        <w:pStyle w:val="Paragrafi"/>
        <w:rPr>
          <w:lang w:val="sq-AL"/>
        </w:rPr>
      </w:pPr>
      <w:r w:rsidRPr="003F0485">
        <w:rPr>
          <w:lang w:val="sq-AL"/>
        </w:rPr>
        <w:t>Ky vendim hyn në fuqi pas botimit në Fletoren Zyrtare.</w:t>
      </w:r>
    </w:p>
    <w:p w:rsidR="009B6A11" w:rsidRPr="003F0485" w:rsidRDefault="009B6A11" w:rsidP="009B6A11">
      <w:pPr>
        <w:pStyle w:val="Hapesira7"/>
        <w:rPr>
          <w:lang w:val="sq-AL"/>
        </w:rPr>
      </w:pPr>
    </w:p>
    <w:p w:rsidR="009B6A11" w:rsidRPr="003F0485" w:rsidRDefault="009B6A11" w:rsidP="009B6A11">
      <w:pPr>
        <w:pStyle w:val="Paragrafi"/>
        <w:jc w:val="right"/>
        <w:rPr>
          <w:lang w:val="sq-AL"/>
        </w:rPr>
      </w:pPr>
      <w:r w:rsidRPr="003F0485">
        <w:rPr>
          <w:lang w:val="sq-AL"/>
        </w:rPr>
        <w:t>ZËVENDËSKRYEMINISTRI</w:t>
      </w:r>
    </w:p>
    <w:p w:rsidR="009B6A11" w:rsidRDefault="009B6A11" w:rsidP="009B6A11">
      <w:pPr>
        <w:pStyle w:val="Paragrafi"/>
        <w:jc w:val="right"/>
        <w:rPr>
          <w:b/>
          <w:lang w:val="sq-AL"/>
        </w:rPr>
      </w:pPr>
      <w:r w:rsidRPr="003F0485">
        <w:rPr>
          <w:b/>
          <w:lang w:val="sq-AL"/>
        </w:rPr>
        <w:t>Niko Peleshi</w:t>
      </w:r>
    </w:p>
    <w:p w:rsidR="009B6A11" w:rsidRPr="009B6A11" w:rsidRDefault="009B6A11" w:rsidP="00B7388D">
      <w:pPr>
        <w:pStyle w:val="Paragrafi"/>
        <w:jc w:val="center"/>
        <w:rPr>
          <w:b/>
          <w:spacing w:val="-4"/>
          <w:sz w:val="14"/>
          <w:lang w:val="sq-AL"/>
        </w:rPr>
      </w:pPr>
    </w:p>
    <w:p w:rsidR="00060289" w:rsidRPr="008924C5" w:rsidRDefault="0069046D" w:rsidP="00B7388D">
      <w:pPr>
        <w:pStyle w:val="Paragrafi"/>
        <w:jc w:val="center"/>
        <w:rPr>
          <w:b/>
          <w:spacing w:val="-4"/>
          <w:lang w:val="sq-AL"/>
        </w:rPr>
      </w:pPr>
      <w:r w:rsidRPr="008924C5">
        <w:rPr>
          <w:b/>
          <w:spacing w:val="-4"/>
          <w:lang w:val="sq-AL"/>
        </w:rPr>
        <w:t>VENDI</w:t>
      </w:r>
      <w:r w:rsidR="00060289" w:rsidRPr="008924C5">
        <w:rPr>
          <w:b/>
          <w:spacing w:val="-4"/>
          <w:lang w:val="sq-AL"/>
        </w:rPr>
        <w:t>M</w:t>
      </w:r>
    </w:p>
    <w:p w:rsidR="00060289" w:rsidRPr="008924C5" w:rsidRDefault="0038409D" w:rsidP="00B7388D">
      <w:pPr>
        <w:pStyle w:val="Paragrafi"/>
        <w:jc w:val="center"/>
        <w:rPr>
          <w:b/>
          <w:spacing w:val="-4"/>
          <w:lang w:val="sq-AL"/>
        </w:rPr>
      </w:pPr>
      <w:r w:rsidRPr="008924C5">
        <w:rPr>
          <w:b/>
          <w:spacing w:val="-4"/>
          <w:lang w:val="sq-AL"/>
        </w:rPr>
        <w:t xml:space="preserve">Nr. </w:t>
      </w:r>
      <w:r w:rsidR="0069046D" w:rsidRPr="008924C5">
        <w:rPr>
          <w:b/>
          <w:spacing w:val="-4"/>
          <w:lang w:val="sq-AL"/>
        </w:rPr>
        <w:t>751</w:t>
      </w:r>
      <w:r w:rsidR="00060289" w:rsidRPr="008924C5">
        <w:rPr>
          <w:b/>
          <w:spacing w:val="-4"/>
          <w:lang w:val="sq-AL"/>
        </w:rPr>
        <w:t>, datë</w:t>
      </w:r>
      <w:r w:rsidR="0069046D" w:rsidRPr="008924C5">
        <w:rPr>
          <w:b/>
          <w:spacing w:val="-4"/>
          <w:lang w:val="sq-AL"/>
        </w:rPr>
        <w:t xml:space="preserve"> 26.10.2016</w:t>
      </w:r>
    </w:p>
    <w:p w:rsidR="00060289" w:rsidRPr="008924C5" w:rsidRDefault="00060289" w:rsidP="00B7388D">
      <w:pPr>
        <w:pStyle w:val="Hapesira7"/>
        <w:rPr>
          <w:spacing w:val="-4"/>
          <w:lang w:val="sq-AL"/>
        </w:rPr>
      </w:pPr>
    </w:p>
    <w:p w:rsidR="00060289" w:rsidRPr="008924C5" w:rsidRDefault="00060289" w:rsidP="00B7388D">
      <w:pPr>
        <w:pStyle w:val="Paragrafi"/>
        <w:jc w:val="center"/>
        <w:rPr>
          <w:b/>
          <w:spacing w:val="-4"/>
          <w:lang w:val="sq-AL"/>
        </w:rPr>
      </w:pPr>
      <w:r w:rsidRPr="008924C5">
        <w:rPr>
          <w:b/>
          <w:spacing w:val="-4"/>
          <w:lang w:val="sq-AL"/>
        </w:rPr>
        <w:t>PËR</w:t>
      </w:r>
      <w:bookmarkStart w:id="1" w:name="bookmark1"/>
      <w:r w:rsidR="0069046D" w:rsidRPr="008924C5">
        <w:rPr>
          <w:b/>
          <w:spacing w:val="-4"/>
          <w:lang w:val="sq-AL"/>
        </w:rPr>
        <w:t xml:space="preserve"> </w:t>
      </w:r>
      <w:r w:rsidRPr="008924C5">
        <w:rPr>
          <w:b/>
          <w:spacing w:val="-4"/>
          <w:lang w:val="sq-AL"/>
        </w:rPr>
        <w:t xml:space="preserve">DISA SHTESA DHE NDRYSHIME NË VENDIMIN </w:t>
      </w:r>
      <w:r w:rsidR="0038409D" w:rsidRPr="008924C5">
        <w:rPr>
          <w:b/>
          <w:spacing w:val="-4"/>
          <w:lang w:val="sq-AL"/>
        </w:rPr>
        <w:t xml:space="preserve">NR. </w:t>
      </w:r>
      <w:r w:rsidRPr="008924C5">
        <w:rPr>
          <w:b/>
          <w:spacing w:val="-4"/>
          <w:lang w:val="sq-AL"/>
        </w:rPr>
        <w:t>726, DATË 2.9.2015, TË KËSHILLIT TË MINISTRAVE, “PËR MIRATIMIN E PROGRAMIT TË VEPRIMIT 3-VJEÇAR, 2016</w:t>
      </w:r>
      <w:r w:rsidR="004225F8" w:rsidRPr="008924C5">
        <w:rPr>
          <w:b/>
          <w:spacing w:val="-4"/>
          <w:lang w:val="sq-AL"/>
        </w:rPr>
        <w:t>–</w:t>
      </w:r>
      <w:r w:rsidRPr="008924C5">
        <w:rPr>
          <w:b/>
          <w:spacing w:val="-4"/>
          <w:lang w:val="sq-AL"/>
        </w:rPr>
        <w:t>2018, PËR ZHVILLIMIN E AKTIVITETIT MINERAR DHE PËRCAKTIMIN E ZONAVE MINERARE TË RREZIKSHME”</w:t>
      </w:r>
      <w:bookmarkEnd w:id="1"/>
    </w:p>
    <w:p w:rsidR="00060289" w:rsidRPr="008924C5" w:rsidRDefault="00060289" w:rsidP="00B7388D">
      <w:pPr>
        <w:pStyle w:val="Hapesira7"/>
        <w:rPr>
          <w:spacing w:val="-4"/>
          <w:lang w:val="sq-AL"/>
        </w:rPr>
      </w:pPr>
    </w:p>
    <w:p w:rsidR="00060289" w:rsidRPr="008924C5" w:rsidRDefault="00060289" w:rsidP="00B7388D">
      <w:pPr>
        <w:pStyle w:val="Paragrafi"/>
        <w:rPr>
          <w:spacing w:val="-4"/>
          <w:lang w:val="sq-AL"/>
        </w:rPr>
      </w:pPr>
      <w:r w:rsidRPr="008924C5">
        <w:rPr>
          <w:spacing w:val="-4"/>
          <w:lang w:val="sq-AL"/>
        </w:rPr>
        <w:t>Në mbështetje të nenit 100 të Kushtetutës dhe të pikës 4, të nenit 8, të</w:t>
      </w:r>
      <w:r w:rsidR="0038409D" w:rsidRPr="008924C5">
        <w:rPr>
          <w:spacing w:val="-4"/>
          <w:lang w:val="sq-AL"/>
        </w:rPr>
        <w:t xml:space="preserve"> </w:t>
      </w:r>
      <w:r w:rsidRPr="008924C5">
        <w:rPr>
          <w:spacing w:val="-4"/>
          <w:lang w:val="sq-AL"/>
        </w:rPr>
        <w:t xml:space="preserve">ligjit </w:t>
      </w:r>
      <w:r w:rsidR="0038409D" w:rsidRPr="008924C5">
        <w:rPr>
          <w:spacing w:val="-4"/>
          <w:lang w:val="sq-AL"/>
        </w:rPr>
        <w:t xml:space="preserve">nr. </w:t>
      </w:r>
      <w:r w:rsidRPr="008924C5">
        <w:rPr>
          <w:spacing w:val="-4"/>
          <w:lang w:val="sq-AL"/>
        </w:rPr>
        <w:t>10304, datë 15.7.2010, “Për sektorin minerar në Republikën e Shqipërisë”, të ndryshuar, me propozimin e ministrit të Energjisë dhe Industrisë, Këshilli i Ministrave</w:t>
      </w:r>
    </w:p>
    <w:p w:rsidR="00060289" w:rsidRPr="008924C5" w:rsidRDefault="00060289" w:rsidP="00B7388D">
      <w:pPr>
        <w:pStyle w:val="Hapesira7"/>
        <w:rPr>
          <w:spacing w:val="-4"/>
          <w:lang w:val="sq-AL"/>
        </w:rPr>
      </w:pPr>
    </w:p>
    <w:p w:rsidR="00060289" w:rsidRPr="008924C5" w:rsidRDefault="0069046D" w:rsidP="00B7388D">
      <w:pPr>
        <w:pStyle w:val="Paragrafi"/>
        <w:jc w:val="center"/>
        <w:rPr>
          <w:spacing w:val="-4"/>
          <w:lang w:val="sq-AL"/>
        </w:rPr>
      </w:pPr>
      <w:r w:rsidRPr="008924C5">
        <w:rPr>
          <w:spacing w:val="-4"/>
          <w:lang w:val="sq-AL"/>
        </w:rPr>
        <w:t>VENDOS</w:t>
      </w:r>
      <w:r w:rsidR="00060289" w:rsidRPr="008924C5">
        <w:rPr>
          <w:spacing w:val="-4"/>
          <w:lang w:val="sq-AL"/>
        </w:rPr>
        <w:t>I:</w:t>
      </w:r>
    </w:p>
    <w:p w:rsidR="00060289" w:rsidRPr="008924C5" w:rsidRDefault="00060289" w:rsidP="00B7388D">
      <w:pPr>
        <w:pStyle w:val="Hapesira7"/>
        <w:rPr>
          <w:spacing w:val="-4"/>
          <w:lang w:val="sq-AL"/>
        </w:rPr>
      </w:pPr>
    </w:p>
    <w:p w:rsidR="00060289" w:rsidRPr="008924C5" w:rsidRDefault="00060289" w:rsidP="00B7388D">
      <w:pPr>
        <w:pStyle w:val="Paragrafi"/>
        <w:rPr>
          <w:spacing w:val="-4"/>
          <w:lang w:val="sq-AL"/>
        </w:rPr>
      </w:pPr>
      <w:r w:rsidRPr="008924C5">
        <w:rPr>
          <w:spacing w:val="-4"/>
          <w:lang w:val="sq-AL"/>
        </w:rPr>
        <w:t xml:space="preserve">Në vendimin </w:t>
      </w:r>
      <w:r w:rsidR="0038409D" w:rsidRPr="008924C5">
        <w:rPr>
          <w:spacing w:val="-4"/>
          <w:lang w:val="sq-AL"/>
        </w:rPr>
        <w:t xml:space="preserve">nr. </w:t>
      </w:r>
      <w:r w:rsidRPr="008924C5">
        <w:rPr>
          <w:spacing w:val="-4"/>
          <w:lang w:val="sq-AL"/>
        </w:rPr>
        <w:t>726, datë 2.9.2015, të Këshillit të Ministrave, bëhen shtesat dhe ndryshimet si më poshtë vijon:</w:t>
      </w:r>
    </w:p>
    <w:p w:rsidR="00060289" w:rsidRPr="008924C5" w:rsidRDefault="0069046D" w:rsidP="00B7388D">
      <w:pPr>
        <w:pStyle w:val="Paragrafi"/>
        <w:rPr>
          <w:spacing w:val="-4"/>
          <w:lang w:val="sq-AL"/>
        </w:rPr>
      </w:pPr>
      <w:r w:rsidRPr="008924C5">
        <w:rPr>
          <w:spacing w:val="-4"/>
          <w:lang w:val="sq-AL"/>
        </w:rPr>
        <w:t xml:space="preserve">1. </w:t>
      </w:r>
      <w:r w:rsidR="00060289" w:rsidRPr="008924C5">
        <w:rPr>
          <w:spacing w:val="-4"/>
          <w:lang w:val="sq-AL"/>
        </w:rPr>
        <w:t>Shtohet programi i veprimit “Plani 3-vjeçar i zonave minerare të kërkim-zbulimit”, sipas aneksit 1/A (zonat e kërkim-zbulimit dhe zonat e shfrytëzimit), bashkëlidhur këtij vendimi.</w:t>
      </w:r>
    </w:p>
    <w:p w:rsidR="00060289" w:rsidRDefault="0069046D" w:rsidP="00B7388D">
      <w:pPr>
        <w:pStyle w:val="Paragrafi"/>
        <w:rPr>
          <w:spacing w:val="-4"/>
          <w:lang w:val="sq-AL"/>
        </w:rPr>
      </w:pPr>
      <w:r w:rsidRPr="008924C5">
        <w:rPr>
          <w:spacing w:val="-4"/>
          <w:lang w:val="sq-AL"/>
        </w:rPr>
        <w:t xml:space="preserve">2. </w:t>
      </w:r>
      <w:r w:rsidR="00060289" w:rsidRPr="008924C5">
        <w:rPr>
          <w:spacing w:val="-4"/>
          <w:lang w:val="sq-AL"/>
        </w:rPr>
        <w:t>Ndryshohen zonat minerare të rrezikshme, për të cilat ndalohet dhënia e lejeve minerare, të përcaktuara në anekset 2/A dhe 2/B, bashkëlidhur këtij vendimi.</w:t>
      </w:r>
    </w:p>
    <w:p w:rsidR="00060289" w:rsidRPr="008924C5" w:rsidRDefault="0069046D" w:rsidP="00B7388D">
      <w:pPr>
        <w:pStyle w:val="Paragrafi"/>
        <w:rPr>
          <w:spacing w:val="-4"/>
          <w:lang w:val="sq-AL"/>
        </w:rPr>
      </w:pPr>
      <w:r w:rsidRPr="008924C5">
        <w:rPr>
          <w:spacing w:val="-4"/>
          <w:lang w:val="sq-AL"/>
        </w:rPr>
        <w:t xml:space="preserve">3. </w:t>
      </w:r>
      <w:r w:rsidR="00060289" w:rsidRPr="008924C5">
        <w:rPr>
          <w:spacing w:val="-4"/>
          <w:lang w:val="sq-AL"/>
        </w:rPr>
        <w:t>Pas pikës 2 shtohet pika 2.1, me këtë përmbajtje:</w:t>
      </w:r>
    </w:p>
    <w:p w:rsidR="00060289" w:rsidRPr="008924C5" w:rsidRDefault="00B7388D" w:rsidP="00B7388D">
      <w:pPr>
        <w:pStyle w:val="Paragrafi"/>
        <w:rPr>
          <w:spacing w:val="-4"/>
          <w:lang w:val="sq-AL"/>
        </w:rPr>
      </w:pPr>
      <w:r w:rsidRPr="008924C5">
        <w:rPr>
          <w:spacing w:val="-4"/>
          <w:lang w:val="sq-AL"/>
        </w:rPr>
        <w:t xml:space="preserve"> </w:t>
      </w:r>
      <w:r w:rsidR="00060289" w:rsidRPr="008924C5">
        <w:rPr>
          <w:spacing w:val="-4"/>
          <w:lang w:val="sq-AL"/>
        </w:rPr>
        <w:t>“2.1 Zonat minerare, të cilave u është revokuar leja minerare apo mund t</w:t>
      </w:r>
      <w:r w:rsidR="009543E9" w:rsidRPr="008924C5">
        <w:rPr>
          <w:spacing w:val="-4"/>
          <w:lang w:val="sq-AL"/>
        </w:rPr>
        <w:t>’</w:t>
      </w:r>
      <w:r w:rsidR="00060289" w:rsidRPr="008924C5">
        <w:rPr>
          <w:spacing w:val="-4"/>
          <w:lang w:val="sq-AL"/>
        </w:rPr>
        <w:t>u revokohet ajo për shkaqe ligjore, mund të shpallen si zona të reja konkurruese, pavarësisht se nuk janë përfshirë në programin e veprimit për zbatimin e strategjisë minerare për periudhën 3-vjeçare 2016</w:t>
      </w:r>
      <w:r w:rsidR="004225F8" w:rsidRPr="008924C5">
        <w:rPr>
          <w:spacing w:val="-4"/>
          <w:lang w:val="sq-AL"/>
        </w:rPr>
        <w:t>–</w:t>
      </w:r>
      <w:r w:rsidR="00060289" w:rsidRPr="008924C5">
        <w:rPr>
          <w:spacing w:val="-4"/>
          <w:lang w:val="sq-AL"/>
        </w:rPr>
        <w:t>2018.”.</w:t>
      </w:r>
    </w:p>
    <w:p w:rsidR="00060289" w:rsidRPr="008924C5" w:rsidRDefault="0069046D" w:rsidP="00B7388D">
      <w:pPr>
        <w:pStyle w:val="Paragrafi"/>
        <w:rPr>
          <w:spacing w:val="-4"/>
          <w:lang w:val="sq-AL"/>
        </w:rPr>
      </w:pPr>
      <w:r w:rsidRPr="008924C5">
        <w:rPr>
          <w:spacing w:val="-4"/>
          <w:lang w:val="sq-AL"/>
        </w:rPr>
        <w:lastRenderedPageBreak/>
        <w:t xml:space="preserve">4. </w:t>
      </w:r>
      <w:r w:rsidR="00060289" w:rsidRPr="008924C5">
        <w:rPr>
          <w:spacing w:val="-4"/>
          <w:lang w:val="sq-AL"/>
        </w:rPr>
        <w:t>Pas pikës 4 shtohet pika 4.1, me këtë përmbajtje:</w:t>
      </w:r>
    </w:p>
    <w:p w:rsidR="00060289" w:rsidRPr="008924C5" w:rsidRDefault="00060289" w:rsidP="00B7388D">
      <w:pPr>
        <w:pStyle w:val="Paragrafi"/>
        <w:rPr>
          <w:spacing w:val="-4"/>
          <w:lang w:val="sq-AL"/>
        </w:rPr>
      </w:pPr>
      <w:r w:rsidRPr="008924C5">
        <w:rPr>
          <w:spacing w:val="-4"/>
          <w:lang w:val="sq-AL"/>
        </w:rPr>
        <w:t>“4.1 Ngarkohet ministri që, periodikisht, në përputhje me dinamikën e ndryshimit të tyre, të bëjë përditësimin dhe publikimin e zonave minerare të rrezikshme dhe të iniciojë, menjëherë, miratimin e tyre nga Këshilli i Ministrave.”.</w:t>
      </w: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9B6A11" w:rsidRDefault="009B6A11" w:rsidP="00B7388D">
      <w:pPr>
        <w:pStyle w:val="Paragrafi"/>
        <w:rPr>
          <w:spacing w:val="-4"/>
          <w:lang w:val="sq-AL"/>
        </w:rPr>
      </w:pPr>
    </w:p>
    <w:p w:rsidR="00060289" w:rsidRPr="008924C5" w:rsidRDefault="0069046D" w:rsidP="00B7388D">
      <w:pPr>
        <w:pStyle w:val="Paragrafi"/>
        <w:rPr>
          <w:spacing w:val="-4"/>
          <w:lang w:val="sq-AL"/>
        </w:rPr>
      </w:pPr>
      <w:r w:rsidRPr="008924C5">
        <w:rPr>
          <w:spacing w:val="-4"/>
          <w:lang w:val="sq-AL"/>
        </w:rPr>
        <w:lastRenderedPageBreak/>
        <w:t>5.</w:t>
      </w:r>
      <w:r w:rsidR="0038409D" w:rsidRPr="008924C5">
        <w:rPr>
          <w:spacing w:val="-4"/>
          <w:lang w:val="sq-AL"/>
        </w:rPr>
        <w:t xml:space="preserve"> </w:t>
      </w:r>
      <w:r w:rsidR="00060289" w:rsidRPr="008924C5">
        <w:rPr>
          <w:spacing w:val="-4"/>
          <w:lang w:val="sq-AL"/>
        </w:rPr>
        <w:t>Ngarkohet Ministria e Energjisë dhe Industrisë për zbatimin e këtij vendimi.</w:t>
      </w:r>
    </w:p>
    <w:p w:rsidR="00060289" w:rsidRPr="008924C5" w:rsidRDefault="00060289" w:rsidP="00B7388D">
      <w:pPr>
        <w:pStyle w:val="Paragrafi"/>
        <w:rPr>
          <w:spacing w:val="-4"/>
          <w:lang w:val="sq-AL"/>
        </w:rPr>
      </w:pPr>
      <w:r w:rsidRPr="008924C5">
        <w:rPr>
          <w:spacing w:val="-4"/>
          <w:lang w:val="sq-AL"/>
        </w:rPr>
        <w:t xml:space="preserve">Ky vendim hyn në fuqi pas botimit në Fletoren </w:t>
      </w:r>
      <w:r w:rsidR="0069046D" w:rsidRPr="008924C5">
        <w:rPr>
          <w:spacing w:val="-4"/>
          <w:lang w:val="sq-AL"/>
        </w:rPr>
        <w:t>Zyrtare</w:t>
      </w:r>
      <w:r w:rsidRPr="008924C5">
        <w:rPr>
          <w:spacing w:val="-4"/>
          <w:lang w:val="sq-AL"/>
        </w:rPr>
        <w:t>.</w:t>
      </w:r>
    </w:p>
    <w:p w:rsidR="00060289" w:rsidRPr="008924C5" w:rsidRDefault="00060289" w:rsidP="00B7388D">
      <w:pPr>
        <w:pStyle w:val="Paragrafi"/>
        <w:rPr>
          <w:spacing w:val="-4"/>
          <w:sz w:val="14"/>
          <w:lang w:val="sq-AL"/>
        </w:rPr>
      </w:pPr>
    </w:p>
    <w:p w:rsidR="00060289" w:rsidRPr="008924C5" w:rsidRDefault="00060289" w:rsidP="00B7388D">
      <w:pPr>
        <w:pStyle w:val="Paragrafi"/>
        <w:jc w:val="right"/>
        <w:rPr>
          <w:spacing w:val="-4"/>
          <w:lang w:val="sq-AL"/>
        </w:rPr>
      </w:pPr>
      <w:r w:rsidRPr="008924C5">
        <w:rPr>
          <w:spacing w:val="-4"/>
          <w:lang w:val="sq-AL"/>
        </w:rPr>
        <w:t>ZËVENDËSKRYEMINISTRI</w:t>
      </w:r>
    </w:p>
    <w:p w:rsidR="008924C5" w:rsidRDefault="0069046D" w:rsidP="00B7388D">
      <w:pPr>
        <w:pStyle w:val="Paragrafi"/>
        <w:jc w:val="right"/>
        <w:rPr>
          <w:b/>
          <w:lang w:val="sq-AL"/>
        </w:rPr>
        <w:sectPr w:rsidR="008924C5" w:rsidSect="009B6A11">
          <w:type w:val="continuous"/>
          <w:pgSz w:w="11907" w:h="16840" w:code="9"/>
          <w:pgMar w:top="720" w:right="1134" w:bottom="720" w:left="1134" w:header="851" w:footer="851" w:gutter="0"/>
          <w:cols w:num="2" w:space="454"/>
          <w:docGrid w:linePitch="360"/>
        </w:sectPr>
      </w:pPr>
      <w:r w:rsidRPr="008924C5">
        <w:rPr>
          <w:b/>
          <w:spacing w:val="-4"/>
          <w:lang w:val="sq-AL"/>
        </w:rPr>
        <w:t>Niko Peleshi</w:t>
      </w:r>
    </w:p>
    <w:p w:rsidR="000E3FB3" w:rsidRPr="004225F8" w:rsidRDefault="000E3FB3" w:rsidP="00B7388D">
      <w:pPr>
        <w:pStyle w:val="Paragrafi"/>
        <w:ind w:firstLine="0"/>
        <w:jc w:val="center"/>
        <w:rPr>
          <w:rFonts w:eastAsia="Times New Roman"/>
          <w:color w:val="000000"/>
          <w:sz w:val="20"/>
          <w:szCs w:val="20"/>
          <w:lang w:val="sq-AL"/>
        </w:rPr>
      </w:pPr>
      <w:r w:rsidRPr="004225F8">
        <w:rPr>
          <w:rFonts w:eastAsia="Times New Roman"/>
          <w:color w:val="000000"/>
          <w:sz w:val="20"/>
          <w:szCs w:val="20"/>
          <w:lang w:val="sq-AL"/>
        </w:rPr>
        <w:lastRenderedPageBreak/>
        <w:t>ANEKSI 1/A</w:t>
      </w:r>
    </w:p>
    <w:p w:rsidR="007350ED" w:rsidRPr="004225F8" w:rsidRDefault="000E3FB3" w:rsidP="00B7388D">
      <w:pPr>
        <w:pStyle w:val="Paragrafi"/>
        <w:ind w:firstLine="0"/>
        <w:jc w:val="center"/>
        <w:rPr>
          <w:rFonts w:eastAsia="Times New Roman"/>
          <w:spacing w:val="-4"/>
          <w:sz w:val="20"/>
          <w:szCs w:val="20"/>
          <w:lang w:val="sq-AL" w:eastAsia="en-GB"/>
        </w:rPr>
      </w:pPr>
      <w:r w:rsidRPr="004225F8">
        <w:rPr>
          <w:rFonts w:eastAsia="Times New Roman"/>
          <w:color w:val="000000"/>
          <w:sz w:val="20"/>
          <w:szCs w:val="20"/>
          <w:lang w:val="sq-AL"/>
        </w:rPr>
        <w:t>PLANI 3</w:t>
      </w:r>
      <w:r w:rsidR="004225F8" w:rsidRPr="004225F8">
        <w:rPr>
          <w:rFonts w:eastAsia="Times New Roman"/>
          <w:color w:val="000000"/>
          <w:sz w:val="20"/>
          <w:szCs w:val="20"/>
          <w:lang w:val="sq-AL"/>
        </w:rPr>
        <w:t>-VJEÇAR</w:t>
      </w:r>
      <w:r w:rsidRPr="004225F8">
        <w:rPr>
          <w:rFonts w:eastAsia="Times New Roman"/>
          <w:color w:val="000000"/>
          <w:sz w:val="20"/>
          <w:szCs w:val="20"/>
          <w:lang w:val="sq-AL"/>
        </w:rPr>
        <w:t xml:space="preserve"> I ZONAVE MINERARE T</w:t>
      </w:r>
      <w:r w:rsidR="004225F8" w:rsidRPr="004225F8">
        <w:rPr>
          <w:rFonts w:eastAsia="Times New Roman"/>
          <w:color w:val="000000"/>
          <w:sz w:val="20"/>
          <w:szCs w:val="20"/>
          <w:lang w:val="sq-AL"/>
        </w:rPr>
        <w:t>Ë</w:t>
      </w:r>
      <w:r w:rsidRPr="004225F8">
        <w:rPr>
          <w:rFonts w:eastAsia="Times New Roman"/>
          <w:color w:val="000000"/>
          <w:sz w:val="20"/>
          <w:szCs w:val="20"/>
          <w:lang w:val="sq-AL"/>
        </w:rPr>
        <w:t xml:space="preserve"> </w:t>
      </w:r>
      <w:r w:rsidR="004225F8" w:rsidRPr="004225F8">
        <w:rPr>
          <w:rFonts w:eastAsia="Times New Roman"/>
          <w:color w:val="000000"/>
          <w:sz w:val="20"/>
          <w:szCs w:val="20"/>
          <w:lang w:val="sq-AL"/>
        </w:rPr>
        <w:t>KËRKIM</w:t>
      </w:r>
      <w:r w:rsidRPr="004225F8">
        <w:rPr>
          <w:rFonts w:eastAsia="Times New Roman"/>
          <w:color w:val="000000"/>
          <w:sz w:val="20"/>
          <w:szCs w:val="20"/>
          <w:lang w:val="sq-AL"/>
        </w:rPr>
        <w:t>-ZBULIMIT</w:t>
      </w:r>
    </w:p>
    <w:p w:rsidR="000E3FB3" w:rsidRPr="004225F8" w:rsidRDefault="000E3FB3" w:rsidP="00B7388D">
      <w:pPr>
        <w:pStyle w:val="Paragrafi"/>
        <w:ind w:firstLine="0"/>
        <w:rPr>
          <w:rFonts w:eastAsia="Times New Roman"/>
          <w:spacing w:val="-4"/>
          <w:sz w:val="14"/>
          <w:szCs w:val="24"/>
          <w:lang w:val="sq-AL" w:eastAsia="en-GB"/>
        </w:rPr>
      </w:pPr>
    </w:p>
    <w:tbl>
      <w:tblPr>
        <w:tblW w:w="4936" w:type="pct"/>
        <w:jc w:val="center"/>
        <w:tblLayout w:type="fixed"/>
        <w:tblLook w:val="04A0" w:firstRow="1" w:lastRow="0" w:firstColumn="1" w:lastColumn="0" w:noHBand="0" w:noVBand="1"/>
      </w:tblPr>
      <w:tblGrid>
        <w:gridCol w:w="958"/>
        <w:gridCol w:w="1011"/>
        <w:gridCol w:w="691"/>
        <w:gridCol w:w="1113"/>
        <w:gridCol w:w="1391"/>
        <w:gridCol w:w="1042"/>
        <w:gridCol w:w="1132"/>
        <w:gridCol w:w="1276"/>
        <w:gridCol w:w="1418"/>
        <w:gridCol w:w="1418"/>
        <w:gridCol w:w="993"/>
        <w:gridCol w:w="706"/>
        <w:gridCol w:w="1135"/>
        <w:gridCol w:w="1132"/>
      </w:tblGrid>
      <w:tr w:rsidR="00DB6BED" w:rsidRPr="004225F8" w:rsidTr="00B42DBF">
        <w:trPr>
          <w:trHeight w:val="139"/>
          <w:jc w:val="center"/>
        </w:trPr>
        <w:tc>
          <w:tcPr>
            <w:tcW w:w="311"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 xml:space="preserve">N. </w:t>
            </w:r>
            <w:r w:rsidR="004225F8">
              <w:rPr>
                <w:rFonts w:ascii="Garamond" w:eastAsia="Times New Roman" w:hAnsi="Garamond"/>
                <w:b/>
                <w:bCs/>
                <w:sz w:val="16"/>
                <w:szCs w:val="16"/>
                <w:lang w:val="sq-AL"/>
              </w:rPr>
              <w:t>r</w:t>
            </w:r>
            <w:r w:rsidRPr="004225F8">
              <w:rPr>
                <w:rFonts w:ascii="Garamond" w:eastAsia="Times New Roman" w:hAnsi="Garamond"/>
                <w:b/>
                <w:bCs/>
                <w:sz w:val="16"/>
                <w:szCs w:val="16"/>
                <w:lang w:val="sq-AL"/>
              </w:rPr>
              <w:t>end</w:t>
            </w:r>
          </w:p>
        </w:tc>
        <w:tc>
          <w:tcPr>
            <w:tcW w:w="3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38409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 xml:space="preserve">Nr. </w:t>
            </w:r>
            <w:r w:rsidR="004225F8">
              <w:rPr>
                <w:rFonts w:ascii="Garamond" w:eastAsia="Times New Roman" w:hAnsi="Garamond"/>
                <w:b/>
                <w:bCs/>
                <w:sz w:val="16"/>
                <w:szCs w:val="16"/>
                <w:lang w:val="sq-AL"/>
              </w:rPr>
              <w:t>i z</w:t>
            </w:r>
            <w:r w:rsidR="00DB6BED" w:rsidRPr="004225F8">
              <w:rPr>
                <w:rFonts w:ascii="Garamond" w:eastAsia="Times New Roman" w:hAnsi="Garamond"/>
                <w:b/>
                <w:bCs/>
                <w:sz w:val="16"/>
                <w:szCs w:val="16"/>
                <w:lang w:val="sq-AL"/>
              </w:rPr>
              <w:t xml:space="preserve">onës </w:t>
            </w:r>
          </w:p>
        </w:tc>
        <w:tc>
          <w:tcPr>
            <w:tcW w:w="2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Qarku</w:t>
            </w:r>
          </w:p>
        </w:tc>
        <w:tc>
          <w:tcPr>
            <w:tcW w:w="36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 xml:space="preserve"> Bashkia</w:t>
            </w:r>
          </w:p>
        </w:tc>
        <w:tc>
          <w:tcPr>
            <w:tcW w:w="2812" w:type="pct"/>
            <w:gridSpan w:val="7"/>
            <w:tcBorders>
              <w:top w:val="single" w:sz="8" w:space="0" w:color="auto"/>
              <w:left w:val="nil"/>
              <w:bottom w:val="single" w:sz="4" w:space="0" w:color="auto"/>
              <w:right w:val="single" w:sz="4" w:space="0" w:color="000000"/>
            </w:tcBorders>
            <w:shd w:val="clear" w:color="auto" w:fill="auto"/>
            <w:vAlign w:val="center"/>
            <w:hideMark/>
          </w:tcPr>
          <w:p w:rsidR="00DB6BED" w:rsidRPr="004225F8" w:rsidRDefault="000E3FB3"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TË DHË</w:t>
            </w:r>
            <w:r w:rsidR="00DB6BED" w:rsidRPr="004225F8">
              <w:rPr>
                <w:rFonts w:ascii="Garamond" w:eastAsia="Times New Roman" w:hAnsi="Garamond"/>
                <w:b/>
                <w:bCs/>
                <w:sz w:val="16"/>
                <w:szCs w:val="16"/>
                <w:lang w:val="sq-AL"/>
              </w:rPr>
              <w:t xml:space="preserve">NA </w:t>
            </w:r>
            <w:r w:rsidR="004225F8" w:rsidRPr="004225F8">
              <w:rPr>
                <w:rFonts w:ascii="Garamond" w:eastAsia="Times New Roman" w:hAnsi="Garamond"/>
                <w:b/>
                <w:bCs/>
                <w:sz w:val="16"/>
                <w:szCs w:val="16"/>
                <w:lang w:val="sq-AL"/>
              </w:rPr>
              <w:t>PËR</w:t>
            </w:r>
            <w:r w:rsidR="00DB6BED" w:rsidRPr="004225F8">
              <w:rPr>
                <w:rFonts w:ascii="Garamond" w:eastAsia="Times New Roman" w:hAnsi="Garamond"/>
                <w:b/>
                <w:bCs/>
                <w:sz w:val="16"/>
                <w:szCs w:val="16"/>
                <w:lang w:val="sq-AL"/>
              </w:rPr>
              <w:t xml:space="preserve"> VENDBURIMIN</w:t>
            </w:r>
            <w:r w:rsidR="0038409D" w:rsidRPr="004225F8">
              <w:rPr>
                <w:rFonts w:ascii="Garamond" w:eastAsia="Times New Roman" w:hAnsi="Garamond"/>
                <w:b/>
                <w:bCs/>
                <w:sz w:val="16"/>
                <w:szCs w:val="16"/>
                <w:lang w:val="sq-AL"/>
              </w:rPr>
              <w:t xml:space="preserve"> </w:t>
            </w:r>
          </w:p>
        </w:tc>
        <w:tc>
          <w:tcPr>
            <w:tcW w:w="964" w:type="pct"/>
            <w:gridSpan w:val="3"/>
            <w:tcBorders>
              <w:top w:val="single" w:sz="8" w:space="0" w:color="auto"/>
              <w:left w:val="nil"/>
              <w:bottom w:val="single" w:sz="4" w:space="0" w:color="auto"/>
              <w:right w:val="single" w:sz="8" w:space="0" w:color="000000"/>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KOORDINATAT E ZONËS</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b/>
                <w:bCs/>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b/>
                <w:bCs/>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b/>
                <w:bCs/>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b/>
                <w:bCs/>
                <w:sz w:val="16"/>
                <w:szCs w:val="16"/>
                <w:lang w:val="sq-AL"/>
              </w:rPr>
            </w:pPr>
          </w:p>
        </w:tc>
        <w:tc>
          <w:tcPr>
            <w:tcW w:w="451"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Emri i vendburimit</w:t>
            </w:r>
          </w:p>
        </w:tc>
        <w:tc>
          <w:tcPr>
            <w:tcW w:w="338"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Lloji i mineralit</w:t>
            </w:r>
          </w:p>
        </w:tc>
        <w:tc>
          <w:tcPr>
            <w:tcW w:w="367"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Rezervat gjeologjike në ton</w:t>
            </w:r>
          </w:p>
        </w:tc>
        <w:tc>
          <w:tcPr>
            <w:tcW w:w="414"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Cilësia në %</w:t>
            </w:r>
          </w:p>
        </w:tc>
        <w:tc>
          <w:tcPr>
            <w:tcW w:w="460"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 xml:space="preserve">Lloji i veprimtarisë minerare </w:t>
            </w:r>
            <w:r w:rsidR="00B42DBF" w:rsidRPr="004225F8">
              <w:rPr>
                <w:rFonts w:ascii="Garamond" w:eastAsia="Times New Roman" w:hAnsi="Garamond"/>
                <w:b/>
                <w:bCs/>
                <w:sz w:val="16"/>
                <w:szCs w:val="16"/>
                <w:lang w:val="sq-AL"/>
              </w:rPr>
              <w:t>kërkim</w:t>
            </w:r>
            <w:r w:rsidRPr="004225F8">
              <w:rPr>
                <w:rFonts w:ascii="Garamond" w:eastAsia="Times New Roman" w:hAnsi="Garamond"/>
                <w:b/>
                <w:bCs/>
                <w:sz w:val="16"/>
                <w:szCs w:val="16"/>
                <w:lang w:val="sq-AL"/>
              </w:rPr>
              <w:t>-zbulim</w:t>
            </w:r>
          </w:p>
        </w:tc>
        <w:tc>
          <w:tcPr>
            <w:tcW w:w="460"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 xml:space="preserve">Lloji i zonës minerare </w:t>
            </w:r>
            <w:r w:rsidR="00B42DBF" w:rsidRPr="004225F8">
              <w:rPr>
                <w:rFonts w:ascii="Garamond" w:eastAsia="Times New Roman" w:hAnsi="Garamond"/>
                <w:b/>
                <w:bCs/>
                <w:sz w:val="16"/>
                <w:szCs w:val="16"/>
                <w:lang w:val="sq-AL"/>
              </w:rPr>
              <w:t xml:space="preserve">konkurruese </w:t>
            </w:r>
            <w:r w:rsidRPr="004225F8">
              <w:rPr>
                <w:rFonts w:ascii="Garamond" w:eastAsia="Times New Roman" w:hAnsi="Garamond"/>
                <w:b/>
                <w:bCs/>
                <w:sz w:val="16"/>
                <w:szCs w:val="16"/>
                <w:lang w:val="sq-AL"/>
              </w:rPr>
              <w:t>dhe/ose e hapur</w:t>
            </w:r>
          </w:p>
        </w:tc>
        <w:tc>
          <w:tcPr>
            <w:tcW w:w="322" w:type="pct"/>
            <w:tcBorders>
              <w:top w:val="nil"/>
              <w:left w:val="nil"/>
              <w:bottom w:val="nil"/>
              <w:right w:val="single" w:sz="4" w:space="0" w:color="auto"/>
            </w:tcBorders>
            <w:shd w:val="clear" w:color="auto" w:fill="auto"/>
            <w:vAlign w:val="center"/>
            <w:hideMark/>
          </w:tcPr>
          <w:p w:rsidR="00DB6BED" w:rsidRPr="004225F8" w:rsidRDefault="004225F8"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Sipërfaqja</w:t>
            </w:r>
            <w:r w:rsidR="00DB6BED" w:rsidRPr="004225F8">
              <w:rPr>
                <w:rFonts w:ascii="Garamond" w:eastAsia="Times New Roman" w:hAnsi="Garamond"/>
                <w:b/>
                <w:bCs/>
                <w:sz w:val="16"/>
                <w:szCs w:val="16"/>
                <w:lang w:val="sq-AL"/>
              </w:rPr>
              <w:t xml:space="preserve"> e zonës km</w:t>
            </w:r>
            <w:r w:rsidR="00DB6BED" w:rsidRPr="004225F8">
              <w:rPr>
                <w:rFonts w:ascii="Garamond" w:eastAsia="Times New Roman" w:hAnsi="Garamond"/>
                <w:b/>
                <w:bCs/>
                <w:sz w:val="16"/>
                <w:szCs w:val="16"/>
                <w:vertAlign w:val="superscript"/>
                <w:lang w:val="sq-AL"/>
              </w:rPr>
              <w:t>2</w:t>
            </w:r>
          </w:p>
        </w:tc>
        <w:tc>
          <w:tcPr>
            <w:tcW w:w="229"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Pika</w:t>
            </w:r>
          </w:p>
        </w:tc>
        <w:tc>
          <w:tcPr>
            <w:tcW w:w="368"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Y</w:t>
            </w:r>
          </w:p>
        </w:tc>
        <w:tc>
          <w:tcPr>
            <w:tcW w:w="367" w:type="pct"/>
            <w:tcBorders>
              <w:top w:val="nil"/>
              <w:left w:val="nil"/>
              <w:bottom w:val="nil"/>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X</w:t>
            </w:r>
          </w:p>
        </w:tc>
      </w:tr>
      <w:tr w:rsidR="000E3FB3" w:rsidRPr="004225F8" w:rsidTr="00B42DBF">
        <w:trPr>
          <w:trHeight w:val="139"/>
          <w:jc w:val="center"/>
        </w:trPr>
        <w:tc>
          <w:tcPr>
            <w:tcW w:w="31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2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3/1</w:t>
            </w:r>
          </w:p>
        </w:tc>
        <w:tc>
          <w:tcPr>
            <w:tcW w:w="22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Elbasan</w:t>
            </w:r>
          </w:p>
        </w:tc>
        <w:tc>
          <w:tcPr>
            <w:tcW w:w="3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Librazhd-</w:t>
            </w:r>
            <w:r w:rsidR="004225F8" w:rsidRPr="004225F8">
              <w:rPr>
                <w:rFonts w:ascii="Garamond" w:eastAsia="Times New Roman" w:hAnsi="Garamond"/>
                <w:sz w:val="16"/>
                <w:szCs w:val="16"/>
                <w:lang w:val="sq-AL"/>
              </w:rPr>
              <w:t>Përrenjas</w:t>
            </w:r>
          </w:p>
        </w:tc>
        <w:tc>
          <w:tcPr>
            <w:tcW w:w="45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Polis-Librazhd</w:t>
            </w:r>
          </w:p>
        </w:tc>
        <w:tc>
          <w:tcPr>
            <w:tcW w:w="33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Bakër-</w:t>
            </w:r>
            <w:r w:rsidR="00B42DBF" w:rsidRPr="004225F8">
              <w:rPr>
                <w:rFonts w:ascii="Garamond" w:eastAsia="Times New Roman" w:hAnsi="Garamond"/>
                <w:sz w:val="16"/>
                <w:szCs w:val="16"/>
                <w:lang w:val="sq-AL"/>
              </w:rPr>
              <w:t>ar</w:t>
            </w:r>
          </w:p>
        </w:tc>
        <w:tc>
          <w:tcPr>
            <w:tcW w:w="3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w:t>
            </w:r>
            <w:r w:rsidR="00B42DBF" w:rsidRPr="004225F8">
              <w:rPr>
                <w:rFonts w:ascii="Garamond" w:eastAsia="Times New Roman" w:hAnsi="Garamond"/>
                <w:sz w:val="16"/>
                <w:szCs w:val="16"/>
                <w:lang w:val="sq-AL"/>
              </w:rPr>
              <w:t>zbulimi</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85.03</w:t>
            </w:r>
          </w:p>
        </w:tc>
        <w:tc>
          <w:tcPr>
            <w:tcW w:w="229" w:type="pct"/>
            <w:tcBorders>
              <w:top w:val="single" w:sz="8"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4441891</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4562090</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4447939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4555953</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4445893</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4555842</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4442697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4557694</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4439810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4553837</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4438928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4551703</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4442000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4547227</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8</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4445378</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4543993</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9</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4442617</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4539031</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10</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4442401</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4543704</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11</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4439758</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4546536</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12</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4438315</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4549606</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13</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4436811</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4552635</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14</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4435613</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4555900</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15</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4436124</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4558757</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16</w:t>
            </w:r>
          </w:p>
        </w:tc>
        <w:tc>
          <w:tcPr>
            <w:tcW w:w="368" w:type="pct"/>
            <w:tcBorders>
              <w:top w:val="nil"/>
              <w:left w:val="nil"/>
              <w:bottom w:val="single" w:sz="8"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4438283</w:t>
            </w:r>
          </w:p>
        </w:tc>
        <w:tc>
          <w:tcPr>
            <w:tcW w:w="367" w:type="pct"/>
            <w:tcBorders>
              <w:top w:val="nil"/>
              <w:left w:val="nil"/>
              <w:bottom w:val="single" w:sz="8"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4560588</w:t>
            </w:r>
          </w:p>
        </w:tc>
      </w:tr>
      <w:tr w:rsidR="000E3FB3" w:rsidRPr="004225F8" w:rsidTr="00B42DBF">
        <w:trPr>
          <w:trHeight w:val="139"/>
          <w:jc w:val="center"/>
        </w:trPr>
        <w:tc>
          <w:tcPr>
            <w:tcW w:w="311" w:type="pct"/>
            <w:vMerge w:val="restart"/>
            <w:tcBorders>
              <w:top w:val="nil"/>
              <w:left w:val="single" w:sz="8"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2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615/1</w:t>
            </w:r>
          </w:p>
        </w:tc>
        <w:tc>
          <w:tcPr>
            <w:tcW w:w="22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Tropojë</w:t>
            </w:r>
          </w:p>
        </w:tc>
        <w:tc>
          <w:tcPr>
            <w:tcW w:w="45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Mejdan</w:t>
            </w:r>
          </w:p>
        </w:tc>
        <w:tc>
          <w:tcPr>
            <w:tcW w:w="33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10.83</w:t>
            </w: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4429080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4694704</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4429718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4693168</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4430124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4693712</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4430276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4693712</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4430276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4691190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4432394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4691190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4433962</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4693209</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8</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4434335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4694511</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9</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4432172</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4694511</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10</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4432172</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4693618</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11</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4431258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4693618</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4430508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4693761</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13</w:t>
            </w:r>
          </w:p>
        </w:tc>
        <w:tc>
          <w:tcPr>
            <w:tcW w:w="368"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4429952</w:t>
            </w:r>
          </w:p>
        </w:tc>
        <w:tc>
          <w:tcPr>
            <w:tcW w:w="367" w:type="pct"/>
            <w:tcBorders>
              <w:top w:val="nil"/>
              <w:left w:val="nil"/>
              <w:bottom w:val="single" w:sz="8"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4695304</w:t>
            </w:r>
          </w:p>
        </w:tc>
      </w:tr>
      <w:tr w:rsidR="000E3FB3" w:rsidRPr="004225F8" w:rsidTr="00B42DBF">
        <w:trPr>
          <w:trHeight w:val="139"/>
          <w:jc w:val="center"/>
        </w:trPr>
        <w:tc>
          <w:tcPr>
            <w:tcW w:w="311" w:type="pct"/>
            <w:vMerge w:val="restart"/>
            <w:tcBorders>
              <w:top w:val="nil"/>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698/1</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Tropojë</w:t>
            </w:r>
          </w:p>
        </w:tc>
        <w:tc>
          <w:tcPr>
            <w:tcW w:w="451"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Tpla-Dege</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12.09</w:t>
            </w: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4425631</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4684116</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4427478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4683378</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4427789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4680807</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4426086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4678905</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4424066</w:t>
            </w:r>
          </w:p>
        </w:tc>
        <w:tc>
          <w:tcPr>
            <w:tcW w:w="367" w:type="pct"/>
            <w:tcBorders>
              <w:top w:val="nil"/>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4680238</w:t>
            </w:r>
          </w:p>
        </w:tc>
      </w:tr>
      <w:tr w:rsidR="000E3FB3" w:rsidRPr="004225F8" w:rsidTr="00D015C0">
        <w:trPr>
          <w:trHeight w:val="139"/>
          <w:jc w:val="center"/>
        </w:trPr>
        <w:tc>
          <w:tcPr>
            <w:tcW w:w="311"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521/2</w:t>
            </w:r>
          </w:p>
        </w:tc>
        <w:tc>
          <w:tcPr>
            <w:tcW w:w="22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Tropojë</w:t>
            </w:r>
          </w:p>
        </w:tc>
        <w:tc>
          <w:tcPr>
            <w:tcW w:w="45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Berishe-Kam</w:t>
            </w:r>
          </w:p>
        </w:tc>
        <w:tc>
          <w:tcPr>
            <w:tcW w:w="3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9.36</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4432397</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4680152</w:t>
            </w:r>
          </w:p>
        </w:tc>
      </w:tr>
      <w:tr w:rsidR="000E3FB3" w:rsidRPr="004225F8" w:rsidTr="00D015C0">
        <w:trPr>
          <w:trHeight w:val="139"/>
          <w:jc w:val="center"/>
        </w:trPr>
        <w:tc>
          <w:tcPr>
            <w:tcW w:w="31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color w:val="000000"/>
                <w:sz w:val="16"/>
                <w:szCs w:val="16"/>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4435566</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4680929</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color w:val="000000"/>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4437697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4681250</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color w:val="000000"/>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4437996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4679367</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color w:val="000000"/>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4432390</w:t>
            </w:r>
          </w:p>
        </w:tc>
        <w:tc>
          <w:tcPr>
            <w:tcW w:w="367" w:type="pct"/>
            <w:tcBorders>
              <w:top w:val="nil"/>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4678765</w:t>
            </w:r>
          </w:p>
        </w:tc>
      </w:tr>
      <w:tr w:rsidR="000E3FB3" w:rsidRPr="004225F8" w:rsidTr="00B42DBF">
        <w:trPr>
          <w:trHeight w:val="139"/>
          <w:jc w:val="center"/>
        </w:trPr>
        <w:tc>
          <w:tcPr>
            <w:tcW w:w="31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2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557/1</w:t>
            </w:r>
          </w:p>
        </w:tc>
        <w:tc>
          <w:tcPr>
            <w:tcW w:w="2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Has</w:t>
            </w:r>
          </w:p>
        </w:tc>
        <w:tc>
          <w:tcPr>
            <w:tcW w:w="45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50051E" w:rsidP="00B7388D">
            <w:pPr>
              <w:widowControl w:val="0"/>
              <w:spacing w:after="0" w:line="240" w:lineRule="auto"/>
              <w:ind w:firstLine="0"/>
              <w:jc w:val="center"/>
              <w:rPr>
                <w:rFonts w:ascii="Garamond" w:eastAsia="Times New Roman" w:hAnsi="Garamond"/>
                <w:sz w:val="16"/>
                <w:szCs w:val="16"/>
                <w:lang w:val="sq-AL"/>
              </w:rPr>
            </w:pPr>
            <w:r>
              <w:rPr>
                <w:rFonts w:ascii="Garamond" w:eastAsia="Times New Roman" w:hAnsi="Garamond"/>
                <w:sz w:val="16"/>
                <w:szCs w:val="16"/>
                <w:lang w:val="sq-AL"/>
              </w:rPr>
              <w:t>Mjekë</w:t>
            </w:r>
            <w:r w:rsidR="00DB6BED" w:rsidRPr="004225F8">
              <w:rPr>
                <w:rFonts w:ascii="Garamond" w:eastAsia="Times New Roman" w:hAnsi="Garamond"/>
                <w:sz w:val="16"/>
                <w:szCs w:val="16"/>
                <w:lang w:val="sq-AL"/>
              </w:rPr>
              <w:t>r Bardh</w:t>
            </w:r>
            <w:r>
              <w:rPr>
                <w:rFonts w:ascii="Garamond" w:eastAsia="Times New Roman" w:hAnsi="Garamond"/>
                <w:sz w:val="16"/>
                <w:szCs w:val="16"/>
                <w:lang w:val="sq-AL"/>
              </w:rPr>
              <w:t>ë</w:t>
            </w:r>
          </w:p>
        </w:tc>
        <w:tc>
          <w:tcPr>
            <w:tcW w:w="33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3.42</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4443833</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4680587</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4441667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4680823</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4442943</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4682046</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4443855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4682508</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4444796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4682954</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4444809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4682742</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4445157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4682790</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8</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4445314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4682498</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9</w:t>
            </w:r>
          </w:p>
        </w:tc>
        <w:tc>
          <w:tcPr>
            <w:tcW w:w="368"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4444078</w:t>
            </w:r>
          </w:p>
        </w:tc>
        <w:tc>
          <w:tcPr>
            <w:tcW w:w="367" w:type="pct"/>
            <w:tcBorders>
              <w:top w:val="nil"/>
              <w:left w:val="nil"/>
              <w:bottom w:val="single" w:sz="8"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4681800</w:t>
            </w:r>
          </w:p>
        </w:tc>
      </w:tr>
      <w:tr w:rsidR="000E3FB3" w:rsidRPr="004225F8" w:rsidTr="00B42DBF">
        <w:trPr>
          <w:trHeight w:val="139"/>
          <w:jc w:val="center"/>
        </w:trPr>
        <w:tc>
          <w:tcPr>
            <w:tcW w:w="311" w:type="pct"/>
            <w:vMerge w:val="restart"/>
            <w:tcBorders>
              <w:top w:val="nil"/>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107/1</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Has</w:t>
            </w:r>
          </w:p>
        </w:tc>
        <w:tc>
          <w:tcPr>
            <w:tcW w:w="451"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Kostur</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Bakër</w:t>
            </w:r>
          </w:p>
        </w:tc>
        <w:tc>
          <w:tcPr>
            <w:tcW w:w="367"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9.18</w:t>
            </w: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4438460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4676908</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4438868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4676157</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4439630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4676643</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4440823</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4676753</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4442115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4677580</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4442593</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4676516</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4438336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4674321</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8</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4437858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4675164</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9</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4437171</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4675053</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10</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4436859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4673671</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11</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4436144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4673678</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4436468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4674962</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4436710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4675458</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14</w:t>
            </w:r>
          </w:p>
        </w:tc>
        <w:tc>
          <w:tcPr>
            <w:tcW w:w="368"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4437034</w:t>
            </w:r>
          </w:p>
        </w:tc>
        <w:tc>
          <w:tcPr>
            <w:tcW w:w="367" w:type="pct"/>
            <w:tcBorders>
              <w:top w:val="nil"/>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4676148</w:t>
            </w:r>
          </w:p>
        </w:tc>
      </w:tr>
      <w:tr w:rsidR="000E3FB3" w:rsidRPr="004225F8" w:rsidTr="00B42DBF">
        <w:trPr>
          <w:trHeight w:val="139"/>
          <w:jc w:val="center"/>
        </w:trPr>
        <w:tc>
          <w:tcPr>
            <w:tcW w:w="31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w:t>
            </w:r>
          </w:p>
        </w:tc>
        <w:tc>
          <w:tcPr>
            <w:tcW w:w="32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337/1</w:t>
            </w:r>
          </w:p>
        </w:tc>
        <w:tc>
          <w:tcPr>
            <w:tcW w:w="2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Vlorë</w:t>
            </w:r>
          </w:p>
        </w:tc>
        <w:tc>
          <w:tcPr>
            <w:tcW w:w="3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Finiq</w:t>
            </w:r>
          </w:p>
        </w:tc>
        <w:tc>
          <w:tcPr>
            <w:tcW w:w="45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Malçani</w:t>
            </w:r>
          </w:p>
        </w:tc>
        <w:tc>
          <w:tcPr>
            <w:tcW w:w="33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Gurë </w:t>
            </w:r>
            <w:r w:rsidR="0050051E" w:rsidRPr="004225F8">
              <w:rPr>
                <w:rFonts w:ascii="Garamond" w:eastAsia="Times New Roman" w:hAnsi="Garamond"/>
                <w:sz w:val="16"/>
                <w:szCs w:val="16"/>
                <w:lang w:val="sq-AL"/>
              </w:rPr>
              <w:t>gëlqerorë</w:t>
            </w:r>
          </w:p>
        </w:tc>
        <w:tc>
          <w:tcPr>
            <w:tcW w:w="3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2.02</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4434106</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4411099</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4435613</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4411099</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4435613</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4409089</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4435112</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4409089</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4435112</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4410094</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4434106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4410094</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w:t>
            </w:r>
          </w:p>
        </w:tc>
        <w:tc>
          <w:tcPr>
            <w:tcW w:w="368"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4434106</w:t>
            </w:r>
          </w:p>
        </w:tc>
        <w:tc>
          <w:tcPr>
            <w:tcW w:w="367" w:type="pct"/>
            <w:tcBorders>
              <w:top w:val="nil"/>
              <w:left w:val="nil"/>
              <w:bottom w:val="single" w:sz="8"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4411099</w:t>
            </w:r>
          </w:p>
        </w:tc>
      </w:tr>
      <w:tr w:rsidR="000E3FB3" w:rsidRPr="004225F8" w:rsidTr="00B42DBF">
        <w:trPr>
          <w:trHeight w:val="139"/>
          <w:jc w:val="center"/>
        </w:trPr>
        <w:tc>
          <w:tcPr>
            <w:tcW w:w="311" w:type="pct"/>
            <w:vMerge w:val="restart"/>
            <w:tcBorders>
              <w:top w:val="nil"/>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8</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337/2</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Vlorë</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Finiq</w:t>
            </w:r>
          </w:p>
        </w:tc>
        <w:tc>
          <w:tcPr>
            <w:tcW w:w="451"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Qesarat</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Gurë </w:t>
            </w:r>
            <w:r w:rsidR="0050051E" w:rsidRPr="004225F8">
              <w:rPr>
                <w:rFonts w:ascii="Garamond" w:eastAsia="Times New Roman" w:hAnsi="Garamond"/>
                <w:sz w:val="16"/>
                <w:szCs w:val="16"/>
                <w:lang w:val="sq-AL"/>
              </w:rPr>
              <w:t>gëlqerorë</w:t>
            </w:r>
          </w:p>
        </w:tc>
        <w:tc>
          <w:tcPr>
            <w:tcW w:w="367"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2.01</w:t>
            </w: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4431789</w:t>
            </w:r>
          </w:p>
        </w:tc>
        <w:tc>
          <w:tcPr>
            <w:tcW w:w="367" w:type="pct"/>
            <w:tcBorders>
              <w:top w:val="single" w:sz="4"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4406234</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4432676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4406513</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4433000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4404939</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4431648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4404438</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4431427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4405243</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4431881</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4405540</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w:t>
            </w:r>
          </w:p>
        </w:tc>
        <w:tc>
          <w:tcPr>
            <w:tcW w:w="368"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4431789</w:t>
            </w:r>
          </w:p>
        </w:tc>
        <w:tc>
          <w:tcPr>
            <w:tcW w:w="367" w:type="pct"/>
            <w:tcBorders>
              <w:top w:val="nil"/>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4406234</w:t>
            </w:r>
          </w:p>
        </w:tc>
      </w:tr>
      <w:tr w:rsidR="000E3FB3" w:rsidRPr="004225F8" w:rsidTr="00B42DBF">
        <w:trPr>
          <w:trHeight w:val="139"/>
          <w:jc w:val="center"/>
        </w:trPr>
        <w:tc>
          <w:tcPr>
            <w:tcW w:w="31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9</w:t>
            </w:r>
          </w:p>
        </w:tc>
        <w:tc>
          <w:tcPr>
            <w:tcW w:w="32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337/3</w:t>
            </w:r>
          </w:p>
        </w:tc>
        <w:tc>
          <w:tcPr>
            <w:tcW w:w="2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Vlorë</w:t>
            </w:r>
          </w:p>
        </w:tc>
        <w:tc>
          <w:tcPr>
            <w:tcW w:w="3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Finiq</w:t>
            </w:r>
          </w:p>
        </w:tc>
        <w:tc>
          <w:tcPr>
            <w:tcW w:w="45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Grave</w:t>
            </w:r>
          </w:p>
        </w:tc>
        <w:tc>
          <w:tcPr>
            <w:tcW w:w="33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Gurë </w:t>
            </w:r>
            <w:r w:rsidR="0050051E" w:rsidRPr="004225F8">
              <w:rPr>
                <w:rFonts w:ascii="Garamond" w:eastAsia="Times New Roman" w:hAnsi="Garamond"/>
                <w:sz w:val="16"/>
                <w:szCs w:val="16"/>
                <w:lang w:val="sq-AL"/>
              </w:rPr>
              <w:t>gëlqerorë</w:t>
            </w:r>
          </w:p>
        </w:tc>
        <w:tc>
          <w:tcPr>
            <w:tcW w:w="3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2.00</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4429469</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4408848</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4430975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4408848</w:t>
            </w:r>
          </w:p>
        </w:tc>
      </w:tr>
      <w:tr w:rsidR="000E3FB3" w:rsidRPr="004225F8" w:rsidTr="00D015C0">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4430979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4407345</w:t>
            </w:r>
          </w:p>
        </w:tc>
      </w:tr>
      <w:tr w:rsidR="000E3FB3" w:rsidRPr="004225F8" w:rsidTr="00D015C0">
        <w:trPr>
          <w:trHeight w:val="139"/>
          <w:jc w:val="center"/>
        </w:trPr>
        <w:tc>
          <w:tcPr>
            <w:tcW w:w="31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4430007</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4407345</w:t>
            </w:r>
          </w:p>
        </w:tc>
      </w:tr>
      <w:tr w:rsidR="000E3FB3" w:rsidRPr="004225F8" w:rsidTr="00D015C0">
        <w:trPr>
          <w:trHeight w:val="139"/>
          <w:jc w:val="center"/>
        </w:trPr>
        <w:tc>
          <w:tcPr>
            <w:tcW w:w="311" w:type="pct"/>
            <w:vMerge/>
            <w:tcBorders>
              <w:top w:val="single" w:sz="4"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4430007</w:t>
            </w:r>
          </w:p>
        </w:tc>
        <w:tc>
          <w:tcPr>
            <w:tcW w:w="367" w:type="pct"/>
            <w:tcBorders>
              <w:top w:val="single" w:sz="4"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4407842</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4429469</w:t>
            </w:r>
          </w:p>
        </w:tc>
        <w:tc>
          <w:tcPr>
            <w:tcW w:w="367" w:type="pct"/>
            <w:tcBorders>
              <w:top w:val="nil"/>
              <w:left w:val="nil"/>
              <w:bottom w:val="single" w:sz="8"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4407842</w:t>
            </w:r>
          </w:p>
        </w:tc>
      </w:tr>
      <w:tr w:rsidR="00B42DBF" w:rsidRPr="004225F8" w:rsidTr="00B42DBF">
        <w:trPr>
          <w:trHeight w:val="139"/>
          <w:jc w:val="center"/>
        </w:trPr>
        <w:tc>
          <w:tcPr>
            <w:tcW w:w="311" w:type="pct"/>
            <w:vMerge w:val="restart"/>
            <w:tcBorders>
              <w:top w:val="nil"/>
              <w:left w:val="single" w:sz="8"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10</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337/4</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Vlorë</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Finiq</w:t>
            </w:r>
          </w:p>
        </w:tc>
        <w:tc>
          <w:tcPr>
            <w:tcW w:w="451"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Karroq</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Gurë </w:t>
            </w:r>
            <w:r w:rsidR="0050051E" w:rsidRPr="004225F8">
              <w:rPr>
                <w:rFonts w:ascii="Garamond" w:eastAsia="Times New Roman" w:hAnsi="Garamond"/>
                <w:sz w:val="16"/>
                <w:szCs w:val="16"/>
                <w:lang w:val="sq-AL"/>
              </w:rPr>
              <w:t>gëlqerorë</w:t>
            </w:r>
          </w:p>
        </w:tc>
        <w:tc>
          <w:tcPr>
            <w:tcW w:w="367"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2.00</w:t>
            </w:r>
          </w:p>
        </w:tc>
        <w:tc>
          <w:tcPr>
            <w:tcW w:w="229" w:type="pct"/>
            <w:tcBorders>
              <w:top w:val="nil"/>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4436053</w:t>
            </w:r>
          </w:p>
        </w:tc>
        <w:tc>
          <w:tcPr>
            <w:tcW w:w="367" w:type="pct"/>
            <w:tcBorders>
              <w:top w:val="nil"/>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4403577</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4436952</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4403340</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4436327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4401454</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4435110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4401714</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4435307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4402486</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4435859</w:t>
            </w:r>
          </w:p>
        </w:tc>
        <w:tc>
          <w:tcPr>
            <w:tcW w:w="367" w:type="pct"/>
            <w:tcBorders>
              <w:top w:val="nil"/>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4402344</w:t>
            </w:r>
          </w:p>
        </w:tc>
      </w:tr>
      <w:tr w:rsidR="00B42DBF" w:rsidRPr="004225F8" w:rsidTr="00B42DBF">
        <w:trPr>
          <w:trHeight w:val="139"/>
          <w:jc w:val="center"/>
        </w:trPr>
        <w:tc>
          <w:tcPr>
            <w:tcW w:w="31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11</w:t>
            </w:r>
          </w:p>
        </w:tc>
        <w:tc>
          <w:tcPr>
            <w:tcW w:w="32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337/5</w:t>
            </w:r>
          </w:p>
        </w:tc>
        <w:tc>
          <w:tcPr>
            <w:tcW w:w="2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Vlorë</w:t>
            </w:r>
          </w:p>
        </w:tc>
        <w:tc>
          <w:tcPr>
            <w:tcW w:w="3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Finiq</w:t>
            </w:r>
          </w:p>
        </w:tc>
        <w:tc>
          <w:tcPr>
            <w:tcW w:w="45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Grazhdan</w:t>
            </w:r>
          </w:p>
        </w:tc>
        <w:tc>
          <w:tcPr>
            <w:tcW w:w="33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Gurë </w:t>
            </w:r>
            <w:r w:rsidR="0050051E" w:rsidRPr="004225F8">
              <w:rPr>
                <w:rFonts w:ascii="Garamond" w:eastAsia="Times New Roman" w:hAnsi="Garamond"/>
                <w:sz w:val="16"/>
                <w:szCs w:val="16"/>
                <w:lang w:val="sq-AL"/>
              </w:rPr>
              <w:t>gëlqerorë</w:t>
            </w:r>
          </w:p>
        </w:tc>
        <w:tc>
          <w:tcPr>
            <w:tcW w:w="3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2.07</w:t>
            </w:r>
          </w:p>
        </w:tc>
        <w:tc>
          <w:tcPr>
            <w:tcW w:w="229"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4435842</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4409483</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4437184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4409483</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4437184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4407871</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4436020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4407871</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4436020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4408394</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4435842</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4408394</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368"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4435842</w:t>
            </w:r>
          </w:p>
        </w:tc>
        <w:tc>
          <w:tcPr>
            <w:tcW w:w="367" w:type="pct"/>
            <w:tcBorders>
              <w:top w:val="nil"/>
              <w:left w:val="nil"/>
              <w:bottom w:val="single" w:sz="8"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4409483</w:t>
            </w:r>
          </w:p>
        </w:tc>
      </w:tr>
      <w:tr w:rsidR="00B42DBF" w:rsidRPr="004225F8" w:rsidTr="00B42DBF">
        <w:trPr>
          <w:trHeight w:val="139"/>
          <w:jc w:val="center"/>
        </w:trPr>
        <w:tc>
          <w:tcPr>
            <w:tcW w:w="311" w:type="pct"/>
            <w:vMerge w:val="restart"/>
            <w:tcBorders>
              <w:top w:val="nil"/>
              <w:left w:val="single" w:sz="8"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12</w:t>
            </w:r>
          </w:p>
        </w:tc>
        <w:tc>
          <w:tcPr>
            <w:tcW w:w="328"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684/1</w:t>
            </w:r>
          </w:p>
        </w:tc>
        <w:tc>
          <w:tcPr>
            <w:tcW w:w="224"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Tropojë</w:t>
            </w:r>
          </w:p>
        </w:tc>
        <w:tc>
          <w:tcPr>
            <w:tcW w:w="451"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Shtegu i Rragamit</w:t>
            </w:r>
          </w:p>
        </w:tc>
        <w:tc>
          <w:tcPr>
            <w:tcW w:w="338"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3.00</w:t>
            </w:r>
          </w:p>
        </w:tc>
        <w:tc>
          <w:tcPr>
            <w:tcW w:w="229" w:type="pct"/>
            <w:tcBorders>
              <w:top w:val="nil"/>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4437174</w:t>
            </w:r>
          </w:p>
        </w:tc>
        <w:tc>
          <w:tcPr>
            <w:tcW w:w="367" w:type="pct"/>
            <w:tcBorders>
              <w:top w:val="nil"/>
              <w:left w:val="nil"/>
              <w:bottom w:val="single" w:sz="4" w:space="0" w:color="auto"/>
              <w:right w:val="single" w:sz="8"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4690704</w:t>
            </w:r>
          </w:p>
        </w:tc>
      </w:tr>
      <w:tr w:rsidR="000E3FB3" w:rsidRPr="004225F8" w:rsidTr="00B42DBF">
        <w:trPr>
          <w:trHeight w:val="139"/>
          <w:jc w:val="center"/>
        </w:trPr>
        <w:tc>
          <w:tcPr>
            <w:tcW w:w="311" w:type="pct"/>
            <w:vMerge/>
            <w:tcBorders>
              <w:top w:val="nil"/>
              <w:left w:val="single" w:sz="8"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4436235</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4690704</w:t>
            </w:r>
          </w:p>
        </w:tc>
      </w:tr>
      <w:tr w:rsidR="000E3FB3" w:rsidRPr="004225F8" w:rsidTr="00B42DBF">
        <w:trPr>
          <w:trHeight w:val="139"/>
          <w:jc w:val="center"/>
        </w:trPr>
        <w:tc>
          <w:tcPr>
            <w:tcW w:w="311" w:type="pct"/>
            <w:vMerge/>
            <w:tcBorders>
              <w:top w:val="nil"/>
              <w:left w:val="single" w:sz="8"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4436235</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4692746</w:t>
            </w:r>
          </w:p>
        </w:tc>
      </w:tr>
      <w:tr w:rsidR="000E3FB3" w:rsidRPr="004225F8" w:rsidTr="00B42DBF">
        <w:trPr>
          <w:trHeight w:val="139"/>
          <w:jc w:val="center"/>
        </w:trPr>
        <w:tc>
          <w:tcPr>
            <w:tcW w:w="311" w:type="pct"/>
            <w:vMerge/>
            <w:tcBorders>
              <w:top w:val="nil"/>
              <w:left w:val="single" w:sz="8"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4437883</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4692746</w:t>
            </w:r>
          </w:p>
        </w:tc>
      </w:tr>
      <w:tr w:rsidR="000E3FB3" w:rsidRPr="004225F8" w:rsidTr="00B42DBF">
        <w:trPr>
          <w:trHeight w:val="139"/>
          <w:jc w:val="center"/>
        </w:trPr>
        <w:tc>
          <w:tcPr>
            <w:tcW w:w="311" w:type="pct"/>
            <w:vMerge/>
            <w:tcBorders>
              <w:top w:val="nil"/>
              <w:left w:val="single" w:sz="8"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4437883</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4691813</w:t>
            </w:r>
          </w:p>
        </w:tc>
      </w:tr>
      <w:tr w:rsidR="000E3FB3" w:rsidRPr="004225F8" w:rsidTr="00B42DBF">
        <w:trPr>
          <w:trHeight w:val="139"/>
          <w:jc w:val="center"/>
        </w:trPr>
        <w:tc>
          <w:tcPr>
            <w:tcW w:w="311" w:type="pct"/>
            <w:vMerge/>
            <w:tcBorders>
              <w:top w:val="nil"/>
              <w:left w:val="single" w:sz="8"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4437472</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4691086</w:t>
            </w:r>
          </w:p>
        </w:tc>
      </w:tr>
      <w:tr w:rsidR="00B42DBF" w:rsidRPr="004225F8" w:rsidTr="00B42DBF">
        <w:trPr>
          <w:trHeight w:val="139"/>
          <w:jc w:val="center"/>
        </w:trPr>
        <w:tc>
          <w:tcPr>
            <w:tcW w:w="311"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13</w:t>
            </w:r>
          </w:p>
        </w:tc>
        <w:tc>
          <w:tcPr>
            <w:tcW w:w="3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599/1</w:t>
            </w:r>
          </w:p>
        </w:tc>
        <w:tc>
          <w:tcPr>
            <w:tcW w:w="22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Tropojë</w:t>
            </w:r>
          </w:p>
        </w:tc>
        <w:tc>
          <w:tcPr>
            <w:tcW w:w="45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Maja e Dhint</w:t>
            </w:r>
          </w:p>
        </w:tc>
        <w:tc>
          <w:tcPr>
            <w:tcW w:w="3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2.57</w:t>
            </w:r>
          </w:p>
        </w:tc>
        <w:tc>
          <w:tcPr>
            <w:tcW w:w="229"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4432563</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4691353</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4433508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4692579</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4434166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4691948</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4434027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4691718</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4434027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4690360</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4432563</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4690360</w:t>
            </w:r>
          </w:p>
        </w:tc>
      </w:tr>
      <w:tr w:rsidR="00B42DBF" w:rsidRPr="004225F8" w:rsidTr="00B42DBF">
        <w:trPr>
          <w:trHeight w:val="139"/>
          <w:jc w:val="center"/>
        </w:trPr>
        <w:tc>
          <w:tcPr>
            <w:tcW w:w="31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14</w:t>
            </w:r>
          </w:p>
        </w:tc>
        <w:tc>
          <w:tcPr>
            <w:tcW w:w="32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652/1</w:t>
            </w:r>
          </w:p>
        </w:tc>
        <w:tc>
          <w:tcPr>
            <w:tcW w:w="2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Tropojë</w:t>
            </w:r>
          </w:p>
        </w:tc>
        <w:tc>
          <w:tcPr>
            <w:tcW w:w="45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Qafa e Milise 1</w:t>
            </w:r>
          </w:p>
        </w:tc>
        <w:tc>
          <w:tcPr>
            <w:tcW w:w="33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7190</w:t>
            </w:r>
          </w:p>
        </w:tc>
        <w:tc>
          <w:tcPr>
            <w:tcW w:w="41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Cr</w:t>
            </w:r>
            <w:r w:rsidRPr="004225F8">
              <w:rPr>
                <w:rFonts w:ascii="Garamond" w:eastAsia="Times New Roman" w:hAnsi="Garamond"/>
                <w:sz w:val="16"/>
                <w:szCs w:val="16"/>
                <w:vertAlign w:val="subscript"/>
                <w:lang w:val="sq-AL"/>
              </w:rPr>
              <w:t>2</w:t>
            </w:r>
            <w:r w:rsidRPr="004225F8">
              <w:rPr>
                <w:rFonts w:ascii="Garamond" w:eastAsia="Times New Roman" w:hAnsi="Garamond"/>
                <w:sz w:val="16"/>
                <w:szCs w:val="16"/>
                <w:lang w:val="sq-AL"/>
              </w:rPr>
              <w:t>O</w:t>
            </w:r>
            <w:r w:rsidRPr="004225F8">
              <w:rPr>
                <w:rFonts w:ascii="Garamond" w:eastAsia="Times New Roman" w:hAnsi="Garamond"/>
                <w:sz w:val="16"/>
                <w:szCs w:val="16"/>
                <w:vertAlign w:val="subscript"/>
                <w:lang w:val="sq-AL"/>
              </w:rPr>
              <w:t>3</w:t>
            </w:r>
            <w:r w:rsidRPr="004225F8">
              <w:rPr>
                <w:rFonts w:ascii="Garamond" w:eastAsia="Times New Roman" w:hAnsi="Garamond"/>
                <w:sz w:val="16"/>
                <w:szCs w:val="16"/>
                <w:lang w:val="sq-AL"/>
              </w:rPr>
              <w:t xml:space="preserve"> =24.87 % </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2.00</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4434246</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4690219</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4435344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4690219</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4435344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4689937</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4435981</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4689937</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4435981</w:t>
            </w:r>
          </w:p>
        </w:tc>
        <w:tc>
          <w:tcPr>
            <w:tcW w:w="367" w:type="pct"/>
            <w:tcBorders>
              <w:top w:val="nil"/>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4688961</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single" w:sz="4" w:space="0" w:color="auto"/>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single" w:sz="4" w:space="0" w:color="auto"/>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4434246</w:t>
            </w:r>
          </w:p>
        </w:tc>
        <w:tc>
          <w:tcPr>
            <w:tcW w:w="367" w:type="pct"/>
            <w:tcBorders>
              <w:top w:val="single" w:sz="4" w:space="0" w:color="auto"/>
              <w:left w:val="nil"/>
              <w:bottom w:val="single" w:sz="8"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4688961</w:t>
            </w:r>
          </w:p>
        </w:tc>
      </w:tr>
      <w:tr w:rsidR="00B42DBF" w:rsidRPr="004225F8" w:rsidTr="00B42DBF">
        <w:trPr>
          <w:trHeight w:val="139"/>
          <w:jc w:val="center"/>
        </w:trPr>
        <w:tc>
          <w:tcPr>
            <w:tcW w:w="311" w:type="pct"/>
            <w:vMerge w:val="restart"/>
            <w:tcBorders>
              <w:top w:val="nil"/>
              <w:left w:val="single" w:sz="8"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15</w:t>
            </w:r>
          </w:p>
        </w:tc>
        <w:tc>
          <w:tcPr>
            <w:tcW w:w="328"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675/1</w:t>
            </w:r>
          </w:p>
        </w:tc>
        <w:tc>
          <w:tcPr>
            <w:tcW w:w="224"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Tropojë</w:t>
            </w:r>
          </w:p>
        </w:tc>
        <w:tc>
          <w:tcPr>
            <w:tcW w:w="451"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Rragam 3</w:t>
            </w:r>
          </w:p>
        </w:tc>
        <w:tc>
          <w:tcPr>
            <w:tcW w:w="338"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2.00</w:t>
            </w:r>
          </w:p>
        </w:tc>
        <w:tc>
          <w:tcPr>
            <w:tcW w:w="229" w:type="pct"/>
            <w:tcBorders>
              <w:top w:val="nil"/>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368" w:type="pct"/>
            <w:tcBorders>
              <w:top w:val="nil"/>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4429150</w:t>
            </w:r>
          </w:p>
        </w:tc>
        <w:tc>
          <w:tcPr>
            <w:tcW w:w="367" w:type="pct"/>
            <w:tcBorders>
              <w:top w:val="nil"/>
              <w:left w:val="nil"/>
              <w:bottom w:val="single" w:sz="4" w:space="0" w:color="auto"/>
              <w:right w:val="single" w:sz="8"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4691127</w:t>
            </w:r>
          </w:p>
        </w:tc>
      </w:tr>
      <w:tr w:rsidR="000E3FB3" w:rsidRPr="004225F8" w:rsidTr="00B42DBF">
        <w:trPr>
          <w:trHeight w:val="139"/>
          <w:jc w:val="center"/>
        </w:trPr>
        <w:tc>
          <w:tcPr>
            <w:tcW w:w="311" w:type="pct"/>
            <w:vMerge/>
            <w:tcBorders>
              <w:top w:val="nil"/>
              <w:left w:val="single" w:sz="8"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4430622</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4691127</w:t>
            </w:r>
          </w:p>
        </w:tc>
      </w:tr>
      <w:tr w:rsidR="000E3FB3" w:rsidRPr="004225F8" w:rsidTr="00B42DBF">
        <w:trPr>
          <w:trHeight w:val="139"/>
          <w:jc w:val="center"/>
        </w:trPr>
        <w:tc>
          <w:tcPr>
            <w:tcW w:w="311" w:type="pct"/>
            <w:vMerge/>
            <w:tcBorders>
              <w:top w:val="nil"/>
              <w:left w:val="single" w:sz="8"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4430622</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4689768</w:t>
            </w:r>
          </w:p>
        </w:tc>
      </w:tr>
      <w:tr w:rsidR="000E3FB3" w:rsidRPr="004225F8" w:rsidTr="00B42DBF">
        <w:trPr>
          <w:trHeight w:val="139"/>
          <w:jc w:val="center"/>
        </w:trPr>
        <w:tc>
          <w:tcPr>
            <w:tcW w:w="311" w:type="pct"/>
            <w:vMerge/>
            <w:tcBorders>
              <w:top w:val="nil"/>
              <w:left w:val="single" w:sz="8"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4429150</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4689768</w:t>
            </w:r>
          </w:p>
        </w:tc>
      </w:tr>
      <w:tr w:rsidR="00B42DBF" w:rsidRPr="004225F8" w:rsidTr="00B42DBF">
        <w:trPr>
          <w:trHeight w:val="139"/>
          <w:jc w:val="center"/>
        </w:trPr>
        <w:tc>
          <w:tcPr>
            <w:tcW w:w="31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16</w:t>
            </w:r>
          </w:p>
        </w:tc>
        <w:tc>
          <w:tcPr>
            <w:tcW w:w="32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668/1</w:t>
            </w:r>
          </w:p>
        </w:tc>
        <w:tc>
          <w:tcPr>
            <w:tcW w:w="2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Has</w:t>
            </w:r>
          </w:p>
        </w:tc>
        <w:tc>
          <w:tcPr>
            <w:tcW w:w="45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Qafë Prush 5</w:t>
            </w:r>
          </w:p>
        </w:tc>
        <w:tc>
          <w:tcPr>
            <w:tcW w:w="33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1.51</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4447223</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4685637</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4447585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4685637</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4447585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4685972</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4448792</w:t>
            </w:r>
          </w:p>
        </w:tc>
        <w:tc>
          <w:tcPr>
            <w:tcW w:w="367" w:type="pct"/>
            <w:tcBorders>
              <w:top w:val="nil"/>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4685586</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single" w:sz="4" w:space="0" w:color="auto"/>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single" w:sz="4" w:space="0" w:color="auto"/>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4448792</w:t>
            </w:r>
          </w:p>
        </w:tc>
        <w:tc>
          <w:tcPr>
            <w:tcW w:w="367" w:type="pct"/>
            <w:tcBorders>
              <w:top w:val="single" w:sz="4" w:space="0" w:color="auto"/>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4684787</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single" w:sz="4" w:space="0" w:color="auto"/>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single" w:sz="4" w:space="0" w:color="auto"/>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4447223</w:t>
            </w:r>
          </w:p>
        </w:tc>
        <w:tc>
          <w:tcPr>
            <w:tcW w:w="367" w:type="pct"/>
            <w:tcBorders>
              <w:top w:val="single" w:sz="4" w:space="0" w:color="auto"/>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4684787</w:t>
            </w:r>
          </w:p>
        </w:tc>
      </w:tr>
      <w:tr w:rsidR="00B42DBF" w:rsidRPr="004225F8" w:rsidTr="00B42DBF">
        <w:trPr>
          <w:trHeight w:val="139"/>
          <w:jc w:val="center"/>
        </w:trPr>
        <w:tc>
          <w:tcPr>
            <w:tcW w:w="311" w:type="pct"/>
            <w:vMerge w:val="restart"/>
            <w:tcBorders>
              <w:top w:val="nil"/>
              <w:left w:val="single" w:sz="8"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17</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625/1</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Tropojë</w:t>
            </w:r>
          </w:p>
        </w:tc>
        <w:tc>
          <w:tcPr>
            <w:tcW w:w="451"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Pac 5</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2.00</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4434473</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4685380</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4435945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4685380</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4435945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4684021</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4434473</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4684021</w:t>
            </w:r>
          </w:p>
        </w:tc>
      </w:tr>
      <w:tr w:rsidR="00B42DBF" w:rsidRPr="004225F8" w:rsidTr="00B42DBF">
        <w:trPr>
          <w:trHeight w:val="139"/>
          <w:jc w:val="center"/>
        </w:trPr>
        <w:tc>
          <w:tcPr>
            <w:tcW w:w="311"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18</w:t>
            </w:r>
          </w:p>
        </w:tc>
        <w:tc>
          <w:tcPr>
            <w:tcW w:w="3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652/2</w:t>
            </w:r>
          </w:p>
        </w:tc>
        <w:tc>
          <w:tcPr>
            <w:tcW w:w="22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Tropojë</w:t>
            </w:r>
          </w:p>
        </w:tc>
        <w:tc>
          <w:tcPr>
            <w:tcW w:w="45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Qafa e Milise 1</w:t>
            </w:r>
          </w:p>
        </w:tc>
        <w:tc>
          <w:tcPr>
            <w:tcW w:w="3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2.50</w:t>
            </w:r>
          </w:p>
        </w:tc>
        <w:tc>
          <w:tcPr>
            <w:tcW w:w="229"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4435592</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4690305</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4435592</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4689977</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4436027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4689977</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4436027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4688965</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4437946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4688965</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4437099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4690584</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4436249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4690584</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4436249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4690305</w:t>
            </w:r>
          </w:p>
        </w:tc>
      </w:tr>
      <w:tr w:rsidR="00B42DBF" w:rsidRPr="004225F8" w:rsidTr="00B42DBF">
        <w:trPr>
          <w:trHeight w:val="139"/>
          <w:jc w:val="center"/>
        </w:trPr>
        <w:tc>
          <w:tcPr>
            <w:tcW w:w="311" w:type="pct"/>
            <w:vMerge w:val="restart"/>
            <w:tcBorders>
              <w:top w:val="single" w:sz="8" w:space="0" w:color="auto"/>
              <w:left w:val="single" w:sz="8"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19</w:t>
            </w:r>
          </w:p>
        </w:tc>
        <w:tc>
          <w:tcPr>
            <w:tcW w:w="328" w:type="pct"/>
            <w:vMerge w:val="restart"/>
            <w:tcBorders>
              <w:top w:val="single" w:sz="8" w:space="0" w:color="auto"/>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713/1</w:t>
            </w:r>
          </w:p>
        </w:tc>
        <w:tc>
          <w:tcPr>
            <w:tcW w:w="224" w:type="pct"/>
            <w:vMerge w:val="restart"/>
            <w:tcBorders>
              <w:top w:val="single" w:sz="8" w:space="0" w:color="auto"/>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Shkodër</w:t>
            </w:r>
          </w:p>
        </w:tc>
        <w:tc>
          <w:tcPr>
            <w:tcW w:w="361" w:type="pct"/>
            <w:vMerge w:val="restart"/>
            <w:tcBorders>
              <w:top w:val="single" w:sz="8" w:space="0" w:color="auto"/>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Pukë</w:t>
            </w:r>
          </w:p>
        </w:tc>
        <w:tc>
          <w:tcPr>
            <w:tcW w:w="451" w:type="pct"/>
            <w:vMerge w:val="restart"/>
            <w:tcBorders>
              <w:top w:val="single" w:sz="8" w:space="0" w:color="auto"/>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Vrith</w:t>
            </w:r>
          </w:p>
        </w:tc>
        <w:tc>
          <w:tcPr>
            <w:tcW w:w="338" w:type="pct"/>
            <w:vMerge w:val="restart"/>
            <w:tcBorders>
              <w:top w:val="single" w:sz="8" w:space="0" w:color="auto"/>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single" w:sz="8" w:space="0" w:color="auto"/>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nil"/>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1.00</w:t>
            </w:r>
          </w:p>
        </w:tc>
        <w:tc>
          <w:tcPr>
            <w:tcW w:w="229"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4404013</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4646998</w:t>
            </w:r>
          </w:p>
        </w:tc>
      </w:tr>
      <w:tr w:rsidR="000E3FB3" w:rsidRPr="004225F8" w:rsidTr="00B42DBF">
        <w:trPr>
          <w:trHeight w:val="139"/>
          <w:jc w:val="center"/>
        </w:trPr>
        <w:tc>
          <w:tcPr>
            <w:tcW w:w="311" w:type="pct"/>
            <w:vMerge/>
            <w:tcBorders>
              <w:top w:val="single" w:sz="8" w:space="0" w:color="auto"/>
              <w:left w:val="single" w:sz="8"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4403978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4647583</w:t>
            </w:r>
          </w:p>
        </w:tc>
      </w:tr>
      <w:tr w:rsidR="000E3FB3" w:rsidRPr="004225F8" w:rsidTr="00B42DBF">
        <w:trPr>
          <w:trHeight w:val="139"/>
          <w:jc w:val="center"/>
        </w:trPr>
        <w:tc>
          <w:tcPr>
            <w:tcW w:w="311" w:type="pct"/>
            <w:vMerge/>
            <w:tcBorders>
              <w:top w:val="single" w:sz="8" w:space="0" w:color="auto"/>
              <w:left w:val="single" w:sz="8"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4405621</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4647866</w:t>
            </w:r>
          </w:p>
        </w:tc>
      </w:tr>
      <w:tr w:rsidR="000E3FB3" w:rsidRPr="004225F8" w:rsidTr="00B42DBF">
        <w:trPr>
          <w:trHeight w:val="139"/>
          <w:jc w:val="center"/>
        </w:trPr>
        <w:tc>
          <w:tcPr>
            <w:tcW w:w="311" w:type="pct"/>
            <w:vMerge/>
            <w:tcBorders>
              <w:top w:val="single" w:sz="8" w:space="0" w:color="auto"/>
              <w:left w:val="single" w:sz="8"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nil"/>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4405742</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4647287</w:t>
            </w:r>
          </w:p>
        </w:tc>
      </w:tr>
      <w:tr w:rsidR="00B42DBF" w:rsidRPr="004225F8" w:rsidTr="00B42DBF">
        <w:trPr>
          <w:trHeight w:val="139"/>
          <w:jc w:val="center"/>
        </w:trPr>
        <w:tc>
          <w:tcPr>
            <w:tcW w:w="31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w:t>
            </w:r>
          </w:p>
        </w:tc>
        <w:tc>
          <w:tcPr>
            <w:tcW w:w="32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163/1</w:t>
            </w:r>
          </w:p>
        </w:tc>
        <w:tc>
          <w:tcPr>
            <w:tcW w:w="2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Has</w:t>
            </w:r>
          </w:p>
        </w:tc>
        <w:tc>
          <w:tcPr>
            <w:tcW w:w="45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Qarr</w:t>
            </w:r>
          </w:p>
        </w:tc>
        <w:tc>
          <w:tcPr>
            <w:tcW w:w="33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Bakër</w:t>
            </w:r>
          </w:p>
        </w:tc>
        <w:tc>
          <w:tcPr>
            <w:tcW w:w="3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69000</w:t>
            </w:r>
          </w:p>
        </w:tc>
        <w:tc>
          <w:tcPr>
            <w:tcW w:w="41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Cu = 1.2 % </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2.00</w:t>
            </w:r>
          </w:p>
        </w:tc>
        <w:tc>
          <w:tcPr>
            <w:tcW w:w="229"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4449194</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4682986</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4450666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4682986</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4450666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4681626</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368"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4449194</w:t>
            </w:r>
          </w:p>
        </w:tc>
        <w:tc>
          <w:tcPr>
            <w:tcW w:w="367" w:type="pct"/>
            <w:tcBorders>
              <w:top w:val="nil"/>
              <w:left w:val="nil"/>
              <w:bottom w:val="single" w:sz="8"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4681626</w:t>
            </w:r>
          </w:p>
        </w:tc>
      </w:tr>
      <w:tr w:rsidR="00B42DBF" w:rsidRPr="004225F8" w:rsidTr="00B42DBF">
        <w:trPr>
          <w:trHeight w:val="139"/>
          <w:jc w:val="center"/>
        </w:trPr>
        <w:tc>
          <w:tcPr>
            <w:tcW w:w="311" w:type="pct"/>
            <w:vMerge w:val="restart"/>
            <w:tcBorders>
              <w:top w:val="nil"/>
              <w:left w:val="single" w:sz="8"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21</w:t>
            </w:r>
          </w:p>
        </w:tc>
        <w:tc>
          <w:tcPr>
            <w:tcW w:w="328" w:type="pct"/>
            <w:vMerge w:val="restart"/>
            <w:tcBorders>
              <w:top w:val="nil"/>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157/1</w:t>
            </w:r>
          </w:p>
        </w:tc>
        <w:tc>
          <w:tcPr>
            <w:tcW w:w="224" w:type="pct"/>
            <w:vMerge w:val="restart"/>
            <w:tcBorders>
              <w:top w:val="nil"/>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nil"/>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Has</w:t>
            </w:r>
          </w:p>
        </w:tc>
        <w:tc>
          <w:tcPr>
            <w:tcW w:w="451" w:type="pct"/>
            <w:vMerge w:val="restart"/>
            <w:tcBorders>
              <w:top w:val="nil"/>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Qaf Ahmati</w:t>
            </w:r>
          </w:p>
        </w:tc>
        <w:tc>
          <w:tcPr>
            <w:tcW w:w="338" w:type="pct"/>
            <w:vMerge w:val="restart"/>
            <w:tcBorders>
              <w:top w:val="nil"/>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Bakër</w:t>
            </w:r>
          </w:p>
        </w:tc>
        <w:tc>
          <w:tcPr>
            <w:tcW w:w="367" w:type="pct"/>
            <w:vMerge w:val="restart"/>
            <w:tcBorders>
              <w:top w:val="nil"/>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69000</w:t>
            </w:r>
          </w:p>
        </w:tc>
        <w:tc>
          <w:tcPr>
            <w:tcW w:w="414" w:type="pct"/>
            <w:vMerge w:val="restart"/>
            <w:tcBorders>
              <w:top w:val="nil"/>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Cu = 2.5 %</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nil"/>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1.94</w:t>
            </w:r>
          </w:p>
        </w:tc>
        <w:tc>
          <w:tcPr>
            <w:tcW w:w="229" w:type="pct"/>
            <w:tcBorders>
              <w:top w:val="nil"/>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4451422</w:t>
            </w:r>
          </w:p>
        </w:tc>
        <w:tc>
          <w:tcPr>
            <w:tcW w:w="367" w:type="pct"/>
            <w:tcBorders>
              <w:top w:val="nil"/>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4680280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4452849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4680262</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4452849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4678903</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368"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4451442</w:t>
            </w:r>
          </w:p>
        </w:tc>
        <w:tc>
          <w:tcPr>
            <w:tcW w:w="367" w:type="pct"/>
            <w:tcBorders>
              <w:top w:val="nil"/>
              <w:left w:val="nil"/>
              <w:bottom w:val="single" w:sz="8"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4678902</w:t>
            </w:r>
          </w:p>
        </w:tc>
      </w:tr>
      <w:tr w:rsidR="00B42DBF" w:rsidRPr="004225F8" w:rsidTr="00B42DBF">
        <w:trPr>
          <w:trHeight w:val="139"/>
          <w:jc w:val="center"/>
        </w:trPr>
        <w:tc>
          <w:tcPr>
            <w:tcW w:w="311" w:type="pct"/>
            <w:vMerge w:val="restart"/>
            <w:tcBorders>
              <w:top w:val="nil"/>
              <w:left w:val="single" w:sz="8"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22</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105/1</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Has</w:t>
            </w:r>
          </w:p>
        </w:tc>
        <w:tc>
          <w:tcPr>
            <w:tcW w:w="451"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Kodra e Vates</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Bakër</w:t>
            </w:r>
          </w:p>
        </w:tc>
        <w:tc>
          <w:tcPr>
            <w:tcW w:w="367"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70000</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Cu = 0.8 % </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3.09</w:t>
            </w:r>
          </w:p>
        </w:tc>
        <w:tc>
          <w:tcPr>
            <w:tcW w:w="229" w:type="pct"/>
            <w:tcBorders>
              <w:top w:val="nil"/>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4439454</w:t>
            </w:r>
          </w:p>
        </w:tc>
        <w:tc>
          <w:tcPr>
            <w:tcW w:w="367" w:type="pct"/>
            <w:tcBorders>
              <w:top w:val="nil"/>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4676619</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4439104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4677700</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4442059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4678335</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4442217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4677701</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4442098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4677630</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4440719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4676809</w:t>
            </w:r>
          </w:p>
        </w:tc>
      </w:tr>
      <w:tr w:rsidR="00B42DBF" w:rsidRPr="004225F8" w:rsidTr="00B42DBF">
        <w:trPr>
          <w:trHeight w:val="139"/>
          <w:jc w:val="center"/>
        </w:trPr>
        <w:tc>
          <w:tcPr>
            <w:tcW w:w="311"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23</w:t>
            </w:r>
          </w:p>
        </w:tc>
        <w:tc>
          <w:tcPr>
            <w:tcW w:w="3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85/1</w:t>
            </w:r>
          </w:p>
        </w:tc>
        <w:tc>
          <w:tcPr>
            <w:tcW w:w="22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Shkodër</w:t>
            </w:r>
          </w:p>
        </w:tc>
        <w:tc>
          <w:tcPr>
            <w:tcW w:w="36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Fushë-Arrës</w:t>
            </w:r>
          </w:p>
        </w:tc>
        <w:tc>
          <w:tcPr>
            <w:tcW w:w="45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Flet</w:t>
            </w:r>
          </w:p>
        </w:tc>
        <w:tc>
          <w:tcPr>
            <w:tcW w:w="3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Bakër</w:t>
            </w:r>
          </w:p>
        </w:tc>
        <w:tc>
          <w:tcPr>
            <w:tcW w:w="367"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13500</w:t>
            </w:r>
          </w:p>
        </w:tc>
        <w:tc>
          <w:tcPr>
            <w:tcW w:w="41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Cu = 0.3-1.2 % </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3.25</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4427646</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4664319</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4431210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4666212</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4431506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4665320</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4427995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4663695</w:t>
            </w:r>
          </w:p>
        </w:tc>
      </w:tr>
      <w:tr w:rsidR="00B42DBF" w:rsidRPr="004225F8" w:rsidTr="00B42DBF">
        <w:trPr>
          <w:trHeight w:val="139"/>
          <w:jc w:val="center"/>
        </w:trPr>
        <w:tc>
          <w:tcPr>
            <w:tcW w:w="311"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24</w:t>
            </w:r>
          </w:p>
        </w:tc>
        <w:tc>
          <w:tcPr>
            <w:tcW w:w="3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114/1</w:t>
            </w:r>
          </w:p>
        </w:tc>
        <w:tc>
          <w:tcPr>
            <w:tcW w:w="22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Shkodër</w:t>
            </w:r>
          </w:p>
        </w:tc>
        <w:tc>
          <w:tcPr>
            <w:tcW w:w="36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Pukë</w:t>
            </w:r>
          </w:p>
        </w:tc>
        <w:tc>
          <w:tcPr>
            <w:tcW w:w="45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Lajthize</w:t>
            </w:r>
          </w:p>
        </w:tc>
        <w:tc>
          <w:tcPr>
            <w:tcW w:w="3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Bakër</w:t>
            </w:r>
          </w:p>
        </w:tc>
        <w:tc>
          <w:tcPr>
            <w:tcW w:w="367"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42300</w:t>
            </w:r>
          </w:p>
        </w:tc>
        <w:tc>
          <w:tcPr>
            <w:tcW w:w="41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Cu = 0.7-1.5 % </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2.50</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4406411</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4659338</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color w:val="000000"/>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4406789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4660261</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color w:val="000000"/>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4409096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4659497</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color w:val="000000"/>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4408677</w:t>
            </w:r>
          </w:p>
        </w:tc>
        <w:tc>
          <w:tcPr>
            <w:tcW w:w="367" w:type="pct"/>
            <w:tcBorders>
              <w:top w:val="nil"/>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4658511</w:t>
            </w:r>
          </w:p>
        </w:tc>
      </w:tr>
      <w:tr w:rsidR="00B42DBF" w:rsidRPr="004225F8" w:rsidTr="00B42DBF">
        <w:trPr>
          <w:trHeight w:val="139"/>
          <w:jc w:val="center"/>
        </w:trPr>
        <w:tc>
          <w:tcPr>
            <w:tcW w:w="31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25</w:t>
            </w:r>
          </w:p>
        </w:tc>
        <w:tc>
          <w:tcPr>
            <w:tcW w:w="32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894/1</w:t>
            </w:r>
          </w:p>
        </w:tc>
        <w:tc>
          <w:tcPr>
            <w:tcW w:w="2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Shkodër</w:t>
            </w:r>
          </w:p>
        </w:tc>
        <w:tc>
          <w:tcPr>
            <w:tcW w:w="3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Pukë</w:t>
            </w:r>
          </w:p>
        </w:tc>
        <w:tc>
          <w:tcPr>
            <w:tcW w:w="45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Lumzi</w:t>
            </w:r>
          </w:p>
        </w:tc>
        <w:tc>
          <w:tcPr>
            <w:tcW w:w="33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Xham </w:t>
            </w:r>
            <w:r w:rsidR="0050051E" w:rsidRPr="004225F8">
              <w:rPr>
                <w:rFonts w:ascii="Garamond" w:eastAsia="Times New Roman" w:hAnsi="Garamond"/>
                <w:sz w:val="16"/>
                <w:szCs w:val="16"/>
                <w:lang w:val="sq-AL"/>
              </w:rPr>
              <w:t>vullkanik</w:t>
            </w:r>
          </w:p>
        </w:tc>
        <w:tc>
          <w:tcPr>
            <w:tcW w:w="3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500000</w:t>
            </w:r>
          </w:p>
        </w:tc>
        <w:tc>
          <w:tcPr>
            <w:tcW w:w="41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 SiO</w:t>
            </w:r>
            <w:r w:rsidRPr="004225F8">
              <w:rPr>
                <w:rFonts w:ascii="Garamond" w:eastAsia="Times New Roman" w:hAnsi="Garamond"/>
                <w:sz w:val="16"/>
                <w:szCs w:val="16"/>
                <w:vertAlign w:val="subscript"/>
                <w:lang w:val="sq-AL"/>
              </w:rPr>
              <w:t>2</w:t>
            </w:r>
            <w:r w:rsidRPr="004225F8">
              <w:rPr>
                <w:rFonts w:ascii="Garamond" w:eastAsia="Times New Roman" w:hAnsi="Garamond"/>
                <w:sz w:val="16"/>
                <w:szCs w:val="16"/>
                <w:lang w:val="sq-AL"/>
              </w:rPr>
              <w:t>=64.9-66.4 %</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2.00</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nil"/>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4419364</w:t>
            </w:r>
          </w:p>
        </w:tc>
        <w:tc>
          <w:tcPr>
            <w:tcW w:w="367"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4655842</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nil"/>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4420836</w:t>
            </w:r>
          </w:p>
        </w:tc>
        <w:tc>
          <w:tcPr>
            <w:tcW w:w="367" w:type="pct"/>
            <w:tcBorders>
              <w:top w:val="nil"/>
              <w:left w:val="single" w:sz="4" w:space="0" w:color="auto"/>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4655842</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nil"/>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4420836</w:t>
            </w:r>
          </w:p>
        </w:tc>
        <w:tc>
          <w:tcPr>
            <w:tcW w:w="367" w:type="pct"/>
            <w:tcBorders>
              <w:top w:val="nil"/>
              <w:left w:val="single" w:sz="4" w:space="0" w:color="auto"/>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4654483</w:t>
            </w:r>
          </w:p>
        </w:tc>
      </w:tr>
      <w:tr w:rsidR="000E3FB3" w:rsidRPr="004225F8" w:rsidTr="002F1810">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nil"/>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4419364</w:t>
            </w:r>
          </w:p>
        </w:tc>
        <w:tc>
          <w:tcPr>
            <w:tcW w:w="367" w:type="pct"/>
            <w:tcBorders>
              <w:top w:val="nil"/>
              <w:left w:val="single" w:sz="4" w:space="0" w:color="auto"/>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4654483</w:t>
            </w:r>
          </w:p>
        </w:tc>
      </w:tr>
      <w:tr w:rsidR="00B42DBF" w:rsidRPr="004225F8" w:rsidTr="002F1810">
        <w:trPr>
          <w:trHeight w:val="139"/>
          <w:jc w:val="center"/>
        </w:trPr>
        <w:tc>
          <w:tcPr>
            <w:tcW w:w="3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lastRenderedPageBreak/>
              <w:t>26</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516/1</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Dibër</w:t>
            </w:r>
          </w:p>
        </w:tc>
        <w:tc>
          <w:tcPr>
            <w:tcW w:w="3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Bulqizë</w:t>
            </w:r>
          </w:p>
        </w:tc>
        <w:tc>
          <w:tcPr>
            <w:tcW w:w="4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Veriu i Ternoves</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2.00</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4442508</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B42DBF"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4591605</w:t>
            </w:r>
          </w:p>
        </w:tc>
      </w:tr>
      <w:tr w:rsidR="000E3FB3" w:rsidRPr="004225F8" w:rsidTr="002F1810">
        <w:trPr>
          <w:trHeight w:val="139"/>
          <w:jc w:val="center"/>
        </w:trPr>
        <w:tc>
          <w:tcPr>
            <w:tcW w:w="311" w:type="pct"/>
            <w:vMerge/>
            <w:tcBorders>
              <w:top w:val="single" w:sz="4"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4443980</w:t>
            </w:r>
          </w:p>
        </w:tc>
        <w:tc>
          <w:tcPr>
            <w:tcW w:w="367" w:type="pct"/>
            <w:tcBorders>
              <w:top w:val="single" w:sz="4"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4591605</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4443980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4590246</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4442508</w:t>
            </w:r>
          </w:p>
        </w:tc>
        <w:tc>
          <w:tcPr>
            <w:tcW w:w="367" w:type="pct"/>
            <w:tcBorders>
              <w:top w:val="nil"/>
              <w:left w:val="nil"/>
              <w:bottom w:val="single" w:sz="8"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4590246</w:t>
            </w:r>
          </w:p>
        </w:tc>
      </w:tr>
      <w:tr w:rsidR="000E3FB3" w:rsidRPr="004225F8" w:rsidTr="00B42DBF">
        <w:trPr>
          <w:trHeight w:val="139"/>
          <w:jc w:val="center"/>
        </w:trPr>
        <w:tc>
          <w:tcPr>
            <w:tcW w:w="311" w:type="pct"/>
            <w:vMerge w:val="restart"/>
            <w:tcBorders>
              <w:top w:val="nil"/>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27</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516/2</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Dibër</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Bulqizë</w:t>
            </w:r>
          </w:p>
        </w:tc>
        <w:tc>
          <w:tcPr>
            <w:tcW w:w="451"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Lindja e Ternoves</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2.81</w:t>
            </w: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4443310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4589050</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4445949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4589050</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4445949</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4590114</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4443310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4590114</w:t>
            </w:r>
          </w:p>
        </w:tc>
      </w:tr>
      <w:tr w:rsidR="000E3FB3" w:rsidRPr="004225F8" w:rsidTr="00B42DBF">
        <w:trPr>
          <w:trHeight w:val="139"/>
          <w:jc w:val="center"/>
        </w:trPr>
        <w:tc>
          <w:tcPr>
            <w:tcW w:w="311"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28</w:t>
            </w:r>
          </w:p>
        </w:tc>
        <w:tc>
          <w:tcPr>
            <w:tcW w:w="3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522/2</w:t>
            </w:r>
          </w:p>
        </w:tc>
        <w:tc>
          <w:tcPr>
            <w:tcW w:w="22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Dibër</w:t>
            </w:r>
          </w:p>
        </w:tc>
        <w:tc>
          <w:tcPr>
            <w:tcW w:w="36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Bulqizë</w:t>
            </w:r>
          </w:p>
        </w:tc>
        <w:tc>
          <w:tcPr>
            <w:tcW w:w="45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Lindja e Pyllit t</w:t>
            </w:r>
            <w:r w:rsidR="00A67CEF">
              <w:rPr>
                <w:rFonts w:ascii="Garamond" w:eastAsia="Times New Roman" w:hAnsi="Garamond"/>
                <w:sz w:val="16"/>
                <w:szCs w:val="16"/>
                <w:lang w:val="sq-AL"/>
              </w:rPr>
              <w:t>ë</w:t>
            </w:r>
            <w:r w:rsidRPr="004225F8">
              <w:rPr>
                <w:rFonts w:ascii="Garamond" w:eastAsia="Times New Roman" w:hAnsi="Garamond"/>
                <w:sz w:val="16"/>
                <w:szCs w:val="16"/>
                <w:lang w:val="sq-AL"/>
              </w:rPr>
              <w:t xml:space="preserve"> Zi</w:t>
            </w:r>
          </w:p>
        </w:tc>
        <w:tc>
          <w:tcPr>
            <w:tcW w:w="3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76.00</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4442906</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4587667</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4444187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4587667</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4444187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4587810</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4444558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4587946</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4444558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4588966</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4442913</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4588966</w:t>
            </w:r>
          </w:p>
        </w:tc>
      </w:tr>
      <w:tr w:rsidR="000E3FB3" w:rsidRPr="004225F8" w:rsidTr="00B42DBF">
        <w:trPr>
          <w:trHeight w:val="139"/>
          <w:jc w:val="center"/>
        </w:trPr>
        <w:tc>
          <w:tcPr>
            <w:tcW w:w="311"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29</w:t>
            </w:r>
          </w:p>
        </w:tc>
        <w:tc>
          <w:tcPr>
            <w:tcW w:w="3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425/1</w:t>
            </w:r>
          </w:p>
        </w:tc>
        <w:tc>
          <w:tcPr>
            <w:tcW w:w="22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Korçë</w:t>
            </w:r>
          </w:p>
        </w:tc>
        <w:tc>
          <w:tcPr>
            <w:tcW w:w="36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Pogradec</w:t>
            </w:r>
          </w:p>
        </w:tc>
        <w:tc>
          <w:tcPr>
            <w:tcW w:w="45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Debrove</w:t>
            </w:r>
          </w:p>
        </w:tc>
        <w:tc>
          <w:tcPr>
            <w:tcW w:w="3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Fe-Ni</w:t>
            </w:r>
          </w:p>
        </w:tc>
        <w:tc>
          <w:tcPr>
            <w:tcW w:w="367"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3850000</w:t>
            </w:r>
          </w:p>
        </w:tc>
        <w:tc>
          <w:tcPr>
            <w:tcW w:w="41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Fe</w:t>
            </w:r>
            <w:r w:rsidR="0038409D" w:rsidRPr="004225F8">
              <w:rPr>
                <w:rFonts w:ascii="Garamond" w:eastAsia="Times New Roman" w:hAnsi="Garamond"/>
                <w:sz w:val="16"/>
                <w:szCs w:val="16"/>
                <w:lang w:val="sq-AL"/>
              </w:rPr>
              <w:t xml:space="preserve"> </w:t>
            </w:r>
            <w:r w:rsidRPr="004225F8">
              <w:rPr>
                <w:rFonts w:ascii="Garamond" w:eastAsia="Times New Roman" w:hAnsi="Garamond"/>
                <w:sz w:val="16"/>
                <w:szCs w:val="16"/>
                <w:lang w:val="sq-AL"/>
              </w:rPr>
              <w:t>= 27.9 %</w:t>
            </w:r>
            <w:r w:rsidR="0038409D" w:rsidRPr="004225F8">
              <w:rPr>
                <w:rFonts w:ascii="Garamond" w:eastAsia="Times New Roman" w:hAnsi="Garamond"/>
                <w:sz w:val="16"/>
                <w:szCs w:val="16"/>
                <w:lang w:val="sq-AL"/>
              </w:rPr>
              <w:t xml:space="preserve"> </w:t>
            </w:r>
            <w:r w:rsidRPr="004225F8">
              <w:rPr>
                <w:rFonts w:ascii="Garamond" w:eastAsia="Times New Roman" w:hAnsi="Garamond"/>
                <w:sz w:val="16"/>
                <w:szCs w:val="16"/>
                <w:lang w:val="sq-AL"/>
              </w:rPr>
              <w:t xml:space="preserve">Ni = 0.8 % </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3.35</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4453545</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4542448</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4454901</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4540527</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4456133</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4541076</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4454806</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4543167</w:t>
            </w:r>
          </w:p>
        </w:tc>
      </w:tr>
      <w:tr w:rsidR="000E3FB3" w:rsidRPr="004225F8" w:rsidTr="00B42DBF">
        <w:trPr>
          <w:trHeight w:val="139"/>
          <w:jc w:val="center"/>
        </w:trPr>
        <w:tc>
          <w:tcPr>
            <w:tcW w:w="311"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30</w:t>
            </w:r>
          </w:p>
        </w:tc>
        <w:tc>
          <w:tcPr>
            <w:tcW w:w="3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736/1</w:t>
            </w:r>
          </w:p>
        </w:tc>
        <w:tc>
          <w:tcPr>
            <w:tcW w:w="22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Dibër</w:t>
            </w:r>
          </w:p>
        </w:tc>
        <w:tc>
          <w:tcPr>
            <w:tcW w:w="36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Bulqizë</w:t>
            </w:r>
          </w:p>
        </w:tc>
        <w:tc>
          <w:tcPr>
            <w:tcW w:w="45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Trebisht</w:t>
            </w:r>
          </w:p>
        </w:tc>
        <w:tc>
          <w:tcPr>
            <w:tcW w:w="3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Mangan</w:t>
            </w:r>
          </w:p>
        </w:tc>
        <w:tc>
          <w:tcPr>
            <w:tcW w:w="367"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10000</w:t>
            </w:r>
          </w:p>
        </w:tc>
        <w:tc>
          <w:tcPr>
            <w:tcW w:w="41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MnO=9.6-14.9 % </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1.50</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4459868</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4585867</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4460993</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4585867</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4461181</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4584631</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4459878</w:t>
            </w:r>
          </w:p>
        </w:tc>
        <w:tc>
          <w:tcPr>
            <w:tcW w:w="367" w:type="pct"/>
            <w:tcBorders>
              <w:top w:val="nil"/>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4584631</w:t>
            </w:r>
          </w:p>
        </w:tc>
      </w:tr>
      <w:tr w:rsidR="000E3FB3" w:rsidRPr="004225F8" w:rsidTr="00B42DBF">
        <w:trPr>
          <w:trHeight w:val="139"/>
          <w:jc w:val="center"/>
        </w:trPr>
        <w:tc>
          <w:tcPr>
            <w:tcW w:w="311"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31</w:t>
            </w:r>
          </w:p>
        </w:tc>
        <w:tc>
          <w:tcPr>
            <w:tcW w:w="3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733/1</w:t>
            </w:r>
          </w:p>
        </w:tc>
        <w:tc>
          <w:tcPr>
            <w:tcW w:w="22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Dibër</w:t>
            </w:r>
          </w:p>
        </w:tc>
        <w:tc>
          <w:tcPr>
            <w:tcW w:w="36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Bulqizë</w:t>
            </w:r>
          </w:p>
        </w:tc>
        <w:tc>
          <w:tcPr>
            <w:tcW w:w="45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Gjinovec 2</w:t>
            </w:r>
          </w:p>
        </w:tc>
        <w:tc>
          <w:tcPr>
            <w:tcW w:w="3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Mangan</w:t>
            </w:r>
          </w:p>
        </w:tc>
        <w:tc>
          <w:tcPr>
            <w:tcW w:w="367"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30100</w:t>
            </w:r>
          </w:p>
        </w:tc>
        <w:tc>
          <w:tcPr>
            <w:tcW w:w="41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MnO =20-25 % </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2.01</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4459685</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4584120</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4460645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4582467</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4461891</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4582467</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4460873</w:t>
            </w:r>
          </w:p>
        </w:tc>
        <w:tc>
          <w:tcPr>
            <w:tcW w:w="367" w:type="pct"/>
            <w:tcBorders>
              <w:top w:val="nil"/>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4584120</w:t>
            </w:r>
          </w:p>
        </w:tc>
      </w:tr>
      <w:tr w:rsidR="000E3FB3" w:rsidRPr="004225F8" w:rsidTr="00B42DBF">
        <w:trPr>
          <w:trHeight w:val="139"/>
          <w:jc w:val="center"/>
        </w:trPr>
        <w:tc>
          <w:tcPr>
            <w:tcW w:w="31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32</w:t>
            </w:r>
          </w:p>
        </w:tc>
        <w:tc>
          <w:tcPr>
            <w:tcW w:w="32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419/1</w:t>
            </w:r>
          </w:p>
        </w:tc>
        <w:tc>
          <w:tcPr>
            <w:tcW w:w="2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Shkodër</w:t>
            </w:r>
          </w:p>
        </w:tc>
        <w:tc>
          <w:tcPr>
            <w:tcW w:w="3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Pukë </w:t>
            </w:r>
          </w:p>
        </w:tc>
        <w:tc>
          <w:tcPr>
            <w:tcW w:w="45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Qerret - Kçire</w:t>
            </w:r>
          </w:p>
        </w:tc>
        <w:tc>
          <w:tcPr>
            <w:tcW w:w="33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Hekur</w:t>
            </w:r>
          </w:p>
        </w:tc>
        <w:tc>
          <w:tcPr>
            <w:tcW w:w="3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2000000</w:t>
            </w:r>
          </w:p>
        </w:tc>
        <w:tc>
          <w:tcPr>
            <w:tcW w:w="41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TiO</w:t>
            </w:r>
            <w:r w:rsidRPr="004225F8">
              <w:rPr>
                <w:rFonts w:ascii="Garamond" w:eastAsia="Times New Roman" w:hAnsi="Garamond"/>
                <w:sz w:val="16"/>
                <w:szCs w:val="16"/>
                <w:vertAlign w:val="subscript"/>
                <w:lang w:val="sq-AL"/>
              </w:rPr>
              <w:t>2</w:t>
            </w:r>
            <w:r w:rsidRPr="004225F8">
              <w:rPr>
                <w:rFonts w:ascii="Garamond" w:eastAsia="Times New Roman" w:hAnsi="Garamond"/>
                <w:sz w:val="16"/>
                <w:szCs w:val="16"/>
                <w:lang w:val="sq-AL"/>
              </w:rPr>
              <w:t xml:space="preserve"> = 0.1-0.4 %</w:t>
            </w:r>
            <w:r w:rsidR="0038409D" w:rsidRPr="004225F8">
              <w:rPr>
                <w:rFonts w:ascii="Garamond" w:eastAsia="Times New Roman" w:hAnsi="Garamond"/>
                <w:sz w:val="16"/>
                <w:szCs w:val="16"/>
                <w:lang w:val="sq-AL"/>
              </w:rPr>
              <w:t xml:space="preserve"> </w:t>
            </w:r>
            <w:r w:rsidRPr="004225F8">
              <w:rPr>
                <w:rFonts w:ascii="Garamond" w:eastAsia="Times New Roman" w:hAnsi="Garamond"/>
                <w:sz w:val="16"/>
                <w:szCs w:val="16"/>
                <w:lang w:val="sq-AL"/>
              </w:rPr>
              <w:t xml:space="preserve">Fe = 14.24 % </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2.01</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4403666</w:t>
            </w:r>
          </w:p>
        </w:tc>
        <w:tc>
          <w:tcPr>
            <w:tcW w:w="367" w:type="pct"/>
            <w:tcBorders>
              <w:top w:val="single" w:sz="8" w:space="0" w:color="auto"/>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4655112</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4404411</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4653777</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4405555</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4654414</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4404793</w:t>
            </w:r>
          </w:p>
        </w:tc>
        <w:tc>
          <w:tcPr>
            <w:tcW w:w="367" w:type="pct"/>
            <w:tcBorders>
              <w:top w:val="nil"/>
              <w:left w:val="nil"/>
              <w:bottom w:val="single" w:sz="8"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4655761</w:t>
            </w:r>
          </w:p>
        </w:tc>
      </w:tr>
      <w:tr w:rsidR="000E3FB3" w:rsidRPr="004225F8" w:rsidTr="00B42DBF">
        <w:trPr>
          <w:trHeight w:val="139"/>
          <w:jc w:val="center"/>
        </w:trPr>
        <w:tc>
          <w:tcPr>
            <w:tcW w:w="311" w:type="pct"/>
            <w:vMerge w:val="restart"/>
            <w:tcBorders>
              <w:top w:val="nil"/>
              <w:left w:val="single" w:sz="8"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33</w:t>
            </w:r>
          </w:p>
        </w:tc>
        <w:tc>
          <w:tcPr>
            <w:tcW w:w="32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779/1</w:t>
            </w:r>
          </w:p>
        </w:tc>
        <w:tc>
          <w:tcPr>
            <w:tcW w:w="22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Elbasan</w:t>
            </w:r>
          </w:p>
        </w:tc>
        <w:tc>
          <w:tcPr>
            <w:tcW w:w="36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Peqin</w:t>
            </w:r>
          </w:p>
        </w:tc>
        <w:tc>
          <w:tcPr>
            <w:tcW w:w="45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Galush</w:t>
            </w:r>
          </w:p>
        </w:tc>
        <w:tc>
          <w:tcPr>
            <w:tcW w:w="33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Qymyr</w:t>
            </w:r>
          </w:p>
        </w:tc>
        <w:tc>
          <w:tcPr>
            <w:tcW w:w="367"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685000</w:t>
            </w:r>
          </w:p>
        </w:tc>
        <w:tc>
          <w:tcPr>
            <w:tcW w:w="41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Fuqia kalorifike = 3792 kkal/kg</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12.70</w:t>
            </w: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4401000</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4553350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4403000</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4552750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4403000</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4551500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4401000</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4550000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4399500</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4548500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4398500</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4548500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w:t>
            </w:r>
          </w:p>
        </w:tc>
        <w:tc>
          <w:tcPr>
            <w:tcW w:w="368"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4399000</w:t>
            </w:r>
          </w:p>
        </w:tc>
        <w:tc>
          <w:tcPr>
            <w:tcW w:w="367" w:type="pct"/>
            <w:tcBorders>
              <w:top w:val="nil"/>
              <w:left w:val="nil"/>
              <w:bottom w:val="single" w:sz="8"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4552000</w:t>
            </w:r>
          </w:p>
        </w:tc>
      </w:tr>
      <w:tr w:rsidR="000E3FB3" w:rsidRPr="004225F8" w:rsidTr="00B42DBF">
        <w:trPr>
          <w:trHeight w:val="139"/>
          <w:jc w:val="center"/>
        </w:trPr>
        <w:tc>
          <w:tcPr>
            <w:tcW w:w="31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34</w:t>
            </w:r>
          </w:p>
        </w:tc>
        <w:tc>
          <w:tcPr>
            <w:tcW w:w="3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781/1</w:t>
            </w:r>
          </w:p>
        </w:tc>
        <w:tc>
          <w:tcPr>
            <w:tcW w:w="22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Tiranë</w:t>
            </w:r>
            <w:r w:rsidR="0038409D" w:rsidRPr="004225F8">
              <w:rPr>
                <w:rFonts w:ascii="Garamond" w:eastAsia="Times New Roman" w:hAnsi="Garamond"/>
                <w:sz w:val="16"/>
                <w:szCs w:val="16"/>
                <w:lang w:val="sq-AL"/>
              </w:rPr>
              <w:t xml:space="preserve"> </w:t>
            </w:r>
          </w:p>
        </w:tc>
        <w:tc>
          <w:tcPr>
            <w:tcW w:w="36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Vorë</w:t>
            </w:r>
          </w:p>
        </w:tc>
        <w:tc>
          <w:tcPr>
            <w:tcW w:w="45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Marikaj</w:t>
            </w:r>
          </w:p>
        </w:tc>
        <w:tc>
          <w:tcPr>
            <w:tcW w:w="33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Qymyr</w:t>
            </w:r>
          </w:p>
        </w:tc>
        <w:tc>
          <w:tcPr>
            <w:tcW w:w="367"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87393</w:t>
            </w:r>
          </w:p>
        </w:tc>
        <w:tc>
          <w:tcPr>
            <w:tcW w:w="41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Fuqia kalorifike</w:t>
            </w:r>
            <w:r w:rsidR="0038409D" w:rsidRPr="004225F8">
              <w:rPr>
                <w:rFonts w:ascii="Garamond" w:eastAsia="Times New Roman" w:hAnsi="Garamond"/>
                <w:sz w:val="16"/>
                <w:szCs w:val="16"/>
                <w:lang w:val="sq-AL"/>
              </w:rPr>
              <w:t xml:space="preserve"> </w:t>
            </w:r>
            <w:r w:rsidRPr="004225F8">
              <w:rPr>
                <w:rFonts w:ascii="Garamond" w:eastAsia="Times New Roman" w:hAnsi="Garamond"/>
                <w:sz w:val="16"/>
                <w:szCs w:val="16"/>
                <w:lang w:val="sq-AL"/>
              </w:rPr>
              <w:t>= 2600 - 4200 kkal/kg</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2.25</w:t>
            </w:r>
          </w:p>
        </w:tc>
        <w:tc>
          <w:tcPr>
            <w:tcW w:w="229"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4385000</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4582000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4385000</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4583500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4386500</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4583500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8"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4386500</w:t>
            </w:r>
          </w:p>
        </w:tc>
        <w:tc>
          <w:tcPr>
            <w:tcW w:w="367" w:type="pct"/>
            <w:tcBorders>
              <w:top w:val="nil"/>
              <w:left w:val="nil"/>
              <w:bottom w:val="single" w:sz="8"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4582000</w:t>
            </w:r>
          </w:p>
        </w:tc>
      </w:tr>
      <w:tr w:rsidR="000E3FB3" w:rsidRPr="004225F8" w:rsidTr="00B42DBF">
        <w:trPr>
          <w:trHeight w:val="139"/>
          <w:jc w:val="center"/>
        </w:trPr>
        <w:tc>
          <w:tcPr>
            <w:tcW w:w="31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35</w:t>
            </w:r>
          </w:p>
        </w:tc>
        <w:tc>
          <w:tcPr>
            <w:tcW w:w="3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516/3</w:t>
            </w:r>
          </w:p>
        </w:tc>
        <w:tc>
          <w:tcPr>
            <w:tcW w:w="22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Dibër</w:t>
            </w:r>
          </w:p>
        </w:tc>
        <w:tc>
          <w:tcPr>
            <w:tcW w:w="36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Bulqizë</w:t>
            </w:r>
          </w:p>
        </w:tc>
        <w:tc>
          <w:tcPr>
            <w:tcW w:w="45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Zerqan</w:t>
            </w:r>
          </w:p>
        </w:tc>
        <w:tc>
          <w:tcPr>
            <w:tcW w:w="33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1.88</w:t>
            </w: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4442000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4590266</w:t>
            </w:r>
          </w:p>
        </w:tc>
      </w:tr>
      <w:tr w:rsidR="000E3FB3" w:rsidRPr="004225F8" w:rsidTr="002F1810">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4442005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4588634</w:t>
            </w:r>
          </w:p>
        </w:tc>
      </w:tr>
      <w:tr w:rsidR="000E3FB3" w:rsidRPr="004225F8" w:rsidTr="002F1810">
        <w:trPr>
          <w:trHeight w:val="139"/>
          <w:jc w:val="center"/>
        </w:trPr>
        <w:tc>
          <w:tcPr>
            <w:tcW w:w="31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4440855</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4588632</w:t>
            </w:r>
          </w:p>
        </w:tc>
      </w:tr>
      <w:tr w:rsidR="000E3FB3" w:rsidRPr="004225F8" w:rsidTr="002F1810">
        <w:trPr>
          <w:trHeight w:val="139"/>
          <w:jc w:val="center"/>
        </w:trPr>
        <w:tc>
          <w:tcPr>
            <w:tcW w:w="311" w:type="pct"/>
            <w:vMerge/>
            <w:tcBorders>
              <w:top w:val="single" w:sz="4"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single" w:sz="4" w:space="0" w:color="auto"/>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single" w:sz="4" w:space="0" w:color="auto"/>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4440843</w:t>
            </w:r>
          </w:p>
        </w:tc>
        <w:tc>
          <w:tcPr>
            <w:tcW w:w="367" w:type="pct"/>
            <w:tcBorders>
              <w:top w:val="single" w:sz="4" w:space="0" w:color="auto"/>
              <w:left w:val="nil"/>
              <w:bottom w:val="single" w:sz="8"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4590266</w:t>
            </w:r>
          </w:p>
        </w:tc>
      </w:tr>
      <w:tr w:rsidR="000E3FB3" w:rsidRPr="004225F8" w:rsidTr="00B42DBF">
        <w:trPr>
          <w:trHeight w:val="139"/>
          <w:jc w:val="center"/>
        </w:trPr>
        <w:tc>
          <w:tcPr>
            <w:tcW w:w="31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36</w:t>
            </w:r>
          </w:p>
        </w:tc>
        <w:tc>
          <w:tcPr>
            <w:tcW w:w="3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636/1</w:t>
            </w:r>
          </w:p>
        </w:tc>
        <w:tc>
          <w:tcPr>
            <w:tcW w:w="22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Dibër </w:t>
            </w:r>
          </w:p>
        </w:tc>
        <w:tc>
          <w:tcPr>
            <w:tcW w:w="36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Bulqizë</w:t>
            </w:r>
          </w:p>
        </w:tc>
        <w:tc>
          <w:tcPr>
            <w:tcW w:w="45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Maja Kaculit</w:t>
            </w:r>
          </w:p>
        </w:tc>
        <w:tc>
          <w:tcPr>
            <w:tcW w:w="33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5.35</w:t>
            </w: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4438663</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4595345</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4440663</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4595345</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4440566</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4592379</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368" w:type="pct"/>
            <w:tcBorders>
              <w:top w:val="nil"/>
              <w:left w:val="nil"/>
              <w:bottom w:val="single" w:sz="8"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4438663</w:t>
            </w:r>
          </w:p>
        </w:tc>
        <w:tc>
          <w:tcPr>
            <w:tcW w:w="367" w:type="pct"/>
            <w:tcBorders>
              <w:top w:val="nil"/>
              <w:left w:val="nil"/>
              <w:bottom w:val="single" w:sz="8"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4592845</w:t>
            </w:r>
          </w:p>
        </w:tc>
      </w:tr>
      <w:tr w:rsidR="000E3FB3" w:rsidRPr="004225F8" w:rsidTr="00B42DBF">
        <w:trPr>
          <w:trHeight w:val="139"/>
          <w:jc w:val="center"/>
        </w:trPr>
        <w:tc>
          <w:tcPr>
            <w:tcW w:w="31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37</w:t>
            </w:r>
          </w:p>
        </w:tc>
        <w:tc>
          <w:tcPr>
            <w:tcW w:w="32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405/1</w:t>
            </w:r>
          </w:p>
        </w:tc>
        <w:tc>
          <w:tcPr>
            <w:tcW w:w="22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Elbasan</w:t>
            </w:r>
          </w:p>
        </w:tc>
        <w:tc>
          <w:tcPr>
            <w:tcW w:w="36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Belsh</w:t>
            </w:r>
          </w:p>
        </w:tc>
        <w:tc>
          <w:tcPr>
            <w:tcW w:w="45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Deshiran</w:t>
            </w:r>
          </w:p>
        </w:tc>
        <w:tc>
          <w:tcPr>
            <w:tcW w:w="33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Gips</w:t>
            </w:r>
          </w:p>
        </w:tc>
        <w:tc>
          <w:tcPr>
            <w:tcW w:w="367"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Mbi 1000000 </w:t>
            </w:r>
          </w:p>
        </w:tc>
        <w:tc>
          <w:tcPr>
            <w:tcW w:w="41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CaSO</w:t>
            </w:r>
            <w:r w:rsidRPr="004225F8">
              <w:rPr>
                <w:rFonts w:ascii="Garamond" w:eastAsia="Times New Roman" w:hAnsi="Garamond"/>
                <w:sz w:val="16"/>
                <w:szCs w:val="16"/>
                <w:vertAlign w:val="subscript"/>
                <w:lang w:val="sq-AL"/>
              </w:rPr>
              <w:t>4</w:t>
            </w:r>
            <w:r w:rsidRPr="004225F8">
              <w:rPr>
                <w:rFonts w:ascii="Garamond" w:eastAsia="Times New Roman" w:hAnsi="Garamond"/>
                <w:sz w:val="16"/>
                <w:szCs w:val="16"/>
                <w:vertAlign w:val="superscript"/>
                <w:lang w:val="sq-AL"/>
              </w:rPr>
              <w:t xml:space="preserve">. </w:t>
            </w:r>
            <w:r w:rsidRPr="004225F8">
              <w:rPr>
                <w:rFonts w:ascii="Garamond" w:eastAsia="Times New Roman" w:hAnsi="Garamond"/>
                <w:sz w:val="16"/>
                <w:szCs w:val="16"/>
                <w:lang w:val="sq-AL"/>
              </w:rPr>
              <w:t>2H</w:t>
            </w:r>
            <w:r w:rsidRPr="004225F8">
              <w:rPr>
                <w:rFonts w:ascii="Garamond" w:eastAsia="Times New Roman" w:hAnsi="Garamond"/>
                <w:sz w:val="16"/>
                <w:szCs w:val="16"/>
                <w:vertAlign w:val="subscript"/>
                <w:lang w:val="sq-AL"/>
              </w:rPr>
              <w:t>2</w:t>
            </w:r>
            <w:r w:rsidRPr="004225F8">
              <w:rPr>
                <w:rFonts w:ascii="Garamond" w:eastAsia="Times New Roman" w:hAnsi="Garamond"/>
                <w:sz w:val="16"/>
                <w:szCs w:val="16"/>
                <w:lang w:val="sq-AL"/>
              </w:rPr>
              <w:t>O</w:t>
            </w:r>
            <w:r w:rsidR="0038409D" w:rsidRPr="004225F8">
              <w:rPr>
                <w:rFonts w:ascii="Garamond" w:eastAsia="Times New Roman" w:hAnsi="Garamond"/>
                <w:sz w:val="16"/>
                <w:szCs w:val="16"/>
                <w:lang w:val="sq-AL"/>
              </w:rPr>
              <w:t xml:space="preserve"> </w:t>
            </w:r>
            <w:r w:rsidRPr="004225F8">
              <w:rPr>
                <w:rFonts w:ascii="Garamond" w:eastAsia="Times New Roman" w:hAnsi="Garamond"/>
                <w:sz w:val="16"/>
                <w:szCs w:val="16"/>
                <w:lang w:val="sq-AL"/>
              </w:rPr>
              <w:t>= 70-90 %</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3.24</w:t>
            </w: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4409105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4527177</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4411732</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4528802</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4412317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4527903</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4409577</w:t>
            </w:r>
          </w:p>
        </w:tc>
        <w:tc>
          <w:tcPr>
            <w:tcW w:w="367" w:type="pct"/>
            <w:tcBorders>
              <w:top w:val="nil"/>
              <w:left w:val="nil"/>
              <w:bottom w:val="single" w:sz="8"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4526300</w:t>
            </w:r>
          </w:p>
        </w:tc>
      </w:tr>
      <w:tr w:rsidR="000E3FB3" w:rsidRPr="004225F8" w:rsidTr="00B42DBF">
        <w:trPr>
          <w:trHeight w:val="139"/>
          <w:jc w:val="center"/>
        </w:trPr>
        <w:tc>
          <w:tcPr>
            <w:tcW w:w="311" w:type="pct"/>
            <w:vMerge w:val="restart"/>
            <w:tcBorders>
              <w:top w:val="nil"/>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38</w:t>
            </w:r>
          </w:p>
        </w:tc>
        <w:tc>
          <w:tcPr>
            <w:tcW w:w="328"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542/1</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Elbasan</w:t>
            </w:r>
          </w:p>
        </w:tc>
        <w:tc>
          <w:tcPr>
            <w:tcW w:w="361"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Prrenjas</w:t>
            </w:r>
          </w:p>
        </w:tc>
        <w:tc>
          <w:tcPr>
            <w:tcW w:w="451"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Rrajcë</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2.5</w:t>
            </w: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4462427</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4548729</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4462092</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4549985</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4463014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4549985</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4463014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4550568</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4463955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4550568</w:t>
            </w:r>
          </w:p>
        </w:tc>
      </w:tr>
      <w:tr w:rsidR="000E3FB3" w:rsidRPr="004225F8" w:rsidTr="00B42DBF">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4463955</w:t>
            </w:r>
          </w:p>
        </w:tc>
        <w:tc>
          <w:tcPr>
            <w:tcW w:w="367" w:type="pct"/>
            <w:tcBorders>
              <w:top w:val="nil"/>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4548962</w:t>
            </w:r>
          </w:p>
        </w:tc>
      </w:tr>
      <w:tr w:rsidR="000E3FB3" w:rsidRPr="004225F8" w:rsidTr="00B42DBF">
        <w:trPr>
          <w:trHeight w:val="139"/>
          <w:jc w:val="center"/>
        </w:trPr>
        <w:tc>
          <w:tcPr>
            <w:tcW w:w="311"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39</w:t>
            </w:r>
          </w:p>
        </w:tc>
        <w:tc>
          <w:tcPr>
            <w:tcW w:w="3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693</w:t>
            </w:r>
          </w:p>
        </w:tc>
        <w:tc>
          <w:tcPr>
            <w:tcW w:w="22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Dibër</w:t>
            </w:r>
          </w:p>
        </w:tc>
        <w:tc>
          <w:tcPr>
            <w:tcW w:w="361"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Bulqizë</w:t>
            </w:r>
          </w:p>
        </w:tc>
        <w:tc>
          <w:tcPr>
            <w:tcW w:w="45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Takimi i parë</w:t>
            </w:r>
          </w:p>
        </w:tc>
        <w:tc>
          <w:tcPr>
            <w:tcW w:w="3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2400</w:t>
            </w:r>
          </w:p>
        </w:tc>
        <w:tc>
          <w:tcPr>
            <w:tcW w:w="41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Cr</w:t>
            </w:r>
            <w:r w:rsidRPr="004225F8">
              <w:rPr>
                <w:rFonts w:ascii="Garamond" w:eastAsia="Times New Roman" w:hAnsi="Garamond"/>
                <w:sz w:val="16"/>
                <w:szCs w:val="16"/>
                <w:vertAlign w:val="subscript"/>
                <w:lang w:val="sq-AL"/>
              </w:rPr>
              <w:t>2</w:t>
            </w:r>
            <w:r w:rsidRPr="004225F8">
              <w:rPr>
                <w:rFonts w:ascii="Garamond" w:eastAsia="Times New Roman" w:hAnsi="Garamond"/>
                <w:sz w:val="16"/>
                <w:szCs w:val="16"/>
                <w:lang w:val="sq-AL"/>
              </w:rPr>
              <w:t>O</w:t>
            </w:r>
            <w:r w:rsidRPr="004225F8">
              <w:rPr>
                <w:rFonts w:ascii="Garamond" w:eastAsia="Times New Roman" w:hAnsi="Garamond"/>
                <w:sz w:val="16"/>
                <w:szCs w:val="16"/>
                <w:vertAlign w:val="subscript"/>
                <w:lang w:val="sq-AL"/>
              </w:rPr>
              <w:t>3</w:t>
            </w:r>
            <w:r w:rsidR="0038409D" w:rsidRPr="004225F8">
              <w:rPr>
                <w:rFonts w:ascii="Garamond" w:eastAsia="Times New Roman" w:hAnsi="Garamond"/>
                <w:sz w:val="16"/>
                <w:szCs w:val="16"/>
                <w:vertAlign w:val="subscript"/>
                <w:lang w:val="sq-AL"/>
              </w:rPr>
              <w:t xml:space="preserve"> </w:t>
            </w:r>
            <w:r w:rsidRPr="004225F8">
              <w:rPr>
                <w:rFonts w:ascii="Garamond" w:eastAsia="Times New Roman" w:hAnsi="Garamond"/>
                <w:sz w:val="16"/>
                <w:szCs w:val="16"/>
                <w:vertAlign w:val="subscript"/>
                <w:lang w:val="sq-AL"/>
              </w:rPr>
              <w:t>=</w:t>
            </w:r>
            <w:r w:rsidR="0038409D" w:rsidRPr="004225F8">
              <w:rPr>
                <w:rFonts w:ascii="Garamond" w:eastAsia="Times New Roman" w:hAnsi="Garamond"/>
                <w:sz w:val="16"/>
                <w:szCs w:val="16"/>
                <w:vertAlign w:val="subscript"/>
                <w:lang w:val="sq-AL"/>
              </w:rPr>
              <w:t xml:space="preserve"> </w:t>
            </w:r>
            <w:r w:rsidRPr="004225F8">
              <w:rPr>
                <w:rFonts w:ascii="Garamond" w:eastAsia="Times New Roman" w:hAnsi="Garamond"/>
                <w:sz w:val="16"/>
                <w:szCs w:val="16"/>
                <w:lang w:val="sq-AL"/>
              </w:rPr>
              <w:t>45 %</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4438468</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4603908</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4439940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4603908</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4439940</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4602549</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nil"/>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4438468</w:t>
            </w:r>
          </w:p>
        </w:tc>
        <w:tc>
          <w:tcPr>
            <w:tcW w:w="367" w:type="pct"/>
            <w:tcBorders>
              <w:top w:val="nil"/>
              <w:left w:val="nil"/>
              <w:bottom w:val="nil"/>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4602549</w:t>
            </w:r>
          </w:p>
        </w:tc>
      </w:tr>
      <w:tr w:rsidR="000E3FB3" w:rsidRPr="004225F8" w:rsidTr="00B42DBF">
        <w:trPr>
          <w:trHeight w:val="139"/>
          <w:jc w:val="center"/>
        </w:trPr>
        <w:tc>
          <w:tcPr>
            <w:tcW w:w="311"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40</w:t>
            </w:r>
          </w:p>
        </w:tc>
        <w:tc>
          <w:tcPr>
            <w:tcW w:w="3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602/1</w:t>
            </w:r>
          </w:p>
        </w:tc>
        <w:tc>
          <w:tcPr>
            <w:tcW w:w="22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Dibër</w:t>
            </w:r>
          </w:p>
        </w:tc>
        <w:tc>
          <w:tcPr>
            <w:tcW w:w="361"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Dibër</w:t>
            </w:r>
          </w:p>
        </w:tc>
        <w:tc>
          <w:tcPr>
            <w:tcW w:w="45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Jugu i Hurdhes</w:t>
            </w:r>
          </w:p>
        </w:tc>
        <w:tc>
          <w:tcPr>
            <w:tcW w:w="3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2.002</w:t>
            </w:r>
          </w:p>
        </w:tc>
        <w:tc>
          <w:tcPr>
            <w:tcW w:w="229" w:type="pct"/>
            <w:tcBorders>
              <w:top w:val="single" w:sz="8" w:space="0" w:color="auto"/>
              <w:left w:val="nil"/>
              <w:bottom w:val="single" w:sz="4" w:space="0" w:color="auto"/>
              <w:right w:val="single" w:sz="4" w:space="0" w:color="auto"/>
            </w:tcBorders>
            <w:shd w:val="clear" w:color="auto" w:fill="auto"/>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4436065</w:t>
            </w:r>
          </w:p>
        </w:tc>
        <w:tc>
          <w:tcPr>
            <w:tcW w:w="367" w:type="pct"/>
            <w:tcBorders>
              <w:top w:val="single" w:sz="8" w:space="0" w:color="auto"/>
              <w:left w:val="nil"/>
              <w:bottom w:val="single" w:sz="4" w:space="0" w:color="auto"/>
              <w:right w:val="single" w:sz="8" w:space="0" w:color="auto"/>
            </w:tcBorders>
            <w:shd w:val="clear" w:color="auto" w:fill="auto"/>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4606540</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368" w:type="pct"/>
            <w:tcBorders>
              <w:top w:val="nil"/>
              <w:left w:val="nil"/>
              <w:bottom w:val="single" w:sz="4" w:space="0" w:color="auto"/>
              <w:right w:val="single" w:sz="4" w:space="0" w:color="auto"/>
            </w:tcBorders>
            <w:shd w:val="clear" w:color="auto" w:fill="auto"/>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4437537</w:t>
            </w:r>
          </w:p>
        </w:tc>
        <w:tc>
          <w:tcPr>
            <w:tcW w:w="367" w:type="pct"/>
            <w:tcBorders>
              <w:top w:val="nil"/>
              <w:left w:val="nil"/>
              <w:bottom w:val="single" w:sz="4" w:space="0" w:color="auto"/>
              <w:right w:val="single" w:sz="8" w:space="0" w:color="auto"/>
            </w:tcBorders>
            <w:shd w:val="clear" w:color="auto" w:fill="auto"/>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4606540</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368" w:type="pct"/>
            <w:tcBorders>
              <w:top w:val="nil"/>
              <w:left w:val="nil"/>
              <w:bottom w:val="single" w:sz="4" w:space="0" w:color="auto"/>
              <w:right w:val="single" w:sz="4" w:space="0" w:color="auto"/>
            </w:tcBorders>
            <w:shd w:val="clear" w:color="auto" w:fill="auto"/>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4437537</w:t>
            </w:r>
          </w:p>
        </w:tc>
        <w:tc>
          <w:tcPr>
            <w:tcW w:w="367" w:type="pct"/>
            <w:tcBorders>
              <w:top w:val="nil"/>
              <w:left w:val="nil"/>
              <w:bottom w:val="single" w:sz="4" w:space="0" w:color="auto"/>
              <w:right w:val="single" w:sz="8" w:space="0" w:color="auto"/>
            </w:tcBorders>
            <w:shd w:val="clear" w:color="auto" w:fill="auto"/>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4605180</w:t>
            </w:r>
          </w:p>
        </w:tc>
      </w:tr>
      <w:tr w:rsidR="000E3FB3" w:rsidRPr="004225F8" w:rsidTr="00B42DBF">
        <w:trPr>
          <w:trHeight w:val="139"/>
          <w:jc w:val="center"/>
        </w:trPr>
        <w:tc>
          <w:tcPr>
            <w:tcW w:w="311" w:type="pct"/>
            <w:vMerge/>
            <w:tcBorders>
              <w:top w:val="single" w:sz="8" w:space="0" w:color="auto"/>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nil"/>
              <w:right w:val="single" w:sz="4" w:space="0" w:color="auto"/>
            </w:tcBorders>
            <w:shd w:val="clear" w:color="auto" w:fill="auto"/>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368" w:type="pct"/>
            <w:tcBorders>
              <w:top w:val="nil"/>
              <w:left w:val="nil"/>
              <w:bottom w:val="nil"/>
              <w:right w:val="single" w:sz="4" w:space="0" w:color="auto"/>
            </w:tcBorders>
            <w:shd w:val="clear" w:color="auto" w:fill="auto"/>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4436065</w:t>
            </w:r>
          </w:p>
        </w:tc>
        <w:tc>
          <w:tcPr>
            <w:tcW w:w="367" w:type="pct"/>
            <w:tcBorders>
              <w:top w:val="nil"/>
              <w:left w:val="nil"/>
              <w:bottom w:val="nil"/>
              <w:right w:val="single" w:sz="8" w:space="0" w:color="auto"/>
            </w:tcBorders>
            <w:shd w:val="clear" w:color="auto" w:fill="auto"/>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4605180</w:t>
            </w:r>
          </w:p>
        </w:tc>
      </w:tr>
      <w:tr w:rsidR="000E3FB3" w:rsidRPr="004225F8" w:rsidTr="00B42DBF">
        <w:trPr>
          <w:trHeight w:val="139"/>
          <w:jc w:val="center"/>
        </w:trPr>
        <w:tc>
          <w:tcPr>
            <w:tcW w:w="31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41</w:t>
            </w:r>
          </w:p>
        </w:tc>
        <w:tc>
          <w:tcPr>
            <w:tcW w:w="32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566/1</w:t>
            </w:r>
          </w:p>
        </w:tc>
        <w:tc>
          <w:tcPr>
            <w:tcW w:w="2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45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Surroj</w:t>
            </w:r>
          </w:p>
        </w:tc>
        <w:tc>
          <w:tcPr>
            <w:tcW w:w="33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1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7.01</w:t>
            </w:r>
          </w:p>
        </w:tc>
        <w:tc>
          <w:tcPr>
            <w:tcW w:w="229" w:type="pct"/>
            <w:tcBorders>
              <w:top w:val="single" w:sz="8" w:space="0" w:color="auto"/>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4440984</w:t>
            </w:r>
          </w:p>
        </w:tc>
        <w:tc>
          <w:tcPr>
            <w:tcW w:w="367" w:type="pct"/>
            <w:tcBorders>
              <w:top w:val="single" w:sz="8" w:space="0" w:color="auto"/>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4652166</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4441863</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4654355</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4442885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4654084</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4443178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4651555</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4443134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4650750</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4442585</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4650647</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4441964</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4650635</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8</w:t>
            </w:r>
          </w:p>
        </w:tc>
        <w:tc>
          <w:tcPr>
            <w:tcW w:w="368"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4441858</w:t>
            </w:r>
          </w:p>
        </w:tc>
        <w:tc>
          <w:tcPr>
            <w:tcW w:w="367" w:type="pct"/>
            <w:tcBorders>
              <w:top w:val="nil"/>
              <w:left w:val="nil"/>
              <w:bottom w:val="single" w:sz="4"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4650151</w:t>
            </w:r>
          </w:p>
        </w:tc>
      </w:tr>
      <w:tr w:rsidR="000E3FB3" w:rsidRPr="004225F8" w:rsidTr="00B42DBF">
        <w:trPr>
          <w:trHeight w:val="139"/>
          <w:jc w:val="center"/>
        </w:trPr>
        <w:tc>
          <w:tcPr>
            <w:tcW w:w="311" w:type="pct"/>
            <w:vMerge/>
            <w:tcBorders>
              <w:top w:val="single" w:sz="8"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8"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9</w:t>
            </w:r>
          </w:p>
        </w:tc>
        <w:tc>
          <w:tcPr>
            <w:tcW w:w="368"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4440964</w:t>
            </w:r>
          </w:p>
        </w:tc>
        <w:tc>
          <w:tcPr>
            <w:tcW w:w="367" w:type="pct"/>
            <w:tcBorders>
              <w:top w:val="nil"/>
              <w:left w:val="nil"/>
              <w:bottom w:val="single" w:sz="8" w:space="0" w:color="auto"/>
              <w:right w:val="single" w:sz="8"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4650161</w:t>
            </w:r>
          </w:p>
        </w:tc>
      </w:tr>
      <w:tr w:rsidR="000E3FB3" w:rsidRPr="004225F8" w:rsidTr="00B42DBF">
        <w:trPr>
          <w:trHeight w:val="139"/>
          <w:jc w:val="center"/>
        </w:trPr>
        <w:tc>
          <w:tcPr>
            <w:tcW w:w="311" w:type="pct"/>
            <w:vMerge w:val="restart"/>
            <w:tcBorders>
              <w:top w:val="nil"/>
              <w:left w:val="single" w:sz="8"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42</w:t>
            </w:r>
          </w:p>
        </w:tc>
        <w:tc>
          <w:tcPr>
            <w:tcW w:w="32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73/1</w:t>
            </w:r>
          </w:p>
        </w:tc>
        <w:tc>
          <w:tcPr>
            <w:tcW w:w="22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36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Kukës</w:t>
            </w:r>
          </w:p>
        </w:tc>
        <w:tc>
          <w:tcPr>
            <w:tcW w:w="45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Asdre-Petkaj</w:t>
            </w:r>
          </w:p>
        </w:tc>
        <w:tc>
          <w:tcPr>
            <w:tcW w:w="33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Bakër</w:t>
            </w:r>
          </w:p>
        </w:tc>
        <w:tc>
          <w:tcPr>
            <w:tcW w:w="367"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21000</w:t>
            </w:r>
          </w:p>
        </w:tc>
        <w:tc>
          <w:tcPr>
            <w:tcW w:w="41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Cu = 1.1%</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17.001</w:t>
            </w: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4434703</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4663822</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4431959</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4664864</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4433638</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4666569</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4434833</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4665574</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4435568</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4665704</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4435302</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4667326</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4436733</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4667390</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4439629</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4666108</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4439126</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4663468</w:t>
            </w:r>
          </w:p>
        </w:tc>
      </w:tr>
      <w:tr w:rsidR="000E3FB3" w:rsidRPr="004225F8" w:rsidTr="002F1810">
        <w:trPr>
          <w:trHeight w:val="139"/>
          <w:jc w:val="center"/>
        </w:trPr>
        <w:tc>
          <w:tcPr>
            <w:tcW w:w="311" w:type="pct"/>
            <w:vMerge/>
            <w:tcBorders>
              <w:top w:val="nil"/>
              <w:left w:val="single" w:sz="8"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4436889</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4664009</w:t>
            </w:r>
          </w:p>
        </w:tc>
      </w:tr>
      <w:tr w:rsidR="000E3FB3" w:rsidRPr="004225F8" w:rsidTr="002F1810">
        <w:trPr>
          <w:trHeight w:val="139"/>
          <w:jc w:val="center"/>
        </w:trPr>
        <w:tc>
          <w:tcPr>
            <w:tcW w:w="31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4437946</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4665066</w:t>
            </w:r>
          </w:p>
        </w:tc>
      </w:tr>
      <w:tr w:rsidR="000E3FB3" w:rsidRPr="004225F8" w:rsidTr="002F1810">
        <w:trPr>
          <w:trHeight w:val="139"/>
          <w:jc w:val="center"/>
        </w:trPr>
        <w:tc>
          <w:tcPr>
            <w:tcW w:w="31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single" w:sz="4"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4437507</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4665040</w:t>
            </w:r>
          </w:p>
        </w:tc>
      </w:tr>
      <w:tr w:rsidR="000E3FB3" w:rsidRPr="004225F8" w:rsidTr="002F1810">
        <w:trPr>
          <w:trHeight w:val="139"/>
          <w:jc w:val="center"/>
        </w:trPr>
        <w:tc>
          <w:tcPr>
            <w:tcW w:w="311" w:type="pct"/>
            <w:vMerge/>
            <w:tcBorders>
              <w:top w:val="single" w:sz="4" w:space="0" w:color="auto"/>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single" w:sz="4" w:space="0" w:color="auto"/>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single" w:sz="4" w:space="0" w:color="auto"/>
              <w:left w:val="nil"/>
              <w:bottom w:val="single" w:sz="4"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4436585</w:t>
            </w:r>
          </w:p>
        </w:tc>
        <w:tc>
          <w:tcPr>
            <w:tcW w:w="367" w:type="pct"/>
            <w:tcBorders>
              <w:top w:val="single" w:sz="4" w:space="0" w:color="auto"/>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4664083</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noWrap/>
            <w:vAlign w:val="center"/>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w:t>
            </w:r>
          </w:p>
        </w:tc>
        <w:tc>
          <w:tcPr>
            <w:tcW w:w="368" w:type="pct"/>
            <w:tcBorders>
              <w:top w:val="nil"/>
              <w:left w:val="nil"/>
              <w:bottom w:val="single" w:sz="8"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4435000</w:t>
            </w:r>
          </w:p>
        </w:tc>
        <w:tc>
          <w:tcPr>
            <w:tcW w:w="367" w:type="pct"/>
            <w:tcBorders>
              <w:top w:val="nil"/>
              <w:left w:val="nil"/>
              <w:bottom w:val="single" w:sz="8"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4664474</w:t>
            </w:r>
          </w:p>
        </w:tc>
      </w:tr>
      <w:tr w:rsidR="000E3FB3" w:rsidRPr="004225F8" w:rsidTr="00B42DBF">
        <w:trPr>
          <w:trHeight w:val="139"/>
          <w:jc w:val="center"/>
        </w:trPr>
        <w:tc>
          <w:tcPr>
            <w:tcW w:w="311" w:type="pct"/>
            <w:vMerge w:val="restart"/>
            <w:tcBorders>
              <w:top w:val="nil"/>
              <w:left w:val="single" w:sz="8"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43</w:t>
            </w:r>
          </w:p>
        </w:tc>
        <w:tc>
          <w:tcPr>
            <w:tcW w:w="32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587/1</w:t>
            </w:r>
          </w:p>
        </w:tc>
        <w:tc>
          <w:tcPr>
            <w:tcW w:w="22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Shkodër</w:t>
            </w:r>
          </w:p>
        </w:tc>
        <w:tc>
          <w:tcPr>
            <w:tcW w:w="36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Pukë</w:t>
            </w:r>
          </w:p>
        </w:tc>
        <w:tc>
          <w:tcPr>
            <w:tcW w:w="45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Livadh Kabash</w:t>
            </w:r>
          </w:p>
        </w:tc>
        <w:tc>
          <w:tcPr>
            <w:tcW w:w="33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Krom</w:t>
            </w:r>
          </w:p>
        </w:tc>
        <w:tc>
          <w:tcPr>
            <w:tcW w:w="367"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2000</w:t>
            </w:r>
          </w:p>
        </w:tc>
        <w:tc>
          <w:tcPr>
            <w:tcW w:w="41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Cr</w:t>
            </w:r>
            <w:r w:rsidRPr="004225F8">
              <w:rPr>
                <w:rFonts w:ascii="Garamond" w:eastAsia="Times New Roman" w:hAnsi="Garamond"/>
                <w:sz w:val="16"/>
                <w:szCs w:val="16"/>
                <w:vertAlign w:val="subscript"/>
                <w:lang w:val="sq-AL"/>
              </w:rPr>
              <w:t>2</w:t>
            </w:r>
            <w:r w:rsidRPr="004225F8">
              <w:rPr>
                <w:rFonts w:ascii="Garamond" w:eastAsia="Times New Roman" w:hAnsi="Garamond"/>
                <w:sz w:val="16"/>
                <w:szCs w:val="16"/>
                <w:lang w:val="sq-AL"/>
              </w:rPr>
              <w:t>O</w:t>
            </w:r>
            <w:r w:rsidRPr="004225F8">
              <w:rPr>
                <w:rFonts w:ascii="Garamond" w:eastAsia="Times New Roman" w:hAnsi="Garamond"/>
                <w:sz w:val="16"/>
                <w:szCs w:val="16"/>
                <w:vertAlign w:val="subscript"/>
                <w:lang w:val="sq-AL"/>
              </w:rPr>
              <w:t>3</w:t>
            </w:r>
            <w:r w:rsidRPr="004225F8">
              <w:rPr>
                <w:rFonts w:ascii="Garamond" w:eastAsia="Times New Roman" w:hAnsi="Garamond"/>
                <w:sz w:val="16"/>
                <w:szCs w:val="16"/>
                <w:lang w:val="sq-AL"/>
              </w:rPr>
              <w:t xml:space="preserve"> = 20-25 %</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Konkuruese</w:t>
            </w:r>
          </w:p>
        </w:tc>
        <w:tc>
          <w:tcPr>
            <w:tcW w:w="322"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4410814</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4653987</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4412286</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4653987</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4412286</w:t>
            </w:r>
          </w:p>
        </w:tc>
        <w:tc>
          <w:tcPr>
            <w:tcW w:w="367" w:type="pct"/>
            <w:tcBorders>
              <w:top w:val="nil"/>
              <w:left w:val="nil"/>
              <w:bottom w:val="single" w:sz="4"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4652628</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8" w:space="0" w:color="auto"/>
              <w:right w:val="single" w:sz="4"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4410814</w:t>
            </w:r>
          </w:p>
        </w:tc>
        <w:tc>
          <w:tcPr>
            <w:tcW w:w="367" w:type="pct"/>
            <w:tcBorders>
              <w:top w:val="nil"/>
              <w:left w:val="nil"/>
              <w:bottom w:val="single" w:sz="8" w:space="0" w:color="auto"/>
              <w:right w:val="single" w:sz="8" w:space="0" w:color="auto"/>
            </w:tcBorders>
            <w:shd w:val="clear" w:color="auto" w:fill="auto"/>
            <w:noWrap/>
            <w:vAlign w:val="bottom"/>
            <w:hideMark/>
          </w:tcPr>
          <w:p w:rsidR="00DB6BED" w:rsidRPr="004225F8" w:rsidRDefault="00DB6BED"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4652628</w:t>
            </w:r>
          </w:p>
        </w:tc>
      </w:tr>
      <w:tr w:rsidR="000E3FB3" w:rsidRPr="004225F8" w:rsidTr="00B42DBF">
        <w:trPr>
          <w:trHeight w:val="139"/>
          <w:jc w:val="center"/>
        </w:trPr>
        <w:tc>
          <w:tcPr>
            <w:tcW w:w="311" w:type="pct"/>
            <w:vMerge w:val="restart"/>
            <w:tcBorders>
              <w:top w:val="nil"/>
              <w:left w:val="single" w:sz="8"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w:t>
            </w:r>
          </w:p>
        </w:tc>
        <w:tc>
          <w:tcPr>
            <w:tcW w:w="32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315/1</w:t>
            </w:r>
          </w:p>
        </w:tc>
        <w:tc>
          <w:tcPr>
            <w:tcW w:w="22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Shkodër</w:t>
            </w:r>
          </w:p>
        </w:tc>
        <w:tc>
          <w:tcPr>
            <w:tcW w:w="36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Pukë</w:t>
            </w:r>
          </w:p>
        </w:tc>
        <w:tc>
          <w:tcPr>
            <w:tcW w:w="451"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Fushe Laje</w:t>
            </w:r>
          </w:p>
        </w:tc>
        <w:tc>
          <w:tcPr>
            <w:tcW w:w="338"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Gur Dekorativ (Gabro Traktolite)</w:t>
            </w:r>
          </w:p>
        </w:tc>
        <w:tc>
          <w:tcPr>
            <w:tcW w:w="367"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w:t>
            </w:r>
          </w:p>
        </w:tc>
        <w:tc>
          <w:tcPr>
            <w:tcW w:w="414"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B42DBF"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Kërkim-zbulimi</w:t>
            </w:r>
          </w:p>
        </w:tc>
        <w:tc>
          <w:tcPr>
            <w:tcW w:w="460"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Konkurruese</w:t>
            </w:r>
          </w:p>
        </w:tc>
        <w:tc>
          <w:tcPr>
            <w:tcW w:w="322" w:type="pct"/>
            <w:vMerge w:val="restart"/>
            <w:tcBorders>
              <w:top w:val="nil"/>
              <w:left w:val="single" w:sz="4" w:space="0" w:color="auto"/>
              <w:bottom w:val="single" w:sz="8" w:space="0" w:color="000000"/>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2.11</w:t>
            </w: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4410267</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4649517</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4411303</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4649517</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368" w:type="pct"/>
            <w:tcBorders>
              <w:top w:val="nil"/>
              <w:left w:val="nil"/>
              <w:bottom w:val="single" w:sz="4"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4411300</w:t>
            </w:r>
          </w:p>
        </w:tc>
        <w:tc>
          <w:tcPr>
            <w:tcW w:w="367" w:type="pct"/>
            <w:tcBorders>
              <w:top w:val="nil"/>
              <w:left w:val="nil"/>
              <w:bottom w:val="single" w:sz="4"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4647475</w:t>
            </w:r>
          </w:p>
        </w:tc>
      </w:tr>
      <w:tr w:rsidR="000E3FB3" w:rsidRPr="004225F8" w:rsidTr="00B42DBF">
        <w:trPr>
          <w:trHeight w:val="139"/>
          <w:jc w:val="center"/>
        </w:trPr>
        <w:tc>
          <w:tcPr>
            <w:tcW w:w="311" w:type="pct"/>
            <w:vMerge/>
            <w:tcBorders>
              <w:top w:val="nil"/>
              <w:left w:val="single" w:sz="8"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51"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38"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14"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460"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322" w:type="pct"/>
            <w:vMerge/>
            <w:tcBorders>
              <w:top w:val="nil"/>
              <w:left w:val="single" w:sz="4" w:space="0" w:color="auto"/>
              <w:bottom w:val="single" w:sz="8" w:space="0" w:color="000000"/>
              <w:right w:val="single" w:sz="4" w:space="0" w:color="auto"/>
            </w:tcBorders>
            <w:vAlign w:val="center"/>
            <w:hideMark/>
          </w:tcPr>
          <w:p w:rsidR="00DB6BED" w:rsidRPr="004225F8" w:rsidRDefault="00DB6BED" w:rsidP="00B7388D">
            <w:pPr>
              <w:widowControl w:val="0"/>
              <w:spacing w:after="0" w:line="240" w:lineRule="auto"/>
              <w:ind w:firstLine="0"/>
              <w:jc w:val="left"/>
              <w:rPr>
                <w:rFonts w:ascii="Garamond" w:eastAsia="Times New Roman" w:hAnsi="Garamond"/>
                <w:sz w:val="16"/>
                <w:szCs w:val="16"/>
                <w:lang w:val="sq-AL"/>
              </w:rPr>
            </w:pPr>
          </w:p>
        </w:tc>
        <w:tc>
          <w:tcPr>
            <w:tcW w:w="229"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368" w:type="pct"/>
            <w:tcBorders>
              <w:top w:val="nil"/>
              <w:left w:val="nil"/>
              <w:bottom w:val="single" w:sz="8" w:space="0" w:color="auto"/>
              <w:right w:val="single" w:sz="4"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4410267</w:t>
            </w:r>
          </w:p>
        </w:tc>
        <w:tc>
          <w:tcPr>
            <w:tcW w:w="367" w:type="pct"/>
            <w:tcBorders>
              <w:top w:val="nil"/>
              <w:left w:val="nil"/>
              <w:bottom w:val="single" w:sz="8" w:space="0" w:color="auto"/>
              <w:right w:val="single" w:sz="8" w:space="0" w:color="auto"/>
            </w:tcBorders>
            <w:shd w:val="clear" w:color="auto" w:fill="auto"/>
            <w:vAlign w:val="center"/>
            <w:hideMark/>
          </w:tcPr>
          <w:p w:rsidR="00DB6BED" w:rsidRPr="004225F8" w:rsidRDefault="00DB6BED"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4647479</w:t>
            </w:r>
          </w:p>
        </w:tc>
      </w:tr>
    </w:tbl>
    <w:p w:rsidR="0059754A" w:rsidRPr="004225F8" w:rsidRDefault="0059754A" w:rsidP="00B7388D">
      <w:pPr>
        <w:pStyle w:val="Paragrafi"/>
        <w:ind w:firstLine="0"/>
        <w:rPr>
          <w:rFonts w:eastAsia="Times New Roman"/>
          <w:color w:val="000000"/>
          <w:sz w:val="16"/>
          <w:szCs w:val="16"/>
          <w:lang w:val="sq-AL"/>
        </w:rPr>
      </w:pPr>
    </w:p>
    <w:p w:rsidR="0059754A" w:rsidRPr="004225F8" w:rsidRDefault="0059754A" w:rsidP="00B7388D">
      <w:pPr>
        <w:pStyle w:val="Paragrafi"/>
        <w:ind w:firstLine="0"/>
        <w:jc w:val="center"/>
        <w:rPr>
          <w:rFonts w:eastAsia="Times New Roman"/>
          <w:bCs/>
          <w:color w:val="000000"/>
          <w:sz w:val="20"/>
          <w:szCs w:val="20"/>
          <w:lang w:val="sq-AL"/>
        </w:rPr>
      </w:pPr>
      <w:r w:rsidRPr="004225F8">
        <w:rPr>
          <w:rFonts w:eastAsia="Times New Roman"/>
          <w:color w:val="000000"/>
          <w:sz w:val="20"/>
          <w:szCs w:val="20"/>
          <w:lang w:val="sq-AL"/>
        </w:rPr>
        <w:t>ANEKSI 1/A</w:t>
      </w:r>
    </w:p>
    <w:p w:rsidR="007350ED" w:rsidRPr="004225F8" w:rsidRDefault="0059754A" w:rsidP="00B7388D">
      <w:pPr>
        <w:pStyle w:val="Paragrafi"/>
        <w:ind w:firstLine="0"/>
        <w:jc w:val="center"/>
        <w:rPr>
          <w:rFonts w:eastAsia="Times New Roman"/>
          <w:spacing w:val="-4"/>
          <w:sz w:val="20"/>
          <w:szCs w:val="20"/>
          <w:lang w:val="sq-AL" w:eastAsia="en-GB"/>
        </w:rPr>
      </w:pPr>
      <w:r w:rsidRPr="004225F8">
        <w:rPr>
          <w:rFonts w:eastAsia="Times New Roman"/>
          <w:bCs/>
          <w:color w:val="000000"/>
          <w:sz w:val="20"/>
          <w:szCs w:val="20"/>
          <w:lang w:val="sq-AL"/>
        </w:rPr>
        <w:t>ZONAT E SHFRYTËZIMIT</w:t>
      </w:r>
    </w:p>
    <w:p w:rsidR="007350ED" w:rsidRPr="004225F8" w:rsidRDefault="007350ED" w:rsidP="00B7388D">
      <w:pPr>
        <w:pStyle w:val="Paragrafi"/>
        <w:ind w:firstLine="0"/>
        <w:rPr>
          <w:rFonts w:eastAsia="Times New Roman"/>
          <w:spacing w:val="-4"/>
          <w:szCs w:val="24"/>
          <w:lang w:val="sq-AL" w:eastAsia="en-GB"/>
        </w:rPr>
      </w:pPr>
    </w:p>
    <w:tbl>
      <w:tblPr>
        <w:tblW w:w="5056" w:type="pct"/>
        <w:tblLayout w:type="fixed"/>
        <w:tblLook w:val="04A0" w:firstRow="1" w:lastRow="0" w:firstColumn="1" w:lastColumn="0" w:noHBand="0" w:noVBand="1"/>
      </w:tblPr>
      <w:tblGrid>
        <w:gridCol w:w="492"/>
        <w:gridCol w:w="663"/>
        <w:gridCol w:w="790"/>
        <w:gridCol w:w="1052"/>
        <w:gridCol w:w="1080"/>
        <w:gridCol w:w="992"/>
        <w:gridCol w:w="1702"/>
        <w:gridCol w:w="1134"/>
        <w:gridCol w:w="1023"/>
        <w:gridCol w:w="963"/>
        <w:gridCol w:w="1134"/>
        <w:gridCol w:w="1134"/>
        <w:gridCol w:w="884"/>
        <w:gridCol w:w="1052"/>
        <w:gridCol w:w="846"/>
        <w:gridCol w:w="850"/>
      </w:tblGrid>
      <w:tr w:rsidR="004C4CCE" w:rsidRPr="004225F8" w:rsidTr="004C4CCE">
        <w:trPr>
          <w:trHeight w:val="139"/>
        </w:trPr>
        <w:tc>
          <w:tcPr>
            <w:tcW w:w="156"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59754A" w:rsidRPr="004225F8" w:rsidRDefault="0038409D" w:rsidP="00B7388D">
            <w:pPr>
              <w:widowControl w:val="0"/>
              <w:spacing w:after="0" w:line="240" w:lineRule="auto"/>
              <w:ind w:firstLine="0"/>
              <w:jc w:val="center"/>
              <w:rPr>
                <w:rFonts w:ascii="Garamond" w:eastAsia="Times New Roman" w:hAnsi="Garamond"/>
                <w:b/>
                <w:color w:val="000000"/>
                <w:sz w:val="16"/>
                <w:szCs w:val="16"/>
                <w:lang w:val="sq-AL"/>
              </w:rPr>
            </w:pPr>
            <w:r w:rsidRPr="004225F8">
              <w:rPr>
                <w:rFonts w:ascii="Garamond" w:eastAsia="Times New Roman" w:hAnsi="Garamond"/>
                <w:b/>
                <w:color w:val="000000"/>
                <w:sz w:val="16"/>
                <w:szCs w:val="16"/>
                <w:lang w:val="sq-AL"/>
              </w:rPr>
              <w:t xml:space="preserve">Nr. </w:t>
            </w:r>
          </w:p>
        </w:tc>
        <w:tc>
          <w:tcPr>
            <w:tcW w:w="210" w:type="pct"/>
            <w:tcBorders>
              <w:top w:val="single" w:sz="8" w:space="0" w:color="auto"/>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bookmarkStart w:id="2" w:name="RANGE!B4:N241"/>
            <w:r w:rsidRPr="004225F8">
              <w:rPr>
                <w:rFonts w:ascii="Garamond" w:eastAsia="Times New Roman" w:hAnsi="Garamond"/>
                <w:b/>
                <w:bCs/>
                <w:color w:val="000000"/>
                <w:sz w:val="16"/>
                <w:szCs w:val="16"/>
                <w:lang w:val="sq-AL"/>
              </w:rPr>
              <w:t>Zona</w:t>
            </w:r>
            <w:bookmarkEnd w:id="2"/>
          </w:p>
        </w:tc>
        <w:tc>
          <w:tcPr>
            <w:tcW w:w="250" w:type="pct"/>
            <w:tcBorders>
              <w:top w:val="single" w:sz="8" w:space="0" w:color="auto"/>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Qarku</w:t>
            </w:r>
          </w:p>
        </w:tc>
        <w:tc>
          <w:tcPr>
            <w:tcW w:w="333" w:type="pct"/>
            <w:tcBorders>
              <w:top w:val="single" w:sz="8" w:space="0" w:color="auto"/>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Vendburimi</w:t>
            </w:r>
          </w:p>
        </w:tc>
        <w:tc>
          <w:tcPr>
            <w:tcW w:w="342" w:type="pct"/>
            <w:tcBorders>
              <w:top w:val="single" w:sz="8" w:space="0" w:color="auto"/>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Minerali</w:t>
            </w:r>
          </w:p>
        </w:tc>
        <w:tc>
          <w:tcPr>
            <w:tcW w:w="314" w:type="pct"/>
            <w:tcBorders>
              <w:top w:val="single" w:sz="8" w:space="0" w:color="auto"/>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Rezervat</w:t>
            </w:r>
          </w:p>
        </w:tc>
        <w:tc>
          <w:tcPr>
            <w:tcW w:w="539" w:type="pct"/>
            <w:tcBorders>
              <w:top w:val="single" w:sz="8" w:space="0" w:color="auto"/>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Cilësia</w:t>
            </w:r>
          </w:p>
        </w:tc>
        <w:tc>
          <w:tcPr>
            <w:tcW w:w="359" w:type="pct"/>
            <w:tcBorders>
              <w:top w:val="single" w:sz="8" w:space="0" w:color="auto"/>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Lloji i zonës</w:t>
            </w:r>
          </w:p>
        </w:tc>
        <w:tc>
          <w:tcPr>
            <w:tcW w:w="324" w:type="pct"/>
            <w:tcBorders>
              <w:top w:val="single" w:sz="8" w:space="0" w:color="auto"/>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Veprimtaria</w:t>
            </w:r>
          </w:p>
        </w:tc>
        <w:tc>
          <w:tcPr>
            <w:tcW w:w="305" w:type="pct"/>
            <w:tcBorders>
              <w:top w:val="single" w:sz="8" w:space="0" w:color="auto"/>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Sip</w:t>
            </w:r>
            <w:r w:rsidR="004225F8">
              <w:rPr>
                <w:rFonts w:ascii="Garamond" w:eastAsia="Times New Roman" w:hAnsi="Garamond"/>
                <w:b/>
                <w:bCs/>
                <w:color w:val="000000"/>
                <w:sz w:val="16"/>
                <w:szCs w:val="16"/>
                <w:lang w:val="sq-AL"/>
              </w:rPr>
              <w:t>.</w:t>
            </w:r>
            <w:r w:rsidRPr="004225F8">
              <w:rPr>
                <w:rFonts w:ascii="Garamond" w:eastAsia="Times New Roman" w:hAnsi="Garamond"/>
                <w:b/>
                <w:bCs/>
                <w:color w:val="000000"/>
                <w:sz w:val="16"/>
                <w:szCs w:val="16"/>
                <w:lang w:val="sq-AL"/>
              </w:rPr>
              <w:t xml:space="preserve"> min</w:t>
            </w:r>
            <w:r w:rsidR="004225F8">
              <w:rPr>
                <w:rFonts w:ascii="Garamond" w:eastAsia="Times New Roman" w:hAnsi="Garamond"/>
                <w:b/>
                <w:bCs/>
                <w:color w:val="000000"/>
                <w:sz w:val="16"/>
                <w:szCs w:val="16"/>
                <w:lang w:val="sq-AL"/>
              </w:rPr>
              <w:t>.</w:t>
            </w:r>
            <w:r w:rsidRPr="004225F8">
              <w:rPr>
                <w:rFonts w:ascii="Garamond" w:eastAsia="Times New Roman" w:hAnsi="Garamond"/>
                <w:b/>
                <w:bCs/>
                <w:color w:val="000000"/>
                <w:sz w:val="16"/>
                <w:szCs w:val="16"/>
                <w:lang w:val="sq-AL"/>
              </w:rPr>
              <w:t xml:space="preserve"> km</w:t>
            </w:r>
            <w:r w:rsidRPr="004225F8">
              <w:rPr>
                <w:rFonts w:ascii="Garamond" w:eastAsia="Times New Roman" w:hAnsi="Garamond"/>
                <w:b/>
                <w:bCs/>
                <w:color w:val="000000"/>
                <w:sz w:val="16"/>
                <w:szCs w:val="16"/>
                <w:vertAlign w:val="superscript"/>
                <w:lang w:val="sq-AL"/>
              </w:rPr>
              <w:t>2</w:t>
            </w:r>
          </w:p>
        </w:tc>
        <w:tc>
          <w:tcPr>
            <w:tcW w:w="359" w:type="pct"/>
            <w:tcBorders>
              <w:top w:val="single" w:sz="8" w:space="0" w:color="auto"/>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sz w:val="16"/>
                <w:szCs w:val="16"/>
                <w:lang w:val="sq-AL"/>
              </w:rPr>
            </w:pPr>
            <w:r w:rsidRPr="004225F8">
              <w:rPr>
                <w:rFonts w:ascii="Garamond" w:eastAsia="Times New Roman" w:hAnsi="Garamond"/>
                <w:b/>
                <w:bCs/>
                <w:sz w:val="16"/>
                <w:szCs w:val="16"/>
                <w:lang w:val="sq-AL"/>
              </w:rPr>
              <w:t>Prodhimi</w:t>
            </w:r>
          </w:p>
        </w:tc>
        <w:tc>
          <w:tcPr>
            <w:tcW w:w="359" w:type="pct"/>
            <w:tcBorders>
              <w:top w:val="single" w:sz="8" w:space="0" w:color="auto"/>
              <w:left w:val="nil"/>
              <w:bottom w:val="single" w:sz="8" w:space="0" w:color="auto"/>
              <w:right w:val="nil"/>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Investimi min</w:t>
            </w:r>
          </w:p>
        </w:tc>
        <w:tc>
          <w:tcPr>
            <w:tcW w:w="280"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Sip</w:t>
            </w:r>
            <w:r w:rsidR="004225F8">
              <w:rPr>
                <w:rFonts w:ascii="Garamond" w:eastAsia="Times New Roman" w:hAnsi="Garamond"/>
                <w:b/>
                <w:bCs/>
                <w:color w:val="000000"/>
                <w:sz w:val="16"/>
                <w:szCs w:val="16"/>
                <w:lang w:val="sq-AL"/>
              </w:rPr>
              <w:t>.</w:t>
            </w:r>
            <w:r w:rsidRPr="004225F8">
              <w:rPr>
                <w:rFonts w:ascii="Garamond" w:eastAsia="Times New Roman" w:hAnsi="Garamond"/>
                <w:b/>
                <w:bCs/>
                <w:color w:val="000000"/>
                <w:sz w:val="16"/>
                <w:szCs w:val="16"/>
                <w:lang w:val="sq-AL"/>
              </w:rPr>
              <w:t xml:space="preserve"> km</w:t>
            </w:r>
            <w:r w:rsidRPr="004225F8">
              <w:rPr>
                <w:rFonts w:ascii="Garamond" w:eastAsia="Times New Roman" w:hAnsi="Garamond"/>
                <w:b/>
                <w:bCs/>
                <w:color w:val="000000"/>
                <w:sz w:val="16"/>
                <w:szCs w:val="16"/>
                <w:vertAlign w:val="superscript"/>
                <w:lang w:val="sq-AL"/>
              </w:rPr>
              <w:t>2</w:t>
            </w:r>
          </w:p>
        </w:tc>
        <w:tc>
          <w:tcPr>
            <w:tcW w:w="870" w:type="pct"/>
            <w:gridSpan w:val="3"/>
            <w:tcBorders>
              <w:top w:val="single" w:sz="8" w:space="0" w:color="auto"/>
              <w:left w:val="nil"/>
              <w:bottom w:val="single" w:sz="8" w:space="0" w:color="auto"/>
              <w:right w:val="single" w:sz="8" w:space="0" w:color="000000"/>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KOORDINATAT</w:t>
            </w:r>
          </w:p>
        </w:tc>
      </w:tr>
      <w:tr w:rsidR="0059754A" w:rsidRPr="004225F8" w:rsidTr="004C4CCE">
        <w:trPr>
          <w:trHeight w:val="139"/>
        </w:trPr>
        <w:tc>
          <w:tcPr>
            <w:tcW w:w="156" w:type="pct"/>
            <w:vMerge w:val="restart"/>
            <w:tcBorders>
              <w:top w:val="nil"/>
              <w:left w:val="single" w:sz="8" w:space="0" w:color="auto"/>
              <w:bottom w:val="single" w:sz="4"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10" w:type="pct"/>
            <w:vMerge w:val="restart"/>
            <w:tcBorders>
              <w:top w:val="nil"/>
              <w:left w:val="single" w:sz="4" w:space="0" w:color="auto"/>
              <w:bottom w:val="single" w:sz="4"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483/6</w:t>
            </w:r>
          </w:p>
        </w:tc>
        <w:tc>
          <w:tcPr>
            <w:tcW w:w="250" w:type="pct"/>
            <w:vMerge w:val="restart"/>
            <w:tcBorders>
              <w:top w:val="nil"/>
              <w:left w:val="single" w:sz="4" w:space="0" w:color="auto"/>
              <w:bottom w:val="single" w:sz="4"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Elbasan</w:t>
            </w:r>
          </w:p>
        </w:tc>
        <w:tc>
          <w:tcPr>
            <w:tcW w:w="333" w:type="pct"/>
            <w:vMerge w:val="restart"/>
            <w:tcBorders>
              <w:top w:val="nil"/>
              <w:left w:val="single" w:sz="4" w:space="0" w:color="auto"/>
              <w:bottom w:val="single" w:sz="4"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Xibrak</w:t>
            </w:r>
          </w:p>
        </w:tc>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Gur </w:t>
            </w:r>
            <w:r w:rsidR="004225F8">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300000</w:t>
            </w:r>
          </w:p>
        </w:tc>
        <w:tc>
          <w:tcPr>
            <w:tcW w:w="539" w:type="pct"/>
            <w:vMerge w:val="restart"/>
            <w:tcBorders>
              <w:top w:val="nil"/>
              <w:left w:val="single" w:sz="4" w:space="0" w:color="auto"/>
              <w:bottom w:val="single" w:sz="4"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52.6 % CaO</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000000"/>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Shfrytëzimi</w:t>
            </w: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0.05075</w:t>
            </w:r>
          </w:p>
        </w:tc>
        <w:tc>
          <w:tcPr>
            <w:tcW w:w="333" w:type="pct"/>
            <w:tcBorders>
              <w:top w:val="nil"/>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Pika</w:t>
            </w:r>
          </w:p>
        </w:tc>
        <w:tc>
          <w:tcPr>
            <w:tcW w:w="268" w:type="pct"/>
            <w:tcBorders>
              <w:top w:val="nil"/>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X</w:t>
            </w:r>
          </w:p>
        </w:tc>
        <w:tc>
          <w:tcPr>
            <w:tcW w:w="269" w:type="pct"/>
            <w:tcBorders>
              <w:top w:val="nil"/>
              <w:left w:val="nil"/>
              <w:bottom w:val="single" w:sz="8"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Y</w:t>
            </w:r>
          </w:p>
        </w:tc>
      </w:tr>
      <w:tr w:rsidR="004C4CCE" w:rsidRPr="004225F8" w:rsidTr="004C4CCE">
        <w:trPr>
          <w:trHeight w:val="139"/>
        </w:trPr>
        <w:tc>
          <w:tcPr>
            <w:tcW w:w="156" w:type="pct"/>
            <w:vMerge/>
            <w:tcBorders>
              <w:top w:val="nil"/>
              <w:left w:val="single" w:sz="8"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4559330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4432090</w:t>
            </w:r>
          </w:p>
        </w:tc>
      </w:tr>
      <w:tr w:rsidR="004C4CCE" w:rsidRPr="004225F8" w:rsidTr="004C4CCE">
        <w:trPr>
          <w:trHeight w:val="139"/>
        </w:trPr>
        <w:tc>
          <w:tcPr>
            <w:tcW w:w="156" w:type="pct"/>
            <w:vMerge/>
            <w:tcBorders>
              <w:top w:val="nil"/>
              <w:left w:val="single" w:sz="8"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4559480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4432060</w:t>
            </w:r>
          </w:p>
        </w:tc>
      </w:tr>
      <w:tr w:rsidR="004C4CCE" w:rsidRPr="004225F8" w:rsidTr="004C4CCE">
        <w:trPr>
          <w:trHeight w:val="139"/>
        </w:trPr>
        <w:tc>
          <w:tcPr>
            <w:tcW w:w="156" w:type="pct"/>
            <w:vMerge/>
            <w:tcBorders>
              <w:top w:val="nil"/>
              <w:left w:val="single" w:sz="8"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4559770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4432090</w:t>
            </w:r>
          </w:p>
        </w:tc>
      </w:tr>
      <w:tr w:rsidR="004C4CCE" w:rsidRPr="004225F8" w:rsidTr="004C4CCE">
        <w:trPr>
          <w:trHeight w:val="139"/>
        </w:trPr>
        <w:tc>
          <w:tcPr>
            <w:tcW w:w="156" w:type="pct"/>
            <w:vMerge/>
            <w:tcBorders>
              <w:top w:val="nil"/>
              <w:left w:val="single" w:sz="8"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4559770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4432210</w:t>
            </w:r>
          </w:p>
        </w:tc>
      </w:tr>
      <w:tr w:rsidR="004C4CCE" w:rsidRPr="004225F8" w:rsidTr="004C4CCE">
        <w:trPr>
          <w:trHeight w:val="139"/>
        </w:trPr>
        <w:tc>
          <w:tcPr>
            <w:tcW w:w="156" w:type="pct"/>
            <w:vMerge/>
            <w:tcBorders>
              <w:top w:val="nil"/>
              <w:left w:val="single" w:sz="8"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4559480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4432200</w:t>
            </w:r>
          </w:p>
        </w:tc>
      </w:tr>
      <w:tr w:rsidR="004C4CCE" w:rsidRPr="004225F8" w:rsidTr="004C4CCE">
        <w:trPr>
          <w:trHeight w:val="139"/>
        </w:trPr>
        <w:tc>
          <w:tcPr>
            <w:tcW w:w="156" w:type="pct"/>
            <w:vMerge/>
            <w:tcBorders>
              <w:top w:val="nil"/>
              <w:left w:val="single" w:sz="8"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4559470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4432140</w:t>
            </w:r>
          </w:p>
        </w:tc>
      </w:tr>
      <w:tr w:rsidR="004C4CCE" w:rsidRPr="004225F8" w:rsidTr="004C4CCE">
        <w:trPr>
          <w:trHeight w:val="139"/>
        </w:trPr>
        <w:tc>
          <w:tcPr>
            <w:tcW w:w="156" w:type="pct"/>
            <w:vMerge/>
            <w:tcBorders>
              <w:top w:val="nil"/>
              <w:left w:val="single" w:sz="8"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4559350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4432190</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346/6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Lezh</w:t>
            </w:r>
            <w:r w:rsidR="004225F8" w:rsidRPr="004225F8">
              <w:rPr>
                <w:rFonts w:ascii="Garamond" w:eastAsia="Times New Roman" w:hAnsi="Garamond"/>
                <w:color w:val="000000"/>
                <w:sz w:val="16"/>
                <w:szCs w:val="16"/>
                <w:lang w:val="sq-AL"/>
              </w:rPr>
              <w:t>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Gryk</w:t>
            </w:r>
            <w:r w:rsidR="004225F8" w:rsidRPr="004225F8">
              <w:rPr>
                <w:rFonts w:ascii="Garamond" w:eastAsia="Times New Roman" w:hAnsi="Garamond"/>
                <w:color w:val="000000"/>
                <w:sz w:val="16"/>
                <w:szCs w:val="16"/>
                <w:lang w:val="sq-AL"/>
              </w:rPr>
              <w:t>ë</w:t>
            </w:r>
            <w:r w:rsidRPr="004225F8">
              <w:rPr>
                <w:rFonts w:ascii="Garamond" w:eastAsia="Times New Roman" w:hAnsi="Garamond"/>
                <w:color w:val="000000"/>
                <w:sz w:val="16"/>
                <w:szCs w:val="16"/>
                <w:lang w:val="sq-AL"/>
              </w:rPr>
              <w:t xml:space="preserve"> Zez</w:t>
            </w:r>
            <w:r w:rsidR="004225F8" w:rsidRPr="004225F8">
              <w:rPr>
                <w:rFonts w:ascii="Garamond" w:eastAsia="Times New Roman" w:hAnsi="Garamond"/>
                <w:color w:val="000000"/>
                <w:sz w:val="16"/>
                <w:szCs w:val="16"/>
                <w:lang w:val="sq-AL"/>
              </w:rPr>
              <w:t>ë</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Argjil</w:t>
            </w:r>
            <w:r w:rsidR="0050051E">
              <w:rPr>
                <w:rFonts w:ascii="Garamond" w:eastAsia="Times New Roman" w:hAnsi="Garamond"/>
                <w:color w:val="000000"/>
                <w:sz w:val="16"/>
                <w:szCs w:val="16"/>
                <w:lang w:val="sq-AL"/>
              </w:rPr>
              <w:t>ë</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3340000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13.39% Al</w:t>
            </w:r>
            <w:r w:rsidRPr="00623521">
              <w:rPr>
                <w:rFonts w:ascii="Garamond" w:eastAsia="Times New Roman" w:hAnsi="Garamond"/>
                <w:color w:val="000000"/>
                <w:sz w:val="16"/>
                <w:szCs w:val="16"/>
                <w:vertAlign w:val="subscript"/>
                <w:lang w:val="sq-AL"/>
              </w:rPr>
              <w:t>2</w:t>
            </w:r>
            <w:r w:rsidRPr="004225F8">
              <w:rPr>
                <w:rFonts w:ascii="Garamond" w:eastAsia="Times New Roman" w:hAnsi="Garamond"/>
                <w:color w:val="000000"/>
                <w:sz w:val="16"/>
                <w:szCs w:val="16"/>
                <w:lang w:val="sq-AL"/>
              </w:rPr>
              <w:t>O</w:t>
            </w:r>
            <w:r w:rsidRPr="00623521">
              <w:rPr>
                <w:rFonts w:ascii="Garamond" w:eastAsia="Times New Roman" w:hAnsi="Garamond"/>
                <w:color w:val="000000"/>
                <w:sz w:val="16"/>
                <w:szCs w:val="16"/>
                <w:vertAlign w:val="sub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Shfrytëzimi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21.0 mln </w:t>
            </w:r>
            <w:r w:rsidR="004225F8">
              <w:rPr>
                <w:rFonts w:ascii="Garamond" w:eastAsia="Times New Roman" w:hAnsi="Garamond"/>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0.464925</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4629723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4387152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4630333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4387348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4630140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4388029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4629481</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4387786</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34/2</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Vlor</w:t>
            </w:r>
            <w:r w:rsidR="004225F8" w:rsidRPr="004225F8">
              <w:rPr>
                <w:rFonts w:ascii="Garamond" w:eastAsia="Times New Roman" w:hAnsi="Garamond"/>
                <w:color w:val="000000"/>
                <w:sz w:val="16"/>
                <w:szCs w:val="16"/>
                <w:lang w:val="sq-AL"/>
              </w:rPr>
              <w:t>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Krekez</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Argjil</w:t>
            </w:r>
            <w:r w:rsidR="0050051E">
              <w:rPr>
                <w:rFonts w:ascii="Garamond" w:eastAsia="Times New Roman" w:hAnsi="Garamond"/>
                <w:color w:val="000000"/>
                <w:sz w:val="16"/>
                <w:szCs w:val="16"/>
                <w:lang w:val="sq-AL"/>
              </w:rPr>
              <w:t>ë</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1000000 m</w:t>
            </w:r>
            <w:r w:rsidRPr="0050051E">
              <w:rPr>
                <w:rFonts w:ascii="Garamond" w:eastAsia="Times New Roman" w:hAnsi="Garamond"/>
                <w:color w:val="000000"/>
                <w:sz w:val="16"/>
                <w:szCs w:val="16"/>
                <w:vertAlign w:val="superscript"/>
                <w:lang w:val="sq-AL"/>
              </w:rPr>
              <w:t>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Al</w:t>
            </w:r>
            <w:r w:rsidRPr="00623521">
              <w:rPr>
                <w:rFonts w:ascii="Garamond" w:eastAsia="Times New Roman" w:hAnsi="Garamond"/>
                <w:color w:val="000000"/>
                <w:sz w:val="16"/>
                <w:szCs w:val="16"/>
                <w:vertAlign w:val="subscript"/>
                <w:lang w:val="sq-AL"/>
              </w:rPr>
              <w:t>2</w:t>
            </w:r>
            <w:r w:rsidRPr="004225F8">
              <w:rPr>
                <w:rFonts w:ascii="Garamond" w:eastAsia="Times New Roman" w:hAnsi="Garamond"/>
                <w:color w:val="000000"/>
                <w:sz w:val="16"/>
                <w:szCs w:val="16"/>
                <w:lang w:val="sq-AL"/>
              </w:rPr>
              <w:t>O</w:t>
            </w:r>
            <w:r w:rsidRPr="00623521">
              <w:rPr>
                <w:rFonts w:ascii="Garamond" w:eastAsia="Times New Roman" w:hAnsi="Garamond"/>
                <w:color w:val="000000"/>
                <w:sz w:val="16"/>
                <w:szCs w:val="16"/>
                <w:vertAlign w:val="subscript"/>
                <w:lang w:val="sq-AL"/>
              </w:rPr>
              <w:t>3</w:t>
            </w:r>
            <w:r w:rsidRPr="004225F8">
              <w:rPr>
                <w:rFonts w:ascii="Garamond" w:eastAsia="Times New Roman" w:hAnsi="Garamond"/>
                <w:color w:val="000000"/>
                <w:sz w:val="16"/>
                <w:szCs w:val="16"/>
                <w:lang w:val="sq-AL"/>
              </w:rPr>
              <w:t xml:space="preserve"> 9.85-13.32 %</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Shfrytëzimi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0.281682</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4421483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4414832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4421530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4414939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4421223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4415219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4421057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4415289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4420973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4415235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4420827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4415234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4420504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4415475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4420407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4415365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4420556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4415140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4420688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4414871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4420978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4415135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4421043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4414991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4421260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4414900</w:t>
            </w:r>
          </w:p>
        </w:tc>
      </w:tr>
      <w:tr w:rsidR="0059754A" w:rsidRPr="004225F8" w:rsidTr="002F1810">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367</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Tiran</w:t>
            </w:r>
            <w:r w:rsidR="004225F8" w:rsidRPr="004225F8">
              <w:rPr>
                <w:rFonts w:ascii="Garamond" w:eastAsia="Times New Roman" w:hAnsi="Garamond"/>
                <w:color w:val="000000"/>
                <w:sz w:val="16"/>
                <w:szCs w:val="16"/>
                <w:lang w:val="sq-AL"/>
              </w:rPr>
              <w:t>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Thanasaj</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Zhure</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300000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mbi 35% SiO</w:t>
            </w:r>
            <w:r w:rsidRPr="00623521">
              <w:rPr>
                <w:rFonts w:ascii="Garamond" w:eastAsia="Times New Roman" w:hAnsi="Garamond"/>
                <w:color w:val="000000"/>
                <w:sz w:val="16"/>
                <w:szCs w:val="16"/>
                <w:vertAlign w:val="subscript"/>
                <w:lang w:val="sq-AL"/>
              </w:rPr>
              <w:t>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28.0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0.023155</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4548994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4386690</w:t>
            </w:r>
          </w:p>
        </w:tc>
      </w:tr>
      <w:tr w:rsidR="004C4CCE" w:rsidRPr="004225F8" w:rsidTr="002F1810">
        <w:trPr>
          <w:trHeight w:val="139"/>
        </w:trPr>
        <w:tc>
          <w:tcPr>
            <w:tcW w:w="156"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4548861</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4386633</w:t>
            </w:r>
          </w:p>
        </w:tc>
      </w:tr>
      <w:tr w:rsidR="004C4CCE" w:rsidRPr="004225F8" w:rsidTr="002F1810">
        <w:trPr>
          <w:trHeight w:val="139"/>
        </w:trPr>
        <w:tc>
          <w:tcPr>
            <w:tcW w:w="156" w:type="pct"/>
            <w:vMerge/>
            <w:tcBorders>
              <w:top w:val="single" w:sz="4" w:space="0" w:color="auto"/>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4548951</w:t>
            </w:r>
          </w:p>
        </w:tc>
        <w:tc>
          <w:tcPr>
            <w:tcW w:w="269" w:type="pct"/>
            <w:tcBorders>
              <w:top w:val="single" w:sz="4" w:space="0" w:color="auto"/>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4386473</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4549054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4386530</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371/3</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Korçë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Floq</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Gur </w:t>
            </w:r>
            <w:r w:rsidR="004225F8">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2500000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52.7 Cao</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0.123669</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4487270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4473530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4487430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4473770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4487358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4474287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4487140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4474086</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474/1</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Fier</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Ada</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Zhure</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1700000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37 - 40 % SiO</w:t>
            </w:r>
            <w:r w:rsidRPr="00623521">
              <w:rPr>
                <w:rFonts w:ascii="Garamond" w:eastAsia="Times New Roman" w:hAnsi="Garamond"/>
                <w:color w:val="000000"/>
                <w:sz w:val="16"/>
                <w:szCs w:val="16"/>
                <w:vertAlign w:val="subscript"/>
                <w:lang w:val="sq-AL"/>
              </w:rPr>
              <w:t>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0.0863</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4499200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4373700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4499500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4373660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4499400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4373960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4499090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4373990</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82/6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Dib</w:t>
            </w:r>
            <w:r w:rsidR="004225F8" w:rsidRPr="004225F8">
              <w:rPr>
                <w:rFonts w:ascii="Garamond" w:eastAsia="Times New Roman" w:hAnsi="Garamond"/>
                <w:color w:val="000000"/>
                <w:sz w:val="16"/>
                <w:szCs w:val="16"/>
                <w:lang w:val="sq-AL"/>
              </w:rPr>
              <w:t>ë</w:t>
            </w:r>
            <w:r w:rsidRPr="004225F8">
              <w:rPr>
                <w:rFonts w:ascii="Garamond" w:eastAsia="Times New Roman" w:hAnsi="Garamond"/>
                <w:color w:val="000000"/>
                <w:sz w:val="16"/>
                <w:szCs w:val="16"/>
                <w:lang w:val="sq-AL"/>
              </w:rPr>
              <w:t>r</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Kastriot</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Argjil</w:t>
            </w:r>
            <w:r w:rsidR="0050051E">
              <w:rPr>
                <w:rFonts w:ascii="Garamond" w:eastAsia="Times New Roman" w:hAnsi="Garamond"/>
                <w:color w:val="000000"/>
                <w:sz w:val="16"/>
                <w:szCs w:val="16"/>
                <w:lang w:val="sq-AL"/>
              </w:rPr>
              <w:t>ë</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3238000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Al</w:t>
            </w:r>
            <w:r w:rsidRPr="00623521">
              <w:rPr>
                <w:rFonts w:ascii="Garamond" w:eastAsia="Times New Roman" w:hAnsi="Garamond"/>
                <w:color w:val="000000"/>
                <w:sz w:val="16"/>
                <w:szCs w:val="16"/>
                <w:vertAlign w:val="subscript"/>
                <w:lang w:val="sq-AL"/>
              </w:rPr>
              <w:t>2</w:t>
            </w:r>
            <w:r w:rsidRPr="004225F8">
              <w:rPr>
                <w:rFonts w:ascii="Garamond" w:eastAsia="Times New Roman" w:hAnsi="Garamond"/>
                <w:color w:val="000000"/>
                <w:sz w:val="16"/>
                <w:szCs w:val="16"/>
                <w:lang w:val="sq-AL"/>
              </w:rPr>
              <w:t>O</w:t>
            </w:r>
            <w:r w:rsidRPr="00623521">
              <w:rPr>
                <w:rFonts w:ascii="Garamond" w:eastAsia="Times New Roman" w:hAnsi="Garamond"/>
                <w:color w:val="000000"/>
                <w:sz w:val="16"/>
                <w:szCs w:val="16"/>
                <w:vertAlign w:val="subscript"/>
                <w:lang w:val="sq-AL"/>
              </w:rPr>
              <w:t>3</w:t>
            </w:r>
            <w:r w:rsidRPr="004225F8">
              <w:rPr>
                <w:rFonts w:ascii="Garamond" w:eastAsia="Times New Roman" w:hAnsi="Garamond"/>
                <w:color w:val="000000"/>
                <w:sz w:val="16"/>
                <w:szCs w:val="16"/>
                <w:lang w:val="sq-AL"/>
              </w:rPr>
              <w:t xml:space="preserve"> 11-16%</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0.224909</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4620816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4448045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4620641</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4447744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4621230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4447411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4621374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4447708</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80/6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Dib</w:t>
            </w:r>
            <w:r w:rsidR="004225F8" w:rsidRPr="004225F8">
              <w:rPr>
                <w:rFonts w:ascii="Garamond" w:eastAsia="Times New Roman" w:hAnsi="Garamond"/>
                <w:color w:val="000000"/>
                <w:sz w:val="16"/>
                <w:szCs w:val="16"/>
                <w:lang w:val="sq-AL"/>
              </w:rPr>
              <w:t>ë</w:t>
            </w:r>
            <w:r w:rsidRPr="004225F8">
              <w:rPr>
                <w:rFonts w:ascii="Garamond" w:eastAsia="Times New Roman" w:hAnsi="Garamond"/>
                <w:color w:val="000000"/>
                <w:sz w:val="16"/>
                <w:szCs w:val="16"/>
                <w:lang w:val="sq-AL"/>
              </w:rPr>
              <w:t>r</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Dohoshisht</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Argjil</w:t>
            </w:r>
            <w:r w:rsidR="0050051E">
              <w:rPr>
                <w:rFonts w:ascii="Garamond" w:eastAsia="Times New Roman" w:hAnsi="Garamond"/>
                <w:color w:val="000000"/>
                <w:sz w:val="16"/>
                <w:szCs w:val="16"/>
                <w:lang w:val="sq-AL"/>
              </w:rPr>
              <w:t>ë</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1480000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Al</w:t>
            </w:r>
            <w:r w:rsidRPr="00623521">
              <w:rPr>
                <w:rFonts w:ascii="Garamond" w:eastAsia="Times New Roman" w:hAnsi="Garamond"/>
                <w:color w:val="000000"/>
                <w:sz w:val="16"/>
                <w:szCs w:val="16"/>
                <w:vertAlign w:val="subscript"/>
                <w:lang w:val="sq-AL"/>
              </w:rPr>
              <w:t>2</w:t>
            </w:r>
            <w:r w:rsidRPr="004225F8">
              <w:rPr>
                <w:rFonts w:ascii="Garamond" w:eastAsia="Times New Roman" w:hAnsi="Garamond"/>
                <w:color w:val="000000"/>
                <w:sz w:val="16"/>
                <w:szCs w:val="16"/>
                <w:lang w:val="sq-AL"/>
              </w:rPr>
              <w:t>O</w:t>
            </w:r>
            <w:r w:rsidRPr="00623521">
              <w:rPr>
                <w:rFonts w:ascii="Garamond" w:eastAsia="Times New Roman" w:hAnsi="Garamond"/>
                <w:color w:val="000000"/>
                <w:sz w:val="16"/>
                <w:szCs w:val="16"/>
                <w:vertAlign w:val="subscript"/>
                <w:lang w:val="sq-AL"/>
              </w:rPr>
              <w:t>3</w:t>
            </w:r>
            <w:r w:rsidRPr="004225F8">
              <w:rPr>
                <w:rFonts w:ascii="Garamond" w:eastAsia="Times New Roman" w:hAnsi="Garamond"/>
                <w:color w:val="000000"/>
                <w:sz w:val="16"/>
                <w:szCs w:val="16"/>
                <w:lang w:val="sq-AL"/>
              </w:rPr>
              <w:t xml:space="preserve"> 12%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0.157538</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4615077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4450140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4615344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4450530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4615088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4450733</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4614809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4450332</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719</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Tropoj</w:t>
            </w:r>
            <w:r w:rsidR="004225F8" w:rsidRPr="004225F8">
              <w:rPr>
                <w:rFonts w:ascii="Garamond" w:eastAsia="Times New Roman" w:hAnsi="Garamond"/>
                <w:color w:val="000000"/>
                <w:sz w:val="16"/>
                <w:szCs w:val="16"/>
                <w:lang w:val="sq-AL"/>
              </w:rPr>
              <w:t>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Zym</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Krom</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4560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Cr</w:t>
            </w:r>
            <w:r w:rsidRPr="00623521">
              <w:rPr>
                <w:rFonts w:ascii="Garamond" w:eastAsia="Times New Roman" w:hAnsi="Garamond"/>
                <w:color w:val="000000"/>
                <w:sz w:val="16"/>
                <w:szCs w:val="16"/>
                <w:vertAlign w:val="subscript"/>
                <w:lang w:val="sq-AL"/>
              </w:rPr>
              <w:t>2</w:t>
            </w:r>
            <w:r w:rsidRPr="004225F8">
              <w:rPr>
                <w:rFonts w:ascii="Garamond" w:eastAsia="Times New Roman" w:hAnsi="Garamond"/>
                <w:color w:val="000000"/>
                <w:sz w:val="16"/>
                <w:szCs w:val="16"/>
                <w:lang w:val="sq-AL"/>
              </w:rPr>
              <w:t>O</w:t>
            </w:r>
            <w:r w:rsidRPr="00623521">
              <w:rPr>
                <w:rFonts w:ascii="Garamond" w:eastAsia="Times New Roman" w:hAnsi="Garamond"/>
                <w:color w:val="000000"/>
                <w:sz w:val="16"/>
                <w:szCs w:val="16"/>
                <w:vertAlign w:val="subscript"/>
                <w:lang w:val="sq-AL"/>
              </w:rPr>
              <w:t>3</w:t>
            </w:r>
            <w:r w:rsidRPr="004225F8">
              <w:rPr>
                <w:rFonts w:ascii="Garamond" w:eastAsia="Times New Roman" w:hAnsi="Garamond"/>
                <w:color w:val="000000"/>
                <w:sz w:val="16"/>
                <w:szCs w:val="16"/>
                <w:lang w:val="sq-AL"/>
              </w:rPr>
              <w:t xml:space="preserve"> 24%</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1 000 ton</w:t>
            </w:r>
            <w:r w:rsidR="000813FB">
              <w:rPr>
                <w:rFonts w:ascii="Garamond" w:eastAsia="Times New Roman" w:hAnsi="Garamond"/>
                <w:color w:val="000000"/>
                <w:sz w:val="16"/>
                <w:szCs w:val="16"/>
                <w:lang w:val="sq-AL"/>
              </w:rPr>
              <w:t>ë</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8.4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0.402977</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4693303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4437511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4692981</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4437107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4693557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4436515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4693844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4436896</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12/1</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Kuk</w:t>
            </w:r>
            <w:r w:rsidR="004225F8" w:rsidRPr="004225F8">
              <w:rPr>
                <w:rFonts w:ascii="Garamond" w:eastAsia="Times New Roman" w:hAnsi="Garamond"/>
                <w:color w:val="000000"/>
                <w:sz w:val="16"/>
                <w:szCs w:val="16"/>
                <w:lang w:val="sq-AL"/>
              </w:rPr>
              <w:t>ë</w:t>
            </w:r>
            <w:r w:rsidRPr="004225F8">
              <w:rPr>
                <w:rFonts w:ascii="Garamond" w:eastAsia="Times New Roman" w:hAnsi="Garamond"/>
                <w:color w:val="000000"/>
                <w:sz w:val="16"/>
                <w:szCs w:val="16"/>
                <w:lang w:val="sq-AL"/>
              </w:rPr>
              <w:t>s</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Gostil</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47DD8"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Argjil</w:t>
            </w:r>
            <w:r>
              <w:rPr>
                <w:rFonts w:ascii="Garamond" w:eastAsia="Times New Roman" w:hAnsi="Garamond"/>
                <w:color w:val="000000"/>
                <w:sz w:val="16"/>
                <w:szCs w:val="16"/>
                <w:lang w:val="sq-AL"/>
              </w:rPr>
              <w:t>ë</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94000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Al</w:t>
            </w:r>
            <w:r w:rsidRPr="00623521">
              <w:rPr>
                <w:rFonts w:ascii="Garamond" w:eastAsia="Times New Roman" w:hAnsi="Garamond"/>
                <w:color w:val="000000"/>
                <w:sz w:val="16"/>
                <w:szCs w:val="16"/>
                <w:vertAlign w:val="subscript"/>
                <w:lang w:val="sq-AL"/>
              </w:rPr>
              <w:t>2</w:t>
            </w:r>
            <w:r w:rsidRPr="004225F8">
              <w:rPr>
                <w:rFonts w:ascii="Garamond" w:eastAsia="Times New Roman" w:hAnsi="Garamond"/>
                <w:color w:val="000000"/>
                <w:sz w:val="16"/>
                <w:szCs w:val="16"/>
                <w:lang w:val="sq-AL"/>
              </w:rPr>
              <w:t>O</w:t>
            </w:r>
            <w:r w:rsidRPr="00623521">
              <w:rPr>
                <w:rFonts w:ascii="Garamond" w:eastAsia="Times New Roman" w:hAnsi="Garamond"/>
                <w:color w:val="000000"/>
                <w:sz w:val="16"/>
                <w:szCs w:val="16"/>
                <w:vertAlign w:val="subscript"/>
                <w:lang w:val="sq-AL"/>
              </w:rPr>
              <w:t>3</w:t>
            </w:r>
            <w:r w:rsidRPr="004225F8">
              <w:rPr>
                <w:rFonts w:ascii="Garamond" w:eastAsia="Times New Roman" w:hAnsi="Garamond"/>
                <w:color w:val="000000"/>
                <w:sz w:val="16"/>
                <w:szCs w:val="16"/>
                <w:lang w:val="sq-AL"/>
              </w:rPr>
              <w:t xml:space="preserve"> 8-12 %</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0.202241</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4657884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4452111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4657556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4451897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4657858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4451474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4658184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4451726</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298/1</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Lezh</w:t>
            </w:r>
            <w:r w:rsidR="004225F8" w:rsidRPr="004225F8">
              <w:rPr>
                <w:rFonts w:ascii="Garamond" w:eastAsia="Times New Roman" w:hAnsi="Garamond"/>
                <w:color w:val="000000"/>
                <w:sz w:val="16"/>
                <w:szCs w:val="16"/>
                <w:lang w:val="sq-AL"/>
              </w:rPr>
              <w:t>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Manati</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Gur dekorativ</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3471000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R. Shtypje 860 kg/cm</w:t>
            </w:r>
            <w:r w:rsidRPr="00623521">
              <w:rPr>
                <w:rFonts w:ascii="Garamond" w:eastAsia="Times New Roman" w:hAnsi="Garamond"/>
                <w:color w:val="000000"/>
                <w:sz w:val="16"/>
                <w:szCs w:val="16"/>
                <w:vertAlign w:val="superscript"/>
                <w:lang w:val="sq-AL"/>
              </w:rPr>
              <w:t>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28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0.273823</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4626360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4389922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4626360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4390725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4626019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4390725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4626019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4389922</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301/6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Lezh</w:t>
            </w:r>
            <w:r w:rsidR="004225F8" w:rsidRPr="004225F8">
              <w:rPr>
                <w:rFonts w:ascii="Garamond" w:eastAsia="Times New Roman" w:hAnsi="Garamond"/>
                <w:color w:val="000000"/>
                <w:sz w:val="16"/>
                <w:szCs w:val="16"/>
                <w:lang w:val="sq-AL"/>
              </w:rPr>
              <w:t>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Tresh</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Gur dekorativ</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1000000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R. Shtypje 950 kg/cm</w:t>
            </w:r>
            <w:r w:rsidRPr="00623521">
              <w:rPr>
                <w:rFonts w:ascii="Garamond" w:eastAsia="Times New Roman" w:hAnsi="Garamond"/>
                <w:color w:val="000000"/>
                <w:sz w:val="16"/>
                <w:szCs w:val="16"/>
                <w:vertAlign w:val="superscript"/>
                <w:lang w:val="sq-AL"/>
              </w:rPr>
              <w:t>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28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0.263106</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4625578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4390804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4625147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4391446</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4624879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4391287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4625292</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4390593</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372/6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Elbasan</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Shushice</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5000000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CaO 53%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0.201042</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4551210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4428320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4551025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4428009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4551518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4427715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4551684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4428020</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192/6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Elbasan</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Derstile</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Bazalte</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3000000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SiO</w:t>
            </w:r>
            <w:r w:rsidRPr="00623521">
              <w:rPr>
                <w:rFonts w:ascii="Garamond" w:eastAsia="Times New Roman" w:hAnsi="Garamond"/>
                <w:color w:val="000000"/>
                <w:sz w:val="16"/>
                <w:szCs w:val="16"/>
                <w:vertAlign w:val="subscript"/>
                <w:lang w:val="sq-AL"/>
              </w:rPr>
              <w:t>2</w:t>
            </w:r>
            <w:r w:rsidRPr="004225F8">
              <w:rPr>
                <w:rFonts w:ascii="Garamond" w:eastAsia="Times New Roman" w:hAnsi="Garamond"/>
                <w:color w:val="000000"/>
                <w:sz w:val="16"/>
                <w:szCs w:val="16"/>
                <w:lang w:val="sq-AL"/>
              </w:rPr>
              <w:t xml:space="preserve"> 46.9%</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10 000 m</w:t>
            </w:r>
            <w:r w:rsidRPr="000813FB">
              <w:rPr>
                <w:rFonts w:ascii="Garamond" w:eastAsia="Times New Roman" w:hAnsi="Garamond"/>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0.113994</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4546148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4432230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4545997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4432037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4546354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4431712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4546494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4431894</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15</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201/6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Elbasan</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Shushic</w:t>
            </w:r>
            <w:r w:rsidR="00DE669B" w:rsidRPr="004225F8">
              <w:rPr>
                <w:rFonts w:ascii="Garamond" w:eastAsia="Times New Roman" w:hAnsi="Garamond"/>
                <w:color w:val="000000"/>
                <w:sz w:val="16"/>
                <w:szCs w:val="16"/>
                <w:lang w:val="sq-AL"/>
              </w:rPr>
              <w:t>ë</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Bazalte</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5000000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SiO</w:t>
            </w:r>
            <w:r w:rsidRPr="00623521">
              <w:rPr>
                <w:rFonts w:ascii="Garamond" w:eastAsia="Times New Roman" w:hAnsi="Garamond"/>
                <w:color w:val="000000"/>
                <w:sz w:val="16"/>
                <w:szCs w:val="16"/>
                <w:vertAlign w:val="subscript"/>
                <w:lang w:val="sq-AL"/>
              </w:rPr>
              <w:t>2</w:t>
            </w:r>
            <w:r w:rsidRPr="004225F8">
              <w:rPr>
                <w:rFonts w:ascii="Garamond" w:eastAsia="Times New Roman" w:hAnsi="Garamond"/>
                <w:color w:val="000000"/>
                <w:sz w:val="16"/>
                <w:szCs w:val="16"/>
                <w:lang w:val="sq-AL"/>
              </w:rPr>
              <w:t xml:space="preserve"> 46.9%</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10 000 m</w:t>
            </w:r>
            <w:r w:rsidRPr="000813FB">
              <w:rPr>
                <w:rFonts w:ascii="Garamond" w:eastAsia="Times New Roman" w:hAnsi="Garamond"/>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0.230664</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4551336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4429325</w:t>
            </w:r>
          </w:p>
        </w:tc>
      </w:tr>
      <w:tr w:rsidR="004C4CCE" w:rsidRPr="004225F8" w:rsidTr="002F1810">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4551095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4429011</w:t>
            </w:r>
          </w:p>
        </w:tc>
      </w:tr>
      <w:tr w:rsidR="004C4CCE" w:rsidRPr="004225F8" w:rsidTr="002F1810">
        <w:trPr>
          <w:trHeight w:val="139"/>
        </w:trPr>
        <w:tc>
          <w:tcPr>
            <w:tcW w:w="156"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4551523</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4428628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4551777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4428936</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16</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810/6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Elbasan</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Kuqan</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0051E"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Rë</w:t>
            </w:r>
            <w:r w:rsidR="0059754A" w:rsidRPr="004225F8">
              <w:rPr>
                <w:rFonts w:ascii="Garamond" w:eastAsia="Times New Roman" w:hAnsi="Garamond"/>
                <w:color w:val="000000"/>
                <w:sz w:val="16"/>
                <w:szCs w:val="16"/>
                <w:lang w:val="sq-AL"/>
              </w:rPr>
              <w:t>ra kuarcore</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1000000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SiO</w:t>
            </w:r>
            <w:r w:rsidRPr="00E91118">
              <w:rPr>
                <w:rFonts w:ascii="Garamond" w:eastAsia="Times New Roman" w:hAnsi="Garamond"/>
                <w:color w:val="000000"/>
                <w:sz w:val="16"/>
                <w:szCs w:val="16"/>
                <w:vertAlign w:val="subscript"/>
                <w:lang w:val="sq-AL"/>
              </w:rPr>
              <w:t>2</w:t>
            </w:r>
            <w:r w:rsidRPr="004225F8">
              <w:rPr>
                <w:rFonts w:ascii="Garamond" w:eastAsia="Times New Roman" w:hAnsi="Garamond"/>
                <w:color w:val="000000"/>
                <w:sz w:val="16"/>
                <w:szCs w:val="16"/>
                <w:lang w:val="sq-AL"/>
              </w:rPr>
              <w:t xml:space="preserve"> 68.1%</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10 000 m</w:t>
            </w:r>
            <w:r w:rsidRPr="000813FB">
              <w:rPr>
                <w:rFonts w:ascii="Garamond" w:eastAsia="Times New Roman" w:hAnsi="Garamond"/>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 xml:space="preserve">21.0 mln </w:t>
            </w:r>
            <w:r w:rsidR="004225F8">
              <w:rPr>
                <w:rFonts w:ascii="Garamond" w:eastAsia="Times New Roman" w:hAnsi="Garamond"/>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0.225432</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4547499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4421142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4547307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4420987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4547370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4420498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4547589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4420307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4547780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4420552</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Korçë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Korçë</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47DD8"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Argjil</w:t>
            </w:r>
            <w:r>
              <w:rPr>
                <w:rFonts w:ascii="Garamond" w:eastAsia="Times New Roman" w:hAnsi="Garamond"/>
                <w:color w:val="000000"/>
                <w:sz w:val="16"/>
                <w:szCs w:val="16"/>
                <w:lang w:val="sq-AL"/>
              </w:rPr>
              <w:t>ë</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879300 m</w:t>
            </w:r>
            <w:r w:rsidRPr="0050051E">
              <w:rPr>
                <w:rFonts w:ascii="Garamond" w:eastAsia="Times New Roman" w:hAnsi="Garamond"/>
                <w:color w:val="000000"/>
                <w:sz w:val="16"/>
                <w:szCs w:val="16"/>
                <w:vertAlign w:val="superscript"/>
                <w:lang w:val="sq-AL"/>
              </w:rPr>
              <w:t>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Al2O</w:t>
            </w:r>
            <w:r w:rsidRPr="00E91118">
              <w:rPr>
                <w:rFonts w:ascii="Garamond" w:eastAsia="Times New Roman" w:hAnsi="Garamond"/>
                <w:color w:val="000000"/>
                <w:sz w:val="16"/>
                <w:szCs w:val="16"/>
                <w:vertAlign w:val="subscript"/>
                <w:lang w:val="sq-AL"/>
              </w:rPr>
              <w:t>3</w:t>
            </w:r>
            <w:r w:rsidRPr="004225F8">
              <w:rPr>
                <w:rFonts w:ascii="Garamond" w:eastAsia="Times New Roman" w:hAnsi="Garamond"/>
                <w:color w:val="000000"/>
                <w:sz w:val="16"/>
                <w:szCs w:val="16"/>
                <w:lang w:val="sq-AL"/>
              </w:rPr>
              <w:t xml:space="preserve"> 12.54%</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0.183106</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4496753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4479336</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4496310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4479791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4496104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4479582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4496552</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4479135</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18</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Shkodër</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Rasek</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Gëlqeror</w:t>
            </w:r>
            <w:r w:rsidR="0059754A" w:rsidRPr="004225F8">
              <w:rPr>
                <w:rFonts w:ascii="Garamond" w:eastAsia="Times New Roman" w:hAnsi="Garamond"/>
                <w:color w:val="000000"/>
                <w:sz w:val="16"/>
                <w:szCs w:val="16"/>
                <w:lang w:val="sq-AL"/>
              </w:rPr>
              <w:t xml:space="preserve"> i mermerizuar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200000 </w:t>
            </w:r>
            <w:r w:rsidR="0050051E" w:rsidRPr="004225F8">
              <w:rPr>
                <w:rFonts w:ascii="Garamond" w:eastAsia="Times New Roman" w:hAnsi="Garamond"/>
                <w:color w:val="000000"/>
                <w:sz w:val="16"/>
                <w:szCs w:val="16"/>
                <w:lang w:val="sq-AL"/>
              </w:rPr>
              <w:t>m</w:t>
            </w:r>
            <w:r w:rsidR="0050051E" w:rsidRPr="0050051E">
              <w:rPr>
                <w:rFonts w:ascii="Garamond" w:eastAsia="Times New Roman" w:hAnsi="Garamond"/>
                <w:color w:val="000000"/>
                <w:sz w:val="16"/>
                <w:szCs w:val="16"/>
                <w:vertAlign w:val="superscript"/>
                <w:lang w:val="sq-AL"/>
              </w:rPr>
              <w:t>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48% CaO</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28.0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0.784852</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4667646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4383130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4668248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4382965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4668275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4383718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4669083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4383647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4669140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4384121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4668441</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4384244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4668257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4383758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4667740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4383693</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19</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56/8</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Berat</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Zogasi</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Ranor silicor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300000 </w:t>
            </w:r>
            <w:r w:rsidR="0050051E" w:rsidRPr="004225F8">
              <w:rPr>
                <w:rFonts w:ascii="Garamond" w:eastAsia="Times New Roman" w:hAnsi="Garamond"/>
                <w:color w:val="000000"/>
                <w:sz w:val="16"/>
                <w:szCs w:val="16"/>
                <w:lang w:val="sq-AL"/>
              </w:rPr>
              <w:t>m</w:t>
            </w:r>
            <w:r w:rsidR="0050051E" w:rsidRPr="0050051E">
              <w:rPr>
                <w:rFonts w:ascii="Garamond" w:eastAsia="Times New Roman" w:hAnsi="Garamond"/>
                <w:color w:val="000000"/>
                <w:sz w:val="16"/>
                <w:szCs w:val="16"/>
                <w:vertAlign w:val="superscript"/>
                <w:lang w:val="sq-AL"/>
              </w:rPr>
              <w:t>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62.3% SiO</w:t>
            </w:r>
            <w:r w:rsidRPr="00E91118">
              <w:rPr>
                <w:rFonts w:ascii="Garamond" w:eastAsia="Times New Roman" w:hAnsi="Garamond"/>
                <w:color w:val="000000"/>
                <w:sz w:val="16"/>
                <w:szCs w:val="16"/>
                <w:vertAlign w:val="subscript"/>
                <w:lang w:val="sq-AL"/>
              </w:rPr>
              <w:t>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28.0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0.030788</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4485125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4438225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4485250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4438140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4485360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4438350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4485265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4438410</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20</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213/6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Durrës</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Kodër</w:t>
            </w:r>
            <w:r w:rsidR="0059754A" w:rsidRPr="004225F8">
              <w:rPr>
                <w:rFonts w:ascii="Garamond" w:eastAsia="Times New Roman" w:hAnsi="Garamond"/>
                <w:color w:val="000000"/>
                <w:sz w:val="16"/>
                <w:szCs w:val="16"/>
                <w:lang w:val="sq-AL"/>
              </w:rPr>
              <w:t xml:space="preserve"> Thumane</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Gur </w:t>
            </w:r>
            <w:r w:rsidR="004225F8">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1200000 </w:t>
            </w:r>
            <w:r w:rsidR="0050051E" w:rsidRPr="004225F8">
              <w:rPr>
                <w:rFonts w:ascii="Garamond" w:eastAsia="Times New Roman" w:hAnsi="Garamond"/>
                <w:color w:val="000000"/>
                <w:sz w:val="16"/>
                <w:szCs w:val="16"/>
                <w:lang w:val="sq-AL"/>
              </w:rPr>
              <w:t>m</w:t>
            </w:r>
            <w:r w:rsidR="0050051E" w:rsidRPr="0050051E">
              <w:rPr>
                <w:rFonts w:ascii="Garamond" w:eastAsia="Times New Roman" w:hAnsi="Garamond"/>
                <w:color w:val="000000"/>
                <w:sz w:val="16"/>
                <w:szCs w:val="16"/>
                <w:vertAlign w:val="superscript"/>
                <w:lang w:val="sq-AL"/>
              </w:rPr>
              <w:t>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CaO 54.55%</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0.065956</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4602874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4393869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4603401</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4393793</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4603266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4394015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4603096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4393970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4602920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4393971</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21</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121/6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Tiran</w:t>
            </w:r>
            <w:r w:rsidR="004225F8" w:rsidRPr="004225F8">
              <w:rPr>
                <w:rFonts w:ascii="Garamond" w:eastAsia="Times New Roman" w:hAnsi="Garamond"/>
                <w:color w:val="000000"/>
                <w:sz w:val="16"/>
                <w:szCs w:val="16"/>
                <w:lang w:val="sq-AL"/>
              </w:rPr>
              <w:t>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Zall Herr</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Gur </w:t>
            </w:r>
            <w:r w:rsidR="004225F8">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1950000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CaO 52%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0.241339</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4586283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4403422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4586719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4403024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4587002</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4403285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4586495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4403738</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22</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253/6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Durrës</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Kodra e Kojlikes</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Gur </w:t>
            </w:r>
            <w:r w:rsidR="004225F8">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3 400 000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44.40 % CaO</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0.345975</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4602920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4392550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4603490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4392550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4603490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4392830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4603400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4393185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4602920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4393185</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23</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389/6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Elbasan</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Rrajce-Luqine</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Krom</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25-35% Cr</w:t>
            </w:r>
            <w:r w:rsidRPr="00C402DB">
              <w:rPr>
                <w:rFonts w:ascii="Garamond" w:eastAsia="Times New Roman" w:hAnsi="Garamond"/>
                <w:color w:val="000000"/>
                <w:sz w:val="16"/>
                <w:szCs w:val="16"/>
                <w:vertAlign w:val="subscript"/>
                <w:lang w:val="sq-AL"/>
              </w:rPr>
              <w:t>2</w:t>
            </w:r>
            <w:r w:rsidRPr="004225F8">
              <w:rPr>
                <w:rFonts w:ascii="Garamond" w:eastAsia="Times New Roman" w:hAnsi="Garamond"/>
                <w:color w:val="000000"/>
                <w:sz w:val="16"/>
                <w:szCs w:val="16"/>
                <w:lang w:val="sq-AL"/>
              </w:rPr>
              <w:t>O</w:t>
            </w:r>
            <w:r w:rsidRPr="00C402DB">
              <w:rPr>
                <w:rFonts w:ascii="Garamond" w:eastAsia="Times New Roman" w:hAnsi="Garamond"/>
                <w:color w:val="000000"/>
                <w:sz w:val="16"/>
                <w:szCs w:val="16"/>
                <w:vertAlign w:val="sub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1 000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8.4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3.491202</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4553230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4462110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4553022</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4462555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4552320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4462730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4551690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4463280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4551212</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4463500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4551035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4463700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4550150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4461865</w:t>
            </w:r>
          </w:p>
        </w:tc>
      </w:tr>
      <w:tr w:rsidR="004C4CCE" w:rsidRPr="004225F8" w:rsidTr="002F1810">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4550000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4461425</w:t>
            </w:r>
          </w:p>
        </w:tc>
      </w:tr>
      <w:tr w:rsidR="0059754A" w:rsidRPr="004225F8" w:rsidTr="002F1810">
        <w:trPr>
          <w:trHeight w:val="139"/>
        </w:trPr>
        <w:tc>
          <w:tcPr>
            <w:tcW w:w="1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lastRenderedPageBreak/>
              <w:t>24</w:t>
            </w:r>
          </w:p>
        </w:tc>
        <w:tc>
          <w:tcPr>
            <w:tcW w:w="2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690/6</w:t>
            </w:r>
          </w:p>
        </w:tc>
        <w:tc>
          <w:tcPr>
            <w:tcW w:w="2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Elbasan</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Katjel</w:t>
            </w:r>
          </w:p>
        </w:tc>
        <w:tc>
          <w:tcPr>
            <w:tcW w:w="3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Krom</w:t>
            </w:r>
          </w:p>
        </w:tc>
        <w:tc>
          <w:tcPr>
            <w:tcW w:w="3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5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1 000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8.4 mln </w:t>
            </w:r>
            <w:r w:rsidR="004225F8">
              <w:rPr>
                <w:rFonts w:ascii="Garamond" w:eastAsia="Times New Roman" w:hAnsi="Garamond"/>
                <w:color w:val="000000"/>
                <w:sz w:val="16"/>
                <w:szCs w:val="16"/>
                <w:lang w:val="sq-AL"/>
              </w:rPr>
              <w:t>lekë</w:t>
            </w:r>
          </w:p>
        </w:tc>
        <w:tc>
          <w:tcPr>
            <w:tcW w:w="2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0.10829</w:t>
            </w: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4544224</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4463755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4544641</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4463700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4544617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4463866</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4544450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4463970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4544224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4464150</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25</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738/6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Kuk</w:t>
            </w:r>
            <w:r w:rsidR="004225F8" w:rsidRPr="004225F8">
              <w:rPr>
                <w:rFonts w:ascii="Garamond" w:eastAsia="Times New Roman" w:hAnsi="Garamond"/>
                <w:color w:val="000000"/>
                <w:sz w:val="16"/>
                <w:szCs w:val="16"/>
                <w:lang w:val="sq-AL"/>
              </w:rPr>
              <w:t>ë</w:t>
            </w:r>
            <w:r w:rsidRPr="004225F8">
              <w:rPr>
                <w:rFonts w:ascii="Garamond" w:eastAsia="Times New Roman" w:hAnsi="Garamond"/>
                <w:color w:val="000000"/>
                <w:sz w:val="16"/>
                <w:szCs w:val="16"/>
                <w:lang w:val="sq-AL"/>
              </w:rPr>
              <w:t>s</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DE669B"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Përroi</w:t>
            </w:r>
            <w:r w:rsidR="0059754A" w:rsidRPr="004225F8">
              <w:rPr>
                <w:rFonts w:ascii="Garamond" w:eastAsia="Times New Roman" w:hAnsi="Garamond"/>
                <w:color w:val="000000"/>
                <w:sz w:val="16"/>
                <w:szCs w:val="16"/>
                <w:lang w:val="sq-AL"/>
              </w:rPr>
              <w:t xml:space="preserve"> i Sefallit</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700 000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47 % CaO</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0.020491</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4668635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4449516</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4668547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4449577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4668457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4449402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4668538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4449341</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26</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48/7</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Kuk</w:t>
            </w:r>
            <w:r w:rsidR="004225F8" w:rsidRPr="004225F8">
              <w:rPr>
                <w:rFonts w:ascii="Garamond" w:eastAsia="Times New Roman" w:hAnsi="Garamond"/>
                <w:color w:val="000000"/>
                <w:sz w:val="16"/>
                <w:szCs w:val="16"/>
                <w:lang w:val="sq-AL"/>
              </w:rPr>
              <w:t>ë</w:t>
            </w:r>
            <w:r w:rsidRPr="004225F8">
              <w:rPr>
                <w:rFonts w:ascii="Garamond" w:eastAsia="Times New Roman" w:hAnsi="Garamond"/>
                <w:color w:val="000000"/>
                <w:sz w:val="16"/>
                <w:szCs w:val="16"/>
                <w:lang w:val="sq-AL"/>
              </w:rPr>
              <w:t>s</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Kepenek</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Krom</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112 000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17.5-33% Cr2O3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1 000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8.4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1.684288</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4681750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4439645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4681150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4441245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4682000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4441545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4682000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4442000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4681650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4442000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4681650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4441925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4681450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4441925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4681450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4442000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4681175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4442000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4680750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4441475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4680950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4441175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4680950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4440745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4680450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4440695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4680549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4440375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4681450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4439495</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27</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132/6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Korçë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Mborje</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750 000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44.5 % CaO</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0.20347</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4495409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4483262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4495400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4484062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4495151</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4484059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4495150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4483257</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28</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376/9</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Berat</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U Vajgurore</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1500000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52.76% CaO</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0.36469</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4511686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4402696</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4511686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4403173</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4510913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4402908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4510838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4402462</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29</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278/2</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Delvin</w:t>
            </w:r>
            <w:r w:rsidR="004225F8" w:rsidRPr="004225F8">
              <w:rPr>
                <w:rFonts w:ascii="Garamond" w:eastAsia="Times New Roman" w:hAnsi="Garamond"/>
                <w:color w:val="000000"/>
                <w:sz w:val="16"/>
                <w:szCs w:val="16"/>
                <w:lang w:val="sq-AL"/>
              </w:rPr>
              <w:t>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Bajkaj</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Gur </w:t>
            </w:r>
            <w:r w:rsidR="004225F8">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1912000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53.67%</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0.095625</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4424850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4416525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4424850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4416700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4424400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4416700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4424350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4416575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4424400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4416475</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30</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454/1</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Delvin</w:t>
            </w:r>
            <w:r w:rsidR="004225F8" w:rsidRPr="004225F8">
              <w:rPr>
                <w:rFonts w:ascii="Garamond" w:eastAsia="Times New Roman" w:hAnsi="Garamond"/>
                <w:color w:val="000000"/>
                <w:sz w:val="16"/>
                <w:szCs w:val="16"/>
                <w:lang w:val="sq-AL"/>
              </w:rPr>
              <w:t>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Mesopotam</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Gur </w:t>
            </w:r>
            <w:r w:rsidR="004225F8">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500000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54.34%</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0.025</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4423000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4421075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4422925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4420975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4423175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4420925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4423200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4421025</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31</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289/6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Lushnj</w:t>
            </w:r>
            <w:r w:rsidR="004225F8" w:rsidRPr="004225F8">
              <w:rPr>
                <w:rFonts w:ascii="Garamond" w:eastAsia="Times New Roman" w:hAnsi="Garamond"/>
                <w:color w:val="000000"/>
                <w:sz w:val="16"/>
                <w:szCs w:val="16"/>
                <w:lang w:val="sq-AL"/>
              </w:rPr>
              <w:t>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Stan Karbunare</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Gur </w:t>
            </w:r>
            <w:r w:rsidR="004225F8">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100000 m3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45.42-54.64% CaO</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0.039963</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4393528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4393522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4393504</w:t>
            </w:r>
          </w:p>
        </w:tc>
      </w:tr>
      <w:tr w:rsidR="004C4CCE" w:rsidRPr="004225F8" w:rsidTr="002F1810">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4393506</w:t>
            </w:r>
          </w:p>
        </w:tc>
      </w:tr>
      <w:tr w:rsidR="004C4CCE" w:rsidRPr="004225F8" w:rsidTr="002F1810">
        <w:trPr>
          <w:trHeight w:val="139"/>
        </w:trPr>
        <w:tc>
          <w:tcPr>
            <w:tcW w:w="156"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4531816</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4393528</w:t>
            </w:r>
          </w:p>
        </w:tc>
      </w:tr>
      <w:tr w:rsidR="004C4CCE" w:rsidRPr="004225F8" w:rsidTr="002F1810">
        <w:trPr>
          <w:trHeight w:val="139"/>
        </w:trPr>
        <w:tc>
          <w:tcPr>
            <w:tcW w:w="156"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4531817</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4393501</w:t>
            </w:r>
          </w:p>
        </w:tc>
      </w:tr>
      <w:tr w:rsidR="004C4CCE" w:rsidRPr="004225F8" w:rsidTr="002F1810">
        <w:trPr>
          <w:trHeight w:val="139"/>
        </w:trPr>
        <w:tc>
          <w:tcPr>
            <w:tcW w:w="156" w:type="pct"/>
            <w:vMerge/>
            <w:tcBorders>
              <w:top w:val="single" w:sz="4" w:space="0" w:color="auto"/>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4531817</w:t>
            </w:r>
          </w:p>
        </w:tc>
        <w:tc>
          <w:tcPr>
            <w:tcW w:w="269" w:type="pct"/>
            <w:tcBorders>
              <w:top w:val="single" w:sz="4" w:space="0" w:color="auto"/>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4393504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4393494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4393490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4393501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4393487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4393490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4393469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4393483</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4393487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4393506</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4393501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18</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4393487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19</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4531820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4393483</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20</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4393457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4393469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4393457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4531822</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4393445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4531852</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4393420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4531867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4393413</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4531896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4393410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27</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4531961</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4393404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28</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4532182</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4393378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29</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4532218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4393381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30</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4532308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4393407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4532328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4393422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4532338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4393437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4532303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4393440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4532296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4393445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4532296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4393469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4532286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4393487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37</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4532244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4393518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38</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4532176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4393438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39</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4532035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4393513</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40</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4532010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4393464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4531902</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4393458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4531856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4393481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4531847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4393530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4531838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4393533</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4531819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4393531</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32</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277/6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Dib</w:t>
            </w:r>
            <w:r w:rsidR="004225F8" w:rsidRPr="004225F8">
              <w:rPr>
                <w:rFonts w:ascii="Garamond" w:eastAsia="Times New Roman" w:hAnsi="Garamond"/>
                <w:color w:val="000000"/>
                <w:sz w:val="16"/>
                <w:szCs w:val="16"/>
                <w:lang w:val="sq-AL"/>
              </w:rPr>
              <w:t>ë</w:t>
            </w:r>
            <w:r w:rsidRPr="004225F8">
              <w:rPr>
                <w:rFonts w:ascii="Garamond" w:eastAsia="Times New Roman" w:hAnsi="Garamond"/>
                <w:color w:val="000000"/>
                <w:sz w:val="16"/>
                <w:szCs w:val="16"/>
                <w:lang w:val="sq-AL"/>
              </w:rPr>
              <w:t>r</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Qaf</w:t>
            </w:r>
            <w:r w:rsidR="00DE669B" w:rsidRPr="004225F8">
              <w:rPr>
                <w:rFonts w:ascii="Garamond" w:eastAsia="Times New Roman" w:hAnsi="Garamond"/>
                <w:color w:val="000000"/>
                <w:sz w:val="16"/>
                <w:szCs w:val="16"/>
                <w:lang w:val="sq-AL"/>
              </w:rPr>
              <w:t>ë</w:t>
            </w:r>
            <w:r w:rsidR="00DE669B">
              <w:rPr>
                <w:rFonts w:ascii="Garamond" w:eastAsia="Times New Roman" w:hAnsi="Garamond"/>
                <w:color w:val="000000"/>
                <w:sz w:val="16"/>
                <w:szCs w:val="16"/>
                <w:lang w:val="sq-AL"/>
              </w:rPr>
              <w:t>-</w:t>
            </w:r>
            <w:r w:rsidRPr="004225F8">
              <w:rPr>
                <w:rFonts w:ascii="Garamond" w:eastAsia="Times New Roman" w:hAnsi="Garamond"/>
                <w:color w:val="000000"/>
                <w:sz w:val="16"/>
                <w:szCs w:val="16"/>
                <w:lang w:val="sq-AL"/>
              </w:rPr>
              <w:t>Bualli</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Krom</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1 000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8.4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0.984252</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4593633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4433189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4593279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4433112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4592990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4431955</w:t>
            </w:r>
          </w:p>
        </w:tc>
      </w:tr>
      <w:tr w:rsidR="004C4CCE" w:rsidRPr="004225F8" w:rsidTr="002F1810">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4593827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4431870</w:t>
            </w:r>
          </w:p>
        </w:tc>
      </w:tr>
      <w:tr w:rsidR="004C4CCE" w:rsidRPr="004225F8" w:rsidTr="002F1810">
        <w:trPr>
          <w:trHeight w:val="139"/>
        </w:trPr>
        <w:tc>
          <w:tcPr>
            <w:tcW w:w="156"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4594064</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4433008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4593897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4432986</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33</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324/6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Elbasan</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Pishkash</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Krom</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38% Cr2O3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1 000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8.4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0.149697</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4551981</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4460000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4552105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4459826</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4552152</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4459733</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4552500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4459500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4552650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4459700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4552050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4460075</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34</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419/6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Kuk</w:t>
            </w:r>
            <w:r w:rsidR="004225F8" w:rsidRPr="004225F8">
              <w:rPr>
                <w:rFonts w:ascii="Garamond" w:eastAsia="Times New Roman" w:hAnsi="Garamond"/>
                <w:color w:val="000000"/>
                <w:sz w:val="16"/>
                <w:szCs w:val="16"/>
                <w:lang w:val="sq-AL"/>
              </w:rPr>
              <w:t>ë</w:t>
            </w:r>
            <w:r w:rsidRPr="004225F8">
              <w:rPr>
                <w:rFonts w:ascii="Garamond" w:eastAsia="Times New Roman" w:hAnsi="Garamond"/>
                <w:color w:val="000000"/>
                <w:sz w:val="16"/>
                <w:szCs w:val="16"/>
                <w:lang w:val="sq-AL"/>
              </w:rPr>
              <w:t>s</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Gurore Fierz</w:t>
            </w:r>
            <w:r w:rsidR="00DE669B" w:rsidRPr="004225F8">
              <w:rPr>
                <w:rFonts w:ascii="Garamond" w:eastAsia="Times New Roman" w:hAnsi="Garamond"/>
                <w:color w:val="000000"/>
                <w:sz w:val="16"/>
                <w:szCs w:val="16"/>
                <w:lang w:val="sq-AL"/>
              </w:rPr>
              <w:t>ë</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Gur </w:t>
            </w:r>
            <w:r w:rsidR="004225F8">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10000000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51% CaO</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0.071367</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4684867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4419727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4685051</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4419678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4685175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4419763</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4685285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4419992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4685230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4420026</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4684990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4419899</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35</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62/7</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Dib</w:t>
            </w:r>
            <w:r w:rsidR="004225F8" w:rsidRPr="004225F8">
              <w:rPr>
                <w:rFonts w:ascii="Garamond" w:eastAsia="Times New Roman" w:hAnsi="Garamond"/>
                <w:color w:val="000000"/>
                <w:sz w:val="16"/>
                <w:szCs w:val="16"/>
                <w:lang w:val="sq-AL"/>
              </w:rPr>
              <w:t>ë</w:t>
            </w:r>
            <w:r w:rsidRPr="004225F8">
              <w:rPr>
                <w:rFonts w:ascii="Garamond" w:eastAsia="Times New Roman" w:hAnsi="Garamond"/>
                <w:color w:val="000000"/>
                <w:sz w:val="16"/>
                <w:szCs w:val="16"/>
                <w:lang w:val="sq-AL"/>
              </w:rPr>
              <w:t>r</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Zogjaj</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Gëlqeror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1200000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51% CaO</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0.10311</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4605246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4447434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4605216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4447692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4604816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4447634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4604860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4447378</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36</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152/1</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P</w:t>
            </w:r>
            <w:r w:rsidR="004225F8" w:rsidRPr="004225F8">
              <w:rPr>
                <w:rFonts w:ascii="Garamond" w:eastAsia="Times New Roman" w:hAnsi="Garamond"/>
                <w:color w:val="000000"/>
                <w:sz w:val="16"/>
                <w:szCs w:val="16"/>
                <w:lang w:val="sq-AL"/>
              </w:rPr>
              <w:t>ë</w:t>
            </w:r>
            <w:r w:rsidRPr="004225F8">
              <w:rPr>
                <w:rFonts w:ascii="Garamond" w:eastAsia="Times New Roman" w:hAnsi="Garamond"/>
                <w:color w:val="000000"/>
                <w:sz w:val="16"/>
                <w:szCs w:val="16"/>
                <w:lang w:val="sq-AL"/>
              </w:rPr>
              <w:t>rmet</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Benja</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Ranor silicor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150000 m3</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54.6% SiO</w:t>
            </w:r>
            <w:r w:rsidRPr="00C402DB">
              <w:rPr>
                <w:rFonts w:ascii="Garamond" w:eastAsia="Times New Roman" w:hAnsi="Garamond"/>
                <w:color w:val="000000"/>
                <w:sz w:val="16"/>
                <w:szCs w:val="16"/>
                <w:vertAlign w:val="subscript"/>
                <w:lang w:val="sq-AL"/>
              </w:rPr>
              <w:t>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28.0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0.045</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4469927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4436899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4469968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4437075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4470057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4437178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4470125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4437294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4470165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4437382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4470005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4437365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4469920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4437194</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4469880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4436910</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37</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361/3</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Sh</w:t>
            </w:r>
            <w:r w:rsidR="004225F8">
              <w:rPr>
                <w:rFonts w:ascii="Garamond" w:eastAsia="Times New Roman" w:hAnsi="Garamond"/>
                <w:color w:val="000000"/>
                <w:sz w:val="16"/>
                <w:szCs w:val="16"/>
                <w:lang w:val="sq-AL"/>
              </w:rPr>
              <w:t>kodër</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Koplik</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Zhure</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350000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35 % SiO</w:t>
            </w:r>
            <w:r w:rsidRPr="00C402DB">
              <w:rPr>
                <w:rFonts w:ascii="Garamond" w:eastAsia="Times New Roman" w:hAnsi="Garamond"/>
                <w:color w:val="000000"/>
                <w:sz w:val="16"/>
                <w:szCs w:val="16"/>
                <w:vertAlign w:val="subscript"/>
                <w:lang w:val="sq-AL"/>
              </w:rPr>
              <w:t>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0.0872</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4679108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4371058</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4679264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4371546</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4679160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4371599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4678910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4371218</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38</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361/2</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Sh</w:t>
            </w:r>
            <w:r w:rsidR="004225F8">
              <w:rPr>
                <w:rFonts w:ascii="Garamond" w:eastAsia="Times New Roman" w:hAnsi="Garamond"/>
                <w:color w:val="000000"/>
                <w:sz w:val="16"/>
                <w:szCs w:val="16"/>
                <w:lang w:val="sq-AL"/>
              </w:rPr>
              <w:t>kodër</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Pjetroshani 1</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Zhure</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240000</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35 % SiO</w:t>
            </w:r>
            <w:r w:rsidRPr="00C402DB">
              <w:rPr>
                <w:rFonts w:ascii="Garamond" w:eastAsia="Times New Roman" w:hAnsi="Garamond"/>
                <w:color w:val="000000"/>
                <w:sz w:val="16"/>
                <w:szCs w:val="16"/>
                <w:vertAlign w:val="subscript"/>
                <w:lang w:val="sq-AL"/>
              </w:rPr>
              <w:t>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0.054</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4678889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4370429</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4678819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4370512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4678867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4370592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4678864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4370671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4678906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4370747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4678938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4370791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4678819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4370826</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4678740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4370737</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4678754</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4370711</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4678731</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4370632</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4678656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4370570</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39</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169/6</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Pogradec</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Trebinje</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Ranor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21.0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0.2644</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4531759</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4462903</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4532296</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4462925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4532393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4463537</w:t>
            </w:r>
          </w:p>
        </w:tc>
      </w:tr>
      <w:tr w:rsidR="004C4CCE" w:rsidRPr="004225F8" w:rsidTr="002F1810">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4531783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4463246</w:t>
            </w:r>
          </w:p>
        </w:tc>
      </w:tr>
      <w:tr w:rsidR="0059754A" w:rsidRPr="004225F8" w:rsidTr="002F1810">
        <w:trPr>
          <w:trHeight w:val="139"/>
        </w:trPr>
        <w:tc>
          <w:tcPr>
            <w:tcW w:w="1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lastRenderedPageBreak/>
              <w:t>40</w:t>
            </w:r>
          </w:p>
        </w:tc>
        <w:tc>
          <w:tcPr>
            <w:tcW w:w="2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377/6</w:t>
            </w:r>
          </w:p>
        </w:tc>
        <w:tc>
          <w:tcPr>
            <w:tcW w:w="2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Elbasan</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Pishkash</w:t>
            </w:r>
          </w:p>
        </w:tc>
        <w:tc>
          <w:tcPr>
            <w:tcW w:w="3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Krom</w:t>
            </w:r>
          </w:p>
        </w:tc>
        <w:tc>
          <w:tcPr>
            <w:tcW w:w="3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5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1 000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8.4 mln </w:t>
            </w:r>
            <w:r w:rsidR="004225F8">
              <w:rPr>
                <w:rFonts w:ascii="Garamond" w:eastAsia="Times New Roman" w:hAnsi="Garamond"/>
                <w:color w:val="000000"/>
                <w:sz w:val="16"/>
                <w:szCs w:val="16"/>
                <w:lang w:val="sq-AL"/>
              </w:rPr>
              <w:t>lekë</w:t>
            </w:r>
          </w:p>
        </w:tc>
        <w:tc>
          <w:tcPr>
            <w:tcW w:w="2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0.1024</w:t>
            </w: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4549521</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4461476</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4549508</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4461246</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4549970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4461200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4550033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4460960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4550027</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4461285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4549750</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4461439</w:t>
            </w:r>
          </w:p>
        </w:tc>
      </w:tr>
      <w:tr w:rsidR="0059754A" w:rsidRPr="004225F8" w:rsidTr="004C4CCE">
        <w:trPr>
          <w:trHeight w:val="139"/>
        </w:trPr>
        <w:tc>
          <w:tcPr>
            <w:tcW w:w="156" w:type="pct"/>
            <w:vMerge w:val="restart"/>
            <w:tcBorders>
              <w:top w:val="nil"/>
              <w:left w:val="single" w:sz="8"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41</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35/5</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Elbasan</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Cervenake</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Hekur-</w:t>
            </w:r>
            <w:r w:rsidR="0050051E" w:rsidRPr="004225F8">
              <w:rPr>
                <w:rFonts w:ascii="Garamond" w:eastAsia="Times New Roman" w:hAnsi="Garamond"/>
                <w:color w:val="000000"/>
                <w:sz w:val="16"/>
                <w:szCs w:val="16"/>
                <w:lang w:val="sq-AL"/>
              </w:rPr>
              <w:t>nikel</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0.05</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50 000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105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0.1154</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4535193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4468590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4535675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4468325</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4535775</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4468500</w:t>
            </w:r>
          </w:p>
        </w:tc>
      </w:tr>
      <w:tr w:rsidR="004C4CCE" w:rsidRPr="004225F8" w:rsidTr="004C4CCE">
        <w:trPr>
          <w:trHeight w:val="139"/>
        </w:trPr>
        <w:tc>
          <w:tcPr>
            <w:tcW w:w="156" w:type="pct"/>
            <w:vMerge/>
            <w:tcBorders>
              <w:top w:val="nil"/>
              <w:left w:val="single" w:sz="8"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4535393</w:t>
            </w:r>
          </w:p>
        </w:tc>
        <w:tc>
          <w:tcPr>
            <w:tcW w:w="269" w:type="pct"/>
            <w:tcBorders>
              <w:top w:val="nil"/>
              <w:left w:val="nil"/>
              <w:bottom w:val="single" w:sz="4" w:space="0" w:color="auto"/>
              <w:right w:val="single" w:sz="8"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4468765</w:t>
            </w:r>
          </w:p>
        </w:tc>
      </w:tr>
      <w:tr w:rsidR="0059754A" w:rsidRPr="004225F8" w:rsidTr="004C4CCE">
        <w:trPr>
          <w:trHeight w:val="139"/>
        </w:trPr>
        <w:tc>
          <w:tcPr>
            <w:tcW w:w="156"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42</w:t>
            </w:r>
          </w:p>
        </w:tc>
        <w:tc>
          <w:tcPr>
            <w:tcW w:w="21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70/9</w:t>
            </w:r>
          </w:p>
        </w:tc>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Vlor</w:t>
            </w:r>
            <w:r w:rsidR="004225F8" w:rsidRPr="004225F8">
              <w:rPr>
                <w:rFonts w:ascii="Garamond" w:eastAsia="Times New Roman" w:hAnsi="Garamond"/>
                <w:color w:val="000000"/>
                <w:sz w:val="16"/>
                <w:szCs w:val="16"/>
                <w:lang w:val="sq-AL"/>
              </w:rPr>
              <w:t>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Brataj</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Gëlqeror</w:t>
            </w:r>
            <w:r w:rsidR="0059754A" w:rsidRPr="004225F8">
              <w:rPr>
                <w:rFonts w:ascii="Garamond" w:eastAsia="Times New Roman" w:hAnsi="Garamond"/>
                <w:color w:val="000000"/>
                <w:sz w:val="16"/>
                <w:szCs w:val="16"/>
                <w:lang w:val="sq-AL"/>
              </w:rPr>
              <w:t xml:space="preserve"> i mermerizuar</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1 000 m</w:t>
            </w:r>
            <w:r w:rsidRPr="000813FB">
              <w:rPr>
                <w:rFonts w:ascii="Garamond" w:eastAsia="Times New Roman" w:hAnsi="Garamond"/>
                <w:color w:val="000000"/>
                <w:sz w:val="16"/>
                <w:szCs w:val="16"/>
                <w:vertAlign w:val="superscript"/>
                <w:lang w:val="sq-AL"/>
              </w:rPr>
              <w:t>3</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28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1.3291</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4462245</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4383332</w:t>
            </w:r>
          </w:p>
        </w:tc>
      </w:tr>
      <w:tr w:rsidR="004C4CCE" w:rsidRPr="004225F8" w:rsidTr="004C4CCE">
        <w:trPr>
          <w:trHeight w:val="139"/>
        </w:trPr>
        <w:tc>
          <w:tcPr>
            <w:tcW w:w="156"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4462548</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4384444</w:t>
            </w:r>
          </w:p>
        </w:tc>
      </w:tr>
      <w:tr w:rsidR="004C4CCE" w:rsidRPr="004225F8" w:rsidTr="004C4CCE">
        <w:trPr>
          <w:trHeight w:val="139"/>
        </w:trPr>
        <w:tc>
          <w:tcPr>
            <w:tcW w:w="156"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4462032</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4384667</w:t>
            </w:r>
          </w:p>
        </w:tc>
      </w:tr>
      <w:tr w:rsidR="004C4CCE" w:rsidRPr="004225F8" w:rsidTr="004C4CCE">
        <w:trPr>
          <w:trHeight w:val="139"/>
        </w:trPr>
        <w:tc>
          <w:tcPr>
            <w:tcW w:w="156"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4461756</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4384331</w:t>
            </w:r>
          </w:p>
        </w:tc>
      </w:tr>
      <w:tr w:rsidR="004C4CCE" w:rsidRPr="004225F8" w:rsidTr="004C4CCE">
        <w:trPr>
          <w:trHeight w:val="139"/>
        </w:trPr>
        <w:tc>
          <w:tcPr>
            <w:tcW w:w="156"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4460902</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4384830</w:t>
            </w:r>
          </w:p>
        </w:tc>
      </w:tr>
      <w:tr w:rsidR="004C4CCE" w:rsidRPr="004225F8" w:rsidTr="004C4CCE">
        <w:trPr>
          <w:trHeight w:val="139"/>
        </w:trPr>
        <w:tc>
          <w:tcPr>
            <w:tcW w:w="156"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4460496</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4384396</w:t>
            </w:r>
          </w:p>
        </w:tc>
      </w:tr>
      <w:tr w:rsidR="004C4CCE" w:rsidRPr="004225F8" w:rsidTr="004C4CCE">
        <w:trPr>
          <w:trHeight w:val="139"/>
        </w:trPr>
        <w:tc>
          <w:tcPr>
            <w:tcW w:w="156"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4461046</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4383959</w:t>
            </w:r>
          </w:p>
        </w:tc>
      </w:tr>
      <w:tr w:rsidR="004C4CCE" w:rsidRPr="004225F8" w:rsidTr="004C4CCE">
        <w:trPr>
          <w:trHeight w:val="139"/>
        </w:trPr>
        <w:tc>
          <w:tcPr>
            <w:tcW w:w="156"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4461373</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4384354</w:t>
            </w:r>
          </w:p>
        </w:tc>
      </w:tr>
      <w:tr w:rsidR="004C4CCE" w:rsidRPr="004225F8" w:rsidTr="004C4CCE">
        <w:trPr>
          <w:trHeight w:val="139"/>
        </w:trPr>
        <w:tc>
          <w:tcPr>
            <w:tcW w:w="156"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4461520</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4384215</w:t>
            </w:r>
          </w:p>
        </w:tc>
      </w:tr>
      <w:tr w:rsidR="004C4CCE" w:rsidRPr="004225F8" w:rsidTr="004C4CCE">
        <w:trPr>
          <w:trHeight w:val="139"/>
        </w:trPr>
        <w:tc>
          <w:tcPr>
            <w:tcW w:w="156"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4" w:space="0" w:color="auto"/>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4461603</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4383693</w:t>
            </w:r>
          </w:p>
        </w:tc>
      </w:tr>
      <w:tr w:rsidR="0059754A" w:rsidRPr="004225F8" w:rsidTr="004C4CCE">
        <w:trPr>
          <w:trHeight w:val="139"/>
        </w:trPr>
        <w:tc>
          <w:tcPr>
            <w:tcW w:w="15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w:t>
            </w:r>
          </w:p>
        </w:tc>
        <w:tc>
          <w:tcPr>
            <w:tcW w:w="210" w:type="pct"/>
            <w:vMerge w:val="restart"/>
            <w:tcBorders>
              <w:top w:val="nil"/>
              <w:left w:val="single" w:sz="4" w:space="0" w:color="auto"/>
              <w:bottom w:val="single" w:sz="8"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231/6</w:t>
            </w:r>
          </w:p>
        </w:tc>
        <w:tc>
          <w:tcPr>
            <w:tcW w:w="25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Dibër</w:t>
            </w:r>
          </w:p>
        </w:tc>
        <w:tc>
          <w:tcPr>
            <w:tcW w:w="333" w:type="pct"/>
            <w:vMerge w:val="restart"/>
            <w:tcBorders>
              <w:top w:val="nil"/>
              <w:left w:val="single" w:sz="4" w:space="0" w:color="auto"/>
              <w:bottom w:val="single" w:sz="8"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Fush</w:t>
            </w:r>
            <w:r w:rsidR="00DE669B" w:rsidRPr="004225F8">
              <w:rPr>
                <w:rFonts w:ascii="Garamond" w:eastAsia="Times New Roman" w:hAnsi="Garamond"/>
                <w:color w:val="000000"/>
                <w:sz w:val="16"/>
                <w:szCs w:val="16"/>
                <w:lang w:val="sq-AL"/>
              </w:rPr>
              <w:t>ë</w:t>
            </w:r>
            <w:r w:rsidR="00DE669B">
              <w:rPr>
                <w:rFonts w:ascii="Garamond" w:eastAsia="Times New Roman" w:hAnsi="Garamond"/>
                <w:color w:val="000000"/>
                <w:sz w:val="16"/>
                <w:szCs w:val="16"/>
                <w:lang w:val="sq-AL"/>
              </w:rPr>
              <w:t>-</w:t>
            </w:r>
            <w:r w:rsidRPr="004225F8">
              <w:rPr>
                <w:rFonts w:ascii="Garamond" w:eastAsia="Times New Roman" w:hAnsi="Garamond"/>
                <w:color w:val="000000"/>
                <w:sz w:val="16"/>
                <w:szCs w:val="16"/>
                <w:lang w:val="sq-AL"/>
              </w:rPr>
              <w:t>Lop</w:t>
            </w:r>
            <w:r w:rsidR="00DE669B" w:rsidRPr="004225F8">
              <w:rPr>
                <w:rFonts w:ascii="Garamond" w:eastAsia="Times New Roman" w:hAnsi="Garamond"/>
                <w:color w:val="000000"/>
                <w:sz w:val="16"/>
                <w:szCs w:val="16"/>
                <w:lang w:val="sq-AL"/>
              </w:rPr>
              <w:t>ë</w:t>
            </w:r>
            <w:r w:rsidRPr="004225F8">
              <w:rPr>
                <w:rFonts w:ascii="Garamond" w:eastAsia="Times New Roman" w:hAnsi="Garamond"/>
                <w:color w:val="000000"/>
                <w:sz w:val="16"/>
                <w:szCs w:val="16"/>
                <w:lang w:val="sq-AL"/>
              </w:rPr>
              <w:t xml:space="preserve">, Trupi </w:t>
            </w:r>
            <w:r w:rsidR="0038409D" w:rsidRPr="004225F8">
              <w:rPr>
                <w:rFonts w:ascii="Garamond" w:eastAsia="Times New Roman" w:hAnsi="Garamond"/>
                <w:color w:val="000000"/>
                <w:sz w:val="16"/>
                <w:szCs w:val="16"/>
                <w:lang w:val="sq-AL"/>
              </w:rPr>
              <w:t xml:space="preserve">nr. </w:t>
            </w:r>
            <w:r w:rsidRPr="004225F8">
              <w:rPr>
                <w:rFonts w:ascii="Garamond" w:eastAsia="Times New Roman" w:hAnsi="Garamond"/>
                <w:color w:val="000000"/>
                <w:sz w:val="16"/>
                <w:szCs w:val="16"/>
                <w:lang w:val="sq-AL"/>
              </w:rPr>
              <w:t>1</w:t>
            </w:r>
          </w:p>
        </w:tc>
        <w:tc>
          <w:tcPr>
            <w:tcW w:w="34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Krom</w:t>
            </w:r>
          </w:p>
        </w:tc>
        <w:tc>
          <w:tcPr>
            <w:tcW w:w="314"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539"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359"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Konkurruese</w:t>
            </w:r>
          </w:p>
        </w:tc>
        <w:tc>
          <w:tcPr>
            <w:tcW w:w="324"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59754A" w:rsidRPr="004225F8" w:rsidRDefault="004225F8" w:rsidP="00B7388D">
            <w:pPr>
              <w:widowControl w:val="0"/>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Shfrytëzim</w:t>
            </w:r>
            <w:r w:rsidR="0059754A" w:rsidRPr="004225F8">
              <w:rPr>
                <w:rFonts w:ascii="Garamond" w:eastAsia="Times New Roman" w:hAnsi="Garamond"/>
                <w:color w:val="000000"/>
                <w:sz w:val="16"/>
                <w:szCs w:val="16"/>
                <w:lang w:val="sq-AL"/>
              </w:rPr>
              <w:t>i</w:t>
            </w:r>
          </w:p>
        </w:tc>
        <w:tc>
          <w:tcPr>
            <w:tcW w:w="305"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359" w:type="pct"/>
            <w:vMerge w:val="restart"/>
            <w:tcBorders>
              <w:top w:val="nil"/>
              <w:left w:val="single" w:sz="4" w:space="0" w:color="auto"/>
              <w:bottom w:val="single" w:sz="8"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1 000 </w:t>
            </w:r>
            <w:r w:rsidR="000813FB" w:rsidRPr="004225F8">
              <w:rPr>
                <w:rFonts w:ascii="Garamond" w:eastAsia="Times New Roman" w:hAnsi="Garamond"/>
                <w:color w:val="000000"/>
                <w:sz w:val="16"/>
                <w:szCs w:val="16"/>
                <w:lang w:val="sq-AL"/>
              </w:rPr>
              <w:t>ton</w:t>
            </w:r>
            <w:r w:rsidR="000813FB">
              <w:rPr>
                <w:rFonts w:ascii="Garamond" w:eastAsia="Times New Roman" w:hAnsi="Garamond"/>
                <w:color w:val="000000"/>
                <w:sz w:val="16"/>
                <w:szCs w:val="16"/>
                <w:lang w:val="sq-AL"/>
              </w:rPr>
              <w:t>ë</w:t>
            </w:r>
          </w:p>
        </w:tc>
        <w:tc>
          <w:tcPr>
            <w:tcW w:w="359"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8.4 mln </w:t>
            </w:r>
            <w:r w:rsidR="004225F8">
              <w:rPr>
                <w:rFonts w:ascii="Garamond" w:eastAsia="Times New Roman" w:hAnsi="Garamond"/>
                <w:color w:val="000000"/>
                <w:sz w:val="16"/>
                <w:szCs w:val="16"/>
                <w:lang w:val="sq-AL"/>
              </w:rPr>
              <w:t>lekë</w:t>
            </w:r>
          </w:p>
        </w:tc>
        <w:tc>
          <w:tcPr>
            <w:tcW w:w="280" w:type="pct"/>
            <w:vMerge w:val="restart"/>
            <w:tcBorders>
              <w:top w:val="nil"/>
              <w:left w:val="single" w:sz="4" w:space="0" w:color="auto"/>
              <w:bottom w:val="single" w:sz="8" w:space="0" w:color="000000"/>
              <w:right w:val="single" w:sz="4" w:space="0" w:color="auto"/>
            </w:tcBorders>
            <w:shd w:val="clear" w:color="auto" w:fill="auto"/>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0.195</w:t>
            </w: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4590906</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4440294</w:t>
            </w:r>
          </w:p>
        </w:tc>
      </w:tr>
      <w:tr w:rsidR="004C4CCE" w:rsidRPr="004225F8" w:rsidTr="004C4CCE">
        <w:trPr>
          <w:trHeight w:val="139"/>
        </w:trPr>
        <w:tc>
          <w:tcPr>
            <w:tcW w:w="156"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4590917</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4440466</w:t>
            </w:r>
          </w:p>
        </w:tc>
      </w:tr>
      <w:tr w:rsidR="004C4CCE" w:rsidRPr="004225F8" w:rsidTr="004C4CCE">
        <w:trPr>
          <w:trHeight w:val="139"/>
        </w:trPr>
        <w:tc>
          <w:tcPr>
            <w:tcW w:w="156"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4591182</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4440463</w:t>
            </w:r>
          </w:p>
        </w:tc>
      </w:tr>
      <w:tr w:rsidR="004C4CCE" w:rsidRPr="004225F8" w:rsidTr="004C4CCE">
        <w:trPr>
          <w:trHeight w:val="139"/>
        </w:trPr>
        <w:tc>
          <w:tcPr>
            <w:tcW w:w="156"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4591171</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4440696</w:t>
            </w:r>
          </w:p>
        </w:tc>
      </w:tr>
      <w:tr w:rsidR="004C4CCE" w:rsidRPr="004225F8" w:rsidTr="004C4CCE">
        <w:trPr>
          <w:trHeight w:val="139"/>
        </w:trPr>
        <w:tc>
          <w:tcPr>
            <w:tcW w:w="156"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4591337</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4440685</w:t>
            </w:r>
          </w:p>
        </w:tc>
      </w:tr>
      <w:tr w:rsidR="004C4CCE" w:rsidRPr="004225F8" w:rsidTr="004C4CCE">
        <w:trPr>
          <w:trHeight w:val="139"/>
        </w:trPr>
        <w:tc>
          <w:tcPr>
            <w:tcW w:w="156"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4591334</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4440911</w:t>
            </w:r>
          </w:p>
        </w:tc>
      </w:tr>
      <w:tr w:rsidR="004C4CCE" w:rsidRPr="004225F8" w:rsidTr="004C4CCE">
        <w:trPr>
          <w:trHeight w:val="139"/>
        </w:trPr>
        <w:tc>
          <w:tcPr>
            <w:tcW w:w="156"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4591134</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4440895</w:t>
            </w:r>
          </w:p>
        </w:tc>
      </w:tr>
      <w:tr w:rsidR="004C4CCE" w:rsidRPr="004225F8" w:rsidTr="004C4CCE">
        <w:trPr>
          <w:trHeight w:val="139"/>
        </w:trPr>
        <w:tc>
          <w:tcPr>
            <w:tcW w:w="156"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4591134</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4440813</w:t>
            </w:r>
          </w:p>
        </w:tc>
      </w:tr>
      <w:tr w:rsidR="004C4CCE" w:rsidRPr="004225F8" w:rsidTr="004C4CCE">
        <w:trPr>
          <w:trHeight w:val="139"/>
        </w:trPr>
        <w:tc>
          <w:tcPr>
            <w:tcW w:w="156"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4590944</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4440879</w:t>
            </w:r>
          </w:p>
        </w:tc>
      </w:tr>
      <w:tr w:rsidR="004C4CCE" w:rsidRPr="004225F8" w:rsidTr="004C4CCE">
        <w:trPr>
          <w:trHeight w:val="139"/>
        </w:trPr>
        <w:tc>
          <w:tcPr>
            <w:tcW w:w="156"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4"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268"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4590755</w:t>
            </w:r>
          </w:p>
        </w:tc>
        <w:tc>
          <w:tcPr>
            <w:tcW w:w="269" w:type="pct"/>
            <w:tcBorders>
              <w:top w:val="nil"/>
              <w:left w:val="nil"/>
              <w:bottom w:val="single" w:sz="4"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4440511</w:t>
            </w:r>
          </w:p>
        </w:tc>
      </w:tr>
      <w:tr w:rsidR="004C4CCE" w:rsidRPr="004225F8" w:rsidTr="004C4CCE">
        <w:trPr>
          <w:trHeight w:val="139"/>
        </w:trPr>
        <w:tc>
          <w:tcPr>
            <w:tcW w:w="156"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1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5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42"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1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53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24"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05"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280" w:type="pct"/>
            <w:vMerge/>
            <w:tcBorders>
              <w:top w:val="nil"/>
              <w:left w:val="single" w:sz="4" w:space="0" w:color="auto"/>
              <w:bottom w:val="single" w:sz="8" w:space="0" w:color="000000"/>
              <w:right w:val="single" w:sz="4" w:space="0" w:color="auto"/>
            </w:tcBorders>
            <w:vAlign w:val="center"/>
            <w:hideMark/>
          </w:tcPr>
          <w:p w:rsidR="0059754A" w:rsidRPr="004225F8" w:rsidRDefault="0059754A" w:rsidP="00B7388D">
            <w:pPr>
              <w:widowControl w:val="0"/>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single" w:sz="8" w:space="0" w:color="auto"/>
              <w:right w:val="single" w:sz="4" w:space="0" w:color="auto"/>
            </w:tcBorders>
            <w:shd w:val="clear" w:color="auto" w:fill="auto"/>
            <w:noWrap/>
            <w:vAlign w:val="bottom"/>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268" w:type="pct"/>
            <w:tcBorders>
              <w:top w:val="nil"/>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4590757</w:t>
            </w:r>
          </w:p>
        </w:tc>
        <w:tc>
          <w:tcPr>
            <w:tcW w:w="269" w:type="pct"/>
            <w:tcBorders>
              <w:top w:val="nil"/>
              <w:left w:val="nil"/>
              <w:bottom w:val="single" w:sz="8" w:space="0" w:color="auto"/>
              <w:right w:val="single" w:sz="4" w:space="0" w:color="auto"/>
            </w:tcBorders>
            <w:shd w:val="clear" w:color="auto" w:fill="auto"/>
            <w:noWrap/>
            <w:vAlign w:val="center"/>
            <w:hideMark/>
          </w:tcPr>
          <w:p w:rsidR="0059754A" w:rsidRPr="004225F8" w:rsidRDefault="0059754A"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4440294</w:t>
            </w:r>
          </w:p>
        </w:tc>
      </w:tr>
    </w:tbl>
    <w:p w:rsidR="0059754A" w:rsidRPr="004225F8" w:rsidRDefault="0059754A" w:rsidP="00B7388D">
      <w:pPr>
        <w:pStyle w:val="Paragrafi"/>
        <w:ind w:firstLine="0"/>
        <w:rPr>
          <w:rFonts w:eastAsia="Times New Roman"/>
          <w:spacing w:val="-4"/>
          <w:szCs w:val="24"/>
          <w:lang w:val="sq-AL" w:eastAsia="en-GB"/>
        </w:rPr>
      </w:pPr>
    </w:p>
    <w:p w:rsidR="007350ED" w:rsidRPr="004225F8" w:rsidRDefault="007350ED" w:rsidP="00B7388D">
      <w:pPr>
        <w:pStyle w:val="Paragrafi"/>
        <w:ind w:firstLine="0"/>
        <w:rPr>
          <w:rFonts w:eastAsia="Times New Roman"/>
          <w:spacing w:val="-4"/>
          <w:szCs w:val="24"/>
          <w:lang w:val="sq-AL" w:eastAsia="en-GB"/>
        </w:rPr>
      </w:pPr>
    </w:p>
    <w:p w:rsidR="007350ED" w:rsidRPr="004225F8" w:rsidRDefault="007350ED" w:rsidP="00B7388D">
      <w:pPr>
        <w:pStyle w:val="Paragrafi"/>
        <w:ind w:firstLine="0"/>
        <w:rPr>
          <w:rFonts w:eastAsia="Times New Roman"/>
          <w:spacing w:val="-4"/>
          <w:szCs w:val="24"/>
          <w:lang w:val="sq-AL" w:eastAsia="en-GB"/>
        </w:rPr>
      </w:pPr>
    </w:p>
    <w:p w:rsidR="007350ED" w:rsidRPr="004225F8" w:rsidRDefault="007350ED" w:rsidP="00B7388D">
      <w:pPr>
        <w:pStyle w:val="Paragrafi"/>
        <w:ind w:firstLine="0"/>
        <w:rPr>
          <w:rFonts w:eastAsia="Times New Roman"/>
          <w:spacing w:val="-4"/>
          <w:szCs w:val="24"/>
          <w:lang w:val="sq-AL" w:eastAsia="en-GB"/>
        </w:rPr>
      </w:pPr>
    </w:p>
    <w:p w:rsidR="006137A6" w:rsidRPr="004225F8" w:rsidRDefault="006137A6" w:rsidP="00B7388D">
      <w:pPr>
        <w:pStyle w:val="Paragrafi"/>
        <w:ind w:firstLine="0"/>
        <w:rPr>
          <w:rFonts w:eastAsia="Times New Roman"/>
          <w:spacing w:val="-4"/>
          <w:szCs w:val="24"/>
          <w:lang w:val="sq-AL" w:eastAsia="en-GB"/>
        </w:rPr>
        <w:sectPr w:rsidR="006137A6" w:rsidRPr="004225F8" w:rsidSect="00B7388D">
          <w:headerReference w:type="even" r:id="rId25"/>
          <w:headerReference w:type="default" r:id="rId26"/>
          <w:type w:val="continuous"/>
          <w:pgSz w:w="16840" w:h="11907" w:orient="landscape" w:code="9"/>
          <w:pgMar w:top="1134" w:right="720" w:bottom="1134" w:left="720" w:header="851" w:footer="851" w:gutter="0"/>
          <w:cols w:space="454"/>
          <w:docGrid w:linePitch="360"/>
        </w:sectPr>
      </w:pPr>
    </w:p>
    <w:tbl>
      <w:tblPr>
        <w:tblW w:w="5000" w:type="pct"/>
        <w:jc w:val="center"/>
        <w:tblLook w:val="04A0" w:firstRow="1" w:lastRow="0" w:firstColumn="1" w:lastColumn="0" w:noHBand="0" w:noVBand="1"/>
      </w:tblPr>
      <w:tblGrid>
        <w:gridCol w:w="448"/>
        <w:gridCol w:w="783"/>
        <w:gridCol w:w="1481"/>
        <w:gridCol w:w="938"/>
        <w:gridCol w:w="1143"/>
        <w:gridCol w:w="1001"/>
        <w:gridCol w:w="448"/>
        <w:gridCol w:w="950"/>
        <w:gridCol w:w="956"/>
        <w:gridCol w:w="1707"/>
      </w:tblGrid>
      <w:tr w:rsidR="007C3695" w:rsidRPr="004225F8" w:rsidTr="006137A6">
        <w:trPr>
          <w:trHeight w:val="139"/>
          <w:jc w:val="center"/>
        </w:trPr>
        <w:tc>
          <w:tcPr>
            <w:tcW w:w="5000" w:type="pct"/>
            <w:gridSpan w:val="10"/>
            <w:tcBorders>
              <w:top w:val="nil"/>
              <w:left w:val="nil"/>
              <w:bottom w:val="nil"/>
              <w:right w:val="nil"/>
            </w:tcBorders>
            <w:shd w:val="clear" w:color="auto" w:fill="auto"/>
            <w:noWrap/>
            <w:vAlign w:val="bottom"/>
            <w:hideMark/>
          </w:tcPr>
          <w:p w:rsidR="007C3695" w:rsidRPr="00DE669B" w:rsidRDefault="00DE669B" w:rsidP="00B7388D">
            <w:pPr>
              <w:widowControl w:val="0"/>
              <w:spacing w:after="0" w:line="240" w:lineRule="auto"/>
              <w:ind w:firstLine="0"/>
              <w:jc w:val="center"/>
              <w:rPr>
                <w:rFonts w:ascii="Garamond" w:eastAsia="Times New Roman" w:hAnsi="Garamond"/>
                <w:color w:val="000000"/>
                <w:sz w:val="20"/>
                <w:szCs w:val="20"/>
                <w:lang w:val="sq-AL"/>
              </w:rPr>
            </w:pPr>
            <w:r w:rsidRPr="00DE669B">
              <w:rPr>
                <w:rFonts w:ascii="Garamond" w:eastAsia="Times New Roman" w:hAnsi="Garamond"/>
                <w:color w:val="000000"/>
                <w:sz w:val="20"/>
                <w:szCs w:val="20"/>
                <w:lang w:val="sq-AL"/>
              </w:rPr>
              <w:lastRenderedPageBreak/>
              <w:t>ANEKSI 2/A</w:t>
            </w:r>
          </w:p>
        </w:tc>
      </w:tr>
      <w:tr w:rsidR="007C3695" w:rsidRPr="004225F8" w:rsidTr="006137A6">
        <w:trPr>
          <w:trHeight w:val="139"/>
          <w:jc w:val="center"/>
        </w:trPr>
        <w:tc>
          <w:tcPr>
            <w:tcW w:w="5000" w:type="pct"/>
            <w:gridSpan w:val="10"/>
            <w:tcBorders>
              <w:top w:val="nil"/>
              <w:left w:val="nil"/>
              <w:bottom w:val="nil"/>
              <w:right w:val="nil"/>
            </w:tcBorders>
            <w:shd w:val="clear" w:color="auto" w:fill="auto"/>
            <w:noWrap/>
            <w:vAlign w:val="bottom"/>
            <w:hideMark/>
          </w:tcPr>
          <w:p w:rsidR="007C3695" w:rsidRPr="00DE669B" w:rsidRDefault="00DE669B" w:rsidP="00B7388D">
            <w:pPr>
              <w:widowControl w:val="0"/>
              <w:spacing w:after="0" w:line="240" w:lineRule="auto"/>
              <w:ind w:firstLine="0"/>
              <w:jc w:val="center"/>
              <w:rPr>
                <w:rFonts w:ascii="Garamond" w:eastAsia="Times New Roman" w:hAnsi="Garamond"/>
                <w:color w:val="000000"/>
                <w:sz w:val="20"/>
                <w:szCs w:val="20"/>
                <w:lang w:val="sq-AL"/>
              </w:rPr>
            </w:pPr>
            <w:r w:rsidRPr="00DE669B">
              <w:rPr>
                <w:rFonts w:ascii="Garamond" w:eastAsia="Times New Roman" w:hAnsi="Garamond"/>
                <w:color w:val="000000"/>
                <w:sz w:val="20"/>
                <w:szCs w:val="20"/>
                <w:lang w:val="sq-AL"/>
              </w:rPr>
              <w:t>ZONAT E RREZIKSHME, SIPËRFAQJA DHE KOORDINATA E SAJ PËRFSHI DHE KUOTËN</w:t>
            </w:r>
          </w:p>
        </w:tc>
      </w:tr>
      <w:tr w:rsidR="007C3695" w:rsidRPr="004225F8" w:rsidTr="00A605C5">
        <w:trPr>
          <w:trHeight w:val="139"/>
          <w:jc w:val="center"/>
        </w:trPr>
        <w:tc>
          <w:tcPr>
            <w:tcW w:w="227"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82"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85"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865"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r>
      <w:tr w:rsidR="007C3695" w:rsidRPr="004225F8" w:rsidTr="00A605C5">
        <w:trPr>
          <w:trHeight w:val="139"/>
          <w:jc w:val="center"/>
        </w:trPr>
        <w:tc>
          <w:tcPr>
            <w:tcW w:w="227"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7C3695" w:rsidRPr="004225F8" w:rsidRDefault="0038409D" w:rsidP="00B7388D">
            <w:pPr>
              <w:widowControl w:val="0"/>
              <w:spacing w:after="0" w:line="240" w:lineRule="auto"/>
              <w:ind w:firstLine="0"/>
              <w:jc w:val="left"/>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 xml:space="preserve">Nr. </w:t>
            </w:r>
          </w:p>
        </w:tc>
        <w:tc>
          <w:tcPr>
            <w:tcW w:w="39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Zona</w:t>
            </w:r>
          </w:p>
        </w:tc>
        <w:tc>
          <w:tcPr>
            <w:tcW w:w="751" w:type="pct"/>
            <w:vMerge w:val="restart"/>
            <w:tcBorders>
              <w:top w:val="single" w:sz="8" w:space="0" w:color="auto"/>
              <w:left w:val="nil"/>
              <w:bottom w:val="single" w:sz="8" w:space="0" w:color="000000"/>
              <w:right w:val="nil"/>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Zona e rrezikshme</w:t>
            </w:r>
          </w:p>
        </w:tc>
        <w:tc>
          <w:tcPr>
            <w:tcW w:w="47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Sip</w:t>
            </w:r>
            <w:r w:rsidR="00DE669B">
              <w:rPr>
                <w:rFonts w:ascii="Garamond" w:eastAsia="Times New Roman" w:hAnsi="Garamond"/>
                <w:b/>
                <w:bCs/>
                <w:color w:val="000000"/>
                <w:sz w:val="16"/>
                <w:szCs w:val="16"/>
                <w:lang w:val="sq-AL"/>
              </w:rPr>
              <w:t>.</w:t>
            </w:r>
            <w:r w:rsidRPr="004225F8">
              <w:rPr>
                <w:rFonts w:ascii="Garamond" w:eastAsia="Times New Roman" w:hAnsi="Garamond"/>
                <w:b/>
                <w:bCs/>
                <w:color w:val="000000"/>
                <w:sz w:val="16"/>
                <w:szCs w:val="16"/>
                <w:lang w:val="sq-AL"/>
              </w:rPr>
              <w:t xml:space="preserve"> km²</w:t>
            </w:r>
          </w:p>
        </w:tc>
        <w:tc>
          <w:tcPr>
            <w:tcW w:w="580" w:type="pct"/>
            <w:vMerge w:val="restart"/>
            <w:tcBorders>
              <w:top w:val="single" w:sz="8" w:space="0" w:color="auto"/>
              <w:left w:val="nil"/>
              <w:bottom w:val="single" w:sz="8" w:space="0" w:color="000000"/>
              <w:right w:val="nil"/>
            </w:tcBorders>
            <w:shd w:val="clear" w:color="auto" w:fill="auto"/>
            <w:noWrap/>
            <w:vAlign w:val="center"/>
            <w:hideMark/>
          </w:tcPr>
          <w:p w:rsidR="007C3695" w:rsidRPr="004225F8" w:rsidRDefault="00120C9D"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X Qe</w:t>
            </w:r>
            <w:r w:rsidR="007C3695" w:rsidRPr="004225F8">
              <w:rPr>
                <w:rFonts w:ascii="Garamond" w:eastAsia="Times New Roman" w:hAnsi="Garamond"/>
                <w:b/>
                <w:bCs/>
                <w:color w:val="000000"/>
                <w:sz w:val="16"/>
                <w:szCs w:val="16"/>
                <w:lang w:val="sq-AL"/>
              </w:rPr>
              <w:t>ndër</w:t>
            </w:r>
          </w:p>
        </w:tc>
        <w:tc>
          <w:tcPr>
            <w:tcW w:w="508" w:type="pct"/>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7C3695" w:rsidRPr="004225F8" w:rsidRDefault="00120C9D" w:rsidP="00B7388D">
            <w:pPr>
              <w:widowControl w:val="0"/>
              <w:spacing w:after="0" w:line="240" w:lineRule="auto"/>
              <w:ind w:firstLine="0"/>
              <w:jc w:val="left"/>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Y Qe</w:t>
            </w:r>
            <w:r w:rsidR="007C3695" w:rsidRPr="004225F8">
              <w:rPr>
                <w:rFonts w:ascii="Garamond" w:eastAsia="Times New Roman" w:hAnsi="Garamond"/>
                <w:b/>
                <w:bCs/>
                <w:color w:val="000000"/>
                <w:sz w:val="16"/>
                <w:szCs w:val="16"/>
                <w:lang w:val="sq-AL"/>
              </w:rPr>
              <w:t>ndër</w:t>
            </w:r>
          </w:p>
        </w:tc>
        <w:tc>
          <w:tcPr>
            <w:tcW w:w="205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center"/>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Koordinatat e zonës së rrezikshme</w:t>
            </w:r>
          </w:p>
        </w:tc>
      </w:tr>
      <w:tr w:rsidR="007C3695" w:rsidRPr="004225F8" w:rsidTr="00A605C5">
        <w:trPr>
          <w:trHeight w:val="139"/>
          <w:jc w:val="center"/>
        </w:trPr>
        <w:tc>
          <w:tcPr>
            <w:tcW w:w="227" w:type="pct"/>
            <w:vMerge/>
            <w:tcBorders>
              <w:top w:val="single" w:sz="8" w:space="0" w:color="auto"/>
              <w:left w:val="single" w:sz="8" w:space="0" w:color="auto"/>
              <w:bottom w:val="single" w:sz="8" w:space="0" w:color="000000"/>
              <w:right w:val="single" w:sz="8"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b/>
                <w:bCs/>
                <w:color w:val="000000"/>
                <w:sz w:val="16"/>
                <w:szCs w:val="16"/>
                <w:lang w:val="sq-AL"/>
              </w:rPr>
            </w:pPr>
          </w:p>
        </w:tc>
        <w:tc>
          <w:tcPr>
            <w:tcW w:w="398" w:type="pct"/>
            <w:vMerge/>
            <w:tcBorders>
              <w:top w:val="single" w:sz="8" w:space="0" w:color="auto"/>
              <w:left w:val="single" w:sz="8" w:space="0" w:color="auto"/>
              <w:bottom w:val="single" w:sz="8" w:space="0" w:color="000000"/>
              <w:right w:val="single" w:sz="8"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b/>
                <w:bCs/>
                <w:color w:val="000000"/>
                <w:sz w:val="16"/>
                <w:szCs w:val="16"/>
                <w:lang w:val="sq-AL"/>
              </w:rPr>
            </w:pPr>
          </w:p>
        </w:tc>
        <w:tc>
          <w:tcPr>
            <w:tcW w:w="751" w:type="pct"/>
            <w:vMerge/>
            <w:tcBorders>
              <w:top w:val="single" w:sz="8" w:space="0" w:color="auto"/>
              <w:left w:val="nil"/>
              <w:bottom w:val="single" w:sz="8" w:space="0" w:color="000000"/>
              <w:right w:val="nil"/>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b/>
                <w:bCs/>
                <w:color w:val="000000"/>
                <w:sz w:val="16"/>
                <w:szCs w:val="16"/>
                <w:lang w:val="sq-AL"/>
              </w:rPr>
            </w:pPr>
          </w:p>
        </w:tc>
        <w:tc>
          <w:tcPr>
            <w:tcW w:w="476" w:type="pct"/>
            <w:vMerge/>
            <w:tcBorders>
              <w:top w:val="single" w:sz="8" w:space="0" w:color="auto"/>
              <w:left w:val="single" w:sz="8" w:space="0" w:color="auto"/>
              <w:bottom w:val="single" w:sz="8" w:space="0" w:color="000000"/>
              <w:right w:val="single" w:sz="8"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b/>
                <w:bCs/>
                <w:color w:val="000000"/>
                <w:sz w:val="16"/>
                <w:szCs w:val="16"/>
                <w:lang w:val="sq-AL"/>
              </w:rPr>
            </w:pPr>
          </w:p>
        </w:tc>
        <w:tc>
          <w:tcPr>
            <w:tcW w:w="580" w:type="pct"/>
            <w:vMerge/>
            <w:tcBorders>
              <w:top w:val="single" w:sz="8" w:space="0" w:color="auto"/>
              <w:left w:val="nil"/>
              <w:bottom w:val="single" w:sz="8" w:space="0" w:color="000000"/>
              <w:right w:val="nil"/>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b/>
                <w:bCs/>
                <w:color w:val="000000"/>
                <w:sz w:val="16"/>
                <w:szCs w:val="16"/>
                <w:lang w:val="sq-AL"/>
              </w:rPr>
            </w:pPr>
          </w:p>
        </w:tc>
        <w:tc>
          <w:tcPr>
            <w:tcW w:w="508" w:type="pct"/>
            <w:vMerge/>
            <w:tcBorders>
              <w:top w:val="single" w:sz="8" w:space="0" w:color="auto"/>
              <w:left w:val="single" w:sz="8" w:space="0" w:color="auto"/>
              <w:bottom w:val="single" w:sz="8" w:space="0" w:color="000000"/>
              <w:right w:val="single" w:sz="8" w:space="0" w:color="000000"/>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b/>
                <w:bCs/>
                <w:color w:val="000000"/>
                <w:sz w:val="16"/>
                <w:szCs w:val="16"/>
                <w:lang w:val="sq-AL"/>
              </w:rPr>
            </w:pPr>
          </w:p>
        </w:tc>
        <w:tc>
          <w:tcPr>
            <w:tcW w:w="227" w:type="pct"/>
            <w:tcBorders>
              <w:top w:val="nil"/>
              <w:left w:val="nil"/>
              <w:bottom w:val="single" w:sz="8" w:space="0" w:color="auto"/>
              <w:right w:val="single" w:sz="8" w:space="0" w:color="auto"/>
            </w:tcBorders>
            <w:shd w:val="clear" w:color="auto" w:fill="auto"/>
            <w:noWrap/>
            <w:vAlign w:val="bottom"/>
            <w:hideMark/>
          </w:tcPr>
          <w:p w:rsidR="007C3695" w:rsidRPr="004225F8" w:rsidRDefault="0038409D" w:rsidP="00B7388D">
            <w:pPr>
              <w:widowControl w:val="0"/>
              <w:spacing w:after="0" w:line="240" w:lineRule="auto"/>
              <w:ind w:firstLine="0"/>
              <w:jc w:val="left"/>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 xml:space="preserve">Nr. </w:t>
            </w:r>
          </w:p>
        </w:tc>
        <w:tc>
          <w:tcPr>
            <w:tcW w:w="482" w:type="pct"/>
            <w:tcBorders>
              <w:top w:val="nil"/>
              <w:left w:val="nil"/>
              <w:bottom w:val="single" w:sz="8" w:space="0" w:color="auto"/>
              <w:right w:val="single" w:sz="8"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X</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Y</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b/>
                <w:bCs/>
                <w:color w:val="000000"/>
                <w:sz w:val="16"/>
                <w:szCs w:val="16"/>
                <w:lang w:val="sq-AL"/>
              </w:rPr>
            </w:pPr>
            <w:r w:rsidRPr="004225F8">
              <w:rPr>
                <w:rFonts w:ascii="Garamond" w:eastAsia="Times New Roman" w:hAnsi="Garamond"/>
                <w:b/>
                <w:bCs/>
                <w:color w:val="000000"/>
                <w:sz w:val="16"/>
                <w:szCs w:val="16"/>
                <w:lang w:val="sq-AL"/>
              </w:rPr>
              <w:t>Z</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Mushqeta</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2.15725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4410074</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4565837.72</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4408800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4566100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4409000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4566600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4409800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4566550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4410900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4410870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4565800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4411220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4565650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4411220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4565300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4410700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4564900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4408800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4566100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Mushqeta</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0.00385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4410571</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4566164.242</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4410570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4566170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4410520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4566200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4410600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4566200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4410600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4566130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4410520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4566130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4410570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4566170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Priskë</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1.087145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4408582</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4575464.722</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4408518</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4575460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4408550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4575500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4408630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4575500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4408630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4575430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4408550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4575430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4408518</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4575460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Priskë</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1.087145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4410763</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4575787.638</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4410470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4575400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4410300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4575770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4409980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4576200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4410200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4576400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4410640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4576380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4410650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4576470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4411075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4576175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4410907</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4575990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4410944</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4575955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4411100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4576015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4411400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4575560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4411300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4574880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4410690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4575450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4410470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4575400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Mborje-Drenovë</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1.16725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4484158</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4494264.536</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4483770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4492650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4483980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4492780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4484150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4493200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4483980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4493400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4483600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4494200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4483980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4494700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4484150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4494760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4484330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4495120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4484300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4495300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4484015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4495460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4484190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4495700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4484460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4495570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4484450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4494600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4484650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4494250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4484520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4493850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4484210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4493950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4484230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4493250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18</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4484100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4492700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19</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4483770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4492650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Mborje-Drenovë</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0.33</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4483191</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4492466.162</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4483200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4483000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4492400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4482800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4492300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4482700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4492500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4483000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4483200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4492600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D015C0">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4483200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4492400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D015C0">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4483400</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4492500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D015C0">
        <w:trPr>
          <w:trHeight w:val="139"/>
          <w:jc w:val="center"/>
        </w:trPr>
        <w:tc>
          <w:tcPr>
            <w:tcW w:w="227" w:type="pct"/>
            <w:vMerge/>
            <w:tcBorders>
              <w:top w:val="single" w:sz="4" w:space="0" w:color="auto"/>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4483600</w:t>
            </w:r>
          </w:p>
        </w:tc>
        <w:tc>
          <w:tcPr>
            <w:tcW w:w="485" w:type="pct"/>
            <w:tcBorders>
              <w:top w:val="single" w:sz="4" w:space="0" w:color="auto"/>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4492800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4483600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4493000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4483700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4483600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4492500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4483200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4492000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Miniera </w:t>
            </w:r>
            <w:r w:rsidR="00DE669B" w:rsidRPr="004225F8">
              <w:rPr>
                <w:rFonts w:ascii="Garamond" w:eastAsia="Times New Roman" w:hAnsi="Garamond"/>
                <w:color w:val="000000"/>
                <w:sz w:val="16"/>
                <w:szCs w:val="16"/>
                <w:lang w:val="sq-AL"/>
              </w:rPr>
              <w:t>Përrenjas</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0.0483</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4460547</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4549766.17</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4460400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4549860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4460510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4549950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4460700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4549670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4460570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4549590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4460400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4549860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Miniera </w:t>
            </w:r>
            <w:r w:rsidR="00DE669B" w:rsidRPr="004225F8">
              <w:rPr>
                <w:rFonts w:ascii="Garamond" w:eastAsia="Times New Roman" w:hAnsi="Garamond"/>
                <w:color w:val="000000"/>
                <w:sz w:val="16"/>
                <w:szCs w:val="16"/>
                <w:lang w:val="sq-AL"/>
              </w:rPr>
              <w:t>Përrenjas</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0.58525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4460962</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4549532.866</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4460390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4550040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4460680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4550090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4461200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4549970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4461260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4549370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4461120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4549290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4461100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4549060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4461230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4548920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4461315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4548960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4461410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4548800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4461400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4548540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4461350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4548500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4460390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4550040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Kçirë, Puke</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0.018936</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4402162</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4653287.154</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4402068</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4653268</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+578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4402154</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4653384</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+578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4402260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4653308</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+578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4402160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4653188</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+578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4402068</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4653268</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+578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Shënmëri, Kukës</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0.01735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4437401</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4661968.281</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4437370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4662050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4437440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4662050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4437480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4661940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4437390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4661880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4437330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4661920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4437340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4661980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4437370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4662050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Rruga e Rinisë</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0.01745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4426197</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4652479.217</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4426080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4652590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+1000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4426200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4652540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+1000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4426340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4652360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+1000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4426150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4652450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+1000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4426080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4652590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+1000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Tuç</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0.046012</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4425260</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4655533.376</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4425140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4655415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+651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4425135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4655580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+651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4425135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4655620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+651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4425220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4655650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+651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4425490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4655515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+651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4425140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4655415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+651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Munellë</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0.0269</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4424191</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4677812.5</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4424200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4649260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+682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4424080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4649500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+682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4424180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4649520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+682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4424300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4649330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+682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4424200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4649260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+682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Golaj, Has</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0.00375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4448425</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4677812.5</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4448400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4677735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+325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4448400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4677850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+325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4448480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4677840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+325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4448450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+325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4448450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4677835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+325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4448400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4677735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+325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15</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Gdheshtë, Kukës</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0.02665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4435163</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4665804.433</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4435020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4665820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4435295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4665880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4435320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4665800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4435030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4665720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4435020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4665820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+650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16</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Karma 1</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0.0535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4400540</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4661274.766</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4400370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4661210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4400580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4661420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4400700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4661420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4400700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4661320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4400480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4661120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-2 deri sipërfaqe</w:t>
            </w:r>
          </w:p>
        </w:tc>
      </w:tr>
      <w:tr w:rsidR="007C3695" w:rsidRPr="004225F8" w:rsidTr="002F1810">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4400390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4661130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-2 deri sipërfaqe</w:t>
            </w:r>
          </w:p>
        </w:tc>
      </w:tr>
      <w:tr w:rsidR="007C3695" w:rsidRPr="004225F8" w:rsidTr="002F1810">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4400370</w:t>
            </w:r>
          </w:p>
        </w:tc>
        <w:tc>
          <w:tcPr>
            <w:tcW w:w="485" w:type="pct"/>
            <w:tcBorders>
              <w:top w:val="single" w:sz="4" w:space="0" w:color="auto"/>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4661210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-2 deri sipërfaqe</w:t>
            </w:r>
          </w:p>
        </w:tc>
      </w:tr>
      <w:tr w:rsidR="007C3695" w:rsidRPr="004225F8" w:rsidTr="002F1810">
        <w:trPr>
          <w:trHeight w:val="139"/>
          <w:jc w:val="center"/>
        </w:trPr>
        <w:tc>
          <w:tcPr>
            <w:tcW w:w="227" w:type="pct"/>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w:t>
            </w:r>
          </w:p>
        </w:tc>
        <w:tc>
          <w:tcPr>
            <w:tcW w:w="398" w:type="pct"/>
            <w:vMerge w:val="restart"/>
            <w:tcBorders>
              <w:top w:val="single" w:sz="4" w:space="0" w:color="auto"/>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Karma 1</w:t>
            </w:r>
          </w:p>
        </w:tc>
        <w:tc>
          <w:tcPr>
            <w:tcW w:w="476" w:type="pct"/>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0.0014</w:t>
            </w:r>
          </w:p>
        </w:tc>
        <w:tc>
          <w:tcPr>
            <w:tcW w:w="580" w:type="pct"/>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4400365</w:t>
            </w:r>
          </w:p>
        </w:tc>
        <w:tc>
          <w:tcPr>
            <w:tcW w:w="508" w:type="pct"/>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4661012.5</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4400345</w:t>
            </w:r>
          </w:p>
        </w:tc>
        <w:tc>
          <w:tcPr>
            <w:tcW w:w="485" w:type="pct"/>
            <w:tcBorders>
              <w:top w:val="single" w:sz="4" w:space="0" w:color="auto"/>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4660995</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4400345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4661030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4400385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4661030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4400385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4660995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4400345</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4660995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-2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18</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Palaj, Shkodër</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0.01145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4401225</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4662157.62</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4401165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4662050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4401120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4662085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4401325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4662285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4401340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4662265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4401165</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4662050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19</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Spaç</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0.1795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4421692</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4641110.938</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4640900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4421540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4641350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4421740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4641410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4421840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4641350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4421900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4641000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4421700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4640800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4421500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4640900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20</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Valias</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1.26735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4395258</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4584705.414</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4395000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4585950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4395430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4585860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4395400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4584950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4395650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4584910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4395620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4584380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4395700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4584300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4395630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4583750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4394900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4583800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4395000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4585950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21</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Valias</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0.45365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4393961</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4584588</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4394100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4585150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4394040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4584820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4394280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4584730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4394200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4584260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4394070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4584050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4393800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4584110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4393770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4584240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4393690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4584280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4393790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4585180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4394100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4585150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22</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Mëzez</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0.003625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4395592</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4579837.931</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4395540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4579850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4395590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4579875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4395640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4579825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4395600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4395540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4579850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23</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Mëzez</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0.002815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4394829</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4580672.522</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4394830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4580668</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4394785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4580650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4394800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4580700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4394870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4580685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4394850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4580630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4394830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4580668</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24</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Mëzez</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0.001363</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4395856</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4579546.254</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4395860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4579550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4395820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4579540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4395850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4579575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4395885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4579540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4395850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4579510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4395860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4579550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25</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Mëzes</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0.006485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4395477</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4579962.26</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4579980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4395550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4579910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4579905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4395440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4579970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4395388</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4580040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4395500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4579980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26</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Mëzes</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1.049575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4395572</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4580139.441</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4394400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4581140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4394600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4581300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4394820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4581030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4395650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4580425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4396280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4579710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D015C0">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4396600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4579310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D015C0">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4396270</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4579040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D015C0">
        <w:trPr>
          <w:trHeight w:val="139"/>
          <w:jc w:val="center"/>
        </w:trPr>
        <w:tc>
          <w:tcPr>
            <w:tcW w:w="227" w:type="pct"/>
            <w:vMerge/>
            <w:tcBorders>
              <w:top w:val="single" w:sz="4" w:space="0" w:color="auto"/>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4395980</w:t>
            </w:r>
          </w:p>
        </w:tc>
        <w:tc>
          <w:tcPr>
            <w:tcW w:w="485" w:type="pct"/>
            <w:tcBorders>
              <w:top w:val="single" w:sz="4" w:space="0" w:color="auto"/>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4579450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4395650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4579815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4395300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4580115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4394980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4580480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4394400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4581140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27</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Mëzes</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0.11125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4394884</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4580812.022</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4581080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4394620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4581130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4395250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4580580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4395120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4580500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4394500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4581080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28</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Dushku i Trashë Rehovë</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4467400</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4483450</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4467300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4483500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+940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4467500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4483500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+940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4467500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4483400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+940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4467300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4483400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+940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4467300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4483500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+940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29</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Derven</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0.11033</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4402757</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4623817.68</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4402520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4624014</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4402580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4624088</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4402680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4624125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4402780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4624015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4402880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4623725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4402960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4623560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4402950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4623470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4402912</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4623440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4402860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4623480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4402800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4623560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4402760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4623722</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4402660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4623806</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4402560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4623980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4402520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4624014</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+400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30</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Kaçinar</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0.03318</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4407122</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4637653.595</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4407260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4637640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+320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4407036</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4637540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+320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4406990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4637680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+320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4407210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4637760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+320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4407260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4637640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+320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31</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Gurth</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0.03675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4422474</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4644201.51</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4422500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4644050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+867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4422340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4644320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+867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4422430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4644380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+867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4422620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4644050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+867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4422500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4644050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+867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32</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Rrënjollë</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0.017138</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4418735</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4626260.796</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4418727</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4626135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4418695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4626210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4418700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4626353</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4418737</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4626450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4418780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4626170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4418785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4626130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4418727</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4626135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33</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Nikoliq 1</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0.123088</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4450743</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4679428.676</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4450770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4679170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4450665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4679240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4450600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4679395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4450600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4679700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4450840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4679660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4450850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4679400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4450940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4679170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4450770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4679170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+530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34</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Nikoliq 2</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0.17515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4452817</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4678098.776</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4453200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4677930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4452860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4677900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4452500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4678100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4452500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4678300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4452950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4678250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+500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4453200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4677930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+500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35</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Krumë. Has</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0.002</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4450985</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4673460</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4451010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4673440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+375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4450960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4673440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+375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4450960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4673480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+375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4451010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4673480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+375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4451010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4673440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+375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36</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Miniera </w:t>
            </w:r>
            <w:r w:rsidR="00DE669B" w:rsidRPr="004225F8">
              <w:rPr>
                <w:rFonts w:ascii="Garamond" w:eastAsia="Times New Roman" w:hAnsi="Garamond"/>
                <w:sz w:val="16"/>
                <w:szCs w:val="16"/>
                <w:lang w:val="sq-AL"/>
              </w:rPr>
              <w:t>Kërrabë</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2.7899</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4413165</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4566149.239</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4412120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4565130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2F1810">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4412160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2F1810">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4412520</w:t>
            </w:r>
          </w:p>
        </w:tc>
        <w:tc>
          <w:tcPr>
            <w:tcW w:w="485" w:type="pct"/>
            <w:tcBorders>
              <w:top w:val="single" w:sz="4" w:space="0" w:color="auto"/>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4566400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2F1810">
        <w:trPr>
          <w:trHeight w:val="139"/>
          <w:jc w:val="center"/>
        </w:trPr>
        <w:tc>
          <w:tcPr>
            <w:tcW w:w="227" w:type="pct"/>
            <w:vMerge/>
            <w:tcBorders>
              <w:top w:val="single" w:sz="4" w:space="0" w:color="auto"/>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4412900</w:t>
            </w:r>
          </w:p>
        </w:tc>
        <w:tc>
          <w:tcPr>
            <w:tcW w:w="485" w:type="pct"/>
            <w:tcBorders>
              <w:top w:val="single" w:sz="4" w:space="0" w:color="auto"/>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4567200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4413550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4567230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4413750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4566750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4414300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4566100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4414100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4565550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4413000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4565450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4412120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4565130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37</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Vërdovë, Pogradec</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0.285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4467727</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4526344.444</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4468000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4525800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4467600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4526000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4467500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4526800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4467800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4526800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4467900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4526400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4467800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4526100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4468000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4526000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4468000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4525800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38</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Pogdozhan Pogradec</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1.475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4465238</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4530500</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4464500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4465975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4465975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4530000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4464500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4530000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4464500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4531000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39</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Kalimash 2</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0.022745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4442103</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4658191.4</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4442180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4658070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+580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4442110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4658030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+580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4442040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4658240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+580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4442074</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4658370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+580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4442110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4658355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+580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4442120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4658240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+580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4442180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4658070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+580 deri sipërfaqe</w:t>
            </w:r>
          </w:p>
        </w:tc>
      </w:tr>
      <w:tr w:rsidR="007C3695" w:rsidRPr="004225F8" w:rsidTr="00A605C5">
        <w:trPr>
          <w:trHeight w:val="139"/>
          <w:jc w:val="center"/>
        </w:trPr>
        <w:tc>
          <w:tcPr>
            <w:tcW w:w="227" w:type="pct"/>
            <w:vMerge w:val="restart"/>
            <w:tcBorders>
              <w:top w:val="nil"/>
              <w:left w:val="single" w:sz="8"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40</w:t>
            </w:r>
          </w:p>
        </w:tc>
        <w:tc>
          <w:tcPr>
            <w:tcW w:w="398"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Katjel</w:t>
            </w:r>
          </w:p>
        </w:tc>
        <w:tc>
          <w:tcPr>
            <w:tcW w:w="47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0.0189</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4463740</w:t>
            </w:r>
          </w:p>
        </w:tc>
        <w:tc>
          <w:tcPr>
            <w:tcW w:w="5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4544685.132</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4463885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4544650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4463870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4544620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4463680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4544650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4463600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4544740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4463715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4544750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nil"/>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nil"/>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4463885</w:t>
            </w:r>
          </w:p>
        </w:tc>
        <w:tc>
          <w:tcPr>
            <w:tcW w:w="485"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4544650</w:t>
            </w:r>
          </w:p>
        </w:tc>
        <w:tc>
          <w:tcPr>
            <w:tcW w:w="865" w:type="pct"/>
            <w:tcBorders>
              <w:top w:val="nil"/>
              <w:left w:val="single" w:sz="4" w:space="0" w:color="auto"/>
              <w:bottom w:val="nil"/>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41</w:t>
            </w:r>
          </w:p>
        </w:tc>
        <w:tc>
          <w:tcPr>
            <w:tcW w:w="39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Miniera Kraste </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0.07655</w:t>
            </w:r>
          </w:p>
        </w:tc>
        <w:tc>
          <w:tcPr>
            <w:tcW w:w="58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sz w:val="16"/>
                <w:szCs w:val="16"/>
                <w:lang w:val="sq-AL"/>
              </w:rPr>
            </w:pPr>
            <w:r w:rsidRPr="004225F8">
              <w:rPr>
                <w:rFonts w:ascii="Garamond" w:eastAsia="Times New Roman" w:hAnsi="Garamond"/>
                <w:sz w:val="16"/>
                <w:szCs w:val="16"/>
                <w:lang w:val="sq-AL"/>
              </w:rPr>
              <w:t>4434750</w:t>
            </w:r>
          </w:p>
        </w:tc>
        <w:tc>
          <w:tcPr>
            <w:tcW w:w="5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4588688.271</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1</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4435050</w:t>
            </w:r>
          </w:p>
        </w:tc>
        <w:tc>
          <w:tcPr>
            <w:tcW w:w="485"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4588730</w:t>
            </w:r>
          </w:p>
        </w:tc>
        <w:tc>
          <w:tcPr>
            <w:tcW w:w="865"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+1070 deri sipërfaqe</w:t>
            </w:r>
          </w:p>
        </w:tc>
      </w:tr>
      <w:tr w:rsidR="007C3695" w:rsidRPr="004225F8" w:rsidTr="00A605C5">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4434560</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4588540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+1070 deri sipërfaqe</w:t>
            </w:r>
          </w:p>
        </w:tc>
      </w:tr>
      <w:tr w:rsidR="007C3695" w:rsidRPr="004225F8" w:rsidTr="00A605C5">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4434400</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4588600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+1070 deri sipërfaqe</w:t>
            </w:r>
          </w:p>
        </w:tc>
      </w:tr>
      <w:tr w:rsidR="007C3695" w:rsidRPr="004225F8" w:rsidTr="00A605C5">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4434690</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4588690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+1070 deri sipërfaqe</w:t>
            </w:r>
          </w:p>
        </w:tc>
      </w:tr>
      <w:tr w:rsidR="007C3695" w:rsidRPr="004225F8" w:rsidTr="00A605C5">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4434520</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4588700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+1070 deri sipërfaqe</w:t>
            </w:r>
          </w:p>
        </w:tc>
      </w:tr>
      <w:tr w:rsidR="007C3695" w:rsidRPr="004225F8" w:rsidTr="00A605C5">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4434800</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4588800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+1070 deri sipërfaqe</w:t>
            </w:r>
          </w:p>
        </w:tc>
      </w:tr>
      <w:tr w:rsidR="007C3695" w:rsidRPr="004225F8" w:rsidTr="00A605C5">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4435050</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4588800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+1070 deri sipërfaqe</w:t>
            </w:r>
          </w:p>
        </w:tc>
      </w:tr>
      <w:tr w:rsidR="007C3695" w:rsidRPr="004225F8" w:rsidTr="00A605C5">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8</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4435050</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4588730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+1070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42</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Lugu i Thellë</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0.0527</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4435857</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4588465.851</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4436100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4588400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+1113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4436000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4588330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+1113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4435790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4588410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+1113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4435680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4588470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+1113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4435760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4588490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+1113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4435620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4588600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+1113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4435680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4588630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+1113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4436100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4588400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+1113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Maja e Drenit</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0.001395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4431462</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4602738.875</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4431485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4602755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4431460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4602706</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4431440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4602725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4431463</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4602770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nil"/>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4431485</w:t>
            </w:r>
          </w:p>
        </w:tc>
        <w:tc>
          <w:tcPr>
            <w:tcW w:w="485"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4602755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w:t>
            </w:r>
          </w:p>
        </w:tc>
        <w:tc>
          <w:tcPr>
            <w:tcW w:w="398" w:type="pct"/>
            <w:vMerge w:val="restart"/>
            <w:tcBorders>
              <w:top w:val="nil"/>
              <w:left w:val="single" w:sz="4" w:space="0" w:color="auto"/>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4" w:space="0" w:color="auto"/>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Maja e Lugut</w:t>
            </w:r>
          </w:p>
        </w:tc>
        <w:tc>
          <w:tcPr>
            <w:tcW w:w="47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0.006353</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4436912</w:t>
            </w:r>
          </w:p>
        </w:tc>
        <w:tc>
          <w:tcPr>
            <w:tcW w:w="5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4587918</w:t>
            </w:r>
          </w:p>
        </w:tc>
        <w:tc>
          <w:tcPr>
            <w:tcW w:w="227" w:type="pct"/>
            <w:tcBorders>
              <w:top w:val="nil"/>
              <w:left w:val="nil"/>
              <w:bottom w:val="single" w:sz="4" w:space="0" w:color="auto"/>
              <w:right w:val="nil"/>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4436780</w:t>
            </w:r>
          </w:p>
        </w:tc>
        <w:tc>
          <w:tcPr>
            <w:tcW w:w="485"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4588012</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+1052 deri sipërfaqe</w:t>
            </w:r>
          </w:p>
        </w:tc>
      </w:tr>
      <w:tr w:rsidR="007C3695" w:rsidRPr="004225F8" w:rsidTr="00A605C5">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nil"/>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4436855</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4587905</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+1052 deri sipërfaqe</w:t>
            </w:r>
          </w:p>
        </w:tc>
      </w:tr>
      <w:tr w:rsidR="007C3695" w:rsidRPr="004225F8" w:rsidTr="00A605C5">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nil"/>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4436885</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4587923</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+1052 deri sipërfaqe</w:t>
            </w:r>
          </w:p>
        </w:tc>
      </w:tr>
      <w:tr w:rsidR="007C3695" w:rsidRPr="004225F8" w:rsidTr="00A605C5">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nil"/>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4436855</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4588026</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+1052 deri sipërfaqe</w:t>
            </w:r>
          </w:p>
        </w:tc>
      </w:tr>
      <w:tr w:rsidR="007C3695" w:rsidRPr="004225F8" w:rsidTr="00A605C5">
        <w:trPr>
          <w:trHeight w:val="139"/>
          <w:jc w:val="center"/>
        </w:trPr>
        <w:tc>
          <w:tcPr>
            <w:tcW w:w="227"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w:t>
            </w:r>
          </w:p>
        </w:tc>
        <w:tc>
          <w:tcPr>
            <w:tcW w:w="398" w:type="pct"/>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Mënik</w:t>
            </w:r>
          </w:p>
        </w:tc>
        <w:tc>
          <w:tcPr>
            <w:tcW w:w="476"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0.007038</w:t>
            </w:r>
          </w:p>
        </w:tc>
        <w:tc>
          <w:tcPr>
            <w:tcW w:w="580"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4456733</w:t>
            </w:r>
          </w:p>
        </w:tc>
        <w:tc>
          <w:tcPr>
            <w:tcW w:w="508"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4553795.971</w:t>
            </w:r>
          </w:p>
        </w:tc>
        <w:tc>
          <w:tcPr>
            <w:tcW w:w="22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single" w:sz="8" w:space="0" w:color="auto"/>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4456785</w:t>
            </w:r>
          </w:p>
        </w:tc>
        <w:tc>
          <w:tcPr>
            <w:tcW w:w="485" w:type="pct"/>
            <w:tcBorders>
              <w:top w:val="single" w:sz="8" w:space="0" w:color="auto"/>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4553845</w:t>
            </w:r>
          </w:p>
        </w:tc>
        <w:tc>
          <w:tcPr>
            <w:tcW w:w="865" w:type="pct"/>
            <w:tcBorders>
              <w:top w:val="single" w:sz="8" w:space="0" w:color="auto"/>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+580 deri sipërfaqe</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single" w:sz="8" w:space="0" w:color="auto"/>
              <w:bottom w:val="single" w:sz="8" w:space="0" w:color="auto"/>
              <w:right w:val="single" w:sz="8"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4456765</w:t>
            </w:r>
          </w:p>
        </w:tc>
        <w:tc>
          <w:tcPr>
            <w:tcW w:w="485" w:type="pct"/>
            <w:tcBorders>
              <w:top w:val="nil"/>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4553750</w:t>
            </w:r>
          </w:p>
        </w:tc>
        <w:tc>
          <w:tcPr>
            <w:tcW w:w="865" w:type="pct"/>
            <w:tcBorders>
              <w:top w:val="nil"/>
              <w:left w:val="nil"/>
              <w:bottom w:val="single" w:sz="8" w:space="0" w:color="auto"/>
              <w:right w:val="single" w:sz="8" w:space="0" w:color="auto"/>
            </w:tcBorders>
            <w:shd w:val="clear" w:color="auto" w:fill="auto"/>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+580 deri sipërfaqe</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single" w:sz="8" w:space="0" w:color="auto"/>
              <w:bottom w:val="single" w:sz="8" w:space="0" w:color="auto"/>
              <w:right w:val="single" w:sz="8"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4456730</w:t>
            </w:r>
          </w:p>
        </w:tc>
        <w:tc>
          <w:tcPr>
            <w:tcW w:w="485" w:type="pct"/>
            <w:tcBorders>
              <w:top w:val="nil"/>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4553770</w:t>
            </w:r>
          </w:p>
        </w:tc>
        <w:tc>
          <w:tcPr>
            <w:tcW w:w="865" w:type="pct"/>
            <w:tcBorders>
              <w:top w:val="nil"/>
              <w:left w:val="nil"/>
              <w:bottom w:val="single" w:sz="8" w:space="0" w:color="auto"/>
              <w:right w:val="single" w:sz="8" w:space="0" w:color="auto"/>
            </w:tcBorders>
            <w:shd w:val="clear" w:color="auto" w:fill="auto"/>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+580 deri sipërfaqe</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single" w:sz="8" w:space="0" w:color="auto"/>
              <w:bottom w:val="single" w:sz="8" w:space="0" w:color="auto"/>
              <w:right w:val="single" w:sz="8"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4456660</w:t>
            </w:r>
          </w:p>
        </w:tc>
        <w:tc>
          <w:tcPr>
            <w:tcW w:w="485" w:type="pct"/>
            <w:tcBorders>
              <w:top w:val="nil"/>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4553730</w:t>
            </w:r>
          </w:p>
        </w:tc>
        <w:tc>
          <w:tcPr>
            <w:tcW w:w="865" w:type="pct"/>
            <w:tcBorders>
              <w:top w:val="nil"/>
              <w:left w:val="nil"/>
              <w:bottom w:val="single" w:sz="8" w:space="0" w:color="auto"/>
              <w:right w:val="single" w:sz="8" w:space="0" w:color="auto"/>
            </w:tcBorders>
            <w:shd w:val="clear" w:color="auto" w:fill="auto"/>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+580 deri sipërfaqe</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single" w:sz="8" w:space="0" w:color="auto"/>
              <w:bottom w:val="single" w:sz="8" w:space="0" w:color="auto"/>
              <w:right w:val="single" w:sz="8"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4456700</w:t>
            </w:r>
          </w:p>
        </w:tc>
        <w:tc>
          <w:tcPr>
            <w:tcW w:w="485" w:type="pct"/>
            <w:tcBorders>
              <w:top w:val="nil"/>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4553810</w:t>
            </w:r>
          </w:p>
        </w:tc>
        <w:tc>
          <w:tcPr>
            <w:tcW w:w="865" w:type="pct"/>
            <w:tcBorders>
              <w:top w:val="nil"/>
              <w:left w:val="nil"/>
              <w:bottom w:val="single" w:sz="8" w:space="0" w:color="auto"/>
              <w:right w:val="single" w:sz="8" w:space="0" w:color="auto"/>
            </w:tcBorders>
            <w:shd w:val="clear" w:color="auto" w:fill="auto"/>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+580 deri sipërfaqe</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single" w:sz="8" w:space="0" w:color="auto"/>
              <w:bottom w:val="single" w:sz="8" w:space="0" w:color="auto"/>
              <w:right w:val="single" w:sz="8"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4456755</w:t>
            </w:r>
          </w:p>
        </w:tc>
        <w:tc>
          <w:tcPr>
            <w:tcW w:w="485" w:type="pct"/>
            <w:tcBorders>
              <w:top w:val="nil"/>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4553855</w:t>
            </w:r>
          </w:p>
        </w:tc>
        <w:tc>
          <w:tcPr>
            <w:tcW w:w="865" w:type="pct"/>
            <w:tcBorders>
              <w:top w:val="nil"/>
              <w:left w:val="nil"/>
              <w:bottom w:val="single" w:sz="8" w:space="0" w:color="auto"/>
              <w:right w:val="single" w:sz="8" w:space="0" w:color="auto"/>
            </w:tcBorders>
            <w:shd w:val="clear" w:color="auto" w:fill="auto"/>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+580 deri sipërfaqe</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single" w:sz="8" w:space="0" w:color="auto"/>
              <w:bottom w:val="single" w:sz="8" w:space="0" w:color="auto"/>
              <w:right w:val="single" w:sz="8"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4456785</w:t>
            </w:r>
          </w:p>
        </w:tc>
        <w:tc>
          <w:tcPr>
            <w:tcW w:w="485" w:type="pct"/>
            <w:tcBorders>
              <w:top w:val="nil"/>
              <w:left w:val="nil"/>
              <w:bottom w:val="single" w:sz="8" w:space="0" w:color="auto"/>
              <w:right w:val="single" w:sz="8"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4553845</w:t>
            </w:r>
          </w:p>
        </w:tc>
        <w:tc>
          <w:tcPr>
            <w:tcW w:w="865" w:type="pct"/>
            <w:tcBorders>
              <w:top w:val="nil"/>
              <w:left w:val="nil"/>
              <w:bottom w:val="single" w:sz="8" w:space="0" w:color="auto"/>
              <w:right w:val="single" w:sz="8" w:space="0" w:color="auto"/>
            </w:tcBorders>
            <w:shd w:val="clear" w:color="auto" w:fill="auto"/>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+580 deri sipërfaqe</w:t>
            </w:r>
          </w:p>
        </w:tc>
      </w:tr>
      <w:tr w:rsidR="007C3695" w:rsidRPr="004225F8" w:rsidTr="00A605C5">
        <w:trPr>
          <w:trHeight w:val="139"/>
          <w:jc w:val="center"/>
        </w:trPr>
        <w:tc>
          <w:tcPr>
            <w:tcW w:w="227"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w:t>
            </w:r>
          </w:p>
        </w:tc>
        <w:tc>
          <w:tcPr>
            <w:tcW w:w="398" w:type="pct"/>
            <w:vMerge w:val="restart"/>
            <w:tcBorders>
              <w:top w:val="single" w:sz="8" w:space="0" w:color="auto"/>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Perollaj</w:t>
            </w:r>
          </w:p>
        </w:tc>
        <w:tc>
          <w:tcPr>
            <w:tcW w:w="476"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0.0145</w:t>
            </w:r>
          </w:p>
        </w:tc>
        <w:tc>
          <w:tcPr>
            <w:tcW w:w="580"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4446617</w:t>
            </w:r>
          </w:p>
        </w:tc>
        <w:tc>
          <w:tcPr>
            <w:tcW w:w="508"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4682193.333</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4446700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4682200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w:t>
            </w:r>
          </w:p>
        </w:tc>
      </w:tr>
      <w:tr w:rsidR="007C3695" w:rsidRPr="004225F8" w:rsidTr="002F1810">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4446400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4682060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w:t>
            </w:r>
          </w:p>
        </w:tc>
      </w:tr>
      <w:tr w:rsidR="007C3695" w:rsidRPr="004225F8" w:rsidTr="002F1810">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4446750</w:t>
            </w:r>
          </w:p>
        </w:tc>
        <w:tc>
          <w:tcPr>
            <w:tcW w:w="485" w:type="pct"/>
            <w:tcBorders>
              <w:top w:val="single" w:sz="4" w:space="0" w:color="auto"/>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4682320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w:t>
            </w:r>
          </w:p>
        </w:tc>
      </w:tr>
      <w:tr w:rsidR="007C3695" w:rsidRPr="004225F8" w:rsidTr="002F1810">
        <w:trPr>
          <w:trHeight w:val="139"/>
          <w:jc w:val="center"/>
        </w:trPr>
        <w:tc>
          <w:tcPr>
            <w:tcW w:w="227" w:type="pct"/>
            <w:vMerge/>
            <w:tcBorders>
              <w:top w:val="single" w:sz="4" w:space="0" w:color="auto"/>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single" w:sz="4" w:space="0" w:color="auto"/>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4446700</w:t>
            </w:r>
          </w:p>
        </w:tc>
        <w:tc>
          <w:tcPr>
            <w:tcW w:w="485" w:type="pct"/>
            <w:tcBorders>
              <w:top w:val="single" w:sz="4" w:space="0" w:color="auto"/>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4682200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lastRenderedPageBreak/>
              <w:t>47</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Pojskë</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0.007</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4468483</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4542288.333</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4468560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4542055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+920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4468535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4542105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+920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4542125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+920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4468480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4542220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+920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nil"/>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nil"/>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4468490</w:t>
            </w:r>
          </w:p>
        </w:tc>
        <w:tc>
          <w:tcPr>
            <w:tcW w:w="485"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4542230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+920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nil"/>
              <w:bottom w:val="nil"/>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single" w:sz="4" w:space="0" w:color="auto"/>
              <w:left w:val="nil"/>
              <w:bottom w:val="nil"/>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4468550</w:t>
            </w:r>
          </w:p>
        </w:tc>
        <w:tc>
          <w:tcPr>
            <w:tcW w:w="485" w:type="pct"/>
            <w:tcBorders>
              <w:top w:val="single" w:sz="4" w:space="0" w:color="auto"/>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4542155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+920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single" w:sz="4" w:space="0" w:color="auto"/>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4468590</w:t>
            </w:r>
          </w:p>
        </w:tc>
        <w:tc>
          <w:tcPr>
            <w:tcW w:w="485" w:type="pct"/>
            <w:tcBorders>
              <w:top w:val="single" w:sz="4" w:space="0" w:color="auto"/>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4542080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+920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48</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Rragam</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0.008943</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4429006</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4690346.153</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4429005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4690420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4429085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4690260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4428945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4690343</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4428954</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4690390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nil"/>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nil"/>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4429005</w:t>
            </w:r>
          </w:p>
        </w:tc>
        <w:tc>
          <w:tcPr>
            <w:tcW w:w="485"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4690420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49</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Shpati Vishisë</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0.12</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4435500</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4681200</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4435800</w:t>
            </w:r>
          </w:p>
        </w:tc>
        <w:tc>
          <w:tcPr>
            <w:tcW w:w="485"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4681200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4435600</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4681000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4435200</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4681200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4435400</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4681400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4435800</w:t>
            </w:r>
          </w:p>
        </w:tc>
        <w:tc>
          <w:tcPr>
            <w:tcW w:w="48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4681200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50</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Studenti Cërruj</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0.002437</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442437</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4600043.333</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4428320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4600045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4428256</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4600010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4428245</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4600045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4428300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4600075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4428320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4600045</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51</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TPla</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0.0025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4426175</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4684125</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4462200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4684100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+552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4426150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4684100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+552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4426150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4684150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+552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4426200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4684150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+552 deri sipërfaqe</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8"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4426200</w:t>
            </w:r>
          </w:p>
        </w:tc>
        <w:tc>
          <w:tcPr>
            <w:tcW w:w="485" w:type="pct"/>
            <w:tcBorders>
              <w:top w:val="nil"/>
              <w:left w:val="nil"/>
              <w:bottom w:val="single" w:sz="8"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4684100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+552 deri sipërfaqe</w:t>
            </w:r>
          </w:p>
        </w:tc>
      </w:tr>
      <w:tr w:rsidR="007C3695" w:rsidRPr="004225F8" w:rsidTr="00A605C5">
        <w:trPr>
          <w:trHeight w:val="139"/>
          <w:jc w:val="center"/>
        </w:trPr>
        <w:tc>
          <w:tcPr>
            <w:tcW w:w="227" w:type="pct"/>
            <w:vMerge w:val="restart"/>
            <w:tcBorders>
              <w:top w:val="nil"/>
              <w:left w:val="single" w:sz="8"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52</w:t>
            </w:r>
          </w:p>
        </w:tc>
        <w:tc>
          <w:tcPr>
            <w:tcW w:w="398"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Ternove</w:t>
            </w:r>
          </w:p>
        </w:tc>
        <w:tc>
          <w:tcPr>
            <w:tcW w:w="47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0.0096</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4442400</w:t>
            </w:r>
          </w:p>
        </w:tc>
        <w:tc>
          <w:tcPr>
            <w:tcW w:w="5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4588295.057</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4442300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4588320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4442340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4588360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4442540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4588260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4442500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4588240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r>
      <w:tr w:rsidR="007C3695" w:rsidRPr="004225F8" w:rsidTr="00A605C5">
        <w:trPr>
          <w:trHeight w:val="139"/>
          <w:jc w:val="center"/>
        </w:trPr>
        <w:tc>
          <w:tcPr>
            <w:tcW w:w="227"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53</w:t>
            </w:r>
          </w:p>
        </w:tc>
        <w:tc>
          <w:tcPr>
            <w:tcW w:w="398" w:type="pct"/>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Vllahna</w:t>
            </w:r>
          </w:p>
        </w:tc>
        <w:tc>
          <w:tcPr>
            <w:tcW w:w="476"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0.03485</w:t>
            </w:r>
          </w:p>
        </w:tc>
        <w:tc>
          <w:tcPr>
            <w:tcW w:w="580"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4457113</w:t>
            </w:r>
          </w:p>
        </w:tc>
        <w:tc>
          <w:tcPr>
            <w:tcW w:w="508" w:type="pct"/>
            <w:vMerge w:val="restart"/>
            <w:tcBorders>
              <w:top w:val="single" w:sz="8" w:space="0" w:color="auto"/>
              <w:left w:val="single" w:sz="4" w:space="0" w:color="auto"/>
              <w:bottom w:val="single" w:sz="4" w:space="0" w:color="auto"/>
              <w:right w:val="nil"/>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4677186.667</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4457042</w:t>
            </w:r>
          </w:p>
        </w:tc>
        <w:tc>
          <w:tcPr>
            <w:tcW w:w="485"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4677230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FF0000"/>
                <w:sz w:val="16"/>
                <w:szCs w:val="16"/>
                <w:lang w:val="sq-AL"/>
              </w:rPr>
            </w:pPr>
            <w:r w:rsidRPr="004225F8">
              <w:rPr>
                <w:rFonts w:ascii="Garamond" w:eastAsia="Times New Roman" w:hAnsi="Garamond"/>
                <w:color w:val="FF0000"/>
                <w:sz w:val="16"/>
                <w:szCs w:val="16"/>
                <w:lang w:val="sq-AL"/>
              </w:rPr>
              <w:t> </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nil"/>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4457200</w:t>
            </w:r>
          </w:p>
        </w:tc>
        <w:tc>
          <w:tcPr>
            <w:tcW w:w="485"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4677250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nil"/>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4457200</w:t>
            </w:r>
          </w:p>
        </w:tc>
        <w:tc>
          <w:tcPr>
            <w:tcW w:w="485"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4677100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nil"/>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4457100</w:t>
            </w:r>
          </w:p>
        </w:tc>
        <w:tc>
          <w:tcPr>
            <w:tcW w:w="485"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4677000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nil"/>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4457000</w:t>
            </w:r>
          </w:p>
        </w:tc>
        <w:tc>
          <w:tcPr>
            <w:tcW w:w="485"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4677100</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54</w:t>
            </w:r>
          </w:p>
        </w:tc>
        <w:tc>
          <w:tcPr>
            <w:tcW w:w="398" w:type="pct"/>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Zogaj</w:t>
            </w:r>
          </w:p>
        </w:tc>
        <w:tc>
          <w:tcPr>
            <w:tcW w:w="476"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0.0056</w:t>
            </w:r>
          </w:p>
        </w:tc>
        <w:tc>
          <w:tcPr>
            <w:tcW w:w="580"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4443005</w:t>
            </w:r>
          </w:p>
        </w:tc>
        <w:tc>
          <w:tcPr>
            <w:tcW w:w="508"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4685760</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4443040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4685720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 xml:space="preserve"> +560 deri sipërfaqe</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4442970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4685720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4442970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4443040</w:t>
            </w:r>
          </w:p>
        </w:tc>
        <w:tc>
          <w:tcPr>
            <w:tcW w:w="485" w:type="pct"/>
            <w:tcBorders>
              <w:top w:val="nil"/>
              <w:left w:val="nil"/>
              <w:bottom w:val="single" w:sz="4" w:space="0" w:color="auto"/>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4685800</w:t>
            </w:r>
          </w:p>
        </w:tc>
        <w:tc>
          <w:tcPr>
            <w:tcW w:w="865" w:type="pct"/>
            <w:tcBorders>
              <w:top w:val="nil"/>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tcBorders>
              <w:top w:val="single" w:sz="8" w:space="0" w:color="auto"/>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8"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nil"/>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nil"/>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4443040</w:t>
            </w:r>
          </w:p>
        </w:tc>
        <w:tc>
          <w:tcPr>
            <w:tcW w:w="485"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4685720</w:t>
            </w:r>
          </w:p>
        </w:tc>
        <w:tc>
          <w:tcPr>
            <w:tcW w:w="865" w:type="pct"/>
            <w:tcBorders>
              <w:top w:val="nil"/>
              <w:left w:val="single" w:sz="4" w:space="0" w:color="auto"/>
              <w:bottom w:val="nil"/>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 +560 deri sipërfaqe</w:t>
            </w:r>
          </w:p>
        </w:tc>
      </w:tr>
      <w:tr w:rsidR="007C3695" w:rsidRPr="004225F8" w:rsidTr="00A605C5">
        <w:trPr>
          <w:trHeight w:val="139"/>
          <w:jc w:val="center"/>
        </w:trPr>
        <w:tc>
          <w:tcPr>
            <w:tcW w:w="22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55</w:t>
            </w:r>
          </w:p>
        </w:tc>
        <w:tc>
          <w:tcPr>
            <w:tcW w:w="39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7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Maja e Kunorës</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0.003362</w:t>
            </w:r>
          </w:p>
        </w:tc>
        <w:tc>
          <w:tcPr>
            <w:tcW w:w="58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4431760</w:t>
            </w:r>
          </w:p>
        </w:tc>
        <w:tc>
          <w:tcPr>
            <w:tcW w:w="5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4603785</w:t>
            </w:r>
          </w:p>
        </w:tc>
        <w:tc>
          <w:tcPr>
            <w:tcW w:w="227" w:type="pct"/>
            <w:tcBorders>
              <w:top w:val="single" w:sz="4" w:space="0" w:color="auto"/>
              <w:left w:val="nil"/>
              <w:bottom w:val="single" w:sz="4" w:space="0" w:color="auto"/>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single" w:sz="4" w:space="0" w:color="auto"/>
              <w:left w:val="nil"/>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4431725</w:t>
            </w:r>
          </w:p>
        </w:tc>
        <w:tc>
          <w:tcPr>
            <w:tcW w:w="485" w:type="pct"/>
            <w:tcBorders>
              <w:top w:val="single" w:sz="4" w:space="0" w:color="auto"/>
              <w:left w:val="nil"/>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4603768</w:t>
            </w:r>
          </w:p>
        </w:tc>
        <w:tc>
          <w:tcPr>
            <w:tcW w:w="865" w:type="pct"/>
            <w:tcBorders>
              <w:top w:val="single" w:sz="4" w:space="0" w:color="auto"/>
              <w:left w:val="nil"/>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+1720 deri sipërfaqe</w:t>
            </w:r>
          </w:p>
        </w:tc>
      </w:tr>
      <w:tr w:rsidR="007C3695" w:rsidRPr="004225F8" w:rsidTr="00A605C5">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4431750</w:t>
            </w:r>
          </w:p>
        </w:tc>
        <w:tc>
          <w:tcPr>
            <w:tcW w:w="485" w:type="pct"/>
            <w:tcBorders>
              <w:top w:val="nil"/>
              <w:left w:val="nil"/>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4603825</w:t>
            </w:r>
          </w:p>
        </w:tc>
        <w:tc>
          <w:tcPr>
            <w:tcW w:w="865" w:type="pct"/>
            <w:tcBorders>
              <w:top w:val="nil"/>
              <w:left w:val="nil"/>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+1720 deri sipërfaqe</w:t>
            </w:r>
          </w:p>
        </w:tc>
      </w:tr>
      <w:tr w:rsidR="007C3695" w:rsidRPr="004225F8" w:rsidTr="00A605C5">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4431790</w:t>
            </w:r>
          </w:p>
        </w:tc>
        <w:tc>
          <w:tcPr>
            <w:tcW w:w="485" w:type="pct"/>
            <w:tcBorders>
              <w:top w:val="nil"/>
              <w:left w:val="nil"/>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4603808</w:t>
            </w:r>
          </w:p>
        </w:tc>
        <w:tc>
          <w:tcPr>
            <w:tcW w:w="865" w:type="pct"/>
            <w:tcBorders>
              <w:top w:val="nil"/>
              <w:left w:val="nil"/>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+1720 deri sipërfaqe</w:t>
            </w:r>
          </w:p>
        </w:tc>
      </w:tr>
      <w:tr w:rsidR="007C3695" w:rsidRPr="004225F8" w:rsidTr="00A605C5">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4431780</w:t>
            </w:r>
          </w:p>
        </w:tc>
        <w:tc>
          <w:tcPr>
            <w:tcW w:w="485" w:type="pct"/>
            <w:tcBorders>
              <w:top w:val="nil"/>
              <w:left w:val="nil"/>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4603740</w:t>
            </w:r>
          </w:p>
        </w:tc>
        <w:tc>
          <w:tcPr>
            <w:tcW w:w="865" w:type="pct"/>
            <w:tcBorders>
              <w:top w:val="nil"/>
              <w:left w:val="nil"/>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+1720 deri sipërfaqe</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Bulqizë, Blloku A</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0.136155</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4435372</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4594257</w:t>
            </w: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4435330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4594025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4435355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4594070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4435340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4594088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4435339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4594088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4435242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4594158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4435259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4594190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4435135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4594346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4435146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4594356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4435138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4594364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4435141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4594395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4435087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4594432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4435108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4594450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4435041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4594477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4435072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4594507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15</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4435130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4594458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16</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4435171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4594453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4435203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4594406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18</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4435241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4594384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19</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4435274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4594370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20</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4435296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4594385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2F1810">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21</w:t>
            </w:r>
          </w:p>
        </w:tc>
        <w:tc>
          <w:tcPr>
            <w:tcW w:w="482" w:type="pct"/>
            <w:tcBorders>
              <w:top w:val="nil"/>
              <w:left w:val="nil"/>
              <w:bottom w:val="single" w:sz="4" w:space="0" w:color="auto"/>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4435275 </w:t>
            </w:r>
          </w:p>
        </w:tc>
        <w:tc>
          <w:tcPr>
            <w:tcW w:w="485" w:type="pct"/>
            <w:tcBorders>
              <w:top w:val="nil"/>
              <w:left w:val="nil"/>
              <w:bottom w:val="single" w:sz="4" w:space="0" w:color="auto"/>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4594410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2F1810">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22</w:t>
            </w:r>
          </w:p>
        </w:tc>
        <w:tc>
          <w:tcPr>
            <w:tcW w:w="48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4435257 </w:t>
            </w:r>
          </w:p>
        </w:tc>
        <w:tc>
          <w:tcPr>
            <w:tcW w:w="48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4594414 </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2F1810">
        <w:trPr>
          <w:trHeight w:val="139"/>
          <w:jc w:val="center"/>
        </w:trPr>
        <w:tc>
          <w:tcPr>
            <w:tcW w:w="227" w:type="pct"/>
            <w:vMerge/>
            <w:tcBorders>
              <w:top w:val="single" w:sz="4" w:space="0" w:color="auto"/>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23</w:t>
            </w:r>
          </w:p>
        </w:tc>
        <w:tc>
          <w:tcPr>
            <w:tcW w:w="482" w:type="pct"/>
            <w:tcBorders>
              <w:top w:val="single" w:sz="4" w:space="0" w:color="auto"/>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4435233 </w:t>
            </w:r>
          </w:p>
        </w:tc>
        <w:tc>
          <w:tcPr>
            <w:tcW w:w="485" w:type="pct"/>
            <w:tcBorders>
              <w:top w:val="single" w:sz="4" w:space="0" w:color="auto"/>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4594435 </w:t>
            </w:r>
          </w:p>
        </w:tc>
        <w:tc>
          <w:tcPr>
            <w:tcW w:w="865"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24</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4435200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4594494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25</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4435186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4594504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26</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4435188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4594511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27</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4435148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4594590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28</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4435236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4594594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29</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4435263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4594550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30</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4435284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4594548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31</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4435298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4594499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32</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4435344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4594481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33</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4435333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4594451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34</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4435372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4594436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35</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4435365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4594407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36</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4435405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4594364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37</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4435457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4594348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38</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4435440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4594318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39</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4435443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4594305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40</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4435468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4594286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41</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4435498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4594275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42</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4435494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4594267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43</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4435498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4594264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4435637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4594247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4435646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4594221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46</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4435691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4594212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47</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4435666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4594183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48</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4435717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4594140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49</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4435727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4594113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50</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4435756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4594095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51</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4435776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4594069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52</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4435773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4594048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53</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4435815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4594039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54</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4435822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4594006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55</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4435796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4593993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56</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4435756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4593995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57</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4435743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4594025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58</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4435703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4594058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59</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4435691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4594070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60</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4435570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4594170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61</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4435568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4594172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62</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4435510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4594141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63</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4435507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4594138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64</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4435503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4594140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65</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4435467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4594162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66</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4435393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4594074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67</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4435383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4594023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68</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4435330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4594025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57</w:t>
            </w:r>
          </w:p>
        </w:tc>
        <w:tc>
          <w:tcPr>
            <w:tcW w:w="39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751" w:type="pct"/>
            <w:vMerge w:val="restart"/>
            <w:tcBorders>
              <w:top w:val="nil"/>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Miniera Bulqizë, Blloku B</w:t>
            </w:r>
          </w:p>
        </w:tc>
        <w:tc>
          <w:tcPr>
            <w:tcW w:w="476"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r w:rsidRPr="004225F8">
              <w:rPr>
                <w:rFonts w:ascii="Garamond" w:eastAsia="Times New Roman" w:hAnsi="Garamond"/>
                <w:sz w:val="16"/>
                <w:szCs w:val="16"/>
                <w:lang w:val="sq-AL"/>
              </w:rPr>
              <w:t>0.02066</w:t>
            </w:r>
          </w:p>
        </w:tc>
        <w:tc>
          <w:tcPr>
            <w:tcW w:w="580"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4435511</w:t>
            </w:r>
          </w:p>
        </w:tc>
        <w:tc>
          <w:tcPr>
            <w:tcW w:w="508"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4593893</w:t>
            </w:r>
          </w:p>
        </w:tc>
        <w:tc>
          <w:tcPr>
            <w:tcW w:w="227" w:type="pct"/>
            <w:tcBorders>
              <w:top w:val="single" w:sz="8" w:space="0" w:color="auto"/>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4435389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4593961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4435450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4593986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4435458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4593994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4435462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4593991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4435476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4593997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4435498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4593980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4435505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4593956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4435558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4593913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4435574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4593927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4435604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4593917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4435578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4593899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4435566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4593903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4435587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4593829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4435607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4593816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15</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4435585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4593798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16</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4435548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4593806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4435466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4593842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18</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4435448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4593862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19</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4435447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4593889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20</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4435434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4593909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2F1810">
        <w:trPr>
          <w:trHeight w:val="139"/>
          <w:jc w:val="center"/>
        </w:trPr>
        <w:tc>
          <w:tcPr>
            <w:tcW w:w="227" w:type="pct"/>
            <w:vMerge/>
            <w:tcBorders>
              <w:top w:val="nil"/>
              <w:left w:val="single" w:sz="8"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21</w:t>
            </w:r>
          </w:p>
        </w:tc>
        <w:tc>
          <w:tcPr>
            <w:tcW w:w="482" w:type="pct"/>
            <w:tcBorders>
              <w:top w:val="nil"/>
              <w:left w:val="nil"/>
              <w:bottom w:val="single" w:sz="4" w:space="0" w:color="auto"/>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4435418 </w:t>
            </w:r>
          </w:p>
        </w:tc>
        <w:tc>
          <w:tcPr>
            <w:tcW w:w="485" w:type="pct"/>
            <w:tcBorders>
              <w:top w:val="nil"/>
              <w:left w:val="nil"/>
              <w:bottom w:val="single" w:sz="4" w:space="0" w:color="auto"/>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4593935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2F1810">
        <w:trPr>
          <w:trHeight w:val="139"/>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sz w:val="16"/>
                <w:szCs w:val="16"/>
                <w:lang w:val="sq-AL"/>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22</w:t>
            </w:r>
          </w:p>
        </w:tc>
        <w:tc>
          <w:tcPr>
            <w:tcW w:w="48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4435389 </w:t>
            </w:r>
          </w:p>
        </w:tc>
        <w:tc>
          <w:tcPr>
            <w:tcW w:w="48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4593961 </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2F1810">
        <w:trPr>
          <w:trHeight w:val="139"/>
          <w:jc w:val="center"/>
        </w:trPr>
        <w:tc>
          <w:tcPr>
            <w:tcW w:w="227" w:type="pct"/>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58</w:t>
            </w:r>
          </w:p>
        </w:tc>
        <w:tc>
          <w:tcPr>
            <w:tcW w:w="398" w:type="pct"/>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751" w:type="pct"/>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Miniera Bulqizë, </w:t>
            </w:r>
            <w:r w:rsidRPr="004225F8">
              <w:rPr>
                <w:rFonts w:ascii="Garamond" w:eastAsia="Times New Roman" w:hAnsi="Garamond"/>
                <w:color w:val="000000"/>
                <w:sz w:val="16"/>
                <w:szCs w:val="16"/>
                <w:lang w:val="sq-AL"/>
              </w:rPr>
              <w:lastRenderedPageBreak/>
              <w:t>Blloku C</w:t>
            </w:r>
          </w:p>
        </w:tc>
        <w:tc>
          <w:tcPr>
            <w:tcW w:w="476" w:type="pct"/>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lastRenderedPageBreak/>
              <w:t>0.033171</w:t>
            </w:r>
          </w:p>
        </w:tc>
        <w:tc>
          <w:tcPr>
            <w:tcW w:w="580" w:type="pct"/>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center"/>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4435840</w:t>
            </w:r>
          </w:p>
        </w:tc>
        <w:tc>
          <w:tcPr>
            <w:tcW w:w="508" w:type="pct"/>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4593863</w:t>
            </w:r>
          </w:p>
        </w:tc>
        <w:tc>
          <w:tcPr>
            <w:tcW w:w="227" w:type="pct"/>
            <w:tcBorders>
              <w:top w:val="single" w:sz="4" w:space="0" w:color="auto"/>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w:t>
            </w:r>
          </w:p>
        </w:tc>
        <w:tc>
          <w:tcPr>
            <w:tcW w:w="482" w:type="pct"/>
            <w:tcBorders>
              <w:top w:val="single" w:sz="4" w:space="0" w:color="auto"/>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4435725 </w:t>
            </w:r>
          </w:p>
        </w:tc>
        <w:tc>
          <w:tcPr>
            <w:tcW w:w="485" w:type="pct"/>
            <w:tcBorders>
              <w:top w:val="single" w:sz="4" w:space="0" w:color="auto"/>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4593758 </w:t>
            </w:r>
          </w:p>
        </w:tc>
        <w:tc>
          <w:tcPr>
            <w:tcW w:w="865" w:type="pct"/>
            <w:tcBorders>
              <w:top w:val="single" w:sz="4" w:space="0" w:color="auto"/>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4435725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4593786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3</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4435787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4593824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4</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4435759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4593843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5</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4435740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4593866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6</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4435695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4593907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7</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4435679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4593958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8</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4435682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4593962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9</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4435690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4593986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10</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4435884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4593904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11</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4435892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4593902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12</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4435929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4593902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13</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4435928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4593885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14</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4435980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4593863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15</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4435977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4593861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16</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4435979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4593861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17</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4435995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4593834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18</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4435978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4593816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19</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4435955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4593827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20</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4435920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4593832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21</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4435828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4593784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22</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4435835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4593776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23</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4435755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4593745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24</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4435752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4593744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4"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25</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4435751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4593747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vMerge/>
            <w:tcBorders>
              <w:top w:val="nil"/>
              <w:left w:val="single" w:sz="8"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vMerge/>
            <w:tcBorders>
              <w:top w:val="nil"/>
              <w:left w:val="single" w:sz="4" w:space="0" w:color="auto"/>
              <w:bottom w:val="single" w:sz="8" w:space="0" w:color="000000"/>
              <w:right w:val="single" w:sz="4" w:space="0" w:color="auto"/>
            </w:tcBorders>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single" w:sz="8" w:space="0" w:color="auto"/>
              <w:right w:val="single" w:sz="4" w:space="0" w:color="auto"/>
            </w:tcBorders>
            <w:shd w:val="clear" w:color="auto" w:fill="auto"/>
            <w:noWrap/>
            <w:vAlign w:val="center"/>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26</w:t>
            </w:r>
          </w:p>
        </w:tc>
        <w:tc>
          <w:tcPr>
            <w:tcW w:w="482"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4435725 </w:t>
            </w:r>
          </w:p>
        </w:tc>
        <w:tc>
          <w:tcPr>
            <w:tcW w:w="485" w:type="pct"/>
            <w:tcBorders>
              <w:top w:val="nil"/>
              <w:left w:val="nil"/>
              <w:bottom w:val="single" w:sz="4" w:space="0" w:color="000000"/>
              <w:right w:val="single" w:sz="4" w:space="0" w:color="000000"/>
            </w:tcBorders>
            <w:shd w:val="clear" w:color="auto" w:fill="auto"/>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xml:space="preserve">4593758 </w:t>
            </w:r>
          </w:p>
        </w:tc>
        <w:tc>
          <w:tcPr>
            <w:tcW w:w="865" w:type="pct"/>
            <w:tcBorders>
              <w:top w:val="nil"/>
              <w:left w:val="nil"/>
              <w:bottom w:val="single" w:sz="4" w:space="0" w:color="auto"/>
              <w:right w:val="single" w:sz="4" w:space="0" w:color="auto"/>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r w:rsidRPr="004225F8">
              <w:rPr>
                <w:rFonts w:ascii="Garamond" w:eastAsia="Times New Roman" w:hAnsi="Garamond"/>
                <w:color w:val="000000"/>
                <w:sz w:val="16"/>
                <w:szCs w:val="16"/>
                <w:lang w:val="sq-AL"/>
              </w:rPr>
              <w:t> </w:t>
            </w:r>
          </w:p>
        </w:tc>
      </w:tr>
      <w:tr w:rsidR="007C3695" w:rsidRPr="004225F8" w:rsidTr="00A605C5">
        <w:trPr>
          <w:trHeight w:val="139"/>
          <w:jc w:val="center"/>
        </w:trPr>
        <w:tc>
          <w:tcPr>
            <w:tcW w:w="227"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398"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751"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76"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80"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508"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227"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82"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485"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c>
          <w:tcPr>
            <w:tcW w:w="865" w:type="pct"/>
            <w:tcBorders>
              <w:top w:val="nil"/>
              <w:left w:val="nil"/>
              <w:bottom w:val="nil"/>
              <w:right w:val="nil"/>
            </w:tcBorders>
            <w:shd w:val="clear" w:color="auto" w:fill="auto"/>
            <w:noWrap/>
            <w:vAlign w:val="bottom"/>
            <w:hideMark/>
          </w:tcPr>
          <w:p w:rsidR="007C3695" w:rsidRPr="004225F8" w:rsidRDefault="007C3695" w:rsidP="00B7388D">
            <w:pPr>
              <w:widowControl w:val="0"/>
              <w:spacing w:after="0" w:line="240" w:lineRule="auto"/>
              <w:ind w:firstLine="0"/>
              <w:jc w:val="left"/>
              <w:rPr>
                <w:rFonts w:ascii="Garamond" w:eastAsia="Times New Roman" w:hAnsi="Garamond"/>
                <w:color w:val="000000"/>
                <w:sz w:val="16"/>
                <w:szCs w:val="16"/>
                <w:lang w:val="sq-AL"/>
              </w:rPr>
            </w:pPr>
          </w:p>
        </w:tc>
      </w:tr>
    </w:tbl>
    <w:p w:rsidR="007C3695" w:rsidRPr="004225F8" w:rsidRDefault="007C3695" w:rsidP="00B7388D">
      <w:pPr>
        <w:widowControl w:val="0"/>
        <w:spacing w:line="240" w:lineRule="auto"/>
        <w:jc w:val="center"/>
        <w:rPr>
          <w:rFonts w:ascii="Garamond" w:hAnsi="Garamond"/>
          <w:sz w:val="24"/>
          <w:szCs w:val="24"/>
          <w:lang w:val="sq-AL"/>
        </w:rPr>
      </w:pPr>
      <w:r w:rsidRPr="004225F8">
        <w:rPr>
          <w:rFonts w:ascii="Garamond" w:hAnsi="Garamond"/>
          <w:sz w:val="24"/>
          <w:szCs w:val="24"/>
          <w:lang w:val="sq-AL"/>
        </w:rPr>
        <w:t>ANEKSI 2/B</w:t>
      </w:r>
    </w:p>
    <w:p w:rsidR="00671327" w:rsidRDefault="007C3695" w:rsidP="00671327">
      <w:pPr>
        <w:widowControl w:val="0"/>
        <w:spacing w:after="0" w:line="240" w:lineRule="auto"/>
        <w:ind w:firstLine="288"/>
        <w:rPr>
          <w:rFonts w:ascii="Garamond" w:hAnsi="Garamond"/>
          <w:b/>
          <w:i/>
          <w:sz w:val="24"/>
          <w:szCs w:val="24"/>
          <w:lang w:val="sq-AL"/>
        </w:rPr>
      </w:pPr>
      <w:r w:rsidRPr="004225F8">
        <w:rPr>
          <w:rFonts w:ascii="Garamond" w:hAnsi="Garamond" w:cs="Arial"/>
          <w:b/>
          <w:sz w:val="24"/>
          <w:szCs w:val="24"/>
          <w:lang w:val="sq-AL"/>
        </w:rPr>
        <w:tab/>
      </w:r>
      <w:r w:rsidRPr="004225F8">
        <w:rPr>
          <w:rFonts w:ascii="Garamond" w:hAnsi="Garamond" w:cs="Arial"/>
          <w:b/>
          <w:sz w:val="24"/>
          <w:szCs w:val="24"/>
          <w:lang w:val="sq-AL"/>
        </w:rPr>
        <w:tab/>
      </w:r>
      <w:r w:rsidRPr="004225F8">
        <w:rPr>
          <w:rFonts w:ascii="Garamond" w:hAnsi="Garamond" w:cs="Arial"/>
          <w:b/>
          <w:sz w:val="24"/>
          <w:szCs w:val="24"/>
          <w:lang w:val="sq-AL"/>
        </w:rPr>
        <w:tab/>
      </w:r>
      <w:r w:rsidRPr="004225F8">
        <w:rPr>
          <w:rFonts w:ascii="Garamond" w:hAnsi="Garamond" w:cs="Arial"/>
          <w:b/>
          <w:sz w:val="24"/>
          <w:szCs w:val="24"/>
          <w:lang w:val="sq-AL"/>
        </w:rPr>
        <w:tab/>
      </w:r>
      <w:r w:rsidRPr="004225F8">
        <w:rPr>
          <w:rFonts w:ascii="Garamond" w:hAnsi="Garamond" w:cs="Arial"/>
          <w:b/>
          <w:sz w:val="24"/>
          <w:szCs w:val="24"/>
          <w:lang w:val="sq-AL"/>
        </w:rPr>
        <w:tab/>
      </w:r>
      <w:r w:rsidRPr="004225F8">
        <w:rPr>
          <w:rFonts w:ascii="Garamond" w:hAnsi="Garamond" w:cs="Arial"/>
          <w:b/>
          <w:sz w:val="24"/>
          <w:szCs w:val="24"/>
          <w:lang w:val="sq-AL"/>
        </w:rPr>
        <w:tab/>
      </w:r>
      <w:r w:rsidRPr="004225F8">
        <w:rPr>
          <w:rFonts w:ascii="Garamond" w:hAnsi="Garamond" w:cs="Arial"/>
          <w:b/>
          <w:sz w:val="24"/>
          <w:szCs w:val="24"/>
          <w:lang w:val="sq-AL"/>
        </w:rPr>
        <w:tab/>
      </w:r>
      <w:r w:rsidRPr="004225F8">
        <w:rPr>
          <w:rFonts w:ascii="Garamond" w:hAnsi="Garamond" w:cs="Arial"/>
          <w:b/>
          <w:sz w:val="24"/>
          <w:szCs w:val="24"/>
          <w:lang w:val="sq-AL"/>
        </w:rPr>
        <w:tab/>
      </w:r>
      <w:r w:rsidRPr="004225F8">
        <w:rPr>
          <w:rFonts w:ascii="Garamond" w:hAnsi="Garamond"/>
          <w:b/>
          <w:i/>
          <w:sz w:val="24"/>
          <w:szCs w:val="24"/>
          <w:lang w:val="sq-AL"/>
        </w:rPr>
        <w:t>Studimi për përcaktimin e zonave të influencës së rrezikut minerar në shfrytëzimin nëntokësor në minierën e kromit Bulqizë” për çdo profil dhe trup xeheror, si dhe ndikimi i tij për çdo leje minerare</w:t>
      </w:r>
    </w:p>
    <w:p w:rsidR="007C3695" w:rsidRPr="004225F8" w:rsidRDefault="007C3695" w:rsidP="00671327">
      <w:pPr>
        <w:widowControl w:val="0"/>
        <w:spacing w:after="0" w:line="240" w:lineRule="auto"/>
        <w:ind w:firstLine="288"/>
        <w:jc w:val="center"/>
        <w:rPr>
          <w:rFonts w:ascii="Garamond" w:hAnsi="Garamond"/>
          <w:b/>
          <w:i/>
          <w:sz w:val="24"/>
          <w:szCs w:val="24"/>
          <w:u w:val="single"/>
          <w:lang w:val="sq-AL"/>
        </w:rPr>
      </w:pPr>
      <w:r w:rsidRPr="004225F8">
        <w:rPr>
          <w:rFonts w:ascii="Garamond" w:hAnsi="Garamond"/>
          <w:b/>
          <w:i/>
          <w:sz w:val="24"/>
          <w:szCs w:val="24"/>
          <w:u w:val="single"/>
          <w:lang w:val="sq-AL"/>
        </w:rPr>
        <w:t>Profili “0”</w:t>
      </w:r>
    </w:p>
    <w:p w:rsidR="007C3695" w:rsidRPr="004225F8" w:rsidRDefault="007C3695" w:rsidP="00671327">
      <w:pPr>
        <w:widowControl w:val="0"/>
        <w:spacing w:after="0" w:line="240" w:lineRule="auto"/>
        <w:ind w:firstLine="288"/>
        <w:jc w:val="center"/>
        <w:rPr>
          <w:rFonts w:ascii="Garamond" w:hAnsi="Garamond"/>
          <w:b/>
          <w:sz w:val="24"/>
          <w:szCs w:val="24"/>
          <w:lang w:val="sq-AL"/>
        </w:rPr>
      </w:pPr>
      <w:r w:rsidRPr="004225F8">
        <w:rPr>
          <w:rFonts w:ascii="Garamond" w:hAnsi="Garamond"/>
          <w:sz w:val="24"/>
          <w:szCs w:val="24"/>
          <w:lang w:val="sq-AL"/>
        </w:rPr>
        <w:t>Në këtë profil përfshihen lejet minerare nr</w:t>
      </w:r>
      <w:r w:rsidR="00DE669B">
        <w:rPr>
          <w:rFonts w:ascii="Garamond" w:hAnsi="Garamond"/>
          <w:sz w:val="24"/>
          <w:szCs w:val="24"/>
          <w:lang w:val="sq-AL"/>
        </w:rPr>
        <w:t>.</w:t>
      </w:r>
      <w:r w:rsidRPr="004225F8">
        <w:rPr>
          <w:rFonts w:ascii="Garamond" w:hAnsi="Garamond"/>
          <w:sz w:val="24"/>
          <w:szCs w:val="24"/>
          <w:lang w:val="sq-AL"/>
        </w:rPr>
        <w:t xml:space="preserve"> </w:t>
      </w:r>
      <w:r w:rsidRPr="004225F8">
        <w:rPr>
          <w:rFonts w:ascii="Garamond" w:hAnsi="Garamond"/>
          <w:b/>
          <w:sz w:val="24"/>
          <w:szCs w:val="24"/>
          <w:lang w:val="sq-AL" w:eastAsia="ja-JP"/>
        </w:rPr>
        <w:t>L 677/2; L 1295; L 934; L 1082; L 1465/1</w:t>
      </w:r>
      <w:r w:rsidR="00662530">
        <w:rPr>
          <w:rFonts w:ascii="Garamond" w:hAnsi="Garamond"/>
          <w:b/>
          <w:sz w:val="24"/>
          <w:szCs w:val="24"/>
          <w:lang w:val="sq-AL" w:eastAsia="ja-JP"/>
        </w:rPr>
        <w:t>.</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b/>
          <w:sz w:val="24"/>
          <w:szCs w:val="24"/>
          <w:lang w:val="sq-AL"/>
        </w:rPr>
        <w:t>Nuk duhet të punohet në kup</w:t>
      </w:r>
      <w:r w:rsidR="00111AE3">
        <w:rPr>
          <w:rFonts w:ascii="Garamond" w:hAnsi="Garamond"/>
          <w:b/>
          <w:sz w:val="24"/>
          <w:szCs w:val="24"/>
          <w:lang w:val="sq-AL"/>
        </w:rPr>
        <w:t>olën lidhëse të trupave xeherorë</w:t>
      </w:r>
      <w:r w:rsidRPr="004225F8">
        <w:rPr>
          <w:rFonts w:ascii="Garamond" w:hAnsi="Garamond"/>
          <w:b/>
          <w:sz w:val="24"/>
          <w:szCs w:val="24"/>
          <w:lang w:val="sq-AL"/>
        </w:rPr>
        <w:t xml:space="preserve"> P</w:t>
      </w:r>
      <w:r w:rsidRPr="004225F8">
        <w:rPr>
          <w:rFonts w:ascii="Garamond" w:hAnsi="Garamond"/>
          <w:b/>
          <w:sz w:val="24"/>
          <w:szCs w:val="24"/>
          <w:vertAlign w:val="subscript"/>
          <w:lang w:val="sq-AL"/>
        </w:rPr>
        <w:t>1</w:t>
      </w:r>
      <w:r w:rsidRPr="004225F8">
        <w:rPr>
          <w:rFonts w:ascii="Garamond" w:hAnsi="Garamond"/>
          <w:b/>
          <w:sz w:val="24"/>
          <w:szCs w:val="24"/>
          <w:lang w:val="sq-AL"/>
        </w:rPr>
        <w:t xml:space="preserve"> – Qendror, pasi në këtë zonë mund të krijojmë cedime në sipërfaqe nga y= 4805 deri y = 4842.</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b/>
          <w:sz w:val="24"/>
          <w:szCs w:val="24"/>
          <w:lang w:val="sq-AL"/>
        </w:rPr>
        <w:t xml:space="preserve">Nuk mund të punohet në kupolën lidhëse të trupave </w:t>
      </w:r>
      <w:r w:rsidR="00111AE3">
        <w:rPr>
          <w:rFonts w:ascii="Garamond" w:hAnsi="Garamond"/>
          <w:b/>
          <w:sz w:val="24"/>
          <w:szCs w:val="24"/>
          <w:lang w:val="sq-AL"/>
        </w:rPr>
        <w:t>xeherorë</w:t>
      </w:r>
      <w:r w:rsidRPr="004225F8">
        <w:rPr>
          <w:rFonts w:ascii="Garamond" w:hAnsi="Garamond"/>
          <w:b/>
          <w:sz w:val="24"/>
          <w:szCs w:val="24"/>
          <w:lang w:val="sq-AL"/>
        </w:rPr>
        <w:t xml:space="preserve"> 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dhe L</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 4910 deri</w:t>
      </w:r>
      <w:r w:rsidR="0038409D" w:rsidRPr="004225F8">
        <w:rPr>
          <w:rFonts w:ascii="Garamond" w:hAnsi="Garamond"/>
          <w:b/>
          <w:sz w:val="24"/>
          <w:szCs w:val="24"/>
          <w:lang w:val="sq-AL"/>
        </w:rPr>
        <w:t xml:space="preserve"> </w:t>
      </w:r>
      <w:r w:rsidRPr="004225F8">
        <w:rPr>
          <w:rFonts w:ascii="Garamond" w:hAnsi="Garamond"/>
          <w:b/>
          <w:sz w:val="24"/>
          <w:szCs w:val="24"/>
          <w:lang w:val="sq-AL"/>
        </w:rPr>
        <w:t>y = 5054.</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L</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 4790</w:t>
      </w:r>
      <w:r w:rsidR="0038409D" w:rsidRPr="004225F8">
        <w:rPr>
          <w:rFonts w:ascii="Garamond" w:hAnsi="Garamond"/>
          <w:sz w:val="24"/>
          <w:szCs w:val="24"/>
          <w:lang w:val="sq-AL"/>
        </w:rPr>
        <w:t xml:space="preserve"> </w:t>
      </w:r>
      <w:r w:rsidRPr="004225F8">
        <w:rPr>
          <w:rFonts w:ascii="Garamond" w:hAnsi="Garamond"/>
          <w:sz w:val="24"/>
          <w:szCs w:val="24"/>
          <w:lang w:val="sq-AL"/>
        </w:rPr>
        <w:t>deri në y = 4850</w:t>
      </w:r>
      <w:r w:rsidR="00111AE3">
        <w:rPr>
          <w:rFonts w:ascii="Garamond" w:hAnsi="Garamond"/>
          <w:sz w:val="24"/>
          <w:szCs w:val="24"/>
          <w:lang w:val="sq-AL"/>
        </w:rPr>
        <w:t>,</w:t>
      </w:r>
      <w:r w:rsidRPr="004225F8">
        <w:rPr>
          <w:rFonts w:ascii="Garamond" w:hAnsi="Garamond"/>
          <w:sz w:val="24"/>
          <w:szCs w:val="24"/>
          <w:lang w:val="sq-AL"/>
        </w:rPr>
        <w:t xml:space="preserve"> si dhe nga y = 4905 deri në y = 4973.</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sz w:val="24"/>
          <w:szCs w:val="24"/>
          <w:lang w:val="sq-AL"/>
        </w:rPr>
        <w:t>Mund të punohet dhe në dyshemenë e trupit xeheror L</w:t>
      </w:r>
      <w:r w:rsidRPr="004225F8">
        <w:rPr>
          <w:rFonts w:ascii="Garamond" w:hAnsi="Garamond"/>
          <w:sz w:val="24"/>
          <w:szCs w:val="24"/>
          <w:vertAlign w:val="subscript"/>
          <w:lang w:val="sq-AL"/>
        </w:rPr>
        <w:t>II</w:t>
      </w:r>
      <w:r w:rsidRPr="004225F8">
        <w:rPr>
          <w:rFonts w:ascii="Garamond" w:hAnsi="Garamond"/>
          <w:sz w:val="24"/>
          <w:szCs w:val="24"/>
          <w:lang w:val="sq-AL"/>
        </w:rPr>
        <w:t xml:space="preserve"> nga y = 4930 deri y = 4996.</w:t>
      </w:r>
    </w:p>
    <w:p w:rsidR="000E3FB3" w:rsidRPr="00D015C0" w:rsidRDefault="000E3FB3" w:rsidP="00B7388D">
      <w:pPr>
        <w:widowControl w:val="0"/>
        <w:spacing w:after="0" w:line="240" w:lineRule="auto"/>
        <w:jc w:val="center"/>
        <w:rPr>
          <w:rFonts w:ascii="Garamond" w:hAnsi="Garamond"/>
          <w:b/>
          <w:i/>
          <w:sz w:val="14"/>
          <w:szCs w:val="24"/>
          <w:u w:val="single"/>
          <w:lang w:val="sq-AL"/>
        </w:rPr>
      </w:pPr>
    </w:p>
    <w:p w:rsidR="007C3695" w:rsidRPr="004225F8" w:rsidRDefault="00302D80" w:rsidP="00B7388D">
      <w:pPr>
        <w:widowControl w:val="0"/>
        <w:spacing w:after="0" w:line="240" w:lineRule="auto"/>
        <w:jc w:val="center"/>
        <w:rPr>
          <w:rFonts w:ascii="Garamond" w:hAnsi="Garamond"/>
          <w:b/>
          <w:i/>
          <w:sz w:val="24"/>
          <w:szCs w:val="24"/>
          <w:u w:val="single"/>
          <w:lang w:val="sq-AL"/>
        </w:rPr>
      </w:pPr>
      <w:r>
        <w:rPr>
          <w:rFonts w:ascii="Garamond" w:hAnsi="Garamond"/>
          <w:b/>
          <w:i/>
          <w:sz w:val="24"/>
          <w:szCs w:val="24"/>
          <w:u w:val="single"/>
          <w:lang w:val="sq-AL"/>
        </w:rPr>
        <w:t>Profili “I</w:t>
      </w:r>
      <w:r w:rsidR="007C3695" w:rsidRPr="004225F8">
        <w:rPr>
          <w:rFonts w:ascii="Garamond" w:hAnsi="Garamond"/>
          <w:b/>
          <w:i/>
          <w:sz w:val="24"/>
          <w:szCs w:val="24"/>
          <w:u w:val="single"/>
          <w:lang w:val="sq-AL"/>
        </w:rPr>
        <w:t xml:space="preserve">” </w:t>
      </w:r>
    </w:p>
    <w:p w:rsidR="007C3695" w:rsidRPr="004225F8" w:rsidRDefault="007C3695" w:rsidP="00B7388D">
      <w:pPr>
        <w:widowControl w:val="0"/>
        <w:spacing w:after="0" w:line="240" w:lineRule="auto"/>
        <w:jc w:val="center"/>
        <w:rPr>
          <w:rFonts w:ascii="Garamond" w:hAnsi="Garamond"/>
          <w:b/>
          <w:sz w:val="24"/>
          <w:szCs w:val="24"/>
          <w:lang w:val="sq-AL"/>
        </w:rPr>
      </w:pPr>
      <w:r w:rsidRPr="004225F8">
        <w:rPr>
          <w:rFonts w:ascii="Garamond" w:hAnsi="Garamond"/>
          <w:sz w:val="24"/>
          <w:szCs w:val="24"/>
          <w:lang w:val="sq-AL"/>
        </w:rPr>
        <w:t>Në këtë profil përfshihen lejet minerare nr</w:t>
      </w:r>
      <w:r w:rsidR="00DE669B">
        <w:rPr>
          <w:rFonts w:ascii="Garamond" w:hAnsi="Garamond"/>
          <w:sz w:val="24"/>
          <w:szCs w:val="24"/>
          <w:lang w:val="sq-AL"/>
        </w:rPr>
        <w:t>.</w:t>
      </w:r>
      <w:r w:rsidRPr="004225F8">
        <w:rPr>
          <w:rFonts w:ascii="Garamond" w:hAnsi="Garamond"/>
          <w:sz w:val="24"/>
          <w:szCs w:val="24"/>
          <w:lang w:val="sq-AL"/>
        </w:rPr>
        <w:t xml:space="preserve"> </w:t>
      </w:r>
      <w:r w:rsidRPr="004225F8">
        <w:rPr>
          <w:rFonts w:ascii="Garamond" w:hAnsi="Garamond"/>
          <w:b/>
          <w:sz w:val="24"/>
          <w:szCs w:val="24"/>
          <w:lang w:val="sq-AL" w:eastAsia="ja-JP"/>
        </w:rPr>
        <w:t>L 677/2; L 1295; L 934; L 1465/1</w:t>
      </w:r>
      <w:r w:rsidR="00662530">
        <w:rPr>
          <w:rFonts w:ascii="Garamond" w:hAnsi="Garamond"/>
          <w:b/>
          <w:sz w:val="24"/>
          <w:szCs w:val="24"/>
          <w:lang w:val="sq-AL" w:eastAsia="ja-JP"/>
        </w:rPr>
        <w:t>.</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w:t>
      </w:r>
      <w:r w:rsidR="0038409D" w:rsidRPr="004225F8">
        <w:rPr>
          <w:rFonts w:ascii="Garamond" w:hAnsi="Garamond"/>
          <w:sz w:val="24"/>
          <w:szCs w:val="24"/>
          <w:lang w:val="sq-AL"/>
        </w:rPr>
        <w:t xml:space="preserve"> </w:t>
      </w:r>
      <w:r w:rsidRPr="004225F8">
        <w:rPr>
          <w:rFonts w:ascii="Garamond" w:hAnsi="Garamond"/>
          <w:sz w:val="24"/>
          <w:szCs w:val="24"/>
          <w:lang w:val="sq-AL"/>
        </w:rPr>
        <w:t>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 4777 deri y = 4815</w:t>
      </w:r>
      <w:r w:rsidR="00662530">
        <w:rPr>
          <w:rFonts w:ascii="Garamond" w:hAnsi="Garamond"/>
          <w:sz w:val="24"/>
          <w:szCs w:val="24"/>
          <w:lang w:val="sq-AL"/>
        </w:rPr>
        <w:t>.</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 4820 deri në y = 4841.</w:t>
      </w:r>
    </w:p>
    <w:p w:rsidR="007C3695" w:rsidRPr="004225F8" w:rsidRDefault="007C3695" w:rsidP="00B7388D">
      <w:pPr>
        <w:pStyle w:val="ListParagraph"/>
        <w:widowControl w:val="0"/>
        <w:numPr>
          <w:ilvl w:val="0"/>
          <w:numId w:val="17"/>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kupolën lidhëse (P</w:t>
      </w:r>
      <w:r w:rsidRPr="004225F8">
        <w:rPr>
          <w:rFonts w:ascii="Garamond" w:hAnsi="Garamond"/>
          <w:b/>
          <w:sz w:val="24"/>
          <w:szCs w:val="24"/>
          <w:vertAlign w:val="subscript"/>
          <w:lang w:val="sq-AL"/>
        </w:rPr>
        <w:t>I</w:t>
      </w:r>
      <w:r w:rsidRPr="004225F8">
        <w:rPr>
          <w:rFonts w:ascii="Garamond" w:hAnsi="Garamond"/>
          <w:b/>
          <w:sz w:val="24"/>
          <w:szCs w:val="24"/>
          <w:lang w:val="sq-AL"/>
        </w:rPr>
        <w:t>-Q) pasi mund të riaktivizohet hinka e dalë më parë nga y = 4833 deri në y = 4865.</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sz w:val="24"/>
          <w:szCs w:val="24"/>
          <w:lang w:val="sq-AL"/>
        </w:rPr>
        <w:t xml:space="preserve">Mund të punohet dhe në dysheme të trupit xeheror </w:t>
      </w:r>
      <w:r w:rsidR="003900E4" w:rsidRPr="004225F8">
        <w:rPr>
          <w:rFonts w:ascii="Garamond" w:hAnsi="Garamond"/>
          <w:sz w:val="24"/>
          <w:szCs w:val="24"/>
          <w:lang w:val="sq-AL"/>
        </w:rPr>
        <w:t xml:space="preserve">qendror </w:t>
      </w:r>
      <w:r w:rsidRPr="004225F8">
        <w:rPr>
          <w:rFonts w:ascii="Garamond" w:hAnsi="Garamond"/>
          <w:sz w:val="24"/>
          <w:szCs w:val="24"/>
          <w:lang w:val="sq-AL"/>
        </w:rPr>
        <w:t>nga horizonti</w:t>
      </w:r>
      <w:r w:rsidR="00261F1B">
        <w:rPr>
          <w:rFonts w:ascii="Garamond" w:hAnsi="Garamond"/>
          <w:sz w:val="24"/>
          <w:szCs w:val="24"/>
          <w:lang w:val="sq-AL"/>
        </w:rPr>
        <w:t xml:space="preserve"> i</w:t>
      </w:r>
      <w:r w:rsidRPr="004225F8">
        <w:rPr>
          <w:rFonts w:ascii="Garamond" w:hAnsi="Garamond"/>
          <w:sz w:val="24"/>
          <w:szCs w:val="24"/>
          <w:lang w:val="sq-AL"/>
        </w:rPr>
        <w:t xml:space="preserve"> galerisë 38 deri te tektonika, nga y = 4853 deri y = 4860.</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1</w:t>
      </w:r>
      <w:r w:rsidRPr="004225F8">
        <w:rPr>
          <w:rFonts w:ascii="Garamond" w:hAnsi="Garamond"/>
          <w:sz w:val="24"/>
          <w:szCs w:val="24"/>
          <w:lang w:val="sq-AL"/>
        </w:rPr>
        <w:t xml:space="preserve"> nga y = 4900 deri 4945.</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dhe në dyshemenë e trupit xeheror L</w:t>
      </w:r>
      <w:r w:rsidRPr="004225F8">
        <w:rPr>
          <w:rFonts w:ascii="Garamond" w:hAnsi="Garamond"/>
          <w:sz w:val="24"/>
          <w:szCs w:val="24"/>
          <w:vertAlign w:val="subscript"/>
          <w:lang w:val="sq-AL"/>
        </w:rPr>
        <w:t>II-1</w:t>
      </w:r>
      <w:r w:rsidRPr="004225F8">
        <w:rPr>
          <w:rFonts w:ascii="Garamond" w:hAnsi="Garamond"/>
          <w:sz w:val="24"/>
          <w:szCs w:val="24"/>
          <w:lang w:val="sq-AL"/>
        </w:rPr>
        <w:t xml:space="preserve"> nga y = 4950 deri y = 5020</w:t>
      </w:r>
      <w:r w:rsidR="00662530">
        <w:rPr>
          <w:rFonts w:ascii="Garamond" w:hAnsi="Garamond"/>
          <w:sz w:val="24"/>
          <w:szCs w:val="24"/>
          <w:lang w:val="sq-AL"/>
        </w:rPr>
        <w:t>.</w:t>
      </w:r>
    </w:p>
    <w:p w:rsidR="007C3695" w:rsidRPr="004225F8" w:rsidRDefault="007C3695" w:rsidP="00B7388D">
      <w:pPr>
        <w:pStyle w:val="ListParagraph"/>
        <w:widowControl w:val="0"/>
        <w:numPr>
          <w:ilvl w:val="0"/>
          <w:numId w:val="17"/>
        </w:numPr>
        <w:spacing w:after="0" w:line="240" w:lineRule="auto"/>
        <w:rPr>
          <w:rFonts w:ascii="Garamond" w:hAnsi="Garamond"/>
          <w:b/>
          <w:sz w:val="24"/>
          <w:szCs w:val="24"/>
          <w:lang w:val="sq-AL"/>
        </w:rPr>
      </w:pPr>
      <w:r w:rsidRPr="004225F8">
        <w:rPr>
          <w:rFonts w:ascii="Garamond" w:hAnsi="Garamond"/>
          <w:b/>
          <w:sz w:val="24"/>
          <w:szCs w:val="24"/>
          <w:lang w:val="sq-AL"/>
        </w:rPr>
        <w:t>Nuk mund të punohet në dysheme të</w:t>
      </w:r>
      <w:r w:rsidR="0038409D" w:rsidRPr="004225F8">
        <w:rPr>
          <w:rFonts w:ascii="Garamond" w:hAnsi="Garamond"/>
          <w:b/>
          <w:sz w:val="24"/>
          <w:szCs w:val="24"/>
          <w:lang w:val="sq-AL"/>
        </w:rPr>
        <w:t xml:space="preserve"> </w:t>
      </w:r>
      <w:r w:rsidRPr="004225F8">
        <w:rPr>
          <w:rFonts w:ascii="Garamond" w:hAnsi="Garamond"/>
          <w:b/>
          <w:sz w:val="24"/>
          <w:szCs w:val="24"/>
          <w:lang w:val="sq-AL"/>
        </w:rPr>
        <w:t>trupit xeheror 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y=4968 deri y= 5050</w:t>
      </w:r>
      <w:r w:rsidR="00662530">
        <w:rPr>
          <w:rFonts w:ascii="Garamond" w:hAnsi="Garamond"/>
          <w:b/>
          <w:sz w:val="24"/>
          <w:szCs w:val="24"/>
          <w:lang w:val="sq-AL"/>
        </w:rPr>
        <w:t>.</w:t>
      </w:r>
    </w:p>
    <w:p w:rsidR="007C3695" w:rsidRPr="00302D80" w:rsidRDefault="007C3695" w:rsidP="00B7388D">
      <w:pPr>
        <w:pStyle w:val="ListParagraph"/>
        <w:widowControl w:val="0"/>
        <w:spacing w:after="0" w:line="240" w:lineRule="auto"/>
        <w:rPr>
          <w:rFonts w:ascii="Garamond" w:hAnsi="Garamond"/>
          <w:sz w:val="14"/>
          <w:szCs w:val="24"/>
          <w:lang w:val="sq-AL"/>
        </w:rPr>
      </w:pPr>
    </w:p>
    <w:p w:rsidR="007C3695" w:rsidRPr="004225F8" w:rsidRDefault="00302D80" w:rsidP="00B7388D">
      <w:pPr>
        <w:widowControl w:val="0"/>
        <w:spacing w:after="0" w:line="240" w:lineRule="auto"/>
        <w:jc w:val="center"/>
        <w:rPr>
          <w:rFonts w:ascii="Garamond" w:hAnsi="Garamond"/>
          <w:b/>
          <w:i/>
          <w:sz w:val="24"/>
          <w:szCs w:val="24"/>
          <w:u w:val="single"/>
          <w:lang w:val="sq-AL"/>
        </w:rPr>
      </w:pPr>
      <w:r>
        <w:rPr>
          <w:rFonts w:ascii="Garamond" w:hAnsi="Garamond"/>
          <w:b/>
          <w:i/>
          <w:sz w:val="24"/>
          <w:szCs w:val="24"/>
          <w:u w:val="single"/>
          <w:lang w:val="sq-AL"/>
        </w:rPr>
        <w:t>Profili “II</w:t>
      </w:r>
      <w:r w:rsidR="007C3695" w:rsidRPr="004225F8">
        <w:rPr>
          <w:rFonts w:ascii="Garamond" w:hAnsi="Garamond"/>
          <w:b/>
          <w:i/>
          <w:sz w:val="24"/>
          <w:szCs w:val="24"/>
          <w:u w:val="single"/>
          <w:lang w:val="sq-AL"/>
        </w:rPr>
        <w:t>”</w:t>
      </w:r>
    </w:p>
    <w:p w:rsidR="007C3695" w:rsidRPr="004225F8" w:rsidRDefault="007C3695" w:rsidP="00B7388D">
      <w:pPr>
        <w:pStyle w:val="ListParagraph"/>
        <w:widowControl w:val="0"/>
        <w:numPr>
          <w:ilvl w:val="0"/>
          <w:numId w:val="19"/>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 lejet minerare nr</w:t>
      </w:r>
      <w:r w:rsidR="00DE669B">
        <w:rPr>
          <w:rFonts w:ascii="Garamond" w:hAnsi="Garamond"/>
          <w:sz w:val="24"/>
          <w:szCs w:val="24"/>
          <w:lang w:val="sq-AL"/>
        </w:rPr>
        <w:t>.</w:t>
      </w:r>
      <w:r w:rsidRPr="004225F8">
        <w:rPr>
          <w:rFonts w:ascii="Garamond" w:hAnsi="Garamond"/>
          <w:sz w:val="24"/>
          <w:szCs w:val="24"/>
          <w:lang w:val="sq-AL"/>
        </w:rPr>
        <w:t xml:space="preserve"> </w:t>
      </w:r>
      <w:r w:rsidRPr="004225F8">
        <w:rPr>
          <w:rFonts w:ascii="Garamond" w:hAnsi="Garamond"/>
          <w:b/>
          <w:sz w:val="24"/>
          <w:szCs w:val="24"/>
          <w:lang w:val="sq-AL" w:eastAsia="ja-JP"/>
        </w:rPr>
        <w:t>L 677/2</w:t>
      </w:r>
      <w:r w:rsidR="004518EF">
        <w:rPr>
          <w:rFonts w:ascii="Garamond" w:hAnsi="Garamond"/>
          <w:b/>
          <w:sz w:val="24"/>
          <w:szCs w:val="24"/>
          <w:lang w:val="sq-AL" w:eastAsia="ja-JP"/>
        </w:rPr>
        <w:t>.</w:t>
      </w:r>
    </w:p>
    <w:p w:rsidR="007C3695" w:rsidRPr="004225F8" w:rsidRDefault="007C3695" w:rsidP="00B7388D">
      <w:pPr>
        <w:pStyle w:val="ListParagraph"/>
        <w:widowControl w:val="0"/>
        <w:numPr>
          <w:ilvl w:val="0"/>
          <w:numId w:val="19"/>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4850 deri në y= 4887</w:t>
      </w:r>
      <w:r w:rsidR="004518EF">
        <w:rPr>
          <w:rFonts w:ascii="Garamond" w:hAnsi="Garamond"/>
          <w:b/>
          <w:sz w:val="24"/>
          <w:szCs w:val="24"/>
          <w:lang w:val="sq-AL"/>
        </w:rPr>
        <w:t>.</w:t>
      </w:r>
    </w:p>
    <w:p w:rsidR="007C3695" w:rsidRPr="004225F8" w:rsidRDefault="007C3695" w:rsidP="00B7388D">
      <w:pPr>
        <w:pStyle w:val="ListParagraph"/>
        <w:widowControl w:val="0"/>
        <w:numPr>
          <w:ilvl w:val="0"/>
          <w:numId w:val="19"/>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y=4972 deri y= 5040</w:t>
      </w:r>
      <w:r w:rsidR="004518EF">
        <w:rPr>
          <w:rFonts w:ascii="Garamond" w:hAnsi="Garamond"/>
          <w:b/>
          <w:sz w:val="24"/>
          <w:szCs w:val="24"/>
          <w:lang w:val="sq-AL"/>
        </w:rPr>
        <w:t>.</w:t>
      </w:r>
    </w:p>
    <w:p w:rsidR="007C3695" w:rsidRPr="004225F8" w:rsidRDefault="007C3695" w:rsidP="00B7388D">
      <w:pPr>
        <w:pStyle w:val="ListParagraph"/>
        <w:widowControl w:val="0"/>
        <w:numPr>
          <w:ilvl w:val="0"/>
          <w:numId w:val="19"/>
        </w:numPr>
        <w:spacing w:after="0" w:line="240" w:lineRule="auto"/>
        <w:jc w:val="both"/>
        <w:rPr>
          <w:rFonts w:ascii="Garamond" w:hAnsi="Garamond"/>
          <w:b/>
          <w:sz w:val="24"/>
          <w:szCs w:val="24"/>
          <w:lang w:val="sq-AL"/>
        </w:rPr>
      </w:pPr>
      <w:r w:rsidRPr="004225F8">
        <w:rPr>
          <w:rFonts w:ascii="Garamond" w:hAnsi="Garamond"/>
          <w:sz w:val="24"/>
          <w:szCs w:val="24"/>
          <w:lang w:val="sq-AL"/>
        </w:rPr>
        <w:lastRenderedPageBreak/>
        <w:t>Mund të punohet në dyshemenë e trupit xeheror</w:t>
      </w:r>
      <w:r w:rsidR="0038409D" w:rsidRPr="004225F8">
        <w:rPr>
          <w:rFonts w:ascii="Garamond" w:hAnsi="Garamond"/>
          <w:sz w:val="24"/>
          <w:szCs w:val="24"/>
          <w:lang w:val="sq-AL"/>
        </w:rPr>
        <w:t xml:space="preserve"> </w:t>
      </w:r>
      <w:r w:rsidRPr="004225F8">
        <w:rPr>
          <w:rFonts w:ascii="Garamond" w:hAnsi="Garamond"/>
          <w:sz w:val="24"/>
          <w:szCs w:val="24"/>
          <w:lang w:val="sq-AL"/>
        </w:rPr>
        <w:t>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 4775 deri y = 4850</w:t>
      </w:r>
      <w:r w:rsidR="004518EF">
        <w:rPr>
          <w:rFonts w:ascii="Garamond" w:hAnsi="Garamond"/>
          <w:sz w:val="24"/>
          <w:szCs w:val="24"/>
          <w:lang w:val="sq-AL"/>
        </w:rPr>
        <w:t>.</w:t>
      </w:r>
    </w:p>
    <w:p w:rsidR="007C3695" w:rsidRPr="004225F8" w:rsidRDefault="007C3695" w:rsidP="00B7388D">
      <w:pPr>
        <w:pStyle w:val="ListParagraph"/>
        <w:widowControl w:val="0"/>
        <w:numPr>
          <w:ilvl w:val="0"/>
          <w:numId w:val="19"/>
        </w:numPr>
        <w:spacing w:after="0" w:line="240" w:lineRule="auto"/>
        <w:jc w:val="both"/>
        <w:rPr>
          <w:rFonts w:ascii="Garamond" w:hAnsi="Garamond"/>
          <w:sz w:val="24"/>
          <w:szCs w:val="24"/>
          <w:lang w:val="sq-AL"/>
        </w:rPr>
      </w:pPr>
      <w:r w:rsidRPr="004225F8">
        <w:rPr>
          <w:rFonts w:ascii="Garamond" w:hAnsi="Garamond"/>
          <w:sz w:val="24"/>
          <w:szCs w:val="24"/>
          <w:lang w:val="sq-AL"/>
        </w:rPr>
        <w:t xml:space="preserve">Mund të punohet në dysheme të trupit xeheror </w:t>
      </w:r>
      <w:r w:rsidR="00CF4A0F">
        <w:rPr>
          <w:rFonts w:ascii="Garamond" w:hAnsi="Garamond"/>
          <w:sz w:val="24"/>
          <w:szCs w:val="24"/>
          <w:lang w:val="sq-AL"/>
        </w:rPr>
        <w:t>q</w:t>
      </w:r>
      <w:r w:rsidRPr="004225F8">
        <w:rPr>
          <w:rFonts w:ascii="Garamond" w:hAnsi="Garamond"/>
          <w:sz w:val="24"/>
          <w:szCs w:val="24"/>
          <w:lang w:val="sq-AL"/>
        </w:rPr>
        <w:t>endror (Q) nga y = 4830 deri y =4876.</w:t>
      </w:r>
    </w:p>
    <w:p w:rsidR="007C3695" w:rsidRPr="004225F8" w:rsidRDefault="007C3695" w:rsidP="00B7388D">
      <w:pPr>
        <w:pStyle w:val="ListParagraph"/>
        <w:widowControl w:val="0"/>
        <w:numPr>
          <w:ilvl w:val="0"/>
          <w:numId w:val="19"/>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L</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 4915 deri y = 4972.</w:t>
      </w:r>
    </w:p>
    <w:p w:rsidR="007C3695" w:rsidRPr="004225F8" w:rsidRDefault="007C3695" w:rsidP="00B7388D">
      <w:pPr>
        <w:pStyle w:val="ListParagraph"/>
        <w:widowControl w:val="0"/>
        <w:numPr>
          <w:ilvl w:val="0"/>
          <w:numId w:val="19"/>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L</w:t>
      </w:r>
      <w:r w:rsidRPr="004225F8">
        <w:rPr>
          <w:rFonts w:ascii="Garamond" w:hAnsi="Garamond"/>
          <w:sz w:val="24"/>
          <w:szCs w:val="24"/>
          <w:vertAlign w:val="subscript"/>
          <w:lang w:val="sq-AL"/>
        </w:rPr>
        <w:t>II</w:t>
      </w:r>
      <w:r w:rsidRPr="004225F8">
        <w:rPr>
          <w:rFonts w:ascii="Garamond" w:hAnsi="Garamond"/>
          <w:sz w:val="24"/>
          <w:szCs w:val="24"/>
          <w:lang w:val="sq-AL"/>
        </w:rPr>
        <w:t>.</w:t>
      </w:r>
    </w:p>
    <w:p w:rsidR="007C3695" w:rsidRPr="00D015C0" w:rsidRDefault="007C3695" w:rsidP="00B7388D">
      <w:pPr>
        <w:pStyle w:val="ListParagraph"/>
        <w:widowControl w:val="0"/>
        <w:spacing w:after="0" w:line="240" w:lineRule="auto"/>
        <w:rPr>
          <w:rFonts w:ascii="Garamond" w:hAnsi="Garamond"/>
          <w:sz w:val="14"/>
          <w:szCs w:val="24"/>
          <w:lang w:val="sq-AL"/>
        </w:rPr>
      </w:pPr>
    </w:p>
    <w:p w:rsidR="007C3695" w:rsidRPr="004225F8" w:rsidRDefault="00302D80" w:rsidP="00B7388D">
      <w:pPr>
        <w:widowControl w:val="0"/>
        <w:spacing w:after="0" w:line="240" w:lineRule="auto"/>
        <w:jc w:val="center"/>
        <w:rPr>
          <w:rFonts w:ascii="Garamond" w:hAnsi="Garamond"/>
          <w:b/>
          <w:i/>
          <w:sz w:val="24"/>
          <w:szCs w:val="24"/>
          <w:u w:val="single"/>
          <w:lang w:val="sq-AL"/>
        </w:rPr>
      </w:pPr>
      <w:r>
        <w:rPr>
          <w:rFonts w:ascii="Garamond" w:hAnsi="Garamond"/>
          <w:b/>
          <w:i/>
          <w:sz w:val="24"/>
          <w:szCs w:val="24"/>
          <w:u w:val="single"/>
          <w:lang w:val="sq-AL"/>
        </w:rPr>
        <w:t>Profili “III</w:t>
      </w:r>
      <w:r w:rsidR="007C3695" w:rsidRPr="004225F8">
        <w:rPr>
          <w:rFonts w:ascii="Garamond" w:hAnsi="Garamond"/>
          <w:b/>
          <w:i/>
          <w:sz w:val="24"/>
          <w:szCs w:val="24"/>
          <w:u w:val="single"/>
          <w:lang w:val="sq-AL"/>
        </w:rPr>
        <w:t>”</w:t>
      </w:r>
    </w:p>
    <w:p w:rsidR="007C3695" w:rsidRPr="004225F8" w:rsidRDefault="007C3695" w:rsidP="00B7388D">
      <w:pPr>
        <w:pStyle w:val="ListParagraph"/>
        <w:widowControl w:val="0"/>
        <w:numPr>
          <w:ilvl w:val="0"/>
          <w:numId w:val="20"/>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lejet minerare nr</w:t>
      </w:r>
      <w:r w:rsidR="00DE669B">
        <w:rPr>
          <w:rFonts w:ascii="Garamond" w:hAnsi="Garamond"/>
          <w:sz w:val="24"/>
          <w:szCs w:val="24"/>
          <w:lang w:val="sq-AL"/>
        </w:rPr>
        <w:t>.</w:t>
      </w:r>
      <w:r w:rsidRPr="004225F8">
        <w:rPr>
          <w:rFonts w:ascii="Garamond" w:hAnsi="Garamond"/>
          <w:sz w:val="24"/>
          <w:szCs w:val="24"/>
          <w:lang w:val="sq-AL"/>
        </w:rPr>
        <w:t xml:space="preserve"> </w:t>
      </w:r>
      <w:r w:rsidRPr="004225F8">
        <w:rPr>
          <w:rFonts w:ascii="Garamond" w:hAnsi="Garamond"/>
          <w:b/>
          <w:sz w:val="24"/>
          <w:szCs w:val="24"/>
          <w:lang w:val="sq-AL" w:eastAsia="ja-JP"/>
        </w:rPr>
        <w:t>L 677/2</w:t>
      </w:r>
      <w:r w:rsidR="004518EF">
        <w:rPr>
          <w:rFonts w:ascii="Garamond" w:hAnsi="Garamond"/>
          <w:b/>
          <w:sz w:val="24"/>
          <w:szCs w:val="24"/>
          <w:lang w:val="sq-AL" w:eastAsia="ja-JP"/>
        </w:rPr>
        <w:t>.</w:t>
      </w:r>
    </w:p>
    <w:p w:rsidR="007C3695" w:rsidRPr="004225F8" w:rsidRDefault="007C3695" w:rsidP="00B7388D">
      <w:pPr>
        <w:pStyle w:val="ListParagraph"/>
        <w:widowControl w:val="0"/>
        <w:numPr>
          <w:ilvl w:val="0"/>
          <w:numId w:val="20"/>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kupolën lidhëse të trupave xehero</w:t>
      </w:r>
      <w:r w:rsidR="00A1186E">
        <w:rPr>
          <w:rFonts w:ascii="Garamond" w:hAnsi="Garamond"/>
          <w:b/>
          <w:sz w:val="24"/>
          <w:szCs w:val="24"/>
          <w:lang w:val="sq-AL"/>
        </w:rPr>
        <w:t>rë</w:t>
      </w:r>
      <w:r w:rsidRPr="004225F8">
        <w:rPr>
          <w:rFonts w:ascii="Garamond" w:hAnsi="Garamond"/>
          <w:b/>
          <w:sz w:val="24"/>
          <w:szCs w:val="24"/>
          <w:lang w:val="sq-AL"/>
        </w:rPr>
        <w:t xml:space="preserve"> (P</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 Q), nga y = 4877</w:t>
      </w:r>
      <w:r w:rsidR="004518EF">
        <w:rPr>
          <w:rFonts w:ascii="Garamond" w:hAnsi="Garamond"/>
          <w:b/>
          <w:sz w:val="24"/>
          <w:szCs w:val="24"/>
          <w:lang w:val="sq-AL"/>
        </w:rPr>
        <w:t>.</w:t>
      </w:r>
      <w:r w:rsidRPr="004225F8">
        <w:rPr>
          <w:rFonts w:ascii="Garamond" w:hAnsi="Garamond"/>
          <w:b/>
          <w:sz w:val="24"/>
          <w:szCs w:val="24"/>
          <w:lang w:val="sq-AL"/>
        </w:rPr>
        <w:t xml:space="preserve"> deri në y = 4908 pasi kemi r</w:t>
      </w:r>
      <w:r w:rsidR="00A1186E">
        <w:rPr>
          <w:rFonts w:ascii="Garamond" w:hAnsi="Garamond"/>
          <w:b/>
          <w:sz w:val="24"/>
          <w:szCs w:val="24"/>
          <w:lang w:val="sq-AL"/>
        </w:rPr>
        <w:t>iaktivizimin e hinkës së dalë më</w:t>
      </w:r>
      <w:r w:rsidRPr="004225F8">
        <w:rPr>
          <w:rFonts w:ascii="Garamond" w:hAnsi="Garamond"/>
          <w:b/>
          <w:sz w:val="24"/>
          <w:szCs w:val="24"/>
          <w:lang w:val="sq-AL"/>
        </w:rPr>
        <w:t xml:space="preserve"> parë, si dhe në dyshemenë e trupit xeheror 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 4995 deri në y = 5090 pasi riaktivizohet hinka e dalë më parë.</w:t>
      </w:r>
    </w:p>
    <w:p w:rsidR="007C3695" w:rsidRPr="004225F8" w:rsidRDefault="007C3695" w:rsidP="00B7388D">
      <w:pPr>
        <w:pStyle w:val="ListParagraph"/>
        <w:widowControl w:val="0"/>
        <w:numPr>
          <w:ilvl w:val="0"/>
          <w:numId w:val="20"/>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P</w:t>
      </w:r>
      <w:r w:rsidRPr="004225F8">
        <w:rPr>
          <w:rFonts w:ascii="Garamond" w:hAnsi="Garamond"/>
          <w:sz w:val="24"/>
          <w:szCs w:val="24"/>
          <w:vertAlign w:val="subscript"/>
          <w:lang w:val="sq-AL"/>
        </w:rPr>
        <w:t xml:space="preserve">I </w:t>
      </w:r>
      <w:r w:rsidRPr="004225F8">
        <w:rPr>
          <w:rFonts w:ascii="Garamond" w:hAnsi="Garamond"/>
          <w:sz w:val="24"/>
          <w:szCs w:val="24"/>
          <w:lang w:val="sq-AL"/>
        </w:rPr>
        <w:t>- Q nga y= 4718 deri në y = 4865.</w:t>
      </w:r>
    </w:p>
    <w:p w:rsidR="007C3695" w:rsidRPr="004225F8" w:rsidRDefault="007C3695" w:rsidP="00B7388D">
      <w:pPr>
        <w:pStyle w:val="ListParagraph"/>
        <w:widowControl w:val="0"/>
        <w:numPr>
          <w:ilvl w:val="0"/>
          <w:numId w:val="20"/>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qendror (Q) nga y = 4868 deri në y = 4905.</w:t>
      </w:r>
    </w:p>
    <w:p w:rsidR="007C3695" w:rsidRPr="004225F8" w:rsidRDefault="007C3695" w:rsidP="00B7388D">
      <w:pPr>
        <w:pStyle w:val="ListParagraph"/>
        <w:widowControl w:val="0"/>
        <w:numPr>
          <w:ilvl w:val="0"/>
          <w:numId w:val="20"/>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 4960 deri në y = 5000.</w:t>
      </w:r>
    </w:p>
    <w:p w:rsidR="007C3695" w:rsidRPr="004225F8" w:rsidRDefault="007C3695" w:rsidP="00B7388D">
      <w:pPr>
        <w:pStyle w:val="ListParagraph"/>
        <w:widowControl w:val="0"/>
        <w:numPr>
          <w:ilvl w:val="0"/>
          <w:numId w:val="20"/>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 xml:space="preserve">II-3 </w:t>
      </w:r>
      <w:r w:rsidRPr="004225F8">
        <w:rPr>
          <w:rFonts w:ascii="Garamond" w:hAnsi="Garamond"/>
          <w:sz w:val="24"/>
          <w:szCs w:val="24"/>
          <w:lang w:val="sq-AL"/>
        </w:rPr>
        <w:t>nga y = 5029 deri në y = 5075.</w:t>
      </w:r>
    </w:p>
    <w:p w:rsidR="007C3695" w:rsidRPr="00D015C0" w:rsidRDefault="007C3695" w:rsidP="00B7388D">
      <w:pPr>
        <w:pStyle w:val="ListParagraph"/>
        <w:widowControl w:val="0"/>
        <w:spacing w:after="0" w:line="240" w:lineRule="auto"/>
        <w:jc w:val="both"/>
        <w:rPr>
          <w:rFonts w:ascii="Garamond" w:hAnsi="Garamond"/>
          <w:sz w:val="14"/>
          <w:szCs w:val="24"/>
          <w:lang w:val="sq-AL"/>
        </w:rPr>
      </w:pPr>
    </w:p>
    <w:p w:rsidR="007C3695" w:rsidRPr="004225F8" w:rsidRDefault="007C3695" w:rsidP="00B7388D">
      <w:pPr>
        <w:widowControl w:val="0"/>
        <w:spacing w:after="0" w:line="240" w:lineRule="auto"/>
        <w:ind w:left="357"/>
        <w:jc w:val="center"/>
        <w:rPr>
          <w:rFonts w:ascii="Garamond" w:hAnsi="Garamond"/>
          <w:b/>
          <w:i/>
          <w:sz w:val="24"/>
          <w:szCs w:val="24"/>
          <w:u w:val="single"/>
          <w:lang w:val="sq-AL"/>
        </w:rPr>
      </w:pPr>
      <w:r w:rsidRPr="004225F8">
        <w:rPr>
          <w:rFonts w:ascii="Garamond" w:hAnsi="Garamond"/>
          <w:b/>
          <w:i/>
          <w:sz w:val="24"/>
          <w:szCs w:val="24"/>
          <w:u w:val="single"/>
          <w:lang w:val="sq-AL"/>
        </w:rPr>
        <w:t>Profili</w:t>
      </w:r>
      <w:r w:rsidR="0038409D" w:rsidRPr="004225F8">
        <w:rPr>
          <w:rFonts w:ascii="Garamond" w:hAnsi="Garamond"/>
          <w:b/>
          <w:i/>
          <w:sz w:val="24"/>
          <w:szCs w:val="24"/>
          <w:u w:val="single"/>
          <w:lang w:val="sq-AL"/>
        </w:rPr>
        <w:t xml:space="preserve"> </w:t>
      </w:r>
      <w:r w:rsidR="00302D80">
        <w:rPr>
          <w:rFonts w:ascii="Garamond" w:hAnsi="Garamond"/>
          <w:b/>
          <w:i/>
          <w:sz w:val="24"/>
          <w:szCs w:val="24"/>
          <w:u w:val="single"/>
          <w:lang w:val="sq-AL"/>
        </w:rPr>
        <w:t>“IV</w:t>
      </w:r>
      <w:r w:rsidRPr="004225F8">
        <w:rPr>
          <w:rFonts w:ascii="Garamond" w:hAnsi="Garamond"/>
          <w:b/>
          <w:i/>
          <w:sz w:val="24"/>
          <w:szCs w:val="24"/>
          <w:u w:val="single"/>
          <w:lang w:val="sq-AL"/>
        </w:rPr>
        <w:t>”</w:t>
      </w:r>
    </w:p>
    <w:p w:rsidR="007C3695" w:rsidRPr="004225F8" w:rsidRDefault="007C3695" w:rsidP="00B7388D">
      <w:pPr>
        <w:widowControl w:val="0"/>
        <w:numPr>
          <w:ilvl w:val="0"/>
          <w:numId w:val="20"/>
        </w:numPr>
        <w:spacing w:after="0" w:line="240" w:lineRule="auto"/>
        <w:rPr>
          <w:rFonts w:ascii="Garamond" w:hAnsi="Garamond"/>
          <w:sz w:val="24"/>
          <w:szCs w:val="24"/>
          <w:lang w:val="sq-AL"/>
        </w:rPr>
      </w:pPr>
      <w:r w:rsidRPr="004225F8">
        <w:rPr>
          <w:rFonts w:ascii="Garamond" w:hAnsi="Garamond"/>
          <w:sz w:val="24"/>
          <w:szCs w:val="24"/>
          <w:lang w:val="sq-AL"/>
        </w:rPr>
        <w:t xml:space="preserve">Në këtë profil përfshihen lejet minerare </w:t>
      </w:r>
      <w:r w:rsidR="00DE669B" w:rsidRPr="00DE669B">
        <w:rPr>
          <w:rFonts w:ascii="Garamond" w:hAnsi="Garamond"/>
          <w:sz w:val="24"/>
          <w:szCs w:val="24"/>
          <w:lang w:val="sq-AL"/>
        </w:rPr>
        <w:t>n</w:t>
      </w:r>
      <w:r w:rsidRPr="00DE669B">
        <w:rPr>
          <w:rFonts w:ascii="Garamond" w:hAnsi="Garamond"/>
          <w:sz w:val="24"/>
          <w:szCs w:val="24"/>
          <w:lang w:val="sq-AL"/>
        </w:rPr>
        <w:t>r</w:t>
      </w:r>
      <w:r w:rsidR="00DE669B" w:rsidRPr="00DE669B">
        <w:rPr>
          <w:rFonts w:ascii="Garamond" w:hAnsi="Garamond"/>
          <w:sz w:val="24"/>
          <w:szCs w:val="24"/>
          <w:lang w:val="sq-AL"/>
        </w:rPr>
        <w:t>.</w:t>
      </w:r>
      <w:r w:rsidRPr="004225F8">
        <w:rPr>
          <w:rFonts w:ascii="Garamond" w:hAnsi="Garamond"/>
          <w:b/>
          <w:sz w:val="24"/>
          <w:szCs w:val="24"/>
          <w:lang w:val="sq-AL"/>
        </w:rPr>
        <w:t xml:space="preserve"> 677</w:t>
      </w:r>
      <w:r w:rsidRPr="004225F8">
        <w:rPr>
          <w:rFonts w:ascii="Garamond" w:hAnsi="Garamond"/>
          <w:sz w:val="24"/>
          <w:szCs w:val="24"/>
          <w:lang w:val="sq-AL"/>
        </w:rPr>
        <w:t xml:space="preserve"> ,</w:t>
      </w:r>
      <w:r w:rsidRPr="004225F8">
        <w:rPr>
          <w:rFonts w:ascii="Garamond" w:hAnsi="Garamond"/>
          <w:b/>
          <w:sz w:val="24"/>
          <w:szCs w:val="24"/>
          <w:lang w:val="sq-AL"/>
        </w:rPr>
        <w:t>1270,1461</w:t>
      </w:r>
      <w:r w:rsidRPr="004225F8">
        <w:rPr>
          <w:rFonts w:ascii="Garamond" w:hAnsi="Garamond"/>
          <w:sz w:val="24"/>
          <w:szCs w:val="24"/>
          <w:lang w:val="sq-AL"/>
        </w:rPr>
        <w:t>.</w:t>
      </w:r>
    </w:p>
    <w:p w:rsidR="007C3695" w:rsidRPr="004225F8" w:rsidRDefault="007C3695" w:rsidP="00B7388D">
      <w:pPr>
        <w:pStyle w:val="ListParagraph"/>
        <w:widowControl w:val="0"/>
        <w:numPr>
          <w:ilvl w:val="0"/>
          <w:numId w:val="20"/>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4718 deri në y= 4739</w:t>
      </w:r>
      <w:r w:rsidR="004518EF">
        <w:rPr>
          <w:rFonts w:ascii="Garamond" w:hAnsi="Garamond"/>
          <w:b/>
          <w:sz w:val="24"/>
          <w:szCs w:val="24"/>
          <w:lang w:val="sq-AL"/>
        </w:rPr>
        <w:t>.</w:t>
      </w:r>
    </w:p>
    <w:p w:rsidR="007C3695" w:rsidRPr="004225F8" w:rsidRDefault="007C3695" w:rsidP="00B7388D">
      <w:pPr>
        <w:widowControl w:val="0"/>
        <w:numPr>
          <w:ilvl w:val="0"/>
          <w:numId w:val="20"/>
        </w:numPr>
        <w:spacing w:after="0" w:line="240" w:lineRule="auto"/>
        <w:rPr>
          <w:rFonts w:ascii="Garamond" w:hAnsi="Garamond"/>
          <w:sz w:val="24"/>
          <w:szCs w:val="24"/>
          <w:lang w:val="sq-AL"/>
        </w:rPr>
      </w:pPr>
      <w:r w:rsidRPr="004225F8">
        <w:rPr>
          <w:rFonts w:ascii="Garamond" w:hAnsi="Garamond"/>
          <w:sz w:val="24"/>
          <w:szCs w:val="24"/>
          <w:lang w:val="sq-AL"/>
        </w:rPr>
        <w:t>Mund të punohet në dyshemenë e trupit xeheror</w:t>
      </w:r>
      <w:r w:rsidR="0038409D" w:rsidRPr="004225F8">
        <w:rPr>
          <w:rFonts w:ascii="Garamond" w:hAnsi="Garamond"/>
          <w:sz w:val="24"/>
          <w:szCs w:val="24"/>
          <w:lang w:val="sq-AL"/>
        </w:rPr>
        <w:t xml:space="preserve"> </w:t>
      </w:r>
      <w:r w:rsidRPr="004225F8">
        <w:rPr>
          <w:rFonts w:ascii="Garamond" w:hAnsi="Garamond"/>
          <w:sz w:val="24"/>
          <w:szCs w:val="24"/>
          <w:lang w:val="sq-AL"/>
        </w:rPr>
        <w:t>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4723 deri në y = 4871</w:t>
      </w:r>
      <w:r w:rsidR="004518EF">
        <w:rPr>
          <w:rFonts w:ascii="Garamond" w:hAnsi="Garamond"/>
          <w:sz w:val="24"/>
          <w:szCs w:val="24"/>
          <w:lang w:val="sq-AL"/>
        </w:rPr>
        <w:t>.</w:t>
      </w:r>
    </w:p>
    <w:p w:rsidR="007C3695" w:rsidRPr="004225F8" w:rsidRDefault="007C3695" w:rsidP="00B7388D">
      <w:pPr>
        <w:pStyle w:val="ListParagraph"/>
        <w:widowControl w:val="0"/>
        <w:numPr>
          <w:ilvl w:val="0"/>
          <w:numId w:val="20"/>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4872 deri në y=4922</w:t>
      </w:r>
      <w:r w:rsidR="004518EF">
        <w:rPr>
          <w:rFonts w:ascii="Garamond" w:hAnsi="Garamond"/>
          <w:b/>
          <w:sz w:val="24"/>
          <w:szCs w:val="24"/>
          <w:lang w:val="sq-AL"/>
        </w:rPr>
        <w:t>.</w:t>
      </w:r>
    </w:p>
    <w:p w:rsidR="007C3695" w:rsidRPr="004225F8" w:rsidRDefault="007C3695" w:rsidP="00B7388D">
      <w:pPr>
        <w:pStyle w:val="ListParagraph"/>
        <w:widowControl w:val="0"/>
        <w:numPr>
          <w:ilvl w:val="0"/>
          <w:numId w:val="20"/>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w:t>
      </w:r>
      <w:r w:rsidR="0038409D" w:rsidRPr="004225F8">
        <w:rPr>
          <w:rFonts w:ascii="Garamond" w:hAnsi="Garamond"/>
          <w:b/>
          <w:sz w:val="24"/>
          <w:szCs w:val="24"/>
          <w:lang w:val="sq-AL"/>
        </w:rPr>
        <w:t xml:space="preserve"> </w:t>
      </w:r>
      <w:r w:rsidR="00A1186E">
        <w:rPr>
          <w:rFonts w:ascii="Garamond" w:hAnsi="Garamond"/>
          <w:b/>
          <w:sz w:val="24"/>
          <w:szCs w:val="24"/>
          <w:lang w:val="sq-AL"/>
        </w:rPr>
        <w:t>qendror</w:t>
      </w:r>
      <w:r w:rsidR="00A1186E" w:rsidRPr="004225F8">
        <w:rPr>
          <w:rFonts w:ascii="Garamond" w:hAnsi="Garamond"/>
          <w:b/>
          <w:sz w:val="24"/>
          <w:szCs w:val="24"/>
          <w:lang w:val="sq-AL"/>
        </w:rPr>
        <w:t xml:space="preserve"> </w:t>
      </w:r>
      <w:r w:rsidRPr="004225F8">
        <w:rPr>
          <w:rFonts w:ascii="Garamond" w:hAnsi="Garamond"/>
          <w:b/>
          <w:sz w:val="24"/>
          <w:szCs w:val="24"/>
          <w:lang w:val="sq-AL"/>
        </w:rPr>
        <w:t>nga y= 4883 deri në y= 4957</w:t>
      </w:r>
      <w:r w:rsidR="004518EF">
        <w:rPr>
          <w:rFonts w:ascii="Garamond" w:hAnsi="Garamond"/>
          <w:b/>
          <w:sz w:val="24"/>
          <w:szCs w:val="24"/>
          <w:lang w:val="sq-AL"/>
        </w:rPr>
        <w:t>.</w:t>
      </w:r>
    </w:p>
    <w:p w:rsidR="007C3695" w:rsidRPr="004225F8" w:rsidRDefault="007C3695" w:rsidP="00B7388D">
      <w:pPr>
        <w:pStyle w:val="ListParagraph"/>
        <w:widowControl w:val="0"/>
        <w:numPr>
          <w:ilvl w:val="0"/>
          <w:numId w:val="20"/>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 4885 deri në y = 5036.</w:t>
      </w:r>
    </w:p>
    <w:p w:rsidR="007C3695" w:rsidRPr="004225F8" w:rsidRDefault="007C3695" w:rsidP="00B7388D">
      <w:pPr>
        <w:pStyle w:val="ListParagraph"/>
        <w:widowControl w:val="0"/>
        <w:numPr>
          <w:ilvl w:val="0"/>
          <w:numId w:val="20"/>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w:t>
      </w:r>
      <w:r w:rsidR="0038409D" w:rsidRPr="004225F8">
        <w:rPr>
          <w:rFonts w:ascii="Garamond" w:hAnsi="Garamond"/>
          <w:sz w:val="24"/>
          <w:szCs w:val="24"/>
          <w:lang w:val="sq-AL"/>
        </w:rPr>
        <w:t xml:space="preserve"> </w:t>
      </w:r>
      <w:r w:rsidRPr="004225F8">
        <w:rPr>
          <w:rFonts w:ascii="Garamond" w:hAnsi="Garamond"/>
          <w:sz w:val="24"/>
          <w:szCs w:val="24"/>
          <w:lang w:val="sq-AL"/>
        </w:rPr>
        <w:t>trupit xeheror L</w:t>
      </w:r>
      <w:r w:rsidRPr="004225F8">
        <w:rPr>
          <w:rFonts w:ascii="Garamond" w:hAnsi="Garamond"/>
          <w:sz w:val="24"/>
          <w:szCs w:val="24"/>
          <w:vertAlign w:val="subscript"/>
          <w:lang w:val="sq-AL"/>
        </w:rPr>
        <w:t>II-1</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 5012 deri në y = 5090.</w:t>
      </w:r>
    </w:p>
    <w:p w:rsidR="007C3695" w:rsidRPr="004225F8" w:rsidRDefault="007C3695" w:rsidP="00B7388D">
      <w:pPr>
        <w:pStyle w:val="ListParagraph"/>
        <w:widowControl w:val="0"/>
        <w:numPr>
          <w:ilvl w:val="0"/>
          <w:numId w:val="20"/>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II-2</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 5020 deri në y = 5088.</w:t>
      </w:r>
    </w:p>
    <w:p w:rsidR="007C3695" w:rsidRPr="004225F8" w:rsidRDefault="007C3695" w:rsidP="00B7388D">
      <w:pPr>
        <w:pStyle w:val="ListParagraph"/>
        <w:widowControl w:val="0"/>
        <w:numPr>
          <w:ilvl w:val="0"/>
          <w:numId w:val="20"/>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II-3</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 5100 deri në y = 5109.</w:t>
      </w:r>
    </w:p>
    <w:p w:rsidR="007C3695" w:rsidRPr="004225F8" w:rsidRDefault="007C3695" w:rsidP="00B7388D">
      <w:pPr>
        <w:pStyle w:val="ListParagraph"/>
        <w:widowControl w:val="0"/>
        <w:numPr>
          <w:ilvl w:val="0"/>
          <w:numId w:val="20"/>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kupolën lidhëse të trupit xeheror L</w:t>
      </w:r>
      <w:r w:rsidRPr="004225F8">
        <w:rPr>
          <w:rFonts w:ascii="Garamond" w:hAnsi="Garamond"/>
          <w:b/>
          <w:sz w:val="24"/>
          <w:szCs w:val="24"/>
          <w:vertAlign w:val="subscript"/>
          <w:lang w:val="sq-AL"/>
        </w:rPr>
        <w:t>II-2</w:t>
      </w:r>
      <w:r w:rsidRPr="004225F8">
        <w:rPr>
          <w:rFonts w:ascii="Garamond" w:hAnsi="Garamond"/>
          <w:b/>
          <w:sz w:val="24"/>
          <w:szCs w:val="24"/>
          <w:lang w:val="sq-AL"/>
        </w:rPr>
        <w:t xml:space="preserve"> me L</w:t>
      </w:r>
      <w:r w:rsidRPr="004225F8">
        <w:rPr>
          <w:rFonts w:ascii="Garamond" w:hAnsi="Garamond"/>
          <w:b/>
          <w:sz w:val="24"/>
          <w:szCs w:val="24"/>
          <w:vertAlign w:val="subscript"/>
          <w:lang w:val="sq-AL"/>
        </w:rPr>
        <w:t xml:space="preserve">II-3 </w:t>
      </w:r>
      <w:r w:rsidRPr="004225F8">
        <w:rPr>
          <w:rFonts w:ascii="Garamond" w:hAnsi="Garamond"/>
          <w:b/>
          <w:sz w:val="24"/>
          <w:szCs w:val="24"/>
          <w:lang w:val="sq-AL"/>
        </w:rPr>
        <w:t>nga y=5096 deri y= 5107.</w:t>
      </w:r>
    </w:p>
    <w:p w:rsidR="007C3695" w:rsidRPr="004225F8" w:rsidRDefault="007C3695" w:rsidP="00B7388D">
      <w:pPr>
        <w:widowControl w:val="0"/>
        <w:spacing w:after="0" w:line="240" w:lineRule="auto"/>
        <w:ind w:left="360"/>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“VI” </w:t>
      </w:r>
    </w:p>
    <w:p w:rsidR="007C3695" w:rsidRPr="004225F8" w:rsidRDefault="007C3695" w:rsidP="00B7388D">
      <w:pPr>
        <w:widowControl w:val="0"/>
        <w:numPr>
          <w:ilvl w:val="0"/>
          <w:numId w:val="20"/>
        </w:numPr>
        <w:spacing w:after="0" w:line="240" w:lineRule="auto"/>
        <w:rPr>
          <w:rFonts w:ascii="Garamond" w:hAnsi="Garamond"/>
          <w:sz w:val="24"/>
          <w:szCs w:val="24"/>
          <w:lang w:val="sq-AL"/>
        </w:rPr>
      </w:pPr>
      <w:r w:rsidRPr="004225F8">
        <w:rPr>
          <w:rFonts w:ascii="Garamond" w:hAnsi="Garamond"/>
          <w:sz w:val="24"/>
          <w:szCs w:val="24"/>
          <w:lang w:val="sq-AL"/>
        </w:rPr>
        <w:t xml:space="preserve">Ky profil përfshin 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677; 1461; 1155</w:t>
      </w:r>
      <w:r w:rsidRPr="004225F8">
        <w:rPr>
          <w:rFonts w:ascii="Garamond" w:hAnsi="Garamond"/>
          <w:sz w:val="24"/>
          <w:szCs w:val="24"/>
          <w:lang w:val="sq-AL"/>
        </w:rPr>
        <w:t>.</w:t>
      </w:r>
    </w:p>
    <w:p w:rsidR="007C3695" w:rsidRPr="004225F8" w:rsidRDefault="007C3695" w:rsidP="00B7388D">
      <w:pPr>
        <w:widowControl w:val="0"/>
        <w:numPr>
          <w:ilvl w:val="0"/>
          <w:numId w:val="20"/>
        </w:numPr>
        <w:spacing w:after="0" w:line="240" w:lineRule="auto"/>
        <w:rPr>
          <w:rFonts w:ascii="Garamond" w:hAnsi="Garamond"/>
          <w:b/>
          <w:sz w:val="24"/>
          <w:szCs w:val="24"/>
          <w:lang w:val="sq-AL"/>
        </w:rPr>
      </w:pPr>
      <w:r w:rsidRPr="004225F8">
        <w:rPr>
          <w:rFonts w:ascii="Garamond" w:hAnsi="Garamond"/>
          <w:b/>
          <w:sz w:val="24"/>
          <w:szCs w:val="24"/>
          <w:lang w:val="sq-AL"/>
        </w:rPr>
        <w:t>Nuk mund të punohet në P</w:t>
      </w:r>
      <w:r w:rsidRPr="004225F8">
        <w:rPr>
          <w:rFonts w:ascii="Garamond" w:hAnsi="Garamond"/>
          <w:b/>
          <w:sz w:val="24"/>
          <w:szCs w:val="24"/>
          <w:vertAlign w:val="subscript"/>
          <w:lang w:val="sq-AL"/>
        </w:rPr>
        <w:t>II</w:t>
      </w:r>
      <w:r w:rsidR="0038409D" w:rsidRPr="004225F8">
        <w:rPr>
          <w:rFonts w:ascii="Garamond" w:hAnsi="Garamond"/>
          <w:b/>
          <w:sz w:val="24"/>
          <w:szCs w:val="24"/>
          <w:vertAlign w:val="subscript"/>
          <w:lang w:val="sq-AL"/>
        </w:rPr>
        <w:t xml:space="preserve"> </w:t>
      </w:r>
      <w:r w:rsidRPr="004225F8">
        <w:rPr>
          <w:rFonts w:ascii="Garamond" w:hAnsi="Garamond"/>
          <w:b/>
          <w:sz w:val="24"/>
          <w:szCs w:val="24"/>
          <w:lang w:val="sq-AL"/>
        </w:rPr>
        <w:t>nga y= 4740 deri në y= 4784</w:t>
      </w:r>
      <w:r w:rsidR="004518EF">
        <w:rPr>
          <w:rFonts w:ascii="Garamond" w:hAnsi="Garamond"/>
          <w:b/>
          <w:sz w:val="24"/>
          <w:szCs w:val="24"/>
          <w:lang w:val="sq-AL"/>
        </w:rPr>
        <w:t>.</w:t>
      </w:r>
      <w:r w:rsidRPr="004225F8">
        <w:rPr>
          <w:rFonts w:ascii="Garamond" w:hAnsi="Garamond"/>
          <w:b/>
          <w:sz w:val="24"/>
          <w:szCs w:val="24"/>
          <w:lang w:val="sq-AL"/>
        </w:rPr>
        <w:t xml:space="preserve"> </w:t>
      </w:r>
    </w:p>
    <w:p w:rsidR="007C3695" w:rsidRPr="004225F8" w:rsidRDefault="007C3695" w:rsidP="00B7388D">
      <w:pPr>
        <w:widowControl w:val="0"/>
        <w:numPr>
          <w:ilvl w:val="0"/>
          <w:numId w:val="20"/>
        </w:numPr>
        <w:spacing w:after="0" w:line="240" w:lineRule="auto"/>
        <w:rPr>
          <w:rFonts w:ascii="Garamond" w:hAnsi="Garamond"/>
          <w:sz w:val="24"/>
          <w:szCs w:val="24"/>
          <w:lang w:val="sq-AL"/>
        </w:rPr>
      </w:pPr>
      <w:r w:rsidRPr="004225F8">
        <w:rPr>
          <w:rFonts w:ascii="Garamond" w:hAnsi="Garamond"/>
          <w:sz w:val="24"/>
          <w:szCs w:val="24"/>
          <w:lang w:val="sq-AL"/>
        </w:rPr>
        <w:t>Mund të punohet në trupin xeheror P</w:t>
      </w:r>
      <w:r w:rsidRPr="004225F8">
        <w:rPr>
          <w:rFonts w:ascii="Garamond" w:hAnsi="Garamond"/>
          <w:sz w:val="24"/>
          <w:szCs w:val="24"/>
          <w:vertAlign w:val="subscript"/>
          <w:lang w:val="sq-AL"/>
        </w:rPr>
        <w:t>I</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4746 deri në y= 4900</w:t>
      </w:r>
      <w:r w:rsidR="004518EF">
        <w:rPr>
          <w:rFonts w:ascii="Garamond" w:hAnsi="Garamond"/>
          <w:sz w:val="24"/>
          <w:szCs w:val="24"/>
          <w:lang w:val="sq-AL"/>
        </w:rPr>
        <w:t>.</w:t>
      </w:r>
    </w:p>
    <w:p w:rsidR="007C3695" w:rsidRPr="004225F8" w:rsidRDefault="007C3695" w:rsidP="00B7388D">
      <w:pPr>
        <w:widowControl w:val="0"/>
        <w:numPr>
          <w:ilvl w:val="0"/>
          <w:numId w:val="20"/>
        </w:numPr>
        <w:spacing w:after="0" w:line="240" w:lineRule="auto"/>
        <w:rPr>
          <w:rFonts w:ascii="Garamond" w:hAnsi="Garamond"/>
          <w:b/>
          <w:sz w:val="24"/>
          <w:szCs w:val="24"/>
          <w:lang w:val="sq-AL"/>
        </w:rPr>
      </w:pPr>
      <w:r w:rsidRPr="004225F8">
        <w:rPr>
          <w:rFonts w:ascii="Garamond" w:hAnsi="Garamond"/>
          <w:b/>
          <w:sz w:val="24"/>
          <w:szCs w:val="24"/>
          <w:lang w:val="sq-AL"/>
        </w:rPr>
        <w:t xml:space="preserve">Nuk mund të punohet në dysheme të trupit xeheror </w:t>
      </w:r>
      <w:r w:rsidR="00EF4A07">
        <w:rPr>
          <w:rFonts w:ascii="Garamond" w:hAnsi="Garamond"/>
          <w:b/>
          <w:sz w:val="24"/>
          <w:szCs w:val="24"/>
          <w:lang w:val="sq-AL"/>
        </w:rPr>
        <w:t>qendror</w:t>
      </w:r>
      <w:r w:rsidR="00EF4A07" w:rsidRPr="004225F8">
        <w:rPr>
          <w:rFonts w:ascii="Garamond" w:hAnsi="Garamond"/>
          <w:b/>
          <w:sz w:val="24"/>
          <w:szCs w:val="24"/>
          <w:lang w:val="sq-AL"/>
        </w:rPr>
        <w:t xml:space="preserve"> </w:t>
      </w:r>
      <w:r w:rsidRPr="004225F8">
        <w:rPr>
          <w:rFonts w:ascii="Garamond" w:hAnsi="Garamond"/>
          <w:b/>
          <w:sz w:val="24"/>
          <w:szCs w:val="24"/>
          <w:lang w:val="sq-AL"/>
        </w:rPr>
        <w:t>për arsye se aktivizohet hinka q</w:t>
      </w:r>
      <w:r w:rsidR="007D45A1">
        <w:rPr>
          <w:rFonts w:ascii="Garamond" w:hAnsi="Garamond"/>
          <w:b/>
          <w:sz w:val="24"/>
          <w:szCs w:val="24"/>
          <w:lang w:val="sq-AL"/>
        </w:rPr>
        <w:t>ë</w:t>
      </w:r>
      <w:r w:rsidRPr="004225F8">
        <w:rPr>
          <w:rFonts w:ascii="Garamond" w:hAnsi="Garamond"/>
          <w:b/>
          <w:sz w:val="24"/>
          <w:szCs w:val="24"/>
          <w:lang w:val="sq-AL"/>
        </w:rPr>
        <w:t xml:space="preserve"> del në sipërfaqe.</w:t>
      </w:r>
    </w:p>
    <w:p w:rsidR="007C3695" w:rsidRPr="004225F8" w:rsidRDefault="007C3695" w:rsidP="00B7388D">
      <w:pPr>
        <w:widowControl w:val="0"/>
        <w:numPr>
          <w:ilvl w:val="0"/>
          <w:numId w:val="20"/>
        </w:numPr>
        <w:spacing w:after="0" w:line="240" w:lineRule="auto"/>
        <w:rPr>
          <w:rFonts w:ascii="Garamond" w:hAnsi="Garamond"/>
          <w:sz w:val="24"/>
          <w:szCs w:val="24"/>
          <w:lang w:val="sq-AL"/>
        </w:rPr>
      </w:pPr>
      <w:r w:rsidRPr="004225F8">
        <w:rPr>
          <w:rFonts w:ascii="Garamond" w:hAnsi="Garamond"/>
          <w:sz w:val="24"/>
          <w:szCs w:val="24"/>
          <w:lang w:val="sq-AL"/>
        </w:rPr>
        <w:t>Mund të punohet në trupin xeheror L</w:t>
      </w:r>
      <w:r w:rsidRPr="004225F8">
        <w:rPr>
          <w:rFonts w:ascii="Garamond" w:hAnsi="Garamond"/>
          <w:sz w:val="24"/>
          <w:szCs w:val="24"/>
          <w:vertAlign w:val="subscript"/>
          <w:lang w:val="sq-AL"/>
        </w:rPr>
        <w:t>I</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4940 deri y= 5020 dhe në trupin xeheror L</w:t>
      </w:r>
      <w:r w:rsidRPr="004225F8">
        <w:rPr>
          <w:rFonts w:ascii="Garamond" w:hAnsi="Garamond"/>
          <w:sz w:val="24"/>
          <w:szCs w:val="24"/>
          <w:vertAlign w:val="subscript"/>
          <w:lang w:val="sq-AL"/>
        </w:rPr>
        <w:t>II</w:t>
      </w:r>
      <w:r w:rsidRPr="004225F8">
        <w:rPr>
          <w:rFonts w:ascii="Garamond" w:hAnsi="Garamond"/>
          <w:sz w:val="24"/>
          <w:szCs w:val="24"/>
          <w:lang w:val="sq-AL"/>
        </w:rPr>
        <w:t>-2 poshtë horizontit 52 nga y= 5060 deri y= 5148</w:t>
      </w:r>
      <w:r w:rsidR="004518EF">
        <w:rPr>
          <w:rFonts w:ascii="Garamond" w:hAnsi="Garamond"/>
          <w:sz w:val="24"/>
          <w:szCs w:val="24"/>
          <w:lang w:val="sq-AL"/>
        </w:rPr>
        <w:t>.</w:t>
      </w:r>
    </w:p>
    <w:p w:rsidR="007C3695" w:rsidRPr="00D015C0" w:rsidRDefault="007C3695" w:rsidP="00B7388D">
      <w:pPr>
        <w:widowControl w:val="0"/>
        <w:spacing w:after="0" w:line="240" w:lineRule="auto"/>
        <w:ind w:left="360"/>
        <w:jc w:val="center"/>
        <w:rPr>
          <w:rFonts w:ascii="Garamond" w:hAnsi="Garamond"/>
          <w:b/>
          <w:i/>
          <w:sz w:val="14"/>
          <w:szCs w:val="24"/>
          <w:u w:val="single"/>
          <w:lang w:val="sq-AL"/>
        </w:rPr>
      </w:pPr>
    </w:p>
    <w:p w:rsidR="007C3695" w:rsidRPr="004225F8" w:rsidRDefault="007C3695" w:rsidP="00B7388D">
      <w:pPr>
        <w:widowControl w:val="0"/>
        <w:spacing w:after="0" w:line="240" w:lineRule="auto"/>
        <w:ind w:left="360"/>
        <w:jc w:val="center"/>
        <w:rPr>
          <w:rFonts w:ascii="Garamond" w:hAnsi="Garamond"/>
          <w:b/>
          <w:i/>
          <w:sz w:val="24"/>
          <w:szCs w:val="24"/>
          <w:u w:val="single"/>
          <w:lang w:val="sq-AL"/>
        </w:rPr>
      </w:pPr>
      <w:r w:rsidRPr="004225F8">
        <w:rPr>
          <w:rFonts w:ascii="Garamond" w:hAnsi="Garamond"/>
          <w:b/>
          <w:i/>
          <w:sz w:val="24"/>
          <w:szCs w:val="24"/>
          <w:u w:val="single"/>
          <w:lang w:val="sq-AL"/>
        </w:rPr>
        <w:t>Profili “</w:t>
      </w:r>
      <w:r w:rsidR="00F46B56">
        <w:rPr>
          <w:rFonts w:ascii="Garamond" w:hAnsi="Garamond"/>
          <w:b/>
          <w:i/>
          <w:sz w:val="24"/>
          <w:szCs w:val="24"/>
          <w:u w:val="single"/>
          <w:lang w:val="sq-AL"/>
        </w:rPr>
        <w:t>VII</w:t>
      </w:r>
      <w:r w:rsidRPr="004225F8">
        <w:rPr>
          <w:rFonts w:ascii="Garamond" w:hAnsi="Garamond"/>
          <w:b/>
          <w:i/>
          <w:sz w:val="24"/>
          <w:szCs w:val="24"/>
          <w:u w:val="single"/>
          <w:lang w:val="sq-AL"/>
        </w:rPr>
        <w:t xml:space="preserve">” </w:t>
      </w:r>
    </w:p>
    <w:p w:rsidR="007C3695" w:rsidRPr="004225F8" w:rsidRDefault="007C3695" w:rsidP="00B7388D">
      <w:pPr>
        <w:widowControl w:val="0"/>
        <w:spacing w:after="0" w:line="240" w:lineRule="auto"/>
        <w:ind w:left="720"/>
        <w:rPr>
          <w:rFonts w:ascii="Garamond" w:hAnsi="Garamond"/>
          <w:sz w:val="24"/>
          <w:szCs w:val="24"/>
          <w:lang w:val="sq-AL" w:eastAsia="ja-JP"/>
        </w:rPr>
      </w:pPr>
      <w:r w:rsidRPr="004225F8">
        <w:rPr>
          <w:rFonts w:ascii="Garamond" w:hAnsi="Garamond"/>
          <w:sz w:val="24"/>
          <w:szCs w:val="24"/>
          <w:lang w:val="sq-AL"/>
        </w:rPr>
        <w:t xml:space="preserve">Në këtë profil përfshihen 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 xml:space="preserve">677; </w:t>
      </w:r>
      <w:r w:rsidRPr="004225F8">
        <w:rPr>
          <w:rFonts w:ascii="Garamond" w:hAnsi="Garamond"/>
          <w:b/>
          <w:sz w:val="24"/>
          <w:szCs w:val="24"/>
          <w:lang w:val="sq-AL" w:eastAsia="ja-JP"/>
        </w:rPr>
        <w:t>1155</w:t>
      </w:r>
      <w:r w:rsidRPr="004225F8">
        <w:rPr>
          <w:rFonts w:ascii="Garamond" w:hAnsi="Garamond"/>
          <w:sz w:val="24"/>
          <w:szCs w:val="24"/>
          <w:lang w:val="sq-AL" w:eastAsia="ja-JP"/>
        </w:rPr>
        <w:t xml:space="preserve"> dhe </w:t>
      </w:r>
      <w:r w:rsidRPr="004225F8">
        <w:rPr>
          <w:rFonts w:ascii="Garamond" w:hAnsi="Garamond"/>
          <w:b/>
          <w:sz w:val="24"/>
          <w:szCs w:val="24"/>
          <w:lang w:val="sq-AL" w:eastAsia="ja-JP"/>
        </w:rPr>
        <w:t>1461</w:t>
      </w:r>
      <w:r w:rsidRPr="004225F8">
        <w:rPr>
          <w:rFonts w:ascii="Garamond" w:hAnsi="Garamond"/>
          <w:sz w:val="24"/>
          <w:szCs w:val="24"/>
          <w:lang w:val="sq-AL" w:eastAsia="ja-JP"/>
        </w:rPr>
        <w:t>.</w:t>
      </w:r>
    </w:p>
    <w:p w:rsidR="007C3695" w:rsidRPr="004225F8" w:rsidRDefault="007C3695" w:rsidP="00B7388D">
      <w:pPr>
        <w:widowControl w:val="0"/>
        <w:numPr>
          <w:ilvl w:val="0"/>
          <w:numId w:val="20"/>
        </w:numPr>
        <w:spacing w:after="0" w:line="240" w:lineRule="auto"/>
        <w:rPr>
          <w:rFonts w:ascii="Garamond" w:hAnsi="Garamond"/>
          <w:b/>
          <w:sz w:val="24"/>
          <w:szCs w:val="24"/>
          <w:lang w:val="sq-AL" w:eastAsia="ja-JP"/>
        </w:rPr>
      </w:pPr>
      <w:r w:rsidRPr="004225F8">
        <w:rPr>
          <w:rFonts w:ascii="Garamond" w:hAnsi="Garamond"/>
          <w:b/>
          <w:sz w:val="24"/>
          <w:szCs w:val="24"/>
          <w:lang w:val="sq-AL" w:eastAsia="ja-JP"/>
        </w:rPr>
        <w:t>Nuk mund të punohet në dysheme të trupit xeheror P</w:t>
      </w:r>
      <w:r w:rsidRPr="004225F8">
        <w:rPr>
          <w:rFonts w:ascii="Garamond" w:hAnsi="Garamond"/>
          <w:b/>
          <w:sz w:val="24"/>
          <w:szCs w:val="24"/>
          <w:vertAlign w:val="subscript"/>
          <w:lang w:val="sq-AL" w:eastAsia="ja-JP"/>
        </w:rPr>
        <w:t>II</w:t>
      </w:r>
      <w:r w:rsidRPr="004225F8">
        <w:rPr>
          <w:rFonts w:ascii="Garamond" w:hAnsi="Garamond"/>
          <w:b/>
          <w:sz w:val="24"/>
          <w:szCs w:val="24"/>
          <w:lang w:val="sq-AL" w:eastAsia="ja-JP"/>
        </w:rPr>
        <w:t xml:space="preserve"> pasi dyshemeja e tij është nën ndikimin e shfrytëzimit të trupit xeheror P</w:t>
      </w:r>
      <w:r w:rsidRPr="004225F8">
        <w:rPr>
          <w:rFonts w:ascii="Garamond" w:hAnsi="Garamond"/>
          <w:b/>
          <w:sz w:val="24"/>
          <w:szCs w:val="24"/>
          <w:vertAlign w:val="subscript"/>
          <w:lang w:val="sq-AL" w:eastAsia="ja-JP"/>
        </w:rPr>
        <w:t>I</w:t>
      </w:r>
      <w:r w:rsidRPr="004225F8">
        <w:rPr>
          <w:rFonts w:ascii="Garamond" w:hAnsi="Garamond"/>
          <w:b/>
          <w:sz w:val="24"/>
          <w:szCs w:val="24"/>
          <w:lang w:val="sq-AL" w:eastAsia="ja-JP"/>
        </w:rPr>
        <w:t xml:space="preserve"> nga y= 4748 deri në y= 4800.</w:t>
      </w:r>
    </w:p>
    <w:p w:rsidR="007C3695" w:rsidRPr="004225F8" w:rsidRDefault="007C3695" w:rsidP="00B7388D">
      <w:pPr>
        <w:widowControl w:val="0"/>
        <w:numPr>
          <w:ilvl w:val="0"/>
          <w:numId w:val="20"/>
        </w:numPr>
        <w:spacing w:after="0" w:line="240" w:lineRule="auto"/>
        <w:rPr>
          <w:rFonts w:ascii="Garamond" w:hAnsi="Garamond"/>
          <w:sz w:val="24"/>
          <w:szCs w:val="24"/>
          <w:lang w:val="sq-AL" w:eastAsia="ja-JP"/>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4751 deri në y= 4913.</w:t>
      </w:r>
    </w:p>
    <w:p w:rsidR="007C3695" w:rsidRPr="004225F8" w:rsidRDefault="007C3695" w:rsidP="00B7388D">
      <w:pPr>
        <w:widowControl w:val="0"/>
        <w:numPr>
          <w:ilvl w:val="0"/>
          <w:numId w:val="20"/>
        </w:numPr>
        <w:spacing w:after="0" w:line="240" w:lineRule="auto"/>
        <w:rPr>
          <w:rFonts w:ascii="Garamond" w:hAnsi="Garamond"/>
          <w:sz w:val="24"/>
          <w:szCs w:val="24"/>
          <w:lang w:val="sq-AL" w:eastAsia="ja-JP"/>
        </w:rPr>
      </w:pPr>
      <w:r w:rsidRPr="004225F8">
        <w:rPr>
          <w:rFonts w:ascii="Garamond" w:hAnsi="Garamond"/>
          <w:b/>
          <w:sz w:val="24"/>
          <w:szCs w:val="24"/>
          <w:lang w:val="sq-AL"/>
        </w:rPr>
        <w:t xml:space="preserve">Nuk mund të punohet në dysheme të trupit xeheror </w:t>
      </w:r>
      <w:r w:rsidR="00B43730">
        <w:rPr>
          <w:rFonts w:ascii="Garamond" w:hAnsi="Garamond"/>
          <w:b/>
          <w:sz w:val="24"/>
          <w:szCs w:val="24"/>
          <w:lang w:val="sq-AL"/>
        </w:rPr>
        <w:t>qendror</w:t>
      </w:r>
      <w:r w:rsidRPr="004225F8">
        <w:rPr>
          <w:rFonts w:ascii="Garamond" w:hAnsi="Garamond"/>
          <w:b/>
          <w:sz w:val="24"/>
          <w:szCs w:val="24"/>
          <w:lang w:val="sq-AL"/>
        </w:rPr>
        <w:t>.</w:t>
      </w:r>
    </w:p>
    <w:p w:rsidR="007C3695" w:rsidRDefault="007C3695" w:rsidP="00B7388D">
      <w:pPr>
        <w:widowControl w:val="0"/>
        <w:numPr>
          <w:ilvl w:val="0"/>
          <w:numId w:val="20"/>
        </w:numPr>
        <w:spacing w:after="0" w:line="240" w:lineRule="auto"/>
        <w:rPr>
          <w:rFonts w:ascii="Garamond" w:hAnsi="Garamond"/>
          <w:sz w:val="24"/>
          <w:szCs w:val="24"/>
          <w:lang w:val="sq-AL" w:eastAsia="ja-JP"/>
        </w:rPr>
      </w:pPr>
      <w:r w:rsidRPr="004225F8">
        <w:rPr>
          <w:rFonts w:ascii="Garamond" w:hAnsi="Garamond"/>
          <w:sz w:val="24"/>
          <w:szCs w:val="24"/>
          <w:lang w:val="sq-AL"/>
        </w:rPr>
        <w:t>Mund të punohet në dysheme të</w:t>
      </w:r>
      <w:r w:rsidR="0038409D" w:rsidRPr="004225F8">
        <w:rPr>
          <w:rFonts w:ascii="Garamond" w:hAnsi="Garamond"/>
          <w:sz w:val="24"/>
          <w:szCs w:val="24"/>
          <w:lang w:val="sq-AL"/>
        </w:rPr>
        <w:t xml:space="preserve"> </w:t>
      </w:r>
      <w:r w:rsidRPr="004225F8">
        <w:rPr>
          <w:rFonts w:ascii="Garamond" w:hAnsi="Garamond"/>
          <w:sz w:val="24"/>
          <w:szCs w:val="24"/>
          <w:lang w:val="sq-AL"/>
        </w:rPr>
        <w:t>trupit xeheror L</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4954 deri në y= 5043.</w:t>
      </w:r>
    </w:p>
    <w:p w:rsidR="007C3695" w:rsidRPr="004225F8" w:rsidRDefault="007C3695" w:rsidP="00B7388D">
      <w:pPr>
        <w:widowControl w:val="0"/>
        <w:numPr>
          <w:ilvl w:val="0"/>
          <w:numId w:val="20"/>
        </w:numPr>
        <w:spacing w:after="0" w:line="240" w:lineRule="auto"/>
        <w:rPr>
          <w:rFonts w:ascii="Garamond" w:hAnsi="Garamond"/>
          <w:b/>
          <w:sz w:val="24"/>
          <w:szCs w:val="24"/>
          <w:lang w:val="sq-AL" w:eastAsia="ja-JP"/>
        </w:rPr>
      </w:pPr>
      <w:r w:rsidRPr="004225F8">
        <w:rPr>
          <w:rFonts w:ascii="Garamond" w:hAnsi="Garamond"/>
          <w:b/>
          <w:sz w:val="24"/>
          <w:szCs w:val="24"/>
          <w:lang w:val="sq-AL"/>
        </w:rPr>
        <w:t>Nuk mund të punohet në 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w:t>
      </w:r>
      <w:r w:rsidR="0038409D" w:rsidRPr="004225F8">
        <w:rPr>
          <w:rFonts w:ascii="Garamond" w:hAnsi="Garamond"/>
          <w:b/>
          <w:sz w:val="24"/>
          <w:szCs w:val="24"/>
          <w:lang w:val="sq-AL"/>
        </w:rPr>
        <w:t xml:space="preserve"> </w:t>
      </w:r>
      <w:r w:rsidRPr="004225F8">
        <w:rPr>
          <w:rFonts w:ascii="Garamond" w:hAnsi="Garamond"/>
          <w:b/>
          <w:sz w:val="24"/>
          <w:szCs w:val="24"/>
          <w:lang w:val="sq-AL"/>
        </w:rPr>
        <w:t>y= 5047</w:t>
      </w:r>
      <w:r w:rsidR="0038409D" w:rsidRPr="004225F8">
        <w:rPr>
          <w:rFonts w:ascii="Garamond" w:hAnsi="Garamond"/>
          <w:b/>
          <w:sz w:val="24"/>
          <w:szCs w:val="24"/>
          <w:lang w:val="sq-AL"/>
        </w:rPr>
        <w:t xml:space="preserve"> </w:t>
      </w:r>
      <w:r w:rsidRPr="004225F8">
        <w:rPr>
          <w:rFonts w:ascii="Garamond" w:hAnsi="Garamond"/>
          <w:b/>
          <w:sz w:val="24"/>
          <w:szCs w:val="24"/>
          <w:lang w:val="sq-AL"/>
        </w:rPr>
        <w:t>deri në y= 5122 dhe në L</w:t>
      </w:r>
      <w:r w:rsidRPr="004225F8">
        <w:rPr>
          <w:rFonts w:ascii="Garamond" w:hAnsi="Garamond"/>
          <w:b/>
          <w:sz w:val="24"/>
          <w:szCs w:val="24"/>
          <w:vertAlign w:val="subscript"/>
          <w:lang w:val="sq-AL"/>
        </w:rPr>
        <w:t>II-1</w:t>
      </w:r>
      <w:r w:rsidRPr="004225F8">
        <w:rPr>
          <w:rFonts w:ascii="Garamond" w:hAnsi="Garamond"/>
          <w:b/>
          <w:sz w:val="24"/>
          <w:szCs w:val="24"/>
          <w:lang w:val="sq-AL"/>
        </w:rPr>
        <w:t xml:space="preserve"> nga y= 5143 deri në y= 5166.</w:t>
      </w:r>
    </w:p>
    <w:p w:rsidR="007C3695" w:rsidRPr="004225F8" w:rsidRDefault="007C3695" w:rsidP="00B7388D">
      <w:pPr>
        <w:widowControl w:val="0"/>
        <w:numPr>
          <w:ilvl w:val="0"/>
          <w:numId w:val="20"/>
        </w:numPr>
        <w:spacing w:after="0" w:line="240" w:lineRule="auto"/>
        <w:rPr>
          <w:rFonts w:ascii="Garamond" w:hAnsi="Garamond"/>
          <w:sz w:val="24"/>
          <w:szCs w:val="24"/>
          <w:lang w:val="sq-AL" w:eastAsia="ja-JP"/>
        </w:rPr>
      </w:pPr>
      <w:r w:rsidRPr="004225F8">
        <w:rPr>
          <w:rFonts w:ascii="Garamond" w:hAnsi="Garamond"/>
          <w:sz w:val="24"/>
          <w:szCs w:val="24"/>
          <w:lang w:val="sq-AL"/>
        </w:rPr>
        <w:t>Mund të punohet në dysheme të</w:t>
      </w:r>
      <w:r w:rsidR="0038409D" w:rsidRPr="004225F8">
        <w:rPr>
          <w:rFonts w:ascii="Garamond" w:hAnsi="Garamond"/>
          <w:sz w:val="24"/>
          <w:szCs w:val="24"/>
          <w:lang w:val="sq-AL"/>
        </w:rPr>
        <w:t xml:space="preserve"> </w:t>
      </w:r>
      <w:r w:rsidRPr="004225F8">
        <w:rPr>
          <w:rFonts w:ascii="Garamond" w:hAnsi="Garamond"/>
          <w:sz w:val="24"/>
          <w:szCs w:val="24"/>
          <w:lang w:val="sq-AL"/>
        </w:rPr>
        <w:t>trupit xeheror L</w:t>
      </w:r>
      <w:r w:rsidRPr="004225F8">
        <w:rPr>
          <w:rFonts w:ascii="Garamond" w:hAnsi="Garamond"/>
          <w:sz w:val="24"/>
          <w:szCs w:val="24"/>
          <w:vertAlign w:val="subscript"/>
          <w:lang w:val="sq-AL"/>
        </w:rPr>
        <w:t xml:space="preserve">II-1 </w:t>
      </w:r>
      <w:r w:rsidRPr="004225F8">
        <w:rPr>
          <w:rFonts w:ascii="Garamond" w:hAnsi="Garamond"/>
          <w:sz w:val="24"/>
          <w:szCs w:val="24"/>
          <w:lang w:val="sq-AL"/>
        </w:rPr>
        <w:t>nga y= 5101 deri në y= 5135</w:t>
      </w:r>
      <w:r w:rsidR="000E1184">
        <w:rPr>
          <w:rFonts w:ascii="Garamond" w:hAnsi="Garamond"/>
          <w:sz w:val="24"/>
          <w:szCs w:val="24"/>
          <w:lang w:val="sq-AL"/>
        </w:rPr>
        <w:t>.</w:t>
      </w:r>
    </w:p>
    <w:p w:rsidR="007C3695" w:rsidRPr="004225F8" w:rsidRDefault="007C3695" w:rsidP="00B7388D">
      <w:pPr>
        <w:widowControl w:val="0"/>
        <w:numPr>
          <w:ilvl w:val="0"/>
          <w:numId w:val="20"/>
        </w:numPr>
        <w:spacing w:after="0" w:line="240" w:lineRule="auto"/>
        <w:rPr>
          <w:rFonts w:ascii="Garamond" w:hAnsi="Garamond"/>
          <w:sz w:val="24"/>
          <w:szCs w:val="24"/>
          <w:lang w:val="sq-AL" w:eastAsia="ja-JP"/>
        </w:rPr>
      </w:pPr>
      <w:r w:rsidRPr="004225F8">
        <w:rPr>
          <w:rFonts w:ascii="Garamond" w:hAnsi="Garamond"/>
          <w:sz w:val="24"/>
          <w:szCs w:val="24"/>
          <w:lang w:val="sq-AL"/>
        </w:rPr>
        <w:t>Mund të punohet në dysheme të</w:t>
      </w:r>
      <w:r w:rsidR="0038409D" w:rsidRPr="004225F8">
        <w:rPr>
          <w:rFonts w:ascii="Garamond" w:hAnsi="Garamond"/>
          <w:sz w:val="24"/>
          <w:szCs w:val="24"/>
          <w:lang w:val="sq-AL"/>
        </w:rPr>
        <w:t xml:space="preserve"> </w:t>
      </w:r>
      <w:r w:rsidRPr="004225F8">
        <w:rPr>
          <w:rFonts w:ascii="Garamond" w:hAnsi="Garamond"/>
          <w:sz w:val="24"/>
          <w:szCs w:val="24"/>
          <w:lang w:val="sq-AL"/>
        </w:rPr>
        <w:t>trupit xeheror</w:t>
      </w:r>
      <w:r w:rsidR="0038409D" w:rsidRPr="004225F8">
        <w:rPr>
          <w:rFonts w:ascii="Garamond" w:hAnsi="Garamond"/>
          <w:sz w:val="24"/>
          <w:szCs w:val="24"/>
          <w:lang w:val="sq-AL"/>
        </w:rPr>
        <w:t xml:space="preserve"> </w:t>
      </w:r>
      <w:r w:rsidRPr="004225F8">
        <w:rPr>
          <w:rFonts w:ascii="Garamond" w:hAnsi="Garamond"/>
          <w:sz w:val="24"/>
          <w:szCs w:val="24"/>
          <w:lang w:val="sq-AL"/>
        </w:rPr>
        <w:t>L</w:t>
      </w:r>
      <w:r w:rsidRPr="004225F8">
        <w:rPr>
          <w:rFonts w:ascii="Garamond" w:hAnsi="Garamond"/>
          <w:sz w:val="24"/>
          <w:szCs w:val="24"/>
          <w:vertAlign w:val="subscript"/>
          <w:lang w:val="sq-AL"/>
        </w:rPr>
        <w:t>II-3</w:t>
      </w:r>
      <w:r w:rsidRPr="004225F8">
        <w:rPr>
          <w:rFonts w:ascii="Garamond" w:hAnsi="Garamond"/>
          <w:sz w:val="24"/>
          <w:szCs w:val="24"/>
          <w:lang w:val="sq-AL"/>
        </w:rPr>
        <w:t xml:space="preserve"> nga y= 5126 deri në y= 5188.</w:t>
      </w:r>
    </w:p>
    <w:p w:rsidR="007C3695" w:rsidRDefault="007C3695" w:rsidP="00B7388D">
      <w:pPr>
        <w:widowControl w:val="0"/>
        <w:spacing w:after="0" w:line="240" w:lineRule="auto"/>
        <w:ind w:left="360"/>
        <w:jc w:val="center"/>
        <w:rPr>
          <w:rFonts w:ascii="Garamond" w:hAnsi="Garamond"/>
          <w:b/>
          <w:i/>
          <w:sz w:val="14"/>
          <w:szCs w:val="24"/>
          <w:u w:val="single"/>
          <w:lang w:val="sq-AL" w:eastAsia="ja-JP"/>
        </w:rPr>
      </w:pPr>
    </w:p>
    <w:p w:rsidR="00C511C4" w:rsidRDefault="00C511C4" w:rsidP="00B7388D">
      <w:pPr>
        <w:widowControl w:val="0"/>
        <w:spacing w:after="0" w:line="240" w:lineRule="auto"/>
        <w:ind w:left="360"/>
        <w:jc w:val="center"/>
        <w:rPr>
          <w:rFonts w:ascii="Garamond" w:hAnsi="Garamond"/>
          <w:b/>
          <w:i/>
          <w:sz w:val="14"/>
          <w:szCs w:val="24"/>
          <w:u w:val="single"/>
          <w:lang w:val="sq-AL" w:eastAsia="ja-JP"/>
        </w:rPr>
      </w:pPr>
    </w:p>
    <w:p w:rsidR="00C511C4" w:rsidRPr="00D015C0" w:rsidRDefault="00C511C4" w:rsidP="00B7388D">
      <w:pPr>
        <w:widowControl w:val="0"/>
        <w:spacing w:after="0" w:line="240" w:lineRule="auto"/>
        <w:ind w:left="360"/>
        <w:jc w:val="center"/>
        <w:rPr>
          <w:rFonts w:ascii="Garamond" w:hAnsi="Garamond"/>
          <w:b/>
          <w:i/>
          <w:sz w:val="14"/>
          <w:szCs w:val="24"/>
          <w:u w:val="single"/>
          <w:lang w:val="sq-AL" w:eastAsia="ja-JP"/>
        </w:rPr>
      </w:pPr>
    </w:p>
    <w:p w:rsidR="007C3695" w:rsidRPr="004225F8" w:rsidRDefault="00266DC9" w:rsidP="00B7388D">
      <w:pPr>
        <w:widowControl w:val="0"/>
        <w:spacing w:after="0" w:line="240" w:lineRule="auto"/>
        <w:ind w:left="360"/>
        <w:jc w:val="center"/>
        <w:rPr>
          <w:rFonts w:ascii="Garamond" w:hAnsi="Garamond"/>
          <w:b/>
          <w:i/>
          <w:sz w:val="24"/>
          <w:szCs w:val="24"/>
          <w:u w:val="single"/>
          <w:lang w:val="sq-AL" w:eastAsia="ja-JP"/>
        </w:rPr>
      </w:pPr>
      <w:r>
        <w:rPr>
          <w:rFonts w:ascii="Garamond" w:hAnsi="Garamond"/>
          <w:b/>
          <w:i/>
          <w:sz w:val="24"/>
          <w:szCs w:val="24"/>
          <w:u w:val="single"/>
          <w:lang w:val="sq-AL" w:eastAsia="ja-JP"/>
        </w:rPr>
        <w:lastRenderedPageBreak/>
        <w:t>Profili “VIII</w:t>
      </w:r>
      <w:r w:rsidR="007C3695" w:rsidRPr="004225F8">
        <w:rPr>
          <w:rFonts w:ascii="Garamond" w:hAnsi="Garamond"/>
          <w:b/>
          <w:i/>
          <w:sz w:val="24"/>
          <w:szCs w:val="24"/>
          <w:u w:val="single"/>
          <w:lang w:val="sq-AL" w:eastAsia="ja-JP"/>
        </w:rPr>
        <w:t xml:space="preserve">” </w:t>
      </w:r>
    </w:p>
    <w:p w:rsidR="007C3695" w:rsidRPr="004225F8" w:rsidRDefault="007C3695" w:rsidP="00B7388D">
      <w:pPr>
        <w:pStyle w:val="ListParagraph"/>
        <w:widowControl w:val="0"/>
        <w:numPr>
          <w:ilvl w:val="0"/>
          <w:numId w:val="20"/>
        </w:numPr>
        <w:spacing w:after="0" w:line="240" w:lineRule="auto"/>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lejet minerare nr</w:t>
      </w:r>
      <w:r w:rsidR="00DE669B">
        <w:rPr>
          <w:rFonts w:ascii="Garamond" w:hAnsi="Garamond"/>
          <w:sz w:val="24"/>
          <w:szCs w:val="24"/>
          <w:lang w:val="sq-AL"/>
        </w:rPr>
        <w:t>.</w:t>
      </w:r>
      <w:r w:rsidRPr="004225F8">
        <w:rPr>
          <w:rFonts w:ascii="Garamond" w:hAnsi="Garamond"/>
          <w:sz w:val="24"/>
          <w:szCs w:val="24"/>
          <w:lang w:val="sq-AL"/>
        </w:rPr>
        <w:t xml:space="preserve"> </w:t>
      </w:r>
      <w:r w:rsidRPr="004225F8">
        <w:rPr>
          <w:rFonts w:ascii="Garamond" w:hAnsi="Garamond"/>
          <w:b/>
          <w:sz w:val="24"/>
          <w:szCs w:val="24"/>
          <w:lang w:val="sq-AL" w:eastAsia="ja-JP"/>
        </w:rPr>
        <w:t>L 677/2;</w:t>
      </w:r>
      <w:r w:rsidR="0038409D" w:rsidRPr="004225F8">
        <w:rPr>
          <w:rFonts w:ascii="Garamond" w:hAnsi="Garamond"/>
          <w:b/>
          <w:sz w:val="24"/>
          <w:szCs w:val="24"/>
          <w:lang w:val="sq-AL" w:eastAsia="ja-JP"/>
        </w:rPr>
        <w:t xml:space="preserve"> </w:t>
      </w:r>
      <w:r w:rsidRPr="004225F8">
        <w:rPr>
          <w:rFonts w:ascii="Garamond" w:hAnsi="Garamond"/>
          <w:b/>
          <w:sz w:val="24"/>
          <w:szCs w:val="24"/>
          <w:lang w:val="sq-AL" w:eastAsia="ja-JP"/>
        </w:rPr>
        <w:t>L 1155; L 1461; L 1443.</w:t>
      </w:r>
    </w:p>
    <w:p w:rsidR="007C3695" w:rsidRPr="004225F8" w:rsidRDefault="007C3695" w:rsidP="00B7388D">
      <w:pPr>
        <w:widowControl w:val="0"/>
        <w:numPr>
          <w:ilvl w:val="0"/>
          <w:numId w:val="20"/>
        </w:numPr>
        <w:spacing w:after="0" w:line="240" w:lineRule="auto"/>
        <w:rPr>
          <w:rFonts w:ascii="Garamond" w:hAnsi="Garamond"/>
          <w:sz w:val="24"/>
          <w:szCs w:val="24"/>
          <w:lang w:val="sq-AL" w:eastAsia="ja-JP"/>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w:t>
      </w:r>
      <w:r w:rsidR="0038409D" w:rsidRPr="004225F8">
        <w:rPr>
          <w:rFonts w:ascii="Garamond" w:hAnsi="Garamond"/>
          <w:b/>
          <w:sz w:val="24"/>
          <w:szCs w:val="24"/>
          <w:lang w:val="sq-AL"/>
        </w:rPr>
        <w:t xml:space="preserve"> </w:t>
      </w:r>
      <w:r w:rsidRPr="004225F8">
        <w:rPr>
          <w:rFonts w:ascii="Garamond" w:hAnsi="Garamond"/>
          <w:b/>
          <w:sz w:val="24"/>
          <w:szCs w:val="24"/>
          <w:lang w:val="sq-AL"/>
        </w:rPr>
        <w:t>nga y= 4782 deri në y=4822.</w:t>
      </w:r>
    </w:p>
    <w:p w:rsidR="007C3695" w:rsidRPr="004225F8" w:rsidRDefault="007C3695" w:rsidP="00B7388D">
      <w:pPr>
        <w:widowControl w:val="0"/>
        <w:numPr>
          <w:ilvl w:val="0"/>
          <w:numId w:val="20"/>
        </w:numPr>
        <w:spacing w:after="0" w:line="240" w:lineRule="auto"/>
        <w:rPr>
          <w:rFonts w:ascii="Garamond" w:hAnsi="Garamond"/>
          <w:sz w:val="24"/>
          <w:szCs w:val="24"/>
          <w:lang w:val="sq-AL" w:eastAsia="ja-JP"/>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4782 deri në y= 4949.</w:t>
      </w:r>
    </w:p>
    <w:p w:rsidR="007C3695" w:rsidRPr="004225F8" w:rsidRDefault="007C3695" w:rsidP="00B7388D">
      <w:pPr>
        <w:widowControl w:val="0"/>
        <w:numPr>
          <w:ilvl w:val="0"/>
          <w:numId w:val="20"/>
        </w:numPr>
        <w:spacing w:after="0" w:line="240" w:lineRule="auto"/>
        <w:rPr>
          <w:rFonts w:ascii="Garamond" w:hAnsi="Garamond"/>
          <w:sz w:val="24"/>
          <w:szCs w:val="24"/>
          <w:lang w:val="sq-AL" w:eastAsia="ja-JP"/>
        </w:rPr>
      </w:pPr>
      <w:r w:rsidRPr="004225F8">
        <w:rPr>
          <w:rFonts w:ascii="Garamond" w:hAnsi="Garamond"/>
          <w:b/>
          <w:sz w:val="24"/>
          <w:szCs w:val="24"/>
          <w:lang w:val="sq-AL"/>
        </w:rPr>
        <w:t xml:space="preserve">Nuk mund të punohet në dysheme të trupit xeheror </w:t>
      </w:r>
      <w:r w:rsidR="00970E2D" w:rsidRPr="004225F8">
        <w:rPr>
          <w:rFonts w:ascii="Garamond" w:hAnsi="Garamond"/>
          <w:b/>
          <w:sz w:val="24"/>
          <w:szCs w:val="24"/>
          <w:lang w:val="sq-AL"/>
        </w:rPr>
        <w:t>qendror</w:t>
      </w:r>
      <w:r w:rsidRPr="004225F8">
        <w:rPr>
          <w:rFonts w:ascii="Garamond" w:hAnsi="Garamond"/>
          <w:b/>
          <w:sz w:val="24"/>
          <w:szCs w:val="24"/>
          <w:lang w:val="sq-AL"/>
        </w:rPr>
        <w:t>.</w:t>
      </w:r>
    </w:p>
    <w:p w:rsidR="007C3695" w:rsidRPr="004225F8" w:rsidRDefault="007C3695" w:rsidP="00B7388D">
      <w:pPr>
        <w:widowControl w:val="0"/>
        <w:numPr>
          <w:ilvl w:val="0"/>
          <w:numId w:val="20"/>
        </w:numPr>
        <w:spacing w:after="0" w:line="240" w:lineRule="auto"/>
        <w:rPr>
          <w:rFonts w:ascii="Garamond" w:hAnsi="Garamond"/>
          <w:sz w:val="24"/>
          <w:szCs w:val="24"/>
          <w:lang w:val="sq-AL" w:eastAsia="ja-JP"/>
        </w:rPr>
      </w:pPr>
      <w:r w:rsidRPr="004225F8">
        <w:rPr>
          <w:rFonts w:ascii="Garamond" w:hAnsi="Garamond"/>
          <w:sz w:val="24"/>
          <w:szCs w:val="24"/>
          <w:lang w:val="sq-AL"/>
        </w:rPr>
        <w:t>Mund të punohet në dysheme të</w:t>
      </w:r>
      <w:r w:rsidR="0038409D" w:rsidRPr="004225F8">
        <w:rPr>
          <w:rFonts w:ascii="Garamond" w:hAnsi="Garamond"/>
          <w:sz w:val="24"/>
          <w:szCs w:val="24"/>
          <w:lang w:val="sq-AL"/>
        </w:rPr>
        <w:t xml:space="preserve"> </w:t>
      </w:r>
      <w:r w:rsidRPr="004225F8">
        <w:rPr>
          <w:rFonts w:ascii="Garamond" w:hAnsi="Garamond"/>
          <w:sz w:val="24"/>
          <w:szCs w:val="24"/>
          <w:lang w:val="sq-AL"/>
        </w:rPr>
        <w:t>trupit xeheror L</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4982 deri në y= 5040</w:t>
      </w:r>
      <w:r w:rsidR="000E1184">
        <w:rPr>
          <w:rFonts w:ascii="Garamond" w:hAnsi="Garamond"/>
          <w:sz w:val="24"/>
          <w:szCs w:val="24"/>
          <w:lang w:val="sq-AL"/>
        </w:rPr>
        <w:t>.</w:t>
      </w:r>
      <w:r w:rsidRPr="004225F8">
        <w:rPr>
          <w:rFonts w:ascii="Garamond" w:hAnsi="Garamond"/>
          <w:sz w:val="24"/>
          <w:szCs w:val="24"/>
          <w:lang w:val="sq-AL"/>
        </w:rPr>
        <w:t xml:space="preserve"> </w:t>
      </w:r>
    </w:p>
    <w:p w:rsidR="007C3695" w:rsidRPr="004225F8" w:rsidRDefault="007C3695" w:rsidP="00B7388D">
      <w:pPr>
        <w:widowControl w:val="0"/>
        <w:numPr>
          <w:ilvl w:val="0"/>
          <w:numId w:val="20"/>
        </w:numPr>
        <w:spacing w:after="0" w:line="240" w:lineRule="auto"/>
        <w:rPr>
          <w:rFonts w:ascii="Garamond" w:hAnsi="Garamond"/>
          <w:sz w:val="24"/>
          <w:szCs w:val="24"/>
          <w:lang w:val="sq-AL" w:eastAsia="ja-JP"/>
        </w:rPr>
      </w:pPr>
      <w:r w:rsidRPr="004225F8">
        <w:rPr>
          <w:rFonts w:ascii="Garamond" w:hAnsi="Garamond"/>
          <w:sz w:val="24"/>
          <w:szCs w:val="24"/>
          <w:lang w:val="sq-AL"/>
        </w:rPr>
        <w:t>Mund të punohet në dysheme të trupit xeheror</w:t>
      </w:r>
      <w:r w:rsidR="0038409D" w:rsidRPr="004225F8">
        <w:rPr>
          <w:rFonts w:ascii="Garamond" w:hAnsi="Garamond"/>
          <w:sz w:val="24"/>
          <w:szCs w:val="24"/>
          <w:lang w:val="sq-AL"/>
        </w:rPr>
        <w:t xml:space="preserve"> </w:t>
      </w:r>
      <w:r w:rsidRPr="004225F8">
        <w:rPr>
          <w:rFonts w:ascii="Garamond" w:hAnsi="Garamond"/>
          <w:sz w:val="24"/>
          <w:szCs w:val="24"/>
          <w:lang w:val="sq-AL"/>
        </w:rPr>
        <w:t>L</w:t>
      </w:r>
      <w:r w:rsidRPr="004225F8">
        <w:rPr>
          <w:rFonts w:ascii="Garamond" w:hAnsi="Garamond"/>
          <w:sz w:val="24"/>
          <w:szCs w:val="24"/>
          <w:vertAlign w:val="subscript"/>
          <w:lang w:val="sq-AL"/>
        </w:rPr>
        <w:t>II-3</w:t>
      </w:r>
      <w:r w:rsidRPr="004225F8">
        <w:rPr>
          <w:rFonts w:ascii="Garamond" w:hAnsi="Garamond"/>
          <w:sz w:val="24"/>
          <w:szCs w:val="24"/>
          <w:lang w:val="sq-AL"/>
        </w:rPr>
        <w:t xml:space="preserve"> nga y= 5207 deri në y= 5220</w:t>
      </w:r>
      <w:r w:rsidR="000E1184">
        <w:rPr>
          <w:rFonts w:ascii="Garamond" w:hAnsi="Garamond"/>
          <w:sz w:val="24"/>
          <w:szCs w:val="24"/>
          <w:lang w:val="sq-AL"/>
        </w:rPr>
        <w:t>.</w:t>
      </w:r>
      <w:r w:rsidRPr="004225F8">
        <w:rPr>
          <w:rFonts w:ascii="Garamond" w:hAnsi="Garamond"/>
          <w:sz w:val="24"/>
          <w:szCs w:val="24"/>
          <w:lang w:val="sq-AL"/>
        </w:rPr>
        <w:t xml:space="preserve"> </w:t>
      </w:r>
    </w:p>
    <w:p w:rsidR="007C3695" w:rsidRPr="004225F8" w:rsidRDefault="007C3695" w:rsidP="00B7388D">
      <w:pPr>
        <w:widowControl w:val="0"/>
        <w:numPr>
          <w:ilvl w:val="0"/>
          <w:numId w:val="20"/>
        </w:numPr>
        <w:spacing w:after="0" w:line="240" w:lineRule="auto"/>
        <w:rPr>
          <w:rFonts w:ascii="Garamond" w:hAnsi="Garamond"/>
          <w:sz w:val="24"/>
          <w:szCs w:val="24"/>
          <w:lang w:val="sq-AL" w:eastAsia="ja-JP"/>
        </w:rPr>
      </w:pPr>
      <w:r w:rsidRPr="004225F8">
        <w:rPr>
          <w:rFonts w:ascii="Garamond" w:hAnsi="Garamond"/>
          <w:sz w:val="24"/>
          <w:szCs w:val="24"/>
          <w:lang w:val="sq-AL"/>
        </w:rPr>
        <w:t>Mund të punohet në dysheme të trupit xeheror</w:t>
      </w:r>
      <w:r w:rsidR="0038409D" w:rsidRPr="004225F8">
        <w:rPr>
          <w:rFonts w:ascii="Garamond" w:hAnsi="Garamond"/>
          <w:sz w:val="24"/>
          <w:szCs w:val="24"/>
          <w:lang w:val="sq-AL"/>
        </w:rPr>
        <w:t xml:space="preserve"> </w:t>
      </w:r>
      <w:r w:rsidRPr="004225F8">
        <w:rPr>
          <w:rFonts w:ascii="Garamond" w:hAnsi="Garamond"/>
          <w:sz w:val="24"/>
          <w:szCs w:val="24"/>
          <w:lang w:val="sq-AL"/>
        </w:rPr>
        <w:t>L</w:t>
      </w:r>
      <w:r w:rsidRPr="004225F8">
        <w:rPr>
          <w:rFonts w:ascii="Garamond" w:hAnsi="Garamond"/>
          <w:sz w:val="24"/>
          <w:szCs w:val="24"/>
          <w:vertAlign w:val="subscript"/>
          <w:lang w:val="sq-AL"/>
        </w:rPr>
        <w:t>II-2</w:t>
      </w:r>
      <w:r w:rsidRPr="004225F8">
        <w:rPr>
          <w:rFonts w:ascii="Garamond" w:hAnsi="Garamond"/>
          <w:sz w:val="24"/>
          <w:szCs w:val="24"/>
          <w:lang w:val="sq-AL"/>
        </w:rPr>
        <w:t xml:space="preserve"> nga y= 5136 deri në y= 5185.</w:t>
      </w:r>
    </w:p>
    <w:p w:rsidR="007C3695" w:rsidRPr="00D015C0" w:rsidRDefault="007C3695" w:rsidP="00B7388D">
      <w:pPr>
        <w:widowControl w:val="0"/>
        <w:spacing w:after="0" w:line="240" w:lineRule="auto"/>
        <w:jc w:val="center"/>
        <w:rPr>
          <w:rFonts w:ascii="Garamond" w:hAnsi="Garamond"/>
          <w:b/>
          <w:i/>
          <w:sz w:val="14"/>
          <w:szCs w:val="24"/>
          <w:u w:val="single"/>
          <w:lang w:val="sq-AL"/>
        </w:rPr>
      </w:pPr>
    </w:p>
    <w:p w:rsidR="007C3695" w:rsidRPr="004225F8" w:rsidRDefault="00266DC9" w:rsidP="00B7388D">
      <w:pPr>
        <w:widowControl w:val="0"/>
        <w:spacing w:after="0" w:line="240" w:lineRule="auto"/>
        <w:jc w:val="center"/>
        <w:rPr>
          <w:rFonts w:ascii="Garamond" w:hAnsi="Garamond"/>
          <w:b/>
          <w:i/>
          <w:sz w:val="24"/>
          <w:szCs w:val="24"/>
          <w:u w:val="single"/>
          <w:lang w:val="sq-AL"/>
        </w:rPr>
      </w:pPr>
      <w:r>
        <w:rPr>
          <w:rFonts w:ascii="Garamond" w:hAnsi="Garamond"/>
          <w:b/>
          <w:i/>
          <w:sz w:val="24"/>
          <w:szCs w:val="24"/>
          <w:u w:val="single"/>
          <w:lang w:val="sq-AL"/>
        </w:rPr>
        <w:t>Profili “IX</w:t>
      </w:r>
      <w:r w:rsidR="007C3695" w:rsidRPr="004225F8">
        <w:rPr>
          <w:rFonts w:ascii="Garamond" w:hAnsi="Garamond"/>
          <w:b/>
          <w:i/>
          <w:sz w:val="24"/>
          <w:szCs w:val="24"/>
          <w:u w:val="single"/>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lejet minerare nr</w:t>
      </w:r>
      <w:r w:rsidR="00DE669B">
        <w:rPr>
          <w:rFonts w:ascii="Garamond" w:hAnsi="Garamond"/>
          <w:sz w:val="24"/>
          <w:szCs w:val="24"/>
          <w:lang w:val="sq-AL"/>
        </w:rPr>
        <w:t>.</w:t>
      </w:r>
      <w:r w:rsidRPr="004225F8">
        <w:rPr>
          <w:rFonts w:ascii="Garamond" w:hAnsi="Garamond"/>
          <w:sz w:val="24"/>
          <w:szCs w:val="24"/>
          <w:lang w:val="sq-AL"/>
        </w:rPr>
        <w:t xml:space="preserve"> L </w:t>
      </w:r>
      <w:r w:rsidRPr="004225F8">
        <w:rPr>
          <w:rFonts w:ascii="Garamond" w:hAnsi="Garamond"/>
          <w:b/>
          <w:sz w:val="24"/>
          <w:szCs w:val="24"/>
          <w:lang w:val="sq-AL"/>
        </w:rPr>
        <w:t>677/2; L 1270; L 1443; L 1461; L</w:t>
      </w:r>
      <w:r w:rsidR="0038409D" w:rsidRPr="004225F8">
        <w:rPr>
          <w:rFonts w:ascii="Garamond" w:hAnsi="Garamond"/>
          <w:b/>
          <w:sz w:val="24"/>
          <w:szCs w:val="24"/>
          <w:lang w:val="sq-AL"/>
        </w:rPr>
        <w:t xml:space="preserve"> </w:t>
      </w:r>
      <w:r w:rsidRPr="004225F8">
        <w:rPr>
          <w:rFonts w:ascii="Garamond" w:hAnsi="Garamond"/>
          <w:b/>
          <w:sz w:val="24"/>
          <w:szCs w:val="24"/>
          <w:lang w:val="sq-AL"/>
        </w:rPr>
        <w:t>1155</w:t>
      </w:r>
      <w:r w:rsidRPr="004225F8">
        <w:rPr>
          <w:rFonts w:ascii="Garamond" w:hAnsi="Garamond"/>
          <w:sz w:val="24"/>
          <w:szCs w:val="24"/>
          <w:lang w:val="sq-AL"/>
        </w:rPr>
        <w:t>; L </w:t>
      </w:r>
      <w:r w:rsidRPr="004225F8">
        <w:rPr>
          <w:rFonts w:ascii="Garamond" w:hAnsi="Garamond"/>
          <w:b/>
          <w:sz w:val="24"/>
          <w:szCs w:val="24"/>
          <w:lang w:val="sq-AL"/>
        </w:rPr>
        <w:t>1282/1; L 1544</w:t>
      </w:r>
      <w:r w:rsidR="000E1184">
        <w:rPr>
          <w:rFonts w:ascii="Garamond" w:hAnsi="Garamond"/>
          <w:b/>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dysheme të trupit xeheror Q</w:t>
      </w:r>
      <w:r w:rsidR="00CF4A0F">
        <w:rPr>
          <w:rFonts w:ascii="Garamond" w:hAnsi="Garamond"/>
          <w:b/>
          <w:sz w:val="24"/>
          <w:szCs w:val="24"/>
          <w:lang w:val="sq-AL"/>
        </w:rPr>
        <w:t xml:space="preserve"> </w:t>
      </w:r>
      <w:r w:rsidRPr="004225F8">
        <w:rPr>
          <w:rFonts w:ascii="Garamond" w:hAnsi="Garamond"/>
          <w:b/>
          <w:sz w:val="24"/>
          <w:szCs w:val="24"/>
          <w:lang w:val="sq-AL"/>
        </w:rPr>
        <w:t>(qendror)</w:t>
      </w:r>
      <w:r w:rsidR="00970E2D">
        <w:rPr>
          <w:rFonts w:ascii="Garamond" w:hAnsi="Garamond"/>
          <w:b/>
          <w:sz w:val="24"/>
          <w:szCs w:val="24"/>
          <w:lang w:val="sq-AL"/>
        </w:rPr>
        <w:t>,</w:t>
      </w:r>
      <w:r w:rsidRPr="004225F8">
        <w:rPr>
          <w:rFonts w:ascii="Garamond" w:hAnsi="Garamond"/>
          <w:b/>
          <w:sz w:val="24"/>
          <w:szCs w:val="24"/>
          <w:lang w:val="sq-AL"/>
        </w:rPr>
        <w:t xml:space="preserve"> si dhe në dysheme të trupit xeheror P</w:t>
      </w:r>
      <w:r w:rsidRPr="004225F8">
        <w:rPr>
          <w:rFonts w:ascii="Garamond" w:hAnsi="Garamond"/>
          <w:b/>
          <w:sz w:val="24"/>
          <w:szCs w:val="24"/>
          <w:vertAlign w:val="subscript"/>
          <w:lang w:val="sq-AL"/>
        </w:rPr>
        <w:t>I</w:t>
      </w:r>
      <w:r w:rsidRPr="004225F8">
        <w:rPr>
          <w:rFonts w:ascii="Garamond" w:hAnsi="Garamond"/>
          <w:b/>
          <w:sz w:val="24"/>
          <w:szCs w:val="24"/>
          <w:lang w:val="sq-AL"/>
        </w:rPr>
        <w:t>, nga y=5000 deri në y=5058, pasi në këtë zonë kemi dalje hinke.</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 4807 deri në y = 4851</w:t>
      </w:r>
      <w:r w:rsidR="000E1184">
        <w:rPr>
          <w:rFonts w:ascii="Garamond" w:hAnsi="Garamond"/>
          <w:b/>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5082 deri y= 5120; trupin xeheror</w:t>
      </w:r>
      <w:r w:rsidR="0038409D" w:rsidRPr="004225F8">
        <w:rPr>
          <w:rFonts w:ascii="Garamond" w:hAnsi="Garamond"/>
          <w:sz w:val="24"/>
          <w:szCs w:val="24"/>
          <w:lang w:val="sq-AL"/>
        </w:rPr>
        <w:t xml:space="preserve"> </w:t>
      </w:r>
      <w:r w:rsidRPr="004225F8">
        <w:rPr>
          <w:rFonts w:ascii="Garamond" w:hAnsi="Garamond"/>
          <w:sz w:val="24"/>
          <w:szCs w:val="24"/>
          <w:lang w:val="sq-AL"/>
        </w:rPr>
        <w:t>L</w:t>
      </w:r>
      <w:r w:rsidRPr="004225F8">
        <w:rPr>
          <w:rFonts w:ascii="Garamond" w:hAnsi="Garamond"/>
          <w:sz w:val="24"/>
          <w:szCs w:val="24"/>
          <w:vertAlign w:val="subscript"/>
          <w:lang w:val="sq-AL"/>
        </w:rPr>
        <w:t>II-1</w:t>
      </w:r>
      <w:r w:rsidRPr="004225F8">
        <w:rPr>
          <w:rFonts w:ascii="Garamond" w:hAnsi="Garamond"/>
          <w:sz w:val="24"/>
          <w:szCs w:val="24"/>
          <w:lang w:val="sq-AL"/>
        </w:rPr>
        <w:t xml:space="preserve"> nga y= 5137 deri në y= 5178; trupin xeheror</w:t>
      </w:r>
      <w:r w:rsidR="0038409D" w:rsidRPr="004225F8">
        <w:rPr>
          <w:rFonts w:ascii="Garamond" w:hAnsi="Garamond"/>
          <w:sz w:val="24"/>
          <w:szCs w:val="24"/>
          <w:lang w:val="sq-AL"/>
        </w:rPr>
        <w:t xml:space="preserve"> </w:t>
      </w:r>
      <w:r w:rsidRPr="004225F8">
        <w:rPr>
          <w:rFonts w:ascii="Garamond" w:hAnsi="Garamond"/>
          <w:sz w:val="24"/>
          <w:szCs w:val="24"/>
          <w:lang w:val="sq-AL"/>
        </w:rPr>
        <w:t>L</w:t>
      </w:r>
      <w:r w:rsidRPr="004225F8">
        <w:rPr>
          <w:rFonts w:ascii="Garamond" w:hAnsi="Garamond"/>
          <w:sz w:val="24"/>
          <w:szCs w:val="24"/>
          <w:vertAlign w:val="subscript"/>
          <w:lang w:val="sq-AL"/>
        </w:rPr>
        <w:t>II-2</w:t>
      </w:r>
      <w:r w:rsidRPr="004225F8">
        <w:rPr>
          <w:rFonts w:ascii="Garamond" w:hAnsi="Garamond"/>
          <w:sz w:val="24"/>
          <w:szCs w:val="24"/>
          <w:lang w:val="sq-AL"/>
        </w:rPr>
        <w:t xml:space="preserve"> nga y= 5134 deri në y= 5215</w:t>
      </w:r>
      <w:r w:rsidR="00970E2D">
        <w:rPr>
          <w:rFonts w:ascii="Garamond" w:hAnsi="Garamond"/>
          <w:sz w:val="24"/>
          <w:szCs w:val="24"/>
          <w:lang w:val="sq-AL"/>
        </w:rPr>
        <w:t>,</w:t>
      </w:r>
      <w:r w:rsidRPr="004225F8">
        <w:rPr>
          <w:rFonts w:ascii="Garamond" w:hAnsi="Garamond"/>
          <w:sz w:val="24"/>
          <w:szCs w:val="24"/>
          <w:lang w:val="sq-AL"/>
        </w:rPr>
        <w:t xml:space="preserve"> si dhe në trupin xeheror L</w:t>
      </w:r>
      <w:r w:rsidRPr="004225F8">
        <w:rPr>
          <w:rFonts w:ascii="Garamond" w:hAnsi="Garamond"/>
          <w:sz w:val="24"/>
          <w:szCs w:val="24"/>
          <w:vertAlign w:val="subscript"/>
          <w:lang w:val="sq-AL"/>
        </w:rPr>
        <w:t>II-3</w:t>
      </w:r>
      <w:r w:rsidRPr="004225F8">
        <w:rPr>
          <w:rFonts w:ascii="Garamond" w:hAnsi="Garamond"/>
          <w:sz w:val="24"/>
          <w:szCs w:val="24"/>
          <w:lang w:val="sq-AL"/>
        </w:rPr>
        <w:t xml:space="preserve"> nga y= 5200 deri në y= 5240.</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4807 deri në y= 5000.</w:t>
      </w:r>
    </w:p>
    <w:p w:rsidR="007C3695" w:rsidRPr="00D015C0" w:rsidRDefault="007C3695" w:rsidP="00B7388D">
      <w:pPr>
        <w:widowControl w:val="0"/>
        <w:spacing w:after="0" w:line="240" w:lineRule="auto"/>
        <w:jc w:val="center"/>
        <w:rPr>
          <w:rFonts w:ascii="Garamond" w:hAnsi="Garamond"/>
          <w:b/>
          <w:i/>
          <w:sz w:val="14"/>
          <w:szCs w:val="24"/>
          <w:u w:val="single"/>
          <w:lang w:val="sq-AL"/>
        </w:rPr>
      </w:pPr>
    </w:p>
    <w:p w:rsidR="007C3695" w:rsidRPr="004225F8" w:rsidRDefault="007C3695" w:rsidP="00B7388D">
      <w:pPr>
        <w:widowControl w:val="0"/>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t>Profili “</w:t>
      </w:r>
      <w:r w:rsidR="00266DC9">
        <w:rPr>
          <w:rFonts w:ascii="Garamond" w:hAnsi="Garamond"/>
          <w:b/>
          <w:i/>
          <w:sz w:val="24"/>
          <w:szCs w:val="24"/>
          <w:u w:val="single"/>
          <w:lang w:val="sq-AL"/>
        </w:rPr>
        <w:t>X</w:t>
      </w:r>
      <w:r w:rsidRPr="004225F8">
        <w:rPr>
          <w:rFonts w:ascii="Garamond" w:hAnsi="Garamond"/>
          <w:b/>
          <w:i/>
          <w:sz w:val="24"/>
          <w:szCs w:val="24"/>
          <w:u w:val="single"/>
          <w:lang w:val="sq-AL"/>
        </w:rPr>
        <w:t xml:space="preserve">” </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 lejet minerare nr</w:t>
      </w:r>
      <w:r w:rsidR="00DE669B">
        <w:rPr>
          <w:rFonts w:ascii="Garamond" w:hAnsi="Garamond"/>
          <w:sz w:val="24"/>
          <w:szCs w:val="24"/>
          <w:lang w:val="sq-AL"/>
        </w:rPr>
        <w:t>.</w:t>
      </w:r>
      <w:r w:rsidRPr="004225F8">
        <w:rPr>
          <w:rFonts w:ascii="Garamond" w:hAnsi="Garamond"/>
          <w:sz w:val="24"/>
          <w:szCs w:val="24"/>
          <w:lang w:val="sq-AL"/>
        </w:rPr>
        <w:t xml:space="preserve"> </w:t>
      </w:r>
      <w:r w:rsidRPr="004225F8">
        <w:rPr>
          <w:rFonts w:ascii="Garamond" w:hAnsi="Garamond"/>
          <w:b/>
          <w:sz w:val="24"/>
          <w:szCs w:val="24"/>
          <w:lang w:val="sq-AL" w:eastAsia="ja-JP"/>
        </w:rPr>
        <w:t>L 677/2; L 1443;</w:t>
      </w:r>
      <w:r w:rsidR="0038409D" w:rsidRPr="004225F8">
        <w:rPr>
          <w:rFonts w:ascii="Garamond" w:hAnsi="Garamond"/>
          <w:b/>
          <w:sz w:val="24"/>
          <w:szCs w:val="24"/>
          <w:lang w:val="sq-AL" w:eastAsia="ja-JP"/>
        </w:rPr>
        <w:t xml:space="preserve"> </w:t>
      </w:r>
      <w:r w:rsidRPr="004225F8">
        <w:rPr>
          <w:rFonts w:ascii="Garamond" w:hAnsi="Garamond"/>
          <w:b/>
          <w:sz w:val="24"/>
          <w:szCs w:val="24"/>
          <w:lang w:val="sq-AL" w:eastAsia="ja-JP"/>
        </w:rPr>
        <w:t>L 1461; L 1155; L 1544</w:t>
      </w:r>
      <w:r w:rsidR="000E1184">
        <w:rPr>
          <w:rFonts w:ascii="Garamond" w:hAnsi="Garamond"/>
          <w:b/>
          <w:sz w:val="24"/>
          <w:szCs w:val="24"/>
          <w:lang w:val="sq-AL" w:eastAsia="ja-JP"/>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4839 deri në y=4917.</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5096 deri në y= 5139.</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trupin xeheror Q</w:t>
      </w:r>
      <w:r w:rsidR="00CF4A0F">
        <w:rPr>
          <w:rFonts w:ascii="Garamond" w:hAnsi="Garamond"/>
          <w:b/>
          <w:sz w:val="24"/>
          <w:szCs w:val="24"/>
          <w:lang w:val="sq-AL"/>
        </w:rPr>
        <w:t xml:space="preserve"> </w:t>
      </w:r>
      <w:r w:rsidRPr="004225F8">
        <w:rPr>
          <w:rFonts w:ascii="Garamond" w:hAnsi="Garamond"/>
          <w:b/>
          <w:sz w:val="24"/>
          <w:szCs w:val="24"/>
          <w:lang w:val="sq-AL"/>
        </w:rPr>
        <w:t>(qendror) se aktivizojmë hinkat e dala në sipërfaqe</w:t>
      </w:r>
      <w:r w:rsidRPr="004225F8">
        <w:rPr>
          <w:rFonts w:ascii="Garamond" w:hAnsi="Garamond"/>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5082 deri y= 5120</w:t>
      </w:r>
      <w:r w:rsidR="000E1184">
        <w:rPr>
          <w:rFonts w:ascii="Garamond" w:hAnsi="Garamond"/>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5149 deri y= 5189</w:t>
      </w:r>
      <w:r w:rsidR="000E1184">
        <w:rPr>
          <w:rFonts w:ascii="Garamond" w:hAnsi="Garamond"/>
          <w:b/>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II-1</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5181 deri y= 5193; trupin xeheror L</w:t>
      </w:r>
      <w:r w:rsidRPr="004225F8">
        <w:rPr>
          <w:rFonts w:ascii="Garamond" w:hAnsi="Garamond"/>
          <w:sz w:val="24"/>
          <w:szCs w:val="24"/>
          <w:vertAlign w:val="subscript"/>
          <w:lang w:val="sq-AL"/>
        </w:rPr>
        <w:t>II-2</w:t>
      </w:r>
      <w:r w:rsidRPr="004225F8">
        <w:rPr>
          <w:rFonts w:ascii="Garamond" w:hAnsi="Garamond"/>
          <w:sz w:val="24"/>
          <w:szCs w:val="24"/>
          <w:lang w:val="sq-AL"/>
        </w:rPr>
        <w:t xml:space="preserve"> nga y= 5155 deri y= 5230; dhe trupit xeheror L</w:t>
      </w:r>
      <w:r w:rsidRPr="004225F8">
        <w:rPr>
          <w:rFonts w:ascii="Garamond" w:hAnsi="Garamond"/>
          <w:sz w:val="24"/>
          <w:szCs w:val="24"/>
          <w:vertAlign w:val="subscript"/>
          <w:lang w:val="sq-AL"/>
        </w:rPr>
        <w:t xml:space="preserve">II-3 </w:t>
      </w:r>
      <w:r w:rsidRPr="004225F8">
        <w:rPr>
          <w:rFonts w:ascii="Garamond" w:hAnsi="Garamond"/>
          <w:sz w:val="24"/>
          <w:szCs w:val="24"/>
          <w:lang w:val="sq-AL"/>
        </w:rPr>
        <w:t>nga y= 5200 deri y=5263.</w:t>
      </w:r>
    </w:p>
    <w:p w:rsidR="007C3695" w:rsidRPr="00A71F86" w:rsidRDefault="007C3695" w:rsidP="00B7388D">
      <w:pPr>
        <w:pStyle w:val="ListParagraph"/>
        <w:widowControl w:val="0"/>
        <w:spacing w:after="0" w:line="240" w:lineRule="auto"/>
        <w:ind w:left="644"/>
        <w:rPr>
          <w:rFonts w:ascii="Garamond" w:hAnsi="Garamond"/>
          <w:sz w:val="14"/>
          <w:szCs w:val="24"/>
          <w:lang w:val="sq-AL"/>
        </w:rPr>
      </w:pPr>
    </w:p>
    <w:p w:rsidR="007C3695" w:rsidRPr="004225F8" w:rsidRDefault="007C3695" w:rsidP="00B7388D">
      <w:pPr>
        <w:pStyle w:val="ListParagraph"/>
        <w:widowControl w:val="0"/>
        <w:spacing w:after="0" w:line="240" w:lineRule="auto"/>
        <w:ind w:left="360"/>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“XI” </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 xml:space="preserve">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r w:rsidRPr="004225F8">
        <w:rPr>
          <w:rFonts w:ascii="Garamond" w:hAnsi="Garamond"/>
          <w:b/>
          <w:sz w:val="24"/>
          <w:szCs w:val="24"/>
          <w:lang w:val="sq-AL"/>
        </w:rPr>
        <w:t>L 1443,</w:t>
      </w:r>
      <w:r w:rsidR="0038409D" w:rsidRPr="004225F8">
        <w:rPr>
          <w:rFonts w:ascii="Garamond" w:hAnsi="Garamond"/>
          <w:b/>
          <w:sz w:val="24"/>
          <w:szCs w:val="24"/>
          <w:lang w:val="sq-AL"/>
        </w:rPr>
        <w:t xml:space="preserve"> </w:t>
      </w:r>
      <w:r w:rsidRPr="004225F8">
        <w:rPr>
          <w:rFonts w:ascii="Garamond" w:hAnsi="Garamond"/>
          <w:b/>
          <w:sz w:val="24"/>
          <w:szCs w:val="24"/>
          <w:lang w:val="sq-AL"/>
        </w:rPr>
        <w:t>L 1155.</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II</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4905 deri në y= 4932</w:t>
      </w:r>
      <w:r w:rsidR="000E1184">
        <w:rPr>
          <w:rFonts w:ascii="Garamond" w:hAnsi="Garamond"/>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4865 deri në y=4905.</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4868 deri në y= 5016</w:t>
      </w:r>
      <w:r w:rsidR="000E1184">
        <w:rPr>
          <w:rFonts w:ascii="Garamond" w:hAnsi="Garamond"/>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5016 deri në y=5094</w:t>
      </w:r>
      <w:r w:rsidR="000E1184">
        <w:rPr>
          <w:rFonts w:ascii="Garamond" w:hAnsi="Garamond"/>
          <w:b/>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trupin xeheror Q</w:t>
      </w:r>
      <w:r w:rsidR="00CF4A0F">
        <w:rPr>
          <w:rFonts w:ascii="Garamond" w:hAnsi="Garamond"/>
          <w:b/>
          <w:sz w:val="24"/>
          <w:szCs w:val="24"/>
          <w:lang w:val="sq-AL"/>
        </w:rPr>
        <w:t xml:space="preserve"> </w:t>
      </w:r>
      <w:r w:rsidRPr="004225F8">
        <w:rPr>
          <w:rFonts w:ascii="Garamond" w:hAnsi="Garamond"/>
          <w:b/>
          <w:sz w:val="24"/>
          <w:szCs w:val="24"/>
          <w:lang w:val="sq-AL"/>
        </w:rPr>
        <w:t>(qendror) se aktivizojmë hinkat e dala në sipërfaqe</w:t>
      </w:r>
      <w:r w:rsidRPr="004225F8">
        <w:rPr>
          <w:rFonts w:ascii="Garamond" w:hAnsi="Garamond"/>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5122 deri y= 5162; trupit xeheror L</w:t>
      </w:r>
      <w:r w:rsidRPr="004225F8">
        <w:rPr>
          <w:rFonts w:ascii="Garamond" w:hAnsi="Garamond"/>
          <w:sz w:val="24"/>
          <w:szCs w:val="24"/>
          <w:vertAlign w:val="subscript"/>
          <w:lang w:val="sq-AL"/>
        </w:rPr>
        <w:t>II-1</w:t>
      </w:r>
      <w:r w:rsidRPr="004225F8">
        <w:rPr>
          <w:rFonts w:ascii="Garamond" w:hAnsi="Garamond"/>
          <w:sz w:val="24"/>
          <w:szCs w:val="24"/>
          <w:lang w:val="sq-AL"/>
        </w:rPr>
        <w:t xml:space="preserve"> nga y= 5243 deri y= 5275</w:t>
      </w:r>
      <w:r w:rsidR="000E1184">
        <w:rPr>
          <w:rFonts w:ascii="Garamond" w:hAnsi="Garamond"/>
          <w:sz w:val="24"/>
          <w:szCs w:val="24"/>
          <w:lang w:val="sq-AL"/>
        </w:rPr>
        <w:t>.</w:t>
      </w:r>
      <w:r w:rsidRPr="004225F8">
        <w:rPr>
          <w:rFonts w:ascii="Garamond" w:hAnsi="Garamond"/>
          <w:sz w:val="24"/>
          <w:szCs w:val="24"/>
          <w:lang w:val="sq-AL"/>
        </w:rPr>
        <w:t xml:space="preserve"> </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II-1</w:t>
      </w:r>
      <w:r w:rsidRPr="004225F8">
        <w:rPr>
          <w:rFonts w:ascii="Garamond" w:hAnsi="Garamond"/>
          <w:b/>
          <w:sz w:val="24"/>
          <w:szCs w:val="24"/>
          <w:lang w:val="sq-AL"/>
        </w:rPr>
        <w:t xml:space="preserve"> nga y= 5200 deri y=55205</w:t>
      </w:r>
      <w:r w:rsidR="000E1184">
        <w:rPr>
          <w:rFonts w:ascii="Garamond" w:hAnsi="Garamond"/>
          <w:b/>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II-1</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5198 deri y= 5272; trupit xeheror L</w:t>
      </w:r>
      <w:r w:rsidRPr="004225F8">
        <w:rPr>
          <w:rFonts w:ascii="Garamond" w:hAnsi="Garamond"/>
          <w:sz w:val="24"/>
          <w:szCs w:val="24"/>
          <w:vertAlign w:val="subscript"/>
          <w:lang w:val="sq-AL"/>
        </w:rPr>
        <w:t>II-3</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5261 deri y= 5336.</w:t>
      </w:r>
    </w:p>
    <w:p w:rsidR="007C3695" w:rsidRPr="004225F8" w:rsidRDefault="007C3695" w:rsidP="00B7388D">
      <w:pPr>
        <w:pStyle w:val="ListParagraph"/>
        <w:widowControl w:val="0"/>
        <w:spacing w:after="0" w:line="240" w:lineRule="auto"/>
        <w:ind w:left="360"/>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 XIII” </w:t>
      </w:r>
    </w:p>
    <w:p w:rsidR="007C3695" w:rsidRPr="004225F8" w:rsidRDefault="007C3695" w:rsidP="00B7388D">
      <w:pPr>
        <w:pStyle w:val="ListParagraph"/>
        <w:widowControl w:val="0"/>
        <w:numPr>
          <w:ilvl w:val="0"/>
          <w:numId w:val="17"/>
        </w:numPr>
        <w:spacing w:after="0" w:line="240" w:lineRule="auto"/>
        <w:jc w:val="both"/>
        <w:rPr>
          <w:rFonts w:ascii="Garamond" w:hAnsi="Garamond"/>
          <w:b/>
          <w:sz w:val="24"/>
          <w:szCs w:val="24"/>
          <w:lang w:val="sq-AL"/>
        </w:rPr>
      </w:pPr>
      <w:r w:rsidRPr="004225F8">
        <w:rPr>
          <w:rFonts w:ascii="Garamond" w:hAnsi="Garamond"/>
          <w:sz w:val="24"/>
          <w:szCs w:val="24"/>
          <w:lang w:val="sq-AL"/>
        </w:rPr>
        <w:t xml:space="preserve">Në këtë profil përfshihen 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 L 1443</w:t>
      </w:r>
      <w:r w:rsidR="00CF4A0F">
        <w:rPr>
          <w:rFonts w:ascii="Garamond" w:hAnsi="Garamond"/>
          <w:b/>
          <w:sz w:val="24"/>
          <w:szCs w:val="24"/>
          <w:lang w:val="sq-AL"/>
        </w:rPr>
        <w:t xml:space="preserve"> </w:t>
      </w:r>
      <w:r w:rsidRPr="004225F8">
        <w:rPr>
          <w:rFonts w:ascii="Garamond" w:hAnsi="Garamond"/>
          <w:b/>
          <w:sz w:val="24"/>
          <w:szCs w:val="24"/>
          <w:lang w:val="sq-AL"/>
        </w:rPr>
        <w:t>(sterile); L1282/1; L 1544; L 1270 (sterile)</w:t>
      </w:r>
      <w:r w:rsidR="000E1184">
        <w:rPr>
          <w:rFonts w:ascii="Garamond" w:hAnsi="Garamond"/>
          <w:b/>
          <w:sz w:val="24"/>
          <w:szCs w:val="24"/>
          <w:lang w:val="sq-AL"/>
        </w:rPr>
        <w:t>.</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IV</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4807 deri në y= 4847</w:t>
      </w:r>
      <w:r w:rsidR="000E1184">
        <w:rPr>
          <w:rFonts w:ascii="Garamond" w:hAnsi="Garamond"/>
          <w:sz w:val="24"/>
          <w:szCs w:val="24"/>
          <w:lang w:val="sq-AL"/>
        </w:rPr>
        <w:t>.</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w:t>
      </w:r>
      <w:r w:rsidR="0038409D" w:rsidRPr="004225F8">
        <w:rPr>
          <w:rFonts w:ascii="Garamond" w:hAnsi="Garamond"/>
          <w:b/>
          <w:sz w:val="24"/>
          <w:szCs w:val="24"/>
          <w:lang w:val="sq-AL"/>
        </w:rPr>
        <w:t xml:space="preserve"> </w:t>
      </w:r>
      <w:r w:rsidRPr="004225F8">
        <w:rPr>
          <w:rFonts w:ascii="Garamond" w:hAnsi="Garamond"/>
          <w:b/>
          <w:sz w:val="24"/>
          <w:szCs w:val="24"/>
          <w:lang w:val="sq-AL"/>
        </w:rPr>
        <w:t>P</w:t>
      </w:r>
      <w:r w:rsidRPr="004225F8">
        <w:rPr>
          <w:rFonts w:ascii="Garamond" w:hAnsi="Garamond"/>
          <w:b/>
          <w:sz w:val="24"/>
          <w:szCs w:val="24"/>
          <w:vertAlign w:val="subscript"/>
          <w:lang w:val="sq-AL"/>
        </w:rPr>
        <w:t>III</w:t>
      </w:r>
      <w:r w:rsidRPr="004225F8">
        <w:rPr>
          <w:rFonts w:ascii="Garamond" w:hAnsi="Garamond"/>
          <w:b/>
          <w:sz w:val="24"/>
          <w:szCs w:val="24"/>
          <w:lang w:val="sq-AL"/>
        </w:rPr>
        <w:t xml:space="preserve"> dhe 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w:t>
      </w:r>
      <w:r w:rsidR="0038409D" w:rsidRPr="004225F8">
        <w:rPr>
          <w:rFonts w:ascii="Garamond" w:hAnsi="Garamond"/>
          <w:b/>
          <w:sz w:val="24"/>
          <w:szCs w:val="24"/>
          <w:lang w:val="sq-AL"/>
        </w:rPr>
        <w:t xml:space="preserve"> </w:t>
      </w:r>
      <w:r w:rsidRPr="004225F8">
        <w:rPr>
          <w:rFonts w:ascii="Garamond" w:hAnsi="Garamond"/>
          <w:b/>
          <w:sz w:val="24"/>
          <w:szCs w:val="24"/>
          <w:lang w:val="sq-AL"/>
        </w:rPr>
        <w:t>y= 4920 deri në y= 5033.</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sz w:val="24"/>
          <w:szCs w:val="24"/>
          <w:lang w:val="sq-AL"/>
        </w:rPr>
        <w:lastRenderedPageBreak/>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4925 deri në y= 5072.</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5072 deri në y=5118; trupit xeheror Q (qendror) dhe trupit xeheror 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5175 deri në y=5220.</w:t>
      </w:r>
    </w:p>
    <w:p w:rsidR="007C3695" w:rsidRPr="004225F8" w:rsidRDefault="007C3695" w:rsidP="00B7388D">
      <w:pPr>
        <w:pStyle w:val="ListParagraph"/>
        <w:widowControl w:val="0"/>
        <w:numPr>
          <w:ilvl w:val="0"/>
          <w:numId w:val="17"/>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II-1</w:t>
      </w:r>
      <w:r w:rsidRPr="004225F8">
        <w:rPr>
          <w:rFonts w:ascii="Garamond" w:hAnsi="Garamond"/>
          <w:b/>
          <w:sz w:val="24"/>
          <w:szCs w:val="24"/>
          <w:lang w:val="sq-AL"/>
        </w:rPr>
        <w:t xml:space="preserve"> nga y= 5284 deri në y = 5310.</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w:t>
      </w:r>
      <w:r w:rsidR="0038409D" w:rsidRPr="004225F8">
        <w:rPr>
          <w:rFonts w:ascii="Garamond" w:hAnsi="Garamond"/>
          <w:sz w:val="24"/>
          <w:szCs w:val="24"/>
          <w:lang w:val="sq-AL"/>
        </w:rPr>
        <w:t xml:space="preserve"> </w:t>
      </w:r>
      <w:r w:rsidRPr="004225F8">
        <w:rPr>
          <w:rFonts w:ascii="Garamond" w:hAnsi="Garamond"/>
          <w:sz w:val="24"/>
          <w:szCs w:val="24"/>
          <w:lang w:val="sq-AL"/>
        </w:rPr>
        <w:t>xeheror L</w:t>
      </w:r>
      <w:r w:rsidRPr="004225F8">
        <w:rPr>
          <w:rFonts w:ascii="Garamond" w:hAnsi="Garamond"/>
          <w:sz w:val="24"/>
          <w:szCs w:val="24"/>
          <w:vertAlign w:val="subscript"/>
          <w:lang w:val="sq-AL"/>
        </w:rPr>
        <w:t>II-2</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5249 deri në y= 5332; trupit</w:t>
      </w:r>
      <w:r w:rsidR="0038409D" w:rsidRPr="004225F8">
        <w:rPr>
          <w:rFonts w:ascii="Garamond" w:hAnsi="Garamond"/>
          <w:sz w:val="24"/>
          <w:szCs w:val="24"/>
          <w:lang w:val="sq-AL"/>
        </w:rPr>
        <w:t xml:space="preserve"> </w:t>
      </w:r>
      <w:r w:rsidRPr="004225F8">
        <w:rPr>
          <w:rFonts w:ascii="Garamond" w:hAnsi="Garamond"/>
          <w:sz w:val="24"/>
          <w:szCs w:val="24"/>
          <w:lang w:val="sq-AL"/>
        </w:rPr>
        <w:t>xeheror</w:t>
      </w:r>
      <w:r w:rsidR="0038409D" w:rsidRPr="004225F8">
        <w:rPr>
          <w:rFonts w:ascii="Garamond" w:hAnsi="Garamond"/>
          <w:sz w:val="24"/>
          <w:szCs w:val="24"/>
          <w:lang w:val="sq-AL"/>
        </w:rPr>
        <w:t xml:space="preserve"> </w:t>
      </w:r>
      <w:r w:rsidRPr="004225F8">
        <w:rPr>
          <w:rFonts w:ascii="Garamond" w:hAnsi="Garamond"/>
          <w:sz w:val="24"/>
          <w:szCs w:val="24"/>
          <w:lang w:val="sq-AL"/>
        </w:rPr>
        <w:t>L</w:t>
      </w:r>
      <w:r w:rsidRPr="004225F8">
        <w:rPr>
          <w:rFonts w:ascii="Garamond" w:hAnsi="Garamond"/>
          <w:sz w:val="24"/>
          <w:szCs w:val="24"/>
          <w:vertAlign w:val="subscript"/>
          <w:lang w:val="sq-AL"/>
        </w:rPr>
        <w:t xml:space="preserve">II-3 </w:t>
      </w:r>
      <w:r w:rsidRPr="004225F8">
        <w:rPr>
          <w:rFonts w:ascii="Garamond" w:hAnsi="Garamond"/>
          <w:sz w:val="24"/>
          <w:szCs w:val="24"/>
          <w:lang w:val="sq-AL"/>
        </w:rPr>
        <w:t>nga y= 5352 deri y= 5369.</w:t>
      </w:r>
    </w:p>
    <w:p w:rsidR="007C3695" w:rsidRPr="004225F8" w:rsidRDefault="007C3695" w:rsidP="00B7388D">
      <w:pPr>
        <w:pStyle w:val="ListParagraph"/>
        <w:widowControl w:val="0"/>
        <w:numPr>
          <w:ilvl w:val="0"/>
          <w:numId w:val="17"/>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II-2</w:t>
      </w:r>
      <w:r w:rsidRPr="004225F8">
        <w:rPr>
          <w:rFonts w:ascii="Garamond" w:hAnsi="Garamond"/>
          <w:b/>
          <w:sz w:val="24"/>
          <w:szCs w:val="24"/>
          <w:lang w:val="sq-AL"/>
        </w:rPr>
        <w:t xml:space="preserve"> nga y= 5332 deri në y=5366.</w:t>
      </w:r>
    </w:p>
    <w:p w:rsidR="007C3695" w:rsidRPr="00A71F86" w:rsidRDefault="007C3695" w:rsidP="00B7388D">
      <w:pPr>
        <w:pStyle w:val="ListParagraph"/>
        <w:widowControl w:val="0"/>
        <w:spacing w:after="0" w:line="240" w:lineRule="auto"/>
        <w:rPr>
          <w:rFonts w:ascii="Garamond" w:hAnsi="Garamond"/>
          <w:sz w:val="14"/>
          <w:szCs w:val="24"/>
          <w:lang w:val="sq-AL"/>
        </w:rPr>
      </w:pPr>
    </w:p>
    <w:p w:rsidR="007C3695" w:rsidRPr="004225F8" w:rsidRDefault="007C3695" w:rsidP="00B7388D">
      <w:pPr>
        <w:widowControl w:val="0"/>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 XIV ” </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 xml:space="preserve">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r w:rsidRPr="004225F8">
        <w:rPr>
          <w:rFonts w:ascii="Garamond" w:hAnsi="Garamond"/>
          <w:b/>
          <w:sz w:val="24"/>
          <w:szCs w:val="24"/>
          <w:lang w:val="sq-AL"/>
        </w:rPr>
        <w:t>L1282/1;</w:t>
      </w:r>
      <w:r w:rsidR="0038409D" w:rsidRPr="004225F8">
        <w:rPr>
          <w:rFonts w:ascii="Garamond" w:hAnsi="Garamond"/>
          <w:b/>
          <w:sz w:val="24"/>
          <w:szCs w:val="24"/>
          <w:lang w:val="sq-AL"/>
        </w:rPr>
        <w:t xml:space="preserve"> </w:t>
      </w:r>
      <w:r w:rsidRPr="004225F8">
        <w:rPr>
          <w:rFonts w:ascii="Garamond" w:hAnsi="Garamond"/>
          <w:b/>
          <w:sz w:val="24"/>
          <w:szCs w:val="24"/>
          <w:lang w:val="sq-AL"/>
        </w:rPr>
        <w:t>L 1544;</w:t>
      </w:r>
      <w:r w:rsidR="0038409D" w:rsidRPr="004225F8">
        <w:rPr>
          <w:rFonts w:ascii="Garamond" w:hAnsi="Garamond"/>
          <w:b/>
          <w:sz w:val="24"/>
          <w:szCs w:val="24"/>
          <w:lang w:val="sq-AL"/>
        </w:rPr>
        <w:t xml:space="preserve"> </w:t>
      </w:r>
      <w:r w:rsidRPr="004225F8">
        <w:rPr>
          <w:rFonts w:ascii="Garamond" w:hAnsi="Garamond"/>
          <w:b/>
          <w:sz w:val="24"/>
          <w:szCs w:val="24"/>
          <w:lang w:val="sq-AL"/>
        </w:rPr>
        <w:t>L 1443 (ste.)</w:t>
      </w:r>
      <w:r w:rsidR="000E1184">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4940</w:t>
      </w:r>
      <w:r w:rsidR="0038409D" w:rsidRPr="004225F8">
        <w:rPr>
          <w:rFonts w:ascii="Garamond" w:hAnsi="Garamond"/>
          <w:b/>
          <w:sz w:val="24"/>
          <w:szCs w:val="24"/>
          <w:lang w:val="sq-AL"/>
        </w:rPr>
        <w:t xml:space="preserve"> </w:t>
      </w:r>
      <w:r w:rsidRPr="004225F8">
        <w:rPr>
          <w:rFonts w:ascii="Garamond" w:hAnsi="Garamond"/>
          <w:b/>
          <w:sz w:val="24"/>
          <w:szCs w:val="24"/>
          <w:lang w:val="sq-AL"/>
        </w:rPr>
        <w:t>deri në y= 5038.</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4941 deri në y= 5100.</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5103 deri në y=5143</w:t>
      </w:r>
      <w:r w:rsidR="000E1184">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trupin xeheror Q</w:t>
      </w:r>
      <w:r w:rsidR="00CF4A0F">
        <w:rPr>
          <w:rFonts w:ascii="Garamond" w:hAnsi="Garamond"/>
          <w:b/>
          <w:sz w:val="24"/>
          <w:szCs w:val="24"/>
          <w:lang w:val="sq-AL"/>
        </w:rPr>
        <w:t xml:space="preserve"> </w:t>
      </w:r>
      <w:r w:rsidR="00970E2D">
        <w:rPr>
          <w:rFonts w:ascii="Garamond" w:hAnsi="Garamond"/>
          <w:b/>
          <w:sz w:val="24"/>
          <w:szCs w:val="24"/>
          <w:lang w:val="sq-AL"/>
        </w:rPr>
        <w:t>(qendror) se aktivizojmë hinkat</w:t>
      </w:r>
      <w:r w:rsidRPr="004225F8">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dysheme të trupit xeheror</w:t>
      </w:r>
      <w:r w:rsidR="0038409D" w:rsidRPr="004225F8">
        <w:rPr>
          <w:rFonts w:ascii="Garamond" w:hAnsi="Garamond"/>
          <w:b/>
          <w:sz w:val="24"/>
          <w:szCs w:val="24"/>
          <w:lang w:val="sq-AL"/>
        </w:rPr>
        <w:t xml:space="preserve"> </w:t>
      </w:r>
      <w:r w:rsidRPr="004225F8">
        <w:rPr>
          <w:rFonts w:ascii="Garamond" w:hAnsi="Garamond"/>
          <w:b/>
          <w:sz w:val="24"/>
          <w:szCs w:val="24"/>
          <w:lang w:val="sq-AL"/>
        </w:rPr>
        <w:t>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5187 deri</w:t>
      </w:r>
      <w:r w:rsidR="0038409D" w:rsidRPr="004225F8">
        <w:rPr>
          <w:rFonts w:ascii="Garamond" w:hAnsi="Garamond"/>
          <w:b/>
          <w:sz w:val="24"/>
          <w:szCs w:val="24"/>
          <w:lang w:val="sq-AL"/>
        </w:rPr>
        <w:t xml:space="preserve"> </w:t>
      </w:r>
      <w:r w:rsidRPr="004225F8">
        <w:rPr>
          <w:rFonts w:ascii="Garamond" w:hAnsi="Garamond"/>
          <w:b/>
          <w:sz w:val="24"/>
          <w:szCs w:val="24"/>
          <w:lang w:val="sq-AL"/>
        </w:rPr>
        <w:t>y=5240, trupit xeheror L</w:t>
      </w:r>
      <w:r w:rsidRPr="004225F8">
        <w:rPr>
          <w:rFonts w:ascii="Garamond" w:hAnsi="Garamond"/>
          <w:b/>
          <w:sz w:val="24"/>
          <w:szCs w:val="24"/>
          <w:vertAlign w:val="subscript"/>
          <w:lang w:val="sq-AL"/>
        </w:rPr>
        <w:t>II</w:t>
      </w:r>
      <w:r w:rsidRPr="004225F8">
        <w:rPr>
          <w:rFonts w:ascii="Garamond" w:hAnsi="Garamond"/>
          <w:b/>
          <w:sz w:val="24"/>
          <w:szCs w:val="24"/>
          <w:lang w:val="sq-AL"/>
        </w:rPr>
        <w:t>-</w:t>
      </w:r>
      <w:r w:rsidRPr="004225F8">
        <w:rPr>
          <w:rFonts w:ascii="Garamond" w:hAnsi="Garamond"/>
          <w:b/>
          <w:sz w:val="24"/>
          <w:szCs w:val="24"/>
          <w:vertAlign w:val="subscript"/>
          <w:lang w:val="sq-AL"/>
        </w:rPr>
        <w:t>1</w:t>
      </w:r>
      <w:r w:rsidRPr="004225F8">
        <w:rPr>
          <w:rFonts w:ascii="Garamond" w:hAnsi="Garamond"/>
          <w:b/>
          <w:sz w:val="24"/>
          <w:szCs w:val="24"/>
          <w:lang w:val="sq-AL"/>
        </w:rPr>
        <w:t xml:space="preserve"> nga y= 5288 deri y= 5311.</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w:t>
      </w:r>
      <w:r w:rsidR="0038409D" w:rsidRPr="004225F8">
        <w:rPr>
          <w:rFonts w:ascii="Garamond" w:hAnsi="Garamond"/>
          <w:sz w:val="24"/>
          <w:szCs w:val="24"/>
          <w:lang w:val="sq-AL"/>
        </w:rPr>
        <w:t xml:space="preserve"> </w:t>
      </w:r>
      <w:r w:rsidRPr="004225F8">
        <w:rPr>
          <w:rFonts w:ascii="Garamond" w:hAnsi="Garamond"/>
          <w:sz w:val="24"/>
          <w:szCs w:val="24"/>
          <w:lang w:val="sq-AL"/>
        </w:rPr>
        <w:t>trupit</w:t>
      </w:r>
      <w:r w:rsidR="0038409D" w:rsidRPr="004225F8">
        <w:rPr>
          <w:rFonts w:ascii="Garamond" w:hAnsi="Garamond"/>
          <w:sz w:val="24"/>
          <w:szCs w:val="24"/>
          <w:lang w:val="sq-AL"/>
        </w:rPr>
        <w:t xml:space="preserve"> </w:t>
      </w:r>
      <w:r w:rsidRPr="004225F8">
        <w:rPr>
          <w:rFonts w:ascii="Garamond" w:hAnsi="Garamond"/>
          <w:sz w:val="24"/>
          <w:szCs w:val="24"/>
          <w:lang w:val="sq-AL"/>
        </w:rPr>
        <w:t>xeheror L</w:t>
      </w:r>
      <w:r w:rsidRPr="004225F8">
        <w:rPr>
          <w:rFonts w:ascii="Garamond" w:hAnsi="Garamond"/>
          <w:sz w:val="24"/>
          <w:szCs w:val="24"/>
          <w:vertAlign w:val="subscript"/>
          <w:lang w:val="sq-AL"/>
        </w:rPr>
        <w:t>II-2</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5271 deri y= 5340</w:t>
      </w:r>
      <w:r w:rsidR="000E1184">
        <w:rPr>
          <w:rFonts w:ascii="Garamond" w:hAnsi="Garamond"/>
          <w:sz w:val="24"/>
          <w:szCs w:val="24"/>
          <w:lang w:val="sq-AL"/>
        </w:rPr>
        <w:t>.</w:t>
      </w:r>
    </w:p>
    <w:p w:rsidR="007C3695" w:rsidRPr="00A71F86" w:rsidRDefault="007C3695" w:rsidP="00B7388D">
      <w:pPr>
        <w:pStyle w:val="ListParagraph"/>
        <w:widowControl w:val="0"/>
        <w:spacing w:after="0" w:line="240" w:lineRule="auto"/>
        <w:jc w:val="both"/>
        <w:rPr>
          <w:rFonts w:ascii="Garamond" w:hAnsi="Garamond"/>
          <w:b/>
          <w:sz w:val="14"/>
          <w:szCs w:val="24"/>
          <w:lang w:val="sq-AL"/>
        </w:rPr>
      </w:pPr>
    </w:p>
    <w:p w:rsidR="007C3695" w:rsidRPr="004225F8" w:rsidRDefault="007C3695" w:rsidP="00B7388D">
      <w:pPr>
        <w:widowControl w:val="0"/>
        <w:tabs>
          <w:tab w:val="left" w:pos="3960"/>
        </w:tabs>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 XV ” </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 xml:space="preserve">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r w:rsidRPr="004225F8">
        <w:rPr>
          <w:rFonts w:ascii="Garamond" w:hAnsi="Garamond"/>
          <w:b/>
          <w:sz w:val="24"/>
          <w:szCs w:val="24"/>
          <w:lang w:val="sq-AL"/>
        </w:rPr>
        <w:t>L1282/1;</w:t>
      </w:r>
      <w:r w:rsidR="0038409D" w:rsidRPr="004225F8">
        <w:rPr>
          <w:rFonts w:ascii="Garamond" w:hAnsi="Garamond"/>
          <w:b/>
          <w:sz w:val="24"/>
          <w:szCs w:val="24"/>
          <w:lang w:val="sq-AL"/>
        </w:rPr>
        <w:t xml:space="preserve"> </w:t>
      </w:r>
      <w:r w:rsidRPr="004225F8">
        <w:rPr>
          <w:rFonts w:ascii="Garamond" w:hAnsi="Garamond"/>
          <w:b/>
          <w:sz w:val="24"/>
          <w:szCs w:val="24"/>
          <w:lang w:val="sq-AL"/>
        </w:rPr>
        <w:t>L 1443(ste.)</w:t>
      </w:r>
      <w:r w:rsidR="000E1184">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w:t>
      </w:r>
      <w:r w:rsidR="0038409D" w:rsidRPr="004225F8">
        <w:rPr>
          <w:rFonts w:ascii="Garamond" w:hAnsi="Garamond"/>
          <w:sz w:val="24"/>
          <w:szCs w:val="24"/>
          <w:lang w:val="sq-AL"/>
        </w:rPr>
        <w:t xml:space="preserve"> </w:t>
      </w:r>
      <w:r w:rsidRPr="004225F8">
        <w:rPr>
          <w:rFonts w:ascii="Garamond" w:hAnsi="Garamond"/>
          <w:sz w:val="24"/>
          <w:szCs w:val="24"/>
          <w:lang w:val="sq-AL"/>
        </w:rPr>
        <w:t>trupit xeheror P</w:t>
      </w:r>
      <w:r w:rsidRPr="004225F8">
        <w:rPr>
          <w:rFonts w:ascii="Garamond" w:hAnsi="Garamond"/>
          <w:sz w:val="24"/>
          <w:szCs w:val="24"/>
          <w:vertAlign w:val="subscript"/>
          <w:lang w:val="sq-AL"/>
        </w:rPr>
        <w:t>IV</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4873 deri në y= 4915</w:t>
      </w:r>
      <w:r w:rsidR="000E1184">
        <w:rPr>
          <w:rFonts w:ascii="Garamond" w:hAnsi="Garamond"/>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w:t>
      </w:r>
      <w:r w:rsidR="0038409D" w:rsidRPr="004225F8">
        <w:rPr>
          <w:rFonts w:ascii="Garamond" w:hAnsi="Garamond"/>
          <w:b/>
          <w:sz w:val="24"/>
          <w:szCs w:val="24"/>
          <w:lang w:val="sq-AL"/>
        </w:rPr>
        <w:t xml:space="preserve"> </w:t>
      </w:r>
      <w:r w:rsidRPr="004225F8">
        <w:rPr>
          <w:rFonts w:ascii="Garamond" w:hAnsi="Garamond"/>
          <w:b/>
          <w:sz w:val="24"/>
          <w:szCs w:val="24"/>
          <w:lang w:val="sq-AL"/>
        </w:rPr>
        <w:t>P</w:t>
      </w:r>
      <w:r w:rsidRPr="004225F8">
        <w:rPr>
          <w:rFonts w:ascii="Garamond" w:hAnsi="Garamond"/>
          <w:b/>
          <w:sz w:val="24"/>
          <w:szCs w:val="24"/>
          <w:vertAlign w:val="subscript"/>
          <w:lang w:val="sq-AL"/>
        </w:rPr>
        <w:t>III</w:t>
      </w:r>
      <w:r w:rsidRPr="004225F8">
        <w:rPr>
          <w:rFonts w:ascii="Garamond" w:hAnsi="Garamond"/>
          <w:b/>
          <w:sz w:val="24"/>
          <w:szCs w:val="24"/>
          <w:lang w:val="sq-AL"/>
        </w:rPr>
        <w:t xml:space="preserve"> nga y= 5013deri në y= 5075</w:t>
      </w:r>
      <w:r w:rsidR="0038409D" w:rsidRPr="004225F8">
        <w:rPr>
          <w:rFonts w:ascii="Garamond" w:hAnsi="Garamond"/>
          <w:b/>
          <w:sz w:val="24"/>
          <w:szCs w:val="24"/>
          <w:lang w:val="sq-AL"/>
        </w:rPr>
        <w:t xml:space="preserve"> </w:t>
      </w:r>
      <w:r w:rsidRPr="004225F8">
        <w:rPr>
          <w:rFonts w:ascii="Garamond" w:hAnsi="Garamond"/>
          <w:b/>
          <w:sz w:val="24"/>
          <w:szCs w:val="24"/>
          <w:lang w:val="sq-AL"/>
        </w:rPr>
        <w:t>dhe në trupin xeheror P</w:t>
      </w:r>
      <w:r w:rsidRPr="004225F8">
        <w:rPr>
          <w:rFonts w:ascii="Garamond" w:hAnsi="Garamond"/>
          <w:b/>
          <w:sz w:val="24"/>
          <w:szCs w:val="24"/>
          <w:vertAlign w:val="subscript"/>
          <w:lang w:val="sq-AL"/>
        </w:rPr>
        <w:t>II</w:t>
      </w:r>
      <w:r w:rsidR="0038409D" w:rsidRPr="004225F8">
        <w:rPr>
          <w:rFonts w:ascii="Garamond" w:hAnsi="Garamond"/>
          <w:b/>
          <w:sz w:val="24"/>
          <w:szCs w:val="24"/>
          <w:vertAlign w:val="subscript"/>
          <w:lang w:val="sq-AL"/>
        </w:rPr>
        <w:t xml:space="preserve"> </w:t>
      </w:r>
      <w:r w:rsidRPr="004225F8">
        <w:rPr>
          <w:rFonts w:ascii="Garamond" w:hAnsi="Garamond"/>
          <w:b/>
          <w:sz w:val="24"/>
          <w:szCs w:val="24"/>
          <w:lang w:val="sq-AL"/>
        </w:rPr>
        <w:t>nga y= 4978 deri në y= 5075.</w:t>
      </w:r>
      <w:r w:rsidRPr="004225F8">
        <w:rPr>
          <w:rFonts w:ascii="Garamond" w:hAnsi="Garamond"/>
          <w:b/>
          <w:sz w:val="24"/>
          <w:szCs w:val="24"/>
          <w:vertAlign w:val="subscript"/>
          <w:lang w:val="sq-AL"/>
        </w:rPr>
        <w:t xml:space="preserve"> </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w:t>
      </w:r>
      <w:r w:rsidR="0038409D" w:rsidRPr="004225F8">
        <w:rPr>
          <w:rFonts w:ascii="Garamond" w:hAnsi="Garamond"/>
          <w:sz w:val="24"/>
          <w:szCs w:val="24"/>
          <w:lang w:val="sq-AL"/>
        </w:rPr>
        <w:t xml:space="preserve"> </w:t>
      </w:r>
      <w:r w:rsidRPr="004225F8">
        <w:rPr>
          <w:rFonts w:ascii="Garamond" w:hAnsi="Garamond"/>
          <w:sz w:val="24"/>
          <w:szCs w:val="24"/>
          <w:lang w:val="sq-AL"/>
        </w:rPr>
        <w:t>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4979 deri në y= 5131</w:t>
      </w:r>
      <w:r w:rsidR="000E1184">
        <w:rPr>
          <w:rFonts w:ascii="Garamond" w:hAnsi="Garamond"/>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5132 deri në y=5161</w:t>
      </w:r>
      <w:r w:rsidR="000E1184">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trupin xeheror Q (qendror) se aktivizojmë hinkat.</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dysheme të</w:t>
      </w:r>
      <w:r w:rsidR="0038409D" w:rsidRPr="004225F8">
        <w:rPr>
          <w:rFonts w:ascii="Garamond" w:hAnsi="Garamond"/>
          <w:b/>
          <w:sz w:val="24"/>
          <w:szCs w:val="24"/>
          <w:lang w:val="sq-AL"/>
        </w:rPr>
        <w:t xml:space="preserve"> </w:t>
      </w:r>
      <w:r w:rsidRPr="004225F8">
        <w:rPr>
          <w:rFonts w:ascii="Garamond" w:hAnsi="Garamond"/>
          <w:b/>
          <w:sz w:val="24"/>
          <w:szCs w:val="24"/>
          <w:lang w:val="sq-AL"/>
        </w:rPr>
        <w:t>trupit xeheror</w:t>
      </w:r>
      <w:r w:rsidR="0038409D" w:rsidRPr="004225F8">
        <w:rPr>
          <w:rFonts w:ascii="Garamond" w:hAnsi="Garamond"/>
          <w:b/>
          <w:sz w:val="24"/>
          <w:szCs w:val="24"/>
          <w:lang w:val="sq-AL"/>
        </w:rPr>
        <w:t xml:space="preserve"> </w:t>
      </w:r>
      <w:r w:rsidRPr="004225F8">
        <w:rPr>
          <w:rFonts w:ascii="Garamond" w:hAnsi="Garamond"/>
          <w:b/>
          <w:sz w:val="24"/>
          <w:szCs w:val="24"/>
          <w:lang w:val="sq-AL"/>
        </w:rPr>
        <w:t>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5207 deri</w:t>
      </w:r>
      <w:r w:rsidR="0038409D" w:rsidRPr="004225F8">
        <w:rPr>
          <w:rFonts w:ascii="Garamond" w:hAnsi="Garamond"/>
          <w:b/>
          <w:sz w:val="24"/>
          <w:szCs w:val="24"/>
          <w:lang w:val="sq-AL"/>
        </w:rPr>
        <w:t xml:space="preserve"> </w:t>
      </w:r>
      <w:r w:rsidRPr="004225F8">
        <w:rPr>
          <w:rFonts w:ascii="Garamond" w:hAnsi="Garamond"/>
          <w:b/>
          <w:sz w:val="24"/>
          <w:szCs w:val="24"/>
          <w:lang w:val="sq-AL"/>
        </w:rPr>
        <w:t>y=5235 dhe n</w:t>
      </w:r>
      <w:r w:rsidR="004E2C89">
        <w:rPr>
          <w:rFonts w:ascii="Garamond" w:hAnsi="Garamond"/>
          <w:b/>
          <w:sz w:val="24"/>
          <w:szCs w:val="24"/>
          <w:lang w:val="sq-AL"/>
        </w:rPr>
        <w:t>ë</w:t>
      </w:r>
      <w:r w:rsidRPr="004225F8">
        <w:rPr>
          <w:rFonts w:ascii="Garamond" w:hAnsi="Garamond"/>
          <w:b/>
          <w:sz w:val="24"/>
          <w:szCs w:val="24"/>
          <w:lang w:val="sq-AL"/>
        </w:rPr>
        <w:t xml:space="preserve"> trupin xeheror L</w:t>
      </w:r>
      <w:r w:rsidRPr="004225F8">
        <w:rPr>
          <w:rFonts w:ascii="Garamond" w:hAnsi="Garamond"/>
          <w:b/>
          <w:sz w:val="24"/>
          <w:szCs w:val="24"/>
          <w:vertAlign w:val="subscript"/>
          <w:lang w:val="sq-AL"/>
        </w:rPr>
        <w:t>II</w:t>
      </w:r>
      <w:r w:rsidRPr="004225F8">
        <w:rPr>
          <w:rFonts w:ascii="Garamond" w:hAnsi="Garamond"/>
          <w:b/>
          <w:sz w:val="24"/>
          <w:szCs w:val="24"/>
          <w:lang w:val="sq-AL"/>
        </w:rPr>
        <w:t>-</w:t>
      </w:r>
      <w:r w:rsidRPr="004225F8">
        <w:rPr>
          <w:rFonts w:ascii="Garamond" w:hAnsi="Garamond"/>
          <w:b/>
          <w:sz w:val="24"/>
          <w:szCs w:val="24"/>
          <w:vertAlign w:val="subscript"/>
          <w:lang w:val="sq-AL"/>
        </w:rPr>
        <w:t xml:space="preserve">1, </w:t>
      </w:r>
      <w:r w:rsidRPr="004225F8">
        <w:rPr>
          <w:rFonts w:ascii="Garamond" w:hAnsi="Garamond"/>
          <w:b/>
          <w:sz w:val="24"/>
          <w:szCs w:val="24"/>
          <w:lang w:val="sq-AL"/>
        </w:rPr>
        <w:t>L</w:t>
      </w:r>
      <w:r w:rsidRPr="004225F8">
        <w:rPr>
          <w:rFonts w:ascii="Garamond" w:hAnsi="Garamond"/>
          <w:b/>
          <w:sz w:val="24"/>
          <w:szCs w:val="24"/>
          <w:vertAlign w:val="subscript"/>
          <w:lang w:val="sq-AL"/>
        </w:rPr>
        <w:t>II</w:t>
      </w:r>
      <w:r w:rsidRPr="004225F8">
        <w:rPr>
          <w:rFonts w:ascii="Garamond" w:hAnsi="Garamond"/>
          <w:b/>
          <w:sz w:val="24"/>
          <w:szCs w:val="24"/>
          <w:lang w:val="sq-AL"/>
        </w:rPr>
        <w:t>-</w:t>
      </w:r>
      <w:r w:rsidRPr="004225F8">
        <w:rPr>
          <w:rFonts w:ascii="Garamond" w:hAnsi="Garamond"/>
          <w:b/>
          <w:sz w:val="24"/>
          <w:szCs w:val="24"/>
          <w:vertAlign w:val="subscript"/>
          <w:lang w:val="sq-AL"/>
        </w:rPr>
        <w:t>2</w:t>
      </w:r>
      <w:r w:rsidR="0038409D" w:rsidRPr="004225F8">
        <w:rPr>
          <w:rFonts w:ascii="Garamond" w:hAnsi="Garamond"/>
          <w:b/>
          <w:sz w:val="24"/>
          <w:szCs w:val="24"/>
          <w:lang w:val="sq-AL"/>
        </w:rPr>
        <w:t xml:space="preserve"> </w:t>
      </w:r>
      <w:r w:rsidRPr="004225F8">
        <w:rPr>
          <w:rFonts w:ascii="Garamond" w:hAnsi="Garamond"/>
          <w:b/>
          <w:sz w:val="24"/>
          <w:szCs w:val="24"/>
          <w:lang w:val="sq-AL"/>
        </w:rPr>
        <w:t>nga y= 5330 deri y= 5381.</w:t>
      </w:r>
    </w:p>
    <w:p w:rsidR="007C3695" w:rsidRPr="00A71F86" w:rsidRDefault="007C3695" w:rsidP="00B7388D">
      <w:pPr>
        <w:pStyle w:val="ListParagraph"/>
        <w:widowControl w:val="0"/>
        <w:spacing w:after="0" w:line="240" w:lineRule="auto"/>
        <w:rPr>
          <w:rFonts w:ascii="Garamond" w:hAnsi="Garamond"/>
          <w:b/>
          <w:sz w:val="14"/>
          <w:szCs w:val="24"/>
          <w:lang w:val="sq-AL"/>
        </w:rPr>
      </w:pPr>
    </w:p>
    <w:p w:rsidR="007C3695" w:rsidRPr="004225F8" w:rsidRDefault="007C3695" w:rsidP="00B7388D">
      <w:pPr>
        <w:widowControl w:val="0"/>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 XVII ” </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 xml:space="preserve">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 L 1282/1; L 1459 (ste.); L 1088</w:t>
      </w:r>
      <w:r w:rsidR="000E1184">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II-1</w:t>
      </w:r>
      <w:r w:rsidRPr="004225F8">
        <w:rPr>
          <w:rFonts w:ascii="Garamond" w:hAnsi="Garamond"/>
          <w:b/>
          <w:sz w:val="24"/>
          <w:szCs w:val="24"/>
          <w:lang w:val="sq-AL"/>
        </w:rPr>
        <w:t xml:space="preserve"> nga y= 5367 deri y=5415.</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II-2</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5410 deri y= 5445</w:t>
      </w:r>
      <w:r w:rsidR="006C55D2">
        <w:rPr>
          <w:rFonts w:ascii="Garamond" w:hAnsi="Garamond"/>
          <w:sz w:val="24"/>
          <w:szCs w:val="24"/>
          <w:lang w:val="sq-AL"/>
        </w:rPr>
        <w:t>.</w:t>
      </w:r>
    </w:p>
    <w:p w:rsidR="007C3695" w:rsidRPr="00A71F86" w:rsidRDefault="007C3695" w:rsidP="00B7388D">
      <w:pPr>
        <w:pStyle w:val="ListParagraph"/>
        <w:widowControl w:val="0"/>
        <w:spacing w:after="0" w:line="240" w:lineRule="auto"/>
        <w:jc w:val="both"/>
        <w:rPr>
          <w:rFonts w:ascii="Garamond" w:hAnsi="Garamond"/>
          <w:b/>
          <w:sz w:val="14"/>
          <w:szCs w:val="24"/>
          <w:lang w:val="sq-AL"/>
        </w:rPr>
      </w:pPr>
    </w:p>
    <w:p w:rsidR="007C3695" w:rsidRPr="004225F8" w:rsidRDefault="007C3695" w:rsidP="00B7388D">
      <w:pPr>
        <w:widowControl w:val="0"/>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t>Profili “ XVIII ”</w:t>
      </w:r>
    </w:p>
    <w:p w:rsidR="007C3695" w:rsidRPr="004225F8" w:rsidRDefault="007C3695" w:rsidP="00B7388D">
      <w:pPr>
        <w:pStyle w:val="ListParagraph"/>
        <w:widowControl w:val="0"/>
        <w:numPr>
          <w:ilvl w:val="0"/>
          <w:numId w:val="21"/>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 xml:space="preserve">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 L 1282/1;</w:t>
      </w:r>
      <w:r w:rsidR="0038409D" w:rsidRPr="004225F8">
        <w:rPr>
          <w:rFonts w:ascii="Garamond" w:hAnsi="Garamond"/>
          <w:b/>
          <w:sz w:val="24"/>
          <w:szCs w:val="24"/>
          <w:lang w:val="sq-AL"/>
        </w:rPr>
        <w:t xml:space="preserve"> </w:t>
      </w:r>
      <w:r w:rsidRPr="004225F8">
        <w:rPr>
          <w:rFonts w:ascii="Garamond" w:hAnsi="Garamond"/>
          <w:b/>
          <w:sz w:val="24"/>
          <w:szCs w:val="24"/>
          <w:lang w:val="sq-AL"/>
        </w:rPr>
        <w:t>L 1459 (ste.); L 1088; L 1294</w:t>
      </w:r>
      <w:r w:rsidR="000E1184">
        <w:rPr>
          <w:rFonts w:ascii="Garamond" w:hAnsi="Garamond"/>
          <w:b/>
          <w:sz w:val="24"/>
          <w:szCs w:val="24"/>
          <w:lang w:val="sq-AL"/>
        </w:rPr>
        <w:t>.</w:t>
      </w:r>
    </w:p>
    <w:p w:rsidR="007C3695" w:rsidRPr="004225F8" w:rsidRDefault="007C3695" w:rsidP="00B7388D">
      <w:pPr>
        <w:pStyle w:val="ListParagraph"/>
        <w:widowControl w:val="0"/>
        <w:numPr>
          <w:ilvl w:val="0"/>
          <w:numId w:val="21"/>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III</w:t>
      </w:r>
      <w:r w:rsidRPr="004225F8">
        <w:rPr>
          <w:rFonts w:ascii="Garamond" w:hAnsi="Garamond"/>
          <w:b/>
          <w:sz w:val="24"/>
          <w:szCs w:val="24"/>
          <w:lang w:val="sq-AL"/>
        </w:rPr>
        <w:t xml:space="preserve"> dhe 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w:t>
      </w:r>
      <w:r w:rsidR="0038409D" w:rsidRPr="004225F8">
        <w:rPr>
          <w:rFonts w:ascii="Garamond" w:hAnsi="Garamond"/>
          <w:b/>
          <w:sz w:val="24"/>
          <w:szCs w:val="24"/>
          <w:lang w:val="sq-AL"/>
        </w:rPr>
        <w:t xml:space="preserve"> </w:t>
      </w:r>
      <w:r w:rsidRPr="004225F8">
        <w:rPr>
          <w:rFonts w:ascii="Garamond" w:hAnsi="Garamond"/>
          <w:b/>
          <w:sz w:val="24"/>
          <w:szCs w:val="24"/>
          <w:lang w:val="sq-AL"/>
        </w:rPr>
        <w:t>y= 5075 deri në</w:t>
      </w:r>
      <w:r w:rsidR="0038409D" w:rsidRPr="004225F8">
        <w:rPr>
          <w:rFonts w:ascii="Garamond" w:hAnsi="Garamond"/>
          <w:b/>
          <w:sz w:val="24"/>
          <w:szCs w:val="24"/>
          <w:lang w:val="sq-AL"/>
        </w:rPr>
        <w:t xml:space="preserve"> </w:t>
      </w:r>
      <w:r w:rsidRPr="004225F8">
        <w:rPr>
          <w:rFonts w:ascii="Garamond" w:hAnsi="Garamond"/>
          <w:b/>
          <w:sz w:val="24"/>
          <w:szCs w:val="24"/>
          <w:lang w:val="sq-AL"/>
        </w:rPr>
        <w:t>y= 5104.</w:t>
      </w:r>
      <w:r w:rsidRPr="004225F8">
        <w:rPr>
          <w:rFonts w:ascii="Garamond" w:hAnsi="Garamond"/>
          <w:b/>
          <w:sz w:val="24"/>
          <w:szCs w:val="24"/>
          <w:vertAlign w:val="subscript"/>
          <w:lang w:val="sq-AL"/>
        </w:rPr>
        <w:t xml:space="preserve"> </w:t>
      </w:r>
    </w:p>
    <w:p w:rsidR="007C3695" w:rsidRPr="004225F8" w:rsidRDefault="007C3695" w:rsidP="00B7388D">
      <w:pPr>
        <w:pStyle w:val="ListParagraph"/>
        <w:widowControl w:val="0"/>
        <w:numPr>
          <w:ilvl w:val="0"/>
          <w:numId w:val="21"/>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5105 deri në y= 5181</w:t>
      </w:r>
      <w:r w:rsidR="000E1184">
        <w:rPr>
          <w:rFonts w:ascii="Garamond" w:hAnsi="Garamond"/>
          <w:sz w:val="24"/>
          <w:szCs w:val="24"/>
          <w:lang w:val="sq-AL"/>
        </w:rPr>
        <w:t>.</w:t>
      </w:r>
    </w:p>
    <w:p w:rsidR="007C3695" w:rsidRPr="004225F8" w:rsidRDefault="007C3695" w:rsidP="00B7388D">
      <w:pPr>
        <w:pStyle w:val="ListParagraph"/>
        <w:widowControl w:val="0"/>
        <w:numPr>
          <w:ilvl w:val="0"/>
          <w:numId w:val="21"/>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dysheme të</w:t>
      </w:r>
      <w:r w:rsidR="0038409D" w:rsidRPr="004225F8">
        <w:rPr>
          <w:rFonts w:ascii="Garamond" w:hAnsi="Garamond"/>
          <w:b/>
          <w:sz w:val="24"/>
          <w:szCs w:val="24"/>
          <w:lang w:val="sq-AL"/>
        </w:rPr>
        <w:t xml:space="preserve"> </w:t>
      </w:r>
      <w:r w:rsidRPr="004225F8">
        <w:rPr>
          <w:rFonts w:ascii="Garamond" w:hAnsi="Garamond"/>
          <w:b/>
          <w:sz w:val="24"/>
          <w:szCs w:val="24"/>
          <w:lang w:val="sq-AL"/>
        </w:rPr>
        <w:t>trupit xeheror L</w:t>
      </w:r>
      <w:r w:rsidRPr="004225F8">
        <w:rPr>
          <w:rFonts w:ascii="Garamond" w:hAnsi="Garamond"/>
          <w:b/>
          <w:sz w:val="24"/>
          <w:szCs w:val="24"/>
          <w:vertAlign w:val="subscript"/>
          <w:lang w:val="sq-AL"/>
        </w:rPr>
        <w:t>II-1</w:t>
      </w:r>
      <w:r w:rsidRPr="004225F8">
        <w:rPr>
          <w:rFonts w:ascii="Garamond" w:hAnsi="Garamond"/>
          <w:b/>
          <w:sz w:val="24"/>
          <w:szCs w:val="24"/>
          <w:lang w:val="sq-AL"/>
        </w:rPr>
        <w:t xml:space="preserve"> nga y= 5412 deri y=5426.</w:t>
      </w:r>
    </w:p>
    <w:p w:rsidR="007C3695" w:rsidRPr="004225F8" w:rsidRDefault="007C3695" w:rsidP="00B7388D">
      <w:pPr>
        <w:pStyle w:val="ListParagraph"/>
        <w:widowControl w:val="0"/>
        <w:numPr>
          <w:ilvl w:val="0"/>
          <w:numId w:val="21"/>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II-2</w:t>
      </w:r>
      <w:r w:rsidRPr="004225F8">
        <w:rPr>
          <w:rFonts w:ascii="Garamond" w:hAnsi="Garamond"/>
          <w:sz w:val="24"/>
          <w:szCs w:val="24"/>
          <w:lang w:val="sq-AL"/>
        </w:rPr>
        <w:t xml:space="preserve"> nga y= 5412 deri y= 5441.</w:t>
      </w:r>
    </w:p>
    <w:p w:rsidR="007C3695" w:rsidRPr="004225F8" w:rsidRDefault="007C3695" w:rsidP="00B7388D">
      <w:pPr>
        <w:pStyle w:val="ListParagraph"/>
        <w:widowControl w:val="0"/>
        <w:spacing w:after="0" w:line="240" w:lineRule="auto"/>
        <w:jc w:val="both"/>
        <w:rPr>
          <w:rFonts w:ascii="Garamond" w:hAnsi="Garamond"/>
          <w:sz w:val="24"/>
          <w:szCs w:val="24"/>
          <w:lang w:val="sq-AL"/>
        </w:rPr>
      </w:pPr>
    </w:p>
    <w:p w:rsidR="007C3695" w:rsidRPr="004225F8" w:rsidRDefault="007C3695" w:rsidP="00B7388D">
      <w:pPr>
        <w:widowControl w:val="0"/>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 XIX ” </w:t>
      </w:r>
    </w:p>
    <w:p w:rsidR="007C3695" w:rsidRPr="004225F8" w:rsidRDefault="007C3695" w:rsidP="00B7388D">
      <w:pPr>
        <w:pStyle w:val="ListParagraph"/>
        <w:widowControl w:val="0"/>
        <w:numPr>
          <w:ilvl w:val="0"/>
          <w:numId w:val="25"/>
        </w:numPr>
        <w:spacing w:after="0" w:line="240" w:lineRule="auto"/>
        <w:jc w:val="both"/>
        <w:rPr>
          <w:rFonts w:ascii="Garamond" w:hAnsi="Garamond"/>
          <w:b/>
          <w:sz w:val="24"/>
          <w:szCs w:val="24"/>
          <w:lang w:val="sq-AL"/>
        </w:rPr>
      </w:pPr>
      <w:r w:rsidRPr="004225F8">
        <w:rPr>
          <w:rFonts w:ascii="Garamond" w:hAnsi="Garamond"/>
          <w:sz w:val="24"/>
          <w:szCs w:val="24"/>
          <w:lang w:val="sq-AL"/>
        </w:rPr>
        <w:t xml:space="preserve">Në këtë profil përfshihen lejet minerare </w:t>
      </w:r>
      <w:r w:rsidR="0038409D" w:rsidRPr="004225F8">
        <w:rPr>
          <w:rFonts w:ascii="Garamond" w:hAnsi="Garamond"/>
          <w:sz w:val="24"/>
          <w:szCs w:val="24"/>
          <w:lang w:val="sq-AL"/>
        </w:rPr>
        <w:t xml:space="preserve">nr. </w:t>
      </w:r>
      <w:r w:rsidR="00BF131D">
        <w:rPr>
          <w:rFonts w:ascii="Garamond" w:hAnsi="Garamond"/>
          <w:b/>
          <w:sz w:val="24"/>
          <w:szCs w:val="24"/>
          <w:lang w:val="sq-AL"/>
        </w:rPr>
        <w:t>L 677/2; L 1282/1; L 1459 (ste)</w:t>
      </w:r>
      <w:r w:rsidRPr="004225F8">
        <w:rPr>
          <w:rFonts w:ascii="Garamond" w:hAnsi="Garamond"/>
          <w:b/>
          <w:sz w:val="24"/>
          <w:szCs w:val="24"/>
          <w:lang w:val="sq-AL"/>
        </w:rPr>
        <w:t>; L 1088; L 1294</w:t>
      </w:r>
      <w:r w:rsidR="000E1184">
        <w:rPr>
          <w:rFonts w:ascii="Garamond" w:hAnsi="Garamond"/>
          <w:b/>
          <w:sz w:val="24"/>
          <w:szCs w:val="24"/>
          <w:lang w:val="sq-AL"/>
        </w:rPr>
        <w:t>.</w:t>
      </w:r>
    </w:p>
    <w:p w:rsidR="007C3695" w:rsidRPr="004225F8" w:rsidRDefault="007C3695" w:rsidP="00B7388D">
      <w:pPr>
        <w:pStyle w:val="ListParagraph"/>
        <w:widowControl w:val="0"/>
        <w:numPr>
          <w:ilvl w:val="0"/>
          <w:numId w:val="25"/>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III</w:t>
      </w:r>
      <w:r w:rsidRPr="004225F8">
        <w:rPr>
          <w:rFonts w:ascii="Garamond" w:hAnsi="Garamond"/>
          <w:b/>
          <w:sz w:val="24"/>
          <w:szCs w:val="24"/>
          <w:lang w:val="sq-AL"/>
        </w:rPr>
        <w:t xml:space="preserve"> nga y= 5078 deri në y= 5131</w:t>
      </w:r>
      <w:r w:rsidR="000E1184">
        <w:rPr>
          <w:rFonts w:ascii="Garamond" w:hAnsi="Garamond"/>
          <w:b/>
          <w:sz w:val="24"/>
          <w:szCs w:val="24"/>
          <w:lang w:val="sq-AL"/>
        </w:rPr>
        <w:t>.</w:t>
      </w:r>
    </w:p>
    <w:p w:rsidR="007C3695" w:rsidRPr="004225F8" w:rsidRDefault="007C3695" w:rsidP="00B7388D">
      <w:pPr>
        <w:pStyle w:val="ListParagraph"/>
        <w:widowControl w:val="0"/>
        <w:numPr>
          <w:ilvl w:val="0"/>
          <w:numId w:val="25"/>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w:t>
      </w:r>
      <w:r w:rsidR="0038409D" w:rsidRPr="004225F8">
        <w:rPr>
          <w:rFonts w:ascii="Garamond" w:hAnsi="Garamond"/>
          <w:b/>
          <w:sz w:val="24"/>
          <w:szCs w:val="24"/>
          <w:lang w:val="sq-AL"/>
        </w:rPr>
        <w:t xml:space="preserve"> </w:t>
      </w:r>
      <w:r w:rsidRPr="004225F8">
        <w:rPr>
          <w:rFonts w:ascii="Garamond" w:hAnsi="Garamond"/>
          <w:b/>
          <w:sz w:val="24"/>
          <w:szCs w:val="24"/>
          <w:lang w:val="sq-AL"/>
        </w:rPr>
        <w:t>P</w:t>
      </w:r>
      <w:r w:rsidRPr="004225F8">
        <w:rPr>
          <w:rFonts w:ascii="Garamond" w:hAnsi="Garamond"/>
          <w:b/>
          <w:sz w:val="24"/>
          <w:szCs w:val="24"/>
          <w:vertAlign w:val="subscript"/>
          <w:lang w:val="sq-AL"/>
        </w:rPr>
        <w:t>II</w:t>
      </w:r>
      <w:r w:rsidR="0038409D" w:rsidRPr="004225F8">
        <w:rPr>
          <w:rFonts w:ascii="Garamond" w:hAnsi="Garamond"/>
          <w:b/>
          <w:sz w:val="24"/>
          <w:szCs w:val="24"/>
          <w:lang w:val="sq-AL"/>
        </w:rPr>
        <w:t xml:space="preserve"> </w:t>
      </w:r>
      <w:r w:rsidRPr="004225F8">
        <w:rPr>
          <w:rFonts w:ascii="Garamond" w:hAnsi="Garamond"/>
          <w:b/>
          <w:sz w:val="24"/>
          <w:szCs w:val="24"/>
          <w:lang w:val="sq-AL"/>
        </w:rPr>
        <w:t>nga</w:t>
      </w:r>
      <w:r w:rsidR="0038409D" w:rsidRPr="004225F8">
        <w:rPr>
          <w:rFonts w:ascii="Garamond" w:hAnsi="Garamond"/>
          <w:b/>
          <w:sz w:val="24"/>
          <w:szCs w:val="24"/>
          <w:lang w:val="sq-AL"/>
        </w:rPr>
        <w:t xml:space="preserve"> </w:t>
      </w:r>
      <w:r w:rsidRPr="004225F8">
        <w:rPr>
          <w:rFonts w:ascii="Garamond" w:hAnsi="Garamond"/>
          <w:b/>
          <w:sz w:val="24"/>
          <w:szCs w:val="24"/>
          <w:lang w:val="sq-AL"/>
        </w:rPr>
        <w:t>y= 5102 deri në y=5137</w:t>
      </w:r>
      <w:r w:rsidR="000E1184">
        <w:rPr>
          <w:rFonts w:ascii="Garamond" w:hAnsi="Garamond"/>
          <w:b/>
          <w:sz w:val="24"/>
          <w:szCs w:val="24"/>
          <w:lang w:val="sq-AL"/>
        </w:rPr>
        <w:t>.</w:t>
      </w:r>
    </w:p>
    <w:p w:rsidR="007C3695" w:rsidRPr="004225F8" w:rsidRDefault="007C3695" w:rsidP="00B7388D">
      <w:pPr>
        <w:pStyle w:val="ListParagraph"/>
        <w:widowControl w:val="0"/>
        <w:numPr>
          <w:ilvl w:val="0"/>
          <w:numId w:val="25"/>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5102 deri në y= 5150</w:t>
      </w:r>
      <w:r w:rsidR="000E1184">
        <w:rPr>
          <w:rFonts w:ascii="Garamond" w:hAnsi="Garamond"/>
          <w:sz w:val="24"/>
          <w:szCs w:val="24"/>
          <w:lang w:val="sq-AL"/>
        </w:rPr>
        <w:t>.</w:t>
      </w:r>
    </w:p>
    <w:p w:rsidR="007C3695"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dysheme të trupit xeheror</w:t>
      </w:r>
      <w:r w:rsidR="0038409D" w:rsidRPr="004225F8">
        <w:rPr>
          <w:rFonts w:ascii="Garamond" w:hAnsi="Garamond"/>
          <w:b/>
          <w:sz w:val="24"/>
          <w:szCs w:val="24"/>
          <w:lang w:val="sq-AL"/>
        </w:rPr>
        <w:t xml:space="preserve"> </w:t>
      </w:r>
      <w:r w:rsidRPr="004225F8">
        <w:rPr>
          <w:rFonts w:ascii="Garamond" w:hAnsi="Garamond"/>
          <w:b/>
          <w:sz w:val="24"/>
          <w:szCs w:val="24"/>
          <w:lang w:val="sq-AL"/>
        </w:rPr>
        <w:t>L</w:t>
      </w:r>
      <w:r w:rsidRPr="004225F8">
        <w:rPr>
          <w:rFonts w:ascii="Garamond" w:hAnsi="Garamond"/>
          <w:b/>
          <w:sz w:val="24"/>
          <w:szCs w:val="24"/>
          <w:vertAlign w:val="subscript"/>
          <w:lang w:val="sq-AL"/>
        </w:rPr>
        <w:t>II</w:t>
      </w:r>
      <w:r w:rsidRPr="004225F8">
        <w:rPr>
          <w:rFonts w:ascii="Garamond" w:hAnsi="Garamond"/>
          <w:b/>
          <w:sz w:val="24"/>
          <w:szCs w:val="24"/>
          <w:lang w:val="sq-AL"/>
        </w:rPr>
        <w:t>-</w:t>
      </w:r>
      <w:r w:rsidRPr="004225F8">
        <w:rPr>
          <w:rFonts w:ascii="Garamond" w:hAnsi="Garamond"/>
          <w:b/>
          <w:sz w:val="24"/>
          <w:szCs w:val="24"/>
          <w:vertAlign w:val="subscript"/>
          <w:lang w:val="sq-AL"/>
        </w:rPr>
        <w:t xml:space="preserve">1, </w:t>
      </w:r>
      <w:r w:rsidRPr="004225F8">
        <w:rPr>
          <w:rFonts w:ascii="Garamond" w:hAnsi="Garamond"/>
          <w:b/>
          <w:sz w:val="24"/>
          <w:szCs w:val="24"/>
          <w:lang w:val="sq-AL"/>
        </w:rPr>
        <w:t>L</w:t>
      </w:r>
      <w:r w:rsidRPr="004225F8">
        <w:rPr>
          <w:rFonts w:ascii="Garamond" w:hAnsi="Garamond"/>
          <w:b/>
          <w:sz w:val="24"/>
          <w:szCs w:val="24"/>
          <w:vertAlign w:val="subscript"/>
          <w:lang w:val="sq-AL"/>
        </w:rPr>
        <w:t>II</w:t>
      </w:r>
      <w:r w:rsidRPr="004225F8">
        <w:rPr>
          <w:rFonts w:ascii="Garamond" w:hAnsi="Garamond"/>
          <w:b/>
          <w:sz w:val="24"/>
          <w:szCs w:val="24"/>
          <w:lang w:val="sq-AL"/>
        </w:rPr>
        <w:t>-</w:t>
      </w:r>
      <w:r w:rsidRPr="004225F8">
        <w:rPr>
          <w:rFonts w:ascii="Garamond" w:hAnsi="Garamond"/>
          <w:b/>
          <w:sz w:val="24"/>
          <w:szCs w:val="24"/>
          <w:vertAlign w:val="subscript"/>
          <w:lang w:val="sq-AL"/>
        </w:rPr>
        <w:t>2</w:t>
      </w:r>
      <w:r w:rsidR="0038409D" w:rsidRPr="004225F8">
        <w:rPr>
          <w:rFonts w:ascii="Garamond" w:hAnsi="Garamond"/>
          <w:b/>
          <w:sz w:val="24"/>
          <w:szCs w:val="24"/>
          <w:lang w:val="sq-AL"/>
        </w:rPr>
        <w:t xml:space="preserve"> </w:t>
      </w:r>
      <w:r w:rsidRPr="004225F8">
        <w:rPr>
          <w:rFonts w:ascii="Garamond" w:hAnsi="Garamond"/>
          <w:b/>
          <w:sz w:val="24"/>
          <w:szCs w:val="24"/>
          <w:lang w:val="sq-AL"/>
        </w:rPr>
        <w:t>nga y= 5426 deri në y= 5466.</w:t>
      </w:r>
    </w:p>
    <w:p w:rsidR="000E1184" w:rsidRPr="004225F8" w:rsidRDefault="000E1184" w:rsidP="000E1184">
      <w:pPr>
        <w:pStyle w:val="ListParagraph"/>
        <w:widowControl w:val="0"/>
        <w:spacing w:after="0" w:line="240" w:lineRule="auto"/>
        <w:jc w:val="both"/>
        <w:rPr>
          <w:rFonts w:ascii="Garamond" w:hAnsi="Garamond"/>
          <w:b/>
          <w:sz w:val="24"/>
          <w:szCs w:val="24"/>
          <w:lang w:val="sq-AL"/>
        </w:rPr>
      </w:pPr>
    </w:p>
    <w:p w:rsidR="007C3695" w:rsidRPr="004225F8" w:rsidRDefault="007C3695" w:rsidP="00B7388D">
      <w:pPr>
        <w:widowControl w:val="0"/>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lastRenderedPageBreak/>
        <w:t xml:space="preserve">Profili “ XX ” </w:t>
      </w:r>
    </w:p>
    <w:p w:rsidR="007C3695" w:rsidRPr="004225F8" w:rsidRDefault="007C3695" w:rsidP="00B7388D">
      <w:pPr>
        <w:pStyle w:val="ListParagraph"/>
        <w:widowControl w:val="0"/>
        <w:numPr>
          <w:ilvl w:val="0"/>
          <w:numId w:val="23"/>
        </w:numPr>
        <w:spacing w:after="0" w:line="240" w:lineRule="auto"/>
        <w:jc w:val="both"/>
        <w:rPr>
          <w:rFonts w:ascii="Garamond" w:hAnsi="Garamond"/>
          <w:b/>
          <w:sz w:val="24"/>
          <w:szCs w:val="24"/>
          <w:lang w:val="sq-AL"/>
        </w:rPr>
      </w:pPr>
      <w:r w:rsidRPr="004225F8">
        <w:rPr>
          <w:rFonts w:ascii="Garamond" w:hAnsi="Garamond"/>
          <w:sz w:val="24"/>
          <w:szCs w:val="24"/>
          <w:lang w:val="sq-AL"/>
        </w:rPr>
        <w:t xml:space="preserve">Në këtë profil përfshihen 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r w:rsidRPr="004225F8">
        <w:rPr>
          <w:rFonts w:ascii="Garamond" w:hAnsi="Garamond"/>
          <w:b/>
          <w:sz w:val="24"/>
          <w:szCs w:val="24"/>
          <w:lang w:val="sq-AL"/>
        </w:rPr>
        <w:t>L 1282/1;</w:t>
      </w:r>
      <w:r w:rsidR="0038409D" w:rsidRPr="004225F8">
        <w:rPr>
          <w:rFonts w:ascii="Garamond" w:hAnsi="Garamond"/>
          <w:b/>
          <w:sz w:val="24"/>
          <w:szCs w:val="24"/>
          <w:lang w:val="sq-AL"/>
        </w:rPr>
        <w:t xml:space="preserve"> </w:t>
      </w:r>
      <w:r w:rsidRPr="004225F8">
        <w:rPr>
          <w:rFonts w:ascii="Garamond" w:hAnsi="Garamond"/>
          <w:b/>
          <w:sz w:val="24"/>
          <w:szCs w:val="24"/>
          <w:lang w:val="sq-AL"/>
        </w:rPr>
        <w:t>L 1459 (ste.); L 1088; dhe L 1442 (ste.)</w:t>
      </w:r>
      <w:r w:rsidR="00BF131D">
        <w:rPr>
          <w:rFonts w:ascii="Garamond" w:hAnsi="Garamond"/>
          <w:b/>
          <w:sz w:val="24"/>
          <w:szCs w:val="24"/>
          <w:lang w:val="sq-AL"/>
        </w:rPr>
        <w:t>.</w:t>
      </w:r>
    </w:p>
    <w:p w:rsidR="007C3695" w:rsidRPr="004225F8" w:rsidRDefault="007C3695" w:rsidP="00B7388D">
      <w:pPr>
        <w:pStyle w:val="ListParagraph"/>
        <w:widowControl w:val="0"/>
        <w:numPr>
          <w:ilvl w:val="0"/>
          <w:numId w:val="23"/>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III</w:t>
      </w:r>
      <w:r w:rsidRPr="004225F8">
        <w:rPr>
          <w:rFonts w:ascii="Garamond" w:hAnsi="Garamond"/>
          <w:b/>
          <w:sz w:val="24"/>
          <w:szCs w:val="24"/>
          <w:lang w:val="sq-AL"/>
        </w:rPr>
        <w:t xml:space="preserve"> nga</w:t>
      </w:r>
      <w:r w:rsidR="0038409D" w:rsidRPr="004225F8">
        <w:rPr>
          <w:rFonts w:ascii="Garamond" w:hAnsi="Garamond"/>
          <w:b/>
          <w:sz w:val="24"/>
          <w:szCs w:val="24"/>
          <w:lang w:val="sq-AL"/>
        </w:rPr>
        <w:t xml:space="preserve"> </w:t>
      </w:r>
      <w:r w:rsidRPr="004225F8">
        <w:rPr>
          <w:rFonts w:ascii="Garamond" w:hAnsi="Garamond"/>
          <w:b/>
          <w:sz w:val="24"/>
          <w:szCs w:val="24"/>
          <w:lang w:val="sq-AL"/>
        </w:rPr>
        <w:t>y= 5106 deri në y=5155</w:t>
      </w:r>
      <w:r w:rsidR="00BF131D">
        <w:rPr>
          <w:rFonts w:ascii="Garamond" w:hAnsi="Garamond"/>
          <w:b/>
          <w:sz w:val="24"/>
          <w:szCs w:val="24"/>
          <w:lang w:val="sq-AL"/>
        </w:rPr>
        <w:t>.</w:t>
      </w:r>
    </w:p>
    <w:p w:rsidR="007C3695" w:rsidRPr="004225F8" w:rsidRDefault="007C3695" w:rsidP="00B7388D">
      <w:pPr>
        <w:pStyle w:val="ListParagraph"/>
        <w:widowControl w:val="0"/>
        <w:numPr>
          <w:ilvl w:val="0"/>
          <w:numId w:val="23"/>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w:t>
      </w:r>
      <w:r w:rsidR="0038409D" w:rsidRPr="004225F8">
        <w:rPr>
          <w:rFonts w:ascii="Garamond" w:hAnsi="Garamond"/>
          <w:b/>
          <w:sz w:val="24"/>
          <w:szCs w:val="24"/>
          <w:lang w:val="sq-AL"/>
        </w:rPr>
        <w:t xml:space="preserve"> </w:t>
      </w:r>
      <w:r w:rsidRPr="004225F8">
        <w:rPr>
          <w:rFonts w:ascii="Garamond" w:hAnsi="Garamond"/>
          <w:b/>
          <w:sz w:val="24"/>
          <w:szCs w:val="24"/>
          <w:lang w:val="sq-AL"/>
        </w:rPr>
        <w:t>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w:t>
      </w:r>
      <w:r w:rsidR="0038409D" w:rsidRPr="004225F8">
        <w:rPr>
          <w:rFonts w:ascii="Garamond" w:hAnsi="Garamond"/>
          <w:b/>
          <w:sz w:val="24"/>
          <w:szCs w:val="24"/>
          <w:lang w:val="sq-AL"/>
        </w:rPr>
        <w:t xml:space="preserve"> </w:t>
      </w:r>
      <w:r w:rsidRPr="004225F8">
        <w:rPr>
          <w:rFonts w:ascii="Garamond" w:hAnsi="Garamond"/>
          <w:b/>
          <w:sz w:val="24"/>
          <w:szCs w:val="24"/>
          <w:lang w:val="sq-AL"/>
        </w:rPr>
        <w:t>y= 5109 deri në y=5156</w:t>
      </w:r>
      <w:r w:rsidR="00BF131D">
        <w:rPr>
          <w:rFonts w:ascii="Garamond" w:hAnsi="Garamond"/>
          <w:b/>
          <w:sz w:val="24"/>
          <w:szCs w:val="24"/>
          <w:lang w:val="sq-AL"/>
        </w:rPr>
        <w:t>.</w:t>
      </w:r>
    </w:p>
    <w:p w:rsidR="007C3695" w:rsidRPr="004225F8" w:rsidRDefault="007C3695" w:rsidP="00B7388D">
      <w:pPr>
        <w:pStyle w:val="ListParagraph"/>
        <w:widowControl w:val="0"/>
        <w:numPr>
          <w:ilvl w:val="0"/>
          <w:numId w:val="23"/>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5109 deri në y= 5193</w:t>
      </w:r>
      <w:r w:rsidR="00BF131D">
        <w:rPr>
          <w:rFonts w:ascii="Garamond" w:hAnsi="Garamond"/>
          <w:sz w:val="24"/>
          <w:szCs w:val="24"/>
          <w:lang w:val="sq-AL"/>
        </w:rPr>
        <w:t>.</w:t>
      </w:r>
    </w:p>
    <w:p w:rsidR="007C3695" w:rsidRPr="004225F8" w:rsidRDefault="007C3695" w:rsidP="00B7388D">
      <w:pPr>
        <w:pStyle w:val="ListParagraph"/>
        <w:widowControl w:val="0"/>
        <w:numPr>
          <w:ilvl w:val="0"/>
          <w:numId w:val="23"/>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II-1</w:t>
      </w:r>
      <w:r w:rsidRPr="004225F8">
        <w:rPr>
          <w:rFonts w:ascii="Garamond" w:hAnsi="Garamond"/>
          <w:b/>
          <w:sz w:val="24"/>
          <w:szCs w:val="24"/>
          <w:lang w:val="sq-AL"/>
        </w:rPr>
        <w:t xml:space="preserve"> nga y= 5446 deri y=5461</w:t>
      </w:r>
      <w:r w:rsidR="00BF131D">
        <w:rPr>
          <w:rFonts w:ascii="Garamond" w:hAnsi="Garamond"/>
          <w:b/>
          <w:sz w:val="24"/>
          <w:szCs w:val="24"/>
          <w:lang w:val="sq-AL"/>
        </w:rPr>
        <w:t>.</w:t>
      </w:r>
    </w:p>
    <w:p w:rsidR="007C3695" w:rsidRPr="004225F8" w:rsidRDefault="007C3695" w:rsidP="00B7388D">
      <w:pPr>
        <w:pStyle w:val="ListParagraph"/>
        <w:widowControl w:val="0"/>
        <w:numPr>
          <w:ilvl w:val="0"/>
          <w:numId w:val="23"/>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II-2</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5464 deri y= 5475</w:t>
      </w:r>
      <w:r w:rsidR="00BF131D">
        <w:rPr>
          <w:rFonts w:ascii="Garamond" w:hAnsi="Garamond"/>
          <w:sz w:val="24"/>
          <w:szCs w:val="24"/>
          <w:lang w:val="sq-AL"/>
        </w:rPr>
        <w:t>.</w:t>
      </w:r>
    </w:p>
    <w:p w:rsidR="007C3695" w:rsidRPr="00A71F86" w:rsidRDefault="007C3695" w:rsidP="00B7388D">
      <w:pPr>
        <w:pStyle w:val="ListParagraph"/>
        <w:widowControl w:val="0"/>
        <w:spacing w:after="0" w:line="240" w:lineRule="auto"/>
        <w:jc w:val="both"/>
        <w:rPr>
          <w:rFonts w:ascii="Garamond" w:hAnsi="Garamond"/>
          <w:b/>
          <w:sz w:val="14"/>
          <w:szCs w:val="24"/>
          <w:lang w:val="sq-AL"/>
        </w:rPr>
      </w:pPr>
    </w:p>
    <w:p w:rsidR="007C3695" w:rsidRPr="004225F8" w:rsidRDefault="007C3695" w:rsidP="00B7388D">
      <w:pPr>
        <w:widowControl w:val="0"/>
        <w:spacing w:after="0" w:line="240" w:lineRule="auto"/>
        <w:jc w:val="center"/>
        <w:rPr>
          <w:rFonts w:ascii="Garamond" w:hAnsi="Garamond"/>
          <w:sz w:val="24"/>
          <w:szCs w:val="24"/>
          <w:lang w:val="sq-AL"/>
        </w:rPr>
      </w:pPr>
      <w:r w:rsidRPr="004225F8">
        <w:rPr>
          <w:rFonts w:ascii="Garamond" w:hAnsi="Garamond"/>
          <w:b/>
          <w:i/>
          <w:sz w:val="24"/>
          <w:szCs w:val="24"/>
          <w:u w:val="single"/>
          <w:lang w:val="sq-AL"/>
        </w:rPr>
        <w:t xml:space="preserve">Profili “ XXI </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sz w:val="24"/>
          <w:szCs w:val="24"/>
          <w:lang w:val="sq-AL"/>
        </w:rPr>
        <w:t xml:space="preserve">Në këtë profil përfshihen 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r w:rsidRPr="004225F8">
        <w:rPr>
          <w:rFonts w:ascii="Garamond" w:hAnsi="Garamond"/>
          <w:b/>
          <w:sz w:val="24"/>
          <w:szCs w:val="24"/>
          <w:lang w:val="sq-AL"/>
        </w:rPr>
        <w:t>L 1282/1; L 1459 (ste.); L 1088; L 1283 (ste.); L 1163/1 dhe L 1442 (ste.)</w:t>
      </w:r>
      <w:r w:rsidR="000E1184">
        <w:rPr>
          <w:rFonts w:ascii="Garamond" w:hAnsi="Garamond"/>
          <w:b/>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III</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5120 deri në y= 5138</w:t>
      </w:r>
      <w:r w:rsidR="00BF131D">
        <w:rPr>
          <w:rFonts w:ascii="Garamond" w:hAnsi="Garamond"/>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III</w:t>
      </w:r>
      <w:r w:rsidRPr="004225F8">
        <w:rPr>
          <w:rFonts w:ascii="Garamond" w:hAnsi="Garamond"/>
          <w:b/>
          <w:sz w:val="24"/>
          <w:szCs w:val="24"/>
          <w:lang w:val="sq-AL"/>
        </w:rPr>
        <w:t xml:space="preserve"> nga y= 5138 deri në y=5174</w:t>
      </w:r>
      <w:r w:rsidR="00BF131D">
        <w:rPr>
          <w:rFonts w:ascii="Garamond" w:hAnsi="Garamond"/>
          <w:b/>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5142 deri në y=5175</w:t>
      </w:r>
      <w:r w:rsidR="00BF131D">
        <w:rPr>
          <w:rFonts w:ascii="Garamond" w:hAnsi="Garamond"/>
          <w:b/>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5147 deri në y= 5193</w:t>
      </w:r>
      <w:r w:rsidR="00BF131D">
        <w:rPr>
          <w:rFonts w:ascii="Garamond" w:hAnsi="Garamond"/>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trupin xeheror Q (qendror) se aktivizojmë hinkat.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II-1</w:t>
      </w:r>
      <w:r w:rsidRPr="004225F8">
        <w:rPr>
          <w:rFonts w:ascii="Garamond" w:hAnsi="Garamond"/>
          <w:b/>
          <w:sz w:val="24"/>
          <w:szCs w:val="24"/>
          <w:lang w:val="sq-AL"/>
        </w:rPr>
        <w:t xml:space="preserve"> nga y= 5463 deri në y=5480</w:t>
      </w:r>
      <w:r w:rsidR="00BF131D">
        <w:rPr>
          <w:rFonts w:ascii="Garamond" w:hAnsi="Garamond"/>
          <w:b/>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L</w:t>
      </w:r>
      <w:r w:rsidRPr="004225F8">
        <w:rPr>
          <w:rFonts w:ascii="Garamond" w:hAnsi="Garamond"/>
          <w:sz w:val="24"/>
          <w:szCs w:val="24"/>
          <w:vertAlign w:val="subscript"/>
          <w:lang w:val="sq-AL"/>
        </w:rPr>
        <w:t>II-2</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nga y= 5480 deri y= 5499</w:t>
      </w:r>
      <w:r w:rsidR="00BF131D">
        <w:rPr>
          <w:rFonts w:ascii="Garamond" w:hAnsi="Garamond"/>
          <w:sz w:val="24"/>
          <w:szCs w:val="24"/>
          <w:lang w:val="sq-AL"/>
        </w:rPr>
        <w:t>.</w:t>
      </w:r>
    </w:p>
    <w:p w:rsidR="007C3695" w:rsidRPr="00A71F86" w:rsidRDefault="007C3695" w:rsidP="00B7388D">
      <w:pPr>
        <w:pStyle w:val="ListParagraph"/>
        <w:widowControl w:val="0"/>
        <w:spacing w:after="0" w:line="240" w:lineRule="auto"/>
        <w:ind w:left="644"/>
        <w:jc w:val="both"/>
        <w:rPr>
          <w:rFonts w:ascii="Garamond" w:hAnsi="Garamond"/>
          <w:b/>
          <w:sz w:val="14"/>
          <w:szCs w:val="24"/>
          <w:lang w:val="sq-AL"/>
        </w:rPr>
      </w:pPr>
    </w:p>
    <w:p w:rsidR="007C3695" w:rsidRPr="004225F8" w:rsidRDefault="007C3695" w:rsidP="00B7388D">
      <w:pPr>
        <w:pStyle w:val="ListParagraph"/>
        <w:widowControl w:val="0"/>
        <w:spacing w:after="0" w:line="240" w:lineRule="auto"/>
        <w:ind w:left="360"/>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 XXII ” </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sz w:val="24"/>
          <w:szCs w:val="24"/>
          <w:lang w:val="sq-AL"/>
        </w:rPr>
        <w:t xml:space="preserve">Në këtë profil përfshihen 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r w:rsidRPr="004225F8">
        <w:rPr>
          <w:rFonts w:ascii="Garamond" w:hAnsi="Garamond"/>
          <w:b/>
          <w:sz w:val="24"/>
          <w:szCs w:val="24"/>
          <w:lang w:val="sq-AL"/>
        </w:rPr>
        <w:t>L 1282/1; L 1459 (ste.); L 1088; L 1283(ste.); L 1163/1 dhe L 1442 (ste.)</w:t>
      </w:r>
      <w:r w:rsidR="00BF131D">
        <w:rPr>
          <w:rFonts w:ascii="Garamond" w:hAnsi="Garamond"/>
          <w:b/>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w:t>
      </w:r>
      <w:r w:rsidR="0038409D" w:rsidRPr="004225F8">
        <w:rPr>
          <w:rFonts w:ascii="Garamond" w:hAnsi="Garamond"/>
          <w:b/>
          <w:sz w:val="24"/>
          <w:szCs w:val="24"/>
          <w:lang w:val="sq-AL"/>
        </w:rPr>
        <w:t xml:space="preserve"> </w:t>
      </w:r>
      <w:r w:rsidRPr="004225F8">
        <w:rPr>
          <w:rFonts w:ascii="Garamond" w:hAnsi="Garamond"/>
          <w:b/>
          <w:sz w:val="24"/>
          <w:szCs w:val="24"/>
          <w:lang w:val="sq-AL"/>
        </w:rPr>
        <w:t>P</w:t>
      </w:r>
      <w:r w:rsidRPr="004225F8">
        <w:rPr>
          <w:rFonts w:ascii="Garamond" w:hAnsi="Garamond"/>
          <w:b/>
          <w:sz w:val="24"/>
          <w:szCs w:val="24"/>
          <w:vertAlign w:val="subscript"/>
          <w:lang w:val="sq-AL"/>
        </w:rPr>
        <w:t>III;</w:t>
      </w:r>
      <w:r w:rsidR="0038409D" w:rsidRPr="004225F8">
        <w:rPr>
          <w:rFonts w:ascii="Garamond" w:hAnsi="Garamond"/>
          <w:b/>
          <w:sz w:val="24"/>
          <w:szCs w:val="24"/>
          <w:vertAlign w:val="subscript"/>
          <w:lang w:val="sq-AL"/>
        </w:rPr>
        <w:t xml:space="preserve"> </w:t>
      </w:r>
      <w:r w:rsidRPr="004225F8">
        <w:rPr>
          <w:rFonts w:ascii="Garamond" w:hAnsi="Garamond"/>
          <w:b/>
          <w:sz w:val="24"/>
          <w:szCs w:val="24"/>
          <w:lang w:val="sq-AL"/>
        </w:rPr>
        <w:t>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5124 deri në y=5159</w:t>
      </w:r>
      <w:r w:rsidR="00BF131D">
        <w:rPr>
          <w:rFonts w:ascii="Garamond" w:hAnsi="Garamond"/>
          <w:b/>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5159 deri në y= 5223</w:t>
      </w:r>
      <w:r w:rsidR="00BF131D">
        <w:rPr>
          <w:rFonts w:ascii="Garamond" w:hAnsi="Garamond"/>
          <w:sz w:val="24"/>
          <w:szCs w:val="24"/>
          <w:lang w:val="sq-AL"/>
        </w:rPr>
        <w:t>.</w:t>
      </w:r>
    </w:p>
    <w:p w:rsidR="007C3695" w:rsidRPr="004225F8" w:rsidRDefault="007C3695" w:rsidP="00B7388D">
      <w:pPr>
        <w:pStyle w:val="ListParagraph"/>
        <w:widowControl w:val="0"/>
        <w:numPr>
          <w:ilvl w:val="0"/>
          <w:numId w:val="18"/>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II</w:t>
      </w:r>
      <w:r w:rsidRPr="004225F8">
        <w:rPr>
          <w:rFonts w:ascii="Garamond" w:hAnsi="Garamond"/>
          <w:b/>
          <w:sz w:val="24"/>
          <w:szCs w:val="24"/>
          <w:lang w:val="sq-AL"/>
        </w:rPr>
        <w:t>-</w:t>
      </w:r>
      <w:r w:rsidRPr="004225F8">
        <w:rPr>
          <w:rFonts w:ascii="Garamond" w:hAnsi="Garamond"/>
          <w:b/>
          <w:sz w:val="24"/>
          <w:szCs w:val="24"/>
          <w:vertAlign w:val="subscript"/>
          <w:lang w:val="sq-AL"/>
        </w:rPr>
        <w:t xml:space="preserve">1, </w:t>
      </w:r>
      <w:r w:rsidRPr="004225F8">
        <w:rPr>
          <w:rFonts w:ascii="Garamond" w:hAnsi="Garamond"/>
          <w:b/>
          <w:sz w:val="24"/>
          <w:szCs w:val="24"/>
          <w:lang w:val="sq-AL"/>
        </w:rPr>
        <w:t>L</w:t>
      </w:r>
      <w:r w:rsidRPr="004225F8">
        <w:rPr>
          <w:rFonts w:ascii="Garamond" w:hAnsi="Garamond"/>
          <w:b/>
          <w:sz w:val="24"/>
          <w:szCs w:val="24"/>
          <w:vertAlign w:val="subscript"/>
          <w:lang w:val="sq-AL"/>
        </w:rPr>
        <w:t>II</w:t>
      </w:r>
      <w:r w:rsidRPr="004225F8">
        <w:rPr>
          <w:rFonts w:ascii="Garamond" w:hAnsi="Garamond"/>
          <w:b/>
          <w:sz w:val="24"/>
          <w:szCs w:val="24"/>
          <w:lang w:val="sq-AL"/>
        </w:rPr>
        <w:t>-</w:t>
      </w:r>
      <w:r w:rsidRPr="004225F8">
        <w:rPr>
          <w:rFonts w:ascii="Garamond" w:hAnsi="Garamond"/>
          <w:b/>
          <w:sz w:val="24"/>
          <w:szCs w:val="24"/>
          <w:vertAlign w:val="subscript"/>
          <w:lang w:val="sq-AL"/>
        </w:rPr>
        <w:t>2</w:t>
      </w:r>
      <w:r w:rsidRPr="004225F8">
        <w:rPr>
          <w:rFonts w:ascii="Garamond" w:hAnsi="Garamond"/>
          <w:b/>
          <w:sz w:val="24"/>
          <w:szCs w:val="24"/>
          <w:lang w:val="sq-AL"/>
        </w:rPr>
        <w:t xml:space="preserve"> nga y= 5484 deri në y=5514.</w:t>
      </w:r>
    </w:p>
    <w:p w:rsidR="007C3695" w:rsidRPr="004225F8" w:rsidRDefault="007C3695" w:rsidP="00B7388D">
      <w:pPr>
        <w:pStyle w:val="ListParagraph"/>
        <w:widowControl w:val="0"/>
        <w:spacing w:after="0" w:line="240" w:lineRule="auto"/>
        <w:ind w:left="0"/>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 XXIII ” </w:t>
      </w:r>
    </w:p>
    <w:p w:rsidR="007C3695" w:rsidRPr="004225F8" w:rsidRDefault="007C3695" w:rsidP="00B7388D">
      <w:pPr>
        <w:pStyle w:val="ListParagraph"/>
        <w:widowControl w:val="0"/>
        <w:numPr>
          <w:ilvl w:val="0"/>
          <w:numId w:val="17"/>
        </w:numPr>
        <w:spacing w:after="0" w:line="240" w:lineRule="auto"/>
        <w:jc w:val="both"/>
        <w:rPr>
          <w:rFonts w:ascii="Garamond" w:hAnsi="Garamond"/>
          <w:b/>
          <w:sz w:val="24"/>
          <w:szCs w:val="24"/>
          <w:lang w:val="sq-AL"/>
        </w:rPr>
      </w:pPr>
      <w:r w:rsidRPr="004225F8">
        <w:rPr>
          <w:rFonts w:ascii="Garamond" w:hAnsi="Garamond"/>
          <w:sz w:val="24"/>
          <w:szCs w:val="24"/>
          <w:lang w:val="sq-AL"/>
        </w:rPr>
        <w:t xml:space="preserve">Në këtë profil përfshihen lejet minerare </w:t>
      </w:r>
      <w:r w:rsidR="0038409D" w:rsidRPr="004225F8">
        <w:rPr>
          <w:rFonts w:ascii="Garamond" w:hAnsi="Garamond"/>
          <w:sz w:val="24"/>
          <w:szCs w:val="24"/>
          <w:lang w:val="sq-AL"/>
        </w:rPr>
        <w:t xml:space="preserve">nr. </w:t>
      </w:r>
      <w:r w:rsidR="00BF131D">
        <w:rPr>
          <w:rFonts w:ascii="Garamond" w:hAnsi="Garamond"/>
          <w:b/>
          <w:sz w:val="24"/>
          <w:szCs w:val="24"/>
          <w:lang w:val="sq-AL"/>
        </w:rPr>
        <w:t>L 677/2; L 1459 (ste.)</w:t>
      </w:r>
      <w:r w:rsidRPr="004225F8">
        <w:rPr>
          <w:rFonts w:ascii="Garamond" w:hAnsi="Garamond"/>
          <w:b/>
          <w:sz w:val="24"/>
          <w:szCs w:val="24"/>
          <w:lang w:val="sq-AL"/>
        </w:rPr>
        <w:t>; L 1163/1; L 1442 (sterile.)</w:t>
      </w:r>
      <w:r w:rsidR="00BF131D">
        <w:rPr>
          <w:rFonts w:ascii="Garamond" w:hAnsi="Garamond"/>
          <w:b/>
          <w:sz w:val="24"/>
          <w:szCs w:val="24"/>
          <w:lang w:val="sq-AL"/>
        </w:rPr>
        <w:t>.</w:t>
      </w:r>
      <w:r w:rsidRPr="004225F8">
        <w:rPr>
          <w:rFonts w:ascii="Garamond" w:hAnsi="Garamond"/>
          <w:b/>
          <w:sz w:val="24"/>
          <w:szCs w:val="24"/>
          <w:lang w:val="sq-AL"/>
        </w:rPr>
        <w:t xml:space="preserve"> </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w:t>
      </w:r>
      <w:r w:rsidR="0038409D" w:rsidRPr="004225F8">
        <w:rPr>
          <w:rFonts w:ascii="Garamond" w:hAnsi="Garamond"/>
          <w:b/>
          <w:sz w:val="24"/>
          <w:szCs w:val="24"/>
          <w:lang w:val="sq-AL"/>
        </w:rPr>
        <w:t xml:space="preserve"> </w:t>
      </w:r>
      <w:r w:rsidRPr="004225F8">
        <w:rPr>
          <w:rFonts w:ascii="Garamond" w:hAnsi="Garamond"/>
          <w:b/>
          <w:sz w:val="24"/>
          <w:szCs w:val="24"/>
          <w:lang w:val="sq-AL"/>
        </w:rPr>
        <w:t>P</w:t>
      </w:r>
      <w:r w:rsidRPr="004225F8">
        <w:rPr>
          <w:rFonts w:ascii="Garamond" w:hAnsi="Garamond"/>
          <w:b/>
          <w:sz w:val="24"/>
          <w:szCs w:val="24"/>
          <w:vertAlign w:val="subscript"/>
          <w:lang w:val="sq-AL"/>
        </w:rPr>
        <w:t>III;</w:t>
      </w:r>
      <w:r w:rsidR="0038409D" w:rsidRPr="004225F8">
        <w:rPr>
          <w:rFonts w:ascii="Garamond" w:hAnsi="Garamond"/>
          <w:b/>
          <w:sz w:val="24"/>
          <w:szCs w:val="24"/>
          <w:vertAlign w:val="subscript"/>
          <w:lang w:val="sq-AL"/>
        </w:rPr>
        <w:t xml:space="preserve"> </w:t>
      </w:r>
      <w:r w:rsidRPr="004225F8">
        <w:rPr>
          <w:rFonts w:ascii="Garamond" w:hAnsi="Garamond"/>
          <w:b/>
          <w:sz w:val="24"/>
          <w:szCs w:val="24"/>
          <w:lang w:val="sq-AL"/>
        </w:rPr>
        <w:t>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5154 deri në y=5178</w:t>
      </w:r>
      <w:r w:rsidR="00BF131D">
        <w:rPr>
          <w:rFonts w:ascii="Garamond" w:hAnsi="Garamond"/>
          <w:b/>
          <w:sz w:val="24"/>
          <w:szCs w:val="24"/>
          <w:lang w:val="sq-AL"/>
        </w:rPr>
        <w:t>.</w:t>
      </w:r>
    </w:p>
    <w:p w:rsidR="007C3695" w:rsidRPr="004225F8" w:rsidRDefault="007C3695" w:rsidP="00B7388D">
      <w:pPr>
        <w:pStyle w:val="ListParagraph"/>
        <w:widowControl w:val="0"/>
        <w:numPr>
          <w:ilvl w:val="0"/>
          <w:numId w:val="17"/>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5178 deri në y= 5270</w:t>
      </w:r>
      <w:r w:rsidR="00BF131D">
        <w:rPr>
          <w:rFonts w:ascii="Garamond" w:hAnsi="Garamond"/>
          <w:sz w:val="24"/>
          <w:szCs w:val="24"/>
          <w:lang w:val="sq-AL"/>
        </w:rPr>
        <w:t>.</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II-1</w:t>
      </w:r>
      <w:r w:rsidRPr="004225F8">
        <w:rPr>
          <w:rFonts w:ascii="Garamond" w:hAnsi="Garamond"/>
          <w:b/>
          <w:sz w:val="24"/>
          <w:szCs w:val="24"/>
          <w:lang w:val="sq-AL"/>
        </w:rPr>
        <w:t xml:space="preserve"> nga y= 5508 deri në y=5533</w:t>
      </w:r>
      <w:r w:rsidR="00BF131D">
        <w:rPr>
          <w:rFonts w:ascii="Garamond" w:hAnsi="Garamond"/>
          <w:b/>
          <w:sz w:val="24"/>
          <w:szCs w:val="24"/>
          <w:lang w:val="sq-AL"/>
        </w:rPr>
        <w:t>.</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w:t>
      </w:r>
      <w:r w:rsidR="0038409D" w:rsidRPr="004225F8">
        <w:rPr>
          <w:rFonts w:ascii="Garamond" w:hAnsi="Garamond"/>
          <w:sz w:val="24"/>
          <w:szCs w:val="24"/>
          <w:lang w:val="sq-AL"/>
        </w:rPr>
        <w:t xml:space="preserve"> </w:t>
      </w:r>
      <w:r w:rsidRPr="004225F8">
        <w:rPr>
          <w:rFonts w:ascii="Garamond" w:hAnsi="Garamond"/>
          <w:sz w:val="24"/>
          <w:szCs w:val="24"/>
          <w:lang w:val="sq-AL"/>
        </w:rPr>
        <w:t>xeheror L</w:t>
      </w:r>
      <w:r w:rsidRPr="004225F8">
        <w:rPr>
          <w:rFonts w:ascii="Garamond" w:hAnsi="Garamond"/>
          <w:sz w:val="24"/>
          <w:szCs w:val="24"/>
          <w:vertAlign w:val="subscript"/>
          <w:lang w:val="sq-AL"/>
        </w:rPr>
        <w:t>II-2</w:t>
      </w:r>
      <w:r w:rsidR="0038409D" w:rsidRPr="004225F8">
        <w:rPr>
          <w:rFonts w:ascii="Garamond" w:hAnsi="Garamond"/>
          <w:sz w:val="24"/>
          <w:szCs w:val="24"/>
          <w:vertAlign w:val="subscript"/>
          <w:lang w:val="sq-AL"/>
        </w:rPr>
        <w:t xml:space="preserve"> </w:t>
      </w:r>
      <w:r w:rsidRPr="004225F8">
        <w:rPr>
          <w:rFonts w:ascii="Garamond" w:hAnsi="Garamond"/>
          <w:sz w:val="24"/>
          <w:szCs w:val="24"/>
          <w:lang w:val="sq-AL"/>
        </w:rPr>
        <w:t xml:space="preserve">nga y= 5508 deri y= 5521. </w:t>
      </w:r>
    </w:p>
    <w:p w:rsidR="007C3695" w:rsidRPr="00A71F86" w:rsidRDefault="007C3695" w:rsidP="00B7388D">
      <w:pPr>
        <w:pStyle w:val="ListParagraph"/>
        <w:widowControl w:val="0"/>
        <w:spacing w:after="0" w:line="240" w:lineRule="auto"/>
        <w:jc w:val="both"/>
        <w:rPr>
          <w:rFonts w:ascii="Garamond" w:hAnsi="Garamond"/>
          <w:b/>
          <w:sz w:val="14"/>
          <w:szCs w:val="24"/>
          <w:lang w:val="sq-AL"/>
        </w:rPr>
      </w:pPr>
    </w:p>
    <w:p w:rsidR="007C3695" w:rsidRPr="004225F8" w:rsidRDefault="007C3695" w:rsidP="00B7388D">
      <w:pPr>
        <w:widowControl w:val="0"/>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t>Profili “ XXIV ”</w:t>
      </w:r>
    </w:p>
    <w:p w:rsidR="007C3695" w:rsidRPr="004225F8" w:rsidRDefault="007C3695" w:rsidP="00B7388D">
      <w:pPr>
        <w:pStyle w:val="ListParagraph"/>
        <w:widowControl w:val="0"/>
        <w:numPr>
          <w:ilvl w:val="0"/>
          <w:numId w:val="17"/>
        </w:numPr>
        <w:spacing w:after="0" w:line="240" w:lineRule="auto"/>
        <w:jc w:val="both"/>
        <w:rPr>
          <w:rFonts w:ascii="Garamond" w:hAnsi="Garamond"/>
          <w:b/>
          <w:sz w:val="24"/>
          <w:szCs w:val="24"/>
          <w:lang w:val="sq-AL"/>
        </w:rPr>
      </w:pPr>
      <w:r w:rsidRPr="004225F8">
        <w:rPr>
          <w:rFonts w:ascii="Garamond" w:hAnsi="Garamond"/>
          <w:sz w:val="24"/>
          <w:szCs w:val="24"/>
          <w:lang w:val="sq-AL"/>
        </w:rPr>
        <w:t xml:space="preserve">Në këtë profil përfshihen 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r w:rsidRPr="004225F8">
        <w:rPr>
          <w:rFonts w:ascii="Garamond" w:hAnsi="Garamond"/>
          <w:b/>
          <w:sz w:val="24"/>
          <w:szCs w:val="24"/>
          <w:lang w:val="sq-AL"/>
        </w:rPr>
        <w:t>L 1163/1;</w:t>
      </w:r>
      <w:r w:rsidR="0038409D" w:rsidRPr="004225F8">
        <w:rPr>
          <w:rFonts w:ascii="Garamond" w:hAnsi="Garamond"/>
          <w:b/>
          <w:sz w:val="24"/>
          <w:szCs w:val="24"/>
          <w:lang w:val="sq-AL"/>
        </w:rPr>
        <w:t xml:space="preserve"> </w:t>
      </w:r>
      <w:r w:rsidRPr="004225F8">
        <w:rPr>
          <w:rFonts w:ascii="Garamond" w:hAnsi="Garamond"/>
          <w:b/>
          <w:sz w:val="24"/>
          <w:szCs w:val="24"/>
          <w:lang w:val="sq-AL"/>
        </w:rPr>
        <w:t>L 1442 (ste.) dhe L 1283 (ste.)</w:t>
      </w:r>
      <w:r w:rsidR="00BF131D">
        <w:rPr>
          <w:rFonts w:ascii="Garamond" w:hAnsi="Garamond"/>
          <w:b/>
          <w:sz w:val="24"/>
          <w:szCs w:val="24"/>
          <w:lang w:val="sq-AL"/>
        </w:rPr>
        <w:t>.</w:t>
      </w:r>
      <w:r w:rsidRPr="004225F8">
        <w:rPr>
          <w:rFonts w:ascii="Garamond" w:hAnsi="Garamond"/>
          <w:b/>
          <w:sz w:val="24"/>
          <w:szCs w:val="24"/>
          <w:lang w:val="sq-AL"/>
        </w:rPr>
        <w:t xml:space="preserve"> </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w:t>
      </w:r>
      <w:r w:rsidR="0038409D" w:rsidRPr="004225F8">
        <w:rPr>
          <w:rFonts w:ascii="Garamond" w:hAnsi="Garamond"/>
          <w:b/>
          <w:sz w:val="24"/>
          <w:szCs w:val="24"/>
          <w:lang w:val="sq-AL"/>
        </w:rPr>
        <w:t xml:space="preserve"> </w:t>
      </w:r>
      <w:r w:rsidRPr="004225F8">
        <w:rPr>
          <w:rFonts w:ascii="Garamond" w:hAnsi="Garamond"/>
          <w:b/>
          <w:sz w:val="24"/>
          <w:szCs w:val="24"/>
          <w:lang w:val="sq-AL"/>
        </w:rPr>
        <w:t>P</w:t>
      </w:r>
      <w:r w:rsidRPr="004225F8">
        <w:rPr>
          <w:rFonts w:ascii="Garamond" w:hAnsi="Garamond"/>
          <w:b/>
          <w:sz w:val="24"/>
          <w:szCs w:val="24"/>
          <w:vertAlign w:val="subscript"/>
          <w:lang w:val="sq-AL"/>
        </w:rPr>
        <w:t>III</w:t>
      </w:r>
      <w:r w:rsidR="0038409D" w:rsidRPr="004225F8">
        <w:rPr>
          <w:rFonts w:ascii="Garamond" w:hAnsi="Garamond"/>
          <w:b/>
          <w:sz w:val="24"/>
          <w:szCs w:val="24"/>
          <w:lang w:val="sq-AL"/>
        </w:rPr>
        <w:t xml:space="preserve"> </w:t>
      </w:r>
      <w:r w:rsidRPr="004225F8">
        <w:rPr>
          <w:rFonts w:ascii="Garamond" w:hAnsi="Garamond"/>
          <w:b/>
          <w:sz w:val="24"/>
          <w:szCs w:val="24"/>
          <w:lang w:val="sq-AL"/>
        </w:rPr>
        <w:t>nga</w:t>
      </w:r>
      <w:r w:rsidR="0038409D" w:rsidRPr="004225F8">
        <w:rPr>
          <w:rFonts w:ascii="Garamond" w:hAnsi="Garamond"/>
          <w:b/>
          <w:sz w:val="24"/>
          <w:szCs w:val="24"/>
          <w:lang w:val="sq-AL"/>
        </w:rPr>
        <w:t xml:space="preserve"> </w:t>
      </w:r>
      <w:r w:rsidRPr="004225F8">
        <w:rPr>
          <w:rFonts w:ascii="Garamond" w:hAnsi="Garamond"/>
          <w:b/>
          <w:sz w:val="24"/>
          <w:szCs w:val="24"/>
          <w:lang w:val="sq-AL"/>
        </w:rPr>
        <w:t>y= 5151 deri në y=5188</w:t>
      </w:r>
      <w:r w:rsidR="00BF131D">
        <w:rPr>
          <w:rFonts w:ascii="Garamond" w:hAnsi="Garamond"/>
          <w:b/>
          <w:sz w:val="24"/>
          <w:szCs w:val="24"/>
          <w:lang w:val="sq-AL"/>
        </w:rPr>
        <w:t>.</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w:t>
      </w:r>
      <w:r w:rsidR="0038409D" w:rsidRPr="004225F8">
        <w:rPr>
          <w:rFonts w:ascii="Garamond" w:hAnsi="Garamond"/>
          <w:b/>
          <w:sz w:val="24"/>
          <w:szCs w:val="24"/>
          <w:lang w:val="sq-AL"/>
        </w:rPr>
        <w:t xml:space="preserve"> </w:t>
      </w:r>
      <w:r w:rsidRPr="004225F8">
        <w:rPr>
          <w:rFonts w:ascii="Garamond" w:hAnsi="Garamond"/>
          <w:b/>
          <w:sz w:val="24"/>
          <w:szCs w:val="24"/>
          <w:lang w:val="sq-AL"/>
        </w:rPr>
        <w:t>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5191 deri në y=5217</w:t>
      </w:r>
      <w:r w:rsidR="00BF131D">
        <w:rPr>
          <w:rFonts w:ascii="Garamond" w:hAnsi="Garamond"/>
          <w:b/>
          <w:sz w:val="24"/>
          <w:szCs w:val="24"/>
          <w:lang w:val="sq-AL"/>
        </w:rPr>
        <w:t>.</w:t>
      </w:r>
    </w:p>
    <w:p w:rsidR="007C3695" w:rsidRPr="004225F8" w:rsidRDefault="007C3695" w:rsidP="00B7388D">
      <w:pPr>
        <w:pStyle w:val="ListParagraph"/>
        <w:widowControl w:val="0"/>
        <w:numPr>
          <w:ilvl w:val="0"/>
          <w:numId w:val="17"/>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5190 deri në y= 5232.</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trupin xeheror Q</w:t>
      </w:r>
      <w:r w:rsidR="00CF4A0F">
        <w:rPr>
          <w:rFonts w:ascii="Garamond" w:hAnsi="Garamond"/>
          <w:b/>
          <w:sz w:val="24"/>
          <w:szCs w:val="24"/>
          <w:lang w:val="sq-AL"/>
        </w:rPr>
        <w:t xml:space="preserve"> </w:t>
      </w:r>
      <w:r w:rsidRPr="004225F8">
        <w:rPr>
          <w:rFonts w:ascii="Garamond" w:hAnsi="Garamond"/>
          <w:b/>
          <w:sz w:val="24"/>
          <w:szCs w:val="24"/>
          <w:lang w:val="sq-AL"/>
        </w:rPr>
        <w:t>(qendror) se aktivizojmë hinkat</w:t>
      </w:r>
      <w:r w:rsidR="000E1184">
        <w:rPr>
          <w:rFonts w:ascii="Garamond" w:hAnsi="Garamond"/>
          <w:b/>
          <w:sz w:val="24"/>
          <w:szCs w:val="24"/>
          <w:lang w:val="sq-AL"/>
        </w:rPr>
        <w:t>.</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5402 deri y= 5419</w:t>
      </w:r>
      <w:r w:rsidR="00BF131D">
        <w:rPr>
          <w:rFonts w:ascii="Garamond" w:hAnsi="Garamond"/>
          <w:b/>
          <w:sz w:val="24"/>
          <w:szCs w:val="24"/>
          <w:lang w:val="sq-AL"/>
        </w:rPr>
        <w:t>.</w:t>
      </w:r>
    </w:p>
    <w:p w:rsidR="007C3695" w:rsidRPr="00A71F86" w:rsidRDefault="007C3695" w:rsidP="00B7388D">
      <w:pPr>
        <w:pStyle w:val="ListParagraph"/>
        <w:widowControl w:val="0"/>
        <w:spacing w:after="0" w:line="240" w:lineRule="auto"/>
        <w:jc w:val="both"/>
        <w:rPr>
          <w:rFonts w:ascii="Garamond" w:hAnsi="Garamond"/>
          <w:sz w:val="14"/>
          <w:szCs w:val="24"/>
          <w:lang w:val="sq-AL"/>
        </w:rPr>
      </w:pPr>
    </w:p>
    <w:p w:rsidR="007C3695" w:rsidRPr="004225F8" w:rsidRDefault="007C3695" w:rsidP="00B7388D">
      <w:pPr>
        <w:widowControl w:val="0"/>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 XXV ” </w:t>
      </w:r>
    </w:p>
    <w:p w:rsidR="007C3695" w:rsidRPr="004225F8" w:rsidRDefault="007C3695" w:rsidP="00B7388D">
      <w:pPr>
        <w:pStyle w:val="ListParagraph"/>
        <w:widowControl w:val="0"/>
        <w:numPr>
          <w:ilvl w:val="0"/>
          <w:numId w:val="17"/>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 xml:space="preserve">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r w:rsidRPr="004225F8">
        <w:rPr>
          <w:rFonts w:ascii="Garamond" w:hAnsi="Garamond"/>
          <w:b/>
          <w:sz w:val="24"/>
          <w:szCs w:val="24"/>
          <w:lang w:val="sq-AL"/>
        </w:rPr>
        <w:t>L 1442 (ste.)</w:t>
      </w:r>
      <w:r w:rsidR="00BF131D">
        <w:rPr>
          <w:rFonts w:ascii="Garamond" w:hAnsi="Garamond"/>
          <w:b/>
          <w:sz w:val="24"/>
          <w:szCs w:val="24"/>
          <w:lang w:val="sq-AL"/>
        </w:rPr>
        <w:t>.</w:t>
      </w:r>
      <w:r w:rsidRPr="004225F8">
        <w:rPr>
          <w:rFonts w:ascii="Garamond" w:hAnsi="Garamond"/>
          <w:b/>
          <w:sz w:val="24"/>
          <w:szCs w:val="24"/>
          <w:lang w:val="sq-AL"/>
        </w:rPr>
        <w:t xml:space="preserve"> </w:t>
      </w:r>
    </w:p>
    <w:p w:rsidR="007C3695" w:rsidRPr="004225F8" w:rsidRDefault="007C3695" w:rsidP="00B7388D">
      <w:pPr>
        <w:pStyle w:val="ListParagraph"/>
        <w:widowControl w:val="0"/>
        <w:numPr>
          <w:ilvl w:val="0"/>
          <w:numId w:val="17"/>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IV</w:t>
      </w:r>
      <w:r w:rsidRPr="004225F8">
        <w:rPr>
          <w:rFonts w:ascii="Garamond" w:hAnsi="Garamond"/>
          <w:sz w:val="24"/>
          <w:szCs w:val="24"/>
          <w:lang w:val="sq-AL"/>
        </w:rPr>
        <w:t xml:space="preserve"> nga y= 5054 deri në y= 5063.</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III</w:t>
      </w:r>
      <w:r w:rsidRPr="004225F8">
        <w:rPr>
          <w:rFonts w:ascii="Garamond" w:hAnsi="Garamond"/>
          <w:sz w:val="24"/>
          <w:szCs w:val="24"/>
          <w:lang w:val="sq-AL"/>
        </w:rPr>
        <w:t xml:space="preserve"> nga y= 5148 deri në y= 5181</w:t>
      </w:r>
      <w:r w:rsidR="00BF131D">
        <w:rPr>
          <w:rFonts w:ascii="Garamond" w:hAnsi="Garamond"/>
          <w:sz w:val="24"/>
          <w:szCs w:val="24"/>
          <w:lang w:val="sq-AL"/>
        </w:rPr>
        <w:t>.</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III</w:t>
      </w:r>
      <w:r w:rsidRPr="004225F8">
        <w:rPr>
          <w:rFonts w:ascii="Garamond" w:hAnsi="Garamond"/>
          <w:b/>
          <w:sz w:val="24"/>
          <w:szCs w:val="24"/>
          <w:lang w:val="sq-AL"/>
        </w:rPr>
        <w:t xml:space="preserve"> nga y= 5181 deri në y=5203</w:t>
      </w:r>
      <w:r w:rsidR="00BF131D">
        <w:rPr>
          <w:rFonts w:ascii="Garamond" w:hAnsi="Garamond"/>
          <w:b/>
          <w:sz w:val="24"/>
          <w:szCs w:val="24"/>
          <w:lang w:val="sq-AL"/>
        </w:rPr>
        <w:t>.</w:t>
      </w:r>
    </w:p>
    <w:p w:rsidR="007C3695" w:rsidRPr="004225F8" w:rsidRDefault="007C3695" w:rsidP="00B7388D">
      <w:pPr>
        <w:pStyle w:val="ListParagraph"/>
        <w:widowControl w:val="0"/>
        <w:numPr>
          <w:ilvl w:val="0"/>
          <w:numId w:val="1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e trupit xeheror 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5198 deri në y=5215</w:t>
      </w:r>
      <w:r w:rsidR="00BF131D">
        <w:rPr>
          <w:rFonts w:ascii="Garamond" w:hAnsi="Garamond"/>
          <w:b/>
          <w:sz w:val="24"/>
          <w:szCs w:val="24"/>
          <w:lang w:val="sq-AL"/>
        </w:rPr>
        <w:t>.</w:t>
      </w:r>
    </w:p>
    <w:p w:rsidR="007C3695" w:rsidRPr="004225F8" w:rsidRDefault="007C3695" w:rsidP="00B7388D">
      <w:pPr>
        <w:pStyle w:val="ListParagraph"/>
        <w:widowControl w:val="0"/>
        <w:numPr>
          <w:ilvl w:val="0"/>
          <w:numId w:val="17"/>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5200 deri në y= 5304.</w:t>
      </w:r>
    </w:p>
    <w:p w:rsidR="007C3695" w:rsidRPr="00A71F86" w:rsidRDefault="007C3695" w:rsidP="00B7388D">
      <w:pPr>
        <w:pStyle w:val="ListParagraph"/>
        <w:widowControl w:val="0"/>
        <w:spacing w:after="0" w:line="240" w:lineRule="auto"/>
        <w:jc w:val="both"/>
        <w:rPr>
          <w:rFonts w:ascii="Garamond" w:hAnsi="Garamond"/>
          <w:b/>
          <w:sz w:val="14"/>
          <w:szCs w:val="24"/>
          <w:lang w:val="sq-AL"/>
        </w:rPr>
      </w:pPr>
    </w:p>
    <w:p w:rsidR="007C3695" w:rsidRPr="004225F8" w:rsidRDefault="007C3695" w:rsidP="00B7388D">
      <w:pPr>
        <w:widowControl w:val="0"/>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lastRenderedPageBreak/>
        <w:t>Profili “ XXVI ”</w:t>
      </w:r>
    </w:p>
    <w:p w:rsidR="007C3695" w:rsidRPr="004225F8" w:rsidRDefault="007C3695" w:rsidP="00B7388D">
      <w:pPr>
        <w:pStyle w:val="ListParagraph"/>
        <w:widowControl w:val="0"/>
        <w:numPr>
          <w:ilvl w:val="0"/>
          <w:numId w:val="25"/>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 xml:space="preserve">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r w:rsidRPr="004225F8">
        <w:rPr>
          <w:rFonts w:ascii="Garamond" w:hAnsi="Garamond"/>
          <w:b/>
          <w:sz w:val="24"/>
          <w:szCs w:val="24"/>
          <w:lang w:val="sq-AL"/>
        </w:rPr>
        <w:t>L 1442 (ste.)</w:t>
      </w:r>
      <w:r w:rsidR="00BF131D">
        <w:rPr>
          <w:rFonts w:ascii="Garamond" w:hAnsi="Garamond"/>
          <w:b/>
          <w:sz w:val="24"/>
          <w:szCs w:val="24"/>
          <w:lang w:val="sq-AL"/>
        </w:rPr>
        <w:t>.</w:t>
      </w:r>
      <w:r w:rsidR="0038409D" w:rsidRPr="004225F8">
        <w:rPr>
          <w:rFonts w:ascii="Garamond" w:hAnsi="Garamond"/>
          <w:b/>
          <w:sz w:val="24"/>
          <w:szCs w:val="24"/>
          <w:lang w:val="sq-AL"/>
        </w:rPr>
        <w:t xml:space="preserve"> </w:t>
      </w:r>
    </w:p>
    <w:p w:rsidR="007C3695" w:rsidRPr="004225F8" w:rsidRDefault="007C3695" w:rsidP="00B7388D">
      <w:pPr>
        <w:pStyle w:val="ListParagraph"/>
        <w:widowControl w:val="0"/>
        <w:numPr>
          <w:ilvl w:val="0"/>
          <w:numId w:val="25"/>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III</w:t>
      </w:r>
      <w:r w:rsidR="0038409D" w:rsidRPr="004225F8">
        <w:rPr>
          <w:rFonts w:ascii="Garamond" w:hAnsi="Garamond"/>
          <w:sz w:val="24"/>
          <w:szCs w:val="24"/>
          <w:lang w:val="sq-AL"/>
        </w:rPr>
        <w:t xml:space="preserve"> </w:t>
      </w:r>
      <w:r w:rsidRPr="004225F8">
        <w:rPr>
          <w:rFonts w:ascii="Garamond" w:hAnsi="Garamond"/>
          <w:sz w:val="24"/>
          <w:szCs w:val="24"/>
          <w:lang w:val="sq-AL"/>
        </w:rPr>
        <w:t>nga</w:t>
      </w:r>
      <w:r w:rsidR="0038409D" w:rsidRPr="004225F8">
        <w:rPr>
          <w:rFonts w:ascii="Garamond" w:hAnsi="Garamond"/>
          <w:sz w:val="24"/>
          <w:szCs w:val="24"/>
          <w:lang w:val="sq-AL"/>
        </w:rPr>
        <w:t xml:space="preserve"> </w:t>
      </w:r>
      <w:r w:rsidRPr="004225F8">
        <w:rPr>
          <w:rFonts w:ascii="Garamond" w:hAnsi="Garamond"/>
          <w:sz w:val="24"/>
          <w:szCs w:val="24"/>
          <w:lang w:val="sq-AL"/>
        </w:rPr>
        <w:t>y= 5174 deri në y= 5190</w:t>
      </w:r>
      <w:r w:rsidR="00BF131D">
        <w:rPr>
          <w:rFonts w:ascii="Garamond" w:hAnsi="Garamond"/>
          <w:sz w:val="24"/>
          <w:szCs w:val="24"/>
          <w:lang w:val="sq-AL"/>
        </w:rPr>
        <w:t>.</w:t>
      </w:r>
    </w:p>
    <w:p w:rsidR="007C3695" w:rsidRPr="004225F8" w:rsidRDefault="007C3695" w:rsidP="00B7388D">
      <w:pPr>
        <w:pStyle w:val="ListParagraph"/>
        <w:widowControl w:val="0"/>
        <w:numPr>
          <w:ilvl w:val="0"/>
          <w:numId w:val="25"/>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kupolën e trupit xeheror P</w:t>
      </w:r>
      <w:r w:rsidRPr="004225F8">
        <w:rPr>
          <w:rFonts w:ascii="Garamond" w:hAnsi="Garamond"/>
          <w:b/>
          <w:sz w:val="24"/>
          <w:szCs w:val="24"/>
          <w:vertAlign w:val="subscript"/>
          <w:lang w:val="sq-AL"/>
        </w:rPr>
        <w:t xml:space="preserve">III- </w:t>
      </w:r>
      <w:r w:rsidRPr="004225F8">
        <w:rPr>
          <w:rFonts w:ascii="Garamond" w:hAnsi="Garamond"/>
          <w:b/>
          <w:sz w:val="24"/>
          <w:szCs w:val="24"/>
          <w:lang w:val="sq-AL"/>
        </w:rPr>
        <w:t>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5192 deri në y=5235</w:t>
      </w:r>
      <w:r w:rsidR="00BF131D">
        <w:rPr>
          <w:rFonts w:ascii="Garamond" w:hAnsi="Garamond"/>
          <w:b/>
          <w:sz w:val="24"/>
          <w:szCs w:val="24"/>
          <w:lang w:val="sq-AL"/>
        </w:rPr>
        <w:t>.</w:t>
      </w:r>
    </w:p>
    <w:p w:rsidR="007C3695" w:rsidRPr="004225F8" w:rsidRDefault="007C3695" w:rsidP="00B7388D">
      <w:pPr>
        <w:pStyle w:val="ListParagraph"/>
        <w:widowControl w:val="0"/>
        <w:numPr>
          <w:ilvl w:val="0"/>
          <w:numId w:val="25"/>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w:t>
      </w:r>
      <w:r w:rsidR="0038409D" w:rsidRPr="004225F8">
        <w:rPr>
          <w:rFonts w:ascii="Garamond" w:hAnsi="Garamond"/>
          <w:b/>
          <w:sz w:val="24"/>
          <w:szCs w:val="24"/>
          <w:lang w:val="sq-AL"/>
        </w:rPr>
        <w:t xml:space="preserve"> </w:t>
      </w:r>
      <w:r w:rsidRPr="004225F8">
        <w:rPr>
          <w:rFonts w:ascii="Garamond" w:hAnsi="Garamond"/>
          <w:b/>
          <w:sz w:val="24"/>
          <w:szCs w:val="24"/>
          <w:lang w:val="sq-AL"/>
        </w:rPr>
        <w:t>nga</w:t>
      </w:r>
      <w:r w:rsidR="0038409D" w:rsidRPr="004225F8">
        <w:rPr>
          <w:rFonts w:ascii="Garamond" w:hAnsi="Garamond"/>
          <w:b/>
          <w:sz w:val="24"/>
          <w:szCs w:val="24"/>
          <w:lang w:val="sq-AL"/>
        </w:rPr>
        <w:t xml:space="preserve"> </w:t>
      </w:r>
      <w:r w:rsidRPr="004225F8">
        <w:rPr>
          <w:rFonts w:ascii="Garamond" w:hAnsi="Garamond"/>
          <w:b/>
          <w:sz w:val="24"/>
          <w:szCs w:val="24"/>
          <w:lang w:val="sq-AL"/>
        </w:rPr>
        <w:t>y= 5233 deri në y=5248</w:t>
      </w:r>
      <w:r w:rsidR="00BF131D">
        <w:rPr>
          <w:rFonts w:ascii="Garamond" w:hAnsi="Garamond"/>
          <w:b/>
          <w:sz w:val="24"/>
          <w:szCs w:val="24"/>
          <w:lang w:val="sq-AL"/>
        </w:rPr>
        <w:t>.</w:t>
      </w:r>
    </w:p>
    <w:p w:rsidR="007C3695" w:rsidRPr="004225F8" w:rsidRDefault="007C3695" w:rsidP="00B7388D">
      <w:pPr>
        <w:pStyle w:val="ListParagraph"/>
        <w:widowControl w:val="0"/>
        <w:numPr>
          <w:ilvl w:val="0"/>
          <w:numId w:val="25"/>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5200 deri në y= 5307.</w:t>
      </w:r>
    </w:p>
    <w:p w:rsidR="007C3695" w:rsidRPr="004225F8" w:rsidRDefault="007C3695" w:rsidP="00B7388D">
      <w:pPr>
        <w:pStyle w:val="ListParagraph"/>
        <w:widowControl w:val="0"/>
        <w:numPr>
          <w:ilvl w:val="0"/>
          <w:numId w:val="25"/>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ullukun e</w:t>
      </w:r>
      <w:r w:rsidR="0038409D" w:rsidRPr="004225F8">
        <w:rPr>
          <w:rFonts w:ascii="Garamond" w:hAnsi="Garamond"/>
          <w:b/>
          <w:sz w:val="24"/>
          <w:szCs w:val="24"/>
          <w:lang w:val="sq-AL"/>
        </w:rPr>
        <w:t xml:space="preserve"> </w:t>
      </w:r>
      <w:r w:rsidRPr="004225F8">
        <w:rPr>
          <w:rFonts w:ascii="Garamond" w:hAnsi="Garamond"/>
          <w:b/>
          <w:sz w:val="24"/>
          <w:szCs w:val="24"/>
          <w:lang w:val="sq-AL"/>
        </w:rPr>
        <w:t>trupit xeheror Q- 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5414 deri në y=5464</w:t>
      </w:r>
      <w:r w:rsidR="00BF131D">
        <w:rPr>
          <w:rFonts w:ascii="Garamond" w:hAnsi="Garamond"/>
          <w:b/>
          <w:sz w:val="24"/>
          <w:szCs w:val="24"/>
          <w:lang w:val="sq-AL"/>
        </w:rPr>
        <w:t>.</w:t>
      </w:r>
    </w:p>
    <w:p w:rsidR="007C3695" w:rsidRPr="00A71F86" w:rsidRDefault="007C3695" w:rsidP="00B7388D">
      <w:pPr>
        <w:pStyle w:val="ListParagraph"/>
        <w:widowControl w:val="0"/>
        <w:spacing w:after="0" w:line="240" w:lineRule="auto"/>
        <w:jc w:val="both"/>
        <w:rPr>
          <w:rFonts w:ascii="Garamond" w:hAnsi="Garamond"/>
          <w:sz w:val="14"/>
          <w:szCs w:val="24"/>
          <w:lang w:val="sq-AL"/>
        </w:rPr>
      </w:pPr>
    </w:p>
    <w:p w:rsidR="007C3695" w:rsidRPr="004225F8" w:rsidRDefault="007C3695" w:rsidP="00B7388D">
      <w:pPr>
        <w:widowControl w:val="0"/>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“XXVII” </w:t>
      </w:r>
    </w:p>
    <w:p w:rsidR="007C3695" w:rsidRPr="004225F8" w:rsidRDefault="007C3695" w:rsidP="00B7388D">
      <w:pPr>
        <w:pStyle w:val="ListParagraph"/>
        <w:widowControl w:val="0"/>
        <w:numPr>
          <w:ilvl w:val="0"/>
          <w:numId w:val="23"/>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 xml:space="preserve">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0E1184">
        <w:rPr>
          <w:rFonts w:ascii="Garamond" w:hAnsi="Garamond"/>
          <w:b/>
          <w:sz w:val="24"/>
          <w:szCs w:val="24"/>
          <w:lang w:val="sq-AL"/>
        </w:rPr>
        <w:t>.</w:t>
      </w:r>
      <w:r w:rsidR="0038409D" w:rsidRPr="004225F8">
        <w:rPr>
          <w:rFonts w:ascii="Garamond" w:hAnsi="Garamond"/>
          <w:b/>
          <w:sz w:val="24"/>
          <w:szCs w:val="24"/>
          <w:lang w:val="sq-AL"/>
        </w:rPr>
        <w:t xml:space="preserve"> </w:t>
      </w:r>
    </w:p>
    <w:p w:rsidR="007C3695" w:rsidRPr="004225F8" w:rsidRDefault="007C3695" w:rsidP="00B7388D">
      <w:pPr>
        <w:pStyle w:val="ListParagraph"/>
        <w:widowControl w:val="0"/>
        <w:numPr>
          <w:ilvl w:val="0"/>
          <w:numId w:val="23"/>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 xml:space="preserve">III - </w:t>
      </w:r>
      <w:r w:rsidRPr="004225F8">
        <w:rPr>
          <w:rFonts w:ascii="Garamond" w:hAnsi="Garamond"/>
          <w:b/>
          <w:sz w:val="24"/>
          <w:szCs w:val="24"/>
          <w:lang w:val="sq-AL"/>
        </w:rPr>
        <w:t>P</w:t>
      </w:r>
      <w:r w:rsidRPr="004225F8">
        <w:rPr>
          <w:rFonts w:ascii="Garamond" w:hAnsi="Garamond"/>
          <w:b/>
          <w:sz w:val="24"/>
          <w:szCs w:val="24"/>
          <w:vertAlign w:val="subscript"/>
          <w:lang w:val="sq-AL"/>
        </w:rPr>
        <w:t>II</w:t>
      </w:r>
      <w:r w:rsidR="0038409D" w:rsidRPr="004225F8">
        <w:rPr>
          <w:rFonts w:ascii="Garamond" w:hAnsi="Garamond"/>
          <w:b/>
          <w:sz w:val="24"/>
          <w:szCs w:val="24"/>
          <w:lang w:val="sq-AL"/>
        </w:rPr>
        <w:t xml:space="preserve"> </w:t>
      </w:r>
      <w:r w:rsidRPr="004225F8">
        <w:rPr>
          <w:rFonts w:ascii="Garamond" w:hAnsi="Garamond"/>
          <w:b/>
          <w:sz w:val="24"/>
          <w:szCs w:val="24"/>
          <w:lang w:val="sq-AL"/>
        </w:rPr>
        <w:t>nga</w:t>
      </w:r>
      <w:r w:rsidR="0038409D" w:rsidRPr="004225F8">
        <w:rPr>
          <w:rFonts w:ascii="Garamond" w:hAnsi="Garamond"/>
          <w:b/>
          <w:sz w:val="24"/>
          <w:szCs w:val="24"/>
          <w:lang w:val="sq-AL"/>
        </w:rPr>
        <w:t xml:space="preserve"> </w:t>
      </w:r>
      <w:r w:rsidRPr="004225F8">
        <w:rPr>
          <w:rFonts w:ascii="Garamond" w:hAnsi="Garamond"/>
          <w:b/>
          <w:sz w:val="24"/>
          <w:szCs w:val="24"/>
          <w:lang w:val="sq-AL"/>
        </w:rPr>
        <w:t>y= 5200 deri në y= 5243</w:t>
      </w:r>
      <w:r w:rsidR="000E1184">
        <w:rPr>
          <w:rFonts w:ascii="Garamond" w:hAnsi="Garamond"/>
          <w:b/>
          <w:sz w:val="24"/>
          <w:szCs w:val="24"/>
          <w:lang w:val="sq-AL"/>
        </w:rPr>
        <w:t>.</w:t>
      </w:r>
    </w:p>
    <w:p w:rsidR="007C3695" w:rsidRPr="004225F8" w:rsidRDefault="007C3695" w:rsidP="00B7388D">
      <w:pPr>
        <w:pStyle w:val="ListParagraph"/>
        <w:widowControl w:val="0"/>
        <w:numPr>
          <w:ilvl w:val="0"/>
          <w:numId w:val="23"/>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w:t>
      </w:r>
      <w:r w:rsidR="0038409D" w:rsidRPr="004225F8">
        <w:rPr>
          <w:rFonts w:ascii="Garamond" w:hAnsi="Garamond"/>
          <w:sz w:val="24"/>
          <w:szCs w:val="24"/>
          <w:lang w:val="sq-AL"/>
        </w:rPr>
        <w:t xml:space="preserve"> </w:t>
      </w:r>
      <w:r w:rsidRPr="004225F8">
        <w:rPr>
          <w:rFonts w:ascii="Garamond" w:hAnsi="Garamond"/>
          <w:sz w:val="24"/>
          <w:szCs w:val="24"/>
          <w:lang w:val="sq-AL"/>
        </w:rPr>
        <w:t>P</w:t>
      </w:r>
      <w:r w:rsidRPr="004225F8">
        <w:rPr>
          <w:rFonts w:ascii="Garamond" w:hAnsi="Garamond"/>
          <w:sz w:val="24"/>
          <w:szCs w:val="24"/>
          <w:vertAlign w:val="subscript"/>
          <w:lang w:val="sq-AL"/>
        </w:rPr>
        <w:t>III</w:t>
      </w:r>
      <w:r w:rsidR="0038409D" w:rsidRPr="004225F8">
        <w:rPr>
          <w:rFonts w:ascii="Garamond" w:hAnsi="Garamond"/>
          <w:sz w:val="24"/>
          <w:szCs w:val="24"/>
          <w:lang w:val="sq-AL"/>
        </w:rPr>
        <w:t xml:space="preserve"> </w:t>
      </w:r>
      <w:r w:rsidRPr="004225F8">
        <w:rPr>
          <w:rFonts w:ascii="Garamond" w:hAnsi="Garamond"/>
          <w:sz w:val="24"/>
          <w:szCs w:val="24"/>
          <w:lang w:val="sq-AL"/>
        </w:rPr>
        <w:t>nga y = 5175 deri në y = 5210.</w:t>
      </w:r>
    </w:p>
    <w:p w:rsidR="007C3695" w:rsidRPr="004225F8" w:rsidRDefault="007C3695" w:rsidP="00B7388D">
      <w:pPr>
        <w:pStyle w:val="ListParagraph"/>
        <w:widowControl w:val="0"/>
        <w:numPr>
          <w:ilvl w:val="0"/>
          <w:numId w:val="23"/>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 5243 deri y = 5294.</w:t>
      </w:r>
    </w:p>
    <w:p w:rsidR="007C3695" w:rsidRPr="00A71F86" w:rsidRDefault="007C3695" w:rsidP="00B7388D">
      <w:pPr>
        <w:widowControl w:val="0"/>
        <w:spacing w:after="0" w:line="240" w:lineRule="auto"/>
        <w:rPr>
          <w:rFonts w:ascii="Garamond" w:hAnsi="Garamond"/>
          <w:b/>
          <w:i/>
          <w:sz w:val="14"/>
          <w:szCs w:val="24"/>
          <w:u w:val="single"/>
          <w:lang w:val="sq-AL"/>
        </w:rPr>
      </w:pPr>
    </w:p>
    <w:p w:rsidR="007C3695" w:rsidRPr="004225F8" w:rsidRDefault="007C3695" w:rsidP="00B7388D">
      <w:pPr>
        <w:widowControl w:val="0"/>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“XXVIII” </w:t>
      </w:r>
    </w:p>
    <w:p w:rsidR="007C3695" w:rsidRPr="004225F8" w:rsidRDefault="007C3695" w:rsidP="00B7388D">
      <w:pPr>
        <w:pStyle w:val="ListParagraph"/>
        <w:widowControl w:val="0"/>
        <w:numPr>
          <w:ilvl w:val="0"/>
          <w:numId w:val="22"/>
        </w:numPr>
        <w:spacing w:after="0" w:line="240" w:lineRule="auto"/>
        <w:jc w:val="both"/>
        <w:rPr>
          <w:rFonts w:ascii="Garamond" w:hAnsi="Garamond"/>
          <w:b/>
          <w:sz w:val="24"/>
          <w:szCs w:val="24"/>
          <w:lang w:val="sq-AL"/>
        </w:rPr>
      </w:pPr>
      <w:r w:rsidRPr="004225F8">
        <w:rPr>
          <w:rFonts w:ascii="Garamond" w:hAnsi="Garamond"/>
          <w:sz w:val="24"/>
          <w:szCs w:val="24"/>
          <w:lang w:val="sq-AL"/>
        </w:rPr>
        <w:t xml:space="preserve">Në këtë profil përfshihen 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p>
    <w:p w:rsidR="007C3695" w:rsidRPr="004225F8" w:rsidRDefault="007C3695" w:rsidP="00B7388D">
      <w:pPr>
        <w:pStyle w:val="ListParagraph"/>
        <w:widowControl w:val="0"/>
        <w:numPr>
          <w:ilvl w:val="0"/>
          <w:numId w:val="22"/>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sinklinalin Q – L</w:t>
      </w:r>
      <w:r w:rsidRPr="004225F8">
        <w:rPr>
          <w:rFonts w:ascii="Garamond" w:hAnsi="Garamond"/>
          <w:b/>
          <w:sz w:val="24"/>
          <w:szCs w:val="24"/>
          <w:vertAlign w:val="subscript"/>
          <w:lang w:val="sq-AL"/>
        </w:rPr>
        <w:t xml:space="preserve">I </w:t>
      </w:r>
      <w:r w:rsidRPr="004225F8">
        <w:rPr>
          <w:rFonts w:ascii="Garamond" w:hAnsi="Garamond"/>
          <w:b/>
          <w:sz w:val="24"/>
          <w:szCs w:val="24"/>
          <w:lang w:val="sq-AL"/>
        </w:rPr>
        <w:t>nga Y= 5458 deri në y= 5590.</w:t>
      </w:r>
    </w:p>
    <w:p w:rsidR="007C3695" w:rsidRPr="004225F8" w:rsidRDefault="007C3695" w:rsidP="00B7388D">
      <w:pPr>
        <w:pStyle w:val="ListParagraph"/>
        <w:widowControl w:val="0"/>
        <w:numPr>
          <w:ilvl w:val="0"/>
          <w:numId w:val="22"/>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P</w:t>
      </w:r>
      <w:r w:rsidRPr="004225F8">
        <w:rPr>
          <w:rFonts w:ascii="Garamond" w:hAnsi="Garamond"/>
          <w:sz w:val="24"/>
          <w:szCs w:val="24"/>
          <w:vertAlign w:val="subscript"/>
          <w:lang w:val="sq-AL"/>
        </w:rPr>
        <w:t>III</w:t>
      </w:r>
      <w:r w:rsidRPr="004225F8">
        <w:rPr>
          <w:rFonts w:ascii="Garamond" w:hAnsi="Garamond"/>
          <w:sz w:val="24"/>
          <w:szCs w:val="24"/>
          <w:lang w:val="sq-AL"/>
        </w:rPr>
        <w:t xml:space="preserve"> nga y = 5200 deri y = 5228.</w:t>
      </w:r>
    </w:p>
    <w:p w:rsidR="007C3695" w:rsidRPr="004225F8" w:rsidRDefault="007C3695" w:rsidP="00B7388D">
      <w:pPr>
        <w:pStyle w:val="ListParagraph"/>
        <w:widowControl w:val="0"/>
        <w:numPr>
          <w:ilvl w:val="0"/>
          <w:numId w:val="22"/>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P</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 5260 deri y = 5342.</w:t>
      </w:r>
    </w:p>
    <w:p w:rsidR="007C3695" w:rsidRPr="004225F8" w:rsidRDefault="007C3695" w:rsidP="00B7388D">
      <w:pPr>
        <w:pStyle w:val="ListParagraph"/>
        <w:widowControl w:val="0"/>
        <w:numPr>
          <w:ilvl w:val="0"/>
          <w:numId w:val="22"/>
        </w:numPr>
        <w:spacing w:after="0" w:line="240" w:lineRule="auto"/>
        <w:jc w:val="both"/>
        <w:rPr>
          <w:rFonts w:ascii="Garamond" w:hAnsi="Garamond"/>
          <w:b/>
          <w:sz w:val="24"/>
          <w:szCs w:val="24"/>
          <w:lang w:val="sq-AL"/>
        </w:rPr>
      </w:pPr>
      <w:r w:rsidRPr="004225F8">
        <w:rPr>
          <w:rFonts w:ascii="Garamond" w:hAnsi="Garamond"/>
          <w:sz w:val="24"/>
          <w:szCs w:val="24"/>
          <w:lang w:val="sq-AL"/>
        </w:rPr>
        <w:t xml:space="preserve">Mund të punohet në dysheme të trupit xeheror </w:t>
      </w:r>
      <w:r w:rsidR="00BF131D" w:rsidRPr="004225F8">
        <w:rPr>
          <w:rFonts w:ascii="Garamond" w:hAnsi="Garamond"/>
          <w:sz w:val="24"/>
          <w:szCs w:val="24"/>
          <w:lang w:val="sq-AL"/>
        </w:rPr>
        <w:t xml:space="preserve">qendrore </w:t>
      </w:r>
      <w:r w:rsidRPr="004225F8">
        <w:rPr>
          <w:rFonts w:ascii="Garamond" w:hAnsi="Garamond"/>
          <w:sz w:val="24"/>
          <w:szCs w:val="24"/>
          <w:lang w:val="sq-AL"/>
        </w:rPr>
        <w:t>nga y= 5270 deri në y= 5280.</w:t>
      </w:r>
    </w:p>
    <w:p w:rsidR="007C3695" w:rsidRPr="004225F8" w:rsidRDefault="007C3695" w:rsidP="00B7388D">
      <w:pPr>
        <w:pStyle w:val="ListParagraph"/>
        <w:widowControl w:val="0"/>
        <w:numPr>
          <w:ilvl w:val="0"/>
          <w:numId w:val="22"/>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II-1</w:t>
      </w:r>
      <w:r w:rsidRPr="004225F8">
        <w:rPr>
          <w:rFonts w:ascii="Garamond" w:hAnsi="Garamond"/>
          <w:b/>
          <w:sz w:val="24"/>
          <w:szCs w:val="24"/>
          <w:lang w:val="sq-AL"/>
        </w:rPr>
        <w:t xml:space="preserve"> nga y= 5630 deri në y=5645</w:t>
      </w:r>
      <w:r w:rsidR="000E1184">
        <w:rPr>
          <w:rFonts w:ascii="Garamond" w:hAnsi="Garamond"/>
          <w:b/>
          <w:sz w:val="24"/>
          <w:szCs w:val="24"/>
          <w:lang w:val="sq-AL"/>
        </w:rPr>
        <w:t>.</w:t>
      </w:r>
    </w:p>
    <w:p w:rsidR="007C3695" w:rsidRPr="00A71F86" w:rsidRDefault="007C3695" w:rsidP="00B7388D">
      <w:pPr>
        <w:pStyle w:val="ListParagraph"/>
        <w:widowControl w:val="0"/>
        <w:spacing w:after="0" w:line="240" w:lineRule="auto"/>
        <w:jc w:val="both"/>
        <w:rPr>
          <w:rFonts w:ascii="Garamond" w:hAnsi="Garamond"/>
          <w:sz w:val="14"/>
          <w:szCs w:val="24"/>
          <w:lang w:val="sq-AL"/>
        </w:rPr>
      </w:pPr>
    </w:p>
    <w:p w:rsidR="007C3695" w:rsidRPr="004225F8" w:rsidRDefault="00261F1B" w:rsidP="00B7388D">
      <w:pPr>
        <w:widowControl w:val="0"/>
        <w:spacing w:after="0" w:line="240" w:lineRule="auto"/>
        <w:jc w:val="center"/>
        <w:rPr>
          <w:rFonts w:ascii="Garamond" w:hAnsi="Garamond"/>
          <w:b/>
          <w:i/>
          <w:sz w:val="24"/>
          <w:szCs w:val="24"/>
          <w:u w:val="single"/>
          <w:lang w:val="sq-AL"/>
        </w:rPr>
      </w:pPr>
      <w:r>
        <w:rPr>
          <w:rFonts w:ascii="Garamond" w:hAnsi="Garamond"/>
          <w:b/>
          <w:i/>
          <w:sz w:val="24"/>
          <w:szCs w:val="24"/>
          <w:u w:val="single"/>
          <w:lang w:val="sq-AL"/>
        </w:rPr>
        <w:t>Profili “</w:t>
      </w:r>
      <w:r w:rsidR="007C3695" w:rsidRPr="004225F8">
        <w:rPr>
          <w:rFonts w:ascii="Garamond" w:hAnsi="Garamond"/>
          <w:b/>
          <w:i/>
          <w:sz w:val="24"/>
          <w:szCs w:val="24"/>
          <w:u w:val="single"/>
          <w:lang w:val="sq-AL"/>
        </w:rPr>
        <w:t>XXIX”</w:t>
      </w:r>
      <w:r>
        <w:rPr>
          <w:rFonts w:ascii="Garamond" w:hAnsi="Garamond"/>
          <w:b/>
          <w:i/>
          <w:sz w:val="24"/>
          <w:szCs w:val="24"/>
          <w:u w:val="single"/>
          <w:lang w:val="sq-AL"/>
        </w:rPr>
        <w:t xml:space="preserve"> </w:t>
      </w:r>
      <w:r w:rsidR="007C3695" w:rsidRPr="004225F8">
        <w:rPr>
          <w:rFonts w:ascii="Garamond" w:hAnsi="Garamond"/>
          <w:b/>
          <w:i/>
          <w:sz w:val="24"/>
          <w:szCs w:val="24"/>
          <w:u w:val="single"/>
          <w:lang w:val="sq-AL"/>
        </w:rPr>
        <w:t xml:space="preserve">dhe </w:t>
      </w:r>
      <w:r>
        <w:rPr>
          <w:rFonts w:ascii="Garamond" w:hAnsi="Garamond"/>
          <w:b/>
          <w:i/>
          <w:sz w:val="24"/>
          <w:szCs w:val="24"/>
          <w:u w:val="single"/>
          <w:lang w:val="sq-AL"/>
        </w:rPr>
        <w:t>“</w:t>
      </w:r>
      <w:r w:rsidR="007C3695" w:rsidRPr="004225F8">
        <w:rPr>
          <w:rFonts w:ascii="Garamond" w:hAnsi="Garamond"/>
          <w:b/>
          <w:i/>
          <w:sz w:val="24"/>
          <w:szCs w:val="24"/>
          <w:u w:val="single"/>
          <w:lang w:val="sq-AL"/>
        </w:rPr>
        <w:t>XXIX/1</w:t>
      </w:r>
      <w:r>
        <w:rPr>
          <w:rFonts w:ascii="Garamond" w:hAnsi="Garamond"/>
          <w:b/>
          <w:i/>
          <w:sz w:val="24"/>
          <w:szCs w:val="24"/>
          <w:u w:val="single"/>
          <w:lang w:val="sq-AL"/>
        </w:rPr>
        <w:t>”</w:t>
      </w:r>
      <w:r w:rsidR="007C3695" w:rsidRPr="004225F8">
        <w:rPr>
          <w:rFonts w:ascii="Garamond" w:hAnsi="Garamond"/>
          <w:b/>
          <w:i/>
          <w:sz w:val="24"/>
          <w:szCs w:val="24"/>
          <w:u w:val="single"/>
          <w:lang w:val="sq-AL"/>
        </w:rPr>
        <w:t xml:space="preserve"> </w:t>
      </w:r>
    </w:p>
    <w:p w:rsidR="007C3695" w:rsidRPr="004225F8" w:rsidRDefault="007C3695" w:rsidP="00B7388D">
      <w:pPr>
        <w:pStyle w:val="ListParagraph"/>
        <w:widowControl w:val="0"/>
        <w:numPr>
          <w:ilvl w:val="0"/>
          <w:numId w:val="21"/>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 xml:space="preserve">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0E1184">
        <w:rPr>
          <w:rFonts w:ascii="Garamond" w:hAnsi="Garamond"/>
          <w:b/>
          <w:sz w:val="24"/>
          <w:szCs w:val="24"/>
          <w:lang w:val="sq-AL"/>
        </w:rPr>
        <w:t>.</w:t>
      </w:r>
    </w:p>
    <w:p w:rsidR="007C3695" w:rsidRPr="004225F8" w:rsidRDefault="007C3695" w:rsidP="00B7388D">
      <w:pPr>
        <w:pStyle w:val="ListParagraph"/>
        <w:widowControl w:val="0"/>
        <w:numPr>
          <w:ilvl w:val="0"/>
          <w:numId w:val="21"/>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w:t>
      </w:r>
      <w:r w:rsidR="00BF131D">
        <w:rPr>
          <w:rFonts w:ascii="Garamond" w:hAnsi="Garamond"/>
          <w:b/>
          <w:sz w:val="24"/>
          <w:szCs w:val="24"/>
          <w:lang w:val="sq-AL"/>
        </w:rPr>
        <w:t>t në dysheme të trupave xeherorë</w:t>
      </w:r>
      <w:r w:rsidRPr="004225F8">
        <w:rPr>
          <w:rFonts w:ascii="Garamond" w:hAnsi="Garamond"/>
          <w:b/>
          <w:sz w:val="24"/>
          <w:szCs w:val="24"/>
          <w:lang w:val="sq-AL"/>
        </w:rPr>
        <w:t xml:space="preserve"> Q-L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 5480 deri në y = 5650, pasi puna këtu bën të mundur dalje të hinkave në sipërfaqe</w:t>
      </w:r>
      <w:r w:rsidRPr="004225F8">
        <w:rPr>
          <w:rFonts w:ascii="Garamond" w:hAnsi="Garamond"/>
          <w:sz w:val="24"/>
          <w:szCs w:val="24"/>
          <w:lang w:val="sq-AL"/>
        </w:rPr>
        <w:t>.</w:t>
      </w:r>
    </w:p>
    <w:p w:rsidR="007C3695" w:rsidRPr="004225F8" w:rsidRDefault="007C3695" w:rsidP="00B7388D">
      <w:pPr>
        <w:pStyle w:val="ListParagraph"/>
        <w:widowControl w:val="0"/>
        <w:numPr>
          <w:ilvl w:val="0"/>
          <w:numId w:val="21"/>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P</w:t>
      </w:r>
      <w:r w:rsidRPr="004225F8">
        <w:rPr>
          <w:rFonts w:ascii="Garamond" w:hAnsi="Garamond"/>
          <w:sz w:val="24"/>
          <w:szCs w:val="24"/>
          <w:vertAlign w:val="subscript"/>
          <w:lang w:val="sq-AL"/>
        </w:rPr>
        <w:t xml:space="preserve">IV </w:t>
      </w:r>
      <w:r w:rsidRPr="004225F8">
        <w:rPr>
          <w:rFonts w:ascii="Garamond" w:hAnsi="Garamond"/>
          <w:sz w:val="24"/>
          <w:szCs w:val="24"/>
          <w:lang w:val="sq-AL"/>
        </w:rPr>
        <w:t>(gal 48) nga y = 5126 deri në y=5152</w:t>
      </w:r>
      <w:r w:rsidR="00BF131D">
        <w:rPr>
          <w:rFonts w:ascii="Garamond" w:hAnsi="Garamond"/>
          <w:sz w:val="24"/>
          <w:szCs w:val="24"/>
          <w:lang w:val="sq-AL"/>
        </w:rPr>
        <w:t>.</w:t>
      </w:r>
    </w:p>
    <w:p w:rsidR="007C3695" w:rsidRPr="004225F8" w:rsidRDefault="007C3695" w:rsidP="00B7388D">
      <w:pPr>
        <w:pStyle w:val="ListParagraph"/>
        <w:widowControl w:val="0"/>
        <w:numPr>
          <w:ilvl w:val="0"/>
          <w:numId w:val="21"/>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sipër P</w:t>
      </w:r>
      <w:r w:rsidRPr="004225F8">
        <w:rPr>
          <w:rFonts w:ascii="Garamond" w:hAnsi="Garamond"/>
          <w:sz w:val="24"/>
          <w:szCs w:val="24"/>
          <w:vertAlign w:val="subscript"/>
          <w:lang w:val="sq-AL"/>
        </w:rPr>
        <w:t>I</w:t>
      </w:r>
      <w:r w:rsidRPr="004225F8">
        <w:rPr>
          <w:rFonts w:ascii="Garamond" w:hAnsi="Garamond"/>
          <w:sz w:val="24"/>
          <w:szCs w:val="24"/>
          <w:lang w:val="sq-AL"/>
        </w:rPr>
        <w:t xml:space="preserve"> (Gal 43) nga y = 5267 deri në y = 5344.</w:t>
      </w:r>
    </w:p>
    <w:p w:rsidR="007C3695" w:rsidRPr="004225F8" w:rsidRDefault="007C3695" w:rsidP="00B7388D">
      <w:pPr>
        <w:widowControl w:val="0"/>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t xml:space="preserve">Profili “XXX” </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 xml:space="preserve">Në këtë profil përfshihen 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r w:rsidRPr="004225F8">
        <w:rPr>
          <w:rFonts w:ascii="Garamond" w:hAnsi="Garamond"/>
          <w:b/>
          <w:sz w:val="24"/>
          <w:szCs w:val="24"/>
          <w:lang w:val="sq-AL"/>
        </w:rPr>
        <w:t>L 1214/2 dhe L 1485</w:t>
      </w:r>
      <w:r w:rsidR="000E1184">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5445 deri në y=5457</w:t>
      </w:r>
      <w:r w:rsidR="00BF131D">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b/>
          <w:sz w:val="24"/>
          <w:szCs w:val="24"/>
          <w:lang w:val="sq-AL"/>
        </w:rPr>
        <w:t>Nuk mund të punohet në trupin xeheror Q (qendror) se aktivizojmë hinkat</w:t>
      </w:r>
      <w:r w:rsidR="00BF131D">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w:t>
      </w:r>
      <w:r w:rsidR="0038409D" w:rsidRPr="004225F8">
        <w:rPr>
          <w:rFonts w:ascii="Garamond" w:hAnsi="Garamond"/>
          <w:b/>
          <w:sz w:val="24"/>
          <w:szCs w:val="24"/>
          <w:lang w:val="sq-AL"/>
        </w:rPr>
        <w:t xml:space="preserve"> </w:t>
      </w:r>
      <w:r w:rsidRPr="004225F8">
        <w:rPr>
          <w:rFonts w:ascii="Garamond" w:hAnsi="Garamond"/>
          <w:b/>
          <w:sz w:val="24"/>
          <w:szCs w:val="24"/>
          <w:lang w:val="sq-AL"/>
        </w:rPr>
        <w:t>trupit xeheror 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5525 deri y= 5685</w:t>
      </w:r>
      <w:r w:rsidR="00BF131D">
        <w:rPr>
          <w:rFonts w:ascii="Garamond" w:hAnsi="Garamond"/>
          <w:b/>
          <w:sz w:val="24"/>
          <w:szCs w:val="24"/>
          <w:lang w:val="sq-AL"/>
        </w:rPr>
        <w:t>.</w:t>
      </w:r>
    </w:p>
    <w:p w:rsidR="007C3695" w:rsidRPr="00A71F86" w:rsidRDefault="007C3695" w:rsidP="00B7388D">
      <w:pPr>
        <w:pStyle w:val="ListParagraph"/>
        <w:widowControl w:val="0"/>
        <w:spacing w:after="0" w:line="240" w:lineRule="auto"/>
        <w:jc w:val="both"/>
        <w:rPr>
          <w:rFonts w:ascii="Garamond" w:hAnsi="Garamond"/>
          <w:b/>
          <w:sz w:val="14"/>
          <w:szCs w:val="24"/>
          <w:lang w:val="sq-AL"/>
        </w:rPr>
      </w:pPr>
    </w:p>
    <w:p w:rsidR="007C3695" w:rsidRPr="004225F8" w:rsidRDefault="007C3695" w:rsidP="00B7388D">
      <w:pPr>
        <w:widowControl w:val="0"/>
        <w:tabs>
          <w:tab w:val="left" w:pos="3960"/>
        </w:tabs>
        <w:spacing w:after="0" w:line="240" w:lineRule="auto"/>
        <w:jc w:val="center"/>
        <w:rPr>
          <w:rFonts w:ascii="Garamond" w:hAnsi="Garamond"/>
          <w:b/>
          <w:i/>
          <w:sz w:val="24"/>
          <w:szCs w:val="24"/>
          <w:u w:val="single"/>
          <w:lang w:val="sq-AL"/>
        </w:rPr>
      </w:pPr>
      <w:r w:rsidRPr="004225F8">
        <w:rPr>
          <w:rFonts w:ascii="Garamond" w:hAnsi="Garamond"/>
          <w:b/>
          <w:i/>
          <w:sz w:val="24"/>
          <w:szCs w:val="24"/>
          <w:u w:val="single"/>
          <w:lang w:val="sq-AL"/>
        </w:rPr>
        <w:t>Profili “XXXI”</w:t>
      </w:r>
      <w:r w:rsidR="00706412">
        <w:rPr>
          <w:rFonts w:ascii="Garamond" w:hAnsi="Garamond"/>
          <w:b/>
          <w:i/>
          <w:sz w:val="24"/>
          <w:szCs w:val="24"/>
          <w:u w:val="single"/>
          <w:lang w:val="sq-AL"/>
        </w:rPr>
        <w:t xml:space="preserve"> </w:t>
      </w:r>
      <w:r w:rsidRPr="004225F8">
        <w:rPr>
          <w:rFonts w:ascii="Garamond" w:hAnsi="Garamond"/>
          <w:b/>
          <w:i/>
          <w:sz w:val="24"/>
          <w:szCs w:val="24"/>
          <w:u w:val="single"/>
          <w:lang w:val="sq-AL"/>
        </w:rPr>
        <w:t xml:space="preserve">dhe </w:t>
      </w:r>
      <w:r w:rsidR="00706412">
        <w:rPr>
          <w:rFonts w:ascii="Garamond" w:hAnsi="Garamond"/>
          <w:b/>
          <w:i/>
          <w:sz w:val="24"/>
          <w:szCs w:val="24"/>
          <w:u w:val="single"/>
          <w:lang w:val="sq-AL"/>
        </w:rPr>
        <w:t>“</w:t>
      </w:r>
      <w:r w:rsidRPr="004225F8">
        <w:rPr>
          <w:rFonts w:ascii="Garamond" w:hAnsi="Garamond"/>
          <w:b/>
          <w:i/>
          <w:sz w:val="24"/>
          <w:szCs w:val="24"/>
          <w:u w:val="single"/>
          <w:lang w:val="sq-AL"/>
        </w:rPr>
        <w:t>XXXI/1</w:t>
      </w:r>
      <w:r w:rsidR="00706412">
        <w:rPr>
          <w:rFonts w:ascii="Garamond" w:hAnsi="Garamond"/>
          <w:b/>
          <w:i/>
          <w:sz w:val="24"/>
          <w:szCs w:val="24"/>
          <w:u w:val="single"/>
          <w:lang w:val="sq-AL"/>
        </w:rPr>
        <w:t>”</w:t>
      </w:r>
      <w:r w:rsidRPr="004225F8">
        <w:rPr>
          <w:rFonts w:ascii="Garamond" w:hAnsi="Garamond"/>
          <w:b/>
          <w:i/>
          <w:sz w:val="24"/>
          <w:szCs w:val="24"/>
          <w:u w:val="single"/>
          <w:lang w:val="sq-AL"/>
        </w:rPr>
        <w:t xml:space="preserve"> </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 xml:space="preserve">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r w:rsidRPr="004225F8">
        <w:rPr>
          <w:rFonts w:ascii="Garamond" w:hAnsi="Garamond"/>
          <w:b/>
          <w:sz w:val="24"/>
          <w:szCs w:val="24"/>
          <w:lang w:val="sq-AL"/>
        </w:rPr>
        <w:t>L 1214/2</w:t>
      </w:r>
      <w:r w:rsidR="0038409D" w:rsidRPr="004225F8">
        <w:rPr>
          <w:rFonts w:ascii="Garamond" w:hAnsi="Garamond"/>
          <w:b/>
          <w:sz w:val="24"/>
          <w:szCs w:val="24"/>
          <w:lang w:val="sq-AL"/>
        </w:rPr>
        <w:t xml:space="preserve"> </w:t>
      </w:r>
      <w:r w:rsidRPr="004225F8">
        <w:rPr>
          <w:rFonts w:ascii="Garamond" w:hAnsi="Garamond"/>
          <w:b/>
          <w:sz w:val="24"/>
          <w:szCs w:val="24"/>
          <w:lang w:val="sq-AL"/>
        </w:rPr>
        <w:t>dhe</w:t>
      </w:r>
      <w:r w:rsidR="0038409D" w:rsidRPr="004225F8">
        <w:rPr>
          <w:rFonts w:ascii="Garamond" w:hAnsi="Garamond"/>
          <w:b/>
          <w:sz w:val="24"/>
          <w:szCs w:val="24"/>
          <w:lang w:val="sq-AL"/>
        </w:rPr>
        <w:t xml:space="preserve"> </w:t>
      </w:r>
      <w:r w:rsidRPr="004225F8">
        <w:rPr>
          <w:rFonts w:ascii="Garamond" w:hAnsi="Garamond"/>
          <w:b/>
          <w:sz w:val="24"/>
          <w:szCs w:val="24"/>
          <w:lang w:val="sq-AL"/>
        </w:rPr>
        <w:t>L 1485</w:t>
      </w:r>
      <w:r w:rsidR="000E1184">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IV</w:t>
      </w:r>
      <w:r w:rsidRPr="004225F8">
        <w:rPr>
          <w:rFonts w:ascii="Garamond" w:hAnsi="Garamond"/>
          <w:sz w:val="24"/>
          <w:szCs w:val="24"/>
          <w:lang w:val="sq-AL"/>
        </w:rPr>
        <w:t xml:space="preserve"> nga y= 5130 deri në y= 5200.</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dyshemenë e trupit xeheror P</w:t>
      </w:r>
      <w:r w:rsidRPr="004225F8">
        <w:rPr>
          <w:rFonts w:ascii="Garamond" w:hAnsi="Garamond"/>
          <w:sz w:val="24"/>
          <w:szCs w:val="24"/>
          <w:vertAlign w:val="subscript"/>
          <w:lang w:val="sq-AL"/>
        </w:rPr>
        <w:t>III</w:t>
      </w:r>
      <w:r w:rsidRPr="004225F8">
        <w:rPr>
          <w:rFonts w:ascii="Garamond" w:hAnsi="Garamond"/>
          <w:sz w:val="24"/>
          <w:szCs w:val="24"/>
          <w:lang w:val="sq-AL"/>
        </w:rPr>
        <w:t xml:space="preserve"> nga y = 5253 deri y = 5285</w:t>
      </w:r>
      <w:r w:rsidR="00BF131D">
        <w:rPr>
          <w:rFonts w:ascii="Garamond" w:hAnsi="Garamond"/>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III</w:t>
      </w:r>
      <w:r w:rsidRPr="004225F8">
        <w:rPr>
          <w:rFonts w:ascii="Garamond" w:hAnsi="Garamond"/>
          <w:b/>
          <w:sz w:val="24"/>
          <w:szCs w:val="24"/>
          <w:lang w:val="sq-AL"/>
        </w:rPr>
        <w:t xml:space="preserve"> nga</w:t>
      </w:r>
      <w:r w:rsidR="0038409D" w:rsidRPr="004225F8">
        <w:rPr>
          <w:rFonts w:ascii="Garamond" w:hAnsi="Garamond"/>
          <w:b/>
          <w:sz w:val="24"/>
          <w:szCs w:val="24"/>
          <w:lang w:val="sq-AL"/>
        </w:rPr>
        <w:t xml:space="preserve"> </w:t>
      </w:r>
      <w:r w:rsidRPr="004225F8">
        <w:rPr>
          <w:rFonts w:ascii="Garamond" w:hAnsi="Garamond"/>
          <w:b/>
          <w:sz w:val="24"/>
          <w:szCs w:val="24"/>
          <w:lang w:val="sq-AL"/>
        </w:rPr>
        <w:t>y= 5296 deri në y=5320</w:t>
      </w:r>
      <w:r w:rsidR="00BF131D">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P</w:t>
      </w:r>
      <w:r w:rsidRPr="004225F8">
        <w:rPr>
          <w:rFonts w:ascii="Garamond" w:hAnsi="Garamond"/>
          <w:sz w:val="24"/>
          <w:szCs w:val="24"/>
          <w:vertAlign w:val="subscript"/>
          <w:lang w:val="sq-AL"/>
        </w:rPr>
        <w:t>II</w:t>
      </w:r>
      <w:r w:rsidRPr="004225F8">
        <w:rPr>
          <w:rFonts w:ascii="Garamond" w:hAnsi="Garamond"/>
          <w:sz w:val="24"/>
          <w:szCs w:val="24"/>
          <w:lang w:val="sq-AL"/>
        </w:rPr>
        <w:t xml:space="preserve"> nga y = 5264deri në y = 5295.</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P</w:t>
      </w:r>
      <w:r w:rsidRPr="004225F8">
        <w:rPr>
          <w:rFonts w:ascii="Garamond" w:hAnsi="Garamond"/>
          <w:sz w:val="24"/>
          <w:szCs w:val="24"/>
          <w:vertAlign w:val="subscript"/>
          <w:lang w:val="sq-AL"/>
        </w:rPr>
        <w:t>II</w:t>
      </w:r>
      <w:r w:rsidRPr="004225F8">
        <w:rPr>
          <w:rFonts w:ascii="Garamond" w:hAnsi="Garamond"/>
          <w:sz w:val="24"/>
          <w:szCs w:val="24"/>
          <w:lang w:val="sq-AL"/>
        </w:rPr>
        <w:t xml:space="preserve"> nga y = 5312deri në y = 5316.</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dyshemenë e trupit xeheror P</w:t>
      </w:r>
      <w:r w:rsidRPr="004225F8">
        <w:rPr>
          <w:rFonts w:ascii="Garamond" w:hAnsi="Garamond"/>
          <w:sz w:val="24"/>
          <w:szCs w:val="24"/>
          <w:vertAlign w:val="subscript"/>
          <w:lang w:val="sq-AL"/>
        </w:rPr>
        <w:t>II</w:t>
      </w:r>
      <w:r w:rsidRPr="004225F8">
        <w:rPr>
          <w:rFonts w:ascii="Garamond" w:hAnsi="Garamond"/>
          <w:sz w:val="24"/>
          <w:szCs w:val="24"/>
          <w:lang w:val="sq-AL"/>
        </w:rPr>
        <w:t xml:space="preserve"> nga y = 5331deri në y = 5333.</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5292 deri në y=5295</w:t>
      </w:r>
      <w:r w:rsidR="00BF131D">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5310 deri në y=5322</w:t>
      </w:r>
      <w:r w:rsidR="00BF131D">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w:t>
      </w:r>
      <w:r w:rsidRPr="004225F8">
        <w:rPr>
          <w:rFonts w:ascii="Garamond" w:hAnsi="Garamond"/>
          <w:b/>
          <w:sz w:val="24"/>
          <w:szCs w:val="24"/>
          <w:lang w:val="sq-AL"/>
        </w:rPr>
        <w:t xml:space="preserve"> nga y= 5325 deri në y=5320</w:t>
      </w:r>
      <w:r w:rsidR="00BF131D">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 xml:space="preserve">I </w:t>
      </w:r>
      <w:r w:rsidRPr="004225F8">
        <w:rPr>
          <w:rFonts w:ascii="Garamond" w:hAnsi="Garamond"/>
          <w:b/>
          <w:sz w:val="24"/>
          <w:szCs w:val="24"/>
          <w:lang w:val="sq-AL"/>
        </w:rPr>
        <w:t>- Q nga y= 5455 deri në y=5507</w:t>
      </w:r>
      <w:r w:rsidR="00BF131D">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trupave xeheror</w:t>
      </w:r>
      <w:r w:rsidR="00981D25">
        <w:rPr>
          <w:rFonts w:ascii="Garamond" w:hAnsi="Garamond"/>
          <w:sz w:val="24"/>
          <w:szCs w:val="24"/>
          <w:lang w:val="sq-AL"/>
        </w:rPr>
        <w:t>ë</w:t>
      </w:r>
      <w:r w:rsidRPr="004225F8">
        <w:rPr>
          <w:rFonts w:ascii="Garamond" w:hAnsi="Garamond"/>
          <w:sz w:val="24"/>
          <w:szCs w:val="24"/>
          <w:lang w:val="sq-AL"/>
        </w:rPr>
        <w:t xml:space="preserve"> Q - L</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 5510 deri në y=5600</w:t>
      </w:r>
      <w:r w:rsidR="00BF131D">
        <w:rPr>
          <w:rFonts w:ascii="Garamond" w:hAnsi="Garamond"/>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L</w:t>
      </w:r>
      <w:r w:rsidRPr="004225F8">
        <w:rPr>
          <w:rFonts w:ascii="Garamond" w:hAnsi="Garamond"/>
          <w:b/>
          <w:sz w:val="24"/>
          <w:szCs w:val="24"/>
          <w:vertAlign w:val="subscript"/>
          <w:lang w:val="sq-AL"/>
        </w:rPr>
        <w:t>I</w:t>
      </w:r>
      <w:r w:rsidRPr="004225F8">
        <w:rPr>
          <w:rFonts w:ascii="Garamond" w:hAnsi="Garamond"/>
          <w:b/>
          <w:sz w:val="24"/>
          <w:szCs w:val="24"/>
          <w:lang w:val="sq-AL"/>
        </w:rPr>
        <w:t xml:space="preserve"> nga y= 5610 deri y= 5700</w:t>
      </w:r>
      <w:r w:rsidR="00BF131D">
        <w:rPr>
          <w:rFonts w:ascii="Garamond" w:hAnsi="Garamond"/>
          <w:b/>
          <w:sz w:val="24"/>
          <w:szCs w:val="24"/>
          <w:lang w:val="sq-AL"/>
        </w:rPr>
        <w:t>.</w:t>
      </w:r>
    </w:p>
    <w:p w:rsidR="007C3695" w:rsidRPr="004225F8" w:rsidRDefault="001F79F2" w:rsidP="00B7388D">
      <w:pPr>
        <w:widowControl w:val="0"/>
        <w:spacing w:after="0" w:line="240" w:lineRule="auto"/>
        <w:jc w:val="center"/>
        <w:rPr>
          <w:rFonts w:ascii="Garamond" w:hAnsi="Garamond"/>
          <w:b/>
          <w:i/>
          <w:sz w:val="24"/>
          <w:szCs w:val="24"/>
          <w:u w:val="single"/>
          <w:lang w:val="sq-AL"/>
        </w:rPr>
      </w:pPr>
      <w:r>
        <w:rPr>
          <w:rFonts w:ascii="Garamond" w:hAnsi="Garamond"/>
          <w:b/>
          <w:i/>
          <w:sz w:val="24"/>
          <w:szCs w:val="24"/>
          <w:u w:val="single"/>
          <w:lang w:val="sq-AL"/>
        </w:rPr>
        <w:lastRenderedPageBreak/>
        <w:t>Profili “XXXII</w:t>
      </w:r>
      <w:r w:rsidR="007C3695" w:rsidRPr="004225F8">
        <w:rPr>
          <w:rFonts w:ascii="Garamond" w:hAnsi="Garamond"/>
          <w:b/>
          <w:i/>
          <w:sz w:val="24"/>
          <w:szCs w:val="24"/>
          <w:u w:val="single"/>
          <w:lang w:val="sq-AL"/>
        </w:rPr>
        <w:t xml:space="preserve">” </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 xml:space="preserve">Në këtë profil përfshihen 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 L 1214/2 dhe L 1485</w:t>
      </w:r>
      <w:r w:rsidR="000E1184">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 xml:space="preserve">I </w:t>
      </w:r>
      <w:r w:rsidRPr="004225F8">
        <w:rPr>
          <w:rFonts w:ascii="Garamond" w:hAnsi="Garamond"/>
          <w:b/>
          <w:sz w:val="24"/>
          <w:szCs w:val="24"/>
          <w:lang w:val="sq-AL"/>
        </w:rPr>
        <w:t>- Q nga y= 5450 deri në y=5520</w:t>
      </w:r>
      <w:r w:rsidR="00BF131D">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trupave xeheror</w:t>
      </w:r>
      <w:r w:rsidR="00981D25">
        <w:rPr>
          <w:rFonts w:ascii="Garamond" w:hAnsi="Garamond"/>
          <w:sz w:val="24"/>
          <w:szCs w:val="24"/>
          <w:lang w:val="sq-AL"/>
        </w:rPr>
        <w:t>ë</w:t>
      </w:r>
      <w:r w:rsidRPr="004225F8">
        <w:rPr>
          <w:rFonts w:ascii="Garamond" w:hAnsi="Garamond"/>
          <w:sz w:val="24"/>
          <w:szCs w:val="24"/>
          <w:lang w:val="sq-AL"/>
        </w:rPr>
        <w:t xml:space="preserve"> L</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 5537 deri në y = 5605</w:t>
      </w:r>
      <w:r w:rsidR="00BF131D">
        <w:rPr>
          <w:rFonts w:ascii="Garamond" w:hAnsi="Garamond"/>
          <w:sz w:val="24"/>
          <w:szCs w:val="24"/>
          <w:lang w:val="sq-AL"/>
        </w:rPr>
        <w:t>.</w:t>
      </w:r>
    </w:p>
    <w:p w:rsidR="007C3695" w:rsidRPr="00A71F86" w:rsidRDefault="007C3695" w:rsidP="00B7388D">
      <w:pPr>
        <w:pStyle w:val="ListParagraph"/>
        <w:widowControl w:val="0"/>
        <w:spacing w:after="0" w:line="240" w:lineRule="auto"/>
        <w:jc w:val="both"/>
        <w:rPr>
          <w:rFonts w:ascii="Garamond" w:hAnsi="Garamond"/>
          <w:b/>
          <w:sz w:val="14"/>
          <w:szCs w:val="24"/>
          <w:lang w:val="sq-AL"/>
        </w:rPr>
      </w:pPr>
    </w:p>
    <w:p w:rsidR="007C3695" w:rsidRPr="004225F8" w:rsidRDefault="001F79F2" w:rsidP="00B7388D">
      <w:pPr>
        <w:widowControl w:val="0"/>
        <w:spacing w:after="0" w:line="240" w:lineRule="auto"/>
        <w:jc w:val="center"/>
        <w:rPr>
          <w:rFonts w:ascii="Garamond" w:hAnsi="Garamond"/>
          <w:b/>
          <w:i/>
          <w:sz w:val="24"/>
          <w:szCs w:val="24"/>
          <w:u w:val="single"/>
          <w:lang w:val="sq-AL"/>
        </w:rPr>
      </w:pPr>
      <w:r>
        <w:rPr>
          <w:rFonts w:ascii="Garamond" w:hAnsi="Garamond"/>
          <w:b/>
          <w:i/>
          <w:sz w:val="24"/>
          <w:szCs w:val="24"/>
          <w:u w:val="single"/>
          <w:lang w:val="sq-AL"/>
        </w:rPr>
        <w:t>Profili “XXXIII</w:t>
      </w:r>
      <w:r w:rsidR="007C3695" w:rsidRPr="004225F8">
        <w:rPr>
          <w:rFonts w:ascii="Garamond" w:hAnsi="Garamond"/>
          <w:b/>
          <w:i/>
          <w:sz w:val="24"/>
          <w:szCs w:val="24"/>
          <w:u w:val="single"/>
          <w:lang w:val="sq-AL"/>
        </w:rPr>
        <w:t>”</w:t>
      </w:r>
      <w:r w:rsidR="00173A76">
        <w:rPr>
          <w:rFonts w:ascii="Garamond" w:hAnsi="Garamond"/>
          <w:b/>
          <w:i/>
          <w:sz w:val="24"/>
          <w:szCs w:val="24"/>
          <w:u w:val="single"/>
          <w:lang w:val="sq-AL"/>
        </w:rPr>
        <w:t xml:space="preserve"> </w:t>
      </w:r>
      <w:r w:rsidR="007C3695" w:rsidRPr="004225F8">
        <w:rPr>
          <w:rFonts w:ascii="Garamond" w:hAnsi="Garamond"/>
          <w:b/>
          <w:i/>
          <w:sz w:val="24"/>
          <w:szCs w:val="24"/>
          <w:u w:val="single"/>
          <w:lang w:val="sq-AL"/>
        </w:rPr>
        <w:t xml:space="preserve">dhe </w:t>
      </w:r>
      <w:r w:rsidR="008F4A4E">
        <w:rPr>
          <w:rFonts w:ascii="Garamond" w:hAnsi="Garamond"/>
          <w:b/>
          <w:i/>
          <w:sz w:val="24"/>
          <w:szCs w:val="24"/>
          <w:u w:val="single"/>
          <w:lang w:val="sq-AL"/>
        </w:rPr>
        <w:t>“</w:t>
      </w:r>
      <w:r w:rsidR="007C3695" w:rsidRPr="004225F8">
        <w:rPr>
          <w:rFonts w:ascii="Garamond" w:hAnsi="Garamond"/>
          <w:b/>
          <w:i/>
          <w:sz w:val="24"/>
          <w:szCs w:val="24"/>
          <w:u w:val="single"/>
          <w:lang w:val="sq-AL"/>
        </w:rPr>
        <w:t>XXXIII/1</w:t>
      </w:r>
      <w:r w:rsidR="008F4A4E">
        <w:rPr>
          <w:rFonts w:ascii="Garamond" w:hAnsi="Garamond"/>
          <w:b/>
          <w:i/>
          <w:sz w:val="24"/>
          <w:szCs w:val="24"/>
          <w:u w:val="single"/>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Në këtë profil përfshihen</w:t>
      </w:r>
      <w:r w:rsidR="0038409D" w:rsidRPr="004225F8">
        <w:rPr>
          <w:rFonts w:ascii="Garamond" w:hAnsi="Garamond"/>
          <w:sz w:val="24"/>
          <w:szCs w:val="24"/>
          <w:lang w:val="sq-AL"/>
        </w:rPr>
        <w:t xml:space="preserve"> </w:t>
      </w:r>
      <w:r w:rsidRPr="004225F8">
        <w:rPr>
          <w:rFonts w:ascii="Garamond" w:hAnsi="Garamond"/>
          <w:sz w:val="24"/>
          <w:szCs w:val="24"/>
          <w:lang w:val="sq-AL"/>
        </w:rPr>
        <w:t xml:space="preserve">lejet minerare </w:t>
      </w:r>
      <w:r w:rsidR="0038409D" w:rsidRPr="004225F8">
        <w:rPr>
          <w:rFonts w:ascii="Garamond" w:hAnsi="Garamond"/>
          <w:sz w:val="24"/>
          <w:szCs w:val="24"/>
          <w:lang w:val="sq-AL"/>
        </w:rPr>
        <w:t xml:space="preserve">nr. </w:t>
      </w:r>
      <w:r w:rsidRPr="004225F8">
        <w:rPr>
          <w:rFonts w:ascii="Garamond" w:hAnsi="Garamond"/>
          <w:b/>
          <w:sz w:val="24"/>
          <w:szCs w:val="24"/>
          <w:lang w:val="sq-AL"/>
        </w:rPr>
        <w:t>L 677/2;</w:t>
      </w:r>
      <w:r w:rsidR="0038409D" w:rsidRPr="004225F8">
        <w:rPr>
          <w:rFonts w:ascii="Garamond" w:hAnsi="Garamond"/>
          <w:b/>
          <w:sz w:val="24"/>
          <w:szCs w:val="24"/>
          <w:lang w:val="sq-AL"/>
        </w:rPr>
        <w:t xml:space="preserve"> </w:t>
      </w:r>
      <w:r w:rsidR="001F79F2">
        <w:rPr>
          <w:rFonts w:ascii="Garamond" w:hAnsi="Garamond"/>
          <w:b/>
          <w:sz w:val="24"/>
          <w:szCs w:val="24"/>
          <w:lang w:val="sq-AL"/>
        </w:rPr>
        <w:t>L 1214/2</w:t>
      </w:r>
      <w:r w:rsidR="000E1184">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IV</w:t>
      </w:r>
      <w:r w:rsidRPr="004225F8">
        <w:rPr>
          <w:rFonts w:ascii="Garamond" w:hAnsi="Garamond"/>
          <w:sz w:val="24"/>
          <w:szCs w:val="24"/>
          <w:lang w:val="sq-AL"/>
        </w:rPr>
        <w:t xml:space="preserve"> nga</w:t>
      </w:r>
      <w:r w:rsidR="0038409D" w:rsidRPr="004225F8">
        <w:rPr>
          <w:rFonts w:ascii="Garamond" w:hAnsi="Garamond"/>
          <w:sz w:val="24"/>
          <w:szCs w:val="24"/>
          <w:lang w:val="sq-AL"/>
        </w:rPr>
        <w:t xml:space="preserve"> </w:t>
      </w:r>
      <w:r w:rsidRPr="004225F8">
        <w:rPr>
          <w:rFonts w:ascii="Garamond" w:hAnsi="Garamond"/>
          <w:sz w:val="24"/>
          <w:szCs w:val="24"/>
          <w:lang w:val="sq-AL"/>
        </w:rPr>
        <w:t>y= 5145 deri në y= 5164.</w:t>
      </w:r>
    </w:p>
    <w:p w:rsidR="007C3695" w:rsidRPr="004225F8" w:rsidRDefault="007C3695" w:rsidP="00B7388D">
      <w:pPr>
        <w:pStyle w:val="ListParagraph"/>
        <w:widowControl w:val="0"/>
        <w:numPr>
          <w:ilvl w:val="0"/>
          <w:numId w:val="27"/>
        </w:numPr>
        <w:spacing w:after="0" w:line="240" w:lineRule="auto"/>
        <w:jc w:val="both"/>
        <w:rPr>
          <w:rFonts w:ascii="Garamond" w:hAnsi="Garamond"/>
          <w:b/>
          <w:sz w:val="24"/>
          <w:szCs w:val="24"/>
          <w:lang w:val="sq-AL"/>
        </w:rPr>
      </w:pPr>
      <w:r w:rsidRPr="004225F8">
        <w:rPr>
          <w:rFonts w:ascii="Garamond" w:hAnsi="Garamond"/>
          <w:sz w:val="24"/>
          <w:szCs w:val="24"/>
          <w:lang w:val="sq-AL"/>
        </w:rPr>
        <w:t>Mund të punohet në dysheme të trupit xeheror P</w:t>
      </w:r>
      <w:r w:rsidRPr="004225F8">
        <w:rPr>
          <w:rFonts w:ascii="Garamond" w:hAnsi="Garamond"/>
          <w:sz w:val="24"/>
          <w:szCs w:val="24"/>
          <w:vertAlign w:val="subscript"/>
          <w:lang w:val="sq-AL"/>
        </w:rPr>
        <w:t>II</w:t>
      </w:r>
      <w:r w:rsidRPr="004225F8">
        <w:rPr>
          <w:rFonts w:ascii="Garamond" w:hAnsi="Garamond"/>
          <w:sz w:val="24"/>
          <w:szCs w:val="24"/>
          <w:lang w:val="sq-AL"/>
        </w:rPr>
        <w:t xml:space="preserve"> nga y= 5290 deri në y= 5343.</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III</w:t>
      </w:r>
      <w:r w:rsidRPr="004225F8">
        <w:rPr>
          <w:rFonts w:ascii="Garamond" w:hAnsi="Garamond"/>
          <w:b/>
          <w:sz w:val="24"/>
          <w:szCs w:val="24"/>
          <w:lang w:val="sq-AL"/>
        </w:rPr>
        <w:t xml:space="preserve"> nga y= 5295 deri në y=5334</w:t>
      </w:r>
      <w:r w:rsidR="00BF131D">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b/>
          <w:sz w:val="24"/>
          <w:szCs w:val="24"/>
          <w:lang w:val="sq-AL"/>
        </w:rPr>
        <w:t>Nuk mund të punohet në dysheme të trupit xeheror P</w:t>
      </w:r>
      <w:r w:rsidRPr="004225F8">
        <w:rPr>
          <w:rFonts w:ascii="Garamond" w:hAnsi="Garamond"/>
          <w:b/>
          <w:sz w:val="24"/>
          <w:szCs w:val="24"/>
          <w:vertAlign w:val="subscript"/>
          <w:lang w:val="sq-AL"/>
        </w:rPr>
        <w:t xml:space="preserve">I </w:t>
      </w:r>
      <w:r w:rsidRPr="004225F8">
        <w:rPr>
          <w:rFonts w:ascii="Garamond" w:hAnsi="Garamond"/>
          <w:b/>
          <w:sz w:val="24"/>
          <w:szCs w:val="24"/>
          <w:lang w:val="sq-AL"/>
        </w:rPr>
        <w:t>- Q nga y= 5475 deri në y=5545</w:t>
      </w:r>
      <w:r w:rsidR="00BF131D">
        <w:rPr>
          <w:rFonts w:ascii="Garamond" w:hAnsi="Garamond"/>
          <w:b/>
          <w:sz w:val="24"/>
          <w:szCs w:val="24"/>
          <w:lang w:val="sq-AL"/>
        </w:rPr>
        <w:t>.</w:t>
      </w:r>
    </w:p>
    <w:p w:rsidR="007C3695" w:rsidRPr="004225F8" w:rsidRDefault="007C3695" w:rsidP="00B7388D">
      <w:pPr>
        <w:pStyle w:val="ListParagraph"/>
        <w:widowControl w:val="0"/>
        <w:numPr>
          <w:ilvl w:val="0"/>
          <w:numId w:val="27"/>
        </w:numPr>
        <w:spacing w:after="0" w:line="240" w:lineRule="auto"/>
        <w:jc w:val="both"/>
        <w:rPr>
          <w:rFonts w:ascii="Garamond" w:hAnsi="Garamond"/>
          <w:sz w:val="24"/>
          <w:szCs w:val="24"/>
          <w:lang w:val="sq-AL"/>
        </w:rPr>
      </w:pPr>
      <w:r w:rsidRPr="004225F8">
        <w:rPr>
          <w:rFonts w:ascii="Garamond" w:hAnsi="Garamond"/>
          <w:sz w:val="24"/>
          <w:szCs w:val="24"/>
          <w:lang w:val="sq-AL"/>
        </w:rPr>
        <w:t>Mund të punohet në dysheme të trupave xeheror</w:t>
      </w:r>
      <w:r w:rsidR="00981D25">
        <w:rPr>
          <w:rFonts w:ascii="Garamond" w:hAnsi="Garamond"/>
          <w:sz w:val="24"/>
          <w:szCs w:val="24"/>
          <w:lang w:val="sq-AL"/>
        </w:rPr>
        <w:t>ë</w:t>
      </w:r>
      <w:r w:rsidRPr="004225F8">
        <w:rPr>
          <w:rFonts w:ascii="Garamond" w:hAnsi="Garamond"/>
          <w:sz w:val="24"/>
          <w:szCs w:val="24"/>
          <w:lang w:val="sq-AL"/>
        </w:rPr>
        <w:t xml:space="preserve"> L</w:t>
      </w:r>
      <w:r w:rsidRPr="004225F8">
        <w:rPr>
          <w:rFonts w:ascii="Garamond" w:hAnsi="Garamond"/>
          <w:sz w:val="24"/>
          <w:szCs w:val="24"/>
          <w:vertAlign w:val="subscript"/>
          <w:lang w:val="sq-AL"/>
        </w:rPr>
        <w:t>I</w:t>
      </w:r>
      <w:r w:rsidRPr="004225F8">
        <w:rPr>
          <w:rFonts w:ascii="Garamond" w:hAnsi="Garamond"/>
          <w:sz w:val="24"/>
          <w:szCs w:val="24"/>
          <w:lang w:val="sq-AL"/>
        </w:rPr>
        <w:t xml:space="preserve"> nga y = 5568 deri në y = 5695</w:t>
      </w:r>
      <w:r w:rsidR="00BF131D">
        <w:rPr>
          <w:rFonts w:ascii="Garamond" w:hAnsi="Garamond"/>
          <w:sz w:val="24"/>
          <w:szCs w:val="24"/>
          <w:lang w:val="sq-AL"/>
        </w:rPr>
        <w:t>.</w:t>
      </w:r>
    </w:p>
    <w:p w:rsidR="007C3695" w:rsidRPr="004225F8" w:rsidRDefault="007C3695" w:rsidP="00B7388D">
      <w:pPr>
        <w:widowControl w:val="0"/>
        <w:spacing w:after="120" w:line="240" w:lineRule="auto"/>
        <w:rPr>
          <w:rFonts w:ascii="Garamond" w:hAnsi="Garamond"/>
          <w:b/>
          <w:sz w:val="24"/>
          <w:szCs w:val="24"/>
          <w:u w:val="single"/>
          <w:lang w:val="sq-AL"/>
        </w:rPr>
      </w:pPr>
      <w:r w:rsidRPr="004225F8">
        <w:rPr>
          <w:rFonts w:ascii="Garamond" w:hAnsi="Garamond"/>
          <w:b/>
          <w:sz w:val="24"/>
          <w:szCs w:val="24"/>
          <w:u w:val="single"/>
          <w:lang w:val="sq-AL"/>
        </w:rPr>
        <w:t>Më poshtë po japim koordinatat e zonave të rrezikshme me dalje hinke dhe të ceduara ku do të bëhet vlerësimi i rrezikshmërisë vetëm për lejet minerare “Stoqe Sterilesh”</w:t>
      </w:r>
    </w:p>
    <w:tbl>
      <w:tblPr>
        <w:tblW w:w="5915" w:type="dxa"/>
        <w:jc w:val="center"/>
        <w:tblLayout w:type="fixed"/>
        <w:tblLook w:val="04A0" w:firstRow="1" w:lastRow="0" w:firstColumn="1" w:lastColumn="0" w:noHBand="0" w:noVBand="1"/>
      </w:tblPr>
      <w:tblGrid>
        <w:gridCol w:w="658"/>
        <w:gridCol w:w="2648"/>
        <w:gridCol w:w="2609"/>
      </w:tblGrid>
      <w:tr w:rsidR="007C3695" w:rsidRPr="00BF131D" w:rsidTr="00173A76">
        <w:trPr>
          <w:trHeight w:val="64"/>
          <w:tblHeader/>
          <w:jc w:val="center"/>
        </w:trPr>
        <w:tc>
          <w:tcPr>
            <w:tcW w:w="658" w:type="dxa"/>
            <w:vMerge w:val="restart"/>
            <w:tcBorders>
              <w:top w:val="single" w:sz="4" w:space="0" w:color="auto"/>
              <w:left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bCs/>
                <w:color w:val="000000"/>
                <w:sz w:val="24"/>
                <w:szCs w:val="24"/>
                <w:lang w:val="sq-AL"/>
              </w:rPr>
            </w:pPr>
            <w:r w:rsidRPr="00BF131D">
              <w:rPr>
                <w:rFonts w:ascii="Garamond" w:hAnsi="Garamond"/>
                <w:b/>
                <w:color w:val="000000"/>
                <w:sz w:val="24"/>
                <w:szCs w:val="24"/>
                <w:lang w:val="sq-AL"/>
              </w:rPr>
              <w:t>Nr</w:t>
            </w:r>
            <w:r w:rsidR="001F79F2" w:rsidRPr="00BF131D">
              <w:rPr>
                <w:rFonts w:ascii="Garamond" w:hAnsi="Garamond"/>
                <w:b/>
                <w:color w:val="000000"/>
                <w:sz w:val="24"/>
                <w:szCs w:val="24"/>
                <w:lang w:val="sq-AL"/>
              </w:rPr>
              <w:t>.</w:t>
            </w:r>
          </w:p>
        </w:tc>
        <w:tc>
          <w:tcPr>
            <w:tcW w:w="52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3695" w:rsidRPr="00BF131D" w:rsidRDefault="007C3695" w:rsidP="00B7388D">
            <w:pPr>
              <w:widowControl w:val="0"/>
              <w:spacing w:after="0" w:line="240" w:lineRule="auto"/>
              <w:ind w:firstLine="0"/>
              <w:jc w:val="center"/>
              <w:rPr>
                <w:rFonts w:ascii="Garamond" w:hAnsi="Garamond"/>
                <w:b/>
                <w:bCs/>
                <w:color w:val="000000"/>
                <w:sz w:val="24"/>
                <w:szCs w:val="24"/>
                <w:lang w:val="sq-AL"/>
              </w:rPr>
            </w:pPr>
            <w:r w:rsidRPr="00BF131D">
              <w:rPr>
                <w:rFonts w:ascii="Garamond" w:hAnsi="Garamond"/>
                <w:b/>
                <w:bCs/>
                <w:color w:val="000000"/>
                <w:sz w:val="24"/>
                <w:szCs w:val="24"/>
                <w:lang w:val="sq-AL"/>
              </w:rPr>
              <w:t>Koordinatat e zonave</w:t>
            </w:r>
          </w:p>
        </w:tc>
      </w:tr>
      <w:tr w:rsidR="007C3695" w:rsidRPr="00BF131D" w:rsidTr="00173A76">
        <w:trPr>
          <w:trHeight w:val="64"/>
          <w:tblHeader/>
          <w:jc w:val="center"/>
        </w:trPr>
        <w:tc>
          <w:tcPr>
            <w:tcW w:w="658" w:type="dxa"/>
            <w:vMerge/>
            <w:tcBorders>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color w:val="000000"/>
                <w:sz w:val="24"/>
                <w:szCs w:val="24"/>
                <w:lang w:val="sq-AL"/>
              </w:rPr>
            </w:pP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color w:val="000000"/>
                <w:sz w:val="24"/>
                <w:szCs w:val="24"/>
                <w:lang w:val="sq-AL"/>
              </w:rPr>
            </w:pPr>
            <w:r w:rsidRPr="00BF131D">
              <w:rPr>
                <w:rFonts w:ascii="Garamond" w:hAnsi="Garamond"/>
                <w:b/>
                <w:color w:val="000000"/>
                <w:sz w:val="24"/>
                <w:szCs w:val="24"/>
                <w:lang w:val="sq-AL"/>
              </w:rPr>
              <w:t>X</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color w:val="000000"/>
                <w:sz w:val="24"/>
                <w:szCs w:val="24"/>
                <w:lang w:val="sq-AL"/>
              </w:rPr>
            </w:pPr>
            <w:r w:rsidRPr="00BF131D">
              <w:rPr>
                <w:rFonts w:ascii="Garamond" w:hAnsi="Garamond"/>
                <w:b/>
                <w:color w:val="000000"/>
                <w:sz w:val="24"/>
                <w:szCs w:val="24"/>
                <w:lang w:val="sq-AL"/>
              </w:rPr>
              <w:t>Y</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4435171</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4594453</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4435203</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4594406</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4435241</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4594384</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4435274</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4594370</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4435318</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4594400</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6</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4435257</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4594414</w:t>
            </w:r>
          </w:p>
        </w:tc>
      </w:tr>
      <w:tr w:rsidR="007C3695" w:rsidRPr="00BF131D" w:rsidTr="00173A76">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7</w:t>
            </w:r>
          </w:p>
        </w:tc>
        <w:tc>
          <w:tcPr>
            <w:tcW w:w="26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4435233</w:t>
            </w:r>
          </w:p>
        </w:tc>
        <w:tc>
          <w:tcPr>
            <w:tcW w:w="2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4594435</w:t>
            </w:r>
          </w:p>
        </w:tc>
      </w:tr>
      <w:tr w:rsidR="007C3695" w:rsidRPr="00BF131D" w:rsidTr="00173A76">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8</w:t>
            </w:r>
          </w:p>
        </w:tc>
        <w:tc>
          <w:tcPr>
            <w:tcW w:w="2648"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4435211</w:t>
            </w:r>
          </w:p>
        </w:tc>
        <w:tc>
          <w:tcPr>
            <w:tcW w:w="2609"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4594486</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9</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4435186</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4594504</w:t>
            </w:r>
          </w:p>
        </w:tc>
      </w:tr>
      <w:tr w:rsidR="007C3695" w:rsidRPr="00BF131D" w:rsidTr="00173A76">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10</w:t>
            </w:r>
          </w:p>
        </w:tc>
        <w:tc>
          <w:tcPr>
            <w:tcW w:w="2648"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4435192</w:t>
            </w:r>
          </w:p>
        </w:tc>
        <w:tc>
          <w:tcPr>
            <w:tcW w:w="2609"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4594530</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11</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4435222</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4594554</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12</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4435284</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4594548</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13</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4435298</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4594499</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14</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4435344</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4594481</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15</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4435333</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4594451</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16</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4435372</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4594436</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17</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4435365</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4594407</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18</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4435405</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4594364</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19</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4435457</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4594348</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20</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4435440</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4594318</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21</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4435445</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4594295</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22</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4435498</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4594275</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23</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4435487</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4594253</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24</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4435691</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4594212</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25</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4435666</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4594183</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26</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4435717</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4594140</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27</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4435727</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4594113</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28</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4435756</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4594095</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29</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4435776</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4594069</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lastRenderedPageBreak/>
              <w:t>30</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4435773</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4594048</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31</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4435815</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4594039</w:t>
            </w:r>
          </w:p>
        </w:tc>
      </w:tr>
      <w:tr w:rsidR="007C3695" w:rsidRPr="00BF131D" w:rsidTr="00173A76">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32</w:t>
            </w:r>
          </w:p>
        </w:tc>
        <w:tc>
          <w:tcPr>
            <w:tcW w:w="2648"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4435822</w:t>
            </w:r>
          </w:p>
        </w:tc>
        <w:tc>
          <w:tcPr>
            <w:tcW w:w="2609"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4594006</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33</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4435796</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4593993</w:t>
            </w:r>
          </w:p>
        </w:tc>
      </w:tr>
      <w:tr w:rsidR="007C3695" w:rsidRPr="00BF131D" w:rsidTr="00173A76">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34</w:t>
            </w:r>
          </w:p>
        </w:tc>
        <w:tc>
          <w:tcPr>
            <w:tcW w:w="2648"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4435756</w:t>
            </w:r>
          </w:p>
        </w:tc>
        <w:tc>
          <w:tcPr>
            <w:tcW w:w="2609"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4593995</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35</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4435743</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4594025</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36</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4435726</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4594040</w:t>
            </w:r>
          </w:p>
        </w:tc>
      </w:tr>
      <w:tr w:rsidR="007C3695" w:rsidRPr="00BF131D" w:rsidTr="00173A76">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37</w:t>
            </w:r>
          </w:p>
        </w:tc>
        <w:tc>
          <w:tcPr>
            <w:tcW w:w="2648"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4435703</w:t>
            </w:r>
          </w:p>
        </w:tc>
        <w:tc>
          <w:tcPr>
            <w:tcW w:w="2609"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4594058</w:t>
            </w:r>
          </w:p>
        </w:tc>
      </w:tr>
      <w:tr w:rsidR="007C3695" w:rsidRPr="00BF131D" w:rsidTr="00173A76">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38</w:t>
            </w:r>
          </w:p>
        </w:tc>
        <w:tc>
          <w:tcPr>
            <w:tcW w:w="2648"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4435678</w:t>
            </w:r>
          </w:p>
        </w:tc>
        <w:tc>
          <w:tcPr>
            <w:tcW w:w="2609"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4594083</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39</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4435663</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4594100</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40</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4435644</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4594127</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41</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4435562</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4594175</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42</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4435538</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4594172</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43</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4435507</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4594138</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4435490</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4594150</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4435467</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4594174</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46</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4435451</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4594184</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47</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4435446</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4594168</w:t>
            </w:r>
          </w:p>
        </w:tc>
      </w:tr>
      <w:tr w:rsidR="007C3695" w:rsidRPr="00BF131D" w:rsidTr="00173A76">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48</w:t>
            </w:r>
          </w:p>
        </w:tc>
        <w:tc>
          <w:tcPr>
            <w:tcW w:w="26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4435451</w:t>
            </w:r>
          </w:p>
        </w:tc>
        <w:tc>
          <w:tcPr>
            <w:tcW w:w="2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4594144</w:t>
            </w:r>
          </w:p>
        </w:tc>
      </w:tr>
      <w:tr w:rsidR="007C3695" w:rsidRPr="00BF131D" w:rsidTr="00173A76">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49</w:t>
            </w:r>
          </w:p>
        </w:tc>
        <w:tc>
          <w:tcPr>
            <w:tcW w:w="2648"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4435423</w:t>
            </w:r>
          </w:p>
        </w:tc>
        <w:tc>
          <w:tcPr>
            <w:tcW w:w="2609"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4594111</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50</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4435339</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4594088</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51</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4435242</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4594158</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52</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4435273</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4594215</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53</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4435299</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4594241</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54</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4435285</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4594267</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55</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4435202</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4594276</w:t>
            </w:r>
          </w:p>
        </w:tc>
      </w:tr>
      <w:tr w:rsidR="007C3695" w:rsidRPr="00BF131D" w:rsidTr="00173A76">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56</w:t>
            </w:r>
          </w:p>
        </w:tc>
        <w:tc>
          <w:tcPr>
            <w:tcW w:w="2648"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4435173</w:t>
            </w:r>
          </w:p>
        </w:tc>
        <w:tc>
          <w:tcPr>
            <w:tcW w:w="2609"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4594299</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57</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4435177</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4594325</w:t>
            </w:r>
          </w:p>
        </w:tc>
      </w:tr>
      <w:tr w:rsidR="007C3695" w:rsidRPr="00BF131D" w:rsidTr="00173A76">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58</w:t>
            </w:r>
          </w:p>
        </w:tc>
        <w:tc>
          <w:tcPr>
            <w:tcW w:w="2648"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4435138</w:t>
            </w:r>
          </w:p>
        </w:tc>
        <w:tc>
          <w:tcPr>
            <w:tcW w:w="2609"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4594364</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59</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4435141</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4594395</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60</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4435113</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4594416</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61</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4435087</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4594432</w:t>
            </w:r>
          </w:p>
        </w:tc>
      </w:tr>
      <w:tr w:rsidR="007C3695" w:rsidRPr="00BF131D" w:rsidTr="00173A76">
        <w:trPr>
          <w:trHeight w:val="300"/>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62</w:t>
            </w:r>
          </w:p>
        </w:tc>
        <w:tc>
          <w:tcPr>
            <w:tcW w:w="264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4435118</w:t>
            </w:r>
          </w:p>
        </w:tc>
        <w:tc>
          <w:tcPr>
            <w:tcW w:w="260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4594459</w:t>
            </w:r>
          </w:p>
        </w:tc>
      </w:tr>
    </w:tbl>
    <w:p w:rsidR="007C3695" w:rsidRPr="004225F8" w:rsidRDefault="007C3695" w:rsidP="00B7388D">
      <w:pPr>
        <w:pStyle w:val="ListParagraph"/>
        <w:widowControl w:val="0"/>
        <w:rPr>
          <w:lang w:val="sq-AL"/>
        </w:rPr>
      </w:pPr>
    </w:p>
    <w:p w:rsidR="00A71F86" w:rsidRDefault="00A71F86" w:rsidP="00B7388D">
      <w:pPr>
        <w:pStyle w:val="ListParagraph"/>
        <w:widowControl w:val="0"/>
        <w:jc w:val="center"/>
        <w:rPr>
          <w:rFonts w:ascii="Garamond" w:hAnsi="Garamond" w:cs="Arial"/>
          <w:b/>
          <w:sz w:val="24"/>
          <w:szCs w:val="24"/>
          <w:lang w:val="sq-AL"/>
        </w:rPr>
      </w:pPr>
    </w:p>
    <w:p w:rsidR="00A71F86" w:rsidRDefault="00A71F86" w:rsidP="00B7388D">
      <w:pPr>
        <w:pStyle w:val="ListParagraph"/>
        <w:widowControl w:val="0"/>
        <w:jc w:val="center"/>
        <w:rPr>
          <w:rFonts w:ascii="Garamond" w:hAnsi="Garamond" w:cs="Arial"/>
          <w:b/>
          <w:sz w:val="24"/>
          <w:szCs w:val="24"/>
          <w:lang w:val="sq-AL"/>
        </w:rPr>
      </w:pPr>
    </w:p>
    <w:p w:rsidR="00A71F86" w:rsidRDefault="00A71F86" w:rsidP="00B7388D">
      <w:pPr>
        <w:pStyle w:val="ListParagraph"/>
        <w:widowControl w:val="0"/>
        <w:jc w:val="center"/>
        <w:rPr>
          <w:rFonts w:ascii="Garamond" w:hAnsi="Garamond" w:cs="Arial"/>
          <w:b/>
          <w:sz w:val="24"/>
          <w:szCs w:val="24"/>
          <w:lang w:val="sq-AL"/>
        </w:rPr>
      </w:pPr>
    </w:p>
    <w:p w:rsidR="00A71F86" w:rsidRDefault="00A71F86" w:rsidP="00B7388D">
      <w:pPr>
        <w:pStyle w:val="ListParagraph"/>
        <w:widowControl w:val="0"/>
        <w:jc w:val="center"/>
        <w:rPr>
          <w:rFonts w:ascii="Garamond" w:hAnsi="Garamond" w:cs="Arial"/>
          <w:b/>
          <w:sz w:val="24"/>
          <w:szCs w:val="24"/>
          <w:lang w:val="sq-AL"/>
        </w:rPr>
      </w:pPr>
    </w:p>
    <w:p w:rsidR="006A1701" w:rsidRDefault="006A1701" w:rsidP="00B7388D">
      <w:pPr>
        <w:pStyle w:val="ListParagraph"/>
        <w:widowControl w:val="0"/>
        <w:jc w:val="center"/>
        <w:rPr>
          <w:rFonts w:ascii="Garamond" w:hAnsi="Garamond" w:cs="Arial"/>
          <w:b/>
          <w:sz w:val="24"/>
          <w:szCs w:val="24"/>
          <w:lang w:val="sq-AL"/>
        </w:rPr>
      </w:pPr>
    </w:p>
    <w:p w:rsidR="006A1701" w:rsidRDefault="006A1701" w:rsidP="00B7388D">
      <w:pPr>
        <w:pStyle w:val="ListParagraph"/>
        <w:widowControl w:val="0"/>
        <w:jc w:val="center"/>
        <w:rPr>
          <w:rFonts w:ascii="Garamond" w:hAnsi="Garamond" w:cs="Arial"/>
          <w:b/>
          <w:sz w:val="24"/>
          <w:szCs w:val="24"/>
          <w:lang w:val="sq-AL"/>
        </w:rPr>
      </w:pPr>
    </w:p>
    <w:p w:rsidR="006A1701" w:rsidRDefault="006A1701" w:rsidP="00B7388D">
      <w:pPr>
        <w:pStyle w:val="ListParagraph"/>
        <w:widowControl w:val="0"/>
        <w:jc w:val="center"/>
        <w:rPr>
          <w:rFonts w:ascii="Garamond" w:hAnsi="Garamond" w:cs="Arial"/>
          <w:b/>
          <w:sz w:val="24"/>
          <w:szCs w:val="24"/>
          <w:lang w:val="sq-AL"/>
        </w:rPr>
      </w:pPr>
    </w:p>
    <w:p w:rsidR="006A1701" w:rsidRDefault="006A1701" w:rsidP="00B7388D">
      <w:pPr>
        <w:pStyle w:val="ListParagraph"/>
        <w:widowControl w:val="0"/>
        <w:jc w:val="center"/>
        <w:rPr>
          <w:rFonts w:ascii="Garamond" w:hAnsi="Garamond" w:cs="Arial"/>
          <w:b/>
          <w:sz w:val="24"/>
          <w:szCs w:val="24"/>
          <w:lang w:val="sq-AL"/>
        </w:rPr>
      </w:pPr>
    </w:p>
    <w:p w:rsidR="007C3695" w:rsidRPr="004225F8" w:rsidRDefault="007C3695" w:rsidP="00B7388D">
      <w:pPr>
        <w:pStyle w:val="ListParagraph"/>
        <w:widowControl w:val="0"/>
        <w:jc w:val="center"/>
        <w:rPr>
          <w:rFonts w:ascii="Garamond" w:hAnsi="Garamond" w:cs="Arial"/>
          <w:b/>
          <w:sz w:val="24"/>
          <w:szCs w:val="24"/>
          <w:lang w:val="sq-AL"/>
        </w:rPr>
      </w:pPr>
      <w:r w:rsidRPr="004225F8">
        <w:rPr>
          <w:rFonts w:ascii="Garamond" w:hAnsi="Garamond" w:cs="Arial"/>
          <w:b/>
          <w:sz w:val="24"/>
          <w:szCs w:val="24"/>
          <w:lang w:val="sq-AL"/>
        </w:rPr>
        <w:lastRenderedPageBreak/>
        <w:t>ZONA ME DALJE HINKE 2</w:t>
      </w:r>
    </w:p>
    <w:tbl>
      <w:tblPr>
        <w:tblW w:w="5967" w:type="dxa"/>
        <w:jc w:val="center"/>
        <w:tblLayout w:type="fixed"/>
        <w:tblLook w:val="04A0" w:firstRow="1" w:lastRow="0" w:firstColumn="1" w:lastColumn="0" w:noHBand="0" w:noVBand="1"/>
      </w:tblPr>
      <w:tblGrid>
        <w:gridCol w:w="722"/>
        <w:gridCol w:w="2622"/>
        <w:gridCol w:w="2623"/>
      </w:tblGrid>
      <w:tr w:rsidR="007C3695" w:rsidRPr="00BF131D" w:rsidTr="00DD29B2">
        <w:trPr>
          <w:trHeight w:val="300"/>
          <w:tblHeader/>
          <w:jc w:val="center"/>
        </w:trPr>
        <w:tc>
          <w:tcPr>
            <w:tcW w:w="722" w:type="dxa"/>
            <w:vMerge w:val="restart"/>
            <w:tcBorders>
              <w:top w:val="single" w:sz="4" w:space="0" w:color="auto"/>
              <w:left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bCs/>
                <w:color w:val="000000"/>
                <w:sz w:val="24"/>
                <w:szCs w:val="24"/>
                <w:lang w:val="sq-AL"/>
              </w:rPr>
            </w:pPr>
            <w:r w:rsidRPr="00BF131D">
              <w:rPr>
                <w:rFonts w:ascii="Garamond" w:hAnsi="Garamond"/>
                <w:b/>
                <w:color w:val="000000"/>
                <w:sz w:val="24"/>
                <w:szCs w:val="24"/>
                <w:lang w:val="sq-AL"/>
              </w:rPr>
              <w:t>Nr</w:t>
            </w:r>
            <w:r w:rsidR="001F79F2" w:rsidRPr="00BF131D">
              <w:rPr>
                <w:rFonts w:ascii="Garamond" w:hAnsi="Garamond"/>
                <w:b/>
                <w:color w:val="000000"/>
                <w:sz w:val="24"/>
                <w:szCs w:val="24"/>
                <w:lang w:val="sq-AL"/>
              </w:rPr>
              <w:t>.</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3695" w:rsidRPr="00BF131D" w:rsidRDefault="007C3695" w:rsidP="00B7388D">
            <w:pPr>
              <w:widowControl w:val="0"/>
              <w:spacing w:after="0" w:line="240" w:lineRule="auto"/>
              <w:ind w:firstLine="0"/>
              <w:jc w:val="center"/>
              <w:rPr>
                <w:rFonts w:ascii="Garamond" w:hAnsi="Garamond"/>
                <w:b/>
                <w:bCs/>
                <w:color w:val="000000"/>
                <w:sz w:val="24"/>
                <w:szCs w:val="24"/>
                <w:lang w:val="sq-AL"/>
              </w:rPr>
            </w:pPr>
            <w:r w:rsidRPr="00BF131D">
              <w:rPr>
                <w:rFonts w:ascii="Garamond" w:hAnsi="Garamond"/>
                <w:b/>
                <w:bCs/>
                <w:color w:val="000000"/>
                <w:sz w:val="24"/>
                <w:szCs w:val="24"/>
                <w:lang w:val="sq-AL"/>
              </w:rPr>
              <w:t>Koordinatat e zonave</w:t>
            </w:r>
          </w:p>
        </w:tc>
      </w:tr>
      <w:tr w:rsidR="007C3695" w:rsidRPr="00BF131D" w:rsidTr="00DD29B2">
        <w:trPr>
          <w:trHeight w:val="300"/>
          <w:tblHeader/>
          <w:jc w:val="center"/>
        </w:trPr>
        <w:tc>
          <w:tcPr>
            <w:tcW w:w="722" w:type="dxa"/>
            <w:vMerge/>
            <w:tcBorders>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color w:val="000000"/>
                <w:sz w:val="24"/>
                <w:szCs w:val="24"/>
                <w:lang w:val="sq-AL"/>
              </w:rPr>
            </w:pP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color w:val="000000"/>
                <w:sz w:val="24"/>
                <w:szCs w:val="24"/>
                <w:lang w:val="sq-AL"/>
              </w:rPr>
            </w:pPr>
            <w:r w:rsidRPr="00BF131D">
              <w:rPr>
                <w:rFonts w:ascii="Garamond" w:hAnsi="Garamond"/>
                <w:b/>
                <w:color w:val="000000"/>
                <w:sz w:val="24"/>
                <w:szCs w:val="24"/>
                <w:lang w:val="sq-AL"/>
              </w:rPr>
              <w:t>X</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color w:val="000000"/>
                <w:sz w:val="24"/>
                <w:szCs w:val="24"/>
                <w:lang w:val="sq-AL"/>
              </w:rPr>
            </w:pPr>
            <w:r w:rsidRPr="00BF131D">
              <w:rPr>
                <w:rFonts w:ascii="Garamond" w:hAnsi="Garamond"/>
                <w:b/>
                <w:color w:val="000000"/>
                <w:sz w:val="24"/>
                <w:szCs w:val="24"/>
                <w:lang w:val="sq-AL"/>
              </w:rPr>
              <w:t>Y</w:t>
            </w:r>
          </w:p>
        </w:tc>
      </w:tr>
      <w:tr w:rsidR="007C3695" w:rsidRPr="00BF131D" w:rsidTr="00BF131D">
        <w:trPr>
          <w:trHeight w:val="68"/>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4435389</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4593961</w:t>
            </w:r>
          </w:p>
        </w:tc>
      </w:tr>
      <w:tr w:rsidR="007C3695" w:rsidRPr="00BF131D" w:rsidTr="00BF131D">
        <w:trPr>
          <w:trHeight w:val="56"/>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4435446</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4593984</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4435476</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4593997</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4435498</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4593980</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4435506</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4593951</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6</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4435513</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4593926</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7</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4435518</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4593902</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8</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4435543</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4593856</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9</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4435607</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4593816</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10</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4435585</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4593798</w:t>
            </w:r>
          </w:p>
        </w:tc>
      </w:tr>
      <w:tr w:rsidR="007C3695" w:rsidRPr="00BF131D" w:rsidTr="00DD29B2">
        <w:trPr>
          <w:trHeight w:val="300"/>
          <w:jc w:val="center"/>
        </w:trPr>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11</w:t>
            </w:r>
          </w:p>
        </w:tc>
        <w:tc>
          <w:tcPr>
            <w:tcW w:w="2622"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4435548</w:t>
            </w:r>
          </w:p>
        </w:tc>
        <w:tc>
          <w:tcPr>
            <w:tcW w:w="2623"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4593806</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12</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4435466</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4593842</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13</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4435448</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4593862</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14</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4435447</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4593889</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15</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4435432</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4593912</w:t>
            </w:r>
          </w:p>
        </w:tc>
      </w:tr>
      <w:tr w:rsidR="007C3695" w:rsidRPr="00BF131D" w:rsidTr="00DD29B2">
        <w:trPr>
          <w:trHeight w:val="300"/>
          <w:jc w:val="center"/>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16</w:t>
            </w:r>
          </w:p>
        </w:tc>
        <w:tc>
          <w:tcPr>
            <w:tcW w:w="2622"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4435418</w:t>
            </w:r>
          </w:p>
        </w:tc>
        <w:tc>
          <w:tcPr>
            <w:tcW w:w="2623"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4593935</w:t>
            </w:r>
          </w:p>
        </w:tc>
      </w:tr>
    </w:tbl>
    <w:p w:rsidR="007C3695" w:rsidRPr="004225F8" w:rsidRDefault="007C3695" w:rsidP="00B7388D">
      <w:pPr>
        <w:pStyle w:val="ListParagraph"/>
        <w:widowControl w:val="0"/>
        <w:rPr>
          <w:color w:val="000000"/>
          <w:lang w:val="sq-AL"/>
        </w:rPr>
      </w:pPr>
    </w:p>
    <w:p w:rsidR="007C3695" w:rsidRPr="004225F8" w:rsidRDefault="007C3695" w:rsidP="00B7388D">
      <w:pPr>
        <w:pStyle w:val="ListParagraph"/>
        <w:widowControl w:val="0"/>
        <w:spacing w:after="120" w:line="240" w:lineRule="auto"/>
        <w:jc w:val="center"/>
        <w:rPr>
          <w:rFonts w:ascii="Garamond" w:hAnsi="Garamond"/>
          <w:sz w:val="28"/>
          <w:szCs w:val="28"/>
          <w:lang w:val="sq-AL"/>
        </w:rPr>
      </w:pPr>
      <w:r w:rsidRPr="004225F8">
        <w:rPr>
          <w:rFonts w:ascii="Garamond" w:hAnsi="Garamond" w:cs="Arial"/>
          <w:b/>
          <w:sz w:val="24"/>
          <w:szCs w:val="24"/>
          <w:lang w:val="sq-AL"/>
        </w:rPr>
        <w:t>ZONA ME DALJE HINKE 3</w:t>
      </w:r>
    </w:p>
    <w:tbl>
      <w:tblPr>
        <w:tblW w:w="6019" w:type="dxa"/>
        <w:jc w:val="center"/>
        <w:tblLayout w:type="fixed"/>
        <w:tblLook w:val="04A0" w:firstRow="1" w:lastRow="0" w:firstColumn="1" w:lastColumn="0" w:noHBand="0" w:noVBand="1"/>
      </w:tblPr>
      <w:tblGrid>
        <w:gridCol w:w="742"/>
        <w:gridCol w:w="2638"/>
        <w:gridCol w:w="2639"/>
      </w:tblGrid>
      <w:tr w:rsidR="007C3695" w:rsidRPr="00BF131D" w:rsidTr="00DD29B2">
        <w:trPr>
          <w:trHeight w:val="300"/>
          <w:jc w:val="center"/>
        </w:trPr>
        <w:tc>
          <w:tcPr>
            <w:tcW w:w="742" w:type="dxa"/>
            <w:vMerge w:val="restart"/>
            <w:tcBorders>
              <w:top w:val="single" w:sz="4" w:space="0" w:color="auto"/>
              <w:left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bCs/>
                <w:color w:val="000000"/>
                <w:sz w:val="24"/>
                <w:szCs w:val="24"/>
                <w:lang w:val="sq-AL"/>
              </w:rPr>
            </w:pPr>
            <w:r w:rsidRPr="00BF131D">
              <w:rPr>
                <w:rFonts w:ascii="Garamond" w:hAnsi="Garamond"/>
                <w:b/>
                <w:color w:val="000000"/>
                <w:sz w:val="24"/>
                <w:szCs w:val="24"/>
                <w:lang w:val="sq-AL"/>
              </w:rPr>
              <w:t>Nr</w:t>
            </w:r>
            <w:r w:rsidR="001F79F2" w:rsidRPr="00BF131D">
              <w:rPr>
                <w:rFonts w:ascii="Garamond" w:hAnsi="Garamond"/>
                <w:b/>
                <w:color w:val="000000"/>
                <w:sz w:val="24"/>
                <w:szCs w:val="24"/>
                <w:lang w:val="sq-AL"/>
              </w:rPr>
              <w:t>.</w:t>
            </w:r>
          </w:p>
        </w:tc>
        <w:tc>
          <w:tcPr>
            <w:tcW w:w="5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3695" w:rsidRPr="00BF131D" w:rsidRDefault="007C3695" w:rsidP="00B7388D">
            <w:pPr>
              <w:widowControl w:val="0"/>
              <w:spacing w:after="0" w:line="240" w:lineRule="auto"/>
              <w:ind w:firstLine="0"/>
              <w:jc w:val="center"/>
              <w:rPr>
                <w:rFonts w:ascii="Garamond" w:hAnsi="Garamond"/>
                <w:b/>
                <w:bCs/>
                <w:color w:val="000000"/>
                <w:sz w:val="24"/>
                <w:szCs w:val="24"/>
                <w:lang w:val="sq-AL"/>
              </w:rPr>
            </w:pPr>
            <w:r w:rsidRPr="00BF131D">
              <w:rPr>
                <w:rFonts w:ascii="Garamond" w:hAnsi="Garamond"/>
                <w:b/>
                <w:bCs/>
                <w:color w:val="000000"/>
                <w:sz w:val="24"/>
                <w:szCs w:val="24"/>
                <w:lang w:val="sq-AL"/>
              </w:rPr>
              <w:t>Koordinatat e zonave</w:t>
            </w:r>
          </w:p>
        </w:tc>
      </w:tr>
      <w:tr w:rsidR="007C3695" w:rsidRPr="00BF131D" w:rsidTr="00DD29B2">
        <w:trPr>
          <w:trHeight w:val="300"/>
          <w:jc w:val="center"/>
        </w:trPr>
        <w:tc>
          <w:tcPr>
            <w:tcW w:w="742" w:type="dxa"/>
            <w:vMerge/>
            <w:tcBorders>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color w:val="000000"/>
                <w:sz w:val="24"/>
                <w:szCs w:val="24"/>
                <w:lang w:val="sq-AL"/>
              </w:rPr>
            </w:pPr>
          </w:p>
        </w:tc>
        <w:tc>
          <w:tcPr>
            <w:tcW w:w="263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color w:val="000000"/>
                <w:sz w:val="24"/>
                <w:szCs w:val="24"/>
                <w:lang w:val="sq-AL"/>
              </w:rPr>
            </w:pPr>
            <w:r w:rsidRPr="00BF131D">
              <w:rPr>
                <w:rFonts w:ascii="Garamond" w:hAnsi="Garamond"/>
                <w:b/>
                <w:color w:val="000000"/>
                <w:sz w:val="24"/>
                <w:szCs w:val="24"/>
                <w:lang w:val="sq-AL"/>
              </w:rPr>
              <w:t>X</w:t>
            </w:r>
          </w:p>
        </w:tc>
        <w:tc>
          <w:tcPr>
            <w:tcW w:w="263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color w:val="000000"/>
                <w:sz w:val="24"/>
                <w:szCs w:val="24"/>
                <w:lang w:val="sq-AL"/>
              </w:rPr>
            </w:pPr>
            <w:r w:rsidRPr="00BF131D">
              <w:rPr>
                <w:rFonts w:ascii="Garamond" w:hAnsi="Garamond"/>
                <w:b/>
                <w:color w:val="000000"/>
                <w:sz w:val="24"/>
                <w:szCs w:val="24"/>
                <w:lang w:val="sq-AL"/>
              </w:rPr>
              <w:t>Y</w:t>
            </w:r>
          </w:p>
        </w:tc>
      </w:tr>
      <w:tr w:rsidR="007C3695" w:rsidRPr="00BF131D" w:rsidTr="00DD29B2">
        <w:trPr>
          <w:trHeight w:val="300"/>
          <w:jc w:val="center"/>
        </w:trPr>
        <w:tc>
          <w:tcPr>
            <w:tcW w:w="74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w:t>
            </w:r>
          </w:p>
        </w:tc>
        <w:tc>
          <w:tcPr>
            <w:tcW w:w="263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4435552</w:t>
            </w:r>
          </w:p>
        </w:tc>
        <w:tc>
          <w:tcPr>
            <w:tcW w:w="263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4593908</w:t>
            </w:r>
          </w:p>
        </w:tc>
      </w:tr>
      <w:tr w:rsidR="007C3695" w:rsidRPr="00BF131D" w:rsidTr="00DD29B2">
        <w:trPr>
          <w:trHeight w:val="300"/>
          <w:jc w:val="center"/>
        </w:trPr>
        <w:tc>
          <w:tcPr>
            <w:tcW w:w="74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w:t>
            </w:r>
          </w:p>
        </w:tc>
        <w:tc>
          <w:tcPr>
            <w:tcW w:w="263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4435574</w:t>
            </w:r>
          </w:p>
        </w:tc>
        <w:tc>
          <w:tcPr>
            <w:tcW w:w="263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4593927</w:t>
            </w:r>
          </w:p>
        </w:tc>
      </w:tr>
      <w:tr w:rsidR="007C3695" w:rsidRPr="00BF131D" w:rsidTr="00DD29B2">
        <w:trPr>
          <w:trHeight w:val="300"/>
          <w:jc w:val="center"/>
        </w:trPr>
        <w:tc>
          <w:tcPr>
            <w:tcW w:w="74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w:t>
            </w:r>
          </w:p>
        </w:tc>
        <w:tc>
          <w:tcPr>
            <w:tcW w:w="263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4435604</w:t>
            </w:r>
          </w:p>
        </w:tc>
        <w:tc>
          <w:tcPr>
            <w:tcW w:w="263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4593917</w:t>
            </w:r>
          </w:p>
        </w:tc>
      </w:tr>
      <w:tr w:rsidR="007C3695" w:rsidRPr="00BF131D" w:rsidTr="00DD29B2">
        <w:trPr>
          <w:trHeight w:val="300"/>
          <w:jc w:val="center"/>
        </w:trPr>
        <w:tc>
          <w:tcPr>
            <w:tcW w:w="742"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w:t>
            </w:r>
          </w:p>
        </w:tc>
        <w:tc>
          <w:tcPr>
            <w:tcW w:w="2638"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4435578</w:t>
            </w:r>
          </w:p>
        </w:tc>
        <w:tc>
          <w:tcPr>
            <w:tcW w:w="2639"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4593899</w:t>
            </w:r>
          </w:p>
        </w:tc>
      </w:tr>
    </w:tbl>
    <w:p w:rsidR="007C3695" w:rsidRPr="004225F8" w:rsidRDefault="007C3695" w:rsidP="00B7388D">
      <w:pPr>
        <w:pStyle w:val="ListParagraph"/>
        <w:widowControl w:val="0"/>
        <w:jc w:val="center"/>
        <w:rPr>
          <w:lang w:val="sq-AL"/>
        </w:rPr>
      </w:pPr>
    </w:p>
    <w:p w:rsidR="007C3695" w:rsidRPr="004225F8" w:rsidRDefault="007C3695" w:rsidP="00B7388D">
      <w:pPr>
        <w:pStyle w:val="ListParagraph"/>
        <w:widowControl w:val="0"/>
        <w:jc w:val="center"/>
        <w:rPr>
          <w:rFonts w:ascii="Garamond" w:hAnsi="Garamond" w:cs="Arial"/>
          <w:b/>
          <w:sz w:val="24"/>
          <w:szCs w:val="24"/>
          <w:lang w:val="sq-AL"/>
        </w:rPr>
      </w:pPr>
      <w:r w:rsidRPr="004225F8">
        <w:rPr>
          <w:rFonts w:ascii="Garamond" w:hAnsi="Garamond" w:cs="Arial"/>
          <w:b/>
          <w:sz w:val="24"/>
          <w:szCs w:val="24"/>
          <w:lang w:val="sq-AL"/>
        </w:rPr>
        <w:t>ZONA ME DALJE HINKE 4</w:t>
      </w:r>
    </w:p>
    <w:tbl>
      <w:tblPr>
        <w:tblW w:w="6009" w:type="dxa"/>
        <w:jc w:val="center"/>
        <w:tblLayout w:type="fixed"/>
        <w:tblLook w:val="04A0" w:firstRow="1" w:lastRow="0" w:firstColumn="1" w:lastColumn="0" w:noHBand="0" w:noVBand="1"/>
      </w:tblPr>
      <w:tblGrid>
        <w:gridCol w:w="737"/>
        <w:gridCol w:w="2636"/>
        <w:gridCol w:w="2636"/>
      </w:tblGrid>
      <w:tr w:rsidR="007C3695" w:rsidRPr="00BF131D" w:rsidTr="00DD29B2">
        <w:trPr>
          <w:trHeight w:val="249"/>
          <w:tblHeader/>
          <w:jc w:val="center"/>
        </w:trPr>
        <w:tc>
          <w:tcPr>
            <w:tcW w:w="737" w:type="dxa"/>
            <w:vMerge w:val="restart"/>
            <w:tcBorders>
              <w:top w:val="single" w:sz="4" w:space="0" w:color="auto"/>
              <w:left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bCs/>
                <w:color w:val="000000"/>
                <w:sz w:val="24"/>
                <w:szCs w:val="24"/>
                <w:lang w:val="sq-AL"/>
              </w:rPr>
            </w:pPr>
            <w:r w:rsidRPr="00BF131D">
              <w:rPr>
                <w:rFonts w:ascii="Garamond" w:hAnsi="Garamond"/>
                <w:b/>
                <w:color w:val="000000"/>
                <w:sz w:val="24"/>
                <w:szCs w:val="24"/>
                <w:lang w:val="sq-AL"/>
              </w:rPr>
              <w:t>Nr</w:t>
            </w:r>
            <w:r w:rsidR="001F79F2" w:rsidRPr="00BF131D">
              <w:rPr>
                <w:rFonts w:ascii="Garamond" w:hAnsi="Garamond"/>
                <w:b/>
                <w:color w:val="000000"/>
                <w:sz w:val="24"/>
                <w:szCs w:val="24"/>
                <w:lang w:val="sq-AL"/>
              </w:rPr>
              <w:t>.</w:t>
            </w:r>
          </w:p>
        </w:tc>
        <w:tc>
          <w:tcPr>
            <w:tcW w:w="52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3695" w:rsidRPr="00BF131D" w:rsidRDefault="007C3695" w:rsidP="00B7388D">
            <w:pPr>
              <w:widowControl w:val="0"/>
              <w:spacing w:after="0" w:line="240" w:lineRule="auto"/>
              <w:ind w:firstLine="0"/>
              <w:jc w:val="center"/>
              <w:rPr>
                <w:rFonts w:ascii="Garamond" w:hAnsi="Garamond"/>
                <w:b/>
                <w:bCs/>
                <w:color w:val="000000"/>
                <w:sz w:val="24"/>
                <w:szCs w:val="24"/>
                <w:lang w:val="sq-AL"/>
              </w:rPr>
            </w:pPr>
            <w:r w:rsidRPr="00BF131D">
              <w:rPr>
                <w:rFonts w:ascii="Garamond" w:hAnsi="Garamond"/>
                <w:b/>
                <w:bCs/>
                <w:color w:val="000000"/>
                <w:sz w:val="24"/>
                <w:szCs w:val="24"/>
                <w:lang w:val="sq-AL"/>
              </w:rPr>
              <w:t xml:space="preserve">Koordinatat e zonave </w:t>
            </w:r>
          </w:p>
        </w:tc>
      </w:tr>
      <w:tr w:rsidR="007C3695" w:rsidRPr="00BF131D" w:rsidTr="00DD29B2">
        <w:trPr>
          <w:trHeight w:val="249"/>
          <w:tblHeader/>
          <w:jc w:val="center"/>
        </w:trPr>
        <w:tc>
          <w:tcPr>
            <w:tcW w:w="737" w:type="dxa"/>
            <w:vMerge/>
            <w:tcBorders>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color w:val="000000"/>
                <w:sz w:val="24"/>
                <w:szCs w:val="24"/>
                <w:lang w:val="sq-AL"/>
              </w:rPr>
            </w:pPr>
            <w:r w:rsidRPr="00BF131D">
              <w:rPr>
                <w:rFonts w:ascii="Garamond" w:hAnsi="Garamond"/>
                <w:b/>
                <w:color w:val="000000"/>
                <w:sz w:val="24"/>
                <w:szCs w:val="24"/>
                <w:lang w:val="sq-AL"/>
              </w:rPr>
              <w:t>X</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b/>
                <w:color w:val="000000"/>
                <w:sz w:val="24"/>
                <w:szCs w:val="24"/>
                <w:lang w:val="sq-AL"/>
              </w:rPr>
            </w:pPr>
            <w:r w:rsidRPr="00BF131D">
              <w:rPr>
                <w:rFonts w:ascii="Garamond" w:hAnsi="Garamond"/>
                <w:b/>
                <w:color w:val="000000"/>
                <w:sz w:val="24"/>
                <w:szCs w:val="24"/>
                <w:lang w:val="sq-AL"/>
              </w:rPr>
              <w:t>Y</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4435755</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4593745</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4435725</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4593758</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3</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4435725</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4593786</w:t>
            </w:r>
          </w:p>
        </w:tc>
      </w:tr>
      <w:tr w:rsidR="007C3695" w:rsidRPr="00BF131D" w:rsidTr="00DD29B2">
        <w:trPr>
          <w:trHeight w:val="249"/>
          <w:jc w:val="center"/>
        </w:trPr>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w:t>
            </w:r>
          </w:p>
        </w:tc>
        <w:tc>
          <w:tcPr>
            <w:tcW w:w="2636"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4435787</w:t>
            </w:r>
          </w:p>
        </w:tc>
        <w:tc>
          <w:tcPr>
            <w:tcW w:w="2636"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4593824</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5</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4435759</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4593843</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6</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4435740</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4593866</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7</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4435695</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4593907</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8</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4435679</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4593958</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9</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4435690</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4593972</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10</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4435704</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4593960</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11</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4435756</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4593920</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12</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4435831</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4593915</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lastRenderedPageBreak/>
              <w:t>13</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4435892</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4593902</w:t>
            </w:r>
          </w:p>
        </w:tc>
      </w:tr>
      <w:tr w:rsidR="007C3695" w:rsidRPr="00BF131D" w:rsidTr="00DD29B2">
        <w:trPr>
          <w:trHeight w:val="249"/>
          <w:jc w:val="center"/>
        </w:trPr>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14</w:t>
            </w:r>
          </w:p>
        </w:tc>
        <w:tc>
          <w:tcPr>
            <w:tcW w:w="2636"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4435929</w:t>
            </w:r>
          </w:p>
        </w:tc>
        <w:tc>
          <w:tcPr>
            <w:tcW w:w="2636" w:type="dxa"/>
            <w:tcBorders>
              <w:top w:val="single" w:sz="4" w:space="0" w:color="auto"/>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4593902</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15</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4435928</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4593873</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16</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4435979</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4593861</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17</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4435995</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4593834</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18</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4435978</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4593816</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19</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4435955</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4593827</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20</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4435862</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4593840</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21</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4435871</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4593865</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22</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4435874</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4593890</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23</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4435782</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4593849</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24</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4435817</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4593827</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25</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4435813</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4593802</w:t>
            </w:r>
          </w:p>
        </w:tc>
      </w:tr>
      <w:tr w:rsidR="007C3695" w:rsidRPr="00BF131D" w:rsidTr="00DD29B2">
        <w:trPr>
          <w:trHeight w:val="249"/>
          <w:jc w:val="center"/>
        </w:trPr>
        <w:tc>
          <w:tcPr>
            <w:tcW w:w="737" w:type="dxa"/>
            <w:tcBorders>
              <w:top w:val="nil"/>
              <w:left w:val="single" w:sz="4" w:space="0" w:color="auto"/>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26</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4435835</w:t>
            </w:r>
          </w:p>
        </w:tc>
        <w:tc>
          <w:tcPr>
            <w:tcW w:w="2636" w:type="dxa"/>
            <w:tcBorders>
              <w:top w:val="nil"/>
              <w:left w:val="nil"/>
              <w:bottom w:val="single" w:sz="4" w:space="0" w:color="auto"/>
              <w:right w:val="single" w:sz="4" w:space="0" w:color="auto"/>
            </w:tcBorders>
            <w:shd w:val="clear" w:color="auto" w:fill="auto"/>
            <w:noWrap/>
            <w:vAlign w:val="center"/>
            <w:hideMark/>
          </w:tcPr>
          <w:p w:rsidR="007C3695" w:rsidRPr="00BF131D" w:rsidRDefault="007C3695" w:rsidP="00B7388D">
            <w:pPr>
              <w:widowControl w:val="0"/>
              <w:spacing w:after="0" w:line="240" w:lineRule="auto"/>
              <w:ind w:firstLine="0"/>
              <w:jc w:val="center"/>
              <w:rPr>
                <w:rFonts w:ascii="Garamond" w:hAnsi="Garamond"/>
                <w:color w:val="000000"/>
                <w:sz w:val="24"/>
                <w:szCs w:val="24"/>
                <w:lang w:val="sq-AL"/>
              </w:rPr>
            </w:pPr>
            <w:r w:rsidRPr="00BF131D">
              <w:rPr>
                <w:rFonts w:ascii="Garamond" w:hAnsi="Garamond"/>
                <w:color w:val="000000"/>
                <w:sz w:val="24"/>
                <w:szCs w:val="24"/>
                <w:lang w:val="sq-AL"/>
              </w:rPr>
              <w:t>4593776</w:t>
            </w:r>
          </w:p>
        </w:tc>
      </w:tr>
    </w:tbl>
    <w:p w:rsidR="007C3695" w:rsidRPr="004225F8" w:rsidRDefault="007C3695" w:rsidP="00B7388D">
      <w:pPr>
        <w:widowControl w:val="0"/>
        <w:spacing w:after="0" w:line="240" w:lineRule="auto"/>
        <w:ind w:left="357"/>
        <w:jc w:val="center"/>
        <w:rPr>
          <w:lang w:val="sq-AL"/>
        </w:rPr>
      </w:pPr>
    </w:p>
    <w:p w:rsidR="00592E51" w:rsidRPr="007A5982" w:rsidRDefault="00592E51" w:rsidP="00B7388D">
      <w:pPr>
        <w:widowControl w:val="0"/>
        <w:spacing w:after="0" w:line="240" w:lineRule="auto"/>
        <w:ind w:left="357"/>
        <w:jc w:val="center"/>
        <w:rPr>
          <w:sz w:val="4"/>
          <w:lang w:val="sq-AL"/>
        </w:rPr>
      </w:pPr>
    </w:p>
    <w:tbl>
      <w:tblPr>
        <w:tblStyle w:val="TableGrid"/>
        <w:tblW w:w="0" w:type="auto"/>
        <w:tblInd w:w="357" w:type="dxa"/>
        <w:tblLayout w:type="fixed"/>
        <w:tblLook w:val="04A0" w:firstRow="1" w:lastRow="0" w:firstColumn="1" w:lastColumn="0" w:noHBand="0" w:noVBand="1"/>
      </w:tblPr>
      <w:tblGrid>
        <w:gridCol w:w="602"/>
        <w:gridCol w:w="1650"/>
        <w:gridCol w:w="1783"/>
        <w:gridCol w:w="394"/>
        <w:gridCol w:w="596"/>
        <w:gridCol w:w="1686"/>
        <w:gridCol w:w="1687"/>
      </w:tblGrid>
      <w:tr w:rsidR="007C3695" w:rsidRPr="00BF131D" w:rsidTr="00DD29B2">
        <w:tc>
          <w:tcPr>
            <w:tcW w:w="4035" w:type="dxa"/>
            <w:gridSpan w:val="3"/>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lang w:val="sq-AL"/>
              </w:rPr>
              <w:br w:type="page"/>
            </w:r>
            <w:r w:rsidRPr="00BF131D">
              <w:rPr>
                <w:rFonts w:ascii="Garamond" w:hAnsi="Garamond"/>
                <w:b/>
                <w:sz w:val="24"/>
                <w:szCs w:val="24"/>
                <w:lang w:val="sq-AL"/>
              </w:rPr>
              <w:t>ZONA E CEDUAR B</w:t>
            </w:r>
          </w:p>
        </w:tc>
        <w:tc>
          <w:tcPr>
            <w:tcW w:w="394" w:type="dxa"/>
            <w:tcBorders>
              <w:top w:val="nil"/>
              <w:bottom w:val="nil"/>
            </w:tcBorders>
          </w:tcPr>
          <w:p w:rsidR="007C3695" w:rsidRPr="00BF131D" w:rsidRDefault="007C3695" w:rsidP="00B7388D">
            <w:pPr>
              <w:widowControl w:val="0"/>
              <w:ind w:firstLine="0"/>
              <w:jc w:val="center"/>
              <w:rPr>
                <w:rFonts w:ascii="Garamond" w:hAnsi="Garamond"/>
                <w:b/>
                <w:sz w:val="24"/>
                <w:szCs w:val="24"/>
                <w:lang w:val="sq-AL"/>
              </w:rPr>
            </w:pPr>
          </w:p>
        </w:tc>
        <w:tc>
          <w:tcPr>
            <w:tcW w:w="3969" w:type="dxa"/>
            <w:gridSpan w:val="3"/>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sz w:val="24"/>
                <w:szCs w:val="24"/>
                <w:lang w:val="sq-AL"/>
              </w:rPr>
              <w:t>ZONA E CEDUAR C</w:t>
            </w:r>
          </w:p>
        </w:tc>
      </w:tr>
      <w:tr w:rsidR="007C3695" w:rsidRPr="00BF131D" w:rsidTr="00DD29B2">
        <w:tc>
          <w:tcPr>
            <w:tcW w:w="4035" w:type="dxa"/>
            <w:gridSpan w:val="3"/>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color w:val="000000"/>
                <w:sz w:val="24"/>
                <w:szCs w:val="24"/>
                <w:lang w:val="sq-AL"/>
              </w:rPr>
              <w:t>Koordinatat e zonave</w:t>
            </w:r>
          </w:p>
        </w:tc>
        <w:tc>
          <w:tcPr>
            <w:tcW w:w="394" w:type="dxa"/>
            <w:tcBorders>
              <w:top w:val="nil"/>
              <w:bottom w:val="nil"/>
            </w:tcBorders>
          </w:tcPr>
          <w:p w:rsidR="007C3695" w:rsidRPr="00BF131D" w:rsidRDefault="007C3695" w:rsidP="00B7388D">
            <w:pPr>
              <w:widowControl w:val="0"/>
              <w:ind w:firstLine="0"/>
              <w:jc w:val="center"/>
              <w:rPr>
                <w:rFonts w:ascii="Garamond" w:hAnsi="Garamond"/>
                <w:b/>
                <w:sz w:val="24"/>
                <w:szCs w:val="24"/>
                <w:lang w:val="sq-AL"/>
              </w:rPr>
            </w:pPr>
          </w:p>
        </w:tc>
        <w:tc>
          <w:tcPr>
            <w:tcW w:w="3969" w:type="dxa"/>
            <w:gridSpan w:val="3"/>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color w:val="000000"/>
                <w:sz w:val="24"/>
                <w:szCs w:val="24"/>
                <w:lang w:val="sq-AL"/>
              </w:rPr>
              <w:t>Koordinatat e zonave</w:t>
            </w:r>
          </w:p>
        </w:tc>
      </w:tr>
      <w:tr w:rsidR="007C3695" w:rsidRPr="00BF131D" w:rsidTr="00DD29B2">
        <w:tc>
          <w:tcPr>
            <w:tcW w:w="4035" w:type="dxa"/>
            <w:gridSpan w:val="3"/>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color w:val="000000"/>
                <w:sz w:val="24"/>
                <w:szCs w:val="24"/>
                <w:lang w:val="sq-AL"/>
              </w:rPr>
              <w:t>Cedime B</w:t>
            </w:r>
          </w:p>
        </w:tc>
        <w:tc>
          <w:tcPr>
            <w:tcW w:w="394" w:type="dxa"/>
            <w:tcBorders>
              <w:top w:val="nil"/>
              <w:bottom w:val="nil"/>
            </w:tcBorders>
          </w:tcPr>
          <w:p w:rsidR="007C3695" w:rsidRPr="00BF131D" w:rsidRDefault="007C3695" w:rsidP="00B7388D">
            <w:pPr>
              <w:widowControl w:val="0"/>
              <w:ind w:firstLine="0"/>
              <w:jc w:val="center"/>
              <w:rPr>
                <w:rFonts w:ascii="Garamond" w:hAnsi="Garamond"/>
                <w:b/>
                <w:sz w:val="24"/>
                <w:szCs w:val="24"/>
                <w:lang w:val="sq-AL"/>
              </w:rPr>
            </w:pPr>
          </w:p>
        </w:tc>
        <w:tc>
          <w:tcPr>
            <w:tcW w:w="3969" w:type="dxa"/>
            <w:gridSpan w:val="3"/>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color w:val="000000"/>
                <w:sz w:val="24"/>
                <w:szCs w:val="24"/>
                <w:lang w:val="sq-AL"/>
              </w:rPr>
              <w:t>Cedime C</w:t>
            </w:r>
          </w:p>
        </w:tc>
      </w:tr>
      <w:tr w:rsidR="007C3695" w:rsidRPr="00BF131D" w:rsidTr="00DD29B2">
        <w:tc>
          <w:tcPr>
            <w:tcW w:w="602" w:type="dxa"/>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sz w:val="24"/>
                <w:szCs w:val="24"/>
                <w:lang w:val="sq-AL"/>
              </w:rPr>
              <w:t>Nr</w:t>
            </w:r>
            <w:r w:rsidR="001F79F2" w:rsidRPr="00BF131D">
              <w:rPr>
                <w:rFonts w:ascii="Garamond" w:hAnsi="Garamond"/>
                <w:b/>
                <w:sz w:val="24"/>
                <w:szCs w:val="24"/>
                <w:lang w:val="sq-AL"/>
              </w:rPr>
              <w:t>.</w:t>
            </w:r>
          </w:p>
        </w:tc>
        <w:tc>
          <w:tcPr>
            <w:tcW w:w="1650" w:type="dxa"/>
            <w:vAlign w:val="bottom"/>
          </w:tcPr>
          <w:p w:rsidR="007C3695" w:rsidRPr="00BF131D" w:rsidRDefault="007C3695" w:rsidP="00B7388D">
            <w:pPr>
              <w:widowControl w:val="0"/>
              <w:ind w:firstLine="0"/>
              <w:jc w:val="center"/>
              <w:rPr>
                <w:rFonts w:ascii="Garamond" w:hAnsi="Garamond"/>
                <w:b/>
                <w:color w:val="000000"/>
                <w:sz w:val="24"/>
                <w:szCs w:val="24"/>
                <w:lang w:val="sq-AL"/>
              </w:rPr>
            </w:pPr>
            <w:r w:rsidRPr="00BF131D">
              <w:rPr>
                <w:rFonts w:ascii="Garamond" w:hAnsi="Garamond"/>
                <w:b/>
                <w:color w:val="000000"/>
                <w:sz w:val="24"/>
                <w:szCs w:val="24"/>
                <w:lang w:val="sq-AL"/>
              </w:rPr>
              <w:t>X</w:t>
            </w:r>
          </w:p>
        </w:tc>
        <w:tc>
          <w:tcPr>
            <w:tcW w:w="1783" w:type="dxa"/>
            <w:vAlign w:val="bottom"/>
          </w:tcPr>
          <w:p w:rsidR="007C3695" w:rsidRPr="00BF131D" w:rsidRDefault="007C3695" w:rsidP="00B7388D">
            <w:pPr>
              <w:widowControl w:val="0"/>
              <w:ind w:firstLine="0"/>
              <w:jc w:val="center"/>
              <w:rPr>
                <w:rFonts w:ascii="Garamond" w:hAnsi="Garamond"/>
                <w:b/>
                <w:color w:val="000000"/>
                <w:sz w:val="24"/>
                <w:szCs w:val="24"/>
                <w:lang w:val="sq-AL"/>
              </w:rPr>
            </w:pPr>
            <w:r w:rsidRPr="00BF131D">
              <w:rPr>
                <w:rFonts w:ascii="Garamond" w:hAnsi="Garamond"/>
                <w:b/>
                <w:color w:val="000000"/>
                <w:sz w:val="24"/>
                <w:szCs w:val="24"/>
                <w:lang w:val="sq-AL"/>
              </w:rPr>
              <w:t>Y</w:t>
            </w:r>
          </w:p>
        </w:tc>
        <w:tc>
          <w:tcPr>
            <w:tcW w:w="394" w:type="dxa"/>
            <w:tcBorders>
              <w:top w:val="nil"/>
              <w:bottom w:val="nil"/>
            </w:tcBorders>
          </w:tcPr>
          <w:p w:rsidR="007C3695" w:rsidRPr="00BF131D" w:rsidRDefault="007C3695" w:rsidP="00B7388D">
            <w:pPr>
              <w:widowControl w:val="0"/>
              <w:ind w:firstLine="0"/>
              <w:jc w:val="center"/>
              <w:rPr>
                <w:rFonts w:ascii="Garamond" w:hAnsi="Garamond"/>
                <w:b/>
                <w:sz w:val="24"/>
                <w:szCs w:val="24"/>
                <w:lang w:val="sq-AL"/>
              </w:rPr>
            </w:pPr>
          </w:p>
        </w:tc>
        <w:tc>
          <w:tcPr>
            <w:tcW w:w="596" w:type="dxa"/>
            <w:vAlign w:val="bottom"/>
          </w:tcPr>
          <w:p w:rsidR="007C3695" w:rsidRPr="00BF131D" w:rsidRDefault="0038409D" w:rsidP="00B7388D">
            <w:pPr>
              <w:widowControl w:val="0"/>
              <w:ind w:firstLine="0"/>
              <w:jc w:val="center"/>
              <w:rPr>
                <w:rFonts w:ascii="Garamond" w:hAnsi="Garamond"/>
                <w:b/>
                <w:color w:val="000000"/>
                <w:sz w:val="24"/>
                <w:szCs w:val="24"/>
                <w:lang w:val="sq-AL"/>
              </w:rPr>
            </w:pPr>
            <w:r w:rsidRPr="00BF131D">
              <w:rPr>
                <w:rFonts w:ascii="Garamond" w:hAnsi="Garamond"/>
                <w:b/>
                <w:color w:val="000000"/>
                <w:sz w:val="24"/>
                <w:szCs w:val="24"/>
                <w:lang w:val="sq-AL"/>
              </w:rPr>
              <w:t xml:space="preserve">Nr. </w:t>
            </w:r>
          </w:p>
        </w:tc>
        <w:tc>
          <w:tcPr>
            <w:tcW w:w="1686" w:type="dxa"/>
            <w:vAlign w:val="bottom"/>
          </w:tcPr>
          <w:p w:rsidR="007C3695" w:rsidRPr="00BF131D" w:rsidRDefault="007C3695" w:rsidP="00B7388D">
            <w:pPr>
              <w:widowControl w:val="0"/>
              <w:ind w:firstLine="0"/>
              <w:jc w:val="center"/>
              <w:rPr>
                <w:rFonts w:ascii="Garamond" w:hAnsi="Garamond"/>
                <w:b/>
                <w:color w:val="000000"/>
                <w:sz w:val="24"/>
                <w:szCs w:val="24"/>
                <w:lang w:val="sq-AL"/>
              </w:rPr>
            </w:pPr>
            <w:r w:rsidRPr="00BF131D">
              <w:rPr>
                <w:rFonts w:ascii="Garamond" w:hAnsi="Garamond"/>
                <w:b/>
                <w:color w:val="000000"/>
                <w:sz w:val="24"/>
                <w:szCs w:val="24"/>
                <w:lang w:val="sq-AL"/>
              </w:rPr>
              <w:t>X</w:t>
            </w:r>
          </w:p>
        </w:tc>
        <w:tc>
          <w:tcPr>
            <w:tcW w:w="1687" w:type="dxa"/>
            <w:vAlign w:val="bottom"/>
          </w:tcPr>
          <w:p w:rsidR="007C3695" w:rsidRPr="00BF131D" w:rsidRDefault="007C3695" w:rsidP="00B7388D">
            <w:pPr>
              <w:widowControl w:val="0"/>
              <w:ind w:firstLine="0"/>
              <w:jc w:val="center"/>
              <w:rPr>
                <w:rFonts w:ascii="Garamond" w:hAnsi="Garamond"/>
                <w:b/>
                <w:color w:val="000000"/>
                <w:sz w:val="24"/>
                <w:szCs w:val="24"/>
                <w:lang w:val="sq-AL"/>
              </w:rPr>
            </w:pPr>
            <w:r w:rsidRPr="00BF131D">
              <w:rPr>
                <w:rFonts w:ascii="Garamond" w:hAnsi="Garamond"/>
                <w:b/>
                <w:color w:val="000000"/>
                <w:sz w:val="24"/>
                <w:szCs w:val="24"/>
                <w:lang w:val="sq-AL"/>
              </w:rPr>
              <w:t>Y</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1</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4435289</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4594342</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1</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4435276</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4594139</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2</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4435316</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4594370</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2</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4435314</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4594160</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3</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4435360</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4594354</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3</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4435404</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4594187</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4435369</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4594332</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4435418</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4594196</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5</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4435349</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4594310</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5</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4435424</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4594188</w:t>
            </w:r>
          </w:p>
        </w:tc>
      </w:tr>
      <w:tr w:rsidR="007C3695" w:rsidRPr="00BF131D" w:rsidTr="00DD29B2">
        <w:tc>
          <w:tcPr>
            <w:tcW w:w="602" w:type="dxa"/>
            <w:tcBorders>
              <w:bottom w:val="single" w:sz="4" w:space="0" w:color="000000" w:themeColor="text1"/>
            </w:tcBorders>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6</w:t>
            </w:r>
          </w:p>
        </w:tc>
        <w:tc>
          <w:tcPr>
            <w:tcW w:w="1650" w:type="dxa"/>
            <w:tcBorders>
              <w:bottom w:val="single" w:sz="4" w:space="0" w:color="000000" w:themeColor="text1"/>
            </w:tcBorders>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4435313</w:t>
            </w:r>
          </w:p>
        </w:tc>
        <w:tc>
          <w:tcPr>
            <w:tcW w:w="1783" w:type="dxa"/>
            <w:tcBorders>
              <w:bottom w:val="single" w:sz="4" w:space="0" w:color="000000" w:themeColor="text1"/>
            </w:tcBorders>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4594323</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6</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4435375</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4594167</w:t>
            </w:r>
          </w:p>
        </w:tc>
      </w:tr>
      <w:tr w:rsidR="007C3695" w:rsidRPr="00BF131D" w:rsidTr="00DD29B2">
        <w:tc>
          <w:tcPr>
            <w:tcW w:w="602" w:type="dxa"/>
            <w:tcBorders>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1650" w:type="dxa"/>
            <w:tcBorders>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1783" w:type="dxa"/>
            <w:tcBorders>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394" w:type="dxa"/>
            <w:tcBorders>
              <w:top w:val="nil"/>
              <w:left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7</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4435343</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4594152</w:t>
            </w:r>
          </w:p>
        </w:tc>
      </w:tr>
      <w:tr w:rsidR="007C3695" w:rsidRPr="00BF131D" w:rsidTr="00DD29B2">
        <w:tc>
          <w:tcPr>
            <w:tcW w:w="602" w:type="dxa"/>
            <w:tcBorders>
              <w:top w:val="nil"/>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1650" w:type="dxa"/>
            <w:tcBorders>
              <w:top w:val="nil"/>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1783" w:type="dxa"/>
            <w:tcBorders>
              <w:top w:val="nil"/>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394" w:type="dxa"/>
            <w:tcBorders>
              <w:top w:val="nil"/>
              <w:left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8</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4435319</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4594130</w:t>
            </w:r>
          </w:p>
        </w:tc>
      </w:tr>
    </w:tbl>
    <w:p w:rsidR="007C3695" w:rsidRPr="004225F8" w:rsidRDefault="007C3695" w:rsidP="00B7388D">
      <w:pPr>
        <w:widowControl w:val="0"/>
        <w:spacing w:after="0" w:line="240" w:lineRule="auto"/>
        <w:ind w:left="357"/>
        <w:jc w:val="center"/>
        <w:rPr>
          <w:lang w:val="sq-AL"/>
        </w:rPr>
      </w:pPr>
    </w:p>
    <w:p w:rsidR="007C3695" w:rsidRPr="007A5982" w:rsidRDefault="007C3695" w:rsidP="00B7388D">
      <w:pPr>
        <w:widowControl w:val="0"/>
        <w:spacing w:after="0" w:line="240" w:lineRule="auto"/>
        <w:ind w:left="357"/>
        <w:jc w:val="center"/>
        <w:rPr>
          <w:sz w:val="2"/>
          <w:lang w:val="sq-AL"/>
        </w:rPr>
      </w:pPr>
    </w:p>
    <w:tbl>
      <w:tblPr>
        <w:tblStyle w:val="TableGrid"/>
        <w:tblW w:w="0" w:type="auto"/>
        <w:tblInd w:w="357" w:type="dxa"/>
        <w:tblLayout w:type="fixed"/>
        <w:tblLook w:val="04A0" w:firstRow="1" w:lastRow="0" w:firstColumn="1" w:lastColumn="0" w:noHBand="0" w:noVBand="1"/>
      </w:tblPr>
      <w:tblGrid>
        <w:gridCol w:w="602"/>
        <w:gridCol w:w="1650"/>
        <w:gridCol w:w="1783"/>
        <w:gridCol w:w="394"/>
        <w:gridCol w:w="596"/>
        <w:gridCol w:w="1686"/>
        <w:gridCol w:w="1687"/>
      </w:tblGrid>
      <w:tr w:rsidR="007C3695" w:rsidRPr="00BF131D" w:rsidTr="00DD29B2">
        <w:tc>
          <w:tcPr>
            <w:tcW w:w="4035" w:type="dxa"/>
            <w:gridSpan w:val="3"/>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sz w:val="24"/>
                <w:szCs w:val="24"/>
                <w:lang w:val="sq-AL"/>
              </w:rPr>
              <w:t>ZONA E CEDUAR E</w:t>
            </w:r>
          </w:p>
        </w:tc>
        <w:tc>
          <w:tcPr>
            <w:tcW w:w="394" w:type="dxa"/>
            <w:tcBorders>
              <w:top w:val="nil"/>
              <w:bottom w:val="nil"/>
            </w:tcBorders>
          </w:tcPr>
          <w:p w:rsidR="007C3695" w:rsidRPr="00BF131D" w:rsidRDefault="007C3695" w:rsidP="00B7388D">
            <w:pPr>
              <w:widowControl w:val="0"/>
              <w:ind w:firstLine="0"/>
              <w:jc w:val="center"/>
              <w:rPr>
                <w:rFonts w:ascii="Garamond" w:hAnsi="Garamond"/>
                <w:b/>
                <w:sz w:val="24"/>
                <w:szCs w:val="24"/>
                <w:lang w:val="sq-AL"/>
              </w:rPr>
            </w:pPr>
          </w:p>
        </w:tc>
        <w:tc>
          <w:tcPr>
            <w:tcW w:w="3969" w:type="dxa"/>
            <w:gridSpan w:val="3"/>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sz w:val="24"/>
                <w:szCs w:val="24"/>
                <w:lang w:val="sq-AL"/>
              </w:rPr>
              <w:t>ZONA E CEDUAR D</w:t>
            </w:r>
          </w:p>
        </w:tc>
      </w:tr>
      <w:tr w:rsidR="007C3695" w:rsidRPr="00BF131D" w:rsidTr="00DD29B2">
        <w:tc>
          <w:tcPr>
            <w:tcW w:w="4035" w:type="dxa"/>
            <w:gridSpan w:val="3"/>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color w:val="000000"/>
                <w:sz w:val="24"/>
                <w:szCs w:val="24"/>
                <w:lang w:val="sq-AL"/>
              </w:rPr>
              <w:t>Koordinatat e zonave</w:t>
            </w:r>
          </w:p>
        </w:tc>
        <w:tc>
          <w:tcPr>
            <w:tcW w:w="394" w:type="dxa"/>
            <w:tcBorders>
              <w:top w:val="nil"/>
              <w:bottom w:val="nil"/>
            </w:tcBorders>
          </w:tcPr>
          <w:p w:rsidR="007C3695" w:rsidRPr="00BF131D" w:rsidRDefault="007C3695" w:rsidP="00B7388D">
            <w:pPr>
              <w:widowControl w:val="0"/>
              <w:ind w:firstLine="0"/>
              <w:jc w:val="center"/>
              <w:rPr>
                <w:rFonts w:ascii="Garamond" w:hAnsi="Garamond"/>
                <w:b/>
                <w:sz w:val="24"/>
                <w:szCs w:val="24"/>
                <w:lang w:val="sq-AL"/>
              </w:rPr>
            </w:pPr>
          </w:p>
        </w:tc>
        <w:tc>
          <w:tcPr>
            <w:tcW w:w="3969" w:type="dxa"/>
            <w:gridSpan w:val="3"/>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color w:val="000000"/>
                <w:sz w:val="24"/>
                <w:szCs w:val="24"/>
                <w:lang w:val="sq-AL"/>
              </w:rPr>
              <w:t>Koordinatat e zonave</w:t>
            </w:r>
          </w:p>
        </w:tc>
      </w:tr>
      <w:tr w:rsidR="007C3695" w:rsidRPr="00BF131D" w:rsidTr="00DD29B2">
        <w:tc>
          <w:tcPr>
            <w:tcW w:w="4035" w:type="dxa"/>
            <w:gridSpan w:val="3"/>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color w:val="000000"/>
                <w:sz w:val="24"/>
                <w:szCs w:val="24"/>
                <w:lang w:val="sq-AL"/>
              </w:rPr>
              <w:t>Cedime E</w:t>
            </w:r>
          </w:p>
        </w:tc>
        <w:tc>
          <w:tcPr>
            <w:tcW w:w="394" w:type="dxa"/>
            <w:tcBorders>
              <w:top w:val="nil"/>
              <w:bottom w:val="nil"/>
            </w:tcBorders>
          </w:tcPr>
          <w:p w:rsidR="007C3695" w:rsidRPr="00BF131D" w:rsidRDefault="007C3695" w:rsidP="00B7388D">
            <w:pPr>
              <w:widowControl w:val="0"/>
              <w:ind w:firstLine="0"/>
              <w:jc w:val="center"/>
              <w:rPr>
                <w:rFonts w:ascii="Garamond" w:hAnsi="Garamond"/>
                <w:b/>
                <w:sz w:val="24"/>
                <w:szCs w:val="24"/>
                <w:lang w:val="sq-AL"/>
              </w:rPr>
            </w:pPr>
          </w:p>
        </w:tc>
        <w:tc>
          <w:tcPr>
            <w:tcW w:w="3969" w:type="dxa"/>
            <w:gridSpan w:val="3"/>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color w:val="000000"/>
                <w:sz w:val="24"/>
                <w:szCs w:val="24"/>
                <w:lang w:val="sq-AL"/>
              </w:rPr>
              <w:t>Cedime D</w:t>
            </w:r>
          </w:p>
        </w:tc>
      </w:tr>
      <w:tr w:rsidR="007C3695" w:rsidRPr="00BF131D" w:rsidTr="00DD29B2">
        <w:tc>
          <w:tcPr>
            <w:tcW w:w="602" w:type="dxa"/>
          </w:tcPr>
          <w:p w:rsidR="007C3695" w:rsidRPr="00BF131D" w:rsidRDefault="007C3695" w:rsidP="00B7388D">
            <w:pPr>
              <w:widowControl w:val="0"/>
              <w:ind w:firstLine="0"/>
              <w:jc w:val="center"/>
              <w:rPr>
                <w:rFonts w:ascii="Garamond" w:hAnsi="Garamond"/>
                <w:b/>
                <w:sz w:val="24"/>
                <w:szCs w:val="24"/>
                <w:lang w:val="sq-AL"/>
              </w:rPr>
            </w:pPr>
            <w:r w:rsidRPr="00BF131D">
              <w:rPr>
                <w:rFonts w:ascii="Garamond" w:hAnsi="Garamond"/>
                <w:b/>
                <w:sz w:val="24"/>
                <w:szCs w:val="24"/>
                <w:lang w:val="sq-AL"/>
              </w:rPr>
              <w:t>Nr</w:t>
            </w:r>
            <w:r w:rsidR="001F79F2" w:rsidRPr="00BF131D">
              <w:rPr>
                <w:rFonts w:ascii="Garamond" w:hAnsi="Garamond"/>
                <w:b/>
                <w:sz w:val="24"/>
                <w:szCs w:val="24"/>
                <w:lang w:val="sq-AL"/>
              </w:rPr>
              <w:t>.</w:t>
            </w:r>
          </w:p>
        </w:tc>
        <w:tc>
          <w:tcPr>
            <w:tcW w:w="1650" w:type="dxa"/>
            <w:vAlign w:val="bottom"/>
          </w:tcPr>
          <w:p w:rsidR="007C3695" w:rsidRPr="00BF131D" w:rsidRDefault="007C3695" w:rsidP="00B7388D">
            <w:pPr>
              <w:widowControl w:val="0"/>
              <w:ind w:firstLine="0"/>
              <w:jc w:val="center"/>
              <w:rPr>
                <w:rFonts w:ascii="Garamond" w:hAnsi="Garamond"/>
                <w:b/>
                <w:color w:val="000000"/>
                <w:sz w:val="24"/>
                <w:szCs w:val="24"/>
                <w:lang w:val="sq-AL"/>
              </w:rPr>
            </w:pPr>
            <w:r w:rsidRPr="00BF131D">
              <w:rPr>
                <w:rFonts w:ascii="Garamond" w:hAnsi="Garamond"/>
                <w:b/>
                <w:color w:val="000000"/>
                <w:sz w:val="24"/>
                <w:szCs w:val="24"/>
                <w:lang w:val="sq-AL"/>
              </w:rPr>
              <w:t>X</w:t>
            </w:r>
          </w:p>
        </w:tc>
        <w:tc>
          <w:tcPr>
            <w:tcW w:w="1783" w:type="dxa"/>
            <w:vAlign w:val="bottom"/>
          </w:tcPr>
          <w:p w:rsidR="007C3695" w:rsidRPr="00BF131D" w:rsidRDefault="007C3695" w:rsidP="00B7388D">
            <w:pPr>
              <w:widowControl w:val="0"/>
              <w:ind w:firstLine="0"/>
              <w:jc w:val="center"/>
              <w:rPr>
                <w:rFonts w:ascii="Garamond" w:hAnsi="Garamond"/>
                <w:b/>
                <w:color w:val="000000"/>
                <w:sz w:val="24"/>
                <w:szCs w:val="24"/>
                <w:lang w:val="sq-AL"/>
              </w:rPr>
            </w:pPr>
            <w:r w:rsidRPr="00BF131D">
              <w:rPr>
                <w:rFonts w:ascii="Garamond" w:hAnsi="Garamond"/>
                <w:b/>
                <w:color w:val="000000"/>
                <w:sz w:val="24"/>
                <w:szCs w:val="24"/>
                <w:lang w:val="sq-AL"/>
              </w:rPr>
              <w:t>Y</w:t>
            </w:r>
          </w:p>
        </w:tc>
        <w:tc>
          <w:tcPr>
            <w:tcW w:w="394" w:type="dxa"/>
            <w:tcBorders>
              <w:top w:val="nil"/>
              <w:bottom w:val="nil"/>
            </w:tcBorders>
          </w:tcPr>
          <w:p w:rsidR="007C3695" w:rsidRPr="00BF131D" w:rsidRDefault="007C3695" w:rsidP="00B7388D">
            <w:pPr>
              <w:widowControl w:val="0"/>
              <w:ind w:firstLine="0"/>
              <w:jc w:val="center"/>
              <w:rPr>
                <w:rFonts w:ascii="Garamond" w:hAnsi="Garamond"/>
                <w:b/>
                <w:sz w:val="24"/>
                <w:szCs w:val="24"/>
                <w:lang w:val="sq-AL"/>
              </w:rPr>
            </w:pPr>
          </w:p>
        </w:tc>
        <w:tc>
          <w:tcPr>
            <w:tcW w:w="596" w:type="dxa"/>
            <w:vAlign w:val="bottom"/>
          </w:tcPr>
          <w:p w:rsidR="007C3695" w:rsidRPr="00BF131D" w:rsidRDefault="0038409D" w:rsidP="00B7388D">
            <w:pPr>
              <w:widowControl w:val="0"/>
              <w:ind w:firstLine="0"/>
              <w:jc w:val="center"/>
              <w:rPr>
                <w:rFonts w:ascii="Garamond" w:hAnsi="Garamond"/>
                <w:b/>
                <w:color w:val="000000"/>
                <w:sz w:val="24"/>
                <w:szCs w:val="24"/>
                <w:lang w:val="sq-AL"/>
              </w:rPr>
            </w:pPr>
            <w:r w:rsidRPr="00BF131D">
              <w:rPr>
                <w:rFonts w:ascii="Garamond" w:hAnsi="Garamond"/>
                <w:b/>
                <w:color w:val="000000"/>
                <w:sz w:val="24"/>
                <w:szCs w:val="24"/>
                <w:lang w:val="sq-AL"/>
              </w:rPr>
              <w:t xml:space="preserve">Nr. </w:t>
            </w:r>
          </w:p>
        </w:tc>
        <w:tc>
          <w:tcPr>
            <w:tcW w:w="1686" w:type="dxa"/>
            <w:vAlign w:val="bottom"/>
          </w:tcPr>
          <w:p w:rsidR="007C3695" w:rsidRPr="00BF131D" w:rsidRDefault="007C3695" w:rsidP="00B7388D">
            <w:pPr>
              <w:widowControl w:val="0"/>
              <w:ind w:firstLine="0"/>
              <w:jc w:val="center"/>
              <w:rPr>
                <w:rFonts w:ascii="Garamond" w:hAnsi="Garamond"/>
                <w:b/>
                <w:color w:val="000000"/>
                <w:sz w:val="24"/>
                <w:szCs w:val="24"/>
                <w:lang w:val="sq-AL"/>
              </w:rPr>
            </w:pPr>
            <w:r w:rsidRPr="00BF131D">
              <w:rPr>
                <w:rFonts w:ascii="Garamond" w:hAnsi="Garamond"/>
                <w:b/>
                <w:color w:val="000000"/>
                <w:sz w:val="24"/>
                <w:szCs w:val="24"/>
                <w:lang w:val="sq-AL"/>
              </w:rPr>
              <w:t>X</w:t>
            </w:r>
          </w:p>
        </w:tc>
        <w:tc>
          <w:tcPr>
            <w:tcW w:w="1687" w:type="dxa"/>
            <w:vAlign w:val="bottom"/>
          </w:tcPr>
          <w:p w:rsidR="007C3695" w:rsidRPr="00BF131D" w:rsidRDefault="007C3695" w:rsidP="00B7388D">
            <w:pPr>
              <w:widowControl w:val="0"/>
              <w:ind w:firstLine="0"/>
              <w:jc w:val="center"/>
              <w:rPr>
                <w:rFonts w:ascii="Garamond" w:hAnsi="Garamond"/>
                <w:b/>
                <w:color w:val="000000"/>
                <w:sz w:val="24"/>
                <w:szCs w:val="24"/>
                <w:lang w:val="sq-AL"/>
              </w:rPr>
            </w:pPr>
            <w:r w:rsidRPr="00BF131D">
              <w:rPr>
                <w:rFonts w:ascii="Garamond" w:hAnsi="Garamond"/>
                <w:b/>
                <w:color w:val="000000"/>
                <w:sz w:val="24"/>
                <w:szCs w:val="24"/>
                <w:lang w:val="sq-AL"/>
              </w:rPr>
              <w:t>Y</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1</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4435843</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4593875</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1</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4435339</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4594088</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2</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4435871</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4593865</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2</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4435423</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4594111</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3</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4435861</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4593840</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3</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4435405</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4594086</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4435905</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4593831</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4435431</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4594061</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5</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4435955</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4593827</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5</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4435416</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4594036</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6</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4435917</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4593800</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6</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4435457</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4594017</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7</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4435876</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4593813</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7</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4435476</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4593996</w:t>
            </w:r>
          </w:p>
        </w:tc>
      </w:tr>
      <w:tr w:rsidR="007C3695" w:rsidRPr="00BF131D" w:rsidTr="00DD29B2">
        <w:tc>
          <w:tcPr>
            <w:tcW w:w="602"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8</w:t>
            </w:r>
          </w:p>
        </w:tc>
        <w:tc>
          <w:tcPr>
            <w:tcW w:w="1650"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4435819</w:t>
            </w:r>
          </w:p>
        </w:tc>
        <w:tc>
          <w:tcPr>
            <w:tcW w:w="1783"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4593827</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8</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4435446</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4593984</w:t>
            </w:r>
          </w:p>
        </w:tc>
      </w:tr>
      <w:tr w:rsidR="007C3695" w:rsidRPr="00BF131D" w:rsidTr="00DD29B2">
        <w:tc>
          <w:tcPr>
            <w:tcW w:w="602" w:type="dxa"/>
            <w:tcBorders>
              <w:bottom w:val="single" w:sz="4" w:space="0" w:color="000000" w:themeColor="text1"/>
            </w:tcBorders>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9</w:t>
            </w:r>
          </w:p>
        </w:tc>
        <w:tc>
          <w:tcPr>
            <w:tcW w:w="1650" w:type="dxa"/>
            <w:tcBorders>
              <w:bottom w:val="single" w:sz="4" w:space="0" w:color="000000" w:themeColor="text1"/>
            </w:tcBorders>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4435811</w:t>
            </w:r>
          </w:p>
        </w:tc>
        <w:tc>
          <w:tcPr>
            <w:tcW w:w="1783" w:type="dxa"/>
            <w:tcBorders>
              <w:bottom w:val="single" w:sz="4" w:space="0" w:color="000000" w:themeColor="text1"/>
            </w:tcBorders>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4593853</w:t>
            </w:r>
          </w:p>
        </w:tc>
        <w:tc>
          <w:tcPr>
            <w:tcW w:w="394" w:type="dxa"/>
            <w:tcBorders>
              <w:top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9</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4435404</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4593983</w:t>
            </w:r>
          </w:p>
        </w:tc>
      </w:tr>
      <w:tr w:rsidR="007C3695" w:rsidRPr="00BF131D" w:rsidTr="00DD29B2">
        <w:tc>
          <w:tcPr>
            <w:tcW w:w="602" w:type="dxa"/>
            <w:tcBorders>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1650" w:type="dxa"/>
            <w:tcBorders>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1783" w:type="dxa"/>
            <w:tcBorders>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394" w:type="dxa"/>
            <w:tcBorders>
              <w:top w:val="nil"/>
              <w:left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10</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4435361</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4593999</w:t>
            </w:r>
          </w:p>
        </w:tc>
      </w:tr>
      <w:tr w:rsidR="007C3695" w:rsidRPr="00BF131D" w:rsidTr="00DD29B2">
        <w:tc>
          <w:tcPr>
            <w:tcW w:w="602" w:type="dxa"/>
            <w:tcBorders>
              <w:top w:val="nil"/>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1650" w:type="dxa"/>
            <w:tcBorders>
              <w:top w:val="nil"/>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1783" w:type="dxa"/>
            <w:tcBorders>
              <w:top w:val="nil"/>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394" w:type="dxa"/>
            <w:tcBorders>
              <w:top w:val="nil"/>
              <w:left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11</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4435352</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4594025</w:t>
            </w:r>
          </w:p>
        </w:tc>
      </w:tr>
      <w:tr w:rsidR="007C3695" w:rsidRPr="00BF131D" w:rsidTr="00DD29B2">
        <w:tc>
          <w:tcPr>
            <w:tcW w:w="602" w:type="dxa"/>
            <w:tcBorders>
              <w:top w:val="nil"/>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1650" w:type="dxa"/>
            <w:tcBorders>
              <w:top w:val="nil"/>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1783" w:type="dxa"/>
            <w:tcBorders>
              <w:top w:val="nil"/>
              <w:left w:val="nil"/>
              <w:bottom w:val="nil"/>
              <w:right w:val="nil"/>
            </w:tcBorders>
            <w:vAlign w:val="bottom"/>
          </w:tcPr>
          <w:p w:rsidR="007C3695" w:rsidRPr="00BF131D" w:rsidRDefault="007C3695" w:rsidP="00B7388D">
            <w:pPr>
              <w:widowControl w:val="0"/>
              <w:ind w:firstLine="0"/>
              <w:jc w:val="center"/>
              <w:rPr>
                <w:rFonts w:ascii="Garamond" w:hAnsi="Garamond"/>
                <w:color w:val="000000"/>
                <w:sz w:val="24"/>
                <w:szCs w:val="24"/>
                <w:lang w:val="sq-AL"/>
              </w:rPr>
            </w:pPr>
          </w:p>
        </w:tc>
        <w:tc>
          <w:tcPr>
            <w:tcW w:w="394" w:type="dxa"/>
            <w:tcBorders>
              <w:top w:val="nil"/>
              <w:left w:val="nil"/>
              <w:bottom w:val="nil"/>
            </w:tcBorders>
          </w:tcPr>
          <w:p w:rsidR="007C3695" w:rsidRPr="00BF131D" w:rsidRDefault="007C3695" w:rsidP="00B7388D">
            <w:pPr>
              <w:widowControl w:val="0"/>
              <w:ind w:firstLine="0"/>
              <w:jc w:val="center"/>
              <w:rPr>
                <w:rFonts w:ascii="Garamond" w:hAnsi="Garamond"/>
                <w:sz w:val="24"/>
                <w:szCs w:val="24"/>
                <w:lang w:val="sq-AL"/>
              </w:rPr>
            </w:pPr>
          </w:p>
        </w:tc>
        <w:tc>
          <w:tcPr>
            <w:tcW w:w="59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12</w:t>
            </w:r>
          </w:p>
        </w:tc>
        <w:tc>
          <w:tcPr>
            <w:tcW w:w="1686"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4435332</w:t>
            </w:r>
          </w:p>
        </w:tc>
        <w:tc>
          <w:tcPr>
            <w:tcW w:w="1687" w:type="dxa"/>
            <w:vAlign w:val="bottom"/>
          </w:tcPr>
          <w:p w:rsidR="007C3695" w:rsidRPr="00BF131D" w:rsidRDefault="007C3695" w:rsidP="00B7388D">
            <w:pPr>
              <w:widowControl w:val="0"/>
              <w:ind w:firstLine="0"/>
              <w:jc w:val="center"/>
              <w:rPr>
                <w:rFonts w:ascii="Garamond" w:hAnsi="Garamond"/>
                <w:color w:val="000000"/>
                <w:sz w:val="24"/>
                <w:szCs w:val="24"/>
                <w:lang w:val="sq-AL"/>
              </w:rPr>
            </w:pPr>
            <w:r w:rsidRPr="00BF131D">
              <w:rPr>
                <w:rFonts w:ascii="Garamond" w:hAnsi="Garamond"/>
                <w:color w:val="000000"/>
                <w:sz w:val="24"/>
                <w:szCs w:val="24"/>
                <w:lang w:val="sq-AL"/>
              </w:rPr>
              <w:t>4594044</w:t>
            </w:r>
          </w:p>
        </w:tc>
      </w:tr>
    </w:tbl>
    <w:p w:rsidR="00A71F86" w:rsidRDefault="00A71F86" w:rsidP="00B7388D">
      <w:pPr>
        <w:pStyle w:val="Paragrafi"/>
        <w:jc w:val="center"/>
        <w:rPr>
          <w:b/>
          <w:lang w:val="sq-AL"/>
        </w:rPr>
        <w:sectPr w:rsidR="00A71F86" w:rsidSect="006137A6">
          <w:headerReference w:type="even" r:id="rId27"/>
          <w:headerReference w:type="default" r:id="rId28"/>
          <w:pgSz w:w="11907" w:h="16840" w:code="9"/>
          <w:pgMar w:top="720" w:right="1134" w:bottom="720" w:left="1134" w:header="851" w:footer="851" w:gutter="0"/>
          <w:cols w:space="454"/>
          <w:docGrid w:linePitch="360"/>
        </w:sectPr>
      </w:pPr>
    </w:p>
    <w:p w:rsidR="007A5982" w:rsidRDefault="007A5982" w:rsidP="00B7388D">
      <w:pPr>
        <w:pStyle w:val="Paragrafi"/>
        <w:jc w:val="center"/>
        <w:rPr>
          <w:b/>
          <w:spacing w:val="-4"/>
          <w:lang w:val="sq-AL"/>
        </w:rPr>
      </w:pPr>
    </w:p>
    <w:p w:rsidR="007A5982" w:rsidRDefault="007A5982" w:rsidP="00B7388D">
      <w:pPr>
        <w:pStyle w:val="Paragrafi"/>
        <w:jc w:val="center"/>
        <w:rPr>
          <w:b/>
          <w:spacing w:val="-4"/>
          <w:lang w:val="sq-AL"/>
        </w:rPr>
      </w:pPr>
    </w:p>
    <w:p w:rsidR="007A5982" w:rsidRDefault="007A5982" w:rsidP="00B7388D">
      <w:pPr>
        <w:pStyle w:val="Paragrafi"/>
        <w:jc w:val="center"/>
        <w:rPr>
          <w:b/>
          <w:spacing w:val="-4"/>
          <w:lang w:val="sq-AL"/>
        </w:rPr>
      </w:pPr>
    </w:p>
    <w:p w:rsidR="007A5982" w:rsidRDefault="007A5982" w:rsidP="00B7388D">
      <w:pPr>
        <w:pStyle w:val="Paragrafi"/>
        <w:jc w:val="center"/>
        <w:rPr>
          <w:b/>
          <w:spacing w:val="-4"/>
          <w:lang w:val="sq-AL"/>
        </w:rPr>
      </w:pPr>
    </w:p>
    <w:p w:rsidR="00DD29B2" w:rsidRPr="00A71F86" w:rsidRDefault="008F72D8" w:rsidP="00B7388D">
      <w:pPr>
        <w:pStyle w:val="Paragrafi"/>
        <w:jc w:val="center"/>
        <w:rPr>
          <w:b/>
          <w:spacing w:val="-4"/>
          <w:lang w:val="sq-AL"/>
        </w:rPr>
      </w:pPr>
      <w:r w:rsidRPr="00A71F86">
        <w:rPr>
          <w:b/>
          <w:spacing w:val="-4"/>
          <w:lang w:val="sq-AL"/>
        </w:rPr>
        <w:lastRenderedPageBreak/>
        <w:t>VENDI</w:t>
      </w:r>
      <w:r w:rsidR="00DD29B2" w:rsidRPr="00A71F86">
        <w:rPr>
          <w:b/>
          <w:spacing w:val="-4"/>
          <w:lang w:val="sq-AL"/>
        </w:rPr>
        <w:t>M</w:t>
      </w:r>
    </w:p>
    <w:p w:rsidR="00DD29B2" w:rsidRPr="00A71F86" w:rsidRDefault="0038409D" w:rsidP="00B7388D">
      <w:pPr>
        <w:pStyle w:val="Paragrafi"/>
        <w:jc w:val="center"/>
        <w:rPr>
          <w:b/>
          <w:spacing w:val="-4"/>
          <w:lang w:val="sq-AL"/>
        </w:rPr>
      </w:pPr>
      <w:r w:rsidRPr="00A71F86">
        <w:rPr>
          <w:b/>
          <w:spacing w:val="-4"/>
          <w:lang w:val="sq-AL"/>
        </w:rPr>
        <w:t xml:space="preserve">Nr. </w:t>
      </w:r>
      <w:r w:rsidR="00DD29B2" w:rsidRPr="00A71F86">
        <w:rPr>
          <w:b/>
          <w:spacing w:val="-4"/>
          <w:lang w:val="sq-AL"/>
        </w:rPr>
        <w:t>752</w:t>
      </w:r>
      <w:r w:rsidR="00B97C1A" w:rsidRPr="00A71F86">
        <w:rPr>
          <w:b/>
          <w:spacing w:val="-4"/>
          <w:lang w:val="sq-AL"/>
        </w:rPr>
        <w:t>, datë 26.10.2016</w:t>
      </w:r>
    </w:p>
    <w:p w:rsidR="00DD29B2" w:rsidRPr="00A71F86" w:rsidRDefault="00DD29B2" w:rsidP="00B7388D">
      <w:pPr>
        <w:pStyle w:val="Paragrafi"/>
        <w:jc w:val="center"/>
        <w:rPr>
          <w:b/>
          <w:spacing w:val="-4"/>
          <w:sz w:val="14"/>
          <w:lang w:val="sq-AL"/>
        </w:rPr>
      </w:pPr>
    </w:p>
    <w:p w:rsidR="00DD29B2" w:rsidRPr="00A71F86" w:rsidRDefault="00DD29B2" w:rsidP="00B7388D">
      <w:pPr>
        <w:pStyle w:val="Paragrafi"/>
        <w:jc w:val="center"/>
        <w:rPr>
          <w:b/>
          <w:spacing w:val="-4"/>
          <w:lang w:val="sq-AL"/>
        </w:rPr>
      </w:pPr>
      <w:r w:rsidRPr="00A71F86">
        <w:rPr>
          <w:b/>
          <w:spacing w:val="-4"/>
          <w:lang w:val="sq-AL"/>
        </w:rPr>
        <w:t>PËR MIRATIMIN E NDRYSHIMIT TË STATUSIT, NGA TOKË BUJQËSORE NË TOKË TRUALL PËR NDËRTIM, PËR SIPËRFAQET QË PRITEN TË NDIKOHEN NGA NDËRTIMI I SEKSIONIT TOKËSOR TË GAZSJELLËSIT TRANS ADRIATIK (PROJEKTI TAP), SEKTORËT 4A, 4B DHE 5A, PËR PESË STACIONE TË VALVULAVE TË SIGURISË/BLLOKIMIT, TË CILAT DO TË VIHEN NË DISPOZICION TË SHOQËRISË TRANS ADRIATIK PIPELINE AG (TAP AG) PËR PËRDORIM TË PËRHERSHËM</w:t>
      </w:r>
    </w:p>
    <w:p w:rsidR="00DD29B2" w:rsidRPr="00A71F86" w:rsidRDefault="00DD29B2" w:rsidP="00B7388D">
      <w:pPr>
        <w:pStyle w:val="Paragrafi"/>
        <w:rPr>
          <w:spacing w:val="-4"/>
          <w:sz w:val="14"/>
          <w:lang w:val="sq-AL"/>
        </w:rPr>
      </w:pPr>
    </w:p>
    <w:p w:rsidR="00DD29B2" w:rsidRPr="00A71F86" w:rsidRDefault="00DD29B2" w:rsidP="00B7388D">
      <w:pPr>
        <w:pStyle w:val="Paragrafi"/>
        <w:rPr>
          <w:spacing w:val="-4"/>
          <w:lang w:val="sq-AL"/>
        </w:rPr>
      </w:pPr>
      <w:r w:rsidRPr="00A71F86">
        <w:rPr>
          <w:spacing w:val="-4"/>
          <w:lang w:val="sq-AL"/>
        </w:rPr>
        <w:t xml:space="preserve">Në mbështetje të nenit 100 të Kushtetutës, të nenit 11/1, të ligjit </w:t>
      </w:r>
      <w:r w:rsidR="0038409D" w:rsidRPr="00A71F86">
        <w:rPr>
          <w:spacing w:val="-4"/>
          <w:lang w:val="sq-AL"/>
        </w:rPr>
        <w:t xml:space="preserve">nr. </w:t>
      </w:r>
      <w:r w:rsidRPr="00A71F86">
        <w:rPr>
          <w:spacing w:val="-4"/>
          <w:lang w:val="sq-AL"/>
        </w:rPr>
        <w:t xml:space="preserve">8752, datë 26.3.2001, “Për krijimin dhe funksionimin e strukturave për administrimin dhe mbrojtjen e tokës”, të ndryshuar, të ligjit </w:t>
      </w:r>
      <w:r w:rsidR="0038409D" w:rsidRPr="00A71F86">
        <w:rPr>
          <w:spacing w:val="-4"/>
          <w:lang w:val="sq-AL"/>
        </w:rPr>
        <w:t xml:space="preserve">nr. </w:t>
      </w:r>
      <w:r w:rsidRPr="00A71F86">
        <w:rPr>
          <w:spacing w:val="-4"/>
          <w:lang w:val="sq-AL"/>
        </w:rPr>
        <w:t xml:space="preserve">107/2014, “Për planifikimin dhe zhvillimin e territorit”, si dhe të ligjit </w:t>
      </w:r>
      <w:r w:rsidR="0038409D" w:rsidRPr="00A71F86">
        <w:rPr>
          <w:spacing w:val="-4"/>
          <w:lang w:val="sq-AL"/>
        </w:rPr>
        <w:t xml:space="preserve">nr. </w:t>
      </w:r>
      <w:r w:rsidRPr="00A71F86">
        <w:rPr>
          <w:spacing w:val="-4"/>
          <w:lang w:val="sq-AL"/>
        </w:rPr>
        <w:t>116/2013, “Për ratifikimin e marrëveshjes me qeverinë e vendit pritës, ndërmjet Republikës së Shqipërisë, duke vepruar në</w:t>
      </w:r>
      <w:r w:rsidR="00BF131D" w:rsidRPr="00A71F86">
        <w:rPr>
          <w:spacing w:val="-4"/>
          <w:lang w:val="sq-AL"/>
        </w:rPr>
        <w:t>përmjet Këshillit të Ministrave</w:t>
      </w:r>
      <w:r w:rsidRPr="00A71F86">
        <w:rPr>
          <w:spacing w:val="-4"/>
          <w:lang w:val="sq-AL"/>
        </w:rPr>
        <w:t xml:space="preserve"> dhe Trans Adriatik Pipeline AG, lidhur me projektin e Gazsjellësi</w:t>
      </w:r>
      <w:r w:rsidR="00BF131D" w:rsidRPr="00A71F86">
        <w:rPr>
          <w:spacing w:val="-4"/>
          <w:lang w:val="sq-AL"/>
        </w:rPr>
        <w:t>t Trans Adriatik (Projekti TAP)</w:t>
      </w:r>
      <w:r w:rsidRPr="00A71F86">
        <w:rPr>
          <w:spacing w:val="-4"/>
          <w:lang w:val="sq-AL"/>
        </w:rPr>
        <w:t xml:space="preserve"> dhe të marrëveshjes, ndërmjet Republikës së Shqipërisë, përfaq</w:t>
      </w:r>
      <w:r w:rsidR="00BF131D" w:rsidRPr="00A71F86">
        <w:rPr>
          <w:spacing w:val="-4"/>
          <w:lang w:val="sq-AL"/>
        </w:rPr>
        <w:t>ësuar nga Këshilli i Ministrave</w:t>
      </w:r>
      <w:r w:rsidRPr="00A71F86">
        <w:rPr>
          <w:spacing w:val="-4"/>
          <w:lang w:val="sq-AL"/>
        </w:rPr>
        <w:t xml:space="preserve"> dhe Trans Adriatik Pipeline AG, në lidhje me projektin e Gazsjellësit Trans Adriatik (Projekti TAP)”, me propozimin e ministrit të Energjisë dhe Industrisë, Këshilli i Ministrave</w:t>
      </w:r>
    </w:p>
    <w:p w:rsidR="00DD29B2" w:rsidRPr="00A71F86" w:rsidRDefault="00DD29B2" w:rsidP="00B7388D">
      <w:pPr>
        <w:pStyle w:val="Paragrafi"/>
        <w:rPr>
          <w:spacing w:val="-4"/>
          <w:sz w:val="14"/>
          <w:lang w:val="sq-AL"/>
        </w:rPr>
      </w:pPr>
    </w:p>
    <w:p w:rsidR="00DD29B2" w:rsidRPr="00A71F86" w:rsidRDefault="008F72D8" w:rsidP="00B7388D">
      <w:pPr>
        <w:pStyle w:val="Paragrafi"/>
        <w:jc w:val="center"/>
        <w:rPr>
          <w:spacing w:val="-4"/>
          <w:lang w:val="sq-AL"/>
        </w:rPr>
      </w:pPr>
      <w:r w:rsidRPr="00A71F86">
        <w:rPr>
          <w:spacing w:val="-4"/>
          <w:lang w:val="sq-AL"/>
        </w:rPr>
        <w:t>VENDOS</w:t>
      </w:r>
      <w:r w:rsidR="00DD29B2" w:rsidRPr="00A71F86">
        <w:rPr>
          <w:spacing w:val="-4"/>
          <w:lang w:val="sq-AL"/>
        </w:rPr>
        <w:t>I:</w:t>
      </w:r>
    </w:p>
    <w:p w:rsidR="00DD29B2" w:rsidRPr="00A71F86" w:rsidRDefault="00DD29B2" w:rsidP="00B7388D">
      <w:pPr>
        <w:pStyle w:val="Paragrafi"/>
        <w:rPr>
          <w:spacing w:val="-4"/>
          <w:sz w:val="14"/>
          <w:lang w:val="sq-AL"/>
        </w:rPr>
      </w:pPr>
    </w:p>
    <w:p w:rsidR="00DD29B2" w:rsidRPr="00A71F86" w:rsidRDefault="008F72D8" w:rsidP="00B7388D">
      <w:pPr>
        <w:pStyle w:val="Paragrafi"/>
        <w:rPr>
          <w:spacing w:val="-4"/>
          <w:lang w:val="sq-AL"/>
        </w:rPr>
      </w:pPr>
      <w:r w:rsidRPr="00A71F86">
        <w:rPr>
          <w:spacing w:val="-4"/>
          <w:lang w:val="sq-AL"/>
        </w:rPr>
        <w:t xml:space="preserve">1. </w:t>
      </w:r>
      <w:r w:rsidR="00DD29B2" w:rsidRPr="00A71F86">
        <w:rPr>
          <w:spacing w:val="-4"/>
          <w:lang w:val="sq-AL"/>
        </w:rPr>
        <w:t>Miratimin e ndryshimit të statusit të tokës bujqësore dhe kalimin në tokë truall për parcelat me sipërfaqe të përgjithshme prej 5 457,67 (pesë mijë e katërqind e pesëdhjetë e shtatë presje gjashtëdhjetë e shtatë) m</w:t>
      </w:r>
      <w:r w:rsidR="00DD29B2" w:rsidRPr="00A71F86">
        <w:rPr>
          <w:spacing w:val="-4"/>
          <w:vertAlign w:val="superscript"/>
          <w:lang w:val="sq-AL"/>
        </w:rPr>
        <w:t>2</w:t>
      </w:r>
      <w:r w:rsidR="00DD29B2" w:rsidRPr="00A71F86">
        <w:rPr>
          <w:spacing w:val="-4"/>
          <w:lang w:val="sq-AL"/>
        </w:rPr>
        <w:t>, të cilat ndikohen nga ndërtimi i 5 (pesë) stacioneve të valvulave të sigurisë/bllokimit të seksionit tokësor të Gazsjellësit Trans Adriatik (Projekti TAP), përkatësisht:</w:t>
      </w:r>
    </w:p>
    <w:p w:rsidR="00DD29B2" w:rsidRPr="00A71F86" w:rsidRDefault="00DD29B2" w:rsidP="00B7388D">
      <w:pPr>
        <w:pStyle w:val="Paragrafi"/>
        <w:rPr>
          <w:spacing w:val="-4"/>
          <w:lang w:val="sq-AL"/>
        </w:rPr>
      </w:pPr>
      <w:r w:rsidRPr="00A71F86">
        <w:rPr>
          <w:spacing w:val="-4"/>
          <w:lang w:val="sq-AL"/>
        </w:rPr>
        <w:t xml:space="preserve">a) në sektorin 4A, për dy stacione në </w:t>
      </w:r>
      <w:r w:rsidR="00BF131D" w:rsidRPr="00A71F86">
        <w:rPr>
          <w:spacing w:val="-4"/>
          <w:lang w:val="sq-AL"/>
        </w:rPr>
        <w:t xml:space="preserve">qarkun </w:t>
      </w:r>
      <w:r w:rsidRPr="00A71F86">
        <w:rPr>
          <w:spacing w:val="-4"/>
          <w:lang w:val="sq-AL"/>
        </w:rPr>
        <w:t xml:space="preserve">e Korçës: </w:t>
      </w:r>
    </w:p>
    <w:p w:rsidR="00DD29B2" w:rsidRPr="00A71F86" w:rsidRDefault="00DD29B2" w:rsidP="00B7388D">
      <w:pPr>
        <w:pStyle w:val="Paragrafi"/>
        <w:rPr>
          <w:spacing w:val="-4"/>
          <w:lang w:val="sq-AL"/>
        </w:rPr>
      </w:pPr>
      <w:r w:rsidRPr="00A71F86">
        <w:rPr>
          <w:spacing w:val="-4"/>
          <w:lang w:val="sq-AL"/>
        </w:rPr>
        <w:t>i</w:t>
      </w:r>
      <w:r w:rsidR="001F79F2" w:rsidRPr="00A71F86">
        <w:rPr>
          <w:spacing w:val="-4"/>
          <w:lang w:val="sq-AL"/>
        </w:rPr>
        <w:t>)</w:t>
      </w:r>
      <w:r w:rsidRPr="00A71F86">
        <w:rPr>
          <w:spacing w:val="-4"/>
          <w:lang w:val="sq-AL"/>
        </w:rPr>
        <w:t xml:space="preserve"> </w:t>
      </w:r>
      <w:r w:rsidRPr="00A71F86">
        <w:rPr>
          <w:spacing w:val="-4"/>
          <w:lang w:val="sq-AL"/>
        </w:rPr>
        <w:tab/>
        <w:t xml:space="preserve">Stacioni i valvulave të sigurisë/bllokimit ABV24, në Cangonj, me sipërfaqe të tokës bujqësore prej 1 099,76 (një mijë e nëntëdhjetë e </w:t>
      </w:r>
      <w:r w:rsidRPr="00A71F86">
        <w:rPr>
          <w:spacing w:val="-4"/>
          <w:lang w:val="sq-AL"/>
        </w:rPr>
        <w:lastRenderedPageBreak/>
        <w:t>nëntë presje shtatëdhjetë e gjashtë) m</w:t>
      </w:r>
      <w:r w:rsidRPr="00A71F86">
        <w:rPr>
          <w:spacing w:val="-4"/>
          <w:vertAlign w:val="superscript"/>
          <w:lang w:val="sq-AL"/>
        </w:rPr>
        <w:t>2</w:t>
      </w:r>
      <w:r w:rsidRPr="00A71F86">
        <w:rPr>
          <w:spacing w:val="-4"/>
          <w:lang w:val="sq-AL"/>
        </w:rPr>
        <w:t xml:space="preserve">; </w:t>
      </w:r>
    </w:p>
    <w:p w:rsidR="00DD29B2" w:rsidRPr="00A71F86" w:rsidRDefault="00DD29B2" w:rsidP="00B7388D">
      <w:pPr>
        <w:pStyle w:val="Paragrafi"/>
        <w:rPr>
          <w:spacing w:val="-4"/>
          <w:lang w:val="sq-AL"/>
        </w:rPr>
      </w:pPr>
      <w:r w:rsidRPr="00A71F86">
        <w:rPr>
          <w:spacing w:val="-4"/>
          <w:lang w:val="sq-AL"/>
        </w:rPr>
        <w:t>ii</w:t>
      </w:r>
      <w:r w:rsidR="001F79F2" w:rsidRPr="00A71F86">
        <w:rPr>
          <w:spacing w:val="-4"/>
          <w:lang w:val="sq-AL"/>
        </w:rPr>
        <w:t>)</w:t>
      </w:r>
      <w:r w:rsidRPr="00A71F86">
        <w:rPr>
          <w:spacing w:val="-4"/>
          <w:lang w:val="sq-AL"/>
        </w:rPr>
        <w:t xml:space="preserve"> Stacioni i valvulave të sigurisë/bllokimit ABV25, në Polenë, me sipërfaqe të tokës bujqësore prej 1 099,76 (një mijë e nëntëdhjetë e nëntë presje shtatëdhjetë e gjashtë) m</w:t>
      </w:r>
      <w:r w:rsidRPr="00A71F86">
        <w:rPr>
          <w:spacing w:val="-4"/>
          <w:vertAlign w:val="superscript"/>
          <w:lang w:val="sq-AL"/>
        </w:rPr>
        <w:t>2</w:t>
      </w:r>
      <w:r w:rsidRPr="00A71F86">
        <w:rPr>
          <w:spacing w:val="-4"/>
          <w:lang w:val="sq-AL"/>
        </w:rPr>
        <w:t>.</w:t>
      </w:r>
    </w:p>
    <w:p w:rsidR="00DD29B2" w:rsidRPr="00A71F86" w:rsidRDefault="00DD29B2" w:rsidP="00B7388D">
      <w:pPr>
        <w:pStyle w:val="Paragrafi"/>
        <w:rPr>
          <w:spacing w:val="-4"/>
          <w:lang w:val="sq-AL"/>
        </w:rPr>
      </w:pPr>
      <w:r w:rsidRPr="00A71F86">
        <w:rPr>
          <w:spacing w:val="-4"/>
          <w:lang w:val="sq-AL"/>
        </w:rPr>
        <w:t xml:space="preserve">b) </w:t>
      </w:r>
      <w:r w:rsidRPr="00A71F86">
        <w:rPr>
          <w:spacing w:val="-4"/>
          <w:lang w:val="sq-AL"/>
        </w:rPr>
        <w:tab/>
        <w:t xml:space="preserve">në sektorin 5A, për stacionin e valvulave të sigurisë/bllokimit ABV26, në Shtyllë, në </w:t>
      </w:r>
      <w:r w:rsidR="00BF131D" w:rsidRPr="00A71F86">
        <w:rPr>
          <w:spacing w:val="-4"/>
          <w:lang w:val="sq-AL"/>
        </w:rPr>
        <w:t xml:space="preserve">qarkun </w:t>
      </w:r>
      <w:r w:rsidRPr="00A71F86">
        <w:rPr>
          <w:spacing w:val="-4"/>
          <w:lang w:val="sq-AL"/>
        </w:rPr>
        <w:t>e Korçës, me sipërfaqe të tokës bujqësore prej 1 099,75 (një mijë e nëntëdhjetë e nëntë presje shtatëdhjetë e pesë) m</w:t>
      </w:r>
      <w:r w:rsidRPr="00A71F86">
        <w:rPr>
          <w:spacing w:val="-4"/>
          <w:vertAlign w:val="superscript"/>
          <w:lang w:val="sq-AL"/>
        </w:rPr>
        <w:t>2</w:t>
      </w:r>
      <w:r w:rsidRPr="00A71F86">
        <w:rPr>
          <w:spacing w:val="-4"/>
          <w:lang w:val="sq-AL"/>
        </w:rPr>
        <w:t>;</w:t>
      </w:r>
    </w:p>
    <w:p w:rsidR="00DD29B2" w:rsidRPr="00A71F86" w:rsidRDefault="00DD29B2" w:rsidP="00B7388D">
      <w:pPr>
        <w:pStyle w:val="Paragrafi"/>
        <w:rPr>
          <w:spacing w:val="-4"/>
          <w:lang w:val="sq-AL"/>
        </w:rPr>
      </w:pPr>
      <w:r w:rsidRPr="00A71F86">
        <w:rPr>
          <w:spacing w:val="-4"/>
          <w:lang w:val="sq-AL"/>
        </w:rPr>
        <w:t xml:space="preserve">c) </w:t>
      </w:r>
      <w:r w:rsidRPr="00A71F86">
        <w:rPr>
          <w:spacing w:val="-4"/>
          <w:lang w:val="sq-AL"/>
        </w:rPr>
        <w:tab/>
        <w:t xml:space="preserve">në sektorin 4B, për dy stacione, në </w:t>
      </w:r>
      <w:r w:rsidR="001F79F2" w:rsidRPr="00A71F86">
        <w:rPr>
          <w:spacing w:val="-4"/>
          <w:lang w:val="sq-AL"/>
        </w:rPr>
        <w:t>q</w:t>
      </w:r>
      <w:r w:rsidRPr="00A71F86">
        <w:rPr>
          <w:spacing w:val="-4"/>
          <w:lang w:val="sq-AL"/>
        </w:rPr>
        <w:t xml:space="preserve">arkun e Beratit dhe në </w:t>
      </w:r>
      <w:r w:rsidR="001F79F2" w:rsidRPr="00A71F86">
        <w:rPr>
          <w:spacing w:val="-4"/>
          <w:lang w:val="sq-AL"/>
        </w:rPr>
        <w:t>q</w:t>
      </w:r>
      <w:r w:rsidRPr="00A71F86">
        <w:rPr>
          <w:spacing w:val="-4"/>
          <w:lang w:val="sq-AL"/>
        </w:rPr>
        <w:t>arkun e Fierit:</w:t>
      </w:r>
    </w:p>
    <w:p w:rsidR="00DD29B2" w:rsidRPr="00A71F86" w:rsidRDefault="00DD29B2" w:rsidP="00B7388D">
      <w:pPr>
        <w:pStyle w:val="Paragrafi"/>
        <w:rPr>
          <w:spacing w:val="-4"/>
          <w:lang w:val="sq-AL"/>
        </w:rPr>
      </w:pPr>
      <w:r w:rsidRPr="00A71F86">
        <w:rPr>
          <w:spacing w:val="-4"/>
          <w:lang w:val="sq-AL"/>
        </w:rPr>
        <w:t>i</w:t>
      </w:r>
      <w:r w:rsidR="001F79F2" w:rsidRPr="00A71F86">
        <w:rPr>
          <w:spacing w:val="-4"/>
          <w:lang w:val="sq-AL"/>
        </w:rPr>
        <w:t>)</w:t>
      </w:r>
      <w:r w:rsidRPr="00A71F86">
        <w:rPr>
          <w:spacing w:val="-4"/>
          <w:lang w:val="sq-AL"/>
        </w:rPr>
        <w:t xml:space="preserve"> </w:t>
      </w:r>
      <w:r w:rsidRPr="00A71F86">
        <w:rPr>
          <w:spacing w:val="-4"/>
          <w:lang w:val="sq-AL"/>
        </w:rPr>
        <w:tab/>
        <w:t xml:space="preserve">Stacioni i valvulave të sigurisë/bllokimit ABV30, në Pashalli/Ura Vajgurore, </w:t>
      </w:r>
      <w:r w:rsidR="001F79F2" w:rsidRPr="00A71F86">
        <w:rPr>
          <w:spacing w:val="-4"/>
          <w:lang w:val="sq-AL"/>
        </w:rPr>
        <w:t>q</w:t>
      </w:r>
      <w:r w:rsidRPr="00A71F86">
        <w:rPr>
          <w:spacing w:val="-4"/>
          <w:lang w:val="sq-AL"/>
        </w:rPr>
        <w:t>arku Berat, me sipërfaqe të tokës bujqësore prej 1 058,65 (një mijë e pesëdhjetë e tetë presje gjashtëdhjetë e pesë) m</w:t>
      </w:r>
      <w:r w:rsidRPr="00A71F86">
        <w:rPr>
          <w:spacing w:val="-4"/>
          <w:vertAlign w:val="superscript"/>
          <w:lang w:val="sq-AL"/>
        </w:rPr>
        <w:t>2</w:t>
      </w:r>
      <w:r w:rsidRPr="00A71F86">
        <w:rPr>
          <w:spacing w:val="-4"/>
          <w:lang w:val="sq-AL"/>
        </w:rPr>
        <w:t>;</w:t>
      </w:r>
    </w:p>
    <w:p w:rsidR="00DD29B2" w:rsidRPr="00A71F86" w:rsidRDefault="00DD29B2" w:rsidP="00B7388D">
      <w:pPr>
        <w:pStyle w:val="Paragrafi"/>
        <w:rPr>
          <w:spacing w:val="-4"/>
          <w:lang w:val="sq-AL"/>
        </w:rPr>
      </w:pPr>
      <w:r w:rsidRPr="00A71F86">
        <w:rPr>
          <w:spacing w:val="-4"/>
          <w:lang w:val="sq-AL"/>
        </w:rPr>
        <w:t>ii</w:t>
      </w:r>
      <w:r w:rsidR="001F79F2" w:rsidRPr="00A71F86">
        <w:rPr>
          <w:spacing w:val="-4"/>
          <w:lang w:val="sq-AL"/>
        </w:rPr>
        <w:t>)</w:t>
      </w:r>
      <w:r w:rsidRPr="00A71F86">
        <w:rPr>
          <w:spacing w:val="-4"/>
          <w:lang w:val="sq-AL"/>
        </w:rPr>
        <w:t xml:space="preserve"> Stacioni i valvulave të sigurisë/bllokimit ABV31, në Roskovec, </w:t>
      </w:r>
      <w:r w:rsidR="001F79F2" w:rsidRPr="00A71F86">
        <w:rPr>
          <w:spacing w:val="-4"/>
          <w:lang w:val="sq-AL"/>
        </w:rPr>
        <w:t>q</w:t>
      </w:r>
      <w:r w:rsidRPr="00A71F86">
        <w:rPr>
          <w:spacing w:val="-4"/>
          <w:lang w:val="sq-AL"/>
        </w:rPr>
        <w:t>arku Fier, me sipërfaqe të tokës bujqësore prej 1 099,75 (një mijë e nëntëdhjetë e nëntë presje shtatëdhjetë e pesë) m</w:t>
      </w:r>
      <w:r w:rsidRPr="00A71F86">
        <w:rPr>
          <w:spacing w:val="-4"/>
          <w:vertAlign w:val="superscript"/>
          <w:lang w:val="sq-AL"/>
        </w:rPr>
        <w:t>2</w:t>
      </w:r>
      <w:r w:rsidRPr="00A71F86">
        <w:rPr>
          <w:spacing w:val="-4"/>
          <w:lang w:val="sq-AL"/>
        </w:rPr>
        <w:t>.</w:t>
      </w:r>
    </w:p>
    <w:p w:rsidR="00DD29B2" w:rsidRPr="00A71F86" w:rsidRDefault="008F72D8" w:rsidP="00B7388D">
      <w:pPr>
        <w:pStyle w:val="Paragrafi"/>
        <w:rPr>
          <w:spacing w:val="-4"/>
          <w:lang w:val="sq-AL"/>
        </w:rPr>
      </w:pPr>
      <w:r w:rsidRPr="00A71F86">
        <w:rPr>
          <w:spacing w:val="-4"/>
          <w:lang w:val="sq-AL"/>
        </w:rPr>
        <w:t xml:space="preserve">2. </w:t>
      </w:r>
      <w:r w:rsidR="00DD29B2" w:rsidRPr="00A71F86">
        <w:rPr>
          <w:spacing w:val="-4"/>
          <w:lang w:val="sq-AL"/>
        </w:rPr>
        <w:t xml:space="preserve">Sipërfaqet e tokës, që do të ndikohen nga ndërtimi i stacioneve të valvulave bllokuese të seksionit tokësor të Gazsjellësit Trans Adriatik (Projekti TAP), do të vihen në dispozicion të shoqërisë Trans Adriatik Pipeline AG (TAP AG) për përdorim të përhershëm. </w:t>
      </w:r>
    </w:p>
    <w:p w:rsidR="00DD29B2" w:rsidRPr="00A71F86" w:rsidRDefault="00DD29B2" w:rsidP="00B7388D">
      <w:pPr>
        <w:pStyle w:val="Paragrafi"/>
        <w:rPr>
          <w:spacing w:val="-4"/>
          <w:lang w:val="sq-AL"/>
        </w:rPr>
      </w:pPr>
      <w:r w:rsidRPr="00A71F86">
        <w:rPr>
          <w:spacing w:val="-4"/>
          <w:lang w:val="sq-AL"/>
        </w:rPr>
        <w:t xml:space="preserve">Parcelat që ndryshojnë statusin, nga tokë bujqësore në tokë truall, për pesë stacionet e valvulave të sigurisë/bllokimit të seksionit tokësor të Gazsjellësit Trans Adriatik (Projekti TAP), jepen në lidhjen l, bashkëlidhur dhe pjesë përbërëse e këtij vendimi. </w:t>
      </w:r>
    </w:p>
    <w:p w:rsidR="00DD29B2" w:rsidRPr="00A71F86" w:rsidRDefault="008F72D8" w:rsidP="00B7388D">
      <w:pPr>
        <w:pStyle w:val="Paragrafi"/>
        <w:rPr>
          <w:spacing w:val="-4"/>
          <w:lang w:val="sq-AL"/>
        </w:rPr>
      </w:pPr>
      <w:r w:rsidRPr="00A71F86">
        <w:rPr>
          <w:spacing w:val="-4"/>
          <w:lang w:val="sq-AL"/>
        </w:rPr>
        <w:t xml:space="preserve">3. </w:t>
      </w:r>
      <w:r w:rsidR="00DD29B2" w:rsidRPr="00A71F86">
        <w:rPr>
          <w:spacing w:val="-4"/>
          <w:lang w:val="sq-AL"/>
        </w:rPr>
        <w:t>Me hyrjen në fuqi të këtij vendimi, drejtoritë e administrimit dhe menaxhimit të tokës së qarqeve Fier, Berat dhe Korçë të pasqyrojnë në dokumentacionin kadastral përkatës ndryshimet e kategorisë së resurseve, nga tokë bujqësore në tokë urbane (truall), respektivisht për secilën parcelë, për pesë stacionet e valvulave të sigurisë/bllokimit të projektit TAP, sipas lidhjes 1, të këtij vendimi.</w:t>
      </w:r>
    </w:p>
    <w:p w:rsidR="00DD29B2" w:rsidRPr="00A71F86" w:rsidRDefault="008F72D8" w:rsidP="00B7388D">
      <w:pPr>
        <w:pStyle w:val="Paragrafi"/>
        <w:rPr>
          <w:spacing w:val="-4"/>
          <w:lang w:val="sq-AL"/>
        </w:rPr>
      </w:pPr>
      <w:r w:rsidRPr="00A71F86">
        <w:rPr>
          <w:spacing w:val="-4"/>
          <w:lang w:val="sq-AL"/>
        </w:rPr>
        <w:t xml:space="preserve">4. </w:t>
      </w:r>
      <w:r w:rsidR="00DD29B2" w:rsidRPr="00A71F86">
        <w:rPr>
          <w:spacing w:val="-4"/>
          <w:lang w:val="sq-AL"/>
        </w:rPr>
        <w:t xml:space="preserve">Procedurat për zgjidhjen e marrëdhënieve të pronësisë, ndërmjet kompanisë TAP AG dhe pronarëve aktualë të këtyre parcelave, me qëllim marrjen e lejeve të nevojshme për ndërtimin dhe operimin e rrjetit të rrugëve të kalimit (ndihmëse) për projektin TAP, sipas kërkesave të ligjit </w:t>
      </w:r>
      <w:r w:rsidR="0038409D" w:rsidRPr="00A71F86">
        <w:rPr>
          <w:spacing w:val="-4"/>
          <w:lang w:val="sq-AL"/>
        </w:rPr>
        <w:t xml:space="preserve">nr. </w:t>
      </w:r>
      <w:r w:rsidR="00DD29B2" w:rsidRPr="00A71F86">
        <w:rPr>
          <w:spacing w:val="-4"/>
          <w:lang w:val="sq-AL"/>
        </w:rPr>
        <w:t xml:space="preserve">107/2014, “Për planifikimin dhe zhvillimin e territorit”, të ndryshuar, do të bëhen në zbatim të dispozitave të ligjit </w:t>
      </w:r>
      <w:r w:rsidR="0038409D" w:rsidRPr="00A71F86">
        <w:rPr>
          <w:spacing w:val="-4"/>
          <w:lang w:val="sq-AL"/>
        </w:rPr>
        <w:t xml:space="preserve">nr. </w:t>
      </w:r>
      <w:r w:rsidR="00DD29B2" w:rsidRPr="00A71F86">
        <w:rPr>
          <w:spacing w:val="-4"/>
          <w:lang w:val="sq-AL"/>
        </w:rPr>
        <w:t xml:space="preserve">116/2013, “Për ratifikimin e </w:t>
      </w:r>
      <w:r w:rsidR="00DD29B2" w:rsidRPr="00A71F86">
        <w:rPr>
          <w:spacing w:val="-4"/>
          <w:lang w:val="sq-AL"/>
        </w:rPr>
        <w:lastRenderedPageBreak/>
        <w:t>marrëveshjes me qeverinë e vendit pritës, ndërmjet Republikës së Shqipërisë, duke vepruar në</w:t>
      </w:r>
      <w:r w:rsidR="00BF131D" w:rsidRPr="00A71F86">
        <w:rPr>
          <w:spacing w:val="-4"/>
          <w:lang w:val="sq-AL"/>
        </w:rPr>
        <w:t>përmjet Këshillit të Ministrave</w:t>
      </w:r>
      <w:r w:rsidR="00DD29B2" w:rsidRPr="00A71F86">
        <w:rPr>
          <w:spacing w:val="-4"/>
          <w:lang w:val="sq-AL"/>
        </w:rPr>
        <w:t xml:space="preserve"> dhe Trans Adriatik Pipeline AG, lidhur me projektin e Gazsjellësit</w:t>
      </w:r>
      <w:r w:rsidR="00BF131D" w:rsidRPr="00A71F86">
        <w:rPr>
          <w:spacing w:val="-4"/>
          <w:lang w:val="sq-AL"/>
        </w:rPr>
        <w:t xml:space="preserve"> Trans Adriatik (Projekti TAP) </w:t>
      </w:r>
      <w:r w:rsidR="00DD29B2" w:rsidRPr="00A71F86">
        <w:rPr>
          <w:spacing w:val="-4"/>
          <w:lang w:val="sq-AL"/>
        </w:rPr>
        <w:t>dhe të marrëveshjes ndërmjet Republikës së Shqipërisë, përfaq</w:t>
      </w:r>
      <w:r w:rsidR="00BF131D" w:rsidRPr="00A71F86">
        <w:rPr>
          <w:spacing w:val="-4"/>
          <w:lang w:val="sq-AL"/>
        </w:rPr>
        <w:t>ësuar nga Këshilli i Ministrave</w:t>
      </w:r>
      <w:r w:rsidR="00DD29B2" w:rsidRPr="00A71F86">
        <w:rPr>
          <w:spacing w:val="-4"/>
          <w:lang w:val="sq-AL"/>
        </w:rPr>
        <w:t xml:space="preserve"> dhe Trans Adriatik Pipeline AG, në lidhje me projektin e Gazsjellësit Trans Adriatik (Projekti TAP)”, si dhe gjithë legjislacionit tjetër në fuqi për marrëdhëniet e pronësisë mbi tokën.</w:t>
      </w:r>
    </w:p>
    <w:p w:rsidR="00DD29B2" w:rsidRPr="00A71F86" w:rsidRDefault="008F72D8" w:rsidP="00B7388D">
      <w:pPr>
        <w:pStyle w:val="Paragrafi"/>
        <w:rPr>
          <w:spacing w:val="-4"/>
          <w:lang w:val="sq-AL"/>
        </w:rPr>
      </w:pPr>
      <w:r w:rsidRPr="00A71F86">
        <w:rPr>
          <w:spacing w:val="-4"/>
          <w:lang w:val="sq-AL"/>
        </w:rPr>
        <w:t xml:space="preserve">5. </w:t>
      </w:r>
      <w:r w:rsidR="00DD29B2" w:rsidRPr="00A71F86">
        <w:rPr>
          <w:spacing w:val="-4"/>
          <w:lang w:val="sq-AL"/>
        </w:rPr>
        <w:t xml:space="preserve">Shoqëria TAP AG dhe Ministria e Energjisë dhe Industrisë, në bashkëpunim me Zyrën Qendrore të Regjistrimit të Pasurive të Paluajtshme, në zbatim të kërkesave të ligjit </w:t>
      </w:r>
      <w:r w:rsidR="0038409D" w:rsidRPr="00A71F86">
        <w:rPr>
          <w:spacing w:val="-4"/>
          <w:lang w:val="sq-AL"/>
        </w:rPr>
        <w:t xml:space="preserve">nr. </w:t>
      </w:r>
      <w:r w:rsidR="00DD29B2" w:rsidRPr="00A71F86">
        <w:rPr>
          <w:spacing w:val="-4"/>
          <w:lang w:val="sq-AL"/>
        </w:rPr>
        <w:t xml:space="preserve">33/2012, “Për regjistrimin e pasurive të paluajtshme”, si dhe të vendimit </w:t>
      </w:r>
      <w:r w:rsidR="0038409D" w:rsidRPr="00A71F86">
        <w:rPr>
          <w:spacing w:val="-4"/>
          <w:lang w:val="sq-AL"/>
        </w:rPr>
        <w:t xml:space="preserve">nr. </w:t>
      </w:r>
      <w:r w:rsidR="00DD29B2" w:rsidRPr="00A71F86">
        <w:rPr>
          <w:spacing w:val="-4"/>
          <w:lang w:val="sq-AL"/>
        </w:rPr>
        <w:t>245, datë 30.4.2014, të Këshillit të Ministrave, “Për përcaktimin e kushteve dhe të procedurave për përmirësimin e përditësimin e të dhënave të regjistrit të pasurive të paluajtshme”, të bëjnë ndryshimet në regjistrat dhe kartelat e pasurisë/ive përkatëse, për</w:t>
      </w:r>
      <w:r w:rsidR="001F79F2" w:rsidRPr="00A71F86">
        <w:rPr>
          <w:spacing w:val="-4"/>
          <w:lang w:val="sq-AL"/>
        </w:rPr>
        <w:t xml:space="preserve"> </w:t>
      </w:r>
      <w:r w:rsidR="00DD29B2" w:rsidRPr="00A71F86">
        <w:rPr>
          <w:spacing w:val="-4"/>
          <w:lang w:val="sq-AL"/>
        </w:rPr>
        <w:t xml:space="preserve">sa </w:t>
      </w:r>
      <w:r w:rsidR="001F79F2" w:rsidRPr="00A71F86">
        <w:rPr>
          <w:spacing w:val="-4"/>
          <w:lang w:val="sq-AL"/>
        </w:rPr>
        <w:t>u</w:t>
      </w:r>
      <w:r w:rsidR="00DD29B2" w:rsidRPr="00A71F86">
        <w:rPr>
          <w:spacing w:val="-4"/>
          <w:lang w:val="sq-AL"/>
        </w:rPr>
        <w:t xml:space="preserve"> përket marrëdhënieve të pronësisë, për parcelat që do të ndikohen nga ndërtimi i seksionit tokësor të Gazsjellësit Trans </w:t>
      </w:r>
      <w:r w:rsidR="00DD29B2" w:rsidRPr="00A71F86">
        <w:rPr>
          <w:spacing w:val="-4"/>
          <w:lang w:val="sq-AL"/>
        </w:rPr>
        <w:lastRenderedPageBreak/>
        <w:t>Adriatik (Projekti TAP), përkatësisht sektorët 4A, 4B dhe 5A, për pesë stacionet e valvulave të sigurisë/bllokimit, të cilave do t</w:t>
      </w:r>
      <w:r w:rsidR="009543E9" w:rsidRPr="00A71F86">
        <w:rPr>
          <w:spacing w:val="-4"/>
          <w:lang w:val="sq-AL"/>
        </w:rPr>
        <w:t>’</w:t>
      </w:r>
      <w:r w:rsidR="00DD29B2" w:rsidRPr="00A71F86">
        <w:rPr>
          <w:spacing w:val="-4"/>
          <w:lang w:val="sq-AL"/>
        </w:rPr>
        <w:t xml:space="preserve">u ndryshohet statusi nga tokë bujqësore në tokë truall. </w:t>
      </w:r>
    </w:p>
    <w:p w:rsidR="00DD29B2" w:rsidRPr="00A71F86" w:rsidRDefault="008F72D8" w:rsidP="00B7388D">
      <w:pPr>
        <w:pStyle w:val="Paragrafi"/>
        <w:rPr>
          <w:spacing w:val="-4"/>
          <w:lang w:val="sq-AL"/>
        </w:rPr>
      </w:pPr>
      <w:r w:rsidRPr="00A71F86">
        <w:rPr>
          <w:spacing w:val="-4"/>
          <w:lang w:val="sq-AL"/>
        </w:rPr>
        <w:t xml:space="preserve">6. </w:t>
      </w:r>
      <w:r w:rsidR="00DD29B2" w:rsidRPr="00A71F86">
        <w:rPr>
          <w:spacing w:val="-4"/>
          <w:lang w:val="sq-AL"/>
        </w:rPr>
        <w:t>Shoqëria TAP AG, pas përfundimit të punimeve për ndërtimin e seksionit tokësor të Gazsjellësit Trans Adriatik (Projekti TAP), përkatësisht sektorët 4A, 4B dhe 5A, për pesë stacionet e valvulave të sigurisë/bllokimit, është e detyruar të realizojë rehabilitimin mjedisor të territorit në ato pjesë të parcelave që janë ndikuar nga ndërtimi i këtyre stacioneve, por që nuk do të përfshihen si pjesë e stacioneve.</w:t>
      </w:r>
    </w:p>
    <w:p w:rsidR="00DD29B2" w:rsidRPr="00A71F86" w:rsidRDefault="008F72D8" w:rsidP="00B7388D">
      <w:pPr>
        <w:pStyle w:val="Paragrafi"/>
        <w:rPr>
          <w:spacing w:val="-4"/>
          <w:lang w:val="sq-AL"/>
        </w:rPr>
      </w:pPr>
      <w:r w:rsidRPr="00A71F86">
        <w:rPr>
          <w:spacing w:val="-4"/>
          <w:lang w:val="sq-AL"/>
        </w:rPr>
        <w:t xml:space="preserve">7. </w:t>
      </w:r>
      <w:r w:rsidR="00DD29B2" w:rsidRPr="00A71F86">
        <w:rPr>
          <w:spacing w:val="-4"/>
          <w:lang w:val="sq-AL"/>
        </w:rPr>
        <w:t xml:space="preserve">Ngarkohen Ministria e Energjisë dhe Industrisë, Ministria e Bujqësisë, Zhvillimit Rural dhe Administrimit të Ujërave, Zyra Qendrore e Regjistrimit të Pasurive të Paluajtshme dhe drejtoritë e administrimit dhe mbrojtjes së tokës në qarqet Korçë, Berat dhe Fier për zbatimin e këtij vendimi. </w:t>
      </w:r>
    </w:p>
    <w:p w:rsidR="00DD29B2" w:rsidRPr="00A71F86" w:rsidRDefault="00DD29B2" w:rsidP="00B7388D">
      <w:pPr>
        <w:pStyle w:val="Paragrafi"/>
        <w:rPr>
          <w:spacing w:val="-4"/>
          <w:lang w:val="sq-AL"/>
        </w:rPr>
      </w:pPr>
      <w:r w:rsidRPr="00A71F86">
        <w:rPr>
          <w:spacing w:val="-4"/>
          <w:lang w:val="sq-AL"/>
        </w:rPr>
        <w:t>Ky ven</w:t>
      </w:r>
      <w:r w:rsidR="00B97C1A" w:rsidRPr="00A71F86">
        <w:rPr>
          <w:spacing w:val="-4"/>
          <w:lang w:val="sq-AL"/>
        </w:rPr>
        <w:t>dim hyn në fuqi pas botimit në Fletoren Zyrtare</w:t>
      </w:r>
      <w:r w:rsidRPr="00A71F86">
        <w:rPr>
          <w:spacing w:val="-4"/>
          <w:lang w:val="sq-AL"/>
        </w:rPr>
        <w:t>.</w:t>
      </w:r>
    </w:p>
    <w:p w:rsidR="000E3FB3" w:rsidRPr="00A71F86" w:rsidRDefault="000E3FB3" w:rsidP="00B7388D">
      <w:pPr>
        <w:pStyle w:val="Paragrafi"/>
        <w:jc w:val="right"/>
        <w:rPr>
          <w:spacing w:val="-4"/>
          <w:lang w:val="sq-AL"/>
        </w:rPr>
      </w:pPr>
      <w:r w:rsidRPr="00A71F86">
        <w:rPr>
          <w:spacing w:val="-4"/>
          <w:lang w:val="sq-AL"/>
        </w:rPr>
        <w:t>ZËVENDËSKRYEMINISTRI</w:t>
      </w:r>
    </w:p>
    <w:p w:rsidR="000E3FB3" w:rsidRPr="00A71F86" w:rsidRDefault="000E3FB3" w:rsidP="00B7388D">
      <w:pPr>
        <w:pStyle w:val="Paragrafi"/>
        <w:jc w:val="right"/>
        <w:rPr>
          <w:b/>
          <w:spacing w:val="-4"/>
          <w:lang w:val="sq-AL"/>
        </w:rPr>
      </w:pPr>
      <w:r w:rsidRPr="00A71F86">
        <w:rPr>
          <w:b/>
          <w:spacing w:val="-4"/>
          <w:lang w:val="sq-AL"/>
        </w:rPr>
        <w:t>Niko Peleshi</w:t>
      </w:r>
    </w:p>
    <w:p w:rsidR="00A71F86" w:rsidRDefault="00A71F86" w:rsidP="00B7388D">
      <w:pPr>
        <w:pStyle w:val="Paragrafi"/>
        <w:rPr>
          <w:rFonts w:eastAsia="Times New Roman"/>
          <w:spacing w:val="-4"/>
          <w:szCs w:val="24"/>
          <w:lang w:val="sq-AL" w:eastAsia="en-GB"/>
        </w:rPr>
        <w:sectPr w:rsidR="00A71F86" w:rsidSect="00A71F86">
          <w:type w:val="continuous"/>
          <w:pgSz w:w="11907" w:h="16840" w:code="9"/>
          <w:pgMar w:top="720" w:right="1134" w:bottom="720" w:left="1134" w:header="851" w:footer="851" w:gutter="0"/>
          <w:cols w:num="2" w:space="454"/>
          <w:docGrid w:linePitch="360"/>
        </w:sectPr>
      </w:pPr>
    </w:p>
    <w:p w:rsidR="007350ED" w:rsidRPr="004225F8" w:rsidRDefault="007350ED" w:rsidP="00B7388D">
      <w:pPr>
        <w:pStyle w:val="Paragrafi"/>
        <w:rPr>
          <w:rFonts w:eastAsia="Times New Roman"/>
          <w:spacing w:val="-4"/>
          <w:szCs w:val="24"/>
          <w:lang w:val="sq-AL" w:eastAsia="en-GB"/>
        </w:rPr>
      </w:pPr>
    </w:p>
    <w:p w:rsidR="00B97C1A" w:rsidRPr="001F79F2" w:rsidRDefault="00B97C1A" w:rsidP="00B7388D">
      <w:pPr>
        <w:widowControl w:val="0"/>
        <w:spacing w:after="0" w:line="240" w:lineRule="auto"/>
        <w:jc w:val="right"/>
        <w:rPr>
          <w:rFonts w:ascii="Garamond" w:eastAsia="Times New Roman" w:hAnsi="Garamond"/>
          <w:b/>
          <w:bCs/>
          <w:color w:val="000000"/>
          <w:sz w:val="24"/>
          <w:szCs w:val="20"/>
          <w:lang w:val="sq-AL"/>
        </w:rPr>
      </w:pPr>
      <w:r w:rsidRPr="001F79F2">
        <w:rPr>
          <w:rFonts w:ascii="Garamond" w:eastAsia="Times New Roman" w:hAnsi="Garamond"/>
          <w:b/>
          <w:bCs/>
          <w:color w:val="000000"/>
          <w:sz w:val="24"/>
          <w:szCs w:val="20"/>
          <w:lang w:val="sq-AL"/>
        </w:rPr>
        <w:t xml:space="preserve">Lidhja 1 </w:t>
      </w:r>
    </w:p>
    <w:p w:rsidR="001F79F2" w:rsidRPr="001F79F2" w:rsidRDefault="001F79F2" w:rsidP="00B7388D">
      <w:pPr>
        <w:widowControl w:val="0"/>
        <w:spacing w:after="0" w:line="240" w:lineRule="auto"/>
        <w:rPr>
          <w:rFonts w:ascii="Garamond" w:eastAsia="Times New Roman" w:hAnsi="Garamond"/>
          <w:bCs/>
          <w:color w:val="000000"/>
          <w:sz w:val="14"/>
          <w:szCs w:val="20"/>
          <w:lang w:val="sq-AL"/>
        </w:rPr>
      </w:pPr>
    </w:p>
    <w:p w:rsidR="00B97C1A" w:rsidRPr="004225F8" w:rsidRDefault="00BF131D" w:rsidP="00B7388D">
      <w:pPr>
        <w:widowControl w:val="0"/>
        <w:spacing w:after="0" w:line="240" w:lineRule="auto"/>
        <w:jc w:val="center"/>
        <w:rPr>
          <w:rFonts w:ascii="Garamond" w:eastAsia="Times New Roman" w:hAnsi="Garamond"/>
          <w:bCs/>
          <w:color w:val="000000"/>
          <w:sz w:val="24"/>
          <w:szCs w:val="20"/>
          <w:lang w:val="sq-AL"/>
        </w:rPr>
      </w:pPr>
      <w:r w:rsidRPr="004225F8">
        <w:rPr>
          <w:rFonts w:ascii="Garamond" w:eastAsia="Times New Roman" w:hAnsi="Garamond"/>
          <w:bCs/>
          <w:color w:val="000000"/>
          <w:sz w:val="24"/>
          <w:szCs w:val="20"/>
          <w:lang w:val="sq-AL"/>
        </w:rPr>
        <w:t>SIPËRFAQET TOKË BUJQËSORE TË IMPAKTUARA NGA SEKSIONI TOKËSOR I PROJEKTIT TAP - SEKTORI 4A, SEKTORI 5A DHE SEKTORI 4B</w:t>
      </w:r>
    </w:p>
    <w:p w:rsidR="00B97C1A" w:rsidRPr="004225F8" w:rsidRDefault="00B97C1A" w:rsidP="00B7388D">
      <w:pPr>
        <w:widowControl w:val="0"/>
        <w:spacing w:after="0" w:line="240" w:lineRule="auto"/>
        <w:jc w:val="center"/>
        <w:rPr>
          <w:rFonts w:ascii="Garamond" w:eastAsia="Times New Roman" w:hAnsi="Garamond"/>
          <w:bCs/>
          <w:color w:val="000000"/>
          <w:sz w:val="24"/>
          <w:szCs w:val="24"/>
          <w:lang w:val="sq-AL"/>
        </w:rPr>
      </w:pPr>
      <w:r w:rsidRPr="004225F8">
        <w:rPr>
          <w:rFonts w:ascii="Garamond" w:eastAsia="Times New Roman" w:hAnsi="Garamond"/>
          <w:bCs/>
          <w:color w:val="000000"/>
          <w:sz w:val="24"/>
          <w:szCs w:val="24"/>
          <w:lang w:val="sq-AL"/>
        </w:rPr>
        <w:t xml:space="preserve">(Stacionet e Valvulave të Bllokimit - </w:t>
      </w:r>
      <w:r w:rsidRPr="004225F8">
        <w:rPr>
          <w:rFonts w:ascii="Garamond" w:eastAsia="Times New Roman" w:hAnsi="Garamond"/>
          <w:color w:val="000000"/>
          <w:sz w:val="24"/>
          <w:szCs w:val="24"/>
          <w:lang w:val="sq-AL"/>
        </w:rPr>
        <w:t>ABV24, ABV25, ABV26, ABV30, ABV31</w:t>
      </w:r>
      <w:r w:rsidR="00BF131D">
        <w:rPr>
          <w:rFonts w:ascii="Garamond" w:eastAsia="Times New Roman" w:hAnsi="Garamond"/>
          <w:bCs/>
          <w:color w:val="000000"/>
          <w:sz w:val="24"/>
          <w:szCs w:val="24"/>
          <w:lang w:val="sq-AL"/>
        </w:rPr>
        <w:t>)</w:t>
      </w:r>
    </w:p>
    <w:p w:rsidR="007350ED" w:rsidRPr="001F79F2" w:rsidRDefault="007350ED" w:rsidP="00B7388D">
      <w:pPr>
        <w:pStyle w:val="Paragrafi"/>
        <w:rPr>
          <w:rFonts w:eastAsia="Times New Roman"/>
          <w:spacing w:val="-4"/>
          <w:sz w:val="14"/>
          <w:szCs w:val="24"/>
          <w:lang w:val="sq-AL" w:eastAsia="en-GB"/>
        </w:rPr>
      </w:pPr>
    </w:p>
    <w:tbl>
      <w:tblPr>
        <w:tblW w:w="5068" w:type="pct"/>
        <w:tblLook w:val="04A0" w:firstRow="1" w:lastRow="0" w:firstColumn="1" w:lastColumn="0" w:noHBand="0" w:noVBand="1"/>
      </w:tblPr>
      <w:tblGrid>
        <w:gridCol w:w="1351"/>
        <w:gridCol w:w="942"/>
        <w:gridCol w:w="995"/>
        <w:gridCol w:w="897"/>
        <w:gridCol w:w="777"/>
        <w:gridCol w:w="849"/>
        <w:gridCol w:w="1777"/>
        <w:gridCol w:w="979"/>
        <w:gridCol w:w="1422"/>
      </w:tblGrid>
      <w:tr w:rsidR="0059754A" w:rsidRPr="004225F8" w:rsidTr="001F79F2">
        <w:trPr>
          <w:trHeight w:val="64"/>
        </w:trPr>
        <w:tc>
          <w:tcPr>
            <w:tcW w:w="6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7C1A" w:rsidRPr="004225F8" w:rsidRDefault="00B97C1A" w:rsidP="00B7388D">
            <w:pPr>
              <w:widowControl w:val="0"/>
              <w:spacing w:after="0" w:line="240" w:lineRule="auto"/>
              <w:ind w:firstLine="0"/>
              <w:jc w:val="center"/>
              <w:rPr>
                <w:rFonts w:ascii="Garamond" w:eastAsia="Times New Roman" w:hAnsi="Garamond"/>
                <w:b/>
                <w:bCs/>
                <w:color w:val="000000"/>
                <w:sz w:val="18"/>
                <w:szCs w:val="18"/>
                <w:lang w:val="sq-AL"/>
              </w:rPr>
            </w:pPr>
            <w:r w:rsidRPr="004225F8">
              <w:rPr>
                <w:rFonts w:ascii="Garamond" w:eastAsia="Times New Roman" w:hAnsi="Garamond"/>
                <w:b/>
                <w:bCs/>
                <w:color w:val="000000"/>
                <w:sz w:val="18"/>
                <w:szCs w:val="18"/>
                <w:lang w:val="sq-AL"/>
              </w:rPr>
              <w:t>Emri i SVS/B</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B97C1A" w:rsidRPr="004225F8" w:rsidRDefault="00B97C1A" w:rsidP="00B7388D">
            <w:pPr>
              <w:widowControl w:val="0"/>
              <w:spacing w:after="0" w:line="240" w:lineRule="auto"/>
              <w:ind w:firstLine="0"/>
              <w:jc w:val="center"/>
              <w:rPr>
                <w:rFonts w:ascii="Garamond" w:eastAsia="Times New Roman" w:hAnsi="Garamond"/>
                <w:b/>
                <w:bCs/>
                <w:color w:val="000000"/>
                <w:sz w:val="18"/>
                <w:szCs w:val="18"/>
                <w:lang w:val="sq-AL"/>
              </w:rPr>
            </w:pPr>
            <w:r w:rsidRPr="004225F8">
              <w:rPr>
                <w:rFonts w:ascii="Garamond" w:eastAsia="Times New Roman" w:hAnsi="Garamond"/>
                <w:b/>
                <w:bCs/>
                <w:color w:val="000000"/>
                <w:sz w:val="18"/>
                <w:szCs w:val="18"/>
                <w:lang w:val="sq-AL"/>
              </w:rPr>
              <w:t>Qarku</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B97C1A" w:rsidRPr="004225F8" w:rsidRDefault="00B97C1A" w:rsidP="00B7388D">
            <w:pPr>
              <w:widowControl w:val="0"/>
              <w:spacing w:after="0" w:line="240" w:lineRule="auto"/>
              <w:ind w:firstLine="0"/>
              <w:jc w:val="center"/>
              <w:rPr>
                <w:rFonts w:ascii="Garamond" w:eastAsia="Times New Roman" w:hAnsi="Garamond"/>
                <w:b/>
                <w:bCs/>
                <w:color w:val="000000"/>
                <w:sz w:val="18"/>
                <w:szCs w:val="18"/>
                <w:lang w:val="sq-AL"/>
              </w:rPr>
            </w:pPr>
            <w:r w:rsidRPr="004225F8">
              <w:rPr>
                <w:rFonts w:ascii="Garamond" w:eastAsia="Times New Roman" w:hAnsi="Garamond"/>
                <w:b/>
                <w:bCs/>
                <w:color w:val="000000"/>
                <w:sz w:val="18"/>
                <w:szCs w:val="18"/>
                <w:lang w:val="sq-AL"/>
              </w:rPr>
              <w:t>Zona kadastrale</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B97C1A" w:rsidRPr="004225F8" w:rsidRDefault="00B97C1A" w:rsidP="00B7388D">
            <w:pPr>
              <w:widowControl w:val="0"/>
              <w:spacing w:after="0" w:line="240" w:lineRule="auto"/>
              <w:ind w:firstLine="0"/>
              <w:jc w:val="center"/>
              <w:rPr>
                <w:rFonts w:ascii="Garamond" w:eastAsia="Times New Roman" w:hAnsi="Garamond"/>
                <w:b/>
                <w:bCs/>
                <w:color w:val="000000"/>
                <w:sz w:val="18"/>
                <w:szCs w:val="18"/>
                <w:lang w:val="sq-AL"/>
              </w:rPr>
            </w:pPr>
            <w:r w:rsidRPr="004225F8">
              <w:rPr>
                <w:rFonts w:ascii="Garamond" w:eastAsia="Times New Roman" w:hAnsi="Garamond"/>
                <w:b/>
                <w:bCs/>
                <w:color w:val="000000"/>
                <w:sz w:val="18"/>
                <w:szCs w:val="18"/>
                <w:lang w:val="sq-AL"/>
              </w:rPr>
              <w:t>Emri</w:t>
            </w:r>
          </w:p>
        </w:tc>
        <w:tc>
          <w:tcPr>
            <w:tcW w:w="389" w:type="pct"/>
            <w:tcBorders>
              <w:top w:val="single" w:sz="4" w:space="0" w:color="auto"/>
              <w:left w:val="nil"/>
              <w:bottom w:val="single" w:sz="4" w:space="0" w:color="auto"/>
              <w:right w:val="single" w:sz="4" w:space="0" w:color="auto"/>
            </w:tcBorders>
            <w:shd w:val="clear" w:color="auto" w:fill="auto"/>
            <w:vAlign w:val="center"/>
            <w:hideMark/>
          </w:tcPr>
          <w:p w:rsidR="00B97C1A" w:rsidRPr="004225F8" w:rsidRDefault="00B97C1A" w:rsidP="00B7388D">
            <w:pPr>
              <w:widowControl w:val="0"/>
              <w:spacing w:after="0" w:line="240" w:lineRule="auto"/>
              <w:ind w:firstLine="0"/>
              <w:jc w:val="center"/>
              <w:rPr>
                <w:rFonts w:ascii="Garamond" w:eastAsia="Times New Roman" w:hAnsi="Garamond"/>
                <w:b/>
                <w:bCs/>
                <w:color w:val="000000"/>
                <w:sz w:val="18"/>
                <w:szCs w:val="18"/>
                <w:lang w:val="sq-AL"/>
              </w:rPr>
            </w:pPr>
            <w:r w:rsidRPr="004225F8">
              <w:rPr>
                <w:rFonts w:ascii="Garamond" w:eastAsia="Times New Roman" w:hAnsi="Garamond"/>
                <w:b/>
                <w:bCs/>
                <w:color w:val="000000"/>
                <w:sz w:val="18"/>
                <w:szCs w:val="18"/>
                <w:lang w:val="sq-AL"/>
              </w:rPr>
              <w:t>Parcela</w:t>
            </w:r>
          </w:p>
        </w:tc>
        <w:tc>
          <w:tcPr>
            <w:tcW w:w="425" w:type="pct"/>
            <w:tcBorders>
              <w:top w:val="single" w:sz="4" w:space="0" w:color="auto"/>
              <w:left w:val="nil"/>
              <w:bottom w:val="single" w:sz="4" w:space="0" w:color="auto"/>
              <w:right w:val="single" w:sz="4" w:space="0" w:color="auto"/>
            </w:tcBorders>
            <w:shd w:val="clear" w:color="auto" w:fill="auto"/>
            <w:vAlign w:val="center"/>
            <w:hideMark/>
          </w:tcPr>
          <w:p w:rsidR="00B97C1A" w:rsidRPr="004225F8" w:rsidRDefault="00B97C1A" w:rsidP="00B7388D">
            <w:pPr>
              <w:widowControl w:val="0"/>
              <w:spacing w:after="0" w:line="240" w:lineRule="auto"/>
              <w:ind w:firstLine="0"/>
              <w:jc w:val="center"/>
              <w:rPr>
                <w:rFonts w:ascii="Garamond" w:eastAsia="Times New Roman" w:hAnsi="Garamond"/>
                <w:b/>
                <w:bCs/>
                <w:color w:val="000000"/>
                <w:sz w:val="18"/>
                <w:szCs w:val="18"/>
                <w:lang w:val="sq-AL"/>
              </w:rPr>
            </w:pPr>
            <w:r w:rsidRPr="004225F8">
              <w:rPr>
                <w:rFonts w:ascii="Garamond" w:eastAsia="Times New Roman" w:hAnsi="Garamond"/>
                <w:b/>
                <w:bCs/>
                <w:color w:val="000000"/>
                <w:sz w:val="18"/>
                <w:szCs w:val="18"/>
                <w:lang w:val="sq-AL"/>
              </w:rPr>
              <w:t xml:space="preserve">Statusi i </w:t>
            </w:r>
            <w:r w:rsidR="005217D8" w:rsidRPr="004225F8">
              <w:rPr>
                <w:rFonts w:ascii="Garamond" w:eastAsia="Times New Roman" w:hAnsi="Garamond"/>
                <w:b/>
                <w:bCs/>
                <w:color w:val="000000"/>
                <w:sz w:val="18"/>
                <w:szCs w:val="18"/>
                <w:lang w:val="sq-AL"/>
              </w:rPr>
              <w:t>parcelës</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B97C1A" w:rsidRPr="004225F8" w:rsidRDefault="00B97C1A" w:rsidP="00B7388D">
            <w:pPr>
              <w:widowControl w:val="0"/>
              <w:spacing w:after="0" w:line="240" w:lineRule="auto"/>
              <w:ind w:firstLine="0"/>
              <w:jc w:val="center"/>
              <w:rPr>
                <w:rFonts w:ascii="Garamond" w:eastAsia="Times New Roman" w:hAnsi="Garamond"/>
                <w:b/>
                <w:bCs/>
                <w:color w:val="000000"/>
                <w:sz w:val="18"/>
                <w:szCs w:val="18"/>
                <w:lang w:val="sq-AL"/>
              </w:rPr>
            </w:pPr>
            <w:r w:rsidRPr="004225F8">
              <w:rPr>
                <w:rFonts w:ascii="Garamond" w:eastAsia="Times New Roman" w:hAnsi="Garamond"/>
                <w:b/>
                <w:bCs/>
                <w:color w:val="000000"/>
                <w:sz w:val="18"/>
                <w:szCs w:val="18"/>
                <w:lang w:val="sq-AL"/>
              </w:rPr>
              <w:t>Përdorimi</w:t>
            </w:r>
          </w:p>
        </w:tc>
        <w:tc>
          <w:tcPr>
            <w:tcW w:w="490" w:type="pct"/>
            <w:tcBorders>
              <w:top w:val="single" w:sz="4" w:space="0" w:color="auto"/>
              <w:left w:val="nil"/>
              <w:bottom w:val="single" w:sz="4" w:space="0" w:color="auto"/>
              <w:right w:val="single" w:sz="4" w:space="0" w:color="auto"/>
            </w:tcBorders>
            <w:shd w:val="clear" w:color="auto" w:fill="auto"/>
            <w:vAlign w:val="center"/>
            <w:hideMark/>
          </w:tcPr>
          <w:p w:rsidR="00B97C1A" w:rsidRPr="004225F8" w:rsidRDefault="00B97C1A" w:rsidP="00B7388D">
            <w:pPr>
              <w:widowControl w:val="0"/>
              <w:spacing w:after="0" w:line="240" w:lineRule="auto"/>
              <w:ind w:firstLine="0"/>
              <w:jc w:val="center"/>
              <w:rPr>
                <w:rFonts w:ascii="Garamond" w:eastAsia="Times New Roman" w:hAnsi="Garamond"/>
                <w:b/>
                <w:bCs/>
                <w:color w:val="000000"/>
                <w:sz w:val="18"/>
                <w:szCs w:val="18"/>
                <w:lang w:val="sq-AL"/>
              </w:rPr>
            </w:pPr>
            <w:r w:rsidRPr="004225F8">
              <w:rPr>
                <w:rFonts w:ascii="Garamond" w:eastAsia="Times New Roman" w:hAnsi="Garamond"/>
                <w:b/>
                <w:bCs/>
                <w:color w:val="000000"/>
                <w:sz w:val="18"/>
                <w:szCs w:val="18"/>
                <w:lang w:val="sq-AL"/>
              </w:rPr>
              <w:t>Sipërfaqja</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B97C1A" w:rsidRPr="004225F8" w:rsidRDefault="00B97C1A" w:rsidP="00B7388D">
            <w:pPr>
              <w:widowControl w:val="0"/>
              <w:spacing w:after="0" w:line="240" w:lineRule="auto"/>
              <w:ind w:firstLine="0"/>
              <w:jc w:val="center"/>
              <w:rPr>
                <w:rFonts w:ascii="Garamond" w:eastAsia="Times New Roman" w:hAnsi="Garamond"/>
                <w:b/>
                <w:bCs/>
                <w:color w:val="000000"/>
                <w:sz w:val="18"/>
                <w:szCs w:val="18"/>
                <w:lang w:val="sq-AL"/>
              </w:rPr>
            </w:pPr>
            <w:r w:rsidRPr="004225F8">
              <w:rPr>
                <w:rFonts w:ascii="Garamond" w:eastAsia="Times New Roman" w:hAnsi="Garamond"/>
                <w:b/>
                <w:bCs/>
                <w:color w:val="000000"/>
                <w:sz w:val="18"/>
                <w:szCs w:val="18"/>
                <w:lang w:val="sq-AL"/>
              </w:rPr>
              <w:t xml:space="preserve">Sipërfaqja e </w:t>
            </w:r>
            <w:r w:rsidR="005217D8" w:rsidRPr="004225F8">
              <w:rPr>
                <w:rFonts w:ascii="Garamond" w:eastAsia="Times New Roman" w:hAnsi="Garamond"/>
                <w:b/>
                <w:bCs/>
                <w:color w:val="000000"/>
                <w:sz w:val="18"/>
                <w:szCs w:val="18"/>
                <w:lang w:val="sq-AL"/>
              </w:rPr>
              <w:t>prekur</w:t>
            </w:r>
            <w:r w:rsidRPr="004225F8">
              <w:rPr>
                <w:rFonts w:ascii="Garamond" w:eastAsia="Times New Roman" w:hAnsi="Garamond"/>
                <w:b/>
                <w:bCs/>
                <w:color w:val="000000"/>
                <w:sz w:val="18"/>
                <w:szCs w:val="18"/>
                <w:lang w:val="sq-AL"/>
              </w:rPr>
              <w:t>/ndikuar (m</w:t>
            </w:r>
            <w:r w:rsidRPr="004225F8">
              <w:rPr>
                <w:rFonts w:ascii="Garamond" w:eastAsia="Times New Roman" w:hAnsi="Garamond"/>
                <w:b/>
                <w:bCs/>
                <w:color w:val="000000"/>
                <w:sz w:val="18"/>
                <w:szCs w:val="18"/>
                <w:vertAlign w:val="superscript"/>
                <w:lang w:val="sq-AL"/>
              </w:rPr>
              <w:t>2</w:t>
            </w:r>
            <w:r w:rsidRPr="004225F8">
              <w:rPr>
                <w:rFonts w:ascii="Garamond" w:eastAsia="Times New Roman" w:hAnsi="Garamond"/>
                <w:b/>
                <w:bCs/>
                <w:color w:val="000000"/>
                <w:sz w:val="18"/>
                <w:szCs w:val="18"/>
                <w:lang w:val="sq-AL"/>
              </w:rPr>
              <w:t>)</w:t>
            </w:r>
          </w:p>
        </w:tc>
      </w:tr>
      <w:tr w:rsidR="0059754A" w:rsidRPr="004225F8" w:rsidTr="001F79F2">
        <w:trPr>
          <w:trHeight w:val="64"/>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ABV24</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DEVOLL</w:t>
            </w:r>
          </w:p>
        </w:tc>
        <w:tc>
          <w:tcPr>
            <w:tcW w:w="498"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1355</w:t>
            </w:r>
          </w:p>
        </w:tc>
        <w:tc>
          <w:tcPr>
            <w:tcW w:w="44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Cangonj</w:t>
            </w:r>
          </w:p>
        </w:tc>
        <w:tc>
          <w:tcPr>
            <w:tcW w:w="3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40/22</w:t>
            </w:r>
          </w:p>
        </w:tc>
        <w:tc>
          <w:tcPr>
            <w:tcW w:w="425"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private</w:t>
            </w:r>
          </w:p>
        </w:tc>
        <w:tc>
          <w:tcPr>
            <w:tcW w:w="8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TOKË BUJQËSORE</w:t>
            </w:r>
          </w:p>
        </w:tc>
        <w:tc>
          <w:tcPr>
            <w:tcW w:w="490"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4,828.79</w:t>
            </w:r>
          </w:p>
        </w:tc>
        <w:tc>
          <w:tcPr>
            <w:tcW w:w="71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63.26</w:t>
            </w:r>
          </w:p>
        </w:tc>
      </w:tr>
      <w:tr w:rsidR="0059754A" w:rsidRPr="004225F8" w:rsidTr="001F79F2">
        <w:trPr>
          <w:trHeight w:val="64"/>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ABV24</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DEVOLL</w:t>
            </w:r>
          </w:p>
        </w:tc>
        <w:tc>
          <w:tcPr>
            <w:tcW w:w="498"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1355</w:t>
            </w:r>
          </w:p>
        </w:tc>
        <w:tc>
          <w:tcPr>
            <w:tcW w:w="44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Cangonj</w:t>
            </w:r>
          </w:p>
        </w:tc>
        <w:tc>
          <w:tcPr>
            <w:tcW w:w="3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40/23</w:t>
            </w:r>
          </w:p>
        </w:tc>
        <w:tc>
          <w:tcPr>
            <w:tcW w:w="425"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private</w:t>
            </w:r>
          </w:p>
        </w:tc>
        <w:tc>
          <w:tcPr>
            <w:tcW w:w="8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TOKË BUJQËSORE</w:t>
            </w:r>
          </w:p>
        </w:tc>
        <w:tc>
          <w:tcPr>
            <w:tcW w:w="490"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3,594.44</w:t>
            </w:r>
          </w:p>
        </w:tc>
        <w:tc>
          <w:tcPr>
            <w:tcW w:w="71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782.64</w:t>
            </w:r>
          </w:p>
        </w:tc>
      </w:tr>
      <w:tr w:rsidR="0059754A" w:rsidRPr="004225F8" w:rsidTr="001F79F2">
        <w:trPr>
          <w:trHeight w:val="64"/>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ABV24</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DEVOLL</w:t>
            </w:r>
          </w:p>
        </w:tc>
        <w:tc>
          <w:tcPr>
            <w:tcW w:w="498"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1355</w:t>
            </w:r>
          </w:p>
        </w:tc>
        <w:tc>
          <w:tcPr>
            <w:tcW w:w="44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Cangonj</w:t>
            </w:r>
          </w:p>
        </w:tc>
        <w:tc>
          <w:tcPr>
            <w:tcW w:w="3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40/37</w:t>
            </w:r>
          </w:p>
        </w:tc>
        <w:tc>
          <w:tcPr>
            <w:tcW w:w="425"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private</w:t>
            </w:r>
          </w:p>
        </w:tc>
        <w:tc>
          <w:tcPr>
            <w:tcW w:w="8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TOKË BUJQËSORE</w:t>
            </w:r>
          </w:p>
        </w:tc>
        <w:tc>
          <w:tcPr>
            <w:tcW w:w="490"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8,126.03</w:t>
            </w:r>
          </w:p>
        </w:tc>
        <w:tc>
          <w:tcPr>
            <w:tcW w:w="71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253.86</w:t>
            </w:r>
          </w:p>
        </w:tc>
      </w:tr>
      <w:tr w:rsidR="00B97C1A" w:rsidRPr="004225F8" w:rsidTr="001F79F2">
        <w:trPr>
          <w:gridAfter w:val="7"/>
          <w:wAfter w:w="3852" w:type="pct"/>
          <w:trHeight w:val="64"/>
        </w:trPr>
        <w:tc>
          <w:tcPr>
            <w:tcW w:w="67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97C1A" w:rsidRPr="004225F8" w:rsidRDefault="00B97C1A" w:rsidP="00B7388D">
            <w:pPr>
              <w:widowControl w:val="0"/>
              <w:spacing w:after="0" w:line="240" w:lineRule="auto"/>
              <w:ind w:firstLine="0"/>
              <w:jc w:val="right"/>
              <w:rPr>
                <w:rFonts w:ascii="Garamond" w:eastAsia="Times New Roman" w:hAnsi="Garamond"/>
                <w:b/>
                <w:bCs/>
                <w:i/>
                <w:iCs/>
                <w:color w:val="000000"/>
                <w:sz w:val="18"/>
                <w:szCs w:val="18"/>
                <w:lang w:val="sq-AL"/>
              </w:rPr>
            </w:pPr>
            <w:r w:rsidRPr="004225F8">
              <w:rPr>
                <w:rFonts w:ascii="Garamond" w:eastAsia="Times New Roman" w:hAnsi="Garamond"/>
                <w:b/>
                <w:bCs/>
                <w:i/>
                <w:iCs/>
                <w:color w:val="000000"/>
                <w:sz w:val="18"/>
                <w:szCs w:val="18"/>
                <w:lang w:val="sq-AL"/>
              </w:rPr>
              <w:t>Shuma ABV24</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b/>
                <w:bCs/>
                <w:i/>
                <w:iCs/>
                <w:color w:val="000000"/>
                <w:sz w:val="18"/>
                <w:szCs w:val="18"/>
                <w:lang w:val="sq-AL"/>
              </w:rPr>
            </w:pPr>
            <w:r w:rsidRPr="004225F8">
              <w:rPr>
                <w:rFonts w:ascii="Garamond" w:eastAsia="Times New Roman" w:hAnsi="Garamond"/>
                <w:b/>
                <w:bCs/>
                <w:i/>
                <w:iCs/>
                <w:color w:val="000000"/>
                <w:sz w:val="18"/>
                <w:szCs w:val="18"/>
                <w:lang w:val="sq-AL"/>
              </w:rPr>
              <w:t>1099.76</w:t>
            </w:r>
          </w:p>
        </w:tc>
      </w:tr>
      <w:tr w:rsidR="0059754A" w:rsidRPr="004225F8" w:rsidTr="00B90853">
        <w:trPr>
          <w:trHeight w:val="64"/>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ABV25</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KORÇA</w:t>
            </w:r>
          </w:p>
        </w:tc>
        <w:tc>
          <w:tcPr>
            <w:tcW w:w="498"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3016</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Polenë</w:t>
            </w:r>
          </w:p>
        </w:tc>
        <w:tc>
          <w:tcPr>
            <w:tcW w:w="389"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69/15</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private</w:t>
            </w:r>
          </w:p>
        </w:tc>
        <w:tc>
          <w:tcPr>
            <w:tcW w:w="889"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TOKË BUJQËSORE</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2,482.55</w:t>
            </w:r>
          </w:p>
        </w:tc>
        <w:tc>
          <w:tcPr>
            <w:tcW w:w="712"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192.06</w:t>
            </w:r>
          </w:p>
        </w:tc>
      </w:tr>
      <w:tr w:rsidR="0059754A" w:rsidRPr="004225F8" w:rsidTr="001F79F2">
        <w:trPr>
          <w:trHeight w:val="64"/>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ABV25</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KORÇA</w:t>
            </w:r>
          </w:p>
        </w:tc>
        <w:tc>
          <w:tcPr>
            <w:tcW w:w="498"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3016</w:t>
            </w:r>
          </w:p>
        </w:tc>
        <w:tc>
          <w:tcPr>
            <w:tcW w:w="44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Polenë</w:t>
            </w:r>
          </w:p>
        </w:tc>
        <w:tc>
          <w:tcPr>
            <w:tcW w:w="3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69/16</w:t>
            </w:r>
          </w:p>
        </w:tc>
        <w:tc>
          <w:tcPr>
            <w:tcW w:w="425"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private</w:t>
            </w:r>
          </w:p>
        </w:tc>
        <w:tc>
          <w:tcPr>
            <w:tcW w:w="8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TOKË BUJQËSORE</w:t>
            </w:r>
          </w:p>
        </w:tc>
        <w:tc>
          <w:tcPr>
            <w:tcW w:w="490"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1,931.90</w:t>
            </w:r>
          </w:p>
        </w:tc>
        <w:tc>
          <w:tcPr>
            <w:tcW w:w="71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350.27</w:t>
            </w:r>
          </w:p>
        </w:tc>
      </w:tr>
      <w:tr w:rsidR="0059754A" w:rsidRPr="004225F8" w:rsidTr="001F79F2">
        <w:trPr>
          <w:trHeight w:val="64"/>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ABV25</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KORÇA</w:t>
            </w:r>
          </w:p>
        </w:tc>
        <w:tc>
          <w:tcPr>
            <w:tcW w:w="498"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3016</w:t>
            </w:r>
          </w:p>
        </w:tc>
        <w:tc>
          <w:tcPr>
            <w:tcW w:w="44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Polenë</w:t>
            </w:r>
          </w:p>
        </w:tc>
        <w:tc>
          <w:tcPr>
            <w:tcW w:w="3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69/17</w:t>
            </w:r>
          </w:p>
        </w:tc>
        <w:tc>
          <w:tcPr>
            <w:tcW w:w="425"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private</w:t>
            </w:r>
          </w:p>
        </w:tc>
        <w:tc>
          <w:tcPr>
            <w:tcW w:w="8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TOKË BUJQËSORE</w:t>
            </w:r>
          </w:p>
        </w:tc>
        <w:tc>
          <w:tcPr>
            <w:tcW w:w="490"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1,376.57</w:t>
            </w:r>
          </w:p>
        </w:tc>
        <w:tc>
          <w:tcPr>
            <w:tcW w:w="71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256.5</w:t>
            </w:r>
          </w:p>
        </w:tc>
      </w:tr>
      <w:tr w:rsidR="0059754A" w:rsidRPr="004225F8" w:rsidTr="001F79F2">
        <w:trPr>
          <w:trHeight w:val="64"/>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ABV25</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KORÇA</w:t>
            </w:r>
          </w:p>
        </w:tc>
        <w:tc>
          <w:tcPr>
            <w:tcW w:w="498"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3016</w:t>
            </w:r>
          </w:p>
        </w:tc>
        <w:tc>
          <w:tcPr>
            <w:tcW w:w="44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Polenë</w:t>
            </w:r>
          </w:p>
        </w:tc>
        <w:tc>
          <w:tcPr>
            <w:tcW w:w="3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69/18</w:t>
            </w:r>
          </w:p>
        </w:tc>
        <w:tc>
          <w:tcPr>
            <w:tcW w:w="425"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private</w:t>
            </w:r>
          </w:p>
        </w:tc>
        <w:tc>
          <w:tcPr>
            <w:tcW w:w="8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TOKË BUJQËSORE</w:t>
            </w:r>
          </w:p>
        </w:tc>
        <w:tc>
          <w:tcPr>
            <w:tcW w:w="490"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1,095.61</w:t>
            </w:r>
          </w:p>
        </w:tc>
        <w:tc>
          <w:tcPr>
            <w:tcW w:w="71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197.87</w:t>
            </w:r>
          </w:p>
        </w:tc>
      </w:tr>
      <w:tr w:rsidR="0059754A" w:rsidRPr="004225F8" w:rsidTr="001F79F2">
        <w:trPr>
          <w:trHeight w:val="64"/>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ABV25</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KORÇA</w:t>
            </w:r>
          </w:p>
        </w:tc>
        <w:tc>
          <w:tcPr>
            <w:tcW w:w="498"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3016</w:t>
            </w:r>
          </w:p>
        </w:tc>
        <w:tc>
          <w:tcPr>
            <w:tcW w:w="44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Polenë</w:t>
            </w:r>
          </w:p>
        </w:tc>
        <w:tc>
          <w:tcPr>
            <w:tcW w:w="3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69/19</w:t>
            </w:r>
          </w:p>
        </w:tc>
        <w:tc>
          <w:tcPr>
            <w:tcW w:w="425"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private</w:t>
            </w:r>
          </w:p>
        </w:tc>
        <w:tc>
          <w:tcPr>
            <w:tcW w:w="8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TOKË BUJQËSORE</w:t>
            </w:r>
          </w:p>
        </w:tc>
        <w:tc>
          <w:tcPr>
            <w:tcW w:w="490"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1,937.09</w:t>
            </w:r>
          </w:p>
        </w:tc>
        <w:tc>
          <w:tcPr>
            <w:tcW w:w="71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103.06</w:t>
            </w:r>
          </w:p>
        </w:tc>
      </w:tr>
      <w:tr w:rsidR="00B97C1A" w:rsidRPr="004225F8" w:rsidTr="001F79F2">
        <w:trPr>
          <w:gridAfter w:val="7"/>
          <w:wAfter w:w="3852" w:type="pct"/>
          <w:trHeight w:val="64"/>
        </w:trPr>
        <w:tc>
          <w:tcPr>
            <w:tcW w:w="67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97C1A" w:rsidRPr="004225F8" w:rsidRDefault="00B97C1A" w:rsidP="00B7388D">
            <w:pPr>
              <w:widowControl w:val="0"/>
              <w:spacing w:after="0" w:line="240" w:lineRule="auto"/>
              <w:ind w:firstLine="0"/>
              <w:jc w:val="right"/>
              <w:rPr>
                <w:rFonts w:ascii="Garamond" w:eastAsia="Times New Roman" w:hAnsi="Garamond"/>
                <w:b/>
                <w:bCs/>
                <w:i/>
                <w:iCs/>
                <w:color w:val="000000"/>
                <w:sz w:val="18"/>
                <w:szCs w:val="18"/>
                <w:lang w:val="sq-AL"/>
              </w:rPr>
            </w:pPr>
            <w:r w:rsidRPr="004225F8">
              <w:rPr>
                <w:rFonts w:ascii="Garamond" w:eastAsia="Times New Roman" w:hAnsi="Garamond"/>
                <w:b/>
                <w:bCs/>
                <w:i/>
                <w:iCs/>
                <w:color w:val="000000"/>
                <w:sz w:val="18"/>
                <w:szCs w:val="18"/>
                <w:lang w:val="sq-AL"/>
              </w:rPr>
              <w:t>Shuma ABV25</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b/>
                <w:bCs/>
                <w:i/>
                <w:iCs/>
                <w:color w:val="000000"/>
                <w:sz w:val="18"/>
                <w:szCs w:val="18"/>
                <w:lang w:val="sq-AL"/>
              </w:rPr>
            </w:pPr>
            <w:r w:rsidRPr="004225F8">
              <w:rPr>
                <w:rFonts w:ascii="Garamond" w:eastAsia="Times New Roman" w:hAnsi="Garamond"/>
                <w:b/>
                <w:bCs/>
                <w:i/>
                <w:iCs/>
                <w:color w:val="000000"/>
                <w:sz w:val="18"/>
                <w:szCs w:val="18"/>
                <w:lang w:val="sq-AL"/>
              </w:rPr>
              <w:t>1099.76</w:t>
            </w:r>
          </w:p>
        </w:tc>
      </w:tr>
      <w:tr w:rsidR="0059754A" w:rsidRPr="004225F8" w:rsidTr="001F79F2">
        <w:trPr>
          <w:trHeight w:val="64"/>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ABV26</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KORÇA</w:t>
            </w:r>
          </w:p>
        </w:tc>
        <w:tc>
          <w:tcPr>
            <w:tcW w:w="498"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3437</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Shtyllë</w:t>
            </w:r>
          </w:p>
        </w:tc>
        <w:tc>
          <w:tcPr>
            <w:tcW w:w="389"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304/4</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private</w:t>
            </w:r>
          </w:p>
        </w:tc>
        <w:tc>
          <w:tcPr>
            <w:tcW w:w="889"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TOKË BUJQËSORE</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4,841.52</w:t>
            </w:r>
          </w:p>
        </w:tc>
        <w:tc>
          <w:tcPr>
            <w:tcW w:w="712"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876.47</w:t>
            </w:r>
          </w:p>
        </w:tc>
      </w:tr>
      <w:tr w:rsidR="0059754A" w:rsidRPr="004225F8" w:rsidTr="001F79F2">
        <w:trPr>
          <w:trHeight w:val="64"/>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ABV26</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1F79F2"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KORÇA</w:t>
            </w:r>
          </w:p>
        </w:tc>
        <w:tc>
          <w:tcPr>
            <w:tcW w:w="498"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3437</w:t>
            </w:r>
          </w:p>
        </w:tc>
        <w:tc>
          <w:tcPr>
            <w:tcW w:w="44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Shtyllë</w:t>
            </w:r>
          </w:p>
        </w:tc>
        <w:tc>
          <w:tcPr>
            <w:tcW w:w="3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304/5</w:t>
            </w:r>
          </w:p>
        </w:tc>
        <w:tc>
          <w:tcPr>
            <w:tcW w:w="425"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private</w:t>
            </w:r>
          </w:p>
        </w:tc>
        <w:tc>
          <w:tcPr>
            <w:tcW w:w="889"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TOKË BUJQËSORE</w:t>
            </w:r>
          </w:p>
        </w:tc>
        <w:tc>
          <w:tcPr>
            <w:tcW w:w="490"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4,053.36</w:t>
            </w:r>
          </w:p>
        </w:tc>
        <w:tc>
          <w:tcPr>
            <w:tcW w:w="71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223.28</w:t>
            </w:r>
          </w:p>
        </w:tc>
      </w:tr>
      <w:tr w:rsidR="00B97C1A" w:rsidRPr="004225F8" w:rsidTr="00D04112">
        <w:trPr>
          <w:gridAfter w:val="7"/>
          <w:wAfter w:w="3852" w:type="pct"/>
          <w:trHeight w:val="300"/>
        </w:trPr>
        <w:tc>
          <w:tcPr>
            <w:tcW w:w="67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97C1A" w:rsidRPr="004225F8" w:rsidRDefault="00B97C1A" w:rsidP="00B7388D">
            <w:pPr>
              <w:widowControl w:val="0"/>
              <w:spacing w:after="0" w:line="240" w:lineRule="auto"/>
              <w:ind w:firstLine="0"/>
              <w:jc w:val="right"/>
              <w:rPr>
                <w:rFonts w:ascii="Garamond" w:eastAsia="Times New Roman" w:hAnsi="Garamond"/>
                <w:b/>
                <w:bCs/>
                <w:i/>
                <w:iCs/>
                <w:color w:val="000000"/>
                <w:sz w:val="18"/>
                <w:szCs w:val="18"/>
                <w:lang w:val="sq-AL"/>
              </w:rPr>
            </w:pPr>
            <w:r w:rsidRPr="004225F8">
              <w:rPr>
                <w:rFonts w:ascii="Garamond" w:eastAsia="Times New Roman" w:hAnsi="Garamond"/>
                <w:b/>
                <w:bCs/>
                <w:i/>
                <w:iCs/>
                <w:color w:val="000000"/>
                <w:sz w:val="18"/>
                <w:szCs w:val="18"/>
                <w:lang w:val="sq-AL"/>
              </w:rPr>
              <w:t>Shuma ABV26</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b/>
                <w:bCs/>
                <w:i/>
                <w:iCs/>
                <w:color w:val="000000"/>
                <w:sz w:val="18"/>
                <w:szCs w:val="18"/>
                <w:lang w:val="sq-AL"/>
              </w:rPr>
            </w:pPr>
            <w:r w:rsidRPr="004225F8">
              <w:rPr>
                <w:rFonts w:ascii="Garamond" w:eastAsia="Times New Roman" w:hAnsi="Garamond"/>
                <w:b/>
                <w:bCs/>
                <w:i/>
                <w:iCs/>
                <w:color w:val="000000"/>
                <w:sz w:val="18"/>
                <w:szCs w:val="18"/>
                <w:lang w:val="sq-AL"/>
              </w:rPr>
              <w:t>1099.75</w:t>
            </w:r>
          </w:p>
        </w:tc>
      </w:tr>
      <w:tr w:rsidR="0059754A" w:rsidRPr="004225F8" w:rsidTr="001F79F2">
        <w:trPr>
          <w:trHeight w:val="64"/>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ABV30</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BERAT</w:t>
            </w:r>
          </w:p>
        </w:tc>
        <w:tc>
          <w:tcPr>
            <w:tcW w:w="498"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2881</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Pashalli</w:t>
            </w:r>
          </w:p>
        </w:tc>
        <w:tc>
          <w:tcPr>
            <w:tcW w:w="389"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440/4</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private</w:t>
            </w:r>
          </w:p>
        </w:tc>
        <w:tc>
          <w:tcPr>
            <w:tcW w:w="889"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TOKË BUJQËSORE</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10,033.14</w:t>
            </w:r>
          </w:p>
        </w:tc>
        <w:tc>
          <w:tcPr>
            <w:tcW w:w="712"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1,058.65</w:t>
            </w:r>
          </w:p>
        </w:tc>
      </w:tr>
      <w:tr w:rsidR="00B97C1A" w:rsidRPr="004225F8" w:rsidTr="001F79F2">
        <w:trPr>
          <w:gridAfter w:val="7"/>
          <w:wAfter w:w="3852" w:type="pct"/>
          <w:trHeight w:val="64"/>
        </w:trPr>
        <w:tc>
          <w:tcPr>
            <w:tcW w:w="67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97C1A" w:rsidRPr="004225F8" w:rsidRDefault="00B97C1A" w:rsidP="00B7388D">
            <w:pPr>
              <w:widowControl w:val="0"/>
              <w:spacing w:after="0" w:line="240" w:lineRule="auto"/>
              <w:ind w:firstLine="0"/>
              <w:jc w:val="right"/>
              <w:rPr>
                <w:rFonts w:ascii="Garamond" w:eastAsia="Times New Roman" w:hAnsi="Garamond"/>
                <w:b/>
                <w:bCs/>
                <w:i/>
                <w:iCs/>
                <w:color w:val="000000"/>
                <w:sz w:val="18"/>
                <w:szCs w:val="18"/>
                <w:lang w:val="sq-AL"/>
              </w:rPr>
            </w:pPr>
            <w:r w:rsidRPr="004225F8">
              <w:rPr>
                <w:rFonts w:ascii="Garamond" w:eastAsia="Times New Roman" w:hAnsi="Garamond"/>
                <w:b/>
                <w:bCs/>
                <w:i/>
                <w:iCs/>
                <w:color w:val="000000"/>
                <w:sz w:val="18"/>
                <w:szCs w:val="18"/>
                <w:lang w:val="sq-AL"/>
              </w:rPr>
              <w:t>Shuma ABV30</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b/>
                <w:bCs/>
                <w:i/>
                <w:iCs/>
                <w:color w:val="000000"/>
                <w:sz w:val="18"/>
                <w:szCs w:val="18"/>
                <w:lang w:val="sq-AL"/>
              </w:rPr>
            </w:pPr>
            <w:r w:rsidRPr="004225F8">
              <w:rPr>
                <w:rFonts w:ascii="Garamond" w:eastAsia="Times New Roman" w:hAnsi="Garamond"/>
                <w:b/>
                <w:bCs/>
                <w:i/>
                <w:iCs/>
                <w:color w:val="000000"/>
                <w:sz w:val="18"/>
                <w:szCs w:val="18"/>
                <w:lang w:val="sq-AL"/>
              </w:rPr>
              <w:t>1,058.65</w:t>
            </w:r>
          </w:p>
        </w:tc>
      </w:tr>
      <w:tr w:rsidR="0059754A" w:rsidRPr="004225F8" w:rsidTr="001F79F2">
        <w:trPr>
          <w:trHeight w:val="64"/>
        </w:trPr>
        <w:tc>
          <w:tcPr>
            <w:tcW w:w="676" w:type="pct"/>
            <w:tcBorders>
              <w:top w:val="nil"/>
              <w:left w:val="single" w:sz="4" w:space="0" w:color="auto"/>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ABV31</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FIER</w:t>
            </w:r>
          </w:p>
        </w:tc>
        <w:tc>
          <w:tcPr>
            <w:tcW w:w="498"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3196</w:t>
            </w:r>
          </w:p>
        </w:tc>
        <w:tc>
          <w:tcPr>
            <w:tcW w:w="449"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Roskovec</w:t>
            </w:r>
          </w:p>
        </w:tc>
        <w:tc>
          <w:tcPr>
            <w:tcW w:w="389"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10/1</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private</w:t>
            </w:r>
          </w:p>
        </w:tc>
        <w:tc>
          <w:tcPr>
            <w:tcW w:w="889"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TOKË BUJQËSORE</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12,931.11</w:t>
            </w:r>
          </w:p>
        </w:tc>
        <w:tc>
          <w:tcPr>
            <w:tcW w:w="712" w:type="pct"/>
            <w:tcBorders>
              <w:top w:val="single" w:sz="4" w:space="0" w:color="auto"/>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color w:val="000000"/>
                <w:sz w:val="18"/>
                <w:szCs w:val="18"/>
                <w:lang w:val="sq-AL"/>
              </w:rPr>
            </w:pPr>
            <w:r w:rsidRPr="004225F8">
              <w:rPr>
                <w:rFonts w:ascii="Garamond" w:eastAsia="Times New Roman" w:hAnsi="Garamond"/>
                <w:color w:val="000000"/>
                <w:sz w:val="18"/>
                <w:szCs w:val="18"/>
                <w:lang w:val="sq-AL"/>
              </w:rPr>
              <w:t>1,099.75</w:t>
            </w:r>
          </w:p>
        </w:tc>
      </w:tr>
      <w:tr w:rsidR="00B97C1A" w:rsidRPr="004225F8" w:rsidTr="001F79F2">
        <w:trPr>
          <w:gridAfter w:val="7"/>
          <w:wAfter w:w="3852" w:type="pct"/>
          <w:trHeight w:val="64"/>
        </w:trPr>
        <w:tc>
          <w:tcPr>
            <w:tcW w:w="67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97C1A" w:rsidRPr="004225F8" w:rsidRDefault="00B97C1A" w:rsidP="00B7388D">
            <w:pPr>
              <w:widowControl w:val="0"/>
              <w:spacing w:after="0" w:line="240" w:lineRule="auto"/>
              <w:ind w:firstLine="0"/>
              <w:jc w:val="right"/>
              <w:rPr>
                <w:rFonts w:ascii="Garamond" w:eastAsia="Times New Roman" w:hAnsi="Garamond"/>
                <w:b/>
                <w:bCs/>
                <w:i/>
                <w:iCs/>
                <w:color w:val="000000"/>
                <w:sz w:val="18"/>
                <w:szCs w:val="18"/>
                <w:lang w:val="sq-AL"/>
              </w:rPr>
            </w:pPr>
            <w:r w:rsidRPr="004225F8">
              <w:rPr>
                <w:rFonts w:ascii="Garamond" w:eastAsia="Times New Roman" w:hAnsi="Garamond"/>
                <w:b/>
                <w:bCs/>
                <w:i/>
                <w:iCs/>
                <w:color w:val="000000"/>
                <w:sz w:val="18"/>
                <w:szCs w:val="18"/>
                <w:lang w:val="sq-AL"/>
              </w:rPr>
              <w:t xml:space="preserve"> Shuma ABV31</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b/>
                <w:bCs/>
                <w:i/>
                <w:iCs/>
                <w:color w:val="000000"/>
                <w:sz w:val="18"/>
                <w:szCs w:val="18"/>
                <w:lang w:val="sq-AL"/>
              </w:rPr>
            </w:pPr>
            <w:r w:rsidRPr="004225F8">
              <w:rPr>
                <w:rFonts w:ascii="Garamond" w:eastAsia="Times New Roman" w:hAnsi="Garamond"/>
                <w:b/>
                <w:bCs/>
                <w:i/>
                <w:iCs/>
                <w:color w:val="000000"/>
                <w:sz w:val="18"/>
                <w:szCs w:val="18"/>
                <w:lang w:val="sq-AL"/>
              </w:rPr>
              <w:t>1,099.75</w:t>
            </w:r>
          </w:p>
        </w:tc>
      </w:tr>
      <w:tr w:rsidR="00B97C1A" w:rsidRPr="004225F8" w:rsidTr="001F79F2">
        <w:trPr>
          <w:gridAfter w:val="7"/>
          <w:wAfter w:w="3852" w:type="pct"/>
          <w:trHeight w:val="64"/>
        </w:trPr>
        <w:tc>
          <w:tcPr>
            <w:tcW w:w="676"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7C1A" w:rsidRPr="004225F8" w:rsidRDefault="00B97C1A" w:rsidP="00B7388D">
            <w:pPr>
              <w:widowControl w:val="0"/>
              <w:spacing w:after="0" w:line="240" w:lineRule="auto"/>
              <w:ind w:firstLine="0"/>
              <w:jc w:val="right"/>
              <w:rPr>
                <w:rFonts w:ascii="Garamond" w:eastAsia="Times New Roman" w:hAnsi="Garamond"/>
                <w:b/>
                <w:bCs/>
                <w:color w:val="000000"/>
                <w:sz w:val="18"/>
                <w:szCs w:val="18"/>
                <w:lang w:val="sq-AL"/>
              </w:rPr>
            </w:pPr>
            <w:r w:rsidRPr="004225F8">
              <w:rPr>
                <w:rFonts w:ascii="Garamond" w:eastAsia="Times New Roman" w:hAnsi="Garamond"/>
                <w:b/>
                <w:bCs/>
                <w:color w:val="000000"/>
                <w:sz w:val="18"/>
                <w:szCs w:val="18"/>
                <w:lang w:val="sq-AL"/>
              </w:rPr>
              <w:t>SHUMA</w:t>
            </w:r>
          </w:p>
        </w:tc>
        <w:tc>
          <w:tcPr>
            <w:tcW w:w="472" w:type="pct"/>
            <w:tcBorders>
              <w:top w:val="nil"/>
              <w:left w:val="nil"/>
              <w:bottom w:val="single" w:sz="4" w:space="0" w:color="auto"/>
              <w:right w:val="single" w:sz="4" w:space="0" w:color="auto"/>
            </w:tcBorders>
            <w:shd w:val="clear" w:color="auto" w:fill="auto"/>
            <w:noWrap/>
            <w:vAlign w:val="bottom"/>
            <w:hideMark/>
          </w:tcPr>
          <w:p w:rsidR="00B97C1A" w:rsidRPr="004225F8" w:rsidRDefault="00B97C1A" w:rsidP="00B7388D">
            <w:pPr>
              <w:widowControl w:val="0"/>
              <w:spacing w:after="0" w:line="240" w:lineRule="auto"/>
              <w:ind w:firstLine="0"/>
              <w:jc w:val="center"/>
              <w:rPr>
                <w:rFonts w:ascii="Garamond" w:eastAsia="Times New Roman" w:hAnsi="Garamond"/>
                <w:b/>
                <w:bCs/>
                <w:color w:val="000000"/>
                <w:sz w:val="18"/>
                <w:szCs w:val="18"/>
                <w:lang w:val="sq-AL"/>
              </w:rPr>
            </w:pPr>
            <w:r w:rsidRPr="004225F8">
              <w:rPr>
                <w:rFonts w:ascii="Garamond" w:eastAsia="Times New Roman" w:hAnsi="Garamond"/>
                <w:b/>
                <w:bCs/>
                <w:color w:val="000000"/>
                <w:sz w:val="18"/>
                <w:szCs w:val="18"/>
                <w:lang w:val="sq-AL"/>
              </w:rPr>
              <w:t>5,457.67</w:t>
            </w:r>
          </w:p>
        </w:tc>
      </w:tr>
    </w:tbl>
    <w:p w:rsidR="007350ED" w:rsidRPr="004225F8" w:rsidRDefault="007350ED" w:rsidP="00B7388D">
      <w:pPr>
        <w:pStyle w:val="Paragrafi"/>
        <w:rPr>
          <w:rFonts w:eastAsia="Times New Roman"/>
          <w:spacing w:val="-4"/>
          <w:szCs w:val="24"/>
          <w:lang w:val="sq-AL" w:eastAsia="en-GB"/>
        </w:rPr>
      </w:pPr>
    </w:p>
    <w:p w:rsidR="00A71F86" w:rsidRDefault="00A71F86" w:rsidP="00B7388D">
      <w:pPr>
        <w:pStyle w:val="Paragrafi"/>
        <w:jc w:val="center"/>
        <w:rPr>
          <w:b/>
          <w:lang w:val="sq-AL"/>
        </w:rPr>
        <w:sectPr w:rsidR="00A71F86" w:rsidSect="00A71F86">
          <w:type w:val="continuous"/>
          <w:pgSz w:w="11907" w:h="16840" w:code="9"/>
          <w:pgMar w:top="720" w:right="1134" w:bottom="720" w:left="1134" w:header="851" w:footer="851" w:gutter="0"/>
          <w:cols w:space="454"/>
          <w:docGrid w:linePitch="360"/>
        </w:sectPr>
      </w:pPr>
    </w:p>
    <w:p w:rsidR="00A71F86" w:rsidRDefault="00A71F86" w:rsidP="00B7388D">
      <w:pPr>
        <w:pStyle w:val="Paragrafi"/>
        <w:jc w:val="center"/>
        <w:rPr>
          <w:b/>
          <w:spacing w:val="-4"/>
          <w:lang w:val="sq-AL"/>
        </w:rPr>
      </w:pPr>
    </w:p>
    <w:p w:rsidR="00A71F86" w:rsidRDefault="00A71F86" w:rsidP="00B7388D">
      <w:pPr>
        <w:pStyle w:val="Paragrafi"/>
        <w:jc w:val="center"/>
        <w:rPr>
          <w:b/>
          <w:spacing w:val="-4"/>
          <w:lang w:val="sq-AL"/>
        </w:rPr>
      </w:pPr>
    </w:p>
    <w:p w:rsidR="00D04112" w:rsidRPr="00A71F86" w:rsidRDefault="002176B6" w:rsidP="00B7388D">
      <w:pPr>
        <w:pStyle w:val="Paragrafi"/>
        <w:jc w:val="center"/>
        <w:rPr>
          <w:b/>
          <w:spacing w:val="-4"/>
          <w:lang w:val="sq-AL"/>
        </w:rPr>
      </w:pPr>
      <w:r w:rsidRPr="00A71F86">
        <w:rPr>
          <w:b/>
          <w:spacing w:val="-4"/>
          <w:lang w:val="sq-AL"/>
        </w:rPr>
        <w:lastRenderedPageBreak/>
        <w:t>VENDI</w:t>
      </w:r>
      <w:r w:rsidR="00D04112" w:rsidRPr="00A71F86">
        <w:rPr>
          <w:b/>
          <w:spacing w:val="-4"/>
          <w:lang w:val="sq-AL"/>
        </w:rPr>
        <w:t>M</w:t>
      </w:r>
    </w:p>
    <w:p w:rsidR="00D04112" w:rsidRPr="00A71F86" w:rsidRDefault="0038409D" w:rsidP="00B7388D">
      <w:pPr>
        <w:pStyle w:val="Paragrafi"/>
        <w:jc w:val="center"/>
        <w:rPr>
          <w:b/>
          <w:spacing w:val="-4"/>
          <w:lang w:val="sq-AL"/>
        </w:rPr>
      </w:pPr>
      <w:r w:rsidRPr="00A71F86">
        <w:rPr>
          <w:b/>
          <w:spacing w:val="-4"/>
          <w:lang w:val="sq-AL"/>
        </w:rPr>
        <w:t xml:space="preserve">Nr. </w:t>
      </w:r>
      <w:r w:rsidR="00D04112" w:rsidRPr="00A71F86">
        <w:rPr>
          <w:b/>
          <w:spacing w:val="-4"/>
          <w:lang w:val="sq-AL"/>
        </w:rPr>
        <w:t>753, datë 26.10.2016</w:t>
      </w:r>
    </w:p>
    <w:p w:rsidR="00D04112" w:rsidRPr="00A71F86" w:rsidRDefault="00D04112" w:rsidP="00B7388D">
      <w:pPr>
        <w:pStyle w:val="Paragrafi"/>
        <w:jc w:val="center"/>
        <w:rPr>
          <w:b/>
          <w:spacing w:val="-4"/>
          <w:sz w:val="14"/>
          <w:lang w:val="sq-AL"/>
        </w:rPr>
      </w:pPr>
    </w:p>
    <w:p w:rsidR="00D04112" w:rsidRPr="00A71F86" w:rsidRDefault="00D04112" w:rsidP="00B7388D">
      <w:pPr>
        <w:pStyle w:val="Paragrafi"/>
        <w:jc w:val="center"/>
        <w:rPr>
          <w:b/>
          <w:spacing w:val="-4"/>
          <w:lang w:val="sq-AL"/>
        </w:rPr>
      </w:pPr>
      <w:r w:rsidRPr="00A71F86">
        <w:rPr>
          <w:b/>
          <w:spacing w:val="-4"/>
          <w:lang w:val="sq-AL"/>
        </w:rPr>
        <w:t>PËR NJË RISHPËRNDARJE FONDESH NË BUXHETIN E VITIT 2016, MIRATUAR PËR MINISTRINË E BUJQËSISË, ZHVILLIMIT RURAL DHE ADMINISTRIMIT TË UJËRAVE</w:t>
      </w:r>
    </w:p>
    <w:p w:rsidR="00D04112" w:rsidRPr="00A71F86" w:rsidRDefault="00D04112" w:rsidP="00B7388D">
      <w:pPr>
        <w:pStyle w:val="Paragrafi"/>
        <w:rPr>
          <w:spacing w:val="-4"/>
          <w:sz w:val="14"/>
          <w:lang w:val="sq-AL"/>
        </w:rPr>
      </w:pPr>
    </w:p>
    <w:p w:rsidR="00D04112" w:rsidRPr="00A71F86" w:rsidRDefault="00D04112" w:rsidP="00B7388D">
      <w:pPr>
        <w:pStyle w:val="Paragrafi"/>
        <w:rPr>
          <w:spacing w:val="-4"/>
          <w:lang w:val="sq-AL"/>
        </w:rPr>
      </w:pPr>
      <w:r w:rsidRPr="00A71F86">
        <w:rPr>
          <w:spacing w:val="-4"/>
          <w:lang w:val="sq-AL"/>
        </w:rPr>
        <w:t xml:space="preserve">Në mbështetje të nenit 100 të Kushtetutës, të shkronjës “a”, të nenit 44, të ligjit </w:t>
      </w:r>
      <w:r w:rsidR="0038409D" w:rsidRPr="00A71F86">
        <w:rPr>
          <w:spacing w:val="-4"/>
          <w:lang w:val="sq-AL"/>
        </w:rPr>
        <w:t xml:space="preserve">nr. </w:t>
      </w:r>
      <w:r w:rsidRPr="00A71F86">
        <w:rPr>
          <w:spacing w:val="-4"/>
          <w:lang w:val="sq-AL"/>
        </w:rPr>
        <w:t xml:space="preserve">9936, datë 26.6.2008, “Për menaxhimin e sistemit buxhetor në Republikën e Shqipërisë”, të ndryshuar, dhe të nenit 17, të ligjit </w:t>
      </w:r>
      <w:r w:rsidR="0038409D" w:rsidRPr="00A71F86">
        <w:rPr>
          <w:spacing w:val="-4"/>
          <w:lang w:val="sq-AL"/>
        </w:rPr>
        <w:t xml:space="preserve">nr. </w:t>
      </w:r>
      <w:r w:rsidRPr="00A71F86">
        <w:rPr>
          <w:spacing w:val="-4"/>
          <w:lang w:val="sq-AL"/>
        </w:rPr>
        <w:t>147/2015, “Për buxhetin e vitit 2016”, të ndryshuar, me propozimin e ministrit të Bujqësisë, Zhvillimit Rural dhe Administrimit</w:t>
      </w:r>
      <w:r w:rsidR="0038409D" w:rsidRPr="00A71F86">
        <w:rPr>
          <w:spacing w:val="-4"/>
          <w:lang w:val="sq-AL"/>
        </w:rPr>
        <w:t xml:space="preserve"> </w:t>
      </w:r>
      <w:r w:rsidRPr="00A71F86">
        <w:rPr>
          <w:spacing w:val="-4"/>
          <w:lang w:val="sq-AL"/>
        </w:rPr>
        <w:t>të Ujërave, Këshilli i Ministrave</w:t>
      </w:r>
    </w:p>
    <w:p w:rsidR="00D04112" w:rsidRPr="00A71F86" w:rsidRDefault="00D04112" w:rsidP="00B7388D">
      <w:pPr>
        <w:pStyle w:val="Paragrafi"/>
        <w:rPr>
          <w:spacing w:val="-4"/>
          <w:sz w:val="14"/>
          <w:lang w:val="sq-AL"/>
        </w:rPr>
      </w:pPr>
    </w:p>
    <w:p w:rsidR="00D04112" w:rsidRPr="00A71F86" w:rsidRDefault="00D04112" w:rsidP="00B7388D">
      <w:pPr>
        <w:pStyle w:val="Paragrafi"/>
        <w:jc w:val="center"/>
        <w:rPr>
          <w:spacing w:val="-4"/>
          <w:lang w:val="sq-AL"/>
        </w:rPr>
      </w:pPr>
      <w:r w:rsidRPr="00A71F86">
        <w:rPr>
          <w:spacing w:val="-4"/>
          <w:lang w:val="sq-AL"/>
        </w:rPr>
        <w:t>VENDOSI:</w:t>
      </w:r>
    </w:p>
    <w:p w:rsidR="00D04112" w:rsidRPr="00A71F86" w:rsidRDefault="00D04112" w:rsidP="00B7388D">
      <w:pPr>
        <w:pStyle w:val="Paragrafi"/>
        <w:rPr>
          <w:spacing w:val="-4"/>
          <w:sz w:val="14"/>
          <w:lang w:val="sq-AL"/>
        </w:rPr>
      </w:pPr>
    </w:p>
    <w:p w:rsidR="00D04112" w:rsidRPr="00A71F86" w:rsidRDefault="00D04112" w:rsidP="00B7388D">
      <w:pPr>
        <w:pStyle w:val="Paragrafi"/>
        <w:rPr>
          <w:spacing w:val="-4"/>
          <w:lang w:val="sq-AL"/>
        </w:rPr>
      </w:pPr>
      <w:r w:rsidRPr="00A71F86">
        <w:rPr>
          <w:spacing w:val="-4"/>
          <w:lang w:val="sq-AL"/>
        </w:rPr>
        <w:t>1. Programit buxhetor “Siguria ushqimore dhe mbrojtja e konsumatorit”, i shtohen 12 000 000 (dymbëdhjetë milionë) lekë, shpenzime korrente, për financimin e Urdhrit të Mjekut Veterinar.</w:t>
      </w:r>
    </w:p>
    <w:p w:rsidR="00D04112" w:rsidRPr="00A71F86" w:rsidRDefault="00D04112" w:rsidP="00B7388D">
      <w:pPr>
        <w:pStyle w:val="Paragrafi"/>
        <w:rPr>
          <w:spacing w:val="-4"/>
          <w:lang w:val="sq-AL"/>
        </w:rPr>
      </w:pPr>
      <w:r w:rsidRPr="00A71F86">
        <w:rPr>
          <w:spacing w:val="-4"/>
          <w:lang w:val="sq-AL"/>
        </w:rPr>
        <w:t>2. Programit buxhetor “Zhvillimi rural duke mbështetur bujqësinë, blegtorinë, agroindustrinë dhe marketingun”, i pakësohen 12 000 000 (dymbëdhjetë milionë) lekë, shpenzime korrente, nga skema mbështetëse për bujqësinë.</w:t>
      </w:r>
    </w:p>
    <w:p w:rsidR="00D04112" w:rsidRPr="00A71F86" w:rsidRDefault="00D04112" w:rsidP="00B7388D">
      <w:pPr>
        <w:pStyle w:val="Paragrafi"/>
        <w:rPr>
          <w:spacing w:val="-4"/>
          <w:lang w:val="sq-AL"/>
        </w:rPr>
      </w:pPr>
      <w:r w:rsidRPr="00A71F86">
        <w:rPr>
          <w:spacing w:val="-4"/>
          <w:lang w:val="sq-AL"/>
        </w:rPr>
        <w:t>3. Ngarkohen ministri i Financave dhe ministri i Bujqësisë, Zhvillimit Rural dhe Administrimit të Ujërave për zbatimin e këtij vendimi.</w:t>
      </w:r>
    </w:p>
    <w:p w:rsidR="00D04112" w:rsidRPr="00A71F86" w:rsidRDefault="00D04112" w:rsidP="00B7388D">
      <w:pPr>
        <w:pStyle w:val="Paragrafi"/>
        <w:rPr>
          <w:spacing w:val="-4"/>
          <w:lang w:val="sq-AL"/>
        </w:rPr>
      </w:pPr>
      <w:r w:rsidRPr="00A71F86">
        <w:rPr>
          <w:spacing w:val="-4"/>
          <w:lang w:val="sq-AL"/>
        </w:rPr>
        <w:t xml:space="preserve">Ky vendim hyn në fuqi menjëherë dhe botohet në Fletoren </w:t>
      </w:r>
      <w:r w:rsidR="002176B6" w:rsidRPr="00A71F86">
        <w:rPr>
          <w:spacing w:val="-4"/>
          <w:lang w:val="sq-AL"/>
        </w:rPr>
        <w:t>Zyrtare</w:t>
      </w:r>
      <w:r w:rsidRPr="00A71F86">
        <w:rPr>
          <w:spacing w:val="-4"/>
          <w:lang w:val="sq-AL"/>
        </w:rPr>
        <w:t>.</w:t>
      </w:r>
    </w:p>
    <w:p w:rsidR="00D04112" w:rsidRPr="00A71F86" w:rsidRDefault="00D04112" w:rsidP="00B7388D">
      <w:pPr>
        <w:pStyle w:val="Paragrafi"/>
        <w:rPr>
          <w:spacing w:val="-4"/>
          <w:sz w:val="14"/>
          <w:lang w:val="sq-AL"/>
        </w:rPr>
      </w:pPr>
    </w:p>
    <w:p w:rsidR="000E3FB3" w:rsidRPr="00A71F86" w:rsidRDefault="000E3FB3" w:rsidP="00B7388D">
      <w:pPr>
        <w:pStyle w:val="Paragrafi"/>
        <w:jc w:val="right"/>
        <w:rPr>
          <w:spacing w:val="-4"/>
          <w:lang w:val="sq-AL"/>
        </w:rPr>
      </w:pPr>
      <w:r w:rsidRPr="00A71F86">
        <w:rPr>
          <w:spacing w:val="-4"/>
          <w:lang w:val="sq-AL"/>
        </w:rPr>
        <w:t>ZËVENDËSKRYEMINISTRI</w:t>
      </w:r>
    </w:p>
    <w:p w:rsidR="000E3FB3" w:rsidRPr="00A71F86" w:rsidRDefault="000E3FB3" w:rsidP="00B7388D">
      <w:pPr>
        <w:pStyle w:val="Paragrafi"/>
        <w:jc w:val="right"/>
        <w:rPr>
          <w:b/>
          <w:spacing w:val="-4"/>
          <w:lang w:val="sq-AL"/>
        </w:rPr>
      </w:pPr>
      <w:r w:rsidRPr="00A71F86">
        <w:rPr>
          <w:b/>
          <w:spacing w:val="-4"/>
          <w:lang w:val="sq-AL"/>
        </w:rPr>
        <w:t>Niko Peleshi</w:t>
      </w:r>
    </w:p>
    <w:p w:rsidR="00A71F86" w:rsidRPr="00A71F86" w:rsidRDefault="00A71F86" w:rsidP="00B7388D">
      <w:pPr>
        <w:pStyle w:val="Paragrafi"/>
        <w:jc w:val="center"/>
        <w:rPr>
          <w:b/>
          <w:spacing w:val="-4"/>
          <w:sz w:val="14"/>
          <w:lang w:val="sq-AL"/>
        </w:rPr>
      </w:pPr>
    </w:p>
    <w:p w:rsidR="002C0D7A" w:rsidRPr="00A71F86" w:rsidRDefault="002C0D7A" w:rsidP="00B7388D">
      <w:pPr>
        <w:pStyle w:val="Paragrafi"/>
        <w:jc w:val="center"/>
        <w:rPr>
          <w:b/>
          <w:spacing w:val="-4"/>
          <w:lang w:val="sq-AL"/>
        </w:rPr>
      </w:pPr>
      <w:r w:rsidRPr="00A71F86">
        <w:rPr>
          <w:b/>
          <w:spacing w:val="-4"/>
          <w:lang w:val="sq-AL"/>
        </w:rPr>
        <w:t>VENDIM</w:t>
      </w:r>
    </w:p>
    <w:p w:rsidR="002C0D7A" w:rsidRPr="00A71F86" w:rsidRDefault="0038409D" w:rsidP="00B7388D">
      <w:pPr>
        <w:pStyle w:val="Paragrafi"/>
        <w:jc w:val="center"/>
        <w:rPr>
          <w:b/>
          <w:spacing w:val="-4"/>
          <w:lang w:val="sq-AL"/>
        </w:rPr>
      </w:pPr>
      <w:r w:rsidRPr="00A71F86">
        <w:rPr>
          <w:b/>
          <w:spacing w:val="-4"/>
          <w:lang w:val="sq-AL"/>
        </w:rPr>
        <w:t xml:space="preserve">Nr. </w:t>
      </w:r>
      <w:r w:rsidR="002C0D7A" w:rsidRPr="00A71F86">
        <w:rPr>
          <w:b/>
          <w:spacing w:val="-4"/>
          <w:lang w:val="sq-AL"/>
        </w:rPr>
        <w:t>754, datë 26.10.2016</w:t>
      </w:r>
    </w:p>
    <w:p w:rsidR="002C0D7A" w:rsidRPr="00666FC0" w:rsidRDefault="002C0D7A" w:rsidP="00B7388D">
      <w:pPr>
        <w:pStyle w:val="Paragrafi"/>
        <w:jc w:val="center"/>
        <w:rPr>
          <w:b/>
          <w:spacing w:val="-4"/>
          <w:sz w:val="14"/>
          <w:lang w:val="sq-AL"/>
        </w:rPr>
      </w:pPr>
    </w:p>
    <w:p w:rsidR="002C0D7A" w:rsidRPr="00A71F86" w:rsidRDefault="002C0D7A" w:rsidP="00B7388D">
      <w:pPr>
        <w:pStyle w:val="Paragrafi"/>
        <w:jc w:val="center"/>
        <w:rPr>
          <w:b/>
          <w:spacing w:val="-4"/>
          <w:lang w:val="sq-AL"/>
        </w:rPr>
      </w:pPr>
      <w:r w:rsidRPr="00A71F86">
        <w:rPr>
          <w:b/>
          <w:spacing w:val="-4"/>
          <w:lang w:val="sq-AL"/>
        </w:rPr>
        <w:t xml:space="preserve">PËR DISA SHTESA DHE NDRYSHIME NË VENDIMIN </w:t>
      </w:r>
      <w:r w:rsidR="0038409D" w:rsidRPr="00A71F86">
        <w:rPr>
          <w:b/>
          <w:spacing w:val="-4"/>
          <w:lang w:val="sq-AL"/>
        </w:rPr>
        <w:t xml:space="preserve">NR. </w:t>
      </w:r>
      <w:r w:rsidRPr="00A71F86">
        <w:rPr>
          <w:b/>
          <w:spacing w:val="-4"/>
          <w:lang w:val="sq-AL"/>
        </w:rPr>
        <w:t>545, DATË 11.8.2011, TË KËSHILLIT TË MINISTRAVE, “PËR MIRATIMIN E STRUKTURËS DHE TË NIVELEVE TË PAGAVE TË NËPUNËSVE CIVILË/NËPUNËSVE, ZËVENDËSMINISTRIT DHE NËPUNËSVE TË KABINETEVE, NË KRYEMINISTRI, APARATET E MINISTRIVE TË LINJËS, ADMINISTRATËN E PRESIDENTIT, KUVENDIT,</w:t>
      </w:r>
      <w:r w:rsidR="0038409D" w:rsidRPr="00A71F86">
        <w:rPr>
          <w:b/>
          <w:spacing w:val="-4"/>
          <w:lang w:val="sq-AL"/>
        </w:rPr>
        <w:t xml:space="preserve"> </w:t>
      </w:r>
      <w:r w:rsidRPr="00A71F86">
        <w:rPr>
          <w:b/>
          <w:spacing w:val="-4"/>
          <w:lang w:val="sq-AL"/>
        </w:rPr>
        <w:t xml:space="preserve">KOMISIONIT QENDROR TË </w:t>
      </w:r>
      <w:r w:rsidRPr="00A71F86">
        <w:rPr>
          <w:b/>
          <w:spacing w:val="-4"/>
          <w:lang w:val="sq-AL"/>
        </w:rPr>
        <w:lastRenderedPageBreak/>
        <w:t>ZGJEDHJEVE, PROKURORINË E PËRGJITHSHME, DISA INSTITUCIONE TË PAVARURA, INSTITUCIONET NË VARËSI TË KRYEMINISTRIT, INSTITUCIONET NË VARËSI TË MINISTRAVE TË LINJËS DHE ADMINISTRATËN E PREFEKTIT”, TË NDRYSHUAR</w:t>
      </w:r>
    </w:p>
    <w:p w:rsidR="002C0D7A" w:rsidRPr="00666FC0" w:rsidRDefault="002C0D7A" w:rsidP="00B7388D">
      <w:pPr>
        <w:pStyle w:val="Paragrafi"/>
        <w:rPr>
          <w:spacing w:val="-4"/>
          <w:sz w:val="14"/>
          <w:lang w:val="sq-AL"/>
        </w:rPr>
      </w:pPr>
    </w:p>
    <w:p w:rsidR="002C0D7A" w:rsidRPr="00A71F86" w:rsidRDefault="002C0D7A" w:rsidP="00B7388D">
      <w:pPr>
        <w:pStyle w:val="Paragrafi"/>
        <w:rPr>
          <w:spacing w:val="-4"/>
          <w:lang w:val="sq-AL"/>
        </w:rPr>
      </w:pPr>
      <w:r w:rsidRPr="00A71F86">
        <w:rPr>
          <w:spacing w:val="-4"/>
          <w:lang w:val="sq-AL"/>
        </w:rPr>
        <w:t xml:space="preserve">Në mbështetje të nenit 100 të Kushtetutës, të nenit 4/2, të ligjit </w:t>
      </w:r>
      <w:r w:rsidR="0038409D" w:rsidRPr="00A71F86">
        <w:rPr>
          <w:spacing w:val="-4"/>
          <w:lang w:val="sq-AL"/>
        </w:rPr>
        <w:t xml:space="preserve">nr. </w:t>
      </w:r>
      <w:r w:rsidRPr="00A71F86">
        <w:rPr>
          <w:spacing w:val="-4"/>
          <w:lang w:val="sq-AL"/>
        </w:rPr>
        <w:t xml:space="preserve">10405, datë 24.3.2011, “Për kompetencat për caktimin e pagave dhe të shpërblimeve”, të nenit 7, të ligjit </w:t>
      </w:r>
      <w:r w:rsidR="0038409D" w:rsidRPr="00A71F86">
        <w:rPr>
          <w:spacing w:val="-4"/>
          <w:lang w:val="sq-AL"/>
        </w:rPr>
        <w:t xml:space="preserve">nr. </w:t>
      </w:r>
      <w:r w:rsidRPr="00A71F86">
        <w:rPr>
          <w:spacing w:val="-4"/>
          <w:lang w:val="sq-AL"/>
        </w:rPr>
        <w:t xml:space="preserve">152/2013, “Për nëpunësin civil”, të ndryshuar, të ligjit </w:t>
      </w:r>
      <w:r w:rsidR="0038409D" w:rsidRPr="00A71F86">
        <w:rPr>
          <w:spacing w:val="-4"/>
          <w:lang w:val="sq-AL"/>
        </w:rPr>
        <w:t xml:space="preserve">nr. </w:t>
      </w:r>
      <w:r w:rsidRPr="00A71F86">
        <w:rPr>
          <w:spacing w:val="-4"/>
          <w:lang w:val="sq-AL"/>
        </w:rPr>
        <w:t xml:space="preserve">9584, datë 17.7.2006, “Për pagat, strukturat dhe shpërblimet e institucioneve të pavarura kushtetuese dhe institucioneve të tjera të pavarura të krijuara me ligj”, dhe të ligjit </w:t>
      </w:r>
      <w:r w:rsidR="0038409D" w:rsidRPr="00A71F86">
        <w:rPr>
          <w:spacing w:val="-4"/>
          <w:lang w:val="sq-AL"/>
        </w:rPr>
        <w:t xml:space="preserve">nr. </w:t>
      </w:r>
      <w:r w:rsidRPr="00A71F86">
        <w:rPr>
          <w:spacing w:val="-4"/>
          <w:lang w:val="sq-AL"/>
        </w:rPr>
        <w:t xml:space="preserve">147/2015, “Për buxhetin e vitit 2016”, të ndryshuar, me propozimin e ministrit të Shtetit për Inovacionin dhe Administratën Publike dhe të ministrit të Financave, Këshilli i Ministrave </w:t>
      </w:r>
    </w:p>
    <w:p w:rsidR="002C0D7A" w:rsidRPr="00666FC0" w:rsidRDefault="002C0D7A" w:rsidP="00B7388D">
      <w:pPr>
        <w:pStyle w:val="Paragrafi"/>
        <w:rPr>
          <w:spacing w:val="-4"/>
          <w:sz w:val="14"/>
          <w:lang w:val="sq-AL"/>
        </w:rPr>
      </w:pPr>
    </w:p>
    <w:p w:rsidR="002C0D7A" w:rsidRPr="00A71F86" w:rsidRDefault="002C0D7A" w:rsidP="00B7388D">
      <w:pPr>
        <w:pStyle w:val="Paragrafi"/>
        <w:jc w:val="center"/>
        <w:rPr>
          <w:spacing w:val="-4"/>
          <w:lang w:val="sq-AL"/>
        </w:rPr>
      </w:pPr>
      <w:r w:rsidRPr="00A71F86">
        <w:rPr>
          <w:spacing w:val="-4"/>
          <w:lang w:val="sq-AL"/>
        </w:rPr>
        <w:t>VENDOSI:</w:t>
      </w:r>
    </w:p>
    <w:p w:rsidR="002C0D7A" w:rsidRPr="00666FC0" w:rsidRDefault="002C0D7A" w:rsidP="00B7388D">
      <w:pPr>
        <w:pStyle w:val="Paragrafi"/>
        <w:rPr>
          <w:spacing w:val="-4"/>
          <w:sz w:val="14"/>
          <w:lang w:val="sq-AL"/>
        </w:rPr>
      </w:pPr>
    </w:p>
    <w:p w:rsidR="002C0D7A" w:rsidRPr="00A71F86" w:rsidRDefault="002C0D7A" w:rsidP="00B7388D">
      <w:pPr>
        <w:pStyle w:val="Paragrafi"/>
        <w:rPr>
          <w:spacing w:val="-4"/>
          <w:lang w:val="sq-AL"/>
        </w:rPr>
      </w:pPr>
      <w:r w:rsidRPr="00A71F86">
        <w:rPr>
          <w:spacing w:val="-4"/>
          <w:lang w:val="sq-AL"/>
        </w:rPr>
        <w:t xml:space="preserve">1. Në vendimin </w:t>
      </w:r>
      <w:r w:rsidR="0038409D" w:rsidRPr="00A71F86">
        <w:rPr>
          <w:spacing w:val="-4"/>
          <w:lang w:val="sq-AL"/>
        </w:rPr>
        <w:t xml:space="preserve">nr. </w:t>
      </w:r>
      <w:r w:rsidRPr="00A71F86">
        <w:rPr>
          <w:spacing w:val="-4"/>
          <w:lang w:val="sq-AL"/>
        </w:rPr>
        <w:t>545, datë 1.8.2011, të Këshillit të Ministrave, të ndryshuar, bëhen këto shtesa dhe ndryshime:</w:t>
      </w:r>
    </w:p>
    <w:p w:rsidR="002C0D7A" w:rsidRPr="00A71F86" w:rsidRDefault="002C0D7A" w:rsidP="00B7388D">
      <w:pPr>
        <w:pStyle w:val="Paragrafi"/>
        <w:rPr>
          <w:spacing w:val="-4"/>
          <w:lang w:val="sq-AL"/>
        </w:rPr>
      </w:pPr>
      <w:r w:rsidRPr="00A71F86">
        <w:rPr>
          <w:spacing w:val="-4"/>
          <w:lang w:val="sq-AL"/>
        </w:rPr>
        <w:t>a) Në shkronjën “a”, të pikës 1/3, shtohet emërtesa “Sekretariati Kombëtar i Nismës për Transparencë në Industrinë Nxjerrëse (EITI - Shqipëri).”.</w:t>
      </w:r>
    </w:p>
    <w:p w:rsidR="002C0D7A" w:rsidRPr="00A71F86" w:rsidRDefault="005217D8" w:rsidP="00B7388D">
      <w:pPr>
        <w:pStyle w:val="Paragrafi"/>
        <w:rPr>
          <w:spacing w:val="-4"/>
          <w:lang w:val="sq-AL"/>
        </w:rPr>
      </w:pPr>
      <w:r w:rsidRPr="00A71F86">
        <w:rPr>
          <w:spacing w:val="-4"/>
          <w:lang w:val="sq-AL"/>
        </w:rPr>
        <w:t>b) Pika 10/4 riformulohet</w:t>
      </w:r>
      <w:r w:rsidR="002C0D7A" w:rsidRPr="00A71F86">
        <w:rPr>
          <w:spacing w:val="-4"/>
          <w:lang w:val="sq-AL"/>
        </w:rPr>
        <w:t xml:space="preserve"> si më poshtë vijon: </w:t>
      </w:r>
    </w:p>
    <w:p w:rsidR="002C0D7A" w:rsidRPr="00A71F86" w:rsidRDefault="002C0D7A" w:rsidP="00B7388D">
      <w:pPr>
        <w:pStyle w:val="Paragrafi"/>
        <w:rPr>
          <w:spacing w:val="-4"/>
          <w:lang w:val="sq-AL"/>
        </w:rPr>
      </w:pPr>
      <w:r w:rsidRPr="00A71F86">
        <w:rPr>
          <w:spacing w:val="-4"/>
          <w:lang w:val="sq-AL"/>
        </w:rPr>
        <w:t xml:space="preserve"> “10/4. Kategoritë e pagave dhe shtesat për kushte pune të pozicioneve të punës së nëpunësve për emërtesat “Specialist” deri në “Titullar institucioni”, në Agjencinë e Trajtimit të Pronës, të jenë sipas lidhjes </w:t>
      </w:r>
      <w:r w:rsidR="0038409D" w:rsidRPr="00A71F86">
        <w:rPr>
          <w:spacing w:val="-4"/>
          <w:lang w:val="sq-AL"/>
        </w:rPr>
        <w:t xml:space="preserve">nr. </w:t>
      </w:r>
      <w:r w:rsidRPr="00A71F86">
        <w:rPr>
          <w:spacing w:val="-4"/>
          <w:lang w:val="sq-AL"/>
        </w:rPr>
        <w:t>6/4, që i bashkëlidhet këtij vendimi dhe është pjesë përbërëse e tij.”.</w:t>
      </w:r>
    </w:p>
    <w:p w:rsidR="002C0D7A" w:rsidRPr="00A71F86" w:rsidRDefault="002C0D7A" w:rsidP="00B7388D">
      <w:pPr>
        <w:pStyle w:val="Paragrafi"/>
        <w:rPr>
          <w:spacing w:val="-4"/>
          <w:lang w:val="sq-AL"/>
        </w:rPr>
      </w:pPr>
      <w:r w:rsidRPr="00A71F86">
        <w:rPr>
          <w:spacing w:val="-4"/>
          <w:lang w:val="sq-AL"/>
        </w:rPr>
        <w:t xml:space="preserve">c) Lidhja </w:t>
      </w:r>
      <w:r w:rsidR="0038409D" w:rsidRPr="00A71F86">
        <w:rPr>
          <w:spacing w:val="-4"/>
          <w:lang w:val="sq-AL"/>
        </w:rPr>
        <w:t xml:space="preserve">nr. </w:t>
      </w:r>
      <w:r w:rsidRPr="00A71F86">
        <w:rPr>
          <w:spacing w:val="-4"/>
          <w:lang w:val="sq-AL"/>
        </w:rPr>
        <w:t xml:space="preserve">6/4, që përmendet në pikën 10/4, zëvendësohet me lidhjen me të njëjtin numër dhe titull që i bashkëlidhet këtij vendimi dhe është pjesë përbërëse e tij. </w:t>
      </w:r>
    </w:p>
    <w:p w:rsidR="002C0D7A" w:rsidRDefault="002C0D7A" w:rsidP="00B7388D">
      <w:pPr>
        <w:pStyle w:val="Paragrafi"/>
        <w:rPr>
          <w:spacing w:val="-4"/>
          <w:lang w:val="sq-AL"/>
        </w:rPr>
      </w:pPr>
      <w:r w:rsidRPr="00A71F86">
        <w:rPr>
          <w:spacing w:val="-4"/>
          <w:lang w:val="sq-AL"/>
        </w:rPr>
        <w:t>2. Nëpunësit e Sekretariatit Kombëtar të Nismës për Transparencë në Industrinë Nxjerrëse (EITI - Shqipëri), të cilët sipas organizimit të mëparshëm kanë pasur emërtesën “Koordinator” dhe një nivel më të lartë page se përcaktimi i këtij vendimi, do të vazhdojnë të përfitojnë pagën që kanë pasur sipas organizimit të mëparshëm.</w:t>
      </w:r>
      <w:r w:rsidR="0038409D" w:rsidRPr="00A71F86">
        <w:rPr>
          <w:spacing w:val="-4"/>
          <w:lang w:val="sq-AL"/>
        </w:rPr>
        <w:t xml:space="preserve"> </w:t>
      </w:r>
    </w:p>
    <w:p w:rsidR="00666FC0" w:rsidRPr="00A71F86" w:rsidRDefault="00666FC0" w:rsidP="00B7388D">
      <w:pPr>
        <w:pStyle w:val="Paragrafi"/>
        <w:rPr>
          <w:spacing w:val="-4"/>
          <w:lang w:val="sq-AL"/>
        </w:rPr>
      </w:pPr>
    </w:p>
    <w:p w:rsidR="002C0D7A" w:rsidRPr="00A71F86" w:rsidRDefault="002C0D7A" w:rsidP="00B7388D">
      <w:pPr>
        <w:pStyle w:val="Paragrafi"/>
        <w:rPr>
          <w:spacing w:val="-4"/>
          <w:lang w:val="sq-AL"/>
        </w:rPr>
      </w:pPr>
      <w:r w:rsidRPr="00A71F86">
        <w:rPr>
          <w:spacing w:val="-4"/>
          <w:lang w:val="sq-AL"/>
        </w:rPr>
        <w:lastRenderedPageBreak/>
        <w:t xml:space="preserve">3. Efektet financiare, që rrjedhin nga zbatimi </w:t>
      </w:r>
      <w:r w:rsidR="002D068F" w:rsidRPr="00A71F86">
        <w:rPr>
          <w:spacing w:val="-4"/>
          <w:lang w:val="sq-AL"/>
        </w:rPr>
        <w:t>i këtij vendimi, për vitin 2016</w:t>
      </w:r>
      <w:r w:rsidRPr="00A71F86">
        <w:rPr>
          <w:spacing w:val="-4"/>
          <w:lang w:val="sq-AL"/>
        </w:rPr>
        <w:t>:</w:t>
      </w:r>
    </w:p>
    <w:p w:rsidR="002C0D7A" w:rsidRPr="00A71F86" w:rsidRDefault="002C0D7A" w:rsidP="00B7388D">
      <w:pPr>
        <w:pStyle w:val="Paragrafi"/>
        <w:rPr>
          <w:spacing w:val="-4"/>
          <w:lang w:val="sq-AL"/>
        </w:rPr>
      </w:pPr>
      <w:r w:rsidRPr="00A71F86">
        <w:rPr>
          <w:spacing w:val="-4"/>
          <w:lang w:val="sq-AL"/>
        </w:rPr>
        <w:t>a) për Sekretariatin Kombëtar të Nismës për Transparencë në Industrinë Nxjerrëse (EITI - Shqipëri), të fillojnë nga data e miratimit të strukturës dhe organikës së re të këtij institucioni;</w:t>
      </w:r>
    </w:p>
    <w:p w:rsidR="00666FC0" w:rsidRDefault="00666FC0" w:rsidP="00B7388D">
      <w:pPr>
        <w:pStyle w:val="Paragrafi"/>
        <w:rPr>
          <w:spacing w:val="-4"/>
          <w:lang w:val="sq-AL"/>
        </w:rPr>
      </w:pPr>
    </w:p>
    <w:p w:rsidR="00666FC0" w:rsidRDefault="00666FC0" w:rsidP="00B7388D">
      <w:pPr>
        <w:pStyle w:val="Paragrafi"/>
        <w:rPr>
          <w:spacing w:val="-4"/>
          <w:lang w:val="sq-AL"/>
        </w:rPr>
      </w:pPr>
    </w:p>
    <w:p w:rsidR="00666FC0" w:rsidRPr="00376B8D" w:rsidRDefault="00666FC0" w:rsidP="00B7388D">
      <w:pPr>
        <w:pStyle w:val="Paragrafi"/>
        <w:rPr>
          <w:spacing w:val="-4"/>
          <w:sz w:val="14"/>
          <w:lang w:val="sq-AL"/>
        </w:rPr>
      </w:pPr>
    </w:p>
    <w:p w:rsidR="002C0D7A" w:rsidRPr="00A71F86" w:rsidRDefault="002C0D7A" w:rsidP="00B7388D">
      <w:pPr>
        <w:pStyle w:val="Paragrafi"/>
        <w:rPr>
          <w:spacing w:val="-4"/>
          <w:lang w:val="sq-AL"/>
        </w:rPr>
      </w:pPr>
      <w:r w:rsidRPr="00A71F86">
        <w:rPr>
          <w:spacing w:val="-4"/>
          <w:lang w:val="sq-AL"/>
        </w:rPr>
        <w:lastRenderedPageBreak/>
        <w:t>b) për Agjencinë e Trajtimit të Pronës, të fillojnë nga momenti i emërimit të nëpunësve në detyrë dhe të përballohen nga fondet e miratuara për këtë institucion për vitin 2016.</w:t>
      </w:r>
      <w:r w:rsidR="0038409D" w:rsidRPr="00A71F86">
        <w:rPr>
          <w:spacing w:val="-4"/>
          <w:lang w:val="sq-AL"/>
        </w:rPr>
        <w:t xml:space="preserve"> </w:t>
      </w:r>
    </w:p>
    <w:p w:rsidR="002C0D7A" w:rsidRPr="00A71F86" w:rsidRDefault="002C0D7A" w:rsidP="00B7388D">
      <w:pPr>
        <w:pStyle w:val="Paragrafi"/>
        <w:rPr>
          <w:spacing w:val="-4"/>
          <w:lang w:val="sq-AL"/>
        </w:rPr>
      </w:pPr>
      <w:r w:rsidRPr="00A71F86">
        <w:rPr>
          <w:spacing w:val="-4"/>
          <w:lang w:val="sq-AL"/>
        </w:rPr>
        <w:t>Ky vendim hyn në fuqi pas botimit në Fletoren Zyrtare.</w:t>
      </w:r>
      <w:r w:rsidR="0038409D" w:rsidRPr="00A71F86">
        <w:rPr>
          <w:spacing w:val="-4"/>
          <w:lang w:val="sq-AL"/>
        </w:rPr>
        <w:t xml:space="preserve"> </w:t>
      </w:r>
    </w:p>
    <w:p w:rsidR="000E3FB3" w:rsidRPr="00A71F86" w:rsidRDefault="000E3FB3" w:rsidP="00B7388D">
      <w:pPr>
        <w:pStyle w:val="Paragrafi"/>
        <w:jc w:val="right"/>
        <w:rPr>
          <w:spacing w:val="-4"/>
          <w:lang w:val="sq-AL"/>
        </w:rPr>
      </w:pPr>
      <w:r w:rsidRPr="00A71F86">
        <w:rPr>
          <w:spacing w:val="-4"/>
          <w:lang w:val="sq-AL"/>
        </w:rPr>
        <w:t>ZËVENDËSKRYEMINISTRI</w:t>
      </w:r>
    </w:p>
    <w:p w:rsidR="000E3FB3" w:rsidRPr="00A71F86" w:rsidRDefault="000E3FB3" w:rsidP="00B7388D">
      <w:pPr>
        <w:pStyle w:val="Paragrafi"/>
        <w:jc w:val="right"/>
        <w:rPr>
          <w:b/>
          <w:spacing w:val="-4"/>
          <w:lang w:val="sq-AL"/>
        </w:rPr>
      </w:pPr>
      <w:r w:rsidRPr="00A71F86">
        <w:rPr>
          <w:b/>
          <w:spacing w:val="-4"/>
          <w:lang w:val="sq-AL"/>
        </w:rPr>
        <w:t>Niko Peleshi</w:t>
      </w:r>
    </w:p>
    <w:p w:rsidR="00A71F86" w:rsidRDefault="00A71F86" w:rsidP="00B7388D">
      <w:pPr>
        <w:pStyle w:val="Paragrafi"/>
        <w:rPr>
          <w:lang w:val="sq-AL"/>
        </w:rPr>
        <w:sectPr w:rsidR="00A71F86" w:rsidSect="00A71F86">
          <w:type w:val="continuous"/>
          <w:pgSz w:w="11907" w:h="16840" w:code="9"/>
          <w:pgMar w:top="720" w:right="1134" w:bottom="720" w:left="1134" w:header="851" w:footer="851" w:gutter="0"/>
          <w:cols w:num="2" w:space="454"/>
          <w:docGrid w:linePitch="360"/>
        </w:sectPr>
      </w:pPr>
    </w:p>
    <w:p w:rsidR="002C0D7A" w:rsidRPr="00B90853" w:rsidRDefault="002C0D7A" w:rsidP="00B7388D">
      <w:pPr>
        <w:widowControl w:val="0"/>
        <w:spacing w:after="0" w:line="240" w:lineRule="auto"/>
        <w:ind w:firstLine="0"/>
        <w:jc w:val="right"/>
        <w:rPr>
          <w:rFonts w:ascii="Garamond" w:hAnsi="Garamond"/>
          <w:b/>
          <w:sz w:val="24"/>
          <w:szCs w:val="24"/>
          <w:lang w:val="sq-AL"/>
        </w:rPr>
      </w:pPr>
      <w:r w:rsidRPr="00B90853">
        <w:rPr>
          <w:rFonts w:ascii="Garamond" w:hAnsi="Garamond"/>
          <w:b/>
          <w:sz w:val="24"/>
          <w:szCs w:val="24"/>
          <w:lang w:val="sq-AL"/>
        </w:rPr>
        <w:lastRenderedPageBreak/>
        <w:t xml:space="preserve">Lidhja </w:t>
      </w:r>
      <w:r w:rsidR="0038409D" w:rsidRPr="00B90853">
        <w:rPr>
          <w:rFonts w:ascii="Garamond" w:hAnsi="Garamond"/>
          <w:b/>
          <w:sz w:val="24"/>
          <w:szCs w:val="24"/>
          <w:lang w:val="sq-AL"/>
        </w:rPr>
        <w:t xml:space="preserve">nr. </w:t>
      </w:r>
      <w:r w:rsidRPr="00B90853">
        <w:rPr>
          <w:rFonts w:ascii="Garamond" w:hAnsi="Garamond"/>
          <w:b/>
          <w:sz w:val="24"/>
          <w:szCs w:val="24"/>
          <w:lang w:val="sq-AL"/>
        </w:rPr>
        <w:t>6/4</w:t>
      </w:r>
    </w:p>
    <w:p w:rsidR="002C0D7A" w:rsidRPr="00B90853" w:rsidRDefault="002C0D7A" w:rsidP="00B7388D">
      <w:pPr>
        <w:widowControl w:val="0"/>
        <w:spacing w:after="0" w:line="240" w:lineRule="auto"/>
        <w:ind w:firstLine="0"/>
        <w:jc w:val="right"/>
        <w:rPr>
          <w:rFonts w:ascii="Garamond" w:hAnsi="Garamond"/>
          <w:sz w:val="14"/>
          <w:szCs w:val="24"/>
          <w:lang w:val="sq-AL"/>
        </w:rPr>
      </w:pPr>
    </w:p>
    <w:p w:rsidR="002C0D7A" w:rsidRPr="004225F8" w:rsidRDefault="00B90853" w:rsidP="00B7388D">
      <w:pPr>
        <w:widowControl w:val="0"/>
        <w:spacing w:after="0" w:line="240" w:lineRule="auto"/>
        <w:ind w:firstLine="0"/>
        <w:jc w:val="center"/>
        <w:rPr>
          <w:rFonts w:ascii="Garamond" w:hAnsi="Garamond"/>
          <w:sz w:val="24"/>
          <w:szCs w:val="24"/>
          <w:lang w:val="sq-AL"/>
        </w:rPr>
      </w:pPr>
      <w:r w:rsidRPr="004225F8">
        <w:rPr>
          <w:rFonts w:ascii="Garamond" w:hAnsi="Garamond"/>
          <w:sz w:val="24"/>
          <w:szCs w:val="24"/>
          <w:lang w:val="sq-AL"/>
        </w:rPr>
        <w:t>KATEGORITË E PAGAVE DHE SHTESAT PËR KUSHTE PUNE TË POZICIONEVE TË PUNËS SË NËPUNËSVE PËR EMËRTESAT “SPECIALIST” DERI NË “TITULLAR INSTITUCIONI” NË AGJENCINË E TRAJTIMIT TË PRONAVE</w:t>
      </w:r>
    </w:p>
    <w:p w:rsidR="002C0D7A" w:rsidRPr="00B90853" w:rsidRDefault="002C0D7A" w:rsidP="00B7388D">
      <w:pPr>
        <w:widowControl w:val="0"/>
        <w:spacing w:after="0" w:line="240" w:lineRule="auto"/>
        <w:ind w:firstLine="0"/>
        <w:jc w:val="center"/>
        <w:rPr>
          <w:rFonts w:ascii="Garamond" w:hAnsi="Garamond"/>
          <w:b/>
          <w:sz w:val="14"/>
          <w:szCs w:val="24"/>
          <w:lang w:val="sq-AL"/>
        </w:rPr>
      </w:pPr>
    </w:p>
    <w:tbl>
      <w:tblPr>
        <w:tblW w:w="10350"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6"/>
        <w:gridCol w:w="1800"/>
        <w:gridCol w:w="4050"/>
        <w:gridCol w:w="1354"/>
      </w:tblGrid>
      <w:tr w:rsidR="002C0D7A" w:rsidRPr="00A1445A" w:rsidTr="00B90853">
        <w:trPr>
          <w:jc w:val="center"/>
        </w:trPr>
        <w:tc>
          <w:tcPr>
            <w:tcW w:w="3146" w:type="dxa"/>
            <w:vAlign w:val="center"/>
          </w:tcPr>
          <w:p w:rsidR="002C0D7A" w:rsidRPr="00A1445A" w:rsidRDefault="002C0D7A" w:rsidP="00B7388D">
            <w:pPr>
              <w:widowControl w:val="0"/>
              <w:spacing w:after="0" w:line="240" w:lineRule="auto"/>
              <w:ind w:firstLine="0"/>
              <w:jc w:val="center"/>
              <w:rPr>
                <w:rFonts w:ascii="Garamond" w:hAnsi="Garamond"/>
                <w:b/>
                <w:lang w:val="sq-AL"/>
              </w:rPr>
            </w:pPr>
            <w:r w:rsidRPr="00A1445A">
              <w:rPr>
                <w:rFonts w:ascii="Garamond" w:hAnsi="Garamond"/>
                <w:b/>
                <w:lang w:val="sq-AL"/>
              </w:rPr>
              <w:t>POZICIONI</w:t>
            </w:r>
          </w:p>
        </w:tc>
        <w:tc>
          <w:tcPr>
            <w:tcW w:w="1800" w:type="dxa"/>
            <w:vAlign w:val="center"/>
          </w:tcPr>
          <w:p w:rsidR="002C0D7A" w:rsidRPr="00A1445A" w:rsidRDefault="002C0D7A" w:rsidP="00B7388D">
            <w:pPr>
              <w:widowControl w:val="0"/>
              <w:spacing w:after="0" w:line="240" w:lineRule="auto"/>
              <w:ind w:firstLine="0"/>
              <w:jc w:val="center"/>
              <w:rPr>
                <w:rFonts w:ascii="Garamond" w:hAnsi="Garamond"/>
                <w:b/>
                <w:lang w:val="sq-AL"/>
              </w:rPr>
            </w:pPr>
            <w:r w:rsidRPr="00A1445A">
              <w:rPr>
                <w:rFonts w:ascii="Garamond" w:hAnsi="Garamond"/>
                <w:b/>
                <w:lang w:val="sq-AL"/>
              </w:rPr>
              <w:t>KATEGORIA</w:t>
            </w:r>
          </w:p>
        </w:tc>
        <w:tc>
          <w:tcPr>
            <w:tcW w:w="4050" w:type="dxa"/>
            <w:vAlign w:val="center"/>
          </w:tcPr>
          <w:p w:rsidR="002C0D7A" w:rsidRPr="00A1445A" w:rsidRDefault="002C0D7A" w:rsidP="00B7388D">
            <w:pPr>
              <w:widowControl w:val="0"/>
              <w:spacing w:after="0" w:line="240" w:lineRule="auto"/>
              <w:ind w:firstLine="0"/>
              <w:jc w:val="center"/>
              <w:rPr>
                <w:rFonts w:ascii="Garamond" w:hAnsi="Garamond"/>
                <w:b/>
                <w:lang w:val="sq-AL"/>
              </w:rPr>
            </w:pPr>
            <w:r w:rsidRPr="00A1445A">
              <w:rPr>
                <w:rFonts w:ascii="Garamond" w:hAnsi="Garamond"/>
                <w:b/>
                <w:lang w:val="sq-AL"/>
              </w:rPr>
              <w:t>KRITERI MINIMAL I DIPLOMËS SË SHKOLLËS SË LARTË PËR EFEKT TË PRANIMIT NË POZICIONIN PËRKATËS TË PUNËS</w:t>
            </w:r>
          </w:p>
          <w:p w:rsidR="002C0D7A" w:rsidRPr="00A1445A" w:rsidRDefault="002C0D7A" w:rsidP="00B7388D">
            <w:pPr>
              <w:widowControl w:val="0"/>
              <w:spacing w:after="0" w:line="240" w:lineRule="auto"/>
              <w:ind w:firstLine="0"/>
              <w:jc w:val="center"/>
              <w:rPr>
                <w:rFonts w:ascii="Garamond" w:hAnsi="Garamond"/>
                <w:b/>
                <w:lang w:val="sq-AL"/>
              </w:rPr>
            </w:pPr>
            <w:r w:rsidRPr="00A1445A">
              <w:rPr>
                <w:rFonts w:ascii="Garamond" w:hAnsi="Garamond"/>
                <w:b/>
                <w:lang w:val="sq-AL"/>
              </w:rPr>
              <w:t>PAGA E GRUPIT</w:t>
            </w:r>
          </w:p>
        </w:tc>
        <w:tc>
          <w:tcPr>
            <w:tcW w:w="1354" w:type="dxa"/>
            <w:vAlign w:val="center"/>
          </w:tcPr>
          <w:p w:rsidR="002C0D7A" w:rsidRPr="00A1445A" w:rsidRDefault="002C0D7A" w:rsidP="00B7388D">
            <w:pPr>
              <w:widowControl w:val="0"/>
              <w:spacing w:after="0" w:line="240" w:lineRule="auto"/>
              <w:ind w:firstLine="0"/>
              <w:jc w:val="center"/>
              <w:rPr>
                <w:rFonts w:ascii="Garamond" w:hAnsi="Garamond"/>
                <w:b/>
                <w:lang w:val="sq-AL"/>
              </w:rPr>
            </w:pPr>
            <w:r w:rsidRPr="00A1445A">
              <w:rPr>
                <w:rFonts w:ascii="Garamond" w:hAnsi="Garamond"/>
                <w:b/>
                <w:lang w:val="sq-AL"/>
              </w:rPr>
              <w:t>SHTESA PËR KUSHTE PUNE</w:t>
            </w:r>
          </w:p>
        </w:tc>
      </w:tr>
      <w:tr w:rsidR="002C0D7A" w:rsidRPr="00A1445A" w:rsidTr="00B90853">
        <w:trPr>
          <w:jc w:val="center"/>
        </w:trPr>
        <w:tc>
          <w:tcPr>
            <w:tcW w:w="3146" w:type="dxa"/>
          </w:tcPr>
          <w:p w:rsidR="002C0D7A" w:rsidRPr="00A1445A" w:rsidRDefault="002C0D7A" w:rsidP="00B7388D">
            <w:pPr>
              <w:widowControl w:val="0"/>
              <w:spacing w:after="0" w:line="240" w:lineRule="auto"/>
              <w:ind w:firstLine="0"/>
              <w:rPr>
                <w:rFonts w:ascii="Garamond" w:hAnsi="Garamond"/>
                <w:lang w:val="sq-AL"/>
              </w:rPr>
            </w:pPr>
            <w:r w:rsidRPr="00A1445A">
              <w:rPr>
                <w:rFonts w:ascii="Garamond" w:hAnsi="Garamond"/>
                <w:lang w:val="sq-AL"/>
              </w:rPr>
              <w:t xml:space="preserve">Titullari i institucionit </w:t>
            </w:r>
          </w:p>
        </w:tc>
        <w:tc>
          <w:tcPr>
            <w:tcW w:w="180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II-a</w:t>
            </w:r>
          </w:p>
        </w:tc>
        <w:tc>
          <w:tcPr>
            <w:tcW w:w="405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1</w:t>
            </w:r>
          </w:p>
        </w:tc>
        <w:tc>
          <w:tcPr>
            <w:tcW w:w="1354"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13.000</w:t>
            </w:r>
          </w:p>
        </w:tc>
      </w:tr>
      <w:tr w:rsidR="002C0D7A" w:rsidRPr="00A1445A" w:rsidTr="00B90853">
        <w:trPr>
          <w:jc w:val="center"/>
        </w:trPr>
        <w:tc>
          <w:tcPr>
            <w:tcW w:w="3146" w:type="dxa"/>
          </w:tcPr>
          <w:p w:rsidR="002C0D7A" w:rsidRPr="00A1445A" w:rsidRDefault="002C0D7A" w:rsidP="00B7388D">
            <w:pPr>
              <w:widowControl w:val="0"/>
              <w:spacing w:after="0" w:line="240" w:lineRule="auto"/>
              <w:ind w:firstLine="0"/>
              <w:rPr>
                <w:rFonts w:ascii="Garamond" w:hAnsi="Garamond"/>
                <w:lang w:val="sq-AL"/>
              </w:rPr>
            </w:pPr>
            <w:r w:rsidRPr="00A1445A">
              <w:rPr>
                <w:rFonts w:ascii="Garamond" w:hAnsi="Garamond"/>
                <w:lang w:val="sq-AL"/>
              </w:rPr>
              <w:t xml:space="preserve">Zëvendëstitullari i institucionit </w:t>
            </w:r>
          </w:p>
        </w:tc>
        <w:tc>
          <w:tcPr>
            <w:tcW w:w="180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II-b</w:t>
            </w:r>
          </w:p>
        </w:tc>
        <w:tc>
          <w:tcPr>
            <w:tcW w:w="405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1</w:t>
            </w:r>
          </w:p>
        </w:tc>
        <w:tc>
          <w:tcPr>
            <w:tcW w:w="1354"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13.000</w:t>
            </w:r>
          </w:p>
        </w:tc>
      </w:tr>
      <w:tr w:rsidR="002C0D7A" w:rsidRPr="00A1445A" w:rsidTr="00B90853">
        <w:trPr>
          <w:jc w:val="center"/>
        </w:trPr>
        <w:tc>
          <w:tcPr>
            <w:tcW w:w="3146" w:type="dxa"/>
          </w:tcPr>
          <w:p w:rsidR="002C0D7A" w:rsidRPr="00A1445A" w:rsidRDefault="002C0D7A" w:rsidP="00B7388D">
            <w:pPr>
              <w:widowControl w:val="0"/>
              <w:spacing w:after="0" w:line="240" w:lineRule="auto"/>
              <w:ind w:firstLine="0"/>
              <w:rPr>
                <w:rFonts w:ascii="Garamond" w:hAnsi="Garamond"/>
                <w:lang w:val="sq-AL"/>
              </w:rPr>
            </w:pPr>
            <w:r w:rsidRPr="00A1445A">
              <w:rPr>
                <w:rFonts w:ascii="Garamond" w:hAnsi="Garamond"/>
                <w:lang w:val="sq-AL"/>
              </w:rPr>
              <w:t xml:space="preserve">Drejtor </w:t>
            </w:r>
            <w:r w:rsidR="00B90853" w:rsidRPr="00A1445A">
              <w:rPr>
                <w:rFonts w:ascii="Garamond" w:hAnsi="Garamond"/>
                <w:lang w:val="sq-AL"/>
              </w:rPr>
              <w:t>d</w:t>
            </w:r>
            <w:r w:rsidRPr="00A1445A">
              <w:rPr>
                <w:rFonts w:ascii="Garamond" w:hAnsi="Garamond"/>
                <w:lang w:val="sq-AL"/>
              </w:rPr>
              <w:t>rejtorie</w:t>
            </w:r>
          </w:p>
        </w:tc>
        <w:tc>
          <w:tcPr>
            <w:tcW w:w="180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III-a</w:t>
            </w:r>
          </w:p>
        </w:tc>
        <w:tc>
          <w:tcPr>
            <w:tcW w:w="405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1</w:t>
            </w:r>
          </w:p>
        </w:tc>
        <w:tc>
          <w:tcPr>
            <w:tcW w:w="1354"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10.000</w:t>
            </w:r>
          </w:p>
        </w:tc>
      </w:tr>
      <w:tr w:rsidR="002C0D7A" w:rsidRPr="00A1445A" w:rsidTr="00B90853">
        <w:trPr>
          <w:jc w:val="center"/>
        </w:trPr>
        <w:tc>
          <w:tcPr>
            <w:tcW w:w="3146" w:type="dxa"/>
          </w:tcPr>
          <w:p w:rsidR="002C0D7A" w:rsidRPr="00A1445A" w:rsidRDefault="002C0D7A" w:rsidP="00B7388D">
            <w:pPr>
              <w:widowControl w:val="0"/>
              <w:spacing w:after="0" w:line="240" w:lineRule="auto"/>
              <w:ind w:firstLine="0"/>
              <w:rPr>
                <w:rFonts w:ascii="Garamond" w:hAnsi="Garamond"/>
                <w:lang w:val="sq-AL"/>
              </w:rPr>
            </w:pPr>
            <w:r w:rsidRPr="00A1445A">
              <w:rPr>
                <w:rFonts w:ascii="Garamond" w:hAnsi="Garamond"/>
                <w:lang w:val="sq-AL"/>
              </w:rPr>
              <w:t xml:space="preserve">Përgjegjës </w:t>
            </w:r>
            <w:r w:rsidR="00B90853" w:rsidRPr="00A1445A">
              <w:rPr>
                <w:rFonts w:ascii="Garamond" w:hAnsi="Garamond"/>
                <w:lang w:val="sq-AL"/>
              </w:rPr>
              <w:t>s</w:t>
            </w:r>
            <w:r w:rsidRPr="00A1445A">
              <w:rPr>
                <w:rFonts w:ascii="Garamond" w:hAnsi="Garamond"/>
                <w:lang w:val="sq-AL"/>
              </w:rPr>
              <w:t>ektori</w:t>
            </w:r>
          </w:p>
        </w:tc>
        <w:tc>
          <w:tcPr>
            <w:tcW w:w="180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III-a/1</w:t>
            </w:r>
          </w:p>
        </w:tc>
        <w:tc>
          <w:tcPr>
            <w:tcW w:w="405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1</w:t>
            </w:r>
          </w:p>
        </w:tc>
        <w:tc>
          <w:tcPr>
            <w:tcW w:w="1354"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10.000</w:t>
            </w:r>
          </w:p>
        </w:tc>
      </w:tr>
      <w:tr w:rsidR="002C0D7A" w:rsidRPr="00A1445A" w:rsidTr="00B90853">
        <w:trPr>
          <w:jc w:val="center"/>
        </w:trPr>
        <w:tc>
          <w:tcPr>
            <w:tcW w:w="3146" w:type="dxa"/>
          </w:tcPr>
          <w:p w:rsidR="002C0D7A" w:rsidRPr="00A1445A" w:rsidRDefault="00B90853" w:rsidP="00B7388D">
            <w:pPr>
              <w:widowControl w:val="0"/>
              <w:spacing w:after="0" w:line="240" w:lineRule="auto"/>
              <w:ind w:firstLine="0"/>
              <w:rPr>
                <w:rFonts w:ascii="Garamond" w:hAnsi="Garamond"/>
                <w:lang w:val="sq-AL"/>
              </w:rPr>
            </w:pPr>
            <w:r w:rsidRPr="00A1445A">
              <w:rPr>
                <w:rFonts w:ascii="Garamond" w:hAnsi="Garamond"/>
                <w:lang w:val="sq-AL"/>
              </w:rPr>
              <w:t>Përgjegjës sektori</w:t>
            </w:r>
          </w:p>
        </w:tc>
        <w:tc>
          <w:tcPr>
            <w:tcW w:w="180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III-b</w:t>
            </w:r>
          </w:p>
        </w:tc>
        <w:tc>
          <w:tcPr>
            <w:tcW w:w="405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 xml:space="preserve">1 </w:t>
            </w:r>
          </w:p>
        </w:tc>
        <w:tc>
          <w:tcPr>
            <w:tcW w:w="1354"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5.000</w:t>
            </w:r>
          </w:p>
        </w:tc>
      </w:tr>
      <w:tr w:rsidR="002C0D7A" w:rsidRPr="00A1445A" w:rsidTr="00B90853">
        <w:trPr>
          <w:jc w:val="center"/>
        </w:trPr>
        <w:tc>
          <w:tcPr>
            <w:tcW w:w="3146" w:type="dxa"/>
          </w:tcPr>
          <w:p w:rsidR="002C0D7A" w:rsidRPr="00A1445A" w:rsidRDefault="00B90853" w:rsidP="00B7388D">
            <w:pPr>
              <w:widowControl w:val="0"/>
              <w:spacing w:after="0" w:line="240" w:lineRule="auto"/>
              <w:ind w:firstLine="0"/>
              <w:rPr>
                <w:rFonts w:ascii="Garamond" w:hAnsi="Garamond"/>
                <w:lang w:val="sq-AL"/>
              </w:rPr>
            </w:pPr>
            <w:r w:rsidRPr="00A1445A">
              <w:rPr>
                <w:rFonts w:ascii="Garamond" w:hAnsi="Garamond"/>
                <w:lang w:val="sq-AL"/>
              </w:rPr>
              <w:t>Inspektor</w:t>
            </w:r>
          </w:p>
        </w:tc>
        <w:tc>
          <w:tcPr>
            <w:tcW w:w="180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III-b</w:t>
            </w:r>
          </w:p>
        </w:tc>
        <w:tc>
          <w:tcPr>
            <w:tcW w:w="405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1 ose 2</w:t>
            </w:r>
          </w:p>
        </w:tc>
        <w:tc>
          <w:tcPr>
            <w:tcW w:w="1354"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5.000</w:t>
            </w:r>
          </w:p>
        </w:tc>
      </w:tr>
      <w:tr w:rsidR="002C0D7A" w:rsidRPr="00A1445A" w:rsidTr="00B90853">
        <w:trPr>
          <w:trHeight w:val="64"/>
          <w:jc w:val="center"/>
        </w:trPr>
        <w:tc>
          <w:tcPr>
            <w:tcW w:w="3146" w:type="dxa"/>
            <w:vMerge w:val="restart"/>
          </w:tcPr>
          <w:p w:rsidR="002C0D7A" w:rsidRPr="00A1445A" w:rsidRDefault="00B90853" w:rsidP="00B7388D">
            <w:pPr>
              <w:widowControl w:val="0"/>
              <w:spacing w:after="0" w:line="240" w:lineRule="auto"/>
              <w:ind w:firstLine="0"/>
              <w:rPr>
                <w:rFonts w:ascii="Garamond" w:hAnsi="Garamond"/>
                <w:lang w:val="sq-AL"/>
              </w:rPr>
            </w:pPr>
            <w:r w:rsidRPr="00A1445A">
              <w:rPr>
                <w:rFonts w:ascii="Garamond" w:hAnsi="Garamond"/>
                <w:lang w:val="sq-AL"/>
              </w:rPr>
              <w:t>Specialist</w:t>
            </w:r>
          </w:p>
          <w:p w:rsidR="002C0D7A" w:rsidRPr="00A1445A" w:rsidRDefault="002C0D7A" w:rsidP="00B7388D">
            <w:pPr>
              <w:widowControl w:val="0"/>
              <w:spacing w:after="0" w:line="240" w:lineRule="auto"/>
              <w:ind w:firstLine="0"/>
              <w:rPr>
                <w:rFonts w:ascii="Garamond" w:hAnsi="Garamond"/>
                <w:lang w:val="sq-AL"/>
              </w:rPr>
            </w:pPr>
          </w:p>
        </w:tc>
        <w:tc>
          <w:tcPr>
            <w:tcW w:w="180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IV-a</w:t>
            </w:r>
          </w:p>
        </w:tc>
        <w:tc>
          <w:tcPr>
            <w:tcW w:w="4050" w:type="dxa"/>
            <w:shd w:val="clear" w:color="auto" w:fill="auto"/>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1 ose 2 ose 3</w:t>
            </w:r>
          </w:p>
        </w:tc>
        <w:tc>
          <w:tcPr>
            <w:tcW w:w="1354" w:type="dxa"/>
            <w:shd w:val="clear" w:color="auto" w:fill="auto"/>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10.000</w:t>
            </w:r>
          </w:p>
        </w:tc>
      </w:tr>
      <w:tr w:rsidR="002C0D7A" w:rsidRPr="00A1445A" w:rsidTr="00B90853">
        <w:trPr>
          <w:trHeight w:val="64"/>
          <w:jc w:val="center"/>
        </w:trPr>
        <w:tc>
          <w:tcPr>
            <w:tcW w:w="3146" w:type="dxa"/>
            <w:vMerge/>
          </w:tcPr>
          <w:p w:rsidR="002C0D7A" w:rsidRPr="00A1445A" w:rsidRDefault="002C0D7A" w:rsidP="00B7388D">
            <w:pPr>
              <w:widowControl w:val="0"/>
              <w:spacing w:after="0" w:line="240" w:lineRule="auto"/>
              <w:ind w:firstLine="0"/>
              <w:rPr>
                <w:rFonts w:ascii="Garamond" w:hAnsi="Garamond"/>
                <w:lang w:val="sq-AL"/>
              </w:rPr>
            </w:pPr>
          </w:p>
        </w:tc>
        <w:tc>
          <w:tcPr>
            <w:tcW w:w="1800" w:type="dxa"/>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IV-b</w:t>
            </w:r>
          </w:p>
        </w:tc>
        <w:tc>
          <w:tcPr>
            <w:tcW w:w="4050" w:type="dxa"/>
            <w:shd w:val="clear" w:color="auto" w:fill="auto"/>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1 ose 2 ose 3</w:t>
            </w:r>
          </w:p>
        </w:tc>
        <w:tc>
          <w:tcPr>
            <w:tcW w:w="1354" w:type="dxa"/>
            <w:shd w:val="clear" w:color="auto" w:fill="auto"/>
          </w:tcPr>
          <w:p w:rsidR="002C0D7A" w:rsidRPr="00A1445A" w:rsidRDefault="002C0D7A" w:rsidP="00B7388D">
            <w:pPr>
              <w:widowControl w:val="0"/>
              <w:spacing w:after="0" w:line="240" w:lineRule="auto"/>
              <w:ind w:firstLine="0"/>
              <w:jc w:val="center"/>
              <w:rPr>
                <w:rFonts w:ascii="Garamond" w:hAnsi="Garamond"/>
                <w:lang w:val="sq-AL"/>
              </w:rPr>
            </w:pPr>
            <w:r w:rsidRPr="00A1445A">
              <w:rPr>
                <w:rFonts w:ascii="Garamond" w:hAnsi="Garamond"/>
                <w:lang w:val="sq-AL"/>
              </w:rPr>
              <w:t>5.000</w:t>
            </w:r>
          </w:p>
        </w:tc>
      </w:tr>
    </w:tbl>
    <w:p w:rsidR="002176B6" w:rsidRPr="004225F8" w:rsidRDefault="002176B6" w:rsidP="00B7388D">
      <w:pPr>
        <w:pStyle w:val="Paragrafi"/>
        <w:rPr>
          <w:lang w:val="sq-AL"/>
        </w:rPr>
      </w:pPr>
    </w:p>
    <w:p w:rsidR="00666FC0" w:rsidRPr="00666FC0" w:rsidRDefault="00666FC0" w:rsidP="00B7388D">
      <w:pPr>
        <w:pStyle w:val="Paragrafi"/>
        <w:jc w:val="center"/>
        <w:rPr>
          <w:b/>
          <w:sz w:val="14"/>
          <w:lang w:val="sq-AL"/>
        </w:rPr>
        <w:sectPr w:rsidR="00666FC0" w:rsidRPr="00666FC0" w:rsidSect="00A71F86">
          <w:type w:val="continuous"/>
          <w:pgSz w:w="11907" w:h="16840" w:code="9"/>
          <w:pgMar w:top="720" w:right="1134" w:bottom="720" w:left="1134" w:header="851" w:footer="851" w:gutter="0"/>
          <w:cols w:space="454"/>
          <w:docGrid w:linePitch="360"/>
        </w:sectPr>
      </w:pPr>
    </w:p>
    <w:p w:rsidR="00A07D38" w:rsidRDefault="00A07D38" w:rsidP="00B7388D">
      <w:pPr>
        <w:pStyle w:val="Paragrafi"/>
        <w:jc w:val="center"/>
        <w:rPr>
          <w:b/>
          <w:lang w:val="sq-AL"/>
        </w:rPr>
      </w:pPr>
      <w:r>
        <w:rPr>
          <w:b/>
          <w:lang w:val="sq-AL"/>
        </w:rPr>
        <w:lastRenderedPageBreak/>
        <w:t>VENDIM</w:t>
      </w:r>
    </w:p>
    <w:p w:rsidR="00A07D38" w:rsidRDefault="00FD7468" w:rsidP="00B7388D">
      <w:pPr>
        <w:pStyle w:val="Paragrafi"/>
        <w:jc w:val="center"/>
        <w:rPr>
          <w:b/>
          <w:lang w:val="sq-AL"/>
        </w:rPr>
      </w:pPr>
      <w:r>
        <w:rPr>
          <w:b/>
          <w:lang w:val="sq-AL"/>
        </w:rPr>
        <w:t>Nr</w:t>
      </w:r>
      <w:r w:rsidR="00A07D38">
        <w:rPr>
          <w:b/>
          <w:lang w:val="sq-AL"/>
        </w:rPr>
        <w:t xml:space="preserve">. 755, </w:t>
      </w:r>
      <w:r w:rsidR="00666FC0">
        <w:rPr>
          <w:b/>
          <w:lang w:val="sq-AL"/>
        </w:rPr>
        <w:t xml:space="preserve">datë </w:t>
      </w:r>
      <w:r w:rsidR="00A07D38">
        <w:rPr>
          <w:b/>
          <w:lang w:val="sq-AL"/>
        </w:rPr>
        <w:t>26.10.2016</w:t>
      </w:r>
    </w:p>
    <w:p w:rsidR="00A07D38" w:rsidRPr="00666FC0" w:rsidRDefault="00A07D38" w:rsidP="00B7388D">
      <w:pPr>
        <w:pStyle w:val="Paragrafi"/>
        <w:jc w:val="center"/>
        <w:rPr>
          <w:b/>
          <w:sz w:val="14"/>
          <w:lang w:val="sq-AL"/>
        </w:rPr>
      </w:pPr>
    </w:p>
    <w:p w:rsidR="00A07D38" w:rsidRDefault="00A07D38" w:rsidP="00B7388D">
      <w:pPr>
        <w:pStyle w:val="Paragrafi"/>
        <w:jc w:val="center"/>
        <w:rPr>
          <w:b/>
          <w:lang w:val="sq-AL"/>
        </w:rPr>
      </w:pPr>
      <w:r>
        <w:rPr>
          <w:b/>
          <w:lang w:val="sq-AL"/>
        </w:rPr>
        <w:t>PËR DISA NDRYSHIME DHE SHTESA NË VENDIMIN NR</w:t>
      </w:r>
      <w:r w:rsidR="001B6584">
        <w:rPr>
          <w:b/>
          <w:lang w:val="sq-AL"/>
        </w:rPr>
        <w:t>.</w:t>
      </w:r>
      <w:r>
        <w:rPr>
          <w:b/>
          <w:lang w:val="sq-AL"/>
        </w:rPr>
        <w:t xml:space="preserve"> 710, DATË 21.8.2013, TË KËSHILLIT TË MINISTRAVE, </w:t>
      </w:r>
      <w:r w:rsidRPr="00A07D38">
        <w:rPr>
          <w:b/>
          <w:lang w:val="sq-AL"/>
        </w:rPr>
        <w:t>“</w:t>
      </w:r>
      <w:r>
        <w:rPr>
          <w:b/>
          <w:lang w:val="sq-AL"/>
        </w:rPr>
        <w:t>PËR KRIJIMIN DHE FUNKSIONIMIN E SISTEMEVE TË RUAJTJES SË INFORMACIONIT, VAZHDUESHMËRISË SË PUNËS DHE MARRËVESHJEVE TË NIVELIT TË SHËRBIMIT</w:t>
      </w:r>
      <w:r w:rsidRPr="00A07D38">
        <w:rPr>
          <w:b/>
          <w:lang w:val="sq-AL"/>
        </w:rPr>
        <w:t>”</w:t>
      </w:r>
    </w:p>
    <w:p w:rsidR="00A07D38" w:rsidRPr="00666FC0" w:rsidRDefault="00A07D38" w:rsidP="00B7388D">
      <w:pPr>
        <w:pStyle w:val="Paragrafi"/>
        <w:jc w:val="center"/>
        <w:rPr>
          <w:b/>
          <w:sz w:val="14"/>
          <w:lang w:val="sq-AL"/>
        </w:rPr>
      </w:pPr>
    </w:p>
    <w:p w:rsidR="00A07D38" w:rsidRDefault="00A07D38" w:rsidP="00B7388D">
      <w:pPr>
        <w:pStyle w:val="Paragrafi"/>
        <w:rPr>
          <w:lang w:val="sq-AL"/>
        </w:rPr>
      </w:pPr>
      <w:r w:rsidRPr="00A07D38">
        <w:rPr>
          <w:lang w:val="sq-AL"/>
        </w:rPr>
        <w:t>N</w:t>
      </w:r>
      <w:r>
        <w:rPr>
          <w:lang w:val="sq-AL"/>
        </w:rPr>
        <w:t>ë</w:t>
      </w:r>
      <w:r w:rsidRPr="00A07D38">
        <w:rPr>
          <w:lang w:val="sq-AL"/>
        </w:rPr>
        <w:t xml:space="preserve"> mb</w:t>
      </w:r>
      <w:r>
        <w:rPr>
          <w:lang w:val="sq-AL"/>
        </w:rPr>
        <w:t>ë</w:t>
      </w:r>
      <w:r w:rsidRPr="00A07D38">
        <w:rPr>
          <w:lang w:val="sq-AL"/>
        </w:rPr>
        <w:t>shte</w:t>
      </w:r>
      <w:r>
        <w:rPr>
          <w:lang w:val="sq-AL"/>
        </w:rPr>
        <w:t xml:space="preserve">tje të nenit 100 të Kushtetutës, të ligjit nr. 10 325, datë 23.9.2010, </w:t>
      </w:r>
      <w:r w:rsidR="001B6584">
        <w:rPr>
          <w:lang w:val="sq-AL"/>
        </w:rPr>
        <w:t>“</w:t>
      </w:r>
      <w:r>
        <w:rPr>
          <w:lang w:val="sq-AL"/>
        </w:rPr>
        <w:t>Për bazat e të dhënave shtetërore</w:t>
      </w:r>
      <w:r w:rsidR="001B6584">
        <w:rPr>
          <w:lang w:val="sq-AL"/>
        </w:rPr>
        <w:t>”</w:t>
      </w:r>
      <w:r>
        <w:rPr>
          <w:lang w:val="sq-AL"/>
        </w:rPr>
        <w:t xml:space="preserve">, dhe të nenit 21, të ligjit nr. 10 273, datë 29.4.2010, </w:t>
      </w:r>
      <w:r w:rsidR="004C2928" w:rsidRPr="004666F0">
        <w:rPr>
          <w:lang w:val="sq-AL"/>
        </w:rPr>
        <w:t>“</w:t>
      </w:r>
      <w:r>
        <w:rPr>
          <w:lang w:val="sq-AL"/>
        </w:rPr>
        <w:t>Për dokumentin e</w:t>
      </w:r>
      <w:r w:rsidR="004666F0">
        <w:rPr>
          <w:lang w:val="sq-AL"/>
        </w:rPr>
        <w:t>lektronik</w:t>
      </w:r>
      <w:r w:rsidR="004C2928" w:rsidRPr="004666F0">
        <w:rPr>
          <w:lang w:val="sq-AL"/>
        </w:rPr>
        <w:t>”</w:t>
      </w:r>
      <w:r w:rsidR="004666F0">
        <w:rPr>
          <w:lang w:val="sq-AL"/>
        </w:rPr>
        <w:t>, me propozimin e mi</w:t>
      </w:r>
      <w:r>
        <w:rPr>
          <w:lang w:val="sq-AL"/>
        </w:rPr>
        <w:t>nistrit të Shtetit për Inovacionin dhe Administr</w:t>
      </w:r>
      <w:r w:rsidR="004666F0">
        <w:rPr>
          <w:lang w:val="sq-AL"/>
        </w:rPr>
        <w:t>a</w:t>
      </w:r>
      <w:r>
        <w:rPr>
          <w:lang w:val="sq-AL"/>
        </w:rPr>
        <w:t>tën Publike, Këshilli i Ministrave</w:t>
      </w:r>
    </w:p>
    <w:p w:rsidR="0050425E" w:rsidRDefault="0050425E" w:rsidP="00B7388D">
      <w:pPr>
        <w:pStyle w:val="Paragrafi"/>
        <w:jc w:val="center"/>
        <w:rPr>
          <w:lang w:val="sq-AL"/>
        </w:rPr>
      </w:pPr>
    </w:p>
    <w:p w:rsidR="006A1701" w:rsidRDefault="006A1701" w:rsidP="00B7388D">
      <w:pPr>
        <w:pStyle w:val="Paragrafi"/>
        <w:jc w:val="center"/>
        <w:rPr>
          <w:lang w:val="sq-AL"/>
        </w:rPr>
      </w:pPr>
    </w:p>
    <w:p w:rsidR="00A1445A" w:rsidRDefault="00A1445A" w:rsidP="00B7388D">
      <w:pPr>
        <w:pStyle w:val="Paragrafi"/>
        <w:jc w:val="center"/>
        <w:rPr>
          <w:lang w:val="sq-AL"/>
        </w:rPr>
      </w:pPr>
    </w:p>
    <w:p w:rsidR="00A1445A" w:rsidRDefault="00A1445A" w:rsidP="00B7388D">
      <w:pPr>
        <w:pStyle w:val="Paragrafi"/>
        <w:jc w:val="center"/>
        <w:rPr>
          <w:lang w:val="sq-AL"/>
        </w:rPr>
      </w:pPr>
    </w:p>
    <w:p w:rsidR="00A07D38" w:rsidRDefault="00A07D38" w:rsidP="00B7388D">
      <w:pPr>
        <w:pStyle w:val="Paragrafi"/>
        <w:jc w:val="center"/>
        <w:rPr>
          <w:lang w:val="sq-AL"/>
        </w:rPr>
      </w:pPr>
      <w:r>
        <w:rPr>
          <w:lang w:val="sq-AL"/>
        </w:rPr>
        <w:lastRenderedPageBreak/>
        <w:t>VENDOSI:</w:t>
      </w:r>
    </w:p>
    <w:p w:rsidR="00A07D38" w:rsidRPr="00666FC0" w:rsidRDefault="00A07D38" w:rsidP="00B7388D">
      <w:pPr>
        <w:pStyle w:val="Paragrafi"/>
        <w:rPr>
          <w:sz w:val="14"/>
          <w:lang w:val="sq-AL"/>
        </w:rPr>
      </w:pPr>
    </w:p>
    <w:p w:rsidR="00A07D38" w:rsidRDefault="00A07D38" w:rsidP="00B7388D">
      <w:pPr>
        <w:pStyle w:val="Paragrafi"/>
        <w:rPr>
          <w:lang w:val="sq-AL"/>
        </w:rPr>
      </w:pPr>
      <w:r>
        <w:rPr>
          <w:lang w:val="sq-AL"/>
        </w:rPr>
        <w:t>Në vendimin nr. 710, datë 21.8.2013, të Këshillit të Ministrave, bëhen ndryshimi dhe shtesa, si më poshtë vijon:</w:t>
      </w:r>
    </w:p>
    <w:p w:rsidR="00A07D38" w:rsidRDefault="00A07D38" w:rsidP="00B7388D">
      <w:pPr>
        <w:pStyle w:val="Paragrafi"/>
        <w:rPr>
          <w:lang w:val="sq-AL"/>
        </w:rPr>
      </w:pPr>
      <w:r>
        <w:rPr>
          <w:lang w:val="sq-AL"/>
        </w:rPr>
        <w:t>1. Paragrafi i dytë, i pikës 1, ndryshohet, me këtë përmbajtje:</w:t>
      </w:r>
    </w:p>
    <w:p w:rsidR="00A07D38" w:rsidRDefault="004666F0" w:rsidP="00B7388D">
      <w:pPr>
        <w:pStyle w:val="Paragrafi"/>
        <w:rPr>
          <w:lang w:val="sq-AL"/>
        </w:rPr>
      </w:pPr>
      <w:r w:rsidRPr="004666F0">
        <w:rPr>
          <w:lang w:val="sq-AL"/>
        </w:rPr>
        <w:t>“</w:t>
      </w:r>
      <w:r w:rsidR="00A07D38">
        <w:rPr>
          <w:lang w:val="sq-AL"/>
        </w:rPr>
        <w:t>Institucioni, gjatë projektimit të këtyre sistemeve, duhet të parashikojë që nyja primare të hostohet pranë Qendrës së të Dhënave Qeveritare dhe nyja sekondare të hostohet pranë Qendrës së Vazhdueshmërisë së Punës (</w:t>
      </w:r>
      <w:r w:rsidR="00A07D38" w:rsidRPr="00A07D38">
        <w:rPr>
          <w:i/>
          <w:lang w:val="sq-AL"/>
        </w:rPr>
        <w:t>Business Continuity Center</w:t>
      </w:r>
      <w:r w:rsidR="00A07D38">
        <w:rPr>
          <w:lang w:val="sq-AL"/>
        </w:rPr>
        <w:t>).</w:t>
      </w:r>
      <w:r w:rsidRPr="004666F0">
        <w:rPr>
          <w:b/>
          <w:lang w:val="sq-AL"/>
        </w:rPr>
        <w:t xml:space="preserve"> </w:t>
      </w:r>
      <w:r w:rsidRPr="004666F0">
        <w:rPr>
          <w:lang w:val="sq-AL"/>
        </w:rPr>
        <w:t>”</w:t>
      </w:r>
      <w:r w:rsidR="00A07D38">
        <w:rPr>
          <w:lang w:val="sq-AL"/>
        </w:rPr>
        <w:t>.</w:t>
      </w:r>
    </w:p>
    <w:p w:rsidR="00A07D38" w:rsidRDefault="00A07D38" w:rsidP="00B7388D">
      <w:pPr>
        <w:pStyle w:val="Paragrafi"/>
        <w:rPr>
          <w:lang w:val="sq-AL"/>
        </w:rPr>
      </w:pPr>
      <w:r>
        <w:rPr>
          <w:lang w:val="sq-AL"/>
        </w:rPr>
        <w:t>2. Në pikën 3, të vendimi</w:t>
      </w:r>
      <w:r w:rsidR="004666F0">
        <w:rPr>
          <w:lang w:val="sq-AL"/>
        </w:rPr>
        <w:t xml:space="preserve">t, pas fjalëve </w:t>
      </w:r>
      <w:r w:rsidR="004666F0" w:rsidRPr="004666F0">
        <w:rPr>
          <w:lang w:val="sq-AL"/>
        </w:rPr>
        <w:t>“</w:t>
      </w:r>
      <w:r w:rsidR="004666F0">
        <w:rPr>
          <w:lang w:val="sq-AL"/>
        </w:rPr>
        <w:t>…Qendra e të Dhë</w:t>
      </w:r>
      <w:r>
        <w:rPr>
          <w:lang w:val="sq-AL"/>
        </w:rPr>
        <w:t>nave Qeveritare…</w:t>
      </w:r>
      <w:r w:rsidR="004666F0" w:rsidRPr="004666F0">
        <w:rPr>
          <w:lang w:val="sq-AL"/>
        </w:rPr>
        <w:t>”</w:t>
      </w:r>
      <w:r>
        <w:rPr>
          <w:lang w:val="sq-AL"/>
        </w:rPr>
        <w:t xml:space="preserve">, shtohen fjalët </w:t>
      </w:r>
      <w:r w:rsidR="004666F0" w:rsidRPr="004666F0">
        <w:rPr>
          <w:lang w:val="sq-AL"/>
        </w:rPr>
        <w:t>“</w:t>
      </w:r>
      <w:r>
        <w:rPr>
          <w:lang w:val="sq-AL"/>
        </w:rPr>
        <w:t>…ose Qendra e Vazhdueshmërisë së Punës…</w:t>
      </w:r>
      <w:r w:rsidR="004666F0" w:rsidRPr="004666F0">
        <w:rPr>
          <w:lang w:val="sq-AL"/>
        </w:rPr>
        <w:t>”</w:t>
      </w:r>
      <w:r>
        <w:rPr>
          <w:lang w:val="sq-AL"/>
        </w:rPr>
        <w:t>.</w:t>
      </w:r>
    </w:p>
    <w:p w:rsidR="00A07D38" w:rsidRDefault="00A07D38" w:rsidP="00B7388D">
      <w:pPr>
        <w:pStyle w:val="Paragrafi"/>
        <w:rPr>
          <w:lang w:val="sq-AL"/>
        </w:rPr>
      </w:pPr>
      <w:r>
        <w:rPr>
          <w:lang w:val="sq-AL"/>
        </w:rPr>
        <w:t xml:space="preserve">3. Ngarkohet Agjencia Kombëtare e </w:t>
      </w:r>
      <w:r w:rsidR="004666F0">
        <w:rPr>
          <w:lang w:val="sq-AL"/>
        </w:rPr>
        <w:t xml:space="preserve">Shoqërisë </w:t>
      </w:r>
      <w:r>
        <w:rPr>
          <w:lang w:val="sq-AL"/>
        </w:rPr>
        <w:t>së Informacionit të marrë masat për ngritjen dhe zhvillimin e Qendrës së Vazhdueshmërisë së Punës, duke filluar nga data 1 nëntor 2016.</w:t>
      </w:r>
    </w:p>
    <w:p w:rsidR="00A1445A" w:rsidRDefault="00A1445A" w:rsidP="00B7388D">
      <w:pPr>
        <w:pStyle w:val="Paragrafi"/>
        <w:rPr>
          <w:lang w:val="sq-AL"/>
        </w:rPr>
      </w:pPr>
    </w:p>
    <w:p w:rsidR="00A07D38" w:rsidRDefault="00A07D38" w:rsidP="00B7388D">
      <w:pPr>
        <w:pStyle w:val="Paragrafi"/>
        <w:rPr>
          <w:lang w:val="sq-AL"/>
        </w:rPr>
      </w:pPr>
      <w:r>
        <w:rPr>
          <w:lang w:val="sq-AL"/>
        </w:rPr>
        <w:lastRenderedPageBreak/>
        <w:t>Ky vendim hyn në fuqi pas botimit në Fletoren Zyrtare.</w:t>
      </w:r>
    </w:p>
    <w:p w:rsidR="00A07D38" w:rsidRPr="00666FC0" w:rsidRDefault="00A07D38" w:rsidP="00B7388D">
      <w:pPr>
        <w:pStyle w:val="Paragrafi"/>
        <w:rPr>
          <w:sz w:val="14"/>
          <w:lang w:val="sq-AL"/>
        </w:rPr>
      </w:pPr>
    </w:p>
    <w:p w:rsidR="00A07D38" w:rsidRPr="004225F8" w:rsidRDefault="00A07D38" w:rsidP="00B7388D">
      <w:pPr>
        <w:pStyle w:val="Paragrafi"/>
        <w:jc w:val="right"/>
        <w:rPr>
          <w:lang w:val="sq-AL"/>
        </w:rPr>
      </w:pPr>
      <w:r w:rsidRPr="004225F8">
        <w:rPr>
          <w:lang w:val="sq-AL"/>
        </w:rPr>
        <w:t>ZËVENDËSKRYEMINISTRI</w:t>
      </w:r>
    </w:p>
    <w:p w:rsidR="00A07D38" w:rsidRPr="004225F8" w:rsidRDefault="00A07D38" w:rsidP="00B7388D">
      <w:pPr>
        <w:pStyle w:val="Paragrafi"/>
        <w:jc w:val="right"/>
        <w:rPr>
          <w:b/>
          <w:lang w:val="sq-AL"/>
        </w:rPr>
      </w:pPr>
      <w:r w:rsidRPr="004225F8">
        <w:rPr>
          <w:b/>
          <w:lang w:val="sq-AL"/>
        </w:rPr>
        <w:t>Niko Peleshi</w:t>
      </w:r>
    </w:p>
    <w:p w:rsidR="00A07D38" w:rsidRPr="00376B8D" w:rsidRDefault="00A07D38" w:rsidP="00B7388D">
      <w:pPr>
        <w:pStyle w:val="Paragrafi"/>
        <w:rPr>
          <w:sz w:val="14"/>
          <w:lang w:val="sq-AL"/>
        </w:rPr>
      </w:pPr>
    </w:p>
    <w:p w:rsidR="00844941" w:rsidRPr="004225F8" w:rsidRDefault="00844941" w:rsidP="00B7388D">
      <w:pPr>
        <w:pStyle w:val="Paragrafi"/>
        <w:jc w:val="center"/>
        <w:rPr>
          <w:b/>
          <w:lang w:val="sq-AL"/>
        </w:rPr>
      </w:pPr>
      <w:r w:rsidRPr="004225F8">
        <w:rPr>
          <w:b/>
          <w:lang w:val="sq-AL"/>
        </w:rPr>
        <w:t>VENDIM</w:t>
      </w:r>
    </w:p>
    <w:p w:rsidR="00844941" w:rsidRPr="004225F8" w:rsidRDefault="0038409D" w:rsidP="00B7388D">
      <w:pPr>
        <w:pStyle w:val="Paragrafi"/>
        <w:jc w:val="center"/>
        <w:rPr>
          <w:b/>
          <w:lang w:val="sq-AL"/>
        </w:rPr>
      </w:pPr>
      <w:r w:rsidRPr="004225F8">
        <w:rPr>
          <w:b/>
          <w:lang w:val="sq-AL"/>
        </w:rPr>
        <w:t xml:space="preserve">Nr. </w:t>
      </w:r>
      <w:r w:rsidR="00844941" w:rsidRPr="004225F8">
        <w:rPr>
          <w:b/>
          <w:lang w:val="sq-AL"/>
        </w:rPr>
        <w:t>756, datë 26.10.2016</w:t>
      </w:r>
    </w:p>
    <w:p w:rsidR="00844941" w:rsidRPr="00666FC0" w:rsidRDefault="00844941" w:rsidP="00B7388D">
      <w:pPr>
        <w:pStyle w:val="Paragrafi"/>
        <w:jc w:val="center"/>
        <w:rPr>
          <w:b/>
          <w:sz w:val="14"/>
          <w:lang w:val="sq-AL"/>
        </w:rPr>
      </w:pPr>
    </w:p>
    <w:p w:rsidR="00844941" w:rsidRPr="004225F8" w:rsidRDefault="00844941" w:rsidP="00B7388D">
      <w:pPr>
        <w:pStyle w:val="Paragrafi"/>
        <w:jc w:val="center"/>
        <w:rPr>
          <w:b/>
          <w:lang w:val="sq-AL"/>
        </w:rPr>
      </w:pPr>
      <w:r w:rsidRPr="004225F8">
        <w:rPr>
          <w:b/>
          <w:lang w:val="sq-AL"/>
        </w:rPr>
        <w:t xml:space="preserve">PËR DISA NDRYSHIME DHE SHTESA NË VENDIMIN </w:t>
      </w:r>
      <w:r w:rsidR="0038409D" w:rsidRPr="004225F8">
        <w:rPr>
          <w:b/>
          <w:lang w:val="sq-AL"/>
        </w:rPr>
        <w:t xml:space="preserve">NR. </w:t>
      </w:r>
      <w:r w:rsidRPr="004225F8">
        <w:rPr>
          <w:b/>
          <w:lang w:val="sq-AL"/>
        </w:rPr>
        <w:t>280, DATË 1.4.2015, TË KËSHILLIT TË MINISTRAVE, “PËR PËRCAKTIMIN E KRITEREVE, PROCEDURAVE E DOKUMENTACIONIT TË ZBATUESHËM PËR TË KUALIFIKUAR NDËRTIMET PA LEJE, SHTESAT ANËSORE DHE/OSE NË LARTËSI, NË NDËRTIME ME LEJE”</w:t>
      </w:r>
    </w:p>
    <w:p w:rsidR="00844941" w:rsidRPr="00666FC0" w:rsidRDefault="00844941" w:rsidP="00B7388D">
      <w:pPr>
        <w:pStyle w:val="Paragrafi"/>
        <w:rPr>
          <w:sz w:val="14"/>
          <w:lang w:val="sq-AL"/>
        </w:rPr>
      </w:pPr>
    </w:p>
    <w:p w:rsidR="00844941" w:rsidRPr="004225F8" w:rsidRDefault="00844941" w:rsidP="00B7388D">
      <w:pPr>
        <w:pStyle w:val="Paragrafi"/>
        <w:rPr>
          <w:lang w:val="sq-AL"/>
        </w:rPr>
      </w:pPr>
      <w:r w:rsidRPr="004225F8">
        <w:rPr>
          <w:lang w:val="sq-AL"/>
        </w:rPr>
        <w:t xml:space="preserve">Në mbështetje të nenit 100 të Kushtetutës dhe të nenit 39, të ligjit </w:t>
      </w:r>
      <w:r w:rsidR="0038409D" w:rsidRPr="004225F8">
        <w:rPr>
          <w:lang w:val="sq-AL"/>
        </w:rPr>
        <w:t xml:space="preserve">nr. </w:t>
      </w:r>
      <w:r w:rsidRPr="004225F8">
        <w:rPr>
          <w:lang w:val="sq-AL"/>
        </w:rPr>
        <w:t>9482, datë 3.4.2006, “Për legalizimin, urbanizimin dhe integrimin e ndërtimeve pa leje”, të ndryshuar, me propozimin e ministrit të Zhvillimit Urban, Këshilli i Ministrave</w:t>
      </w:r>
    </w:p>
    <w:p w:rsidR="00844941" w:rsidRPr="00666FC0" w:rsidRDefault="00844941" w:rsidP="00B7388D">
      <w:pPr>
        <w:pStyle w:val="Paragrafi"/>
        <w:rPr>
          <w:sz w:val="14"/>
          <w:lang w:val="sq-AL"/>
        </w:rPr>
      </w:pPr>
    </w:p>
    <w:p w:rsidR="00844941" w:rsidRPr="004225F8" w:rsidRDefault="00844941" w:rsidP="00B7388D">
      <w:pPr>
        <w:pStyle w:val="Paragrafi"/>
        <w:jc w:val="center"/>
        <w:rPr>
          <w:lang w:val="sq-AL"/>
        </w:rPr>
      </w:pPr>
      <w:r w:rsidRPr="004225F8">
        <w:rPr>
          <w:lang w:val="sq-AL"/>
        </w:rPr>
        <w:t>VENDOSI:</w:t>
      </w:r>
    </w:p>
    <w:p w:rsidR="00844941" w:rsidRPr="00666FC0" w:rsidRDefault="00844941" w:rsidP="00B7388D">
      <w:pPr>
        <w:pStyle w:val="Paragrafi"/>
        <w:rPr>
          <w:sz w:val="14"/>
          <w:lang w:val="sq-AL"/>
        </w:rPr>
      </w:pPr>
    </w:p>
    <w:p w:rsidR="00844941" w:rsidRPr="004225F8" w:rsidRDefault="00844941" w:rsidP="00B7388D">
      <w:pPr>
        <w:pStyle w:val="Paragrafi"/>
        <w:rPr>
          <w:lang w:val="sq-AL"/>
        </w:rPr>
      </w:pPr>
      <w:r w:rsidRPr="004225F8">
        <w:rPr>
          <w:lang w:val="sq-AL"/>
        </w:rPr>
        <w:t xml:space="preserve">I. Në vendimin </w:t>
      </w:r>
      <w:r w:rsidR="0038409D" w:rsidRPr="004225F8">
        <w:rPr>
          <w:lang w:val="sq-AL"/>
        </w:rPr>
        <w:t xml:space="preserve">nr. </w:t>
      </w:r>
      <w:r w:rsidRPr="004225F8">
        <w:rPr>
          <w:lang w:val="sq-AL"/>
        </w:rPr>
        <w:t>280, datë 1.4.2015, të Këshillit të Ministrave, bëhen këto ndryshime dhe shtesa:</w:t>
      </w:r>
    </w:p>
    <w:p w:rsidR="00844941" w:rsidRPr="004225F8" w:rsidRDefault="00844941" w:rsidP="00B7388D">
      <w:pPr>
        <w:pStyle w:val="Paragrafi"/>
        <w:rPr>
          <w:lang w:val="sq-AL"/>
        </w:rPr>
      </w:pPr>
      <w:r w:rsidRPr="004225F8">
        <w:rPr>
          <w:lang w:val="sq-AL"/>
        </w:rPr>
        <w:t>Pika 1 ndryshohet, si më poshtë vijon:</w:t>
      </w:r>
    </w:p>
    <w:p w:rsidR="00844941" w:rsidRPr="004225F8" w:rsidRDefault="00844941" w:rsidP="00B7388D">
      <w:pPr>
        <w:pStyle w:val="Paragrafi"/>
        <w:rPr>
          <w:lang w:val="sq-AL"/>
        </w:rPr>
      </w:pPr>
      <w:r w:rsidRPr="004225F8">
        <w:rPr>
          <w:lang w:val="sq-AL"/>
        </w:rPr>
        <w:t>“1. Objektet pa leje, shtesat anësore dhe/ose në lartësi në ndërtime me leje, në vijim të quajtura “ndërtime informale”, kualifikohen për legalizim kur nga pikëpamja ndërtimore:</w:t>
      </w:r>
    </w:p>
    <w:p w:rsidR="00844941" w:rsidRPr="004225F8" w:rsidRDefault="00844941" w:rsidP="00B7388D">
      <w:pPr>
        <w:pStyle w:val="Paragrafi"/>
        <w:rPr>
          <w:lang w:val="sq-AL"/>
        </w:rPr>
      </w:pPr>
      <w:r w:rsidRPr="004225F8">
        <w:rPr>
          <w:lang w:val="sq-AL"/>
        </w:rPr>
        <w:t xml:space="preserve">a) kanë, minimalisht, të ndërtuar një kat mbi ose nën tokë; </w:t>
      </w:r>
    </w:p>
    <w:p w:rsidR="00844941" w:rsidRPr="004225F8" w:rsidRDefault="00844941" w:rsidP="00B7388D">
      <w:pPr>
        <w:pStyle w:val="Paragrafi"/>
        <w:rPr>
          <w:lang w:val="sq-AL"/>
        </w:rPr>
      </w:pPr>
      <w:r w:rsidRPr="004225F8">
        <w:rPr>
          <w:lang w:val="sq-AL"/>
        </w:rPr>
        <w:t xml:space="preserve">b) janë të ndërtuara me materiale të qëndrueshme, të ngritura të paktën në strukturë dhe plotësojnë kushtet për regjistrim, sipas legjislacionit për regjistrimin e pasurive të paluajtshme; </w:t>
      </w:r>
    </w:p>
    <w:p w:rsidR="00844941" w:rsidRPr="004225F8" w:rsidRDefault="00844941" w:rsidP="00B7388D">
      <w:pPr>
        <w:pStyle w:val="Paragrafi"/>
        <w:rPr>
          <w:lang w:val="sq-AL"/>
        </w:rPr>
      </w:pPr>
      <w:r w:rsidRPr="004225F8">
        <w:rPr>
          <w:lang w:val="sq-AL"/>
        </w:rPr>
        <w:t xml:space="preserve">c) nuk janë në rrethanat e nenit 35, të ligjit </w:t>
      </w:r>
      <w:r w:rsidR="0038409D" w:rsidRPr="004225F8">
        <w:rPr>
          <w:lang w:val="sq-AL"/>
        </w:rPr>
        <w:t xml:space="preserve">nr. </w:t>
      </w:r>
      <w:r w:rsidRPr="004225F8">
        <w:rPr>
          <w:lang w:val="sq-AL"/>
        </w:rPr>
        <w:t>9482, datë 3.4.2006, “Për legalizimin, urbanizimin dhe integrimin e ndërtimeve pa leje”, të ndryshuar.</w:t>
      </w:r>
    </w:p>
    <w:p w:rsidR="00844941" w:rsidRPr="004225F8" w:rsidRDefault="00844941" w:rsidP="00B7388D">
      <w:pPr>
        <w:pStyle w:val="Paragrafi"/>
        <w:rPr>
          <w:lang w:val="sq-AL"/>
        </w:rPr>
      </w:pPr>
      <w:r w:rsidRPr="004225F8">
        <w:rPr>
          <w:lang w:val="sq-AL"/>
        </w:rPr>
        <w:t xml:space="preserve">Në kuptim të shkronjës “c”, ndërtimi informal i ngritur në zonë, për të cilën dokumentet e miratuara të planifikimit të territorit parashikojnë ndërtime mbi 6 kate, nuk </w:t>
      </w:r>
      <w:r w:rsidRPr="004225F8">
        <w:rPr>
          <w:lang w:val="sq-AL"/>
        </w:rPr>
        <w:lastRenderedPageBreak/>
        <w:t>gjendet në rrethanat e nenit 35, nëse plotësohet të paktën një nga këto kushte:</w:t>
      </w:r>
    </w:p>
    <w:p w:rsidR="00844941" w:rsidRPr="004225F8" w:rsidRDefault="00844941" w:rsidP="00B7388D">
      <w:pPr>
        <w:pStyle w:val="Paragrafi"/>
        <w:rPr>
          <w:lang w:val="sq-AL"/>
        </w:rPr>
      </w:pPr>
      <w:r w:rsidRPr="004225F8">
        <w:rPr>
          <w:lang w:val="sq-AL"/>
        </w:rPr>
        <w:t>i) më shumë se 50% e sipërfaqes së bazës së ndërtimit disponohet nga poseduesi i tij (në bazë të informacionit nga ZVRPP-ja ose dokumentit të pronësisë) apo është në pronësi shtetërore; ose</w:t>
      </w:r>
    </w:p>
    <w:p w:rsidR="00844941" w:rsidRPr="004225F8" w:rsidRDefault="00844941" w:rsidP="00B7388D">
      <w:pPr>
        <w:pStyle w:val="Paragrafi"/>
        <w:rPr>
          <w:lang w:val="sq-AL"/>
        </w:rPr>
      </w:pPr>
      <w:r w:rsidRPr="004225F8">
        <w:rPr>
          <w:lang w:val="sq-AL"/>
        </w:rPr>
        <w:t>ii) pronari i ligjshëm i truallit të zënë shpreh, nëpërmjet një deklarate noteriale, vullnetin për heqjen dorë nga e drejta e zhvillimit të parcelës ndërtimore apo miratimin e legalizimit në favor të poseduesit, duke pranuar trajtimin përmes kompensimit financiar; ose</w:t>
      </w:r>
    </w:p>
    <w:p w:rsidR="00844941" w:rsidRPr="004225F8" w:rsidRDefault="00844941" w:rsidP="00B7388D">
      <w:pPr>
        <w:pStyle w:val="Paragrafi"/>
        <w:rPr>
          <w:lang w:val="sq-AL"/>
        </w:rPr>
      </w:pPr>
      <w:r w:rsidRPr="004225F8">
        <w:rPr>
          <w:lang w:val="sq-AL"/>
        </w:rPr>
        <w:t>iii) poseduesi i ndërtimit informal është bashkëpronar në truall, pavarësisht nga masa e pjesës takuese ideale të tij; ose</w:t>
      </w:r>
    </w:p>
    <w:p w:rsidR="00844941" w:rsidRPr="004225F8" w:rsidRDefault="00844941" w:rsidP="00B7388D">
      <w:pPr>
        <w:pStyle w:val="Paragrafi"/>
        <w:rPr>
          <w:lang w:val="sq-AL"/>
        </w:rPr>
      </w:pPr>
      <w:r w:rsidRPr="004225F8">
        <w:rPr>
          <w:lang w:val="sq-AL"/>
        </w:rPr>
        <w:t>iv) ndërtimi informal është shtesë pa leje në lartësi; ose</w:t>
      </w:r>
    </w:p>
    <w:p w:rsidR="00844941" w:rsidRPr="004225F8" w:rsidRDefault="00844941" w:rsidP="00B7388D">
      <w:pPr>
        <w:pStyle w:val="Paragrafi"/>
        <w:rPr>
          <w:lang w:val="sq-AL"/>
        </w:rPr>
      </w:pPr>
      <w:r w:rsidRPr="004225F8">
        <w:rPr>
          <w:lang w:val="sq-AL"/>
        </w:rPr>
        <w:t>v) në rastin e shtesës anësore pa leje, sipërfaqja e bazës së shtesës është më e vogël se 50% e sipërfaqes së bazës së objektit/pallatit ekzistues.”.</w:t>
      </w:r>
    </w:p>
    <w:p w:rsidR="00844941" w:rsidRPr="004225F8" w:rsidRDefault="00844941" w:rsidP="00B7388D">
      <w:pPr>
        <w:pStyle w:val="Paragrafi"/>
        <w:rPr>
          <w:lang w:val="sq-AL"/>
        </w:rPr>
      </w:pPr>
      <w:r w:rsidRPr="004225F8">
        <w:rPr>
          <w:lang w:val="sq-AL"/>
        </w:rPr>
        <w:tab/>
      </w:r>
      <w:r w:rsidRPr="004225F8">
        <w:rPr>
          <w:lang w:val="sq-AL"/>
        </w:rPr>
        <w:tab/>
        <w:t>2. Pas pikës 1, të kreut I, shtohen pikat 1/1, 1/2 1/3 dhe 1/4, me këtë përmbajtje:</w:t>
      </w:r>
    </w:p>
    <w:p w:rsidR="00844941" w:rsidRPr="004225F8" w:rsidRDefault="00844941" w:rsidP="00B7388D">
      <w:pPr>
        <w:pStyle w:val="Paragrafi"/>
        <w:rPr>
          <w:lang w:val="sq-AL"/>
        </w:rPr>
      </w:pPr>
      <w:r w:rsidRPr="004225F8">
        <w:rPr>
          <w:lang w:val="sq-AL"/>
        </w:rPr>
        <w:t>“1/1. Ndarjet e hapësirave të brendshme (që ndryshojnë sipërfaqen ndërtimore, brenda vëllimit ekzistues) në ndërtime të regjistruara, legalizohen pa iu nënshtruar kritereve kualifikuese të parashikuara në këtë vendim.</w:t>
      </w:r>
    </w:p>
    <w:p w:rsidR="00844941" w:rsidRPr="004225F8" w:rsidRDefault="00844941" w:rsidP="00B7388D">
      <w:pPr>
        <w:pStyle w:val="Paragrafi"/>
        <w:rPr>
          <w:lang w:val="sq-AL"/>
        </w:rPr>
      </w:pPr>
      <w:r w:rsidRPr="004225F8">
        <w:rPr>
          <w:lang w:val="sq-AL"/>
        </w:rPr>
        <w:t xml:space="preserve">1/2. Legalizohen edhe objektet e ngritura para datës 10.8.1991, sipas kuptimit të vendimit </w:t>
      </w:r>
      <w:r w:rsidR="0038409D" w:rsidRPr="004225F8">
        <w:rPr>
          <w:lang w:val="sq-AL"/>
        </w:rPr>
        <w:t xml:space="preserve">nr. </w:t>
      </w:r>
      <w:r w:rsidRPr="004225F8">
        <w:rPr>
          <w:lang w:val="sq-AL"/>
        </w:rPr>
        <w:t>608, datë 5.9.2012, të Këshillit të Ministrave, “Për përcaktimin e procedurës së kalimit të pronësisë të pasurive të paluajtshme, të ndërtuara deri më 10.8.1991, e të truallit funksional të tyre, kur nuk posedohen akte fitimi pronësie, si dhe për regjistrimin e tyre”, i ndryshuar, nëse në to apo në truallin funksional të tyre gjenden zhvillime ndërtimore informale. Kritereve kualifikuese</w:t>
      </w:r>
      <w:r w:rsidR="002D068F">
        <w:rPr>
          <w:lang w:val="sq-AL"/>
        </w:rPr>
        <w:t>,</w:t>
      </w:r>
      <w:r w:rsidRPr="004225F8">
        <w:rPr>
          <w:lang w:val="sq-AL"/>
        </w:rPr>
        <w:t xml:space="preserve"> sipas këtij vendimi</w:t>
      </w:r>
      <w:r w:rsidR="002D068F">
        <w:rPr>
          <w:lang w:val="sq-AL"/>
        </w:rPr>
        <w:t>,</w:t>
      </w:r>
      <w:r w:rsidRPr="004225F8">
        <w:rPr>
          <w:lang w:val="sq-AL"/>
        </w:rPr>
        <w:t xml:space="preserve"> u nënshtrohet vetëm shtesa dhe/ose objekti pa leje.</w:t>
      </w:r>
    </w:p>
    <w:p w:rsidR="00844941" w:rsidRPr="004225F8" w:rsidRDefault="00844941" w:rsidP="00B7388D">
      <w:pPr>
        <w:pStyle w:val="Paragrafi"/>
        <w:rPr>
          <w:lang w:val="sq-AL"/>
        </w:rPr>
      </w:pPr>
      <w:r w:rsidRPr="004225F8">
        <w:rPr>
          <w:lang w:val="sq-AL"/>
        </w:rPr>
        <w:t>1/3. Kualifikimi i ndërtimeve informale nga drejtoritë e ALUIZNI-t bazohet vetëm në kriteret e përcaktuara në mënyrë shteruese në këtë vendim. Për efekt të procedurave kualifikuese, drejtoritë e ALUIZNI-t bashkëpunojnë me institucione të tjera, duke iu përmbajtur parashikimeve të këtij vendimi.</w:t>
      </w:r>
    </w:p>
    <w:p w:rsidR="00844941" w:rsidRPr="004225F8" w:rsidRDefault="00844941" w:rsidP="00B7388D">
      <w:pPr>
        <w:pStyle w:val="Paragrafi"/>
        <w:rPr>
          <w:lang w:val="sq-AL"/>
        </w:rPr>
      </w:pPr>
      <w:r w:rsidRPr="004225F8">
        <w:rPr>
          <w:lang w:val="sq-AL"/>
        </w:rPr>
        <w:t xml:space="preserve">1/4. Hipotekat dhe të drejtat e tjera të të tretëve mbi pasurinë, kufizimet e regjistruesit dhe lloji i pasurisë sipas informacionit mbi gjendjen </w:t>
      </w:r>
      <w:r w:rsidRPr="004225F8">
        <w:rPr>
          <w:lang w:val="sq-AL"/>
        </w:rPr>
        <w:lastRenderedPageBreak/>
        <w:t>juridike të pronës nuk pengojnë procedurën e kualifikimit të ndërtimit për legalizim.”.</w:t>
      </w:r>
    </w:p>
    <w:p w:rsidR="00844941" w:rsidRPr="004225F8" w:rsidRDefault="00844941" w:rsidP="00B7388D">
      <w:pPr>
        <w:pStyle w:val="Paragrafi"/>
        <w:rPr>
          <w:lang w:val="sq-AL"/>
        </w:rPr>
      </w:pPr>
      <w:r w:rsidRPr="004225F8">
        <w:rPr>
          <w:lang w:val="sq-AL"/>
        </w:rPr>
        <w:t>3. Pika 2 ndryshohet si më poshtë vijon:</w:t>
      </w:r>
    </w:p>
    <w:p w:rsidR="00844941" w:rsidRPr="004225F8" w:rsidRDefault="00844941" w:rsidP="00B7388D">
      <w:pPr>
        <w:pStyle w:val="Paragrafi"/>
        <w:rPr>
          <w:lang w:val="sq-AL"/>
        </w:rPr>
      </w:pPr>
      <w:r w:rsidRPr="004225F8">
        <w:rPr>
          <w:lang w:val="sq-AL"/>
        </w:rPr>
        <w:t xml:space="preserve">“2. Ndërtimi informal i llojit “objekt”, i ngritur brenda vijës kufizuese të zonës informale të miratuar dhe i përfshirë në fushën e zbatimit të ligjit </w:t>
      </w:r>
      <w:r w:rsidR="0038409D" w:rsidRPr="004225F8">
        <w:rPr>
          <w:lang w:val="sq-AL"/>
        </w:rPr>
        <w:t xml:space="preserve">nr. </w:t>
      </w:r>
      <w:r w:rsidRPr="004225F8">
        <w:rPr>
          <w:lang w:val="sq-AL"/>
        </w:rPr>
        <w:t>9482, datë 3.4.2006, “Për legalizimin, urbanizimin dhe integrimin e ndërtimeve pa leje”, të ndryshuar, përjashtohet nga legalizimi në një nga rastet e mëposhtme:</w:t>
      </w:r>
    </w:p>
    <w:p w:rsidR="00844941" w:rsidRPr="004225F8" w:rsidRDefault="00844941" w:rsidP="00B7388D">
      <w:pPr>
        <w:pStyle w:val="Paragrafi"/>
        <w:rPr>
          <w:lang w:val="sq-AL"/>
        </w:rPr>
      </w:pPr>
      <w:r w:rsidRPr="004225F8">
        <w:rPr>
          <w:lang w:val="sq-AL"/>
        </w:rPr>
        <w:t>a) Shkel distancat nga kufiri rrugor i rrugëve ekzistuese të kategorive A e B ose trupi i rrugëve ekzistuese të kategorive C, D dhe E. Për rrugët e kategorive A dhe B, distancat nga kufiri rrugor nuk mund të jenë më pak se:</w:t>
      </w:r>
    </w:p>
    <w:p w:rsidR="00844941" w:rsidRPr="004225F8" w:rsidRDefault="00844941" w:rsidP="00B7388D">
      <w:pPr>
        <w:pStyle w:val="Paragrafi"/>
        <w:rPr>
          <w:lang w:val="sq-AL"/>
        </w:rPr>
      </w:pPr>
      <w:r w:rsidRPr="004225F8">
        <w:rPr>
          <w:lang w:val="sq-AL"/>
        </w:rPr>
        <w:t>i)</w:t>
      </w:r>
      <w:r w:rsidR="0038409D" w:rsidRPr="004225F8">
        <w:rPr>
          <w:lang w:val="sq-AL"/>
        </w:rPr>
        <w:t xml:space="preserve"> </w:t>
      </w:r>
      <w:r w:rsidRPr="004225F8">
        <w:rPr>
          <w:lang w:val="sq-AL"/>
        </w:rPr>
        <w:t>30 metra për rrugët e kategorisë A;</w:t>
      </w:r>
    </w:p>
    <w:p w:rsidR="00844941" w:rsidRPr="004225F8" w:rsidRDefault="00844941" w:rsidP="00B7388D">
      <w:pPr>
        <w:pStyle w:val="Paragrafi"/>
        <w:rPr>
          <w:lang w:val="sq-AL"/>
        </w:rPr>
      </w:pPr>
      <w:r w:rsidRPr="004225F8">
        <w:rPr>
          <w:lang w:val="sq-AL"/>
        </w:rPr>
        <w:t>ii) 20 metra për rrugët e kategorisë B.</w:t>
      </w:r>
    </w:p>
    <w:p w:rsidR="00844941" w:rsidRPr="004225F8" w:rsidRDefault="00844941" w:rsidP="00B7388D">
      <w:pPr>
        <w:pStyle w:val="Paragrafi"/>
        <w:rPr>
          <w:lang w:val="sq-AL"/>
        </w:rPr>
      </w:pPr>
      <w:r w:rsidRPr="004225F8">
        <w:rPr>
          <w:lang w:val="sq-AL"/>
        </w:rPr>
        <w:t>b)</w:t>
      </w:r>
      <w:r w:rsidRPr="004225F8">
        <w:rPr>
          <w:lang w:val="sq-AL"/>
        </w:rPr>
        <w:tab/>
        <w:t xml:space="preserve"> Cenon sistemin ose shkel brezin mbrojtës të vijës hekurudhore ekzistuese funksionale, të nivelit kombëtar, sipas përcaktimeve të</w:t>
      </w:r>
      <w:r w:rsidR="0038409D" w:rsidRPr="004225F8">
        <w:rPr>
          <w:lang w:val="sq-AL"/>
        </w:rPr>
        <w:t xml:space="preserve"> </w:t>
      </w:r>
      <w:r w:rsidRPr="004225F8">
        <w:rPr>
          <w:lang w:val="sq-AL"/>
        </w:rPr>
        <w:t xml:space="preserve">ligjit </w:t>
      </w:r>
      <w:r w:rsidR="0038409D" w:rsidRPr="004225F8">
        <w:rPr>
          <w:lang w:val="sq-AL"/>
        </w:rPr>
        <w:t xml:space="preserve">nr. </w:t>
      </w:r>
      <w:r w:rsidRPr="004225F8">
        <w:rPr>
          <w:lang w:val="sq-AL"/>
        </w:rPr>
        <w:t xml:space="preserve">9317, datë 18.11.2004, “Kodi Hekurudhor i Republikës së Shqipërisë”, të ndryshuar; </w:t>
      </w:r>
    </w:p>
    <w:p w:rsidR="00844941" w:rsidRPr="004225F8" w:rsidRDefault="00844941" w:rsidP="00B7388D">
      <w:pPr>
        <w:pStyle w:val="Paragrafi"/>
        <w:rPr>
          <w:lang w:val="sq-AL"/>
        </w:rPr>
      </w:pPr>
      <w:r w:rsidRPr="004225F8">
        <w:rPr>
          <w:lang w:val="sq-AL"/>
        </w:rPr>
        <w:t>c)</w:t>
      </w:r>
      <w:r w:rsidRPr="004225F8">
        <w:rPr>
          <w:lang w:val="sq-AL"/>
        </w:rPr>
        <w:tab/>
        <w:t xml:space="preserve"> Është ngritur brenda “territorit të institucioneve publike”, sipas neneve 39 dhe 42, pika 2, të ligjit </w:t>
      </w:r>
      <w:r w:rsidR="0038409D" w:rsidRPr="004225F8">
        <w:rPr>
          <w:lang w:val="sq-AL"/>
        </w:rPr>
        <w:t xml:space="preserve">nr. </w:t>
      </w:r>
      <w:r w:rsidRPr="004225F8">
        <w:rPr>
          <w:lang w:val="sq-AL"/>
        </w:rPr>
        <w:t>9482, datë 3.4.2006, “Për legaliz</w:t>
      </w:r>
      <w:r w:rsidR="00B90853">
        <w:rPr>
          <w:lang w:val="sq-AL"/>
        </w:rPr>
        <w:t>i</w:t>
      </w:r>
      <w:r w:rsidRPr="004225F8">
        <w:rPr>
          <w:lang w:val="sq-AL"/>
        </w:rPr>
        <w:t>min, urbanizimin dhe integrimin e ndërtimeve pa leje”, të ndryshuar, me përjashtim të rasteve kur është ndërtuar nga vetë këto institucione. Në kuptim të këtyre neneve, “territor i institucionit publik” është sipërfaqja e truallit funksional të ndërtesës publike apo që rezulton të jetë pjesë e inventarit për këtë ndërtesë, si: godinat e institucioneve shtetërore, të shkollave e kopshteve publike, spitaleve, qendrave shëndetësore, kampuseve studentore e të tjera të ngjashme;</w:t>
      </w:r>
    </w:p>
    <w:p w:rsidR="00844941" w:rsidRPr="004225F8" w:rsidRDefault="00844941" w:rsidP="00B7388D">
      <w:pPr>
        <w:pStyle w:val="Paragrafi"/>
        <w:rPr>
          <w:lang w:val="sq-AL"/>
        </w:rPr>
      </w:pPr>
      <w:r w:rsidRPr="004225F8">
        <w:rPr>
          <w:lang w:val="sq-AL"/>
        </w:rPr>
        <w:t xml:space="preserve">ç) Është ngritur në zonën e sigurisë të centraleve prodhuese të energjisë elektrike dhe nënstacioneve elektrike ose shkel brezin mbrojtës të sistemit të linjave ekzistuese të interkonjeksionit, sipas përcaktimeve të ligjit </w:t>
      </w:r>
      <w:r w:rsidR="0038409D" w:rsidRPr="004225F8">
        <w:rPr>
          <w:lang w:val="sq-AL"/>
        </w:rPr>
        <w:t xml:space="preserve">nr. </w:t>
      </w:r>
      <w:r w:rsidRPr="004225F8">
        <w:rPr>
          <w:lang w:val="sq-AL"/>
        </w:rPr>
        <w:t>43/2015, datë 30.4.2015, “Për sektorin e energjisë elektrike;</w:t>
      </w:r>
    </w:p>
    <w:p w:rsidR="00844941" w:rsidRDefault="00844941" w:rsidP="00B7388D">
      <w:pPr>
        <w:pStyle w:val="Paragrafi"/>
        <w:rPr>
          <w:lang w:val="sq-AL"/>
        </w:rPr>
      </w:pPr>
      <w:r w:rsidRPr="004225F8">
        <w:rPr>
          <w:lang w:val="sq-AL"/>
        </w:rPr>
        <w:t>d)</w:t>
      </w:r>
      <w:r w:rsidRPr="004225F8">
        <w:rPr>
          <w:lang w:val="sq-AL"/>
        </w:rPr>
        <w:tab/>
        <w:t xml:space="preserve"> Cenon </w:t>
      </w:r>
      <w:r w:rsidR="00B90853" w:rsidRPr="004225F8">
        <w:rPr>
          <w:lang w:val="sq-AL"/>
        </w:rPr>
        <w:t>vëllimin</w:t>
      </w:r>
      <w:r w:rsidRPr="004225F8">
        <w:rPr>
          <w:lang w:val="sq-AL"/>
        </w:rPr>
        <w:t xml:space="preserve"> ose pamjen e jashtme t</w:t>
      </w:r>
      <w:r w:rsidR="00B90853" w:rsidRPr="004225F8">
        <w:rPr>
          <w:lang w:val="sq-AL"/>
        </w:rPr>
        <w:t>ë</w:t>
      </w:r>
      <w:r w:rsidRPr="004225F8">
        <w:rPr>
          <w:lang w:val="sq-AL"/>
        </w:rPr>
        <w:t xml:space="preserve"> monumentit t</w:t>
      </w:r>
      <w:r w:rsidR="00B90853" w:rsidRPr="004225F8">
        <w:rPr>
          <w:lang w:val="sq-AL"/>
        </w:rPr>
        <w:t>ë</w:t>
      </w:r>
      <w:r w:rsidRPr="004225F8">
        <w:rPr>
          <w:lang w:val="sq-AL"/>
        </w:rPr>
        <w:t xml:space="preserve"> </w:t>
      </w:r>
      <w:r w:rsidR="00B90853" w:rsidRPr="004225F8">
        <w:rPr>
          <w:lang w:val="sq-AL"/>
        </w:rPr>
        <w:t>kulturës</w:t>
      </w:r>
      <w:r w:rsidRPr="004225F8">
        <w:rPr>
          <w:lang w:val="sq-AL"/>
        </w:rPr>
        <w:t xml:space="preserve"> s</w:t>
      </w:r>
      <w:r w:rsidR="00B90853" w:rsidRPr="004225F8">
        <w:rPr>
          <w:lang w:val="sq-AL"/>
        </w:rPr>
        <w:t>ë</w:t>
      </w:r>
      <w:r w:rsidRPr="004225F8">
        <w:rPr>
          <w:lang w:val="sq-AL"/>
        </w:rPr>
        <w:t xml:space="preserve"> </w:t>
      </w:r>
      <w:r w:rsidR="00B90853">
        <w:rPr>
          <w:lang w:val="sq-AL"/>
        </w:rPr>
        <w:t>k</w:t>
      </w:r>
      <w:r w:rsidRPr="004225F8">
        <w:rPr>
          <w:lang w:val="sq-AL"/>
        </w:rPr>
        <w:t>ategoris</w:t>
      </w:r>
      <w:r w:rsidR="00B90853" w:rsidRPr="004225F8">
        <w:rPr>
          <w:lang w:val="sq-AL"/>
        </w:rPr>
        <w:t>ë</w:t>
      </w:r>
      <w:r w:rsidRPr="004225F8">
        <w:rPr>
          <w:lang w:val="sq-AL"/>
        </w:rPr>
        <w:t xml:space="preserve"> I, ose </w:t>
      </w:r>
      <w:r w:rsidR="00B90853" w:rsidRPr="004225F8">
        <w:rPr>
          <w:lang w:val="sq-AL"/>
        </w:rPr>
        <w:t>është</w:t>
      </w:r>
      <w:r w:rsidRPr="004225F8">
        <w:rPr>
          <w:lang w:val="sq-AL"/>
        </w:rPr>
        <w:t xml:space="preserve"> ngritur brenda zon</w:t>
      </w:r>
      <w:r w:rsidR="00B90853" w:rsidRPr="004225F8">
        <w:rPr>
          <w:lang w:val="sq-AL"/>
        </w:rPr>
        <w:t>ë</w:t>
      </w:r>
      <w:r w:rsidRPr="004225F8">
        <w:rPr>
          <w:lang w:val="sq-AL"/>
        </w:rPr>
        <w:t>s mbrojt</w:t>
      </w:r>
      <w:r w:rsidR="00B90853" w:rsidRPr="004225F8">
        <w:rPr>
          <w:lang w:val="sq-AL"/>
        </w:rPr>
        <w:t>ë</w:t>
      </w:r>
      <w:r w:rsidRPr="004225F8">
        <w:rPr>
          <w:lang w:val="sq-AL"/>
        </w:rPr>
        <w:t>se t</w:t>
      </w:r>
      <w:r w:rsidR="00B90853" w:rsidRPr="004225F8">
        <w:rPr>
          <w:lang w:val="sq-AL"/>
        </w:rPr>
        <w:t>ë</w:t>
      </w:r>
      <w:r w:rsidRPr="004225F8">
        <w:rPr>
          <w:lang w:val="sq-AL"/>
        </w:rPr>
        <w:t xml:space="preserve"> tij sipas parashikimeve t</w:t>
      </w:r>
      <w:r w:rsidR="00B90853" w:rsidRPr="004225F8">
        <w:rPr>
          <w:lang w:val="sq-AL"/>
        </w:rPr>
        <w:t>ë</w:t>
      </w:r>
      <w:r w:rsidRPr="004225F8">
        <w:rPr>
          <w:lang w:val="sq-AL"/>
        </w:rPr>
        <w:t xml:space="preserve"> ligjit </w:t>
      </w:r>
      <w:r w:rsidR="0038409D" w:rsidRPr="004225F8">
        <w:rPr>
          <w:lang w:val="sq-AL"/>
        </w:rPr>
        <w:t xml:space="preserve">nr. </w:t>
      </w:r>
      <w:r w:rsidRPr="004225F8">
        <w:rPr>
          <w:lang w:val="sq-AL"/>
        </w:rPr>
        <w:t>9048, dat</w:t>
      </w:r>
      <w:r w:rsidR="00B90853" w:rsidRPr="004225F8">
        <w:rPr>
          <w:lang w:val="sq-AL"/>
        </w:rPr>
        <w:t>ë</w:t>
      </w:r>
      <w:r w:rsidRPr="004225F8">
        <w:rPr>
          <w:lang w:val="sq-AL"/>
        </w:rPr>
        <w:t xml:space="preserve"> 7.4.2003</w:t>
      </w:r>
      <w:r w:rsidR="00347546">
        <w:rPr>
          <w:lang w:val="sq-AL"/>
        </w:rPr>
        <w:t>,</w:t>
      </w:r>
      <w:r w:rsidRPr="004225F8">
        <w:rPr>
          <w:lang w:val="sq-AL"/>
        </w:rPr>
        <w:t xml:space="preserve"> “</w:t>
      </w:r>
      <w:r w:rsidR="00B90853" w:rsidRPr="004225F8">
        <w:rPr>
          <w:lang w:val="sq-AL"/>
        </w:rPr>
        <w:t>Për</w:t>
      </w:r>
      <w:r w:rsidRPr="004225F8">
        <w:rPr>
          <w:lang w:val="sq-AL"/>
        </w:rPr>
        <w:t xml:space="preserve"> trash</w:t>
      </w:r>
      <w:r w:rsidR="00B90853" w:rsidRPr="004225F8">
        <w:rPr>
          <w:lang w:val="sq-AL"/>
        </w:rPr>
        <w:t>ë</w:t>
      </w:r>
      <w:r w:rsidRPr="004225F8">
        <w:rPr>
          <w:lang w:val="sq-AL"/>
        </w:rPr>
        <w:t>gimin</w:t>
      </w:r>
      <w:r w:rsidR="00B90853" w:rsidRPr="004225F8">
        <w:rPr>
          <w:lang w:val="sq-AL"/>
        </w:rPr>
        <w:t>ë</w:t>
      </w:r>
      <w:r w:rsidRPr="004225F8">
        <w:rPr>
          <w:lang w:val="sq-AL"/>
        </w:rPr>
        <w:t xml:space="preserve"> kulturore”, i ndryshuar</w:t>
      </w:r>
      <w:r w:rsidR="00347546">
        <w:rPr>
          <w:lang w:val="sq-AL"/>
        </w:rPr>
        <w:t xml:space="preserve"> </w:t>
      </w:r>
      <w:r w:rsidRPr="004225F8">
        <w:rPr>
          <w:lang w:val="sq-AL"/>
        </w:rPr>
        <w:t xml:space="preserve">dhe akteve </w:t>
      </w:r>
      <w:r w:rsidR="00B90853" w:rsidRPr="004225F8">
        <w:rPr>
          <w:lang w:val="sq-AL"/>
        </w:rPr>
        <w:t>nënligjore</w:t>
      </w:r>
      <w:r w:rsidRPr="004225F8">
        <w:rPr>
          <w:lang w:val="sq-AL"/>
        </w:rPr>
        <w:t xml:space="preserve"> n</w:t>
      </w:r>
      <w:r w:rsidR="00B90853" w:rsidRPr="004225F8">
        <w:rPr>
          <w:lang w:val="sq-AL"/>
        </w:rPr>
        <w:t>ë</w:t>
      </w:r>
      <w:r w:rsidRPr="004225F8">
        <w:rPr>
          <w:lang w:val="sq-AL"/>
        </w:rPr>
        <w:t xml:space="preserve"> zbatim t</w:t>
      </w:r>
      <w:r w:rsidR="002E6D92" w:rsidRPr="004225F8">
        <w:rPr>
          <w:lang w:val="sq-AL"/>
        </w:rPr>
        <w:t>ë</w:t>
      </w:r>
      <w:r w:rsidRPr="004225F8">
        <w:rPr>
          <w:lang w:val="sq-AL"/>
        </w:rPr>
        <w:t xml:space="preserve"> tij;</w:t>
      </w:r>
    </w:p>
    <w:p w:rsidR="00376B8D" w:rsidRPr="004225F8" w:rsidRDefault="00376B8D" w:rsidP="00B7388D">
      <w:pPr>
        <w:pStyle w:val="Paragrafi"/>
        <w:rPr>
          <w:lang w:val="sq-AL"/>
        </w:rPr>
      </w:pPr>
    </w:p>
    <w:p w:rsidR="00844941" w:rsidRPr="004225F8" w:rsidRDefault="00844941" w:rsidP="00B7388D">
      <w:pPr>
        <w:pStyle w:val="Paragrafi"/>
        <w:rPr>
          <w:lang w:val="sq-AL"/>
        </w:rPr>
      </w:pPr>
      <w:r w:rsidRPr="004225F8">
        <w:rPr>
          <w:lang w:val="sq-AL"/>
        </w:rPr>
        <w:lastRenderedPageBreak/>
        <w:t>dh)</w:t>
      </w:r>
      <w:r w:rsidRPr="004225F8">
        <w:rPr>
          <w:lang w:val="sq-AL"/>
        </w:rPr>
        <w:tab/>
        <w:t xml:space="preserve"> Cenon vëllimin ose pamjen e jashtme të monumentit të kulturës të kategorisë II, sipas përcaktimeve të ligjit </w:t>
      </w:r>
      <w:r w:rsidR="0038409D" w:rsidRPr="004225F8">
        <w:rPr>
          <w:lang w:val="sq-AL"/>
        </w:rPr>
        <w:t xml:space="preserve">nr. </w:t>
      </w:r>
      <w:r w:rsidRPr="004225F8">
        <w:rPr>
          <w:lang w:val="sq-AL"/>
        </w:rPr>
        <w:t xml:space="preserve">9048, datë 7.4.2003, “Për trashëgiminë kulturore”, të ndryshuar, dhe të akteve nënligjore në zbatim të tij; </w:t>
      </w:r>
    </w:p>
    <w:p w:rsidR="00844941" w:rsidRPr="004225F8" w:rsidRDefault="00844941" w:rsidP="00B7388D">
      <w:pPr>
        <w:pStyle w:val="Paragrafi"/>
        <w:rPr>
          <w:lang w:val="sq-AL"/>
        </w:rPr>
      </w:pPr>
      <w:r w:rsidRPr="004225F8">
        <w:rPr>
          <w:lang w:val="sq-AL"/>
        </w:rPr>
        <w:t>e) Cenon integritetin e objekteve në grup të trashëgimisë kulturore, të shpallura sipas kategorive të mëposhtme:</w:t>
      </w:r>
    </w:p>
    <w:p w:rsidR="00844941" w:rsidRPr="004225F8" w:rsidRDefault="00F46508" w:rsidP="00B7388D">
      <w:pPr>
        <w:pStyle w:val="Paragrafi"/>
        <w:rPr>
          <w:lang w:val="sq-AL"/>
        </w:rPr>
      </w:pPr>
      <w:r w:rsidRPr="004225F8">
        <w:rPr>
          <w:lang w:val="sq-AL"/>
        </w:rPr>
        <w:t>i) zonë-muze;</w:t>
      </w:r>
    </w:p>
    <w:p w:rsidR="00844941" w:rsidRPr="004225F8" w:rsidRDefault="00F46508" w:rsidP="00B7388D">
      <w:pPr>
        <w:pStyle w:val="Paragrafi"/>
        <w:rPr>
          <w:lang w:val="sq-AL"/>
        </w:rPr>
      </w:pPr>
      <w:r w:rsidRPr="004225F8">
        <w:rPr>
          <w:lang w:val="sq-AL"/>
        </w:rPr>
        <w:t>ii) ansambël-muze;</w:t>
      </w:r>
    </w:p>
    <w:p w:rsidR="00844941" w:rsidRPr="004225F8" w:rsidRDefault="00F46508" w:rsidP="00B7388D">
      <w:pPr>
        <w:pStyle w:val="Paragrafi"/>
        <w:rPr>
          <w:lang w:val="sq-AL"/>
        </w:rPr>
      </w:pPr>
      <w:r w:rsidRPr="004225F8">
        <w:rPr>
          <w:lang w:val="sq-AL"/>
        </w:rPr>
        <w:t>iii) qendër historike;</w:t>
      </w:r>
    </w:p>
    <w:p w:rsidR="00844941" w:rsidRPr="004225F8" w:rsidRDefault="00F46508" w:rsidP="00B7388D">
      <w:pPr>
        <w:pStyle w:val="Paragrafi"/>
        <w:rPr>
          <w:lang w:val="sq-AL"/>
        </w:rPr>
      </w:pPr>
      <w:r w:rsidRPr="004225F8">
        <w:rPr>
          <w:lang w:val="sq-AL"/>
        </w:rPr>
        <w:t>iv) park arkeologjik;</w:t>
      </w:r>
    </w:p>
    <w:p w:rsidR="00844941" w:rsidRPr="004225F8" w:rsidRDefault="00F46508" w:rsidP="00B7388D">
      <w:pPr>
        <w:pStyle w:val="Paragrafi"/>
        <w:rPr>
          <w:lang w:val="sq-AL"/>
        </w:rPr>
      </w:pPr>
      <w:r w:rsidRPr="004225F8">
        <w:rPr>
          <w:lang w:val="sq-AL"/>
        </w:rPr>
        <w:t xml:space="preserve">v) zonë arkeologjike </w:t>
      </w:r>
      <w:r w:rsidR="00844941" w:rsidRPr="004225F8">
        <w:rPr>
          <w:lang w:val="sq-AL"/>
        </w:rPr>
        <w:t>“A”,</w:t>
      </w:r>
    </w:p>
    <w:p w:rsidR="00844941" w:rsidRPr="004225F8" w:rsidRDefault="00844941" w:rsidP="00B7388D">
      <w:pPr>
        <w:pStyle w:val="Paragrafi"/>
        <w:rPr>
          <w:lang w:val="sq-AL"/>
        </w:rPr>
      </w:pPr>
      <w:r w:rsidRPr="004225F8">
        <w:rPr>
          <w:lang w:val="sq-AL"/>
        </w:rPr>
        <w:t>me përjashtim të rasteve kur shkalla e mbrojtjes është hequr ose kur në këto territore lejohen ndërtime të reja, në përputhje me legjislacionin përkatës;</w:t>
      </w:r>
    </w:p>
    <w:p w:rsidR="00844941" w:rsidRPr="004225F8" w:rsidRDefault="00844941" w:rsidP="00B7388D">
      <w:pPr>
        <w:pStyle w:val="Paragrafi"/>
        <w:rPr>
          <w:lang w:val="sq-AL"/>
        </w:rPr>
      </w:pPr>
      <w:r w:rsidRPr="004225F8">
        <w:rPr>
          <w:lang w:val="sq-AL"/>
        </w:rPr>
        <w:t xml:space="preserve">ë) Është ngritur brenda zonave dhe/ose nënzonave të mbrojtura, shkalla e mbrojtjes të të cilave nuk lejon ndërtime, në përputhje me përcaktimet e ligjit </w:t>
      </w:r>
      <w:r w:rsidR="0038409D" w:rsidRPr="004225F8">
        <w:rPr>
          <w:lang w:val="sq-AL"/>
        </w:rPr>
        <w:t xml:space="preserve">nr. </w:t>
      </w:r>
      <w:r w:rsidRPr="004225F8">
        <w:rPr>
          <w:lang w:val="sq-AL"/>
        </w:rPr>
        <w:t xml:space="preserve">8906, datë 6.6.2002, “Për zonat e mbrojtura”, të ndryshuar, dhe të akteve nënligjore në zbatim të tij; </w:t>
      </w:r>
    </w:p>
    <w:p w:rsidR="00844941" w:rsidRPr="004225F8" w:rsidRDefault="00844941" w:rsidP="00B7388D">
      <w:pPr>
        <w:pStyle w:val="Paragrafi"/>
        <w:rPr>
          <w:lang w:val="sq-AL"/>
        </w:rPr>
      </w:pPr>
      <w:r w:rsidRPr="004225F8">
        <w:rPr>
          <w:lang w:val="sq-AL"/>
        </w:rPr>
        <w:t xml:space="preserve">f) Është ngritur brenda sipërfaqes së truallit funksional të ndërtesave, objekt kulti, përveç rasteve kur poseduesi/subjekti ndërtues është vetë institucioni fetar dhe objekti informal është në funksion të këtij institucioni; </w:t>
      </w:r>
    </w:p>
    <w:p w:rsidR="00844941" w:rsidRPr="004225F8" w:rsidRDefault="00844941" w:rsidP="00B7388D">
      <w:pPr>
        <w:pStyle w:val="Paragrafi"/>
        <w:rPr>
          <w:lang w:val="sq-AL"/>
        </w:rPr>
      </w:pPr>
      <w:r w:rsidRPr="004225F8">
        <w:rPr>
          <w:lang w:val="sq-AL"/>
        </w:rPr>
        <w:t>g)</w:t>
      </w:r>
      <w:r w:rsidRPr="004225F8">
        <w:rPr>
          <w:lang w:val="sq-AL"/>
        </w:rPr>
        <w:tab/>
      </w:r>
      <w:r w:rsidR="000E3FB3" w:rsidRPr="004225F8">
        <w:rPr>
          <w:lang w:val="sq-AL"/>
        </w:rPr>
        <w:t xml:space="preserve"> </w:t>
      </w:r>
      <w:r w:rsidRPr="004225F8">
        <w:rPr>
          <w:lang w:val="sq-AL"/>
        </w:rPr>
        <w:t xml:space="preserve">Është ngritur mbi ose shkel brezin mbrojtës të tubacionit të gazsjellësit, naftësjellësit, puseve të nxjerrjes së naftës dhe infrastrukturës së tyre, rrjeteve kryesore të ujësjellësve, aeroportit, portit apo cenon sigurinë e digave të mëdha, të mbrojtura sipas legjislacionit në fuqi; </w:t>
      </w:r>
    </w:p>
    <w:p w:rsidR="00844941" w:rsidRPr="004225F8" w:rsidRDefault="00844941" w:rsidP="00B7388D">
      <w:pPr>
        <w:pStyle w:val="Paragrafi"/>
        <w:rPr>
          <w:lang w:val="sq-AL"/>
        </w:rPr>
      </w:pPr>
      <w:r w:rsidRPr="004225F8">
        <w:rPr>
          <w:lang w:val="sq-AL"/>
        </w:rPr>
        <w:t xml:space="preserve">gj) Preket nga zbatimi i një projekti konkret të infrastrukturës rrugore ose të linjës energjetike të interkonjeksionit, të miratuar në mënyrë të posaçme nga Këshilli Kombëtar i Territorit; </w:t>
      </w:r>
    </w:p>
    <w:p w:rsidR="00844941" w:rsidRPr="004225F8" w:rsidRDefault="00844941" w:rsidP="00B7388D">
      <w:pPr>
        <w:pStyle w:val="Paragrafi"/>
        <w:rPr>
          <w:lang w:val="sq-AL"/>
        </w:rPr>
      </w:pPr>
      <w:r w:rsidRPr="004225F8">
        <w:rPr>
          <w:lang w:val="sq-AL"/>
        </w:rPr>
        <w:t>h) Është ngritur në breg të detit, liqenit ose lumit, brenda distancës në të cilën nuk lejohen ndërtime, siç përcakton dokumenti i planifikimit të territorit, i miratuar në përputhje me legjislacionin në fuqi;</w:t>
      </w:r>
    </w:p>
    <w:p w:rsidR="00844941" w:rsidRPr="004225F8" w:rsidRDefault="00844941" w:rsidP="00B7388D">
      <w:pPr>
        <w:pStyle w:val="Paragrafi"/>
        <w:rPr>
          <w:lang w:val="sq-AL"/>
        </w:rPr>
      </w:pPr>
      <w:r w:rsidRPr="004225F8">
        <w:rPr>
          <w:lang w:val="sq-AL"/>
        </w:rPr>
        <w:t xml:space="preserve">i) </w:t>
      </w:r>
      <w:r w:rsidRPr="004225F8">
        <w:rPr>
          <w:lang w:val="sq-AL"/>
        </w:rPr>
        <w:tab/>
        <w:t>Autoriteti vendor ose institucioni shtetëror kompetent, për zbatimin e një projekti të infrastrukturës publike ka paraqitur kërkesë të argumentuar për përjashtim nga legalizimi, përpara se ALUIZNI të ketë miratuar lejen e legalizimit.”.</w:t>
      </w:r>
    </w:p>
    <w:p w:rsidR="00844941" w:rsidRPr="004225F8" w:rsidRDefault="00844941" w:rsidP="00B7388D">
      <w:pPr>
        <w:pStyle w:val="Paragrafi"/>
        <w:rPr>
          <w:lang w:val="sq-AL"/>
        </w:rPr>
      </w:pPr>
      <w:r w:rsidRPr="004225F8">
        <w:rPr>
          <w:lang w:val="sq-AL"/>
        </w:rPr>
        <w:lastRenderedPageBreak/>
        <w:t>4. Pika 3 ndryshohet, si më poshtë vijon:</w:t>
      </w:r>
    </w:p>
    <w:p w:rsidR="00844941" w:rsidRPr="004225F8" w:rsidRDefault="00844941" w:rsidP="00B7388D">
      <w:pPr>
        <w:pStyle w:val="Paragrafi"/>
        <w:rPr>
          <w:lang w:val="sq-AL"/>
        </w:rPr>
      </w:pPr>
      <w:r w:rsidRPr="004225F8">
        <w:rPr>
          <w:lang w:val="sq-AL"/>
        </w:rPr>
        <w:t>“3. Ndërtimi informal i llojit “shtesë”, si brenda dhe jashtë zonave informale, u nënshtrohet vetëm kritereve të përcaktuara në pikën 2, të këtij vendimi, me përjashtim të:</w:t>
      </w:r>
    </w:p>
    <w:p w:rsidR="00844941" w:rsidRPr="004225F8" w:rsidRDefault="00844941" w:rsidP="00B7388D">
      <w:pPr>
        <w:pStyle w:val="Paragrafi"/>
        <w:rPr>
          <w:lang w:val="sq-AL"/>
        </w:rPr>
      </w:pPr>
      <w:r w:rsidRPr="004225F8">
        <w:rPr>
          <w:lang w:val="sq-AL"/>
        </w:rPr>
        <w:t xml:space="preserve">a) distancave nga rrugët ekzistuese, ku, si rregull, do të merret për bazë vetëm trupi i rrugës. Përjashtimisht, për akset rrugore jokombëtare, kur shtesat bien mbi trotuar, ato legalizohen në përputhje me nenin 42, pika 1, të ligjit </w:t>
      </w:r>
      <w:r w:rsidR="0038409D" w:rsidRPr="004225F8">
        <w:rPr>
          <w:lang w:val="sq-AL"/>
        </w:rPr>
        <w:t xml:space="preserve">nr. </w:t>
      </w:r>
      <w:r w:rsidRPr="004225F8">
        <w:rPr>
          <w:lang w:val="sq-AL"/>
        </w:rPr>
        <w:t xml:space="preserve">9482, datë 3.4.2006, të ndryshuar. “Kërkesë për legalizim”, në kuptim të këtij neni, konsiderohet aplikimi për legalizim.; dhe </w:t>
      </w:r>
    </w:p>
    <w:p w:rsidR="00844941" w:rsidRPr="004225F8" w:rsidRDefault="00844941" w:rsidP="00B7388D">
      <w:pPr>
        <w:pStyle w:val="Paragrafi"/>
        <w:rPr>
          <w:lang w:val="sq-AL"/>
        </w:rPr>
      </w:pPr>
      <w:r w:rsidRPr="004225F8">
        <w:rPr>
          <w:lang w:val="sq-AL"/>
        </w:rPr>
        <w:t xml:space="preserve">b) shkronjave “dh”, “e” dhe “ë”. Në këto raste, legalizimi lejohet vetëm me miratimin paraprak të autoriteteve përgjegjëse sipas ligjit </w:t>
      </w:r>
      <w:r w:rsidR="0038409D" w:rsidRPr="004225F8">
        <w:rPr>
          <w:lang w:val="sq-AL"/>
        </w:rPr>
        <w:t xml:space="preserve">nr. </w:t>
      </w:r>
      <w:r w:rsidRPr="004225F8">
        <w:rPr>
          <w:lang w:val="sq-AL"/>
        </w:rPr>
        <w:t>9048, datë 7.4.2003, “Për trashëgiminë kulturore”, ose sipas legjislacionit në fuqi për mjedisin. Këto autoritete duhet të shprehen mbi miratimin ose jo të legalizimit, brenda 45 ditëve nga data e kërkesës së drejtorisë së ALUIZNI-t.”.</w:t>
      </w:r>
    </w:p>
    <w:p w:rsidR="00844941" w:rsidRPr="004225F8" w:rsidRDefault="00844941" w:rsidP="00B7388D">
      <w:pPr>
        <w:pStyle w:val="Paragrafi"/>
        <w:rPr>
          <w:lang w:val="sq-AL"/>
        </w:rPr>
      </w:pPr>
      <w:r w:rsidRPr="004225F8">
        <w:rPr>
          <w:lang w:val="sq-AL"/>
        </w:rPr>
        <w:tab/>
        <w:t>5. Në pikën 4 bëhen këto ndryshime:</w:t>
      </w:r>
    </w:p>
    <w:p w:rsidR="00844941" w:rsidRPr="004225F8" w:rsidRDefault="00296058" w:rsidP="00B7388D">
      <w:pPr>
        <w:pStyle w:val="Paragrafi"/>
        <w:rPr>
          <w:lang w:val="sq-AL"/>
        </w:rPr>
      </w:pPr>
      <w:r>
        <w:rPr>
          <w:lang w:val="sq-AL"/>
        </w:rPr>
        <w:t>a) Shkronja “b” ndryshohet</w:t>
      </w:r>
      <w:r w:rsidR="00844941" w:rsidRPr="004225F8">
        <w:rPr>
          <w:lang w:val="sq-AL"/>
        </w:rPr>
        <w:t xml:space="preserve"> si më poshtë vijon:</w:t>
      </w:r>
    </w:p>
    <w:p w:rsidR="00844941" w:rsidRPr="004225F8" w:rsidRDefault="00844941" w:rsidP="00B7388D">
      <w:pPr>
        <w:pStyle w:val="Paragrafi"/>
        <w:rPr>
          <w:lang w:val="sq-AL"/>
        </w:rPr>
      </w:pPr>
      <w:r w:rsidRPr="004225F8">
        <w:rPr>
          <w:lang w:val="sq-AL"/>
        </w:rPr>
        <w:t>“b) shkel distancat ndaj rrugëve ekzistuese, sipas përcaktimeve të mëposhtme:</w:t>
      </w:r>
    </w:p>
    <w:p w:rsidR="00844941" w:rsidRPr="004225F8" w:rsidRDefault="00933008" w:rsidP="00B7388D">
      <w:pPr>
        <w:pStyle w:val="Paragrafi"/>
        <w:rPr>
          <w:lang w:val="sq-AL"/>
        </w:rPr>
      </w:pPr>
      <w:r w:rsidRPr="004225F8">
        <w:rPr>
          <w:lang w:val="sq-AL"/>
        </w:rPr>
        <w:t xml:space="preserve">i) </w:t>
      </w:r>
      <w:r w:rsidR="00844941" w:rsidRPr="004225F8">
        <w:rPr>
          <w:lang w:val="sq-AL"/>
        </w:rPr>
        <w:t>10 metra nga kufiri rrugor për rrugët e kategorisë C, brenda qendrave të banuara. Për rrugët e kategorive D dhe E, brenda qendrave të banuara, do të merret për bazë vetëm trupi i rrugës;</w:t>
      </w:r>
    </w:p>
    <w:p w:rsidR="00844941" w:rsidRPr="004225F8" w:rsidRDefault="00933008" w:rsidP="00B7388D">
      <w:pPr>
        <w:pStyle w:val="Paragrafi"/>
        <w:rPr>
          <w:lang w:val="sq-AL"/>
        </w:rPr>
      </w:pPr>
      <w:r w:rsidRPr="004225F8">
        <w:rPr>
          <w:lang w:val="sq-AL"/>
        </w:rPr>
        <w:t xml:space="preserve">ii) </w:t>
      </w:r>
      <w:r w:rsidR="00844941" w:rsidRPr="004225F8">
        <w:rPr>
          <w:lang w:val="sq-AL"/>
        </w:rPr>
        <w:t xml:space="preserve">distancat e përcaktuara në nenin 25, pika 2, të </w:t>
      </w:r>
      <w:r w:rsidR="009D05CB">
        <w:rPr>
          <w:lang w:val="sq-AL"/>
        </w:rPr>
        <w:t>r</w:t>
      </w:r>
      <w:r w:rsidR="00844941" w:rsidRPr="004225F8">
        <w:rPr>
          <w:lang w:val="sq-AL"/>
        </w:rPr>
        <w:t xml:space="preserve">regullores </w:t>
      </w:r>
      <w:r w:rsidR="009D05CB" w:rsidRPr="004225F8">
        <w:rPr>
          <w:lang w:val="sq-AL"/>
        </w:rPr>
        <w:t>“</w:t>
      </w:r>
      <w:r w:rsidR="009D05CB">
        <w:rPr>
          <w:lang w:val="sq-AL"/>
        </w:rPr>
        <w:t>P</w:t>
      </w:r>
      <w:r w:rsidR="00844941" w:rsidRPr="004225F8">
        <w:rPr>
          <w:lang w:val="sq-AL"/>
        </w:rPr>
        <w:t xml:space="preserve">ër zbatimin e Kodit Rrugor”, miratuar me vendimin </w:t>
      </w:r>
      <w:r w:rsidR="0038409D" w:rsidRPr="004225F8">
        <w:rPr>
          <w:lang w:val="sq-AL"/>
        </w:rPr>
        <w:t xml:space="preserve">nr. </w:t>
      </w:r>
      <w:r w:rsidR="00844941" w:rsidRPr="004225F8">
        <w:rPr>
          <w:lang w:val="sq-AL"/>
        </w:rPr>
        <w:t>153, datë 7.4.2000, të Këshillit të Ministrave, të ndryshuar, për objektet jashtë qendrave të banuara.”.</w:t>
      </w:r>
    </w:p>
    <w:p w:rsidR="00844941" w:rsidRPr="004225F8" w:rsidRDefault="00933008" w:rsidP="00B7388D">
      <w:pPr>
        <w:pStyle w:val="Paragrafi"/>
        <w:rPr>
          <w:lang w:val="sq-AL"/>
        </w:rPr>
      </w:pPr>
      <w:r w:rsidRPr="004225F8">
        <w:rPr>
          <w:lang w:val="sq-AL"/>
        </w:rPr>
        <w:t xml:space="preserve">b) </w:t>
      </w:r>
      <w:r w:rsidR="00844941" w:rsidRPr="004225F8">
        <w:rPr>
          <w:lang w:val="sq-AL"/>
        </w:rPr>
        <w:t>Shkronja “c” shfuqizohet.</w:t>
      </w:r>
    </w:p>
    <w:p w:rsidR="00844941" w:rsidRPr="004225F8" w:rsidRDefault="00933008" w:rsidP="00B7388D">
      <w:pPr>
        <w:pStyle w:val="Paragrafi"/>
        <w:rPr>
          <w:lang w:val="sq-AL"/>
        </w:rPr>
      </w:pPr>
      <w:r w:rsidRPr="004225F8">
        <w:rPr>
          <w:lang w:val="sq-AL"/>
        </w:rPr>
        <w:t xml:space="preserve">c) </w:t>
      </w:r>
      <w:r w:rsidR="00296058">
        <w:rPr>
          <w:lang w:val="sq-AL"/>
        </w:rPr>
        <w:t>Shkronja “dh” ndryshohet</w:t>
      </w:r>
      <w:r w:rsidR="00844941" w:rsidRPr="004225F8">
        <w:rPr>
          <w:lang w:val="sq-AL"/>
        </w:rPr>
        <w:t xml:space="preserve"> si më poshtë vijon:</w:t>
      </w:r>
    </w:p>
    <w:p w:rsidR="00844941" w:rsidRPr="004225F8" w:rsidRDefault="00844941" w:rsidP="00B7388D">
      <w:pPr>
        <w:pStyle w:val="Paragrafi"/>
        <w:rPr>
          <w:lang w:val="sq-AL"/>
        </w:rPr>
      </w:pPr>
      <w:r w:rsidRPr="004225F8">
        <w:rPr>
          <w:lang w:val="sq-AL"/>
        </w:rPr>
        <w:t>“dh) është ngritur në breg të rezervuarit, brenda distancës në të cilën nuk lejohen ndërtime, siç përcakton dokumenti i planifikimit të territorit, i miratuar në përputhje me legjislacionin në fuqi;”.</w:t>
      </w:r>
    </w:p>
    <w:p w:rsidR="00844941" w:rsidRPr="004225F8" w:rsidRDefault="00844941" w:rsidP="00B7388D">
      <w:pPr>
        <w:pStyle w:val="Paragrafi"/>
        <w:rPr>
          <w:lang w:val="sq-AL"/>
        </w:rPr>
      </w:pPr>
      <w:r w:rsidRPr="004225F8">
        <w:rPr>
          <w:lang w:val="sq-AL"/>
        </w:rPr>
        <w:t>ç)</w:t>
      </w:r>
      <w:r w:rsidR="0038409D" w:rsidRPr="004225F8">
        <w:rPr>
          <w:lang w:val="sq-AL"/>
        </w:rPr>
        <w:t xml:space="preserve"> </w:t>
      </w:r>
      <w:r w:rsidRPr="004225F8">
        <w:rPr>
          <w:lang w:val="sq-AL"/>
        </w:rPr>
        <w:t>Pas shkronjës “e” shtohet shkronja “ë”, me këtë përmbajtje:</w:t>
      </w:r>
    </w:p>
    <w:p w:rsidR="00844941" w:rsidRPr="004225F8" w:rsidRDefault="00844941" w:rsidP="00B7388D">
      <w:pPr>
        <w:pStyle w:val="Paragrafi"/>
        <w:rPr>
          <w:lang w:val="sq-AL"/>
        </w:rPr>
      </w:pPr>
      <w:r w:rsidRPr="004225F8">
        <w:rPr>
          <w:lang w:val="sq-AL"/>
        </w:rPr>
        <w:t xml:space="preserve">“ë) me kërkesë të subjektit të interesuar, provohet nga evidentimi faktik në terren se objekti cenon integritetin strukturor dhe/ose </w:t>
      </w:r>
      <w:r w:rsidRPr="004225F8">
        <w:rPr>
          <w:lang w:val="sq-AL"/>
        </w:rPr>
        <w:lastRenderedPageBreak/>
        <w:t>funksional të ndërtesës private, në pronësi të kërkuesit.”.</w:t>
      </w:r>
    </w:p>
    <w:p w:rsidR="00844941" w:rsidRPr="004225F8" w:rsidRDefault="00933008" w:rsidP="00B7388D">
      <w:pPr>
        <w:pStyle w:val="Paragrafi"/>
        <w:rPr>
          <w:lang w:val="sq-AL"/>
        </w:rPr>
      </w:pPr>
      <w:r w:rsidRPr="004225F8">
        <w:rPr>
          <w:lang w:val="sq-AL"/>
        </w:rPr>
        <w:t xml:space="preserve">6. </w:t>
      </w:r>
      <w:r w:rsidR="00296058">
        <w:rPr>
          <w:lang w:val="sq-AL"/>
        </w:rPr>
        <w:t>Pika 6 ndryshohet</w:t>
      </w:r>
      <w:r w:rsidR="00844941" w:rsidRPr="004225F8">
        <w:rPr>
          <w:lang w:val="sq-AL"/>
        </w:rPr>
        <w:t xml:space="preserve"> si më poshtë vijon:</w:t>
      </w:r>
    </w:p>
    <w:p w:rsidR="00844941" w:rsidRPr="004225F8" w:rsidRDefault="00844941" w:rsidP="00B7388D">
      <w:pPr>
        <w:pStyle w:val="Paragrafi"/>
        <w:rPr>
          <w:lang w:val="sq-AL"/>
        </w:rPr>
      </w:pPr>
      <w:r w:rsidRPr="004225F8">
        <w:rPr>
          <w:lang w:val="sq-AL"/>
        </w:rPr>
        <w:t xml:space="preserve">“6. Ndërtime informale brenda kufirit të vijës turistike, në kuptim të nenit 38/1, të ligjit </w:t>
      </w:r>
      <w:r w:rsidR="0038409D" w:rsidRPr="004225F8">
        <w:rPr>
          <w:lang w:val="sq-AL"/>
        </w:rPr>
        <w:t xml:space="preserve">nr. </w:t>
      </w:r>
      <w:r w:rsidRPr="004225F8">
        <w:rPr>
          <w:lang w:val="sq-AL"/>
        </w:rPr>
        <w:t xml:space="preserve">9482, datë 3.4.2006, “Për legalizimin, urbanizimin dhe integrimin e ndërtimeve pa leje”, të ndryshuar, janë ato të ngritura brenda “vijës bregdetare” (jashtë qendrave urbane), të miratuar me vendimin </w:t>
      </w:r>
      <w:r w:rsidR="0038409D" w:rsidRPr="004225F8">
        <w:rPr>
          <w:lang w:val="sq-AL"/>
        </w:rPr>
        <w:t xml:space="preserve">nr. </w:t>
      </w:r>
      <w:r w:rsidRPr="004225F8">
        <w:rPr>
          <w:lang w:val="sq-AL"/>
        </w:rPr>
        <w:t>1, datë 8.10.2013, të KKT-së. Këto ndërtime u nënshtrohen kritereve të legalizimit sipas këtij vendimi dhe projekteve të infrastrukturës rrugore, të parashikuara në dokumentet e miratuara të planifikimit të territorit.</w:t>
      </w:r>
    </w:p>
    <w:p w:rsidR="00844941" w:rsidRPr="004225F8" w:rsidRDefault="00844941" w:rsidP="00B7388D">
      <w:pPr>
        <w:pStyle w:val="Paragrafi"/>
        <w:rPr>
          <w:lang w:val="sq-AL"/>
        </w:rPr>
      </w:pPr>
      <w:r w:rsidRPr="004225F8">
        <w:rPr>
          <w:lang w:val="sq-AL"/>
        </w:rPr>
        <w:t xml:space="preserve">Përjashtimisht, kur nga zbatimi i projektit të infrastrukturës rrugore rezulton se ndërtimi informal nuk cenon veprën, atëherë ai legalizohet.”. </w:t>
      </w:r>
    </w:p>
    <w:p w:rsidR="00844941" w:rsidRPr="004225F8" w:rsidRDefault="00933008" w:rsidP="00B7388D">
      <w:pPr>
        <w:pStyle w:val="Paragrafi"/>
        <w:rPr>
          <w:lang w:val="sq-AL"/>
        </w:rPr>
      </w:pPr>
      <w:r w:rsidRPr="004225F8">
        <w:rPr>
          <w:lang w:val="sq-AL"/>
        </w:rPr>
        <w:t xml:space="preserve">7. </w:t>
      </w:r>
      <w:r w:rsidR="00844941" w:rsidRPr="004225F8">
        <w:rPr>
          <w:lang w:val="sq-AL"/>
        </w:rPr>
        <w:t>Pas pikës 8 shtohen pikat 8/1, 8/2, 8/3, 8/4, 8/5, 8/6 dhe 8/7, me këtë përmbajtje:</w:t>
      </w:r>
    </w:p>
    <w:p w:rsidR="00844941" w:rsidRPr="004225F8" w:rsidRDefault="00844941" w:rsidP="00B7388D">
      <w:pPr>
        <w:pStyle w:val="Paragrafi"/>
        <w:rPr>
          <w:lang w:val="sq-AL"/>
        </w:rPr>
      </w:pPr>
      <w:r w:rsidRPr="004225F8">
        <w:rPr>
          <w:lang w:val="sq-AL"/>
        </w:rPr>
        <w:t xml:space="preserve">“8/1. Në vlerësimin e kritereve për rrugët ekzistuese, verifikimi i trupit të rrugës kryhet mbi bazën e dokumentacionit të gjendjes faktike dhe të klasifikimit të rrugës, të vënë në dispozicion nga Autoriteti Rrugor Shqiptar ose nga autoriteti vendor i zhvillimit të territorit. Nëse nuk disponohet dokumentacion, konstatimi i trupit të rrugës bëhet sipas evidentimit faktik në terren, të kryer nga vetë drejtoria e ALUIZNI-t. Në kuadër të këtij vendimi, “qendra të banuara” konsiderohen zonat e urbanizuara (zonat e ndërtueshme), sipas vendimit </w:t>
      </w:r>
      <w:r w:rsidR="0038409D" w:rsidRPr="004225F8">
        <w:rPr>
          <w:lang w:val="sq-AL"/>
        </w:rPr>
        <w:t xml:space="preserve">nr. </w:t>
      </w:r>
      <w:r w:rsidRPr="004225F8">
        <w:rPr>
          <w:lang w:val="sq-AL"/>
        </w:rPr>
        <w:t>5, datë 29.12.2014 të KKT-së.</w:t>
      </w:r>
    </w:p>
    <w:p w:rsidR="00844941" w:rsidRPr="004225F8" w:rsidRDefault="00844941" w:rsidP="00B7388D">
      <w:pPr>
        <w:pStyle w:val="Paragrafi"/>
        <w:rPr>
          <w:lang w:val="sq-AL"/>
        </w:rPr>
      </w:pPr>
      <w:r w:rsidRPr="004225F8">
        <w:rPr>
          <w:lang w:val="sq-AL"/>
        </w:rPr>
        <w:t>8/2. Për zbatimin e pikave 3, shkronja “b”, dhe 4, shkronja “d”, të këtij vendimi, drejtoria e ALUIZNI-t vendos në dispozicion të autoriteteve përgjegjëse dokumentacionin e praktikës së legalizimit (genplan, planimetritë, prerjet tërthore dhe gjatësore dhe fotografi të ndërtimit). Vlerësimi i ndërtimit nga autoritetet përgjegjëse kryhet bazuar vetëm mbi këtë dokumentacion dhe mbi verifikimet e tyre. Kërkesa konsiderohet e miratuar në heshtje, sipas dispozitave të Kodit të Procedurave Administrative, nëse autoriteti nuk shprehet brenda 45 ditëve.</w:t>
      </w:r>
    </w:p>
    <w:p w:rsidR="00844941" w:rsidRPr="004225F8" w:rsidRDefault="00844941" w:rsidP="00B7388D">
      <w:pPr>
        <w:pStyle w:val="Paragrafi"/>
        <w:rPr>
          <w:lang w:val="sq-AL"/>
        </w:rPr>
      </w:pPr>
      <w:r w:rsidRPr="004225F8">
        <w:rPr>
          <w:lang w:val="sq-AL"/>
        </w:rPr>
        <w:t>8/3. Në përputhje me nenet 141 dhe 144</w:t>
      </w:r>
      <w:r w:rsidR="00296058">
        <w:rPr>
          <w:lang w:val="sq-AL"/>
        </w:rPr>
        <w:t>,</w:t>
      </w:r>
      <w:r w:rsidRPr="004225F8">
        <w:rPr>
          <w:lang w:val="sq-AL"/>
        </w:rPr>
        <w:t xml:space="preserve"> të Kodit Civil, si dhe me nenin 560</w:t>
      </w:r>
      <w:r w:rsidR="00296058">
        <w:rPr>
          <w:lang w:val="sq-AL"/>
        </w:rPr>
        <w:t>,</w:t>
      </w:r>
      <w:r w:rsidRPr="004225F8">
        <w:rPr>
          <w:lang w:val="sq-AL"/>
        </w:rPr>
        <w:t xml:space="preserve"> të Kodit të Procedurës Civile, ndërtimi informal nuk përbën </w:t>
      </w:r>
      <w:r w:rsidRPr="004225F8">
        <w:rPr>
          <w:lang w:val="sq-AL"/>
        </w:rPr>
        <w:lastRenderedPageBreak/>
        <w:t>objekt të ekzekutimit të detyrueshëm dhe legalizimi i tij nuk ndërpritet për shkak të këtyre procedurave.</w:t>
      </w:r>
    </w:p>
    <w:p w:rsidR="00844941" w:rsidRPr="004225F8" w:rsidRDefault="00844941" w:rsidP="00B7388D">
      <w:pPr>
        <w:pStyle w:val="Paragrafi"/>
        <w:rPr>
          <w:lang w:val="sq-AL"/>
        </w:rPr>
      </w:pPr>
      <w:r w:rsidRPr="004225F8">
        <w:rPr>
          <w:lang w:val="sq-AL"/>
        </w:rPr>
        <w:t>8/4. Kur poseduesi e ka ngritur ndërtimin në pronën e tij dhe kjo pronë rezulton e sekuestruar, ALUIZNI, brenda 30 ditëve nga data e marrjes dijeni për këtë fakt, kryen procedurat kualifikuese, miraton lejen e legalizimit (nëse përmbushen kriteret), si dhe njofton përmbaruesin gjyqësor përpara regjistrimit të pasurisë së legalizuar. Përjashtimisht, nëse si pasojë e ekzekutimit të detyrueshëm poseduesi e ka humbur pronësinë përpara kualifikimit, kjo procedurë vijon vetëm me miratimin paraprak të subjektit që ka fituar pronësinë mbi truallin ose pasi konflikti për të drejtat mbi ndërtimin informal të jetë zgjidhur me vendim gjyqësor të formës së prerë.</w:t>
      </w:r>
    </w:p>
    <w:p w:rsidR="00844941" w:rsidRPr="004225F8" w:rsidRDefault="00844941" w:rsidP="00B7388D">
      <w:pPr>
        <w:pStyle w:val="Paragrafi"/>
        <w:rPr>
          <w:lang w:val="sq-AL"/>
        </w:rPr>
      </w:pPr>
      <w:r w:rsidRPr="004225F8">
        <w:rPr>
          <w:lang w:val="sq-AL"/>
        </w:rPr>
        <w:t>8/5. Në rastin e pikës 8/4 dhe kur poseduesi është subjekt i ekzekutimit të detyrueshëm të një kredie, ALUIZNI, gjatë legalizimit, nuk merr parasysh asnjë veprim juridiko-civil për kalimin e të drejtave mbi ndërtimin te të tretët.</w:t>
      </w:r>
    </w:p>
    <w:p w:rsidR="00844941" w:rsidRPr="004225F8" w:rsidRDefault="00844941" w:rsidP="00B7388D">
      <w:pPr>
        <w:pStyle w:val="Paragrafi"/>
        <w:rPr>
          <w:lang w:val="sq-AL"/>
        </w:rPr>
      </w:pPr>
      <w:r w:rsidRPr="004225F8">
        <w:rPr>
          <w:lang w:val="sq-AL"/>
        </w:rPr>
        <w:t>8/6. Ekzekutimi i detyrueshëm nuk pengon procedurat e legalizimit as në rastin e objekteve me shtesa në tejkalim të lejes së ndërtimit dhe/ose me ndryshime të funksionit të hapësirave. Kur objekti dhe/ose trualli rezultojnë të sekuestruar, drejtoria e ALUIZNI-t procedon sipas përcaktimeve të pikës 8/4, të këtij vendimi.</w:t>
      </w:r>
    </w:p>
    <w:p w:rsidR="00844941" w:rsidRPr="004225F8" w:rsidRDefault="00844941" w:rsidP="00B7388D">
      <w:pPr>
        <w:pStyle w:val="Paragrafi"/>
        <w:rPr>
          <w:lang w:val="sq-AL"/>
        </w:rPr>
      </w:pPr>
      <w:r w:rsidRPr="004225F8">
        <w:rPr>
          <w:lang w:val="sq-AL"/>
        </w:rPr>
        <w:t>Nëse ekzekutimi i detyrueshëm ka përfunduar më parë dhe karabinaja është tjetërsuar, objekti legalizohet në favor të subjektit që e ka përfituar atë, vetëm për ato njësi për të cilat nuk janë lidhur më parë akte noteriale mes investitorit dhe porositësve apo pronarëve të truallit.</w:t>
      </w:r>
    </w:p>
    <w:p w:rsidR="00844941" w:rsidRPr="004225F8" w:rsidRDefault="00844941" w:rsidP="00B7388D">
      <w:pPr>
        <w:pStyle w:val="Paragrafi"/>
        <w:rPr>
          <w:lang w:val="sq-AL"/>
        </w:rPr>
      </w:pPr>
      <w:r w:rsidRPr="004225F8">
        <w:rPr>
          <w:lang w:val="sq-AL"/>
        </w:rPr>
        <w:t xml:space="preserve">8/7. Për situatat e pikave 8/4, 8/5 dhe 8/6, kur ZVRPP-ja nuk ka përcjellë informacion sipas kreut I, të vendimit </w:t>
      </w:r>
      <w:r w:rsidR="0038409D" w:rsidRPr="004225F8">
        <w:rPr>
          <w:lang w:val="sq-AL"/>
        </w:rPr>
        <w:t xml:space="preserve">nr. </w:t>
      </w:r>
      <w:r w:rsidRPr="004225F8">
        <w:rPr>
          <w:lang w:val="sq-AL"/>
        </w:rPr>
        <w:t>1095, datë 28.12.2015, të Këshillit të Ministrave, ALUIZNI nuk mban përgjegjësi nëse nuk është njoftuar më parë nga përmbaruesi gjyqësor.</w:t>
      </w:r>
    </w:p>
    <w:p w:rsidR="00844941" w:rsidRDefault="00844941" w:rsidP="00B7388D">
      <w:pPr>
        <w:pStyle w:val="Paragrafi"/>
        <w:rPr>
          <w:lang w:val="sq-AL"/>
        </w:rPr>
      </w:pPr>
      <w:r w:rsidRPr="004225F8">
        <w:rPr>
          <w:lang w:val="sq-AL"/>
        </w:rPr>
        <w:t>Nëse përmbaruesi pengon legalizimin apo pretendon pezullimin e procedurave, në kundërshtim me pikat 8/3 deri në 8/6, të këtij vendimi, ALUIZNI njofton ministrin e Drejtësisë për nisjen e procedimit disiplinor.”.</w:t>
      </w:r>
    </w:p>
    <w:p w:rsidR="00844941" w:rsidRDefault="00933008" w:rsidP="00B7388D">
      <w:pPr>
        <w:pStyle w:val="Paragrafi"/>
        <w:rPr>
          <w:lang w:val="sq-AL"/>
        </w:rPr>
      </w:pPr>
      <w:r w:rsidRPr="004225F8">
        <w:rPr>
          <w:lang w:val="sq-AL"/>
        </w:rPr>
        <w:t xml:space="preserve">8. </w:t>
      </w:r>
      <w:r w:rsidR="00844941" w:rsidRPr="004225F8">
        <w:rPr>
          <w:lang w:val="sq-AL"/>
        </w:rPr>
        <w:t>Pika 11 ndryshohet si më poshtë vijon:</w:t>
      </w:r>
    </w:p>
    <w:p w:rsidR="00844941" w:rsidRPr="004225F8" w:rsidRDefault="00844941" w:rsidP="00B7388D">
      <w:pPr>
        <w:pStyle w:val="Paragrafi"/>
        <w:rPr>
          <w:lang w:val="sq-AL"/>
        </w:rPr>
      </w:pPr>
      <w:r w:rsidRPr="004225F8">
        <w:rPr>
          <w:lang w:val="sq-AL"/>
        </w:rPr>
        <w:t xml:space="preserve">“11. Për “shtesat” në ndërtime të regjistruara, marrëdhënia me ndërtimin e regjistruar </w:t>
      </w:r>
      <w:r w:rsidRPr="004225F8">
        <w:rPr>
          <w:lang w:val="sq-AL"/>
        </w:rPr>
        <w:lastRenderedPageBreak/>
        <w:t>shqyrtohet gjatë procedurave kualifikuese, vetëm nëse, sipas evidentimit në terren të kryer nga ALUIZNI, shtesa është e lidhur pazgjidhshmërisht nga ana funksionale me të. Në këto raste, kur ndërtimi i ligjshëm është tjetërsuar, procedurat e kualifikimit të shtesës kryhen në emër të pronarit të ri të tij. Përjashtimisht, me pëlqimin e shprehur të pronarit të ndërtimit të regjistruar, shtesa mund të legalizohet në emër të një subjekti tjetër edhe kur ekziston lidhja funksionale me ndërtimin ekzistues.</w:t>
      </w:r>
    </w:p>
    <w:p w:rsidR="00844941" w:rsidRPr="004225F8" w:rsidRDefault="00844941" w:rsidP="00B7388D">
      <w:pPr>
        <w:pStyle w:val="Paragrafi"/>
        <w:rPr>
          <w:lang w:val="sq-AL"/>
        </w:rPr>
      </w:pPr>
      <w:r w:rsidRPr="004225F8">
        <w:rPr>
          <w:lang w:val="sq-AL"/>
        </w:rPr>
        <w:t>Kur lidhja funksionale nuk ekziston, marrëdhënia me ndërtimin e regjistruar nuk merret parasysh gjatë kualifikimit për legalizim.”.</w:t>
      </w:r>
    </w:p>
    <w:p w:rsidR="00844941" w:rsidRPr="004225F8" w:rsidRDefault="00933008" w:rsidP="00B7388D">
      <w:pPr>
        <w:pStyle w:val="Paragrafi"/>
        <w:rPr>
          <w:lang w:val="sq-AL"/>
        </w:rPr>
      </w:pPr>
      <w:r w:rsidRPr="004225F8">
        <w:rPr>
          <w:lang w:val="sq-AL"/>
        </w:rPr>
        <w:t xml:space="preserve">9. </w:t>
      </w:r>
      <w:r w:rsidR="008A6ECA">
        <w:rPr>
          <w:lang w:val="sq-AL"/>
        </w:rPr>
        <w:t>Pika 13 ndryshohet</w:t>
      </w:r>
      <w:r w:rsidR="00844941" w:rsidRPr="004225F8">
        <w:rPr>
          <w:lang w:val="sq-AL"/>
        </w:rPr>
        <w:t xml:space="preserve"> si më poshtë vijon:</w:t>
      </w:r>
    </w:p>
    <w:p w:rsidR="00844941" w:rsidRPr="004225F8" w:rsidRDefault="00844941" w:rsidP="00B7388D">
      <w:pPr>
        <w:pStyle w:val="Paragrafi"/>
        <w:rPr>
          <w:lang w:val="sq-AL"/>
        </w:rPr>
      </w:pPr>
      <w:r w:rsidRPr="004225F8">
        <w:rPr>
          <w:lang w:val="sq-AL"/>
        </w:rPr>
        <w:t xml:space="preserve">“13. Nëse poseduesi ka ngritur ndërtim informal mbi truallin e një objekti të shembur, që ka qenë në pronësi të tij, ai duhet të dorëzojë pranë drejtorisë së ALUIZNI-t deklaratën noteriale në të cilën pranon faktin e shembjes. Kjo deklaratë dorëzohet përpara miratimit të lejes së legalizimit dhe një kopje e saj përcillet pranë ZVRPP-së. </w:t>
      </w:r>
    </w:p>
    <w:p w:rsidR="00844941" w:rsidRPr="004225F8" w:rsidRDefault="00844941" w:rsidP="00B7388D">
      <w:pPr>
        <w:pStyle w:val="Paragrafi"/>
        <w:rPr>
          <w:lang w:val="sq-AL"/>
        </w:rPr>
      </w:pPr>
      <w:r w:rsidRPr="004225F8">
        <w:rPr>
          <w:lang w:val="sq-AL"/>
        </w:rPr>
        <w:t>Kur objekti i shembur rezulton në pronësi të të tretëve ose në pronësi shtetërore, sipas regjistrit të pasurive të paluajtshme ose çdo dokumenti ligjor pronësie, në deklaratën noteriale poseduesi duhet të deklarojë se nuk është subjekt i veprave penale të parashikuara në seksionin III, të kreut III, të pjesës së posaçme, të Kodit Penal. Për ndërtimet shtetërore të shembura, institucioni përgjegjës (administrues) detyrohet të kryejë procedurat për pasqyrimin e gjendjes ekzistuese në inventarin e pronave të paluajtshme të shtetit.”.</w:t>
      </w:r>
    </w:p>
    <w:p w:rsidR="00844941" w:rsidRPr="004225F8" w:rsidRDefault="00933008" w:rsidP="00B7388D">
      <w:pPr>
        <w:pStyle w:val="Paragrafi"/>
        <w:rPr>
          <w:lang w:val="sq-AL"/>
        </w:rPr>
      </w:pPr>
      <w:r w:rsidRPr="004225F8">
        <w:rPr>
          <w:lang w:val="sq-AL"/>
        </w:rPr>
        <w:t xml:space="preserve">10. </w:t>
      </w:r>
      <w:r w:rsidR="00844941" w:rsidRPr="004225F8">
        <w:rPr>
          <w:lang w:val="sq-AL"/>
        </w:rPr>
        <w:t>Pas pikës 13 shtohet pika 13/1, me këtë përmbajtje:</w:t>
      </w:r>
    </w:p>
    <w:p w:rsidR="00844941" w:rsidRDefault="00844941" w:rsidP="00B7388D">
      <w:pPr>
        <w:pStyle w:val="Paragrafi"/>
        <w:rPr>
          <w:lang w:val="sq-AL"/>
        </w:rPr>
      </w:pPr>
      <w:r w:rsidRPr="004225F8">
        <w:rPr>
          <w:lang w:val="sq-AL"/>
        </w:rPr>
        <w:t xml:space="preserve">“13/1. Për legalizimin e ndërtimeve informale, të ngritura mbi territoret e objekteve ish-ushtarake, sipas përcaktimeve të ligjit </w:t>
      </w:r>
      <w:r w:rsidR="0038409D" w:rsidRPr="004225F8">
        <w:rPr>
          <w:lang w:val="sq-AL"/>
        </w:rPr>
        <w:t xml:space="preserve">nr. </w:t>
      </w:r>
      <w:r w:rsidRPr="004225F8">
        <w:rPr>
          <w:lang w:val="sq-AL"/>
        </w:rPr>
        <w:t xml:space="preserve">8743, datë 22.1.2001, “Për pronat e paluajtshme të shtetit”, të ndryshuar, ALUIZNI zbaton procedurat e përcaktuara në këtë vendim, duke bashkëpunuar me Ministrinë e Mbrojtjes, në përputhje me pikën 17, të vendimit </w:t>
      </w:r>
      <w:r w:rsidR="0038409D" w:rsidRPr="004225F8">
        <w:rPr>
          <w:lang w:val="sq-AL"/>
        </w:rPr>
        <w:t xml:space="preserve">nr. </w:t>
      </w:r>
      <w:r w:rsidRPr="004225F8">
        <w:rPr>
          <w:lang w:val="sq-AL"/>
        </w:rPr>
        <w:t xml:space="preserve">465, datë 22.6.2016, të Këshillit të Ministrave. </w:t>
      </w:r>
    </w:p>
    <w:p w:rsidR="00844941" w:rsidRPr="004225F8" w:rsidRDefault="00844941" w:rsidP="00B7388D">
      <w:pPr>
        <w:pStyle w:val="Paragrafi"/>
        <w:rPr>
          <w:lang w:val="sq-AL"/>
        </w:rPr>
      </w:pPr>
      <w:r w:rsidRPr="004225F8">
        <w:rPr>
          <w:lang w:val="sq-AL"/>
        </w:rPr>
        <w:t xml:space="preserve">Për territoret ose për sipërfaqe të tjera në përgjegjësi administrimi të institucioneve shtetërore, procedurat e legalizimit kryhen duke </w:t>
      </w:r>
      <w:r w:rsidRPr="004225F8">
        <w:rPr>
          <w:lang w:val="sq-AL"/>
        </w:rPr>
        <w:lastRenderedPageBreak/>
        <w:t>njoftuar paraprakisht këto institucione.”.</w:t>
      </w:r>
    </w:p>
    <w:p w:rsidR="00844941" w:rsidRPr="004225F8" w:rsidRDefault="00933008" w:rsidP="00B7388D">
      <w:pPr>
        <w:pStyle w:val="Paragrafi"/>
        <w:rPr>
          <w:lang w:val="sq-AL"/>
        </w:rPr>
      </w:pPr>
      <w:r w:rsidRPr="004225F8">
        <w:rPr>
          <w:lang w:val="sq-AL"/>
        </w:rPr>
        <w:t xml:space="preserve">11. </w:t>
      </w:r>
      <w:r w:rsidR="00982E99">
        <w:rPr>
          <w:lang w:val="sq-AL"/>
        </w:rPr>
        <w:t>Pika 15 ndryshohet</w:t>
      </w:r>
      <w:r w:rsidR="00844941" w:rsidRPr="004225F8">
        <w:rPr>
          <w:lang w:val="sq-AL"/>
        </w:rPr>
        <w:t xml:space="preserve"> si më poshtë vijon:</w:t>
      </w:r>
    </w:p>
    <w:p w:rsidR="00844941" w:rsidRPr="004225F8" w:rsidRDefault="00844941" w:rsidP="00B7388D">
      <w:pPr>
        <w:pStyle w:val="Paragrafi"/>
        <w:rPr>
          <w:lang w:val="sq-AL"/>
        </w:rPr>
      </w:pPr>
      <w:r w:rsidRPr="004225F8">
        <w:rPr>
          <w:lang w:val="sq-AL"/>
        </w:rPr>
        <w:t xml:space="preserve">“15. Kur situata ndërtimore apo urbane e ndërtimeve informale rezulton e paqartë, e papërcaktuar, nuk ka rregullim të posaçëm ose ky rregullim është kontradiktor, Këshilli Teknik i formuar sipas vendimit </w:t>
      </w:r>
      <w:r w:rsidR="0038409D" w:rsidRPr="004225F8">
        <w:rPr>
          <w:lang w:val="sq-AL"/>
        </w:rPr>
        <w:t xml:space="preserve">nr. </w:t>
      </w:r>
      <w:r w:rsidRPr="004225F8">
        <w:rPr>
          <w:lang w:val="sq-AL"/>
        </w:rPr>
        <w:t>589, datë 10.9.2014, të Këshillit të Ministrave, “Për përcaktimin e procedurave të evidentimit faktik në terren të ndërtimeve pa leje/shtesave në ndërtime me leje, të organeve dhe dokumentacionit për propozimin dhe miratimin e zonave informale”, mund të shqyrtojë dhe të vendosë për mënyrën e trajtimit të unifikuar të tyre.”.</w:t>
      </w:r>
    </w:p>
    <w:p w:rsidR="00844941" w:rsidRPr="004225F8" w:rsidRDefault="00933008" w:rsidP="00B7388D">
      <w:pPr>
        <w:pStyle w:val="Paragrafi"/>
        <w:rPr>
          <w:lang w:val="sq-AL"/>
        </w:rPr>
      </w:pPr>
      <w:r w:rsidRPr="004225F8">
        <w:rPr>
          <w:lang w:val="sq-AL"/>
        </w:rPr>
        <w:t xml:space="preserve">12. </w:t>
      </w:r>
      <w:r w:rsidR="00844941" w:rsidRPr="004225F8">
        <w:rPr>
          <w:lang w:val="sq-AL"/>
        </w:rPr>
        <w:t>Pikat 5, 9, 10 dhe 14</w:t>
      </w:r>
      <w:r w:rsidR="00315350">
        <w:rPr>
          <w:lang w:val="sq-AL"/>
        </w:rPr>
        <w:t>,</w:t>
      </w:r>
      <w:r w:rsidR="00844941" w:rsidRPr="004225F8">
        <w:rPr>
          <w:lang w:val="sq-AL"/>
        </w:rPr>
        <w:t xml:space="preserve"> shfuqizohen.</w:t>
      </w:r>
    </w:p>
    <w:p w:rsidR="00844941" w:rsidRPr="004225F8" w:rsidRDefault="00844941" w:rsidP="00B7388D">
      <w:pPr>
        <w:pStyle w:val="Paragrafi"/>
        <w:rPr>
          <w:lang w:val="sq-AL"/>
        </w:rPr>
      </w:pPr>
      <w:r w:rsidRPr="004225F8">
        <w:rPr>
          <w:lang w:val="sq-AL"/>
        </w:rPr>
        <w:t>II. Ngarkohen Ministria e Zhvillimit Urban, Ministria e Kulturës, Ministria e Mjedisit dhe ALUIZNI për zbatimin e këtij vendimi.</w:t>
      </w:r>
    </w:p>
    <w:p w:rsidR="00844941" w:rsidRPr="004225F8" w:rsidRDefault="00844941" w:rsidP="00B7388D">
      <w:pPr>
        <w:pStyle w:val="Paragrafi"/>
        <w:rPr>
          <w:lang w:val="sq-AL"/>
        </w:rPr>
      </w:pPr>
      <w:r w:rsidRPr="004225F8">
        <w:rPr>
          <w:lang w:val="sq-AL"/>
        </w:rPr>
        <w:t>Ky vendim hyn në fuqi pas botimit në Fletoren Zyrtare.</w:t>
      </w:r>
    </w:p>
    <w:p w:rsidR="00844941" w:rsidRPr="00666FC0" w:rsidRDefault="00844941" w:rsidP="00B7388D">
      <w:pPr>
        <w:pStyle w:val="Paragrafi"/>
        <w:rPr>
          <w:sz w:val="14"/>
          <w:lang w:val="sq-AL"/>
        </w:rPr>
      </w:pPr>
    </w:p>
    <w:p w:rsidR="000E3FB3" w:rsidRPr="004225F8" w:rsidRDefault="000E3FB3" w:rsidP="00B7388D">
      <w:pPr>
        <w:pStyle w:val="Paragrafi"/>
        <w:jc w:val="right"/>
        <w:rPr>
          <w:lang w:val="sq-AL"/>
        </w:rPr>
      </w:pPr>
      <w:r w:rsidRPr="004225F8">
        <w:rPr>
          <w:lang w:val="sq-AL"/>
        </w:rPr>
        <w:t>ZËVENDËSKRYEMINISTRI</w:t>
      </w:r>
    </w:p>
    <w:p w:rsidR="000E3FB3" w:rsidRPr="004225F8" w:rsidRDefault="000E3FB3" w:rsidP="00B7388D">
      <w:pPr>
        <w:pStyle w:val="Paragrafi"/>
        <w:jc w:val="right"/>
        <w:rPr>
          <w:b/>
          <w:lang w:val="sq-AL"/>
        </w:rPr>
      </w:pPr>
      <w:r w:rsidRPr="004225F8">
        <w:rPr>
          <w:b/>
          <w:lang w:val="sq-AL"/>
        </w:rPr>
        <w:t>Niko Peleshi</w:t>
      </w:r>
    </w:p>
    <w:p w:rsidR="00666FC0" w:rsidRPr="00666FC0" w:rsidRDefault="00666FC0" w:rsidP="00B7388D">
      <w:pPr>
        <w:pStyle w:val="Paragrafi"/>
        <w:jc w:val="center"/>
        <w:rPr>
          <w:b/>
          <w:sz w:val="14"/>
          <w:lang w:val="sq-AL"/>
        </w:rPr>
      </w:pPr>
    </w:p>
    <w:p w:rsidR="002054DF" w:rsidRPr="006A4A84" w:rsidRDefault="00926ECD" w:rsidP="00B7388D">
      <w:pPr>
        <w:pStyle w:val="Paragrafi"/>
        <w:jc w:val="center"/>
        <w:rPr>
          <w:b/>
          <w:spacing w:val="-4"/>
          <w:lang w:val="sq-AL"/>
        </w:rPr>
      </w:pPr>
      <w:r w:rsidRPr="006A4A84">
        <w:rPr>
          <w:b/>
          <w:spacing w:val="-4"/>
          <w:lang w:val="sq-AL"/>
        </w:rPr>
        <w:t>VENDI</w:t>
      </w:r>
      <w:r w:rsidR="002054DF" w:rsidRPr="006A4A84">
        <w:rPr>
          <w:b/>
          <w:spacing w:val="-4"/>
          <w:lang w:val="sq-AL"/>
        </w:rPr>
        <w:t>M</w:t>
      </w:r>
    </w:p>
    <w:p w:rsidR="002054DF" w:rsidRPr="006A4A84" w:rsidRDefault="0038409D" w:rsidP="00B7388D">
      <w:pPr>
        <w:pStyle w:val="Paragrafi"/>
        <w:jc w:val="center"/>
        <w:rPr>
          <w:b/>
          <w:spacing w:val="-4"/>
          <w:lang w:val="sq-AL"/>
        </w:rPr>
      </w:pPr>
      <w:r w:rsidRPr="006A4A84">
        <w:rPr>
          <w:b/>
          <w:spacing w:val="-4"/>
          <w:lang w:val="sq-AL"/>
        </w:rPr>
        <w:t xml:space="preserve">Nr. </w:t>
      </w:r>
      <w:r w:rsidR="00926ECD" w:rsidRPr="006A4A84">
        <w:rPr>
          <w:b/>
          <w:spacing w:val="-4"/>
          <w:lang w:val="sq-AL"/>
        </w:rPr>
        <w:t>757</w:t>
      </w:r>
      <w:r w:rsidR="002054DF" w:rsidRPr="006A4A84">
        <w:rPr>
          <w:b/>
          <w:spacing w:val="-4"/>
          <w:lang w:val="sq-AL"/>
        </w:rPr>
        <w:t>, dat</w:t>
      </w:r>
      <w:r w:rsidR="00926ECD" w:rsidRPr="006A4A84">
        <w:rPr>
          <w:b/>
          <w:spacing w:val="-4"/>
          <w:lang w:val="sq-AL"/>
        </w:rPr>
        <w:t>ë 26.10.2016</w:t>
      </w:r>
    </w:p>
    <w:p w:rsidR="002054DF" w:rsidRPr="00FD7468" w:rsidRDefault="002054DF" w:rsidP="00B7388D">
      <w:pPr>
        <w:pStyle w:val="Paragrafi"/>
        <w:jc w:val="center"/>
        <w:rPr>
          <w:b/>
          <w:spacing w:val="-4"/>
          <w:sz w:val="14"/>
          <w:lang w:val="sq-AL"/>
        </w:rPr>
      </w:pPr>
    </w:p>
    <w:p w:rsidR="002054DF" w:rsidRPr="006A4A84" w:rsidRDefault="002054DF" w:rsidP="00B7388D">
      <w:pPr>
        <w:pStyle w:val="Paragrafi"/>
        <w:jc w:val="center"/>
        <w:rPr>
          <w:b/>
          <w:spacing w:val="-4"/>
          <w:lang w:val="sq-AL"/>
        </w:rPr>
      </w:pPr>
      <w:r w:rsidRPr="006A4A84">
        <w:rPr>
          <w:b/>
          <w:spacing w:val="-4"/>
          <w:lang w:val="sq-AL"/>
        </w:rPr>
        <w:t>PËR KALIMIN E SPORTELEVE PRITËSE PËR QYTETARËT TË ZYRAVE VENDORE TË REGJISTRIMIT TË</w:t>
      </w:r>
      <w:r w:rsidR="00926ECD" w:rsidRPr="006A4A84">
        <w:rPr>
          <w:b/>
          <w:spacing w:val="-4"/>
          <w:lang w:val="sq-AL"/>
        </w:rPr>
        <w:t xml:space="preserve"> PASURIVE TË PALUAJTSHME </w:t>
      </w:r>
      <w:r w:rsidRPr="006A4A84">
        <w:rPr>
          <w:b/>
          <w:spacing w:val="-4"/>
          <w:lang w:val="sq-AL"/>
        </w:rPr>
        <w:t>NË ADMINISTRIM TË AGJENCISË SË OFRIMIT TË SHËRBIMEVE PUBLIKE TË INTEGRUARA</w:t>
      </w:r>
    </w:p>
    <w:p w:rsidR="002054DF" w:rsidRPr="002A044A" w:rsidRDefault="002054DF" w:rsidP="00B7388D">
      <w:pPr>
        <w:pStyle w:val="Paragrafi"/>
        <w:rPr>
          <w:spacing w:val="-4"/>
          <w:sz w:val="14"/>
          <w:lang w:val="sq-AL"/>
        </w:rPr>
      </w:pPr>
    </w:p>
    <w:p w:rsidR="002054DF" w:rsidRPr="006A4A84" w:rsidRDefault="002054DF" w:rsidP="00B7388D">
      <w:pPr>
        <w:pStyle w:val="Paragrafi"/>
        <w:rPr>
          <w:spacing w:val="-4"/>
          <w:lang w:val="sq-AL"/>
        </w:rPr>
      </w:pPr>
      <w:r w:rsidRPr="006A4A84">
        <w:rPr>
          <w:spacing w:val="-4"/>
          <w:lang w:val="sq-AL"/>
        </w:rPr>
        <w:t xml:space="preserve">Në mbështetje të nenit 100 të Kushtetutës dhe të nenit 50, të ligjit </w:t>
      </w:r>
      <w:r w:rsidR="0038409D" w:rsidRPr="006A4A84">
        <w:rPr>
          <w:spacing w:val="-4"/>
          <w:lang w:val="sq-AL"/>
        </w:rPr>
        <w:t xml:space="preserve">nr. </w:t>
      </w:r>
      <w:r w:rsidRPr="006A4A84">
        <w:rPr>
          <w:spacing w:val="-4"/>
          <w:lang w:val="sq-AL"/>
        </w:rPr>
        <w:t>13/2016, “Për mënyrën e ofrimit në sportel të shërbimeve publike në Republikën e Shqipërisë”, me propozimin e ministrit të Shtetit për Inovacionin dhe Administratën Publike, Këshilli i Ministrave</w:t>
      </w:r>
    </w:p>
    <w:p w:rsidR="002054DF" w:rsidRPr="002A044A" w:rsidRDefault="002054DF" w:rsidP="00B7388D">
      <w:pPr>
        <w:pStyle w:val="Paragrafi"/>
        <w:rPr>
          <w:spacing w:val="-4"/>
          <w:sz w:val="14"/>
          <w:lang w:val="sq-AL"/>
        </w:rPr>
      </w:pPr>
    </w:p>
    <w:p w:rsidR="002054DF" w:rsidRPr="006A4A84" w:rsidRDefault="00926ECD" w:rsidP="00B7388D">
      <w:pPr>
        <w:pStyle w:val="Paragrafi"/>
        <w:jc w:val="center"/>
        <w:rPr>
          <w:spacing w:val="-4"/>
          <w:lang w:val="sq-AL"/>
        </w:rPr>
      </w:pPr>
      <w:r w:rsidRPr="006A4A84">
        <w:rPr>
          <w:spacing w:val="-4"/>
          <w:lang w:val="sq-AL"/>
        </w:rPr>
        <w:t>VENDOS</w:t>
      </w:r>
      <w:r w:rsidR="002054DF" w:rsidRPr="006A4A84">
        <w:rPr>
          <w:spacing w:val="-4"/>
          <w:lang w:val="sq-AL"/>
        </w:rPr>
        <w:t>I:</w:t>
      </w:r>
    </w:p>
    <w:p w:rsidR="002054DF" w:rsidRPr="002A044A" w:rsidRDefault="002054DF" w:rsidP="00B7388D">
      <w:pPr>
        <w:pStyle w:val="Paragrafi"/>
        <w:rPr>
          <w:spacing w:val="-4"/>
          <w:sz w:val="14"/>
          <w:lang w:val="sq-AL"/>
        </w:rPr>
      </w:pPr>
    </w:p>
    <w:p w:rsidR="002054DF" w:rsidRPr="006A4A84" w:rsidRDefault="002054DF" w:rsidP="00B7388D">
      <w:pPr>
        <w:pStyle w:val="Paragrafi"/>
        <w:rPr>
          <w:spacing w:val="-4"/>
          <w:lang w:val="sq-AL"/>
        </w:rPr>
      </w:pPr>
      <w:r w:rsidRPr="006A4A84">
        <w:rPr>
          <w:spacing w:val="-4"/>
          <w:lang w:val="sq-AL"/>
        </w:rPr>
        <w:t>1. Kalimin e sporteleve pritëse për qytetarët të zyrave vendore të regjistrimit të pasurive të paluajtshme (ZVRPP) në administrim të Agjencisë së Ofrimit të Shërbimeve Publike të Integruara (ADISA), sipas kalendarit të bashkërenduar paraprakisht me marrëveshje nga institucionet në këto bashki:</w:t>
      </w:r>
    </w:p>
    <w:p w:rsidR="002054DF" w:rsidRPr="006A4A84" w:rsidRDefault="002054DF" w:rsidP="00B7388D">
      <w:pPr>
        <w:pStyle w:val="Paragrafi"/>
        <w:rPr>
          <w:spacing w:val="-4"/>
          <w:lang w:val="sq-AL"/>
        </w:rPr>
      </w:pPr>
      <w:r w:rsidRPr="006A4A84">
        <w:rPr>
          <w:spacing w:val="-4"/>
          <w:lang w:val="sq-AL"/>
        </w:rPr>
        <w:tab/>
        <w:t>a) Kavajë;</w:t>
      </w:r>
    </w:p>
    <w:p w:rsidR="002054DF" w:rsidRPr="006A4A84" w:rsidRDefault="002054DF" w:rsidP="00B7388D">
      <w:pPr>
        <w:pStyle w:val="Paragrafi"/>
        <w:rPr>
          <w:spacing w:val="-4"/>
          <w:lang w:val="sq-AL"/>
        </w:rPr>
      </w:pPr>
      <w:r w:rsidRPr="006A4A84">
        <w:rPr>
          <w:spacing w:val="-4"/>
          <w:lang w:val="sq-AL"/>
        </w:rPr>
        <w:lastRenderedPageBreak/>
        <w:t xml:space="preserve">b) Fier; </w:t>
      </w:r>
    </w:p>
    <w:p w:rsidR="002054DF" w:rsidRPr="006A4A84" w:rsidRDefault="002054DF" w:rsidP="00B7388D">
      <w:pPr>
        <w:pStyle w:val="Paragrafi"/>
        <w:rPr>
          <w:spacing w:val="-4"/>
          <w:lang w:val="sq-AL"/>
        </w:rPr>
      </w:pPr>
      <w:r w:rsidRPr="006A4A84">
        <w:rPr>
          <w:spacing w:val="-4"/>
          <w:lang w:val="sq-AL"/>
        </w:rPr>
        <w:t>c) Krujë;</w:t>
      </w:r>
    </w:p>
    <w:p w:rsidR="002054DF" w:rsidRPr="006A4A84" w:rsidRDefault="002054DF" w:rsidP="00B7388D">
      <w:pPr>
        <w:pStyle w:val="Paragrafi"/>
        <w:rPr>
          <w:spacing w:val="-4"/>
          <w:lang w:val="sq-AL"/>
        </w:rPr>
      </w:pPr>
      <w:r w:rsidRPr="006A4A84">
        <w:rPr>
          <w:spacing w:val="-4"/>
          <w:lang w:val="sq-AL"/>
        </w:rPr>
        <w:t>ç) Gjirokastër.</w:t>
      </w:r>
    </w:p>
    <w:p w:rsidR="002054DF" w:rsidRPr="006A4A84" w:rsidRDefault="002054DF" w:rsidP="00B7388D">
      <w:pPr>
        <w:pStyle w:val="Paragrafi"/>
        <w:rPr>
          <w:spacing w:val="-4"/>
          <w:lang w:val="sq-AL"/>
        </w:rPr>
      </w:pPr>
      <w:r w:rsidRPr="006A4A84">
        <w:rPr>
          <w:spacing w:val="-4"/>
          <w:lang w:val="sq-AL"/>
        </w:rPr>
        <w:t>2.</w:t>
      </w:r>
      <w:r w:rsidRPr="006A4A84">
        <w:rPr>
          <w:spacing w:val="-4"/>
          <w:lang w:val="sq-AL"/>
        </w:rPr>
        <w:tab/>
      </w:r>
      <w:r w:rsidR="00F71908" w:rsidRPr="006A4A84">
        <w:rPr>
          <w:spacing w:val="-4"/>
          <w:lang w:val="sq-AL"/>
        </w:rPr>
        <w:t xml:space="preserve"> </w:t>
      </w:r>
      <w:r w:rsidRPr="006A4A84">
        <w:rPr>
          <w:spacing w:val="-4"/>
          <w:lang w:val="sq-AL"/>
        </w:rPr>
        <w:t>Në bashkitë e sipërpërmendura, ku sportelet pritëse për qytetarët kalojnë në administrim të ADISA-s, shërbimi i pritjes për qytetarët për aplikimet për shërbimet e ZVRPPP-ve në Kavajë, Fier, Krujë dhe Gjirokastër ofrohet vetëm nga ADISA. Në të njëjtat bashki, por në njësi administrative të ndryshme nga ku shërbimi i pritjes së qytetarëve ofrohet nga ADISA, zyrat vendore të regjistrimit të pasurive të paluajtshme mund ta ofrojnë këtë shërbim, përmes hapjes së sporteleve pritëse, me qëllim ofrimin e shërbimit sa më afër qytetarëve, në përputhje me përcaktimet në legjislacionin në fuqi për regjistrimin e pasurive të paluajtshme.</w:t>
      </w:r>
    </w:p>
    <w:p w:rsidR="002054DF" w:rsidRPr="006A4A84" w:rsidRDefault="002054DF" w:rsidP="00B7388D">
      <w:pPr>
        <w:pStyle w:val="Paragrafi"/>
        <w:rPr>
          <w:spacing w:val="-4"/>
          <w:lang w:val="sq-AL"/>
        </w:rPr>
      </w:pPr>
      <w:r w:rsidRPr="006A4A84">
        <w:rPr>
          <w:spacing w:val="-4"/>
          <w:lang w:val="sq-AL"/>
        </w:rPr>
        <w:t xml:space="preserve">3. Kërkesat nga noterët për aplikim për kryerjen e shërbimeve për noterët në zyrat e regjistrimit të pasurive të paluajtshme do të vazhdojnë të kryhen sipas përcaktimeve të vendimit </w:t>
      </w:r>
      <w:r w:rsidR="0038409D" w:rsidRPr="006A4A84">
        <w:rPr>
          <w:spacing w:val="-4"/>
          <w:lang w:val="sq-AL"/>
        </w:rPr>
        <w:t xml:space="preserve">nr. </w:t>
      </w:r>
      <w:r w:rsidRPr="006A4A84">
        <w:rPr>
          <w:spacing w:val="-4"/>
          <w:lang w:val="sq-AL"/>
        </w:rPr>
        <w:t>376, datë 6.6.2012, të Këshillit të Ministrave, “Për procedurën e lëshimit të dokumenteve nga zyrat e regjistrimit të pasurive të paluajtshme vendore dhe Qendra e Ofrimit të Shërbimeve Publike të Integruara”.</w:t>
      </w:r>
    </w:p>
    <w:p w:rsidR="002054DF" w:rsidRPr="006A4A84" w:rsidRDefault="002054DF" w:rsidP="00B7388D">
      <w:pPr>
        <w:pStyle w:val="Paragrafi"/>
        <w:rPr>
          <w:spacing w:val="-4"/>
          <w:lang w:val="sq-AL"/>
        </w:rPr>
      </w:pPr>
      <w:r w:rsidRPr="006A4A84">
        <w:rPr>
          <w:spacing w:val="-4"/>
          <w:lang w:val="sq-AL"/>
        </w:rPr>
        <w:t>4. ADISA kryen veprimtarinë e saj në bashkitë e përcaktuara në pikën 1, të këtij vendimi, jashtë ambienteve të ZVRPP-ve në këto bashki, duke hapur sportelet e saj.</w:t>
      </w:r>
    </w:p>
    <w:p w:rsidR="002054DF" w:rsidRPr="006A4A84" w:rsidRDefault="002054DF" w:rsidP="00B7388D">
      <w:pPr>
        <w:pStyle w:val="Paragrafi"/>
        <w:rPr>
          <w:spacing w:val="-4"/>
          <w:lang w:val="sq-AL"/>
        </w:rPr>
      </w:pPr>
      <w:r w:rsidRPr="006A4A84">
        <w:rPr>
          <w:spacing w:val="-4"/>
          <w:lang w:val="sq-AL"/>
        </w:rPr>
        <w:t>5. ADISA ofron shërbimin për pritjen e qytetarëve nëpërmjet punonjësve të saj, dhe jo përmes kalimit të punonjësve të ZVRPP-ve tek ADISA.</w:t>
      </w:r>
    </w:p>
    <w:p w:rsidR="002054DF" w:rsidRPr="006A4A84" w:rsidRDefault="002054DF" w:rsidP="00B7388D">
      <w:pPr>
        <w:pStyle w:val="Paragrafi"/>
        <w:rPr>
          <w:spacing w:val="-4"/>
          <w:lang w:val="sq-AL"/>
        </w:rPr>
      </w:pPr>
      <w:r w:rsidRPr="006A4A84">
        <w:rPr>
          <w:spacing w:val="-4"/>
          <w:lang w:val="sq-AL"/>
        </w:rPr>
        <w:t>6. Shërbimi i pritjes për qytetarët në ZVRPP-të për bashkitë Fier, Kavajë, Krujë dhe Gjirokastër, që kalon në administrim të ADISA-s, është i patjetërsueshëm nga kjo e fundit përmes marrëveshjeve të koncesionit</w:t>
      </w:r>
      <w:r w:rsidR="00666FC0" w:rsidRPr="006A4A84">
        <w:rPr>
          <w:spacing w:val="-4"/>
          <w:lang w:val="sq-AL"/>
        </w:rPr>
        <w:t xml:space="preserve"> </w:t>
      </w:r>
      <w:r w:rsidRPr="006A4A84">
        <w:rPr>
          <w:spacing w:val="-4"/>
          <w:lang w:val="sq-AL"/>
        </w:rPr>
        <w:t>/partneritetit publik privat.</w:t>
      </w:r>
    </w:p>
    <w:p w:rsidR="002054DF" w:rsidRPr="006A4A84" w:rsidRDefault="002054DF" w:rsidP="00B7388D">
      <w:pPr>
        <w:pStyle w:val="Paragrafi"/>
        <w:rPr>
          <w:spacing w:val="-4"/>
          <w:lang w:val="sq-AL"/>
        </w:rPr>
      </w:pPr>
      <w:r w:rsidRPr="006A4A84">
        <w:rPr>
          <w:spacing w:val="-4"/>
          <w:lang w:val="sq-AL"/>
        </w:rPr>
        <w:t>7. Efektet financiare të këtij vendimi mbulohen nga buxheti i ADISA-s.</w:t>
      </w:r>
    </w:p>
    <w:p w:rsidR="002054DF" w:rsidRPr="006A4A84" w:rsidRDefault="002054DF" w:rsidP="00B7388D">
      <w:pPr>
        <w:pStyle w:val="Paragrafi"/>
        <w:rPr>
          <w:spacing w:val="-4"/>
          <w:lang w:val="sq-AL"/>
        </w:rPr>
      </w:pPr>
      <w:r w:rsidRPr="006A4A84">
        <w:rPr>
          <w:spacing w:val="-4"/>
          <w:lang w:val="sq-AL"/>
        </w:rPr>
        <w:t>8.</w:t>
      </w:r>
      <w:r w:rsidRPr="006A4A84">
        <w:rPr>
          <w:spacing w:val="-4"/>
          <w:lang w:val="sq-AL"/>
        </w:rPr>
        <w:tab/>
        <w:t>Tarifat dhe taksat, që do të mblidhen nga ADISA, të jenë në përputhje më legjislacionin në fuqi dhe të kalojnë në llogarinë e ZVRPP-ve.</w:t>
      </w:r>
    </w:p>
    <w:p w:rsidR="002054DF" w:rsidRPr="006A4A84" w:rsidRDefault="002054DF" w:rsidP="00B7388D">
      <w:pPr>
        <w:pStyle w:val="Paragrafi"/>
        <w:rPr>
          <w:spacing w:val="-4"/>
          <w:lang w:val="sq-AL"/>
        </w:rPr>
      </w:pPr>
      <w:r w:rsidRPr="006A4A84">
        <w:rPr>
          <w:spacing w:val="-4"/>
          <w:lang w:val="sq-AL"/>
        </w:rPr>
        <w:t>9.</w:t>
      </w:r>
      <w:r w:rsidRPr="006A4A84">
        <w:rPr>
          <w:spacing w:val="-4"/>
          <w:lang w:val="sq-AL"/>
        </w:rPr>
        <w:tab/>
        <w:t xml:space="preserve">Agjencia e Ofrimit të Shërbimeve Publike të Integruara (ADISA) dhe Zyra Qendrore e Regjistrimit të Pasurive të Paluajtshme lidhin marrëveshje bashkëpunimi, ku detajohen format, procedurat dhe mënyrat e bashkëpunimit për </w:t>
      </w:r>
      <w:r w:rsidRPr="006A4A84">
        <w:rPr>
          <w:spacing w:val="-4"/>
          <w:lang w:val="sq-AL"/>
        </w:rPr>
        <w:lastRenderedPageBreak/>
        <w:t>ofrimin e shërbimit qytetarëve në sportelet që i kalojnë ADISA-s.</w:t>
      </w:r>
    </w:p>
    <w:p w:rsidR="002054DF" w:rsidRPr="006A4A84" w:rsidRDefault="002054DF" w:rsidP="00B7388D">
      <w:pPr>
        <w:pStyle w:val="Paragrafi"/>
        <w:rPr>
          <w:spacing w:val="-4"/>
          <w:lang w:val="sq-AL"/>
        </w:rPr>
      </w:pPr>
      <w:r w:rsidRPr="006A4A84">
        <w:rPr>
          <w:spacing w:val="-4"/>
          <w:lang w:val="sq-AL"/>
        </w:rPr>
        <w:t>10.</w:t>
      </w:r>
      <w:r w:rsidRPr="006A4A84">
        <w:rPr>
          <w:spacing w:val="-4"/>
          <w:lang w:val="sq-AL"/>
        </w:rPr>
        <w:tab/>
        <w:t xml:space="preserve">Vendimi </w:t>
      </w:r>
      <w:r w:rsidR="0038409D" w:rsidRPr="006A4A84">
        <w:rPr>
          <w:spacing w:val="-4"/>
          <w:lang w:val="sq-AL"/>
        </w:rPr>
        <w:t xml:space="preserve">nr. </w:t>
      </w:r>
      <w:r w:rsidRPr="006A4A84">
        <w:rPr>
          <w:spacing w:val="-4"/>
          <w:lang w:val="sq-AL"/>
        </w:rPr>
        <w:t>674, datë 29.7.2015, i Këshillit të Ministrave, “Për kalimin e sporteleve pritëse për qytetarët të zyrave vendore të regjistrimit të pasurive të paluajtshme në administrim të Qendrës së Ofrimit të Shërbimeve Publike të Integruara”, shfuqizohet.</w:t>
      </w:r>
    </w:p>
    <w:p w:rsidR="0018478F" w:rsidRDefault="0018478F" w:rsidP="00B7388D">
      <w:pPr>
        <w:pStyle w:val="Paragrafi"/>
        <w:rPr>
          <w:spacing w:val="-4"/>
          <w:lang w:val="sq-AL"/>
        </w:rPr>
      </w:pPr>
    </w:p>
    <w:p w:rsidR="0018478F" w:rsidRDefault="0018478F" w:rsidP="00B7388D">
      <w:pPr>
        <w:pStyle w:val="Paragrafi"/>
        <w:rPr>
          <w:spacing w:val="-4"/>
          <w:lang w:val="sq-AL"/>
        </w:rPr>
      </w:pPr>
    </w:p>
    <w:p w:rsidR="002054DF" w:rsidRPr="006A4A84" w:rsidRDefault="002054DF" w:rsidP="00B7388D">
      <w:pPr>
        <w:pStyle w:val="Paragrafi"/>
        <w:rPr>
          <w:spacing w:val="-4"/>
          <w:lang w:val="sq-AL"/>
        </w:rPr>
      </w:pPr>
      <w:r w:rsidRPr="006A4A84">
        <w:rPr>
          <w:spacing w:val="-4"/>
          <w:lang w:val="sq-AL"/>
        </w:rPr>
        <w:lastRenderedPageBreak/>
        <w:t xml:space="preserve">11. Ngarkohen Agjencia e Ofrimit të Shërbimeve Publike të Integruara (ADISA) dhe Zyra Qendrore e Regjistrimit të Pasurive të Paluajtshme si institucione përgjegjëse për zbatimin e këtij vendimi. </w:t>
      </w:r>
    </w:p>
    <w:p w:rsidR="002054DF" w:rsidRPr="006A4A84" w:rsidRDefault="002054DF" w:rsidP="00B7388D">
      <w:pPr>
        <w:pStyle w:val="Paragrafi"/>
        <w:rPr>
          <w:spacing w:val="-4"/>
          <w:lang w:val="sq-AL"/>
        </w:rPr>
      </w:pPr>
      <w:r w:rsidRPr="006A4A84">
        <w:rPr>
          <w:spacing w:val="-4"/>
          <w:lang w:val="sq-AL"/>
        </w:rPr>
        <w:t>Ky ven</w:t>
      </w:r>
      <w:r w:rsidR="00926ECD" w:rsidRPr="006A4A84">
        <w:rPr>
          <w:spacing w:val="-4"/>
          <w:lang w:val="sq-AL"/>
        </w:rPr>
        <w:t xml:space="preserve">dim hyn në fuqi pas botimit në </w:t>
      </w:r>
      <w:r w:rsidRPr="006A4A84">
        <w:rPr>
          <w:spacing w:val="-4"/>
          <w:lang w:val="sq-AL"/>
        </w:rPr>
        <w:t xml:space="preserve">Fletoren </w:t>
      </w:r>
      <w:r w:rsidR="00926ECD" w:rsidRPr="006A4A84">
        <w:rPr>
          <w:spacing w:val="-4"/>
          <w:lang w:val="sq-AL"/>
        </w:rPr>
        <w:t>Zyrtare</w:t>
      </w:r>
      <w:r w:rsidRPr="006A4A84">
        <w:rPr>
          <w:spacing w:val="-4"/>
          <w:lang w:val="sq-AL"/>
        </w:rPr>
        <w:t>.</w:t>
      </w:r>
    </w:p>
    <w:p w:rsidR="002054DF" w:rsidRPr="006A4A84" w:rsidRDefault="002054DF" w:rsidP="00B7388D">
      <w:pPr>
        <w:pStyle w:val="Paragrafi"/>
        <w:jc w:val="right"/>
        <w:rPr>
          <w:spacing w:val="-4"/>
          <w:lang w:val="sq-AL"/>
        </w:rPr>
      </w:pPr>
      <w:r w:rsidRPr="006A4A84">
        <w:rPr>
          <w:spacing w:val="-4"/>
          <w:lang w:val="sq-AL"/>
        </w:rPr>
        <w:t>ZËVENDËSKRYEMINISTRI</w:t>
      </w:r>
    </w:p>
    <w:p w:rsidR="00666FC0" w:rsidRPr="006A4A84" w:rsidRDefault="00926ECD" w:rsidP="00B7388D">
      <w:pPr>
        <w:pStyle w:val="Paragrafi"/>
        <w:jc w:val="right"/>
        <w:rPr>
          <w:b/>
          <w:spacing w:val="-4"/>
          <w:lang w:val="sq-AL"/>
        </w:rPr>
        <w:sectPr w:rsidR="00666FC0" w:rsidRPr="006A4A84" w:rsidSect="00666FC0">
          <w:type w:val="continuous"/>
          <w:pgSz w:w="11907" w:h="16840" w:code="9"/>
          <w:pgMar w:top="720" w:right="1134" w:bottom="720" w:left="1134" w:header="851" w:footer="851" w:gutter="0"/>
          <w:cols w:num="2" w:space="454"/>
          <w:docGrid w:linePitch="360"/>
        </w:sectPr>
      </w:pPr>
      <w:r w:rsidRPr="006A4A84">
        <w:rPr>
          <w:b/>
          <w:spacing w:val="-4"/>
          <w:lang w:val="sq-AL"/>
        </w:rPr>
        <w:t>Niko Peleshi</w:t>
      </w:r>
    </w:p>
    <w:p w:rsidR="002054DF" w:rsidRPr="004225F8" w:rsidRDefault="002054DF" w:rsidP="00B7388D">
      <w:pPr>
        <w:pStyle w:val="Paragrafi"/>
        <w:jc w:val="right"/>
        <w:rPr>
          <w:b/>
          <w:lang w:val="sq-AL"/>
        </w:rPr>
      </w:pPr>
    </w:p>
    <w:p w:rsidR="002054DF" w:rsidRPr="004225F8" w:rsidRDefault="002054DF" w:rsidP="00B7388D">
      <w:pPr>
        <w:pStyle w:val="Paragrafi"/>
        <w:rPr>
          <w:lang w:val="sq-AL"/>
        </w:rPr>
      </w:pPr>
    </w:p>
    <w:p w:rsidR="00D934E9" w:rsidRPr="004225F8" w:rsidRDefault="00D934E9" w:rsidP="00B7388D">
      <w:pPr>
        <w:widowControl w:val="0"/>
        <w:overflowPunct w:val="0"/>
        <w:autoSpaceDE w:val="0"/>
        <w:autoSpaceDN w:val="0"/>
        <w:adjustRightInd w:val="0"/>
        <w:spacing w:after="0" w:line="240" w:lineRule="auto"/>
        <w:rPr>
          <w:rFonts w:ascii="Garamond" w:hAnsi="Garamond"/>
          <w:b/>
          <w:sz w:val="24"/>
          <w:szCs w:val="24"/>
          <w:lang w:val="sq-AL"/>
        </w:rPr>
      </w:pPr>
      <w:r w:rsidRPr="004225F8">
        <w:rPr>
          <w:rFonts w:ascii="Garamond" w:hAnsi="Garamond"/>
          <w:b/>
          <w:sz w:val="24"/>
          <w:szCs w:val="24"/>
          <w:lang w:val="sq-AL"/>
        </w:rPr>
        <w:tab/>
      </w:r>
      <w:r w:rsidRPr="004225F8">
        <w:rPr>
          <w:rFonts w:ascii="Garamond" w:hAnsi="Garamond"/>
          <w:b/>
          <w:sz w:val="24"/>
          <w:szCs w:val="24"/>
          <w:lang w:val="sq-AL"/>
        </w:rPr>
        <w:tab/>
      </w:r>
      <w:r w:rsidRPr="004225F8">
        <w:rPr>
          <w:rFonts w:ascii="Garamond" w:hAnsi="Garamond"/>
          <w:b/>
          <w:sz w:val="24"/>
          <w:szCs w:val="24"/>
          <w:lang w:val="sq-AL"/>
        </w:rPr>
        <w:tab/>
      </w:r>
    </w:p>
    <w:p w:rsidR="00D934E9" w:rsidRPr="004225F8" w:rsidRDefault="00D934E9" w:rsidP="00B7388D">
      <w:pPr>
        <w:widowControl w:val="0"/>
        <w:overflowPunct w:val="0"/>
        <w:autoSpaceDE w:val="0"/>
        <w:autoSpaceDN w:val="0"/>
        <w:adjustRightInd w:val="0"/>
        <w:spacing w:after="0" w:line="240" w:lineRule="auto"/>
        <w:rPr>
          <w:lang w:val="sq-AL"/>
        </w:rPr>
      </w:pPr>
      <w:r w:rsidRPr="004225F8">
        <w:rPr>
          <w:rFonts w:ascii="Garamond" w:hAnsi="Garamond"/>
          <w:sz w:val="24"/>
          <w:szCs w:val="24"/>
          <w:lang w:val="sq-AL"/>
        </w:rPr>
        <w:tab/>
      </w: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pStyle w:val="Paragrafi"/>
        <w:rPr>
          <w:rFonts w:eastAsia="Times New Roman"/>
          <w:spacing w:val="-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7350ED" w:rsidRPr="004225F8" w:rsidRDefault="007350E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AC543B" w:rsidRPr="004225F8" w:rsidRDefault="00AC543B" w:rsidP="00B7388D">
      <w:pPr>
        <w:widowControl w:val="0"/>
        <w:spacing w:after="0" w:line="240" w:lineRule="auto"/>
        <w:rPr>
          <w:rFonts w:ascii="Garamond" w:eastAsia="Times New Roman" w:hAnsi="Garamond"/>
          <w:spacing w:val="-4"/>
          <w:sz w:val="24"/>
          <w:szCs w:val="24"/>
          <w:lang w:val="sq-AL" w:eastAsia="en-GB"/>
        </w:rPr>
        <w:sectPr w:rsidR="00AC543B" w:rsidRPr="004225F8" w:rsidSect="00A71F86">
          <w:type w:val="continuous"/>
          <w:pgSz w:w="11907" w:h="16840" w:code="9"/>
          <w:pgMar w:top="720" w:right="1134" w:bottom="720" w:left="1134" w:header="851" w:footer="851" w:gutter="0"/>
          <w:cols w:space="454"/>
          <w:docGrid w:linePitch="360"/>
        </w:sect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8A378D" w:rsidRPr="004225F8" w:rsidRDefault="008A378D" w:rsidP="00B7388D">
      <w:pPr>
        <w:widowControl w:val="0"/>
        <w:spacing w:after="0" w:line="240" w:lineRule="auto"/>
        <w:rPr>
          <w:rFonts w:ascii="Garamond" w:eastAsia="Times New Roman" w:hAnsi="Garamond"/>
          <w:spacing w:val="-4"/>
          <w:sz w:val="24"/>
          <w:szCs w:val="24"/>
          <w:lang w:val="sq-AL" w:eastAsia="en-GB"/>
        </w:rPr>
      </w:pPr>
    </w:p>
    <w:p w:rsidR="0079291B" w:rsidRPr="004225F8" w:rsidRDefault="0079291B" w:rsidP="00B7388D">
      <w:pPr>
        <w:pStyle w:val="Paragrafi"/>
        <w:rPr>
          <w:lang w:val="sq-AL"/>
        </w:rPr>
      </w:pPr>
    </w:p>
    <w:sectPr w:rsidR="0079291B" w:rsidRPr="004225F8" w:rsidSect="006137A6">
      <w:headerReference w:type="even" r:id="rId2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8EF" w:rsidRDefault="004518EF" w:rsidP="00375B7D">
      <w:pPr>
        <w:spacing w:after="0" w:line="240" w:lineRule="auto"/>
      </w:pPr>
      <w:r>
        <w:separator/>
      </w:r>
    </w:p>
  </w:endnote>
  <w:endnote w:type="continuationSeparator" w:id="0">
    <w:p w:rsidR="004518EF" w:rsidRDefault="004518E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4518EF" w:rsidRPr="00B4283E" w:rsidRDefault="004518EF" w:rsidP="00BB433C">
        <w:pPr>
          <w:pStyle w:val="Footer"/>
          <w:ind w:firstLine="0"/>
          <w:rPr>
            <w:rFonts w:ascii="Garamond" w:hAnsi="Garamond"/>
            <w:sz w:val="24"/>
            <w:szCs w:val="24"/>
          </w:rPr>
        </w:pPr>
        <w:r w:rsidRPr="00B4283E">
          <w:rPr>
            <w:rFonts w:ascii="Garamond" w:hAnsi="Garamond"/>
            <w:sz w:val="24"/>
            <w:szCs w:val="24"/>
          </w:rPr>
          <w:t>Faqe|</w:t>
        </w:r>
        <w:r w:rsidR="0004310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43102" w:rsidRPr="00B4283E">
          <w:rPr>
            <w:rFonts w:ascii="Garamond" w:hAnsi="Garamond"/>
            <w:sz w:val="24"/>
            <w:szCs w:val="24"/>
          </w:rPr>
          <w:fldChar w:fldCharType="separate"/>
        </w:r>
        <w:r w:rsidR="003831AF">
          <w:rPr>
            <w:rFonts w:ascii="Garamond" w:hAnsi="Garamond"/>
            <w:noProof/>
            <w:sz w:val="24"/>
            <w:szCs w:val="24"/>
          </w:rPr>
          <w:t>22078</w:t>
        </w:r>
        <w:r w:rsidR="00043102"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4518EF" w:rsidRPr="005B4361" w:rsidRDefault="003831AF"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4518EF" w:rsidRPr="00B4283E">
              <w:rPr>
                <w:rFonts w:ascii="Garamond" w:hAnsi="Garamond"/>
                <w:sz w:val="24"/>
                <w:szCs w:val="24"/>
              </w:rPr>
              <w:t>Faqe|</w:t>
            </w:r>
            <w:r w:rsidR="00043102" w:rsidRPr="00B4283E">
              <w:rPr>
                <w:rFonts w:ascii="Garamond" w:hAnsi="Garamond"/>
                <w:sz w:val="24"/>
                <w:szCs w:val="24"/>
              </w:rPr>
              <w:fldChar w:fldCharType="begin"/>
            </w:r>
            <w:r w:rsidR="004518EF" w:rsidRPr="00B4283E">
              <w:rPr>
                <w:rFonts w:ascii="Garamond" w:hAnsi="Garamond"/>
                <w:sz w:val="24"/>
                <w:szCs w:val="24"/>
              </w:rPr>
              <w:instrText xml:space="preserve"> PAGE   \* MERGEFORMAT </w:instrText>
            </w:r>
            <w:r w:rsidR="00043102" w:rsidRPr="00B4283E">
              <w:rPr>
                <w:rFonts w:ascii="Garamond" w:hAnsi="Garamond"/>
                <w:sz w:val="24"/>
                <w:szCs w:val="24"/>
              </w:rPr>
              <w:fldChar w:fldCharType="separate"/>
            </w:r>
            <w:r>
              <w:rPr>
                <w:rFonts w:ascii="Garamond" w:hAnsi="Garamond"/>
                <w:noProof/>
                <w:sz w:val="24"/>
                <w:szCs w:val="24"/>
              </w:rPr>
              <w:t>22071</w:t>
            </w:r>
            <w:r w:rsidR="0004310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4518EF" w:rsidRPr="00833610" w:rsidRDefault="004518EF">
        <w:pPr>
          <w:pStyle w:val="Footer"/>
          <w:rPr>
            <w:rFonts w:ascii="Garamond" w:hAnsi="Garamond"/>
            <w:sz w:val="24"/>
            <w:szCs w:val="24"/>
          </w:rPr>
        </w:pPr>
        <w:r w:rsidRPr="00833610">
          <w:rPr>
            <w:rFonts w:ascii="Garamond" w:hAnsi="Garamond"/>
            <w:sz w:val="24"/>
            <w:szCs w:val="24"/>
          </w:rPr>
          <w:t>Faqe|</w:t>
        </w:r>
        <w:r w:rsidR="0004310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43102" w:rsidRPr="00833610">
          <w:rPr>
            <w:rFonts w:ascii="Garamond" w:hAnsi="Garamond"/>
            <w:sz w:val="24"/>
            <w:szCs w:val="24"/>
          </w:rPr>
          <w:fldChar w:fldCharType="separate"/>
        </w:r>
        <w:r>
          <w:rPr>
            <w:rFonts w:ascii="Garamond" w:hAnsi="Garamond"/>
            <w:noProof/>
            <w:sz w:val="24"/>
            <w:szCs w:val="24"/>
          </w:rPr>
          <w:t>1</w:t>
        </w:r>
        <w:r w:rsidR="00043102" w:rsidRPr="00833610">
          <w:rPr>
            <w:rFonts w:ascii="Garamond" w:hAnsi="Garamond"/>
            <w:noProof/>
            <w:sz w:val="24"/>
            <w:szCs w:val="24"/>
          </w:rPr>
          <w:fldChar w:fldCharType="end"/>
        </w:r>
      </w:p>
    </w:sdtContent>
  </w:sdt>
  <w:p w:rsidR="004518EF" w:rsidRDefault="004518E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4518EF" w:rsidRPr="00B4283E" w:rsidRDefault="004518EF" w:rsidP="00BB433C">
        <w:pPr>
          <w:pStyle w:val="Footer"/>
          <w:ind w:firstLine="0"/>
          <w:rPr>
            <w:rFonts w:ascii="Garamond" w:hAnsi="Garamond"/>
            <w:sz w:val="24"/>
            <w:szCs w:val="24"/>
          </w:rPr>
        </w:pPr>
        <w:r w:rsidRPr="00B4283E">
          <w:rPr>
            <w:rFonts w:ascii="Garamond" w:hAnsi="Garamond"/>
            <w:sz w:val="24"/>
            <w:szCs w:val="24"/>
          </w:rPr>
          <w:t>Faqe|</w:t>
        </w:r>
        <w:r w:rsidR="0004310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43102" w:rsidRPr="00B4283E">
          <w:rPr>
            <w:rFonts w:ascii="Garamond" w:hAnsi="Garamond"/>
            <w:sz w:val="24"/>
            <w:szCs w:val="24"/>
          </w:rPr>
          <w:fldChar w:fldCharType="separate"/>
        </w:r>
        <w:r w:rsidR="003831AF">
          <w:rPr>
            <w:rFonts w:ascii="Garamond" w:hAnsi="Garamond"/>
            <w:noProof/>
            <w:sz w:val="24"/>
            <w:szCs w:val="24"/>
          </w:rPr>
          <w:t>22082</w:t>
        </w:r>
        <w:r w:rsidR="00043102"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4518EF" w:rsidRPr="005B4361" w:rsidRDefault="003831A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4518EF" w:rsidRPr="00B4283E">
              <w:rPr>
                <w:rFonts w:ascii="Garamond" w:hAnsi="Garamond"/>
                <w:sz w:val="24"/>
                <w:szCs w:val="24"/>
              </w:rPr>
              <w:t>Faqe|</w:t>
            </w:r>
            <w:r w:rsidR="00043102" w:rsidRPr="00B4283E">
              <w:rPr>
                <w:rFonts w:ascii="Garamond" w:hAnsi="Garamond"/>
                <w:sz w:val="24"/>
                <w:szCs w:val="24"/>
              </w:rPr>
              <w:fldChar w:fldCharType="begin"/>
            </w:r>
            <w:r w:rsidR="004518EF" w:rsidRPr="00B4283E">
              <w:rPr>
                <w:rFonts w:ascii="Garamond" w:hAnsi="Garamond"/>
                <w:sz w:val="24"/>
                <w:szCs w:val="24"/>
              </w:rPr>
              <w:instrText xml:space="preserve"> PAGE   \* MERGEFORMAT </w:instrText>
            </w:r>
            <w:r w:rsidR="00043102" w:rsidRPr="00B4283E">
              <w:rPr>
                <w:rFonts w:ascii="Garamond" w:hAnsi="Garamond"/>
                <w:sz w:val="24"/>
                <w:szCs w:val="24"/>
              </w:rPr>
              <w:fldChar w:fldCharType="separate"/>
            </w:r>
            <w:r>
              <w:rPr>
                <w:rFonts w:ascii="Garamond" w:hAnsi="Garamond"/>
                <w:noProof/>
                <w:sz w:val="24"/>
                <w:szCs w:val="24"/>
              </w:rPr>
              <w:t>22081</w:t>
            </w:r>
            <w:r w:rsidR="00043102"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4518EF" w:rsidRPr="00833610" w:rsidRDefault="004518EF">
        <w:pPr>
          <w:pStyle w:val="Footer"/>
          <w:rPr>
            <w:rFonts w:ascii="Garamond" w:hAnsi="Garamond"/>
            <w:sz w:val="24"/>
            <w:szCs w:val="24"/>
          </w:rPr>
        </w:pPr>
        <w:r w:rsidRPr="00833610">
          <w:rPr>
            <w:rFonts w:ascii="Garamond" w:hAnsi="Garamond"/>
            <w:sz w:val="24"/>
            <w:szCs w:val="24"/>
          </w:rPr>
          <w:t>Faqe|</w:t>
        </w:r>
        <w:r w:rsidR="0004310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43102" w:rsidRPr="00833610">
          <w:rPr>
            <w:rFonts w:ascii="Garamond" w:hAnsi="Garamond"/>
            <w:sz w:val="24"/>
            <w:szCs w:val="24"/>
          </w:rPr>
          <w:fldChar w:fldCharType="separate"/>
        </w:r>
        <w:r>
          <w:rPr>
            <w:rFonts w:ascii="Garamond" w:hAnsi="Garamond"/>
            <w:noProof/>
            <w:sz w:val="24"/>
            <w:szCs w:val="24"/>
          </w:rPr>
          <w:t>1</w:t>
        </w:r>
        <w:r w:rsidR="00043102" w:rsidRPr="00833610">
          <w:rPr>
            <w:rFonts w:ascii="Garamond" w:hAnsi="Garamond"/>
            <w:noProof/>
            <w:sz w:val="24"/>
            <w:szCs w:val="24"/>
          </w:rPr>
          <w:fldChar w:fldCharType="end"/>
        </w:r>
      </w:p>
    </w:sdtContent>
  </w:sdt>
  <w:p w:rsidR="004518EF" w:rsidRDefault="004518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8EF" w:rsidRDefault="004518EF" w:rsidP="00375B7D">
      <w:pPr>
        <w:spacing w:after="0" w:line="240" w:lineRule="auto"/>
      </w:pPr>
      <w:r>
        <w:separator/>
      </w:r>
    </w:p>
  </w:footnote>
  <w:footnote w:type="continuationSeparator" w:id="0">
    <w:p w:rsidR="004518EF" w:rsidRDefault="004518EF" w:rsidP="00375B7D">
      <w:pPr>
        <w:spacing w:after="0" w:line="240" w:lineRule="auto"/>
      </w:pPr>
      <w:r>
        <w:continuationSeparator/>
      </w:r>
    </w:p>
  </w:footnote>
  <w:footnote w:id="1">
    <w:p w:rsidR="004518EF" w:rsidRPr="00064EA2" w:rsidRDefault="004518EF" w:rsidP="00FD7468">
      <w:pPr>
        <w:pStyle w:val="FootnoteText"/>
        <w:ind w:firstLine="0"/>
        <w:rPr>
          <w:rFonts w:ascii="Garamond" w:hAnsi="Garamond"/>
        </w:rPr>
      </w:pPr>
      <w:r w:rsidRPr="00064EA2">
        <w:rPr>
          <w:rStyle w:val="FootnoteReference"/>
          <w:rFonts w:ascii="Garamond" w:hAnsi="Garamond"/>
        </w:rPr>
        <w:footnoteRef/>
      </w:r>
      <w:r w:rsidRPr="00064EA2">
        <w:rPr>
          <w:rFonts w:ascii="Garamond" w:hAnsi="Garamond"/>
        </w:rPr>
        <w:t xml:space="preserve"> </w:t>
      </w:r>
      <w:r w:rsidRPr="00064EA2">
        <w:rPr>
          <w:rFonts w:ascii="Garamond" w:hAnsi="Garamond"/>
          <w:iCs/>
        </w:rPr>
        <w:t xml:space="preserve">Ky vendim është përafruar pjesërisht me rregulloren (BE) 2016/399 të Parlamentit Evropian dhe të Këshillit,  datë 9 mars 2016, “Mbi Kodin e Bashkimit Evropian që përcakton rregullat e regjimit të lëvizjes së personave përmes kufijve (Kodi i Kufijve Schengen)”, numri CELEX 32016R0399, Fletorja Zyrtare e Bashkimit Evropian, seria L, nr. 77, datë 23.3.2016, faqe 1–52.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518EF" w:rsidRPr="00EB260B" w:rsidTr="004518EF">
      <w:trPr>
        <w:trHeight w:val="936"/>
        <w:jc w:val="center"/>
      </w:trPr>
      <w:tc>
        <w:tcPr>
          <w:tcW w:w="2811" w:type="dxa"/>
          <w:shd w:val="pct5" w:color="auto" w:fill="F2F2F2"/>
          <w:vAlign w:val="center"/>
        </w:tcPr>
        <w:p w:rsidR="004518EF" w:rsidRPr="00EB260B" w:rsidRDefault="004518EF" w:rsidP="004518E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518EF" w:rsidRPr="00EB260B" w:rsidRDefault="004518EF" w:rsidP="004518E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518EF" w:rsidRPr="00EB260B" w:rsidRDefault="004518EF" w:rsidP="004518EF">
          <w:pPr>
            <w:pStyle w:val="NoSpacing"/>
            <w:spacing w:before="100" w:after="100"/>
            <w:jc w:val="center"/>
            <w:rPr>
              <w:rFonts w:ascii="Garamond" w:hAnsi="Garamond"/>
              <w:b/>
              <w:sz w:val="28"/>
              <w:szCs w:val="28"/>
            </w:rPr>
          </w:pPr>
          <w:r>
            <w:rPr>
              <w:rFonts w:ascii="Garamond" w:hAnsi="Garamond"/>
              <w:b/>
              <w:sz w:val="28"/>
              <w:szCs w:val="28"/>
            </w:rPr>
            <w:t xml:space="preserve"> Viti 2016 – Numri 205</w:t>
          </w:r>
        </w:p>
      </w:tc>
    </w:tr>
  </w:tbl>
  <w:p w:rsidR="004518EF" w:rsidRPr="00385E2C" w:rsidRDefault="004518EF"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18EF" w:rsidRPr="00EB260B" w:rsidTr="000E3FB3">
      <w:trPr>
        <w:trHeight w:val="936"/>
        <w:jc w:val="center"/>
      </w:trPr>
      <w:tc>
        <w:tcPr>
          <w:tcW w:w="1392" w:type="pct"/>
          <w:shd w:val="pct5" w:color="auto" w:fill="F2F2F2"/>
          <w:vAlign w:val="center"/>
        </w:tcPr>
        <w:p w:rsidR="004518EF" w:rsidRPr="00EB260B" w:rsidRDefault="004518E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8EF" w:rsidRPr="00EB260B" w:rsidRDefault="004518E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8EF" w:rsidRPr="00EB260B" w:rsidRDefault="004518EF" w:rsidP="008B7F0C">
          <w:pPr>
            <w:pStyle w:val="NoSpacing"/>
            <w:spacing w:before="100" w:after="100"/>
            <w:jc w:val="center"/>
            <w:rPr>
              <w:rFonts w:ascii="Garamond" w:hAnsi="Garamond"/>
              <w:b/>
              <w:sz w:val="28"/>
              <w:szCs w:val="28"/>
            </w:rPr>
          </w:pPr>
          <w:r>
            <w:rPr>
              <w:rFonts w:ascii="Garamond" w:hAnsi="Garamond"/>
              <w:b/>
              <w:sz w:val="28"/>
              <w:szCs w:val="28"/>
            </w:rPr>
            <w:t>Viti 2016 – Numri 205</w:t>
          </w:r>
        </w:p>
      </w:tc>
    </w:tr>
  </w:tbl>
  <w:p w:rsidR="004518EF" w:rsidRDefault="004518E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518EF" w:rsidRPr="00EB260B" w:rsidTr="00023FE7">
      <w:trPr>
        <w:trHeight w:val="1023"/>
        <w:jc w:val="center"/>
      </w:trPr>
      <w:tc>
        <w:tcPr>
          <w:tcW w:w="1375" w:type="pct"/>
          <w:shd w:val="pct5" w:color="auto" w:fill="F2F2F2"/>
          <w:vAlign w:val="center"/>
        </w:tcPr>
        <w:p w:rsidR="004518EF" w:rsidRPr="00EB260B" w:rsidRDefault="004518E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518EF" w:rsidRPr="00EB260B" w:rsidRDefault="004518E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518EF" w:rsidRPr="00EB260B" w:rsidRDefault="004518EF"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518EF" w:rsidRDefault="004518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518EF" w:rsidRPr="00EB260B" w:rsidTr="00F63542">
      <w:trPr>
        <w:trHeight w:val="936"/>
        <w:jc w:val="center"/>
      </w:trPr>
      <w:tc>
        <w:tcPr>
          <w:tcW w:w="2811" w:type="dxa"/>
          <w:shd w:val="pct5" w:color="auto" w:fill="F2F2F2"/>
          <w:vAlign w:val="center"/>
        </w:tcPr>
        <w:p w:rsidR="004518EF" w:rsidRPr="00EB260B" w:rsidRDefault="004518E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518EF" w:rsidRPr="00EB260B" w:rsidRDefault="004518E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518EF" w:rsidRPr="00EB260B" w:rsidRDefault="004518EF" w:rsidP="008B7F0C">
          <w:pPr>
            <w:pStyle w:val="NoSpacing"/>
            <w:spacing w:before="100" w:after="100"/>
            <w:jc w:val="center"/>
            <w:rPr>
              <w:rFonts w:ascii="Garamond" w:hAnsi="Garamond"/>
              <w:b/>
              <w:sz w:val="28"/>
              <w:szCs w:val="28"/>
            </w:rPr>
          </w:pPr>
          <w:r>
            <w:rPr>
              <w:rFonts w:ascii="Garamond" w:hAnsi="Garamond"/>
              <w:b/>
              <w:sz w:val="28"/>
              <w:szCs w:val="28"/>
            </w:rPr>
            <w:t>Viti 2016 – Numri 205</w:t>
          </w:r>
        </w:p>
      </w:tc>
    </w:tr>
  </w:tbl>
  <w:p w:rsidR="004518EF" w:rsidRDefault="004518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8EF" w:rsidRDefault="004518E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18EF" w:rsidRPr="00EB260B" w:rsidTr="008924C5">
      <w:trPr>
        <w:trHeight w:val="936"/>
        <w:jc w:val="center"/>
      </w:trPr>
      <w:tc>
        <w:tcPr>
          <w:tcW w:w="1392" w:type="pct"/>
          <w:shd w:val="pct5" w:color="auto" w:fill="F2F2F2"/>
          <w:vAlign w:val="center"/>
        </w:tcPr>
        <w:p w:rsidR="004518EF" w:rsidRPr="00EB260B" w:rsidRDefault="004518E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8EF" w:rsidRPr="00EB260B" w:rsidRDefault="004518EF" w:rsidP="00680B77">
          <w:pPr>
            <w:pStyle w:val="NoSpacing"/>
            <w:spacing w:before="100" w:after="100"/>
            <w:jc w:val="center"/>
            <w:rPr>
              <w:rFonts w:ascii="Garamond" w:hAnsi="Garamond"/>
              <w:b/>
              <w:sz w:val="28"/>
              <w:szCs w:val="28"/>
            </w:rPr>
          </w:pPr>
          <w:r>
            <w:rPr>
              <w:noProof/>
              <w:lang w:val="en-US"/>
            </w:rPr>
            <w:drawing>
              <wp:inline distT="0" distB="0" distL="0" distR="0" wp14:anchorId="67C88A49" wp14:editId="136DF4C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8EF" w:rsidRPr="00EB260B" w:rsidRDefault="004518EF"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3831AF">
            <w:rPr>
              <w:rFonts w:ascii="Garamond" w:hAnsi="Garamond"/>
              <w:b/>
              <w:sz w:val="28"/>
              <w:szCs w:val="28"/>
            </w:rPr>
            <w:t>205</w:t>
          </w:r>
        </w:p>
      </w:tc>
    </w:tr>
  </w:tbl>
  <w:p w:rsidR="004518EF" w:rsidRPr="00385E2C" w:rsidRDefault="004518EF"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18EF" w:rsidRPr="00EB260B" w:rsidTr="000E3FB3">
      <w:trPr>
        <w:trHeight w:val="936"/>
        <w:jc w:val="center"/>
      </w:trPr>
      <w:tc>
        <w:tcPr>
          <w:tcW w:w="1392" w:type="pct"/>
          <w:shd w:val="pct5" w:color="auto" w:fill="F2F2F2"/>
          <w:vAlign w:val="center"/>
        </w:tcPr>
        <w:p w:rsidR="004518EF" w:rsidRPr="00EB260B" w:rsidRDefault="004518E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8EF" w:rsidRPr="00EB260B" w:rsidRDefault="004518EF" w:rsidP="00BB433C">
          <w:pPr>
            <w:pStyle w:val="NoSpacing"/>
            <w:spacing w:before="100" w:after="100"/>
            <w:jc w:val="center"/>
            <w:rPr>
              <w:rFonts w:ascii="Garamond" w:hAnsi="Garamond"/>
              <w:b/>
              <w:sz w:val="28"/>
              <w:szCs w:val="28"/>
            </w:rPr>
          </w:pPr>
          <w:r>
            <w:rPr>
              <w:noProof/>
              <w:lang w:val="en-US"/>
            </w:rPr>
            <w:drawing>
              <wp:inline distT="0" distB="0" distL="0" distR="0" wp14:anchorId="25645395" wp14:editId="14E7407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8EF" w:rsidRPr="00EB260B" w:rsidRDefault="004518E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3831AF">
            <w:rPr>
              <w:rFonts w:ascii="Garamond" w:hAnsi="Garamond"/>
              <w:b/>
              <w:sz w:val="28"/>
              <w:szCs w:val="28"/>
            </w:rPr>
            <w:t>205</w:t>
          </w:r>
        </w:p>
      </w:tc>
    </w:tr>
  </w:tbl>
  <w:p w:rsidR="004518EF" w:rsidRDefault="004518E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8EF" w:rsidRDefault="004518EF"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518EF" w:rsidRPr="00EB260B" w:rsidTr="008924C5">
      <w:trPr>
        <w:trHeight w:val="936"/>
        <w:jc w:val="center"/>
      </w:trPr>
      <w:tc>
        <w:tcPr>
          <w:tcW w:w="1392" w:type="pct"/>
          <w:shd w:val="pct5" w:color="auto" w:fill="F2F2F2"/>
          <w:vAlign w:val="center"/>
        </w:tcPr>
        <w:p w:rsidR="004518EF" w:rsidRPr="00EB260B" w:rsidRDefault="004518E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8EF" w:rsidRPr="00EB260B" w:rsidRDefault="004518EF"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8EF" w:rsidRPr="00EB260B" w:rsidRDefault="004518EF"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205</w:t>
          </w:r>
        </w:p>
      </w:tc>
    </w:tr>
  </w:tbl>
  <w:p w:rsidR="004518EF" w:rsidRPr="00385E2C" w:rsidRDefault="004518EF"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518EF" w:rsidRPr="00EB260B" w:rsidTr="000E3FB3">
      <w:trPr>
        <w:trHeight w:val="936"/>
        <w:jc w:val="center"/>
      </w:trPr>
      <w:tc>
        <w:tcPr>
          <w:tcW w:w="1392" w:type="pct"/>
          <w:shd w:val="pct5" w:color="auto" w:fill="F2F2F2"/>
          <w:vAlign w:val="center"/>
        </w:tcPr>
        <w:p w:rsidR="004518EF" w:rsidRPr="00EB260B" w:rsidRDefault="004518E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8EF" w:rsidRPr="00EB260B" w:rsidRDefault="004518E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8EF" w:rsidRPr="00EB260B" w:rsidRDefault="004518EF" w:rsidP="008B7F0C">
          <w:pPr>
            <w:pStyle w:val="NoSpacing"/>
            <w:spacing w:before="100" w:after="100"/>
            <w:jc w:val="center"/>
            <w:rPr>
              <w:rFonts w:ascii="Garamond" w:hAnsi="Garamond"/>
              <w:b/>
              <w:sz w:val="28"/>
              <w:szCs w:val="28"/>
            </w:rPr>
          </w:pPr>
          <w:r>
            <w:rPr>
              <w:rFonts w:ascii="Garamond" w:hAnsi="Garamond"/>
              <w:b/>
              <w:sz w:val="28"/>
              <w:szCs w:val="28"/>
            </w:rPr>
            <w:t>Viti 2016 – Numri 205</w:t>
          </w:r>
        </w:p>
      </w:tc>
    </w:tr>
  </w:tbl>
  <w:p w:rsidR="004518EF" w:rsidRDefault="004518E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18EF" w:rsidRPr="00EB260B" w:rsidTr="000E3FB3">
      <w:trPr>
        <w:trHeight w:val="936"/>
        <w:jc w:val="center"/>
      </w:trPr>
      <w:tc>
        <w:tcPr>
          <w:tcW w:w="1392" w:type="pct"/>
          <w:shd w:val="pct5" w:color="auto" w:fill="F2F2F2"/>
          <w:vAlign w:val="center"/>
        </w:tcPr>
        <w:p w:rsidR="004518EF" w:rsidRPr="00EB260B" w:rsidRDefault="004518E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8EF" w:rsidRPr="00EB260B" w:rsidRDefault="004518EF"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8EF" w:rsidRPr="00EB260B" w:rsidRDefault="004518EF"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205</w:t>
          </w:r>
        </w:p>
      </w:tc>
    </w:tr>
  </w:tbl>
  <w:p w:rsidR="004518EF" w:rsidRPr="00385E2C" w:rsidRDefault="004518EF"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4DB7"/>
    <w:multiLevelType w:val="hybridMultilevel"/>
    <w:tmpl w:val="00001547"/>
    <w:lvl w:ilvl="0" w:tplc="000054D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6784"/>
    <w:multiLevelType w:val="hybridMultilevel"/>
    <w:tmpl w:val="00004AE1"/>
    <w:lvl w:ilvl="0" w:tplc="00003D6C">
      <w:start w:val="1"/>
      <w:numFmt w:val="decimal"/>
      <w:lvlText w:val="6.%1"/>
      <w:lvlJc w:val="left"/>
      <w:pPr>
        <w:tabs>
          <w:tab w:val="num" w:pos="720"/>
        </w:tabs>
        <w:ind w:left="720" w:hanging="360"/>
      </w:pPr>
    </w:lvl>
    <w:lvl w:ilvl="1" w:tplc="00002CD6">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72AE"/>
    <w:multiLevelType w:val="hybridMultilevel"/>
    <w:tmpl w:val="00006952"/>
    <w:lvl w:ilvl="0" w:tplc="00005F90">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E242939"/>
    <w:multiLevelType w:val="hybridMultilevel"/>
    <w:tmpl w:val="3D44A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34040E0"/>
    <w:multiLevelType w:val="hybridMultilevel"/>
    <w:tmpl w:val="8250980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7D50C7F"/>
    <w:multiLevelType w:val="hybridMultilevel"/>
    <w:tmpl w:val="3EF6F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9E14B3"/>
    <w:multiLevelType w:val="hybridMultilevel"/>
    <w:tmpl w:val="66C2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B4E3ADD"/>
    <w:multiLevelType w:val="hybridMultilevel"/>
    <w:tmpl w:val="F9CC90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172FBA"/>
    <w:multiLevelType w:val="hybridMultilevel"/>
    <w:tmpl w:val="282EE480"/>
    <w:lvl w:ilvl="0" w:tplc="C1C8A0C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CE3DA2"/>
    <w:multiLevelType w:val="hybridMultilevel"/>
    <w:tmpl w:val="7B5E2C2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63170FD"/>
    <w:multiLevelType w:val="hybridMultilevel"/>
    <w:tmpl w:val="EC88D88E"/>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81D1B67"/>
    <w:multiLevelType w:val="hybridMultilevel"/>
    <w:tmpl w:val="CF661A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BB8657F"/>
    <w:multiLevelType w:val="hybridMultilevel"/>
    <w:tmpl w:val="28A83A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FD412E9"/>
    <w:multiLevelType w:val="hybridMultilevel"/>
    <w:tmpl w:val="D8FE1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3E0283"/>
    <w:multiLevelType w:val="hybridMultilevel"/>
    <w:tmpl w:val="349212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A0209C"/>
    <w:multiLevelType w:val="hybridMultilevel"/>
    <w:tmpl w:val="712890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EF307C2"/>
    <w:multiLevelType w:val="hybridMultilevel"/>
    <w:tmpl w:val="0D049E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A048EA"/>
    <w:multiLevelType w:val="hybridMultilevel"/>
    <w:tmpl w:val="15A84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EB7065"/>
    <w:multiLevelType w:val="hybridMultilevel"/>
    <w:tmpl w:val="261C49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D3220A"/>
    <w:multiLevelType w:val="hybridMultilevel"/>
    <w:tmpl w:val="8306F5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F470A4"/>
    <w:multiLevelType w:val="hybridMultilevel"/>
    <w:tmpl w:val="23B409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126FD1"/>
    <w:multiLevelType w:val="hybridMultilevel"/>
    <w:tmpl w:val="95EAB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nsid w:val="66F512E2"/>
    <w:multiLevelType w:val="hybridMultilevel"/>
    <w:tmpl w:val="9438B4A4"/>
    <w:lvl w:ilvl="0" w:tplc="731C7D7E">
      <w:start w:val="1"/>
      <w:numFmt w:val="decimal"/>
      <w:lvlText w:val="%1."/>
      <w:lvlJc w:val="left"/>
      <w:pPr>
        <w:ind w:left="540" w:hanging="360"/>
      </w:pPr>
      <w:rPr>
        <w:rFonts w:hint="default"/>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nsid w:val="67E9282D"/>
    <w:multiLevelType w:val="hybridMultilevel"/>
    <w:tmpl w:val="E2FC7D18"/>
    <w:lvl w:ilvl="0" w:tplc="8202F16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4A1B56"/>
    <w:multiLevelType w:val="hybridMultilevel"/>
    <w:tmpl w:val="F0D230AA"/>
    <w:lvl w:ilvl="0" w:tplc="0409000F">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1DC4BA7"/>
    <w:multiLevelType w:val="hybridMultilevel"/>
    <w:tmpl w:val="08DC4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2666FD"/>
    <w:multiLevelType w:val="hybridMultilevel"/>
    <w:tmpl w:val="98E29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BEF6052"/>
    <w:multiLevelType w:val="hybridMultilevel"/>
    <w:tmpl w:val="F2CE72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2"/>
  </w:num>
  <w:num w:numId="16">
    <w:abstractNumId w:val="39"/>
  </w:num>
  <w:num w:numId="17">
    <w:abstractNumId w:val="43"/>
  </w:num>
  <w:num w:numId="18">
    <w:abstractNumId w:val="22"/>
  </w:num>
  <w:num w:numId="19">
    <w:abstractNumId w:val="33"/>
  </w:num>
  <w:num w:numId="20">
    <w:abstractNumId w:val="19"/>
  </w:num>
  <w:num w:numId="21">
    <w:abstractNumId w:val="31"/>
  </w:num>
  <w:num w:numId="22">
    <w:abstractNumId w:val="26"/>
  </w:num>
  <w:num w:numId="23">
    <w:abstractNumId w:val="27"/>
  </w:num>
  <w:num w:numId="24">
    <w:abstractNumId w:val="23"/>
  </w:num>
  <w:num w:numId="25">
    <w:abstractNumId w:val="24"/>
  </w:num>
  <w:num w:numId="26">
    <w:abstractNumId w:val="20"/>
  </w:num>
  <w:num w:numId="27">
    <w:abstractNumId w:val="37"/>
  </w:num>
  <w:num w:numId="28">
    <w:abstractNumId w:val="30"/>
  </w:num>
  <w:num w:numId="29">
    <w:abstractNumId w:val="29"/>
  </w:num>
  <w:num w:numId="30">
    <w:abstractNumId w:val="13"/>
  </w:num>
  <w:num w:numId="31">
    <w:abstractNumId w:val="40"/>
  </w:num>
  <w:num w:numId="32">
    <w:abstractNumId w:val="11"/>
  </w:num>
  <w:num w:numId="33">
    <w:abstractNumId w:val="12"/>
  </w:num>
  <w:num w:numId="34">
    <w:abstractNumId w:val="10"/>
  </w:num>
  <w:num w:numId="35">
    <w:abstractNumId w:val="38"/>
  </w:num>
  <w:num w:numId="36">
    <w:abstractNumId w:val="25"/>
  </w:num>
  <w:num w:numId="37">
    <w:abstractNumId w:val="21"/>
  </w:num>
  <w:num w:numId="38">
    <w:abstractNumId w:val="41"/>
  </w:num>
  <w:num w:numId="39">
    <w:abstractNumId w:val="17"/>
  </w:num>
  <w:num w:numId="40">
    <w:abstractNumId w:val="18"/>
  </w:num>
  <w:num w:numId="41">
    <w:abstractNumId w:val="32"/>
  </w:num>
  <w:num w:numId="42">
    <w:abstractNumId w:val="15"/>
  </w:num>
  <w:num w:numId="43">
    <w:abstractNumId w:val="36"/>
  </w:num>
  <w:num w:numId="44">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519B"/>
    <w:rsid w:val="00021AB5"/>
    <w:rsid w:val="00021CCF"/>
    <w:rsid w:val="00023A64"/>
    <w:rsid w:val="00023FE7"/>
    <w:rsid w:val="00025CCC"/>
    <w:rsid w:val="0002671F"/>
    <w:rsid w:val="00040B80"/>
    <w:rsid w:val="00043102"/>
    <w:rsid w:val="00043608"/>
    <w:rsid w:val="000457CE"/>
    <w:rsid w:val="00051A20"/>
    <w:rsid w:val="00053B9D"/>
    <w:rsid w:val="00054A72"/>
    <w:rsid w:val="00060289"/>
    <w:rsid w:val="00065619"/>
    <w:rsid w:val="00072A39"/>
    <w:rsid w:val="000737C8"/>
    <w:rsid w:val="00074591"/>
    <w:rsid w:val="000813FB"/>
    <w:rsid w:val="00081DAE"/>
    <w:rsid w:val="00093294"/>
    <w:rsid w:val="000A4C36"/>
    <w:rsid w:val="000A7ADF"/>
    <w:rsid w:val="000C2D42"/>
    <w:rsid w:val="000C4D55"/>
    <w:rsid w:val="000C6349"/>
    <w:rsid w:val="000D3708"/>
    <w:rsid w:val="000E1184"/>
    <w:rsid w:val="000E3FB3"/>
    <w:rsid w:val="000E7D84"/>
    <w:rsid w:val="000F4290"/>
    <w:rsid w:val="000F6706"/>
    <w:rsid w:val="001021DE"/>
    <w:rsid w:val="00102F86"/>
    <w:rsid w:val="001034E9"/>
    <w:rsid w:val="00110462"/>
    <w:rsid w:val="00111AE3"/>
    <w:rsid w:val="00113356"/>
    <w:rsid w:val="00113674"/>
    <w:rsid w:val="001139B0"/>
    <w:rsid w:val="00120C9D"/>
    <w:rsid w:val="00121430"/>
    <w:rsid w:val="00123361"/>
    <w:rsid w:val="0012498E"/>
    <w:rsid w:val="00127F9C"/>
    <w:rsid w:val="00130939"/>
    <w:rsid w:val="00137B1D"/>
    <w:rsid w:val="0014288A"/>
    <w:rsid w:val="00145F8B"/>
    <w:rsid w:val="001517DA"/>
    <w:rsid w:val="00152690"/>
    <w:rsid w:val="00153FC2"/>
    <w:rsid w:val="0015421A"/>
    <w:rsid w:val="0016643B"/>
    <w:rsid w:val="00171F7D"/>
    <w:rsid w:val="00173A76"/>
    <w:rsid w:val="00180875"/>
    <w:rsid w:val="001835A1"/>
    <w:rsid w:val="0018478F"/>
    <w:rsid w:val="00184D09"/>
    <w:rsid w:val="00196DA5"/>
    <w:rsid w:val="001A28E0"/>
    <w:rsid w:val="001B2FEB"/>
    <w:rsid w:val="001B6584"/>
    <w:rsid w:val="001B7359"/>
    <w:rsid w:val="001C2960"/>
    <w:rsid w:val="001C4F93"/>
    <w:rsid w:val="001D672E"/>
    <w:rsid w:val="001D76C5"/>
    <w:rsid w:val="001D77FD"/>
    <w:rsid w:val="001E7A37"/>
    <w:rsid w:val="001F4389"/>
    <w:rsid w:val="001F63DF"/>
    <w:rsid w:val="001F79F2"/>
    <w:rsid w:val="0020454E"/>
    <w:rsid w:val="002054DF"/>
    <w:rsid w:val="00207D3D"/>
    <w:rsid w:val="00211F8E"/>
    <w:rsid w:val="002176B6"/>
    <w:rsid w:val="00221879"/>
    <w:rsid w:val="0023399C"/>
    <w:rsid w:val="00235E3C"/>
    <w:rsid w:val="00241082"/>
    <w:rsid w:val="002419B1"/>
    <w:rsid w:val="00245357"/>
    <w:rsid w:val="00254F95"/>
    <w:rsid w:val="00261F1B"/>
    <w:rsid w:val="00266DC9"/>
    <w:rsid w:val="00272B85"/>
    <w:rsid w:val="0027672B"/>
    <w:rsid w:val="00276956"/>
    <w:rsid w:val="00276973"/>
    <w:rsid w:val="00277011"/>
    <w:rsid w:val="00280C99"/>
    <w:rsid w:val="00282273"/>
    <w:rsid w:val="002855C3"/>
    <w:rsid w:val="00296058"/>
    <w:rsid w:val="002A044A"/>
    <w:rsid w:val="002A45D6"/>
    <w:rsid w:val="002B15AB"/>
    <w:rsid w:val="002B2BDA"/>
    <w:rsid w:val="002B73EA"/>
    <w:rsid w:val="002C0487"/>
    <w:rsid w:val="002C0CCC"/>
    <w:rsid w:val="002C0D7A"/>
    <w:rsid w:val="002C35D8"/>
    <w:rsid w:val="002C3AB5"/>
    <w:rsid w:val="002D068F"/>
    <w:rsid w:val="002D17BF"/>
    <w:rsid w:val="002E302F"/>
    <w:rsid w:val="002E57EC"/>
    <w:rsid w:val="002E642D"/>
    <w:rsid w:val="002E6D92"/>
    <w:rsid w:val="002E7F29"/>
    <w:rsid w:val="002F0996"/>
    <w:rsid w:val="002F1810"/>
    <w:rsid w:val="002F689A"/>
    <w:rsid w:val="00302D80"/>
    <w:rsid w:val="00305F68"/>
    <w:rsid w:val="003072A3"/>
    <w:rsid w:val="00307BC3"/>
    <w:rsid w:val="003114C3"/>
    <w:rsid w:val="00314856"/>
    <w:rsid w:val="00315350"/>
    <w:rsid w:val="00315737"/>
    <w:rsid w:val="00317BC5"/>
    <w:rsid w:val="00320DB6"/>
    <w:rsid w:val="003218D4"/>
    <w:rsid w:val="00321A87"/>
    <w:rsid w:val="00330117"/>
    <w:rsid w:val="00331AA0"/>
    <w:rsid w:val="00333795"/>
    <w:rsid w:val="00333FAB"/>
    <w:rsid w:val="003357BE"/>
    <w:rsid w:val="00337C1B"/>
    <w:rsid w:val="00340363"/>
    <w:rsid w:val="00342664"/>
    <w:rsid w:val="00346DD1"/>
    <w:rsid w:val="00347546"/>
    <w:rsid w:val="0035110B"/>
    <w:rsid w:val="003522FC"/>
    <w:rsid w:val="00353169"/>
    <w:rsid w:val="00357007"/>
    <w:rsid w:val="0036088C"/>
    <w:rsid w:val="00365328"/>
    <w:rsid w:val="00375B7D"/>
    <w:rsid w:val="00376B8D"/>
    <w:rsid w:val="00382FF3"/>
    <w:rsid w:val="003831AF"/>
    <w:rsid w:val="0038409D"/>
    <w:rsid w:val="003846F0"/>
    <w:rsid w:val="00384B3D"/>
    <w:rsid w:val="00385E2C"/>
    <w:rsid w:val="0038629F"/>
    <w:rsid w:val="003870D6"/>
    <w:rsid w:val="003900E4"/>
    <w:rsid w:val="00390196"/>
    <w:rsid w:val="0039211C"/>
    <w:rsid w:val="00394502"/>
    <w:rsid w:val="00397E6C"/>
    <w:rsid w:val="003A1699"/>
    <w:rsid w:val="003A474C"/>
    <w:rsid w:val="003B0AE2"/>
    <w:rsid w:val="003B1DC0"/>
    <w:rsid w:val="003B5276"/>
    <w:rsid w:val="003B60F9"/>
    <w:rsid w:val="003B6566"/>
    <w:rsid w:val="003B7A44"/>
    <w:rsid w:val="003C2D25"/>
    <w:rsid w:val="003D38A7"/>
    <w:rsid w:val="003D47C3"/>
    <w:rsid w:val="003E2ABD"/>
    <w:rsid w:val="003F216A"/>
    <w:rsid w:val="003F5B5D"/>
    <w:rsid w:val="00403B9C"/>
    <w:rsid w:val="0041125E"/>
    <w:rsid w:val="004149CF"/>
    <w:rsid w:val="004225F8"/>
    <w:rsid w:val="00430B9E"/>
    <w:rsid w:val="00436500"/>
    <w:rsid w:val="00436DE1"/>
    <w:rsid w:val="00442F72"/>
    <w:rsid w:val="00444588"/>
    <w:rsid w:val="00447191"/>
    <w:rsid w:val="00447BD0"/>
    <w:rsid w:val="004518EF"/>
    <w:rsid w:val="00452B73"/>
    <w:rsid w:val="00462CA3"/>
    <w:rsid w:val="004641B9"/>
    <w:rsid w:val="00465CF9"/>
    <w:rsid w:val="004666F0"/>
    <w:rsid w:val="0048306C"/>
    <w:rsid w:val="004917DE"/>
    <w:rsid w:val="004A01EC"/>
    <w:rsid w:val="004A34A7"/>
    <w:rsid w:val="004A34C9"/>
    <w:rsid w:val="004A5318"/>
    <w:rsid w:val="004A67F5"/>
    <w:rsid w:val="004A68F5"/>
    <w:rsid w:val="004A7263"/>
    <w:rsid w:val="004B167B"/>
    <w:rsid w:val="004B5C5C"/>
    <w:rsid w:val="004C0E49"/>
    <w:rsid w:val="004C22FC"/>
    <w:rsid w:val="004C2928"/>
    <w:rsid w:val="004C4CCE"/>
    <w:rsid w:val="004C6C4C"/>
    <w:rsid w:val="004C7862"/>
    <w:rsid w:val="004D27A0"/>
    <w:rsid w:val="004D488E"/>
    <w:rsid w:val="004D6564"/>
    <w:rsid w:val="004E2C89"/>
    <w:rsid w:val="004F3F65"/>
    <w:rsid w:val="004F4611"/>
    <w:rsid w:val="004F7DCB"/>
    <w:rsid w:val="0050051E"/>
    <w:rsid w:val="0050425E"/>
    <w:rsid w:val="00512844"/>
    <w:rsid w:val="00517C79"/>
    <w:rsid w:val="005217D8"/>
    <w:rsid w:val="005248B5"/>
    <w:rsid w:val="0053221C"/>
    <w:rsid w:val="00537182"/>
    <w:rsid w:val="005419D0"/>
    <w:rsid w:val="005459DC"/>
    <w:rsid w:val="00546D85"/>
    <w:rsid w:val="00547DD8"/>
    <w:rsid w:val="00555C55"/>
    <w:rsid w:val="005649F6"/>
    <w:rsid w:val="00580EB9"/>
    <w:rsid w:val="00581D1E"/>
    <w:rsid w:val="005853BD"/>
    <w:rsid w:val="005854A2"/>
    <w:rsid w:val="00592E51"/>
    <w:rsid w:val="0059754A"/>
    <w:rsid w:val="005A47F1"/>
    <w:rsid w:val="005B1520"/>
    <w:rsid w:val="005B4361"/>
    <w:rsid w:val="005B54A2"/>
    <w:rsid w:val="005C5B2C"/>
    <w:rsid w:val="005C650F"/>
    <w:rsid w:val="005D03A3"/>
    <w:rsid w:val="005D2220"/>
    <w:rsid w:val="005D4AFD"/>
    <w:rsid w:val="005D6BA8"/>
    <w:rsid w:val="005D6F34"/>
    <w:rsid w:val="005D7593"/>
    <w:rsid w:val="005D7BD5"/>
    <w:rsid w:val="005F33BB"/>
    <w:rsid w:val="005F4763"/>
    <w:rsid w:val="00603E4D"/>
    <w:rsid w:val="00604549"/>
    <w:rsid w:val="00612505"/>
    <w:rsid w:val="00613739"/>
    <w:rsid w:val="006137A6"/>
    <w:rsid w:val="006176F0"/>
    <w:rsid w:val="00623521"/>
    <w:rsid w:val="006253A8"/>
    <w:rsid w:val="006263E9"/>
    <w:rsid w:val="00631A76"/>
    <w:rsid w:val="0064120C"/>
    <w:rsid w:val="006414E3"/>
    <w:rsid w:val="00643085"/>
    <w:rsid w:val="006502C7"/>
    <w:rsid w:val="006527C2"/>
    <w:rsid w:val="0065336F"/>
    <w:rsid w:val="00656460"/>
    <w:rsid w:val="00662530"/>
    <w:rsid w:val="00663F5D"/>
    <w:rsid w:val="006648AB"/>
    <w:rsid w:val="006666E6"/>
    <w:rsid w:val="00666FC0"/>
    <w:rsid w:val="00671327"/>
    <w:rsid w:val="0067307F"/>
    <w:rsid w:val="0067786B"/>
    <w:rsid w:val="00677D0F"/>
    <w:rsid w:val="006806F9"/>
    <w:rsid w:val="00680B77"/>
    <w:rsid w:val="0068146D"/>
    <w:rsid w:val="00683207"/>
    <w:rsid w:val="00683CBD"/>
    <w:rsid w:val="00684718"/>
    <w:rsid w:val="00687C73"/>
    <w:rsid w:val="0069046D"/>
    <w:rsid w:val="00696B29"/>
    <w:rsid w:val="00696B83"/>
    <w:rsid w:val="00696F8F"/>
    <w:rsid w:val="006A1701"/>
    <w:rsid w:val="006A4A84"/>
    <w:rsid w:val="006A4FFB"/>
    <w:rsid w:val="006B086C"/>
    <w:rsid w:val="006B1A3A"/>
    <w:rsid w:val="006B46CF"/>
    <w:rsid w:val="006C55D2"/>
    <w:rsid w:val="006D197E"/>
    <w:rsid w:val="006D1E61"/>
    <w:rsid w:val="006D4072"/>
    <w:rsid w:val="006D4DAE"/>
    <w:rsid w:val="006D5C06"/>
    <w:rsid w:val="006D664B"/>
    <w:rsid w:val="006E22CD"/>
    <w:rsid w:val="006E29A7"/>
    <w:rsid w:val="006E47AB"/>
    <w:rsid w:val="006F257A"/>
    <w:rsid w:val="006F33DC"/>
    <w:rsid w:val="006F3D7E"/>
    <w:rsid w:val="006F757D"/>
    <w:rsid w:val="00700CE8"/>
    <w:rsid w:val="00706412"/>
    <w:rsid w:val="007100FB"/>
    <w:rsid w:val="0071101E"/>
    <w:rsid w:val="007118B8"/>
    <w:rsid w:val="00731C2E"/>
    <w:rsid w:val="007350ED"/>
    <w:rsid w:val="0073578C"/>
    <w:rsid w:val="007515FC"/>
    <w:rsid w:val="007543F1"/>
    <w:rsid w:val="00756512"/>
    <w:rsid w:val="007578AF"/>
    <w:rsid w:val="00773203"/>
    <w:rsid w:val="00782C67"/>
    <w:rsid w:val="00783CC4"/>
    <w:rsid w:val="00792369"/>
    <w:rsid w:val="0079291B"/>
    <w:rsid w:val="0079535B"/>
    <w:rsid w:val="00796EBD"/>
    <w:rsid w:val="007A38C6"/>
    <w:rsid w:val="007A5982"/>
    <w:rsid w:val="007A6DBC"/>
    <w:rsid w:val="007A6E25"/>
    <w:rsid w:val="007B0ED9"/>
    <w:rsid w:val="007B4E7D"/>
    <w:rsid w:val="007B5F8B"/>
    <w:rsid w:val="007C219A"/>
    <w:rsid w:val="007C3695"/>
    <w:rsid w:val="007C4E9F"/>
    <w:rsid w:val="007D1718"/>
    <w:rsid w:val="007D45A1"/>
    <w:rsid w:val="007E65F4"/>
    <w:rsid w:val="007F1013"/>
    <w:rsid w:val="007F11FC"/>
    <w:rsid w:val="00805CEE"/>
    <w:rsid w:val="0081065F"/>
    <w:rsid w:val="00810855"/>
    <w:rsid w:val="008171A3"/>
    <w:rsid w:val="0082047D"/>
    <w:rsid w:val="0082713C"/>
    <w:rsid w:val="00827159"/>
    <w:rsid w:val="00832F64"/>
    <w:rsid w:val="00833610"/>
    <w:rsid w:val="00833F8C"/>
    <w:rsid w:val="00836D32"/>
    <w:rsid w:val="008411CD"/>
    <w:rsid w:val="00844941"/>
    <w:rsid w:val="00844A0D"/>
    <w:rsid w:val="00852FB0"/>
    <w:rsid w:val="00860AEC"/>
    <w:rsid w:val="00862A84"/>
    <w:rsid w:val="00863488"/>
    <w:rsid w:val="00863F88"/>
    <w:rsid w:val="00867C64"/>
    <w:rsid w:val="00870269"/>
    <w:rsid w:val="0087387F"/>
    <w:rsid w:val="008750B8"/>
    <w:rsid w:val="00876A54"/>
    <w:rsid w:val="00882F01"/>
    <w:rsid w:val="008859A5"/>
    <w:rsid w:val="008924C5"/>
    <w:rsid w:val="00894E80"/>
    <w:rsid w:val="00897FEA"/>
    <w:rsid w:val="008A378D"/>
    <w:rsid w:val="008A6ECA"/>
    <w:rsid w:val="008B150B"/>
    <w:rsid w:val="008B7126"/>
    <w:rsid w:val="008B76D7"/>
    <w:rsid w:val="008B7F0C"/>
    <w:rsid w:val="008C01FC"/>
    <w:rsid w:val="008C22DB"/>
    <w:rsid w:val="008C2C86"/>
    <w:rsid w:val="008D0202"/>
    <w:rsid w:val="008D585D"/>
    <w:rsid w:val="008E1E8A"/>
    <w:rsid w:val="008E2022"/>
    <w:rsid w:val="008F0CC6"/>
    <w:rsid w:val="008F14DD"/>
    <w:rsid w:val="008F4A4E"/>
    <w:rsid w:val="008F68EE"/>
    <w:rsid w:val="008F72D8"/>
    <w:rsid w:val="00900F6C"/>
    <w:rsid w:val="009042CC"/>
    <w:rsid w:val="0092590A"/>
    <w:rsid w:val="00926ECD"/>
    <w:rsid w:val="00933008"/>
    <w:rsid w:val="00935223"/>
    <w:rsid w:val="0093596B"/>
    <w:rsid w:val="00940000"/>
    <w:rsid w:val="00941FD2"/>
    <w:rsid w:val="009439D2"/>
    <w:rsid w:val="00950D6E"/>
    <w:rsid w:val="009543E9"/>
    <w:rsid w:val="00963CE3"/>
    <w:rsid w:val="00964CDB"/>
    <w:rsid w:val="00964D1F"/>
    <w:rsid w:val="00970E2D"/>
    <w:rsid w:val="00973558"/>
    <w:rsid w:val="009817B4"/>
    <w:rsid w:val="00981D25"/>
    <w:rsid w:val="00981FBA"/>
    <w:rsid w:val="00982E99"/>
    <w:rsid w:val="0099553E"/>
    <w:rsid w:val="009A1FF6"/>
    <w:rsid w:val="009A24CD"/>
    <w:rsid w:val="009A3772"/>
    <w:rsid w:val="009A7833"/>
    <w:rsid w:val="009B1641"/>
    <w:rsid w:val="009B2F19"/>
    <w:rsid w:val="009B6A11"/>
    <w:rsid w:val="009C084D"/>
    <w:rsid w:val="009C3562"/>
    <w:rsid w:val="009D05CB"/>
    <w:rsid w:val="009D0BA8"/>
    <w:rsid w:val="009D2E9E"/>
    <w:rsid w:val="009D679D"/>
    <w:rsid w:val="009E14AC"/>
    <w:rsid w:val="009E345B"/>
    <w:rsid w:val="009F3E64"/>
    <w:rsid w:val="00A01FD0"/>
    <w:rsid w:val="00A03228"/>
    <w:rsid w:val="00A0322E"/>
    <w:rsid w:val="00A07D38"/>
    <w:rsid w:val="00A1186E"/>
    <w:rsid w:val="00A1445A"/>
    <w:rsid w:val="00A17AD9"/>
    <w:rsid w:val="00A315A9"/>
    <w:rsid w:val="00A33CF8"/>
    <w:rsid w:val="00A3757B"/>
    <w:rsid w:val="00A37BE9"/>
    <w:rsid w:val="00A42F8F"/>
    <w:rsid w:val="00A47815"/>
    <w:rsid w:val="00A47D32"/>
    <w:rsid w:val="00A56CBF"/>
    <w:rsid w:val="00A60097"/>
    <w:rsid w:val="00A605C5"/>
    <w:rsid w:val="00A638AE"/>
    <w:rsid w:val="00A67CEF"/>
    <w:rsid w:val="00A71F75"/>
    <w:rsid w:val="00A71F86"/>
    <w:rsid w:val="00A76D2E"/>
    <w:rsid w:val="00A83536"/>
    <w:rsid w:val="00A9433A"/>
    <w:rsid w:val="00A94B63"/>
    <w:rsid w:val="00AA3ED7"/>
    <w:rsid w:val="00AA406E"/>
    <w:rsid w:val="00AA547D"/>
    <w:rsid w:val="00AB33AF"/>
    <w:rsid w:val="00AB6D93"/>
    <w:rsid w:val="00AB7193"/>
    <w:rsid w:val="00AB7D6A"/>
    <w:rsid w:val="00AC013E"/>
    <w:rsid w:val="00AC543B"/>
    <w:rsid w:val="00AC7AA3"/>
    <w:rsid w:val="00AE328B"/>
    <w:rsid w:val="00AE390C"/>
    <w:rsid w:val="00AE6AA6"/>
    <w:rsid w:val="00AF40C7"/>
    <w:rsid w:val="00AF62AF"/>
    <w:rsid w:val="00B01042"/>
    <w:rsid w:val="00B060FC"/>
    <w:rsid w:val="00B0670C"/>
    <w:rsid w:val="00B121F6"/>
    <w:rsid w:val="00B16361"/>
    <w:rsid w:val="00B16A73"/>
    <w:rsid w:val="00B24334"/>
    <w:rsid w:val="00B405BE"/>
    <w:rsid w:val="00B4283E"/>
    <w:rsid w:val="00B42DBF"/>
    <w:rsid w:val="00B43730"/>
    <w:rsid w:val="00B528FA"/>
    <w:rsid w:val="00B53F3B"/>
    <w:rsid w:val="00B63004"/>
    <w:rsid w:val="00B630DC"/>
    <w:rsid w:val="00B65C76"/>
    <w:rsid w:val="00B7388D"/>
    <w:rsid w:val="00B75EE3"/>
    <w:rsid w:val="00B75FF0"/>
    <w:rsid w:val="00B813C6"/>
    <w:rsid w:val="00B82216"/>
    <w:rsid w:val="00B862E3"/>
    <w:rsid w:val="00B90085"/>
    <w:rsid w:val="00B90853"/>
    <w:rsid w:val="00B95929"/>
    <w:rsid w:val="00B97C1A"/>
    <w:rsid w:val="00BA006D"/>
    <w:rsid w:val="00BA0A64"/>
    <w:rsid w:val="00BA0C31"/>
    <w:rsid w:val="00BA0CA4"/>
    <w:rsid w:val="00BA11ED"/>
    <w:rsid w:val="00BA2E73"/>
    <w:rsid w:val="00BA4296"/>
    <w:rsid w:val="00BB3083"/>
    <w:rsid w:val="00BB433C"/>
    <w:rsid w:val="00BB6201"/>
    <w:rsid w:val="00BC0F5F"/>
    <w:rsid w:val="00BC16DD"/>
    <w:rsid w:val="00BC3B92"/>
    <w:rsid w:val="00BC77AE"/>
    <w:rsid w:val="00BD0F95"/>
    <w:rsid w:val="00BD25D3"/>
    <w:rsid w:val="00BD79A4"/>
    <w:rsid w:val="00BE0030"/>
    <w:rsid w:val="00BE2350"/>
    <w:rsid w:val="00BE2E09"/>
    <w:rsid w:val="00BE3002"/>
    <w:rsid w:val="00BE6EBC"/>
    <w:rsid w:val="00BF131D"/>
    <w:rsid w:val="00BF4044"/>
    <w:rsid w:val="00BF5618"/>
    <w:rsid w:val="00BF6EE9"/>
    <w:rsid w:val="00C002CE"/>
    <w:rsid w:val="00C02D9F"/>
    <w:rsid w:val="00C039E4"/>
    <w:rsid w:val="00C06ABB"/>
    <w:rsid w:val="00C06EDC"/>
    <w:rsid w:val="00C16CAB"/>
    <w:rsid w:val="00C21BD6"/>
    <w:rsid w:val="00C21C66"/>
    <w:rsid w:val="00C263B5"/>
    <w:rsid w:val="00C3262B"/>
    <w:rsid w:val="00C402DB"/>
    <w:rsid w:val="00C44942"/>
    <w:rsid w:val="00C46200"/>
    <w:rsid w:val="00C5013E"/>
    <w:rsid w:val="00C50953"/>
    <w:rsid w:val="00C511C4"/>
    <w:rsid w:val="00C52C4C"/>
    <w:rsid w:val="00C53DBF"/>
    <w:rsid w:val="00C6240F"/>
    <w:rsid w:val="00C7062D"/>
    <w:rsid w:val="00C71B8F"/>
    <w:rsid w:val="00C80469"/>
    <w:rsid w:val="00C84D15"/>
    <w:rsid w:val="00C858CE"/>
    <w:rsid w:val="00C858D2"/>
    <w:rsid w:val="00C958BD"/>
    <w:rsid w:val="00C96DF3"/>
    <w:rsid w:val="00C9771A"/>
    <w:rsid w:val="00CA04A5"/>
    <w:rsid w:val="00CA6A40"/>
    <w:rsid w:val="00CB4A5D"/>
    <w:rsid w:val="00CB5977"/>
    <w:rsid w:val="00CB616D"/>
    <w:rsid w:val="00CC02BF"/>
    <w:rsid w:val="00CC2643"/>
    <w:rsid w:val="00CD0040"/>
    <w:rsid w:val="00CD0A7B"/>
    <w:rsid w:val="00CD48B0"/>
    <w:rsid w:val="00CE0A1F"/>
    <w:rsid w:val="00CE1308"/>
    <w:rsid w:val="00CE6942"/>
    <w:rsid w:val="00CF4A0F"/>
    <w:rsid w:val="00CF73C1"/>
    <w:rsid w:val="00D015C0"/>
    <w:rsid w:val="00D04112"/>
    <w:rsid w:val="00D041F1"/>
    <w:rsid w:val="00D07FA3"/>
    <w:rsid w:val="00D14DF8"/>
    <w:rsid w:val="00D35341"/>
    <w:rsid w:val="00D400D1"/>
    <w:rsid w:val="00D50582"/>
    <w:rsid w:val="00D5071E"/>
    <w:rsid w:val="00D55709"/>
    <w:rsid w:val="00D56BC5"/>
    <w:rsid w:val="00D61530"/>
    <w:rsid w:val="00D6161A"/>
    <w:rsid w:val="00D80B22"/>
    <w:rsid w:val="00D92743"/>
    <w:rsid w:val="00D92912"/>
    <w:rsid w:val="00D92F8E"/>
    <w:rsid w:val="00D934E9"/>
    <w:rsid w:val="00D97E98"/>
    <w:rsid w:val="00DB350E"/>
    <w:rsid w:val="00DB44C5"/>
    <w:rsid w:val="00DB4E8B"/>
    <w:rsid w:val="00DB64BD"/>
    <w:rsid w:val="00DB6BED"/>
    <w:rsid w:val="00DB6E0A"/>
    <w:rsid w:val="00DC652E"/>
    <w:rsid w:val="00DD14F0"/>
    <w:rsid w:val="00DD1792"/>
    <w:rsid w:val="00DD1916"/>
    <w:rsid w:val="00DD2937"/>
    <w:rsid w:val="00DD29B2"/>
    <w:rsid w:val="00DD463B"/>
    <w:rsid w:val="00DE2452"/>
    <w:rsid w:val="00DE31BA"/>
    <w:rsid w:val="00DE35EA"/>
    <w:rsid w:val="00DE669B"/>
    <w:rsid w:val="00DE7381"/>
    <w:rsid w:val="00DF108C"/>
    <w:rsid w:val="00DF3A12"/>
    <w:rsid w:val="00DF4D4D"/>
    <w:rsid w:val="00E026E2"/>
    <w:rsid w:val="00E0558F"/>
    <w:rsid w:val="00E06461"/>
    <w:rsid w:val="00E070F1"/>
    <w:rsid w:val="00E0766F"/>
    <w:rsid w:val="00E10B86"/>
    <w:rsid w:val="00E12CB1"/>
    <w:rsid w:val="00E13E89"/>
    <w:rsid w:val="00E21C1D"/>
    <w:rsid w:val="00E23E12"/>
    <w:rsid w:val="00E240F8"/>
    <w:rsid w:val="00E3235A"/>
    <w:rsid w:val="00E33D1A"/>
    <w:rsid w:val="00E435E7"/>
    <w:rsid w:val="00E56C87"/>
    <w:rsid w:val="00E57182"/>
    <w:rsid w:val="00E733DE"/>
    <w:rsid w:val="00E76C1C"/>
    <w:rsid w:val="00E81845"/>
    <w:rsid w:val="00E847EE"/>
    <w:rsid w:val="00E91118"/>
    <w:rsid w:val="00E9173C"/>
    <w:rsid w:val="00E94EC7"/>
    <w:rsid w:val="00E95363"/>
    <w:rsid w:val="00E977D5"/>
    <w:rsid w:val="00EA112C"/>
    <w:rsid w:val="00EB5D1A"/>
    <w:rsid w:val="00EC659A"/>
    <w:rsid w:val="00ED1065"/>
    <w:rsid w:val="00ED3CAA"/>
    <w:rsid w:val="00ED5F90"/>
    <w:rsid w:val="00EE38EA"/>
    <w:rsid w:val="00EF4A07"/>
    <w:rsid w:val="00EF6A1A"/>
    <w:rsid w:val="00F02E57"/>
    <w:rsid w:val="00F16C59"/>
    <w:rsid w:val="00F273E5"/>
    <w:rsid w:val="00F42443"/>
    <w:rsid w:val="00F46508"/>
    <w:rsid w:val="00F46B56"/>
    <w:rsid w:val="00F533AE"/>
    <w:rsid w:val="00F56D52"/>
    <w:rsid w:val="00F57C50"/>
    <w:rsid w:val="00F63542"/>
    <w:rsid w:val="00F6549D"/>
    <w:rsid w:val="00F66326"/>
    <w:rsid w:val="00F70C38"/>
    <w:rsid w:val="00F71115"/>
    <w:rsid w:val="00F71697"/>
    <w:rsid w:val="00F71908"/>
    <w:rsid w:val="00F74F2F"/>
    <w:rsid w:val="00F76037"/>
    <w:rsid w:val="00F83258"/>
    <w:rsid w:val="00F84499"/>
    <w:rsid w:val="00F92555"/>
    <w:rsid w:val="00FA4CC2"/>
    <w:rsid w:val="00FA529D"/>
    <w:rsid w:val="00FB19DB"/>
    <w:rsid w:val="00FC5CA2"/>
    <w:rsid w:val="00FD5072"/>
    <w:rsid w:val="00FD56AB"/>
    <w:rsid w:val="00FD7468"/>
    <w:rsid w:val="00FE06F5"/>
    <w:rsid w:val="00FE3925"/>
    <w:rsid w:val="00FF1AF9"/>
    <w:rsid w:val="00FF35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7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link w:val="NormalWebChar1"/>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59">
    <w:name w:val="xl359"/>
    <w:basedOn w:val="Normal"/>
    <w:rsid w:val="007C36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360">
    <w:name w:val="xl360"/>
    <w:basedOn w:val="Normal"/>
    <w:rsid w:val="007C3695"/>
    <w:pP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361">
    <w:name w:val="xl361"/>
    <w:basedOn w:val="Normal"/>
    <w:rsid w:val="007C3695"/>
    <w:pP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62">
    <w:name w:val="xl362"/>
    <w:basedOn w:val="Normal"/>
    <w:rsid w:val="007C3695"/>
    <w:pP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63">
    <w:name w:val="xl363"/>
    <w:basedOn w:val="Normal"/>
    <w:rsid w:val="007C3695"/>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64">
    <w:name w:val="xl364"/>
    <w:basedOn w:val="Normal"/>
    <w:rsid w:val="007C3695"/>
    <w:pPr>
      <w:pBdr>
        <w:top w:val="single" w:sz="8"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65">
    <w:name w:val="xl365"/>
    <w:basedOn w:val="Normal"/>
    <w:rsid w:val="007C3695"/>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66">
    <w:name w:val="xl366"/>
    <w:basedOn w:val="Normal"/>
    <w:rsid w:val="007C3695"/>
    <w:pPr>
      <w:pBdr>
        <w:top w:val="single" w:sz="8"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6"/>
      <w:szCs w:val="16"/>
    </w:rPr>
  </w:style>
  <w:style w:type="paragraph" w:customStyle="1" w:styleId="xl367">
    <w:name w:val="xl367"/>
    <w:basedOn w:val="Normal"/>
    <w:rsid w:val="007C3695"/>
    <w:pPr>
      <w:pBdr>
        <w:top w:val="single" w:sz="8" w:space="0" w:color="auto"/>
        <w:left w:val="single" w:sz="8"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68">
    <w:name w:val="xl368"/>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369">
    <w:name w:val="xl369"/>
    <w:basedOn w:val="Normal"/>
    <w:rsid w:val="007C369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370">
    <w:name w:val="xl370"/>
    <w:basedOn w:val="Normal"/>
    <w:rsid w:val="007C3695"/>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71">
    <w:name w:val="xl371"/>
    <w:basedOn w:val="Normal"/>
    <w:rsid w:val="007C3695"/>
    <w:pPr>
      <w:pBdr>
        <w:top w:val="single" w:sz="4" w:space="0" w:color="auto"/>
        <w:bottom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72">
    <w:name w:val="xl372"/>
    <w:basedOn w:val="Normal"/>
    <w:rsid w:val="007C3695"/>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73">
    <w:name w:val="xl373"/>
    <w:basedOn w:val="Normal"/>
    <w:rsid w:val="007C3695"/>
    <w:pPr>
      <w:pBdr>
        <w:top w:val="single" w:sz="4"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6"/>
      <w:szCs w:val="16"/>
    </w:rPr>
  </w:style>
  <w:style w:type="paragraph" w:customStyle="1" w:styleId="xl374">
    <w:name w:val="xl374"/>
    <w:basedOn w:val="Normal"/>
    <w:rsid w:val="007C369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375">
    <w:name w:val="xl375"/>
    <w:basedOn w:val="Normal"/>
    <w:rsid w:val="007C3695"/>
    <w:pPr>
      <w:pBdr>
        <w:left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376">
    <w:name w:val="xl376"/>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377">
    <w:name w:val="xl377"/>
    <w:basedOn w:val="Normal"/>
    <w:rsid w:val="007C369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78">
    <w:name w:val="xl378"/>
    <w:basedOn w:val="Normal"/>
    <w:rsid w:val="007C36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79">
    <w:name w:val="xl379"/>
    <w:basedOn w:val="Normal"/>
    <w:rsid w:val="007C36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80">
    <w:name w:val="xl380"/>
    <w:basedOn w:val="Normal"/>
    <w:rsid w:val="007C36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381">
    <w:name w:val="xl381"/>
    <w:basedOn w:val="Normal"/>
    <w:rsid w:val="007C369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82">
    <w:name w:val="xl382"/>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83">
    <w:name w:val="xl383"/>
    <w:basedOn w:val="Normal"/>
    <w:rsid w:val="007C369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84">
    <w:name w:val="xl384"/>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85">
    <w:name w:val="xl385"/>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386">
    <w:name w:val="xl386"/>
    <w:basedOn w:val="Normal"/>
    <w:rsid w:val="007C369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87">
    <w:name w:val="xl387"/>
    <w:basedOn w:val="Normal"/>
    <w:rsid w:val="007C3695"/>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88">
    <w:name w:val="xl388"/>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89">
    <w:name w:val="xl389"/>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90">
    <w:name w:val="xl390"/>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391">
    <w:name w:val="xl391"/>
    <w:basedOn w:val="Normal"/>
    <w:rsid w:val="007C3695"/>
    <w:pPr>
      <w:pBdr>
        <w:top w:val="single" w:sz="4" w:space="0" w:color="auto"/>
        <w:left w:val="single" w:sz="4" w:space="0" w:color="auto"/>
        <w:bottom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92">
    <w:name w:val="xl392"/>
    <w:basedOn w:val="Normal"/>
    <w:rsid w:val="007C36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93">
    <w:name w:val="xl393"/>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94">
    <w:name w:val="xl394"/>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95">
    <w:name w:val="xl395"/>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96">
    <w:name w:val="xl396"/>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color w:val="FF0000"/>
      <w:sz w:val="16"/>
      <w:szCs w:val="16"/>
    </w:rPr>
  </w:style>
  <w:style w:type="paragraph" w:customStyle="1" w:styleId="xl397">
    <w:name w:val="xl397"/>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398">
    <w:name w:val="xl398"/>
    <w:basedOn w:val="Normal"/>
    <w:rsid w:val="007C369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399">
    <w:name w:val="xl399"/>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color w:val="FF0000"/>
      <w:sz w:val="16"/>
      <w:szCs w:val="16"/>
    </w:rPr>
  </w:style>
  <w:style w:type="paragraph" w:customStyle="1" w:styleId="xl400">
    <w:name w:val="xl400"/>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401">
    <w:name w:val="xl401"/>
    <w:basedOn w:val="Normal"/>
    <w:rsid w:val="007C3695"/>
    <w:pPr>
      <w:pBdr>
        <w:top w:val="single" w:sz="4" w:space="0" w:color="auto"/>
        <w:left w:val="single" w:sz="4" w:space="0" w:color="auto"/>
        <w:bottom w:val="single" w:sz="8"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402">
    <w:name w:val="xl402"/>
    <w:basedOn w:val="Normal"/>
    <w:rsid w:val="007C3695"/>
    <w:pPr>
      <w:pBdr>
        <w:top w:val="single" w:sz="8"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03">
    <w:name w:val="xl403"/>
    <w:basedOn w:val="Normal"/>
    <w:rsid w:val="007C3695"/>
    <w:pPr>
      <w:pBdr>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04">
    <w:name w:val="xl404"/>
    <w:basedOn w:val="Normal"/>
    <w:rsid w:val="007C3695"/>
    <w:pPr>
      <w:pBdr>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05">
    <w:name w:val="xl405"/>
    <w:basedOn w:val="Normal"/>
    <w:rsid w:val="007C36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06">
    <w:name w:val="xl406"/>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color w:val="FF0000"/>
      <w:sz w:val="16"/>
      <w:szCs w:val="16"/>
    </w:rPr>
  </w:style>
  <w:style w:type="paragraph" w:customStyle="1" w:styleId="xl407">
    <w:name w:val="xl407"/>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color w:val="FF0000"/>
      <w:sz w:val="16"/>
      <w:szCs w:val="16"/>
    </w:rPr>
  </w:style>
  <w:style w:type="paragraph" w:customStyle="1" w:styleId="xl408">
    <w:name w:val="xl408"/>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409">
    <w:name w:val="xl409"/>
    <w:basedOn w:val="Normal"/>
    <w:rsid w:val="007C3695"/>
    <w:pPr>
      <w:pBdr>
        <w:top w:val="single" w:sz="4"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10">
    <w:name w:val="xl410"/>
    <w:basedOn w:val="Normal"/>
    <w:rsid w:val="007C369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11">
    <w:name w:val="xl411"/>
    <w:basedOn w:val="Normal"/>
    <w:rsid w:val="007C3695"/>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12">
    <w:name w:val="xl412"/>
    <w:basedOn w:val="Normal"/>
    <w:rsid w:val="007C369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13">
    <w:name w:val="xl413"/>
    <w:basedOn w:val="Normal"/>
    <w:rsid w:val="007C3695"/>
    <w:pPr>
      <w:pBdr>
        <w:top w:val="single" w:sz="4" w:space="0" w:color="auto"/>
        <w:lef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14">
    <w:name w:val="xl414"/>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15">
    <w:name w:val="xl415"/>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16">
    <w:name w:val="xl416"/>
    <w:basedOn w:val="Normal"/>
    <w:rsid w:val="007C3695"/>
    <w:pPr>
      <w:pBdr>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17">
    <w:name w:val="xl417"/>
    <w:basedOn w:val="Normal"/>
    <w:rsid w:val="007C369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18">
    <w:name w:val="xl418"/>
    <w:basedOn w:val="Normal"/>
    <w:rsid w:val="007C3695"/>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19">
    <w:name w:val="xl419"/>
    <w:basedOn w:val="Normal"/>
    <w:rsid w:val="007C3695"/>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20">
    <w:name w:val="xl420"/>
    <w:basedOn w:val="Normal"/>
    <w:rsid w:val="007C369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21">
    <w:name w:val="xl421"/>
    <w:basedOn w:val="Normal"/>
    <w:rsid w:val="007C3695"/>
    <w:pPr>
      <w:pBdr>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22">
    <w:name w:val="xl422"/>
    <w:basedOn w:val="Normal"/>
    <w:rsid w:val="007C369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23">
    <w:name w:val="xl423"/>
    <w:basedOn w:val="Normal"/>
    <w:rsid w:val="007C36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24">
    <w:name w:val="xl424"/>
    <w:basedOn w:val="Normal"/>
    <w:rsid w:val="007C3695"/>
    <w:pPr>
      <w:pBdr>
        <w:top w:val="single" w:sz="8"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25">
    <w:name w:val="xl425"/>
    <w:basedOn w:val="Normal"/>
    <w:rsid w:val="007C369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26">
    <w:name w:val="xl426"/>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27">
    <w:name w:val="xl427"/>
    <w:basedOn w:val="Normal"/>
    <w:rsid w:val="007C3695"/>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28">
    <w:name w:val="xl428"/>
    <w:basedOn w:val="Normal"/>
    <w:rsid w:val="007C369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color w:val="000000"/>
      <w:sz w:val="16"/>
      <w:szCs w:val="16"/>
    </w:rPr>
  </w:style>
  <w:style w:type="paragraph" w:customStyle="1" w:styleId="xl429">
    <w:name w:val="xl429"/>
    <w:basedOn w:val="Normal"/>
    <w:rsid w:val="007C369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430">
    <w:name w:val="xl430"/>
    <w:basedOn w:val="Normal"/>
    <w:rsid w:val="007C369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31">
    <w:name w:val="xl431"/>
    <w:basedOn w:val="Normal"/>
    <w:rsid w:val="007C3695"/>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color w:val="000000"/>
      <w:sz w:val="16"/>
      <w:szCs w:val="16"/>
    </w:rPr>
  </w:style>
  <w:style w:type="paragraph" w:customStyle="1" w:styleId="xl432">
    <w:name w:val="xl432"/>
    <w:basedOn w:val="Normal"/>
    <w:rsid w:val="007C3695"/>
    <w:pPr>
      <w:pBdr>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433">
    <w:name w:val="xl433"/>
    <w:basedOn w:val="Normal"/>
    <w:rsid w:val="007C3695"/>
    <w:pPr>
      <w:pBdr>
        <w:bottom w:val="single" w:sz="8" w:space="0" w:color="auto"/>
        <w:right w:val="single" w:sz="8" w:space="0" w:color="auto"/>
      </w:pBdr>
      <w:spacing w:before="100" w:beforeAutospacing="1" w:after="100" w:afterAutospacing="1" w:line="240" w:lineRule="auto"/>
      <w:ind w:firstLine="0"/>
      <w:jc w:val="left"/>
      <w:textAlignment w:val="top"/>
    </w:pPr>
    <w:rPr>
      <w:rFonts w:ascii="Garamond" w:eastAsia="Times New Roman" w:hAnsi="Garamond"/>
      <w:sz w:val="16"/>
      <w:szCs w:val="16"/>
    </w:rPr>
  </w:style>
  <w:style w:type="paragraph" w:customStyle="1" w:styleId="xl434">
    <w:name w:val="xl434"/>
    <w:basedOn w:val="Normal"/>
    <w:rsid w:val="007C3695"/>
    <w:pPr>
      <w:pBdr>
        <w:top w:val="single" w:sz="8"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35">
    <w:name w:val="xl435"/>
    <w:basedOn w:val="Normal"/>
    <w:rsid w:val="007C3695"/>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36">
    <w:name w:val="xl436"/>
    <w:basedOn w:val="Normal"/>
    <w:rsid w:val="007C3695"/>
    <w:pPr>
      <w:pBdr>
        <w:top w:val="single" w:sz="8"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37">
    <w:name w:val="xl437"/>
    <w:basedOn w:val="Normal"/>
    <w:rsid w:val="007C3695"/>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38">
    <w:name w:val="xl438"/>
    <w:basedOn w:val="Normal"/>
    <w:rsid w:val="007C3695"/>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39">
    <w:name w:val="xl439"/>
    <w:basedOn w:val="Normal"/>
    <w:rsid w:val="007C369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40">
    <w:name w:val="xl440"/>
    <w:basedOn w:val="Normal"/>
    <w:rsid w:val="007C3695"/>
    <w:pPr>
      <w:pBdr>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41">
    <w:name w:val="xl441"/>
    <w:basedOn w:val="Normal"/>
    <w:rsid w:val="007C3695"/>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42">
    <w:name w:val="xl442"/>
    <w:basedOn w:val="Normal"/>
    <w:rsid w:val="007C3695"/>
    <w:pPr>
      <w:pBdr>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43">
    <w:name w:val="xl443"/>
    <w:basedOn w:val="Normal"/>
    <w:rsid w:val="007C3695"/>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44">
    <w:name w:val="xl444"/>
    <w:basedOn w:val="Normal"/>
    <w:rsid w:val="007C3695"/>
    <w:pPr>
      <w:pBdr>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45">
    <w:name w:val="xl445"/>
    <w:basedOn w:val="Normal"/>
    <w:rsid w:val="007C3695"/>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46">
    <w:name w:val="xl446"/>
    <w:basedOn w:val="Normal"/>
    <w:rsid w:val="007C369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447">
    <w:name w:val="xl447"/>
    <w:basedOn w:val="Normal"/>
    <w:rsid w:val="007C369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48">
    <w:name w:val="xl448"/>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color w:val="000000"/>
      <w:sz w:val="16"/>
      <w:szCs w:val="16"/>
    </w:rPr>
  </w:style>
  <w:style w:type="paragraph" w:customStyle="1" w:styleId="xl449">
    <w:name w:val="xl449"/>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450">
    <w:name w:val="xl450"/>
    <w:basedOn w:val="Normal"/>
    <w:rsid w:val="007C369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51">
    <w:name w:val="xl451"/>
    <w:basedOn w:val="Normal"/>
    <w:rsid w:val="007C3695"/>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52">
    <w:name w:val="xl452"/>
    <w:basedOn w:val="Normal"/>
    <w:rsid w:val="007C3695"/>
    <w:pPr>
      <w:pBdr>
        <w:bottom w:val="single" w:sz="4" w:space="0" w:color="000000"/>
        <w:right w:val="single" w:sz="4" w:space="0" w:color="000000"/>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53">
    <w:name w:val="xl453"/>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54">
    <w:name w:val="xl454"/>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55">
    <w:name w:val="xl455"/>
    <w:basedOn w:val="Normal"/>
    <w:rsid w:val="007C3695"/>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56">
    <w:name w:val="xl456"/>
    <w:basedOn w:val="Normal"/>
    <w:rsid w:val="007C369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57">
    <w:name w:val="xl457"/>
    <w:basedOn w:val="Normal"/>
    <w:rsid w:val="007C3695"/>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58">
    <w:name w:val="xl458"/>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59">
    <w:name w:val="xl459"/>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60">
    <w:name w:val="xl460"/>
    <w:basedOn w:val="Normal"/>
    <w:rsid w:val="007C36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61">
    <w:name w:val="xl461"/>
    <w:basedOn w:val="Normal"/>
    <w:rsid w:val="007C36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62">
    <w:name w:val="xl462"/>
    <w:basedOn w:val="Normal"/>
    <w:rsid w:val="007C3695"/>
    <w:pPr>
      <w:pBdr>
        <w:top w:val="single" w:sz="8"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63">
    <w:name w:val="xl463"/>
    <w:basedOn w:val="Normal"/>
    <w:rsid w:val="007C3695"/>
    <w:pPr>
      <w:pBdr>
        <w:top w:val="single" w:sz="4" w:space="0" w:color="000000"/>
        <w:bottom w:val="single" w:sz="4" w:space="0" w:color="000000"/>
        <w:right w:val="single" w:sz="4" w:space="0" w:color="000000"/>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64">
    <w:name w:val="xl464"/>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65">
    <w:name w:val="xl465"/>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66">
    <w:name w:val="xl466"/>
    <w:basedOn w:val="Normal"/>
    <w:rsid w:val="007C3695"/>
    <w:pPr>
      <w:pBdr>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67">
    <w:name w:val="xl467"/>
    <w:basedOn w:val="Normal"/>
    <w:rsid w:val="007C3695"/>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68">
    <w:name w:val="xl468"/>
    <w:basedOn w:val="Normal"/>
    <w:rsid w:val="007C369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69">
    <w:name w:val="xl469"/>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70">
    <w:name w:val="xl470"/>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71">
    <w:name w:val="xl471"/>
    <w:basedOn w:val="Normal"/>
    <w:rsid w:val="007C3695"/>
    <w:pPr>
      <w:pBdr>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72">
    <w:name w:val="xl472"/>
    <w:basedOn w:val="Normal"/>
    <w:rsid w:val="007C36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73">
    <w:name w:val="xl473"/>
    <w:basedOn w:val="Normal"/>
    <w:rsid w:val="007C36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74">
    <w:name w:val="xl474"/>
    <w:basedOn w:val="Normal"/>
    <w:rsid w:val="007C3695"/>
    <w:pPr>
      <w:pBdr>
        <w:top w:val="single" w:sz="8"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75">
    <w:name w:val="xl475"/>
    <w:basedOn w:val="Normal"/>
    <w:rsid w:val="007C3695"/>
    <w:pPr>
      <w:pBdr>
        <w:top w:val="single" w:sz="4" w:space="0" w:color="000000"/>
        <w:bottom w:val="single" w:sz="4" w:space="0" w:color="000000"/>
        <w:right w:val="single" w:sz="4" w:space="0" w:color="000000"/>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476">
    <w:name w:val="xl476"/>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77">
    <w:name w:val="xl477"/>
    <w:basedOn w:val="Normal"/>
    <w:rsid w:val="007C36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78">
    <w:name w:val="xl478"/>
    <w:basedOn w:val="Normal"/>
    <w:rsid w:val="007C3695"/>
    <w:pPr>
      <w:pBdr>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79">
    <w:name w:val="xl479"/>
    <w:basedOn w:val="Normal"/>
    <w:rsid w:val="007C3695"/>
    <w:pPr>
      <w:pBdr>
        <w:bottom w:val="single" w:sz="4" w:space="0" w:color="000000"/>
        <w:right w:val="single" w:sz="4" w:space="0" w:color="000000"/>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480">
    <w:name w:val="xl480"/>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81">
    <w:name w:val="xl481"/>
    <w:basedOn w:val="Normal"/>
    <w:rsid w:val="007C36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82">
    <w:name w:val="xl482"/>
    <w:basedOn w:val="Normal"/>
    <w:rsid w:val="007C3695"/>
    <w:pPr>
      <w:pBdr>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font7">
    <w:name w:val="font7"/>
    <w:basedOn w:val="Normal"/>
    <w:rsid w:val="00DB6BED"/>
    <w:pPr>
      <w:spacing w:before="100" w:beforeAutospacing="1" w:after="100" w:afterAutospacing="1" w:line="240" w:lineRule="auto"/>
      <w:ind w:firstLine="0"/>
      <w:jc w:val="left"/>
    </w:pPr>
    <w:rPr>
      <w:rFonts w:ascii="Garamond" w:eastAsia="Times New Roman" w:hAnsi="Garamond"/>
      <w:sz w:val="16"/>
      <w:szCs w:val="16"/>
    </w:rPr>
  </w:style>
  <w:style w:type="paragraph" w:customStyle="1" w:styleId="font8">
    <w:name w:val="font8"/>
    <w:basedOn w:val="Normal"/>
    <w:rsid w:val="00DB6BED"/>
    <w:pPr>
      <w:spacing w:before="100" w:beforeAutospacing="1" w:after="100" w:afterAutospacing="1" w:line="240" w:lineRule="auto"/>
      <w:ind w:firstLine="0"/>
      <w:jc w:val="left"/>
    </w:pPr>
    <w:rPr>
      <w:rFonts w:ascii="Garamond" w:eastAsia="Times New Roman" w:hAnsi="Garamond"/>
      <w:sz w:val="16"/>
      <w:szCs w:val="16"/>
    </w:rPr>
  </w:style>
  <w:style w:type="character" w:customStyle="1" w:styleId="NormalWebChar1">
    <w:name w:val="Normal (Web) Char1"/>
    <w:aliases w:val="Normal (Web) Char Char,Normal (Web) Char Char Char Char Char,Normal (Web) Char Char Char Char Char Char Char"/>
    <w:link w:val="NormalWeb"/>
    <w:uiPriority w:val="99"/>
    <w:locked/>
    <w:rsid w:val="008924C5"/>
    <w:rPr>
      <w:rFonts w:ascii="Times New Roman" w:eastAsia="Times New Roman" w:hAnsi="Times New Roman" w:cs="Times New Roman"/>
      <w:sz w:val="24"/>
      <w:szCs w:val="24"/>
    </w:rPr>
  </w:style>
  <w:style w:type="paragraph" w:customStyle="1" w:styleId="BVIfnrCarCarCarCarChar">
    <w:name w:val="BVI fnr Car Car Car Car Char"/>
    <w:basedOn w:val="Normal"/>
    <w:uiPriority w:val="99"/>
    <w:rsid w:val="00FD7468"/>
    <w:pPr>
      <w:spacing w:after="160" w:line="240" w:lineRule="exact"/>
      <w:ind w:firstLine="0"/>
      <w:jc w:val="left"/>
    </w:pPr>
    <w:rPr>
      <w:rFonts w:asciiTheme="minorHAnsi" w:eastAsiaTheme="minorHAnsi" w:hAnsiTheme="minorHAnsi" w:cstheme="minorBidi"/>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079952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34801731">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87060602">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37859611">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13486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4.jpeg"/><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0B54B-7B3F-491F-B6F8-801D994C2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57</Pages>
  <Words>20959</Words>
  <Characters>119471</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140150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49</cp:revision>
  <cp:lastPrinted>2016-11-03T10:04:00Z</cp:lastPrinted>
  <dcterms:created xsi:type="dcterms:W3CDTF">2016-11-03T09:13:00Z</dcterms:created>
  <dcterms:modified xsi:type="dcterms:W3CDTF">2016-11-03T14:12:00Z</dcterms:modified>
</cp:coreProperties>
</file>