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5D9" w:rsidRPr="00DB0CBA" w:rsidRDefault="00F535D9" w:rsidP="00F535D9">
      <w:pPr>
        <w:pStyle w:val="Paragrafi"/>
        <w:jc w:val="center"/>
        <w:rPr>
          <w:b/>
          <w:lang w:val="sq-AL"/>
        </w:rPr>
      </w:pPr>
      <w:r w:rsidRPr="00DB0CBA">
        <w:rPr>
          <w:b/>
          <w:lang w:val="sq-AL"/>
        </w:rPr>
        <w:t>URDHËR</w:t>
      </w:r>
    </w:p>
    <w:p w:rsidR="00F535D9" w:rsidRPr="00DB0CBA" w:rsidRDefault="00F535D9" w:rsidP="00F535D9">
      <w:pPr>
        <w:pStyle w:val="Paragrafi"/>
        <w:jc w:val="center"/>
        <w:rPr>
          <w:b/>
          <w:lang w:val="sq-AL"/>
        </w:rPr>
      </w:pPr>
      <w:r>
        <w:rPr>
          <w:b/>
          <w:lang w:val="sq-AL"/>
        </w:rPr>
        <w:t xml:space="preserve">Nr. </w:t>
      </w:r>
      <w:r w:rsidRPr="00DB0CBA">
        <w:rPr>
          <w:b/>
          <w:lang w:val="sq-AL"/>
        </w:rPr>
        <w:t>3, datë 15.1.2016</w:t>
      </w:r>
    </w:p>
    <w:p w:rsidR="00F535D9" w:rsidRPr="0030782D" w:rsidRDefault="00F535D9" w:rsidP="00F535D9">
      <w:pPr>
        <w:pStyle w:val="Paragrafi"/>
        <w:jc w:val="center"/>
        <w:rPr>
          <w:b/>
          <w:sz w:val="16"/>
          <w:lang w:val="sq-AL"/>
        </w:rPr>
      </w:pPr>
    </w:p>
    <w:p w:rsidR="00F535D9" w:rsidRPr="00DB0CBA" w:rsidRDefault="00F535D9" w:rsidP="00F535D9">
      <w:pPr>
        <w:pStyle w:val="Paragrafi"/>
        <w:ind w:firstLine="0"/>
        <w:jc w:val="center"/>
        <w:rPr>
          <w:b/>
          <w:lang w:val="sq-AL"/>
        </w:rPr>
      </w:pPr>
      <w:r>
        <w:rPr>
          <w:b/>
          <w:lang w:val="sq-AL"/>
        </w:rPr>
        <w:t xml:space="preserve">PËR DELEGIMIN E </w:t>
      </w:r>
      <w:r w:rsidRPr="00DB0CBA">
        <w:rPr>
          <w:b/>
          <w:lang w:val="sq-AL"/>
        </w:rPr>
        <w:t>KOMPETENCAVE</w:t>
      </w:r>
    </w:p>
    <w:p w:rsidR="00F535D9" w:rsidRPr="0030782D" w:rsidRDefault="00F535D9" w:rsidP="00F535D9">
      <w:pPr>
        <w:pStyle w:val="Paragrafi"/>
        <w:rPr>
          <w:sz w:val="16"/>
          <w:lang w:val="sq-AL"/>
        </w:rPr>
      </w:pPr>
    </w:p>
    <w:p w:rsidR="00F535D9" w:rsidRDefault="00F535D9" w:rsidP="00F535D9">
      <w:pPr>
        <w:pStyle w:val="Paragrafi"/>
        <w:rPr>
          <w:lang w:val="sq-AL"/>
        </w:rPr>
      </w:pPr>
      <w:r w:rsidRPr="00DB0CBA">
        <w:rPr>
          <w:lang w:val="sq-AL"/>
        </w:rPr>
        <w:t xml:space="preserve">Në mbështetje të nenit 27, të ligjit </w:t>
      </w:r>
      <w:r>
        <w:rPr>
          <w:lang w:val="sq-AL"/>
        </w:rPr>
        <w:t xml:space="preserve">nr. </w:t>
      </w:r>
      <w:r w:rsidRPr="00DB0CBA">
        <w:rPr>
          <w:lang w:val="sq-AL"/>
        </w:rPr>
        <w:t>8485, datë 12.5.1999</w:t>
      </w:r>
      <w:r w:rsidR="00BB1059">
        <w:rPr>
          <w:lang w:val="sq-AL"/>
        </w:rPr>
        <w:t>,</w:t>
      </w:r>
      <w:r w:rsidRPr="00DB0CBA">
        <w:rPr>
          <w:lang w:val="sq-AL"/>
        </w:rPr>
        <w:t xml:space="preserve"> </w:t>
      </w:r>
      <w:r>
        <w:rPr>
          <w:lang w:val="sq-AL"/>
        </w:rPr>
        <w:t>“</w:t>
      </w:r>
      <w:r w:rsidRPr="00DB0CBA">
        <w:rPr>
          <w:lang w:val="sq-AL"/>
        </w:rPr>
        <w:t xml:space="preserve">Kodi i </w:t>
      </w:r>
      <w:r w:rsidR="00BB1059">
        <w:rPr>
          <w:lang w:val="sq-AL"/>
        </w:rPr>
        <w:t>P</w:t>
      </w:r>
      <w:r w:rsidRPr="00DB0CBA">
        <w:rPr>
          <w:lang w:val="sq-AL"/>
        </w:rPr>
        <w:t xml:space="preserve">rocedurave </w:t>
      </w:r>
      <w:proofErr w:type="spellStart"/>
      <w:r w:rsidR="00BB1059">
        <w:rPr>
          <w:lang w:val="sq-AL"/>
        </w:rPr>
        <w:t>A</w:t>
      </w:r>
      <w:r w:rsidRPr="00DB0CBA">
        <w:rPr>
          <w:lang w:val="sq-AL"/>
        </w:rPr>
        <w:t>dminis</w:t>
      </w:r>
      <w:r>
        <w:rPr>
          <w:lang w:val="sq-AL"/>
        </w:rPr>
        <w:t>-</w:t>
      </w:r>
      <w:r w:rsidRPr="00DB0CBA">
        <w:rPr>
          <w:lang w:val="sq-AL"/>
        </w:rPr>
        <w:t>trative</w:t>
      </w:r>
      <w:proofErr w:type="spellEnd"/>
      <w:r w:rsidRPr="00DB0CBA">
        <w:rPr>
          <w:lang w:val="sq-AL"/>
        </w:rPr>
        <w:t xml:space="preserve"> të Republikës së Shqipërisë</w:t>
      </w:r>
      <w:r>
        <w:rPr>
          <w:lang w:val="sq-AL"/>
        </w:rPr>
        <w:t>”</w:t>
      </w:r>
      <w:r w:rsidR="00F87778">
        <w:rPr>
          <w:lang w:val="sq-AL"/>
        </w:rPr>
        <w:t>,</w:t>
      </w:r>
      <w:r w:rsidRPr="00DB0CBA">
        <w:rPr>
          <w:lang w:val="sq-AL"/>
        </w:rPr>
        <w:t xml:space="preserve"> të ndryshuar, të ligjit </w:t>
      </w:r>
      <w:r>
        <w:rPr>
          <w:lang w:val="sq-AL"/>
        </w:rPr>
        <w:t xml:space="preserve">nr. </w:t>
      </w:r>
      <w:r w:rsidRPr="00DB0CBA">
        <w:rPr>
          <w:lang w:val="sq-AL"/>
        </w:rPr>
        <w:t xml:space="preserve">9936, datë 26.6.2008 </w:t>
      </w:r>
      <w:r>
        <w:rPr>
          <w:lang w:val="sq-AL"/>
        </w:rPr>
        <w:t>“</w:t>
      </w:r>
      <w:r w:rsidRPr="00DB0CBA">
        <w:rPr>
          <w:lang w:val="sq-AL"/>
        </w:rPr>
        <w:t xml:space="preserve">Për </w:t>
      </w:r>
      <w:proofErr w:type="spellStart"/>
      <w:r w:rsidRPr="00DB0CBA">
        <w:rPr>
          <w:lang w:val="sq-AL"/>
        </w:rPr>
        <w:t>mena</w:t>
      </w:r>
      <w:r w:rsidR="00BB1059">
        <w:rPr>
          <w:lang w:val="sq-AL"/>
        </w:rPr>
        <w:t>-</w:t>
      </w:r>
      <w:r w:rsidRPr="00DB0CBA">
        <w:rPr>
          <w:lang w:val="sq-AL"/>
        </w:rPr>
        <w:t>xhimin</w:t>
      </w:r>
      <w:proofErr w:type="spellEnd"/>
      <w:r w:rsidRPr="00DB0CBA">
        <w:rPr>
          <w:lang w:val="sq-AL"/>
        </w:rPr>
        <w:t xml:space="preserve"> e sistemit buxhetor në Republikën e Shqipërisë</w:t>
      </w:r>
      <w:r>
        <w:rPr>
          <w:lang w:val="sq-AL"/>
        </w:rPr>
        <w:t>”</w:t>
      </w:r>
      <w:r w:rsidRPr="00DB0CBA">
        <w:rPr>
          <w:lang w:val="sq-AL"/>
        </w:rPr>
        <w:t>, të</w:t>
      </w:r>
      <w:r>
        <w:rPr>
          <w:lang w:val="sq-AL"/>
        </w:rPr>
        <w:t xml:space="preserve"> </w:t>
      </w:r>
      <w:r w:rsidRPr="00DB0CBA">
        <w:rPr>
          <w:lang w:val="sq-AL"/>
        </w:rPr>
        <w:t xml:space="preserve">ndryshuar, të ligjit </w:t>
      </w:r>
      <w:r>
        <w:rPr>
          <w:lang w:val="sq-AL"/>
        </w:rPr>
        <w:t xml:space="preserve">nr. </w:t>
      </w:r>
      <w:r w:rsidRPr="00DB0CBA">
        <w:rPr>
          <w:lang w:val="sq-AL"/>
        </w:rPr>
        <w:t xml:space="preserve">10296, datë 8.7.2010, </w:t>
      </w:r>
      <w:r>
        <w:rPr>
          <w:lang w:val="sq-AL"/>
        </w:rPr>
        <w:t>“</w:t>
      </w:r>
      <w:r w:rsidRPr="00DB0CBA">
        <w:rPr>
          <w:lang w:val="sq-AL"/>
        </w:rPr>
        <w:t>Për menaxhimin financiar dhe kontrollin</w:t>
      </w:r>
      <w:r>
        <w:rPr>
          <w:lang w:val="sq-AL"/>
        </w:rPr>
        <w:t>”</w:t>
      </w:r>
      <w:r w:rsidRPr="00DB0CBA">
        <w:rPr>
          <w:lang w:val="sq-AL"/>
        </w:rPr>
        <w:t xml:space="preserve"> dhe të ligjit </w:t>
      </w:r>
      <w:r>
        <w:rPr>
          <w:lang w:val="sq-AL"/>
        </w:rPr>
        <w:t xml:space="preserve">nr. </w:t>
      </w:r>
      <w:r w:rsidRPr="00DB0CBA">
        <w:rPr>
          <w:lang w:val="sq-AL"/>
        </w:rPr>
        <w:t>9643, datë 20.11.2006</w:t>
      </w:r>
      <w:r w:rsidR="00384231">
        <w:rPr>
          <w:lang w:val="sq-AL"/>
        </w:rPr>
        <w:t>,</w:t>
      </w:r>
      <w:r w:rsidRPr="00DB0CBA">
        <w:rPr>
          <w:lang w:val="sq-AL"/>
        </w:rPr>
        <w:t xml:space="preserve"> </w:t>
      </w:r>
      <w:r>
        <w:rPr>
          <w:lang w:val="sq-AL"/>
        </w:rPr>
        <w:t>“</w:t>
      </w:r>
      <w:r w:rsidRPr="00DB0CBA">
        <w:rPr>
          <w:lang w:val="sq-AL"/>
        </w:rPr>
        <w:t>Për prokurimin publik</w:t>
      </w:r>
      <w:r>
        <w:rPr>
          <w:lang w:val="sq-AL"/>
        </w:rPr>
        <w:t>”</w:t>
      </w:r>
      <w:r w:rsidRPr="00DB0CBA">
        <w:rPr>
          <w:lang w:val="sq-AL"/>
        </w:rPr>
        <w:t>, të ndryshuar</w:t>
      </w:r>
      <w:r w:rsidR="009A0185">
        <w:rPr>
          <w:lang w:val="sq-AL"/>
        </w:rPr>
        <w:t>,</w:t>
      </w:r>
    </w:p>
    <w:p w:rsidR="00F87778" w:rsidRPr="00F87778" w:rsidRDefault="00F87778" w:rsidP="00F535D9">
      <w:pPr>
        <w:pStyle w:val="Paragrafi"/>
        <w:rPr>
          <w:sz w:val="14"/>
          <w:szCs w:val="14"/>
          <w:lang w:val="sq-AL"/>
        </w:rPr>
      </w:pPr>
    </w:p>
    <w:p w:rsidR="00F535D9" w:rsidRPr="00DB0CBA" w:rsidRDefault="00F535D9" w:rsidP="00F535D9">
      <w:pPr>
        <w:pStyle w:val="Paragrafi"/>
        <w:jc w:val="center"/>
        <w:rPr>
          <w:lang w:val="sq-AL"/>
        </w:rPr>
      </w:pPr>
      <w:r w:rsidRPr="00DB0CBA">
        <w:rPr>
          <w:lang w:val="sq-AL"/>
        </w:rPr>
        <w:t>URDHËROJ:</w:t>
      </w:r>
    </w:p>
    <w:p w:rsidR="00F535D9" w:rsidRPr="0030782D" w:rsidRDefault="00F535D9" w:rsidP="00F535D9">
      <w:pPr>
        <w:pStyle w:val="Paragrafi"/>
        <w:rPr>
          <w:sz w:val="12"/>
          <w:lang w:val="sq-AL"/>
        </w:rPr>
      </w:pPr>
    </w:p>
    <w:p w:rsidR="00F535D9" w:rsidRPr="00DB0CBA" w:rsidRDefault="00F535D9" w:rsidP="00F535D9">
      <w:pPr>
        <w:pStyle w:val="Paragrafi"/>
        <w:rPr>
          <w:lang w:val="sq-AL"/>
        </w:rPr>
      </w:pPr>
      <w:r w:rsidRPr="00DB0CBA">
        <w:rPr>
          <w:lang w:val="sq-AL"/>
        </w:rPr>
        <w:t xml:space="preserve">1. Delegimin e kompetencave të titullarit të institucionit, për Kuvendin e Shqipërisë, nëpunësit autorizues, Sekretarit të Përgjithshëm të këtij institucioni, </w:t>
      </w:r>
      <w:proofErr w:type="spellStart"/>
      <w:r w:rsidRPr="00DB0CBA">
        <w:rPr>
          <w:lang w:val="sq-AL"/>
        </w:rPr>
        <w:t>znj</w:t>
      </w:r>
      <w:proofErr w:type="spellEnd"/>
      <w:r w:rsidRPr="00DB0CBA">
        <w:rPr>
          <w:lang w:val="sq-AL"/>
        </w:rPr>
        <w:t>. Albana Shtylla.</w:t>
      </w:r>
    </w:p>
    <w:p w:rsidR="00F535D9" w:rsidRPr="00DB0CBA" w:rsidRDefault="00F535D9" w:rsidP="00F535D9">
      <w:pPr>
        <w:pStyle w:val="Paragrafi"/>
        <w:rPr>
          <w:lang w:val="sq-AL"/>
        </w:rPr>
      </w:pPr>
      <w:r w:rsidRPr="00DB0CBA">
        <w:rPr>
          <w:lang w:val="sq-AL"/>
        </w:rPr>
        <w:t xml:space="preserve">2. Delegimin e kompetencave të titullarit të Autoritetit </w:t>
      </w:r>
      <w:proofErr w:type="spellStart"/>
      <w:r w:rsidRPr="00DB0CBA">
        <w:rPr>
          <w:lang w:val="sq-AL"/>
        </w:rPr>
        <w:t>Kontraktor</w:t>
      </w:r>
      <w:proofErr w:type="spellEnd"/>
      <w:r w:rsidRPr="00DB0CBA">
        <w:rPr>
          <w:lang w:val="sq-AL"/>
        </w:rPr>
        <w:t xml:space="preserve"> për Kuvendin e Shqipërisë, Sekretarit të Përgjithshëm të këtij institucioni, </w:t>
      </w:r>
      <w:proofErr w:type="spellStart"/>
      <w:r w:rsidRPr="00DB0CBA">
        <w:rPr>
          <w:lang w:val="sq-AL"/>
        </w:rPr>
        <w:t>znj</w:t>
      </w:r>
      <w:proofErr w:type="spellEnd"/>
      <w:r w:rsidRPr="00DB0CBA">
        <w:rPr>
          <w:lang w:val="sq-AL"/>
        </w:rPr>
        <w:t>.</w:t>
      </w:r>
      <w:r>
        <w:rPr>
          <w:lang w:val="sq-AL"/>
        </w:rPr>
        <w:t xml:space="preserve"> </w:t>
      </w:r>
      <w:r w:rsidRPr="00DB0CBA">
        <w:rPr>
          <w:lang w:val="sq-AL"/>
        </w:rPr>
        <w:t xml:space="preserve">Albana Shtylla për procedurat e prokurimit mbi vlerën e ulët monetare. Delegimin e kompetencave të titullarit të Autoritetit </w:t>
      </w:r>
      <w:proofErr w:type="spellStart"/>
      <w:r w:rsidRPr="00DB0CBA">
        <w:rPr>
          <w:lang w:val="sq-AL"/>
        </w:rPr>
        <w:t>Kontraktor</w:t>
      </w:r>
      <w:proofErr w:type="spellEnd"/>
      <w:r w:rsidRPr="00DB0CBA">
        <w:rPr>
          <w:lang w:val="sq-AL"/>
        </w:rPr>
        <w:t>, për Kuvendin e Shqipërisë, Drejtorit të Përgjithshëm të</w:t>
      </w:r>
      <w:r>
        <w:rPr>
          <w:lang w:val="sq-AL"/>
        </w:rPr>
        <w:t xml:space="preserve"> </w:t>
      </w:r>
      <w:r w:rsidRPr="00DB0CBA">
        <w:rPr>
          <w:lang w:val="sq-AL"/>
        </w:rPr>
        <w:t xml:space="preserve">Shërbimit Administrativ të këtij institucioni, </w:t>
      </w:r>
      <w:proofErr w:type="spellStart"/>
      <w:r w:rsidRPr="00DB0CBA">
        <w:rPr>
          <w:lang w:val="sq-AL"/>
        </w:rPr>
        <w:t>znj</w:t>
      </w:r>
      <w:proofErr w:type="spellEnd"/>
      <w:r w:rsidRPr="00DB0CBA">
        <w:rPr>
          <w:lang w:val="sq-AL"/>
        </w:rPr>
        <w:t>.</w:t>
      </w:r>
      <w:r>
        <w:rPr>
          <w:lang w:val="sq-AL"/>
        </w:rPr>
        <w:t xml:space="preserve"> </w:t>
      </w:r>
      <w:r w:rsidRPr="00DB0CBA">
        <w:rPr>
          <w:lang w:val="sq-AL"/>
        </w:rPr>
        <w:t xml:space="preserve">Etleva </w:t>
      </w:r>
      <w:proofErr w:type="spellStart"/>
      <w:r w:rsidRPr="00DB0CBA">
        <w:rPr>
          <w:lang w:val="sq-AL"/>
        </w:rPr>
        <w:t>Zeqo</w:t>
      </w:r>
      <w:proofErr w:type="spellEnd"/>
      <w:r w:rsidRPr="00DB0CBA">
        <w:rPr>
          <w:lang w:val="sq-AL"/>
        </w:rPr>
        <w:t>, për procedurat e prokurimit nën vlerën e ulët monetare.</w:t>
      </w:r>
    </w:p>
    <w:p w:rsidR="00F535D9" w:rsidRPr="00DB0CBA" w:rsidRDefault="00F535D9" w:rsidP="00F535D9">
      <w:pPr>
        <w:pStyle w:val="Paragrafi"/>
        <w:rPr>
          <w:lang w:val="sq-AL"/>
        </w:rPr>
      </w:pPr>
      <w:r w:rsidRPr="00DB0CBA">
        <w:rPr>
          <w:lang w:val="sq-AL"/>
        </w:rPr>
        <w:t>3. Kompetencat e deleguara të titullarit të Kuvendit të Shqipërisë, do të ushtrohen për periudhën, nga hyrja në fuqi e këtij urdhri deri në datën 31.12.2016.</w:t>
      </w:r>
    </w:p>
    <w:p w:rsidR="00F535D9" w:rsidRPr="00DB0CBA" w:rsidRDefault="00F535D9" w:rsidP="00F535D9">
      <w:pPr>
        <w:pStyle w:val="Paragrafi"/>
        <w:rPr>
          <w:lang w:val="sq-AL"/>
        </w:rPr>
      </w:pPr>
      <w:r w:rsidRPr="00DB0CBA">
        <w:rPr>
          <w:lang w:val="sq-AL"/>
        </w:rPr>
        <w:t>4. Për zbatimin e këtij urdhri ngarkohet Sekretari i Përgjithshëm.</w:t>
      </w:r>
    </w:p>
    <w:p w:rsidR="00F535D9" w:rsidRPr="00DB0CBA" w:rsidRDefault="00F535D9" w:rsidP="00F535D9">
      <w:pPr>
        <w:pStyle w:val="Paragrafi"/>
        <w:rPr>
          <w:lang w:val="sq-AL"/>
        </w:rPr>
      </w:pPr>
      <w:r w:rsidRPr="00DB0CBA">
        <w:rPr>
          <w:lang w:val="sq-AL"/>
        </w:rPr>
        <w:t>5. Ky urdhër hyn në fuqi menjëherë dhe botohet në Fletoren Zyrtare.</w:t>
      </w:r>
    </w:p>
    <w:p w:rsidR="00F535D9" w:rsidRPr="0030782D" w:rsidRDefault="00F535D9" w:rsidP="00F535D9">
      <w:pPr>
        <w:pStyle w:val="Paragrafi"/>
        <w:rPr>
          <w:sz w:val="14"/>
          <w:lang w:val="sq-AL"/>
        </w:rPr>
      </w:pPr>
    </w:p>
    <w:p w:rsidR="00F535D9" w:rsidRPr="00DB0CBA" w:rsidRDefault="00F535D9" w:rsidP="00F535D9">
      <w:pPr>
        <w:pStyle w:val="Paragrafi"/>
        <w:jc w:val="right"/>
        <w:rPr>
          <w:lang w:val="sq-AL"/>
        </w:rPr>
      </w:pPr>
      <w:r w:rsidRPr="00DB0CBA">
        <w:rPr>
          <w:lang w:val="sq-AL"/>
        </w:rPr>
        <w:t>KRYETARI</w:t>
      </w:r>
    </w:p>
    <w:p w:rsidR="00F535D9" w:rsidRPr="00E91847" w:rsidRDefault="00F535D9" w:rsidP="00F535D9">
      <w:pPr>
        <w:pStyle w:val="Paragrafi"/>
        <w:jc w:val="right"/>
        <w:rPr>
          <w:b/>
          <w:lang w:val="sq-AL"/>
        </w:rPr>
      </w:pPr>
      <w:r w:rsidRPr="00E91847">
        <w:rPr>
          <w:b/>
          <w:lang w:val="sq-AL"/>
        </w:rPr>
        <w:t>Ilir Meta</w:t>
      </w:r>
    </w:p>
    <w:p w:rsidR="00F535D9" w:rsidRPr="00F535D9" w:rsidRDefault="00F535D9" w:rsidP="001B3518">
      <w:pPr>
        <w:pStyle w:val="Akti"/>
        <w:keepNext w:val="0"/>
        <w:rPr>
          <w:sz w:val="14"/>
          <w:szCs w:val="14"/>
          <w:lang w:val="sq-AL"/>
        </w:rPr>
      </w:pPr>
    </w:p>
    <w:p w:rsidR="001B3518" w:rsidRPr="00DB0CBA" w:rsidRDefault="001B3518" w:rsidP="001B3518">
      <w:pPr>
        <w:pStyle w:val="Akti"/>
        <w:keepNext w:val="0"/>
        <w:rPr>
          <w:lang w:val="sq-AL"/>
        </w:rPr>
      </w:pPr>
      <w:r w:rsidRPr="00DB0CBA">
        <w:rPr>
          <w:lang w:val="sq-AL"/>
        </w:rPr>
        <w:t>DEKRET</w:t>
      </w:r>
    </w:p>
    <w:p w:rsidR="001B3518" w:rsidRPr="00DB0CBA" w:rsidRDefault="00DB0CBA" w:rsidP="001B3518">
      <w:pPr>
        <w:pStyle w:val="NumriData"/>
        <w:rPr>
          <w:lang w:val="sq-AL"/>
        </w:rPr>
      </w:pPr>
      <w:r>
        <w:rPr>
          <w:lang w:val="sq-AL"/>
        </w:rPr>
        <w:t xml:space="preserve">Nr. </w:t>
      </w:r>
      <w:r w:rsidR="001B3518" w:rsidRPr="00DB0CBA">
        <w:rPr>
          <w:lang w:val="sq-AL"/>
        </w:rPr>
        <w:t>9404,</w:t>
      </w:r>
      <w:r w:rsidRPr="00DB0CBA">
        <w:rPr>
          <w:lang w:val="sq-AL"/>
        </w:rPr>
        <w:t xml:space="preserve"> </w:t>
      </w:r>
      <w:r w:rsidR="001B3518" w:rsidRPr="00DB0CBA">
        <w:rPr>
          <w:lang w:val="sq-AL"/>
        </w:rPr>
        <w:t>datë 19.01.2016</w:t>
      </w:r>
    </w:p>
    <w:p w:rsidR="001B3518" w:rsidRPr="00DB0CBA" w:rsidRDefault="001B3518" w:rsidP="00E67280">
      <w:pPr>
        <w:pStyle w:val="Hapesira7"/>
        <w:rPr>
          <w:lang w:val="sq-AL"/>
        </w:rPr>
      </w:pPr>
    </w:p>
    <w:p w:rsidR="001B3518" w:rsidRPr="00DB0CBA" w:rsidRDefault="001B3518" w:rsidP="001B3518">
      <w:pPr>
        <w:pStyle w:val="Titulli"/>
        <w:rPr>
          <w:lang w:val="sq-AL"/>
        </w:rPr>
      </w:pPr>
      <w:r w:rsidRPr="00DB0CBA">
        <w:rPr>
          <w:lang w:val="sq-AL"/>
        </w:rPr>
        <w:t>PËR LEJIMIN E LËNIES SË SHTETËSISË SHQIPTARE</w:t>
      </w:r>
    </w:p>
    <w:p w:rsidR="001B3518" w:rsidRPr="00DB0CBA" w:rsidRDefault="001B3518" w:rsidP="00E67280">
      <w:pPr>
        <w:pStyle w:val="Hapesira7"/>
        <w:rPr>
          <w:lang w:val="sq-AL"/>
        </w:rPr>
      </w:pPr>
    </w:p>
    <w:p w:rsidR="001B3518" w:rsidRPr="00DB0CBA" w:rsidRDefault="001B3518" w:rsidP="001B3518">
      <w:pPr>
        <w:pStyle w:val="Paragrafi"/>
        <w:rPr>
          <w:lang w:val="sq-AL"/>
        </w:rPr>
      </w:pPr>
      <w:r w:rsidRPr="00DB0CBA">
        <w:rPr>
          <w:lang w:val="sq-AL"/>
        </w:rPr>
        <w:t xml:space="preserve">Në mbështetje të nenit 92, pika </w:t>
      </w:r>
      <w:r w:rsidR="00E91847">
        <w:rPr>
          <w:lang w:val="sq-AL"/>
        </w:rPr>
        <w:t>“</w:t>
      </w:r>
      <w:r w:rsidRPr="00DB0CBA">
        <w:rPr>
          <w:lang w:val="sq-AL"/>
        </w:rPr>
        <w:t>c</w:t>
      </w:r>
      <w:r w:rsidR="00E91847">
        <w:rPr>
          <w:lang w:val="sq-AL"/>
        </w:rPr>
        <w:t>”</w:t>
      </w:r>
      <w:r w:rsidRPr="00DB0CBA">
        <w:rPr>
          <w:lang w:val="sq-AL"/>
        </w:rPr>
        <w:t xml:space="preserve"> dhe nenit 93 të Kushtetutës, si dhe të neneve 15 e 20 të ligjit </w:t>
      </w:r>
      <w:r w:rsidR="00DB0CBA">
        <w:rPr>
          <w:lang w:val="sq-AL"/>
        </w:rPr>
        <w:t xml:space="preserve">nr. </w:t>
      </w:r>
      <w:r w:rsidR="00F7603B">
        <w:rPr>
          <w:lang w:val="sq-AL"/>
        </w:rPr>
        <w:t>8389, datë 5.</w:t>
      </w:r>
      <w:r w:rsidRPr="00DB0CBA">
        <w:rPr>
          <w:lang w:val="sq-AL"/>
        </w:rPr>
        <w:t>8.1998</w:t>
      </w:r>
      <w:r w:rsidR="00F7603B">
        <w:rPr>
          <w:lang w:val="sq-AL"/>
        </w:rPr>
        <w:t>,</w:t>
      </w:r>
      <w:r w:rsidRPr="00DB0CBA">
        <w:rPr>
          <w:lang w:val="sq-AL"/>
        </w:rPr>
        <w:t xml:space="preserve"> </w:t>
      </w:r>
      <w:r w:rsidR="00E91847">
        <w:rPr>
          <w:lang w:val="sq-AL"/>
        </w:rPr>
        <w:t>“</w:t>
      </w:r>
      <w:r w:rsidRPr="00DB0CBA">
        <w:rPr>
          <w:lang w:val="sq-AL"/>
        </w:rPr>
        <w:t xml:space="preserve">Për shtetësinë </w:t>
      </w:r>
      <w:r w:rsidRPr="00DB0CBA">
        <w:rPr>
          <w:lang w:val="sq-AL"/>
        </w:rPr>
        <w:lastRenderedPageBreak/>
        <w:t>shqiptare</w:t>
      </w:r>
      <w:r w:rsidR="00E91847">
        <w:rPr>
          <w:lang w:val="sq-AL"/>
        </w:rPr>
        <w:t>”</w:t>
      </w:r>
      <w:r w:rsidRPr="00DB0CBA">
        <w:rPr>
          <w:lang w:val="sq-AL"/>
        </w:rPr>
        <w:t xml:space="preserve">, të ndryshuar, bazuar edhe në propozimin e </w:t>
      </w:r>
      <w:r w:rsidR="00D64B45">
        <w:rPr>
          <w:lang w:val="sq-AL"/>
        </w:rPr>
        <w:t>m</w:t>
      </w:r>
      <w:r w:rsidRPr="00DB0CBA">
        <w:rPr>
          <w:lang w:val="sq-AL"/>
        </w:rPr>
        <w:t>inistrit të Punëve të Brendshme,</w:t>
      </w:r>
    </w:p>
    <w:p w:rsidR="001B3518" w:rsidRPr="00DB0CBA" w:rsidRDefault="001B3518" w:rsidP="00E67280">
      <w:pPr>
        <w:pStyle w:val="Hapesira7"/>
        <w:rPr>
          <w:lang w:val="sq-AL"/>
        </w:rPr>
      </w:pPr>
    </w:p>
    <w:p w:rsidR="001B3518" w:rsidRPr="00DB0CBA" w:rsidRDefault="001B3518" w:rsidP="001B3518">
      <w:pPr>
        <w:pStyle w:val="Titull-Titull"/>
        <w:rPr>
          <w:lang w:val="sq-AL"/>
        </w:rPr>
      </w:pPr>
      <w:r w:rsidRPr="00DB0CBA">
        <w:rPr>
          <w:lang w:val="sq-AL"/>
        </w:rPr>
        <w:t>DEKRETOJ:</w:t>
      </w:r>
    </w:p>
    <w:p w:rsidR="001B3518" w:rsidRPr="00DB0CBA" w:rsidRDefault="001B3518" w:rsidP="00E67280">
      <w:pPr>
        <w:pStyle w:val="Hapesira7"/>
        <w:rPr>
          <w:lang w:val="sq-AL"/>
        </w:rPr>
      </w:pPr>
    </w:p>
    <w:p w:rsidR="001B3518" w:rsidRPr="00DB0CBA" w:rsidRDefault="001B3518" w:rsidP="001B3518">
      <w:pPr>
        <w:pStyle w:val="Titull-Titull"/>
        <w:rPr>
          <w:lang w:val="sq-AL"/>
        </w:rPr>
      </w:pPr>
      <w:r w:rsidRPr="00DB0CBA">
        <w:rPr>
          <w:caps w:val="0"/>
          <w:lang w:val="sq-AL"/>
        </w:rPr>
        <w:t>Neni 1</w:t>
      </w:r>
    </w:p>
    <w:p w:rsidR="001B3518" w:rsidRPr="00DB0CBA" w:rsidRDefault="001B3518" w:rsidP="00E67280">
      <w:pPr>
        <w:pStyle w:val="Hapesira7"/>
        <w:rPr>
          <w:lang w:val="sq-AL"/>
        </w:rPr>
      </w:pPr>
    </w:p>
    <w:p w:rsidR="001B3518" w:rsidRPr="00DB0CBA" w:rsidRDefault="001B3518" w:rsidP="001B3518">
      <w:pPr>
        <w:pStyle w:val="Paragrafi"/>
        <w:rPr>
          <w:lang w:val="sq-AL"/>
        </w:rPr>
      </w:pPr>
      <w:r w:rsidRPr="00DB0CBA">
        <w:rPr>
          <w:lang w:val="sq-AL"/>
        </w:rPr>
        <w:t>U lejohet lënia e shtetësisë shqiptare</w:t>
      </w:r>
      <w:r w:rsidR="00CC0A44">
        <w:rPr>
          <w:lang w:val="sq-AL"/>
        </w:rPr>
        <w:t>,</w:t>
      </w:r>
      <w:r w:rsidRPr="00DB0CBA">
        <w:rPr>
          <w:lang w:val="sq-AL"/>
        </w:rPr>
        <w:t xml:space="preserve"> me kërkesë</w:t>
      </w:r>
      <w:r w:rsidR="00CC0A44">
        <w:rPr>
          <w:lang w:val="sq-AL"/>
        </w:rPr>
        <w:t>,</w:t>
      </w:r>
      <w:r w:rsidRPr="00DB0CBA">
        <w:rPr>
          <w:lang w:val="sq-AL"/>
        </w:rPr>
        <w:t xml:space="preserve"> të tyre personave të mëposhtëm:</w:t>
      </w:r>
    </w:p>
    <w:p w:rsidR="001B3518" w:rsidRPr="00DB0CBA" w:rsidRDefault="001B3518" w:rsidP="001B3518">
      <w:pPr>
        <w:pStyle w:val="Paragrafi"/>
        <w:rPr>
          <w:lang w:val="sq-AL"/>
        </w:rPr>
      </w:pPr>
      <w:r w:rsidRPr="00DB0CBA">
        <w:rPr>
          <w:lang w:val="sq-AL"/>
        </w:rPr>
        <w:t>1.</w:t>
      </w:r>
      <w:r w:rsidR="00DB0CBA">
        <w:rPr>
          <w:lang w:val="sq-AL"/>
        </w:rPr>
        <w:t xml:space="preserve"> </w:t>
      </w:r>
      <w:proofErr w:type="spellStart"/>
      <w:r w:rsidRPr="00DB0CBA">
        <w:rPr>
          <w:lang w:val="sq-AL"/>
        </w:rPr>
        <w:t>Monika</w:t>
      </w:r>
      <w:proofErr w:type="spellEnd"/>
      <w:r w:rsidRPr="00DB0CBA">
        <w:rPr>
          <w:lang w:val="sq-AL"/>
        </w:rPr>
        <w:t xml:space="preserve"> </w:t>
      </w:r>
      <w:proofErr w:type="spellStart"/>
      <w:r w:rsidRPr="00DB0CBA">
        <w:rPr>
          <w:lang w:val="sq-AL"/>
        </w:rPr>
        <w:t>Sali</w:t>
      </w:r>
      <w:proofErr w:type="spellEnd"/>
      <w:r w:rsidRPr="00DB0CBA">
        <w:rPr>
          <w:lang w:val="sq-AL"/>
        </w:rPr>
        <w:t xml:space="preserve"> </w:t>
      </w:r>
      <w:proofErr w:type="spellStart"/>
      <w:r w:rsidRPr="00DB0CBA">
        <w:rPr>
          <w:lang w:val="sq-AL"/>
        </w:rPr>
        <w:t>Mëziri</w:t>
      </w:r>
      <w:proofErr w:type="spellEnd"/>
    </w:p>
    <w:p w:rsidR="001B3518" w:rsidRPr="00DB0CBA" w:rsidRDefault="001B3518" w:rsidP="001B3518">
      <w:pPr>
        <w:pStyle w:val="Paragrafi"/>
        <w:rPr>
          <w:lang w:val="sq-AL"/>
        </w:rPr>
      </w:pPr>
      <w:r w:rsidRPr="00DB0CBA">
        <w:rPr>
          <w:lang w:val="sq-AL"/>
        </w:rPr>
        <w:t>2.</w:t>
      </w:r>
      <w:r w:rsidR="00DB0CBA">
        <w:rPr>
          <w:lang w:val="sq-AL"/>
        </w:rPr>
        <w:t xml:space="preserve"> </w:t>
      </w:r>
      <w:proofErr w:type="spellStart"/>
      <w:r w:rsidRPr="00DB0CBA">
        <w:rPr>
          <w:lang w:val="sq-AL"/>
        </w:rPr>
        <w:t>Servete</w:t>
      </w:r>
      <w:proofErr w:type="spellEnd"/>
      <w:r w:rsidRPr="00DB0CBA">
        <w:rPr>
          <w:lang w:val="sq-AL"/>
        </w:rPr>
        <w:t xml:space="preserve"> </w:t>
      </w:r>
      <w:proofErr w:type="spellStart"/>
      <w:r w:rsidRPr="00DB0CBA">
        <w:rPr>
          <w:lang w:val="sq-AL"/>
        </w:rPr>
        <w:t>Lulzim</w:t>
      </w:r>
      <w:proofErr w:type="spellEnd"/>
      <w:r w:rsidRPr="00DB0CBA">
        <w:rPr>
          <w:lang w:val="sq-AL"/>
        </w:rPr>
        <w:t xml:space="preserve"> </w:t>
      </w:r>
      <w:proofErr w:type="spellStart"/>
      <w:r w:rsidRPr="00DB0CBA">
        <w:rPr>
          <w:lang w:val="sq-AL"/>
        </w:rPr>
        <w:t>Kanapari</w:t>
      </w:r>
      <w:proofErr w:type="spellEnd"/>
    </w:p>
    <w:p w:rsidR="001B3518" w:rsidRPr="00DB0CBA" w:rsidRDefault="001B3518" w:rsidP="001B3518">
      <w:pPr>
        <w:pStyle w:val="Paragrafi"/>
        <w:rPr>
          <w:lang w:val="sq-AL"/>
        </w:rPr>
      </w:pPr>
      <w:r w:rsidRPr="00DB0CBA">
        <w:rPr>
          <w:lang w:val="sq-AL"/>
        </w:rPr>
        <w:t>3.</w:t>
      </w:r>
      <w:r w:rsidR="00DB0CBA">
        <w:rPr>
          <w:lang w:val="sq-AL"/>
        </w:rPr>
        <w:t xml:space="preserve"> </w:t>
      </w:r>
      <w:proofErr w:type="spellStart"/>
      <w:r w:rsidRPr="00DB0CBA">
        <w:rPr>
          <w:lang w:val="sq-AL"/>
        </w:rPr>
        <w:t>Denisa</w:t>
      </w:r>
      <w:proofErr w:type="spellEnd"/>
      <w:r w:rsidRPr="00DB0CBA">
        <w:rPr>
          <w:lang w:val="sq-AL"/>
        </w:rPr>
        <w:t xml:space="preserve"> </w:t>
      </w:r>
      <w:proofErr w:type="spellStart"/>
      <w:r w:rsidRPr="00DB0CBA">
        <w:rPr>
          <w:lang w:val="sq-AL"/>
        </w:rPr>
        <w:t>Sihat</w:t>
      </w:r>
      <w:proofErr w:type="spellEnd"/>
      <w:r w:rsidRPr="00DB0CBA">
        <w:rPr>
          <w:lang w:val="sq-AL"/>
        </w:rPr>
        <w:t xml:space="preserve"> </w:t>
      </w:r>
      <w:proofErr w:type="spellStart"/>
      <w:r w:rsidRPr="00DB0CBA">
        <w:rPr>
          <w:lang w:val="sq-AL"/>
        </w:rPr>
        <w:t>König</w:t>
      </w:r>
      <w:proofErr w:type="spellEnd"/>
      <w:r w:rsidRPr="00DB0CBA">
        <w:rPr>
          <w:lang w:val="sq-AL"/>
        </w:rPr>
        <w:t xml:space="preserve"> (</w:t>
      </w:r>
      <w:proofErr w:type="spellStart"/>
      <w:r w:rsidRPr="00DB0CBA">
        <w:rPr>
          <w:lang w:val="sq-AL"/>
        </w:rPr>
        <w:t>Gjomemo</w:t>
      </w:r>
      <w:proofErr w:type="spellEnd"/>
      <w:r w:rsidRPr="00DB0CBA">
        <w:rPr>
          <w:lang w:val="sq-AL"/>
        </w:rPr>
        <w:t>)</w:t>
      </w:r>
    </w:p>
    <w:p w:rsidR="001B3518" w:rsidRPr="00DB0CBA" w:rsidRDefault="001B3518" w:rsidP="001B3518">
      <w:pPr>
        <w:pStyle w:val="Paragrafi"/>
        <w:rPr>
          <w:lang w:val="sq-AL"/>
        </w:rPr>
      </w:pPr>
      <w:r w:rsidRPr="00DB0CBA">
        <w:rPr>
          <w:lang w:val="sq-AL"/>
        </w:rPr>
        <w:t>4.</w:t>
      </w:r>
      <w:r w:rsidR="00DB0CBA">
        <w:rPr>
          <w:lang w:val="sq-AL"/>
        </w:rPr>
        <w:t xml:space="preserve"> </w:t>
      </w:r>
      <w:proofErr w:type="spellStart"/>
      <w:r w:rsidRPr="00DB0CBA">
        <w:rPr>
          <w:lang w:val="sq-AL"/>
        </w:rPr>
        <w:t>Suela</w:t>
      </w:r>
      <w:proofErr w:type="spellEnd"/>
      <w:r w:rsidRPr="00DB0CBA">
        <w:rPr>
          <w:lang w:val="sq-AL"/>
        </w:rPr>
        <w:t xml:space="preserve"> </w:t>
      </w:r>
      <w:proofErr w:type="spellStart"/>
      <w:r w:rsidRPr="00DB0CBA">
        <w:rPr>
          <w:lang w:val="sq-AL"/>
        </w:rPr>
        <w:t>Nazmi</w:t>
      </w:r>
      <w:proofErr w:type="spellEnd"/>
      <w:r w:rsidRPr="00DB0CBA">
        <w:rPr>
          <w:lang w:val="sq-AL"/>
        </w:rPr>
        <w:t xml:space="preserve"> </w:t>
      </w:r>
      <w:proofErr w:type="spellStart"/>
      <w:r w:rsidRPr="00DB0CBA">
        <w:rPr>
          <w:lang w:val="sq-AL"/>
        </w:rPr>
        <w:t>Qeraj</w:t>
      </w:r>
      <w:proofErr w:type="spellEnd"/>
    </w:p>
    <w:p w:rsidR="001B3518" w:rsidRPr="00DB0CBA" w:rsidRDefault="001B3518" w:rsidP="001B3518">
      <w:pPr>
        <w:pStyle w:val="Paragrafi"/>
        <w:rPr>
          <w:lang w:val="sq-AL"/>
        </w:rPr>
      </w:pPr>
      <w:r w:rsidRPr="00DB0CBA">
        <w:rPr>
          <w:lang w:val="sq-AL"/>
        </w:rPr>
        <w:t>5.</w:t>
      </w:r>
      <w:r w:rsidR="00DB0CBA">
        <w:rPr>
          <w:lang w:val="sq-AL"/>
        </w:rPr>
        <w:t xml:space="preserve"> </w:t>
      </w:r>
      <w:proofErr w:type="spellStart"/>
      <w:r w:rsidRPr="00DB0CBA">
        <w:rPr>
          <w:lang w:val="sq-AL"/>
        </w:rPr>
        <w:t>Senad</w:t>
      </w:r>
      <w:proofErr w:type="spellEnd"/>
      <w:r w:rsidRPr="00DB0CBA">
        <w:rPr>
          <w:lang w:val="sq-AL"/>
        </w:rPr>
        <w:t xml:space="preserve"> </w:t>
      </w:r>
      <w:proofErr w:type="spellStart"/>
      <w:r w:rsidRPr="00DB0CBA">
        <w:rPr>
          <w:lang w:val="sq-AL"/>
        </w:rPr>
        <w:t>Hajri</w:t>
      </w:r>
      <w:proofErr w:type="spellEnd"/>
      <w:r w:rsidRPr="00DB0CBA">
        <w:rPr>
          <w:lang w:val="sq-AL"/>
        </w:rPr>
        <w:t xml:space="preserve"> Ceni</w:t>
      </w:r>
    </w:p>
    <w:p w:rsidR="001B3518" w:rsidRPr="00DB0CBA" w:rsidRDefault="001B3518" w:rsidP="001B3518">
      <w:pPr>
        <w:pStyle w:val="Paragrafi"/>
        <w:rPr>
          <w:lang w:val="sq-AL"/>
        </w:rPr>
      </w:pPr>
      <w:r w:rsidRPr="00DB0CBA">
        <w:rPr>
          <w:lang w:val="sq-AL"/>
        </w:rPr>
        <w:t>6.</w:t>
      </w:r>
      <w:r w:rsidR="00DB0CBA">
        <w:rPr>
          <w:lang w:val="sq-AL"/>
        </w:rPr>
        <w:t xml:space="preserve"> </w:t>
      </w:r>
      <w:proofErr w:type="spellStart"/>
      <w:r w:rsidRPr="00DB0CBA">
        <w:rPr>
          <w:lang w:val="sq-AL"/>
        </w:rPr>
        <w:t>Ilirjan</w:t>
      </w:r>
      <w:proofErr w:type="spellEnd"/>
      <w:r w:rsidRPr="00DB0CBA">
        <w:rPr>
          <w:lang w:val="sq-AL"/>
        </w:rPr>
        <w:t xml:space="preserve"> </w:t>
      </w:r>
      <w:proofErr w:type="spellStart"/>
      <w:r w:rsidRPr="00DB0CBA">
        <w:rPr>
          <w:lang w:val="sq-AL"/>
        </w:rPr>
        <w:t>Mehmet</w:t>
      </w:r>
      <w:proofErr w:type="spellEnd"/>
      <w:r w:rsidRPr="00DB0CBA">
        <w:rPr>
          <w:lang w:val="sq-AL"/>
        </w:rPr>
        <w:t xml:space="preserve"> Berisha</w:t>
      </w:r>
    </w:p>
    <w:p w:rsidR="001B3518" w:rsidRPr="00DB0CBA" w:rsidRDefault="001B3518" w:rsidP="001B3518">
      <w:pPr>
        <w:pStyle w:val="Paragrafi"/>
        <w:rPr>
          <w:lang w:val="sq-AL"/>
        </w:rPr>
      </w:pPr>
      <w:r w:rsidRPr="00DB0CBA">
        <w:rPr>
          <w:lang w:val="sq-AL"/>
        </w:rPr>
        <w:t>7.</w:t>
      </w:r>
      <w:r w:rsidR="00DB0CBA">
        <w:rPr>
          <w:lang w:val="sq-AL"/>
        </w:rPr>
        <w:t xml:space="preserve"> </w:t>
      </w:r>
      <w:proofErr w:type="spellStart"/>
      <w:r w:rsidRPr="00DB0CBA">
        <w:rPr>
          <w:lang w:val="sq-AL"/>
        </w:rPr>
        <w:t>Redjan</w:t>
      </w:r>
      <w:proofErr w:type="spellEnd"/>
      <w:r w:rsidRPr="00DB0CBA">
        <w:rPr>
          <w:lang w:val="sq-AL"/>
        </w:rPr>
        <w:t xml:space="preserve"> Gëzim Tari</w:t>
      </w:r>
    </w:p>
    <w:p w:rsidR="001B3518" w:rsidRPr="00DB0CBA" w:rsidRDefault="001B3518" w:rsidP="001B3518">
      <w:pPr>
        <w:pStyle w:val="Paragrafi"/>
        <w:rPr>
          <w:lang w:val="sq-AL"/>
        </w:rPr>
      </w:pPr>
      <w:r w:rsidRPr="00DB0CBA">
        <w:rPr>
          <w:lang w:val="sq-AL"/>
        </w:rPr>
        <w:t>8.</w:t>
      </w:r>
      <w:r w:rsidR="00DB0CBA">
        <w:rPr>
          <w:lang w:val="sq-AL"/>
        </w:rPr>
        <w:t xml:space="preserve"> </w:t>
      </w:r>
      <w:proofErr w:type="spellStart"/>
      <w:r w:rsidRPr="00DB0CBA">
        <w:rPr>
          <w:lang w:val="sq-AL"/>
        </w:rPr>
        <w:t>Tahir</w:t>
      </w:r>
      <w:proofErr w:type="spellEnd"/>
      <w:r w:rsidRPr="00DB0CBA">
        <w:rPr>
          <w:lang w:val="sq-AL"/>
        </w:rPr>
        <w:t xml:space="preserve"> </w:t>
      </w:r>
      <w:proofErr w:type="spellStart"/>
      <w:r w:rsidRPr="00DB0CBA">
        <w:rPr>
          <w:lang w:val="sq-AL"/>
        </w:rPr>
        <w:t>Zenel</w:t>
      </w:r>
      <w:proofErr w:type="spellEnd"/>
      <w:r w:rsidRPr="00DB0CBA">
        <w:rPr>
          <w:lang w:val="sq-AL"/>
        </w:rPr>
        <w:t xml:space="preserve"> </w:t>
      </w:r>
      <w:proofErr w:type="spellStart"/>
      <w:r w:rsidRPr="00DB0CBA">
        <w:rPr>
          <w:lang w:val="sq-AL"/>
        </w:rPr>
        <w:t>Burllo</w:t>
      </w:r>
      <w:proofErr w:type="spellEnd"/>
    </w:p>
    <w:p w:rsidR="001B3518" w:rsidRPr="00DB0CBA" w:rsidRDefault="001B3518" w:rsidP="001B3518">
      <w:pPr>
        <w:pStyle w:val="Paragrafi"/>
        <w:rPr>
          <w:lang w:val="sq-AL"/>
        </w:rPr>
      </w:pPr>
      <w:r w:rsidRPr="00DB0CBA">
        <w:rPr>
          <w:lang w:val="sq-AL"/>
        </w:rPr>
        <w:t>9.</w:t>
      </w:r>
      <w:r w:rsidR="00DB0CBA">
        <w:rPr>
          <w:lang w:val="sq-AL"/>
        </w:rPr>
        <w:t xml:space="preserve"> </w:t>
      </w:r>
      <w:proofErr w:type="spellStart"/>
      <w:r w:rsidRPr="00DB0CBA">
        <w:rPr>
          <w:lang w:val="sq-AL"/>
        </w:rPr>
        <w:t>Elvira</w:t>
      </w:r>
      <w:proofErr w:type="spellEnd"/>
      <w:r w:rsidRPr="00DB0CBA">
        <w:rPr>
          <w:lang w:val="sq-AL"/>
        </w:rPr>
        <w:t xml:space="preserve"> Riza </w:t>
      </w:r>
      <w:proofErr w:type="spellStart"/>
      <w:r w:rsidRPr="00DB0CBA">
        <w:rPr>
          <w:lang w:val="sq-AL"/>
        </w:rPr>
        <w:t>Burllo</w:t>
      </w:r>
      <w:proofErr w:type="spellEnd"/>
      <w:r w:rsidRPr="00DB0CBA">
        <w:rPr>
          <w:lang w:val="sq-AL"/>
        </w:rPr>
        <w:t xml:space="preserve"> (</w:t>
      </w:r>
      <w:proofErr w:type="spellStart"/>
      <w:r w:rsidRPr="00DB0CBA">
        <w:rPr>
          <w:lang w:val="sq-AL"/>
        </w:rPr>
        <w:t>Kanani</w:t>
      </w:r>
      <w:proofErr w:type="spellEnd"/>
      <w:r w:rsidRPr="00DB0CBA">
        <w:rPr>
          <w:lang w:val="sq-AL"/>
        </w:rPr>
        <w:t>)</w:t>
      </w:r>
    </w:p>
    <w:p w:rsidR="001B3518" w:rsidRPr="00DB0CBA" w:rsidRDefault="001B3518" w:rsidP="001B3518">
      <w:pPr>
        <w:pStyle w:val="Paragrafi"/>
        <w:rPr>
          <w:lang w:val="sq-AL"/>
        </w:rPr>
      </w:pPr>
      <w:r w:rsidRPr="00DB0CBA">
        <w:rPr>
          <w:lang w:val="sq-AL"/>
        </w:rPr>
        <w:t>10.</w:t>
      </w:r>
      <w:r w:rsidR="00DB0CBA">
        <w:rPr>
          <w:lang w:val="sq-AL"/>
        </w:rPr>
        <w:t xml:space="preserve"> </w:t>
      </w:r>
      <w:proofErr w:type="spellStart"/>
      <w:r w:rsidRPr="00DB0CBA">
        <w:rPr>
          <w:lang w:val="sq-AL"/>
        </w:rPr>
        <w:t>Jurgen</w:t>
      </w:r>
      <w:proofErr w:type="spellEnd"/>
      <w:r w:rsidRPr="00DB0CBA">
        <w:rPr>
          <w:lang w:val="sq-AL"/>
        </w:rPr>
        <w:t xml:space="preserve"> </w:t>
      </w:r>
      <w:proofErr w:type="spellStart"/>
      <w:r w:rsidRPr="00DB0CBA">
        <w:rPr>
          <w:lang w:val="sq-AL"/>
        </w:rPr>
        <w:t>Tahir</w:t>
      </w:r>
      <w:proofErr w:type="spellEnd"/>
      <w:r w:rsidRPr="00DB0CBA">
        <w:rPr>
          <w:lang w:val="sq-AL"/>
        </w:rPr>
        <w:t xml:space="preserve"> </w:t>
      </w:r>
      <w:proofErr w:type="spellStart"/>
      <w:r w:rsidRPr="00DB0CBA">
        <w:rPr>
          <w:lang w:val="sq-AL"/>
        </w:rPr>
        <w:t>Burllo</w:t>
      </w:r>
      <w:proofErr w:type="spellEnd"/>
    </w:p>
    <w:p w:rsidR="001B3518" w:rsidRPr="00DB0CBA" w:rsidRDefault="001B3518" w:rsidP="001B3518">
      <w:pPr>
        <w:pStyle w:val="Paragrafi"/>
        <w:rPr>
          <w:lang w:val="sq-AL"/>
        </w:rPr>
      </w:pPr>
      <w:r w:rsidRPr="00DB0CBA">
        <w:rPr>
          <w:lang w:val="sq-AL"/>
        </w:rPr>
        <w:t>11.</w:t>
      </w:r>
      <w:r w:rsidR="00DB0CBA">
        <w:rPr>
          <w:lang w:val="sq-AL"/>
        </w:rPr>
        <w:t xml:space="preserve"> </w:t>
      </w:r>
      <w:proofErr w:type="spellStart"/>
      <w:r w:rsidRPr="00DB0CBA">
        <w:rPr>
          <w:lang w:val="sq-AL"/>
        </w:rPr>
        <w:t>Leonidha</w:t>
      </w:r>
      <w:proofErr w:type="spellEnd"/>
      <w:r w:rsidRPr="00DB0CBA">
        <w:rPr>
          <w:lang w:val="sq-AL"/>
        </w:rPr>
        <w:t xml:space="preserve"> (</w:t>
      </w:r>
      <w:proofErr w:type="spellStart"/>
      <w:r w:rsidRPr="00DB0CBA">
        <w:rPr>
          <w:lang w:val="sq-AL"/>
        </w:rPr>
        <w:t>Lulzim</w:t>
      </w:r>
      <w:proofErr w:type="spellEnd"/>
      <w:r w:rsidRPr="00DB0CBA">
        <w:rPr>
          <w:lang w:val="sq-AL"/>
        </w:rPr>
        <w:t xml:space="preserve">) </w:t>
      </w:r>
      <w:proofErr w:type="spellStart"/>
      <w:r w:rsidRPr="00DB0CBA">
        <w:rPr>
          <w:lang w:val="sq-AL"/>
        </w:rPr>
        <w:t>Jani</w:t>
      </w:r>
      <w:proofErr w:type="spellEnd"/>
      <w:r w:rsidRPr="00DB0CBA">
        <w:rPr>
          <w:lang w:val="sq-AL"/>
        </w:rPr>
        <w:t xml:space="preserve"> Mishtari</w:t>
      </w:r>
    </w:p>
    <w:p w:rsidR="001B3518" w:rsidRPr="00DB0CBA" w:rsidRDefault="001B3518" w:rsidP="001B3518">
      <w:pPr>
        <w:pStyle w:val="Paragrafi"/>
        <w:rPr>
          <w:lang w:val="sq-AL"/>
        </w:rPr>
      </w:pPr>
      <w:r w:rsidRPr="00DB0CBA">
        <w:rPr>
          <w:lang w:val="sq-AL"/>
        </w:rPr>
        <w:t>12.</w:t>
      </w:r>
      <w:r w:rsidR="00DB0CBA">
        <w:rPr>
          <w:lang w:val="sq-AL"/>
        </w:rPr>
        <w:t xml:space="preserve"> </w:t>
      </w:r>
      <w:proofErr w:type="spellStart"/>
      <w:r w:rsidRPr="00DB0CBA">
        <w:rPr>
          <w:lang w:val="sq-AL"/>
        </w:rPr>
        <w:t>Izet</w:t>
      </w:r>
      <w:proofErr w:type="spellEnd"/>
      <w:r w:rsidRPr="00DB0CBA">
        <w:rPr>
          <w:lang w:val="sq-AL"/>
        </w:rPr>
        <w:t xml:space="preserve"> Vehbi </w:t>
      </w:r>
      <w:proofErr w:type="spellStart"/>
      <w:r w:rsidRPr="00DB0CBA">
        <w:rPr>
          <w:lang w:val="sq-AL"/>
        </w:rPr>
        <w:t>Salihi</w:t>
      </w:r>
      <w:proofErr w:type="spellEnd"/>
    </w:p>
    <w:p w:rsidR="001B3518" w:rsidRPr="00DB0CBA" w:rsidRDefault="001B3518" w:rsidP="00E67280">
      <w:pPr>
        <w:pStyle w:val="Hapesira7"/>
        <w:rPr>
          <w:lang w:val="sq-AL"/>
        </w:rPr>
      </w:pPr>
    </w:p>
    <w:p w:rsidR="001B3518" w:rsidRPr="00DB0CBA" w:rsidRDefault="001B3518" w:rsidP="001B3518">
      <w:pPr>
        <w:pStyle w:val="Titull-Titull"/>
        <w:rPr>
          <w:lang w:val="sq-AL"/>
        </w:rPr>
      </w:pPr>
      <w:r w:rsidRPr="00DB0CBA">
        <w:rPr>
          <w:caps w:val="0"/>
          <w:lang w:val="sq-AL"/>
        </w:rPr>
        <w:t>Neni 2</w:t>
      </w:r>
    </w:p>
    <w:p w:rsidR="001B3518" w:rsidRPr="00DB0CBA" w:rsidRDefault="001B3518" w:rsidP="00E67280">
      <w:pPr>
        <w:pStyle w:val="Hapesira7"/>
        <w:rPr>
          <w:lang w:val="sq-AL"/>
        </w:rPr>
      </w:pPr>
    </w:p>
    <w:p w:rsidR="001B3518" w:rsidRPr="00DB0CBA" w:rsidRDefault="001B3518" w:rsidP="001B3518">
      <w:pPr>
        <w:pStyle w:val="Paragrafi"/>
        <w:rPr>
          <w:lang w:val="sq-AL"/>
        </w:rPr>
      </w:pPr>
      <w:r w:rsidRPr="00DB0CBA">
        <w:rPr>
          <w:lang w:val="sq-AL"/>
        </w:rPr>
        <w:t>Ky dekret hyn në fuqi menjëherë.</w:t>
      </w:r>
    </w:p>
    <w:p w:rsidR="001B3518" w:rsidRPr="00DB0CBA" w:rsidRDefault="001B3518" w:rsidP="00E67280">
      <w:pPr>
        <w:pStyle w:val="Hapesira7"/>
        <w:rPr>
          <w:lang w:val="sq-AL"/>
        </w:rPr>
      </w:pPr>
    </w:p>
    <w:p w:rsidR="001B3518" w:rsidRPr="00DB0CBA" w:rsidRDefault="001B3518" w:rsidP="001B3518">
      <w:pPr>
        <w:pStyle w:val="Paragrafi"/>
        <w:jc w:val="right"/>
        <w:rPr>
          <w:lang w:val="sq-AL"/>
        </w:rPr>
      </w:pPr>
      <w:r w:rsidRPr="00DB0CBA">
        <w:rPr>
          <w:lang w:val="sq-AL"/>
        </w:rPr>
        <w:t>PRESIDENTI</w:t>
      </w:r>
      <w:r w:rsidR="00DB0CBA">
        <w:rPr>
          <w:lang w:val="sq-AL"/>
        </w:rPr>
        <w:t xml:space="preserve"> </w:t>
      </w:r>
      <w:r w:rsidRPr="00DB0CBA">
        <w:rPr>
          <w:lang w:val="sq-AL"/>
        </w:rPr>
        <w:t>I</w:t>
      </w:r>
      <w:r w:rsidR="00DB0CBA">
        <w:rPr>
          <w:lang w:val="sq-AL"/>
        </w:rPr>
        <w:t xml:space="preserve"> </w:t>
      </w:r>
      <w:r w:rsidRPr="00DB0CBA">
        <w:rPr>
          <w:lang w:val="sq-AL"/>
        </w:rPr>
        <w:t>REPUBLIKËS SË SHQIPËRISË</w:t>
      </w:r>
    </w:p>
    <w:p w:rsidR="001B3518" w:rsidRPr="00DB0CBA" w:rsidRDefault="001B3518" w:rsidP="001B3518">
      <w:pPr>
        <w:pStyle w:val="Paragrafi"/>
        <w:jc w:val="right"/>
        <w:rPr>
          <w:b/>
          <w:lang w:val="sq-AL"/>
        </w:rPr>
      </w:pPr>
      <w:r w:rsidRPr="00DB0CBA">
        <w:rPr>
          <w:b/>
          <w:lang w:val="sq-AL"/>
        </w:rPr>
        <w:t>Bujar Nishani</w:t>
      </w:r>
    </w:p>
    <w:p w:rsidR="001B3518" w:rsidRPr="00DB0CBA" w:rsidRDefault="001B3518" w:rsidP="00E419DD">
      <w:pPr>
        <w:pStyle w:val="NeniTitull"/>
        <w:rPr>
          <w:lang w:val="sq-AL"/>
        </w:rPr>
      </w:pPr>
    </w:p>
    <w:p w:rsidR="00375B7D" w:rsidRPr="00DB0CBA" w:rsidRDefault="00E419DD" w:rsidP="00E419DD">
      <w:pPr>
        <w:pStyle w:val="NeniTitull"/>
        <w:rPr>
          <w:lang w:val="sq-AL"/>
        </w:rPr>
      </w:pPr>
      <w:r w:rsidRPr="00DB0CBA">
        <w:rPr>
          <w:lang w:val="sq-AL"/>
        </w:rPr>
        <w:t>VENDIM</w:t>
      </w:r>
    </w:p>
    <w:p w:rsidR="007763FA" w:rsidRPr="00DB0CBA" w:rsidRDefault="00DB0CBA" w:rsidP="00E419DD">
      <w:pPr>
        <w:pStyle w:val="NeniTitull"/>
        <w:rPr>
          <w:lang w:val="sq-AL"/>
        </w:rPr>
      </w:pPr>
      <w:r>
        <w:rPr>
          <w:lang w:val="sq-AL"/>
        </w:rPr>
        <w:t xml:space="preserve">Nr. </w:t>
      </w:r>
      <w:r w:rsidR="007763FA" w:rsidRPr="00DB0CBA">
        <w:rPr>
          <w:lang w:val="sq-AL"/>
        </w:rPr>
        <w:t>15, dat</w:t>
      </w:r>
      <w:r w:rsidR="00E419DD" w:rsidRPr="00DB0CBA">
        <w:rPr>
          <w:lang w:val="sq-AL"/>
        </w:rPr>
        <w:t>ë</w:t>
      </w:r>
      <w:r w:rsidR="007763FA" w:rsidRPr="00DB0CBA">
        <w:rPr>
          <w:lang w:val="sq-AL"/>
        </w:rPr>
        <w:t xml:space="preserve"> 20.1.2016</w:t>
      </w:r>
    </w:p>
    <w:p w:rsidR="007763FA" w:rsidRPr="00DB0CBA" w:rsidRDefault="007763FA" w:rsidP="00E67280">
      <w:pPr>
        <w:pStyle w:val="Hapesira7"/>
        <w:rPr>
          <w:lang w:val="sq-AL"/>
        </w:rPr>
      </w:pPr>
    </w:p>
    <w:p w:rsidR="007763FA" w:rsidRPr="00DB0CBA" w:rsidRDefault="00E419DD" w:rsidP="00E419DD">
      <w:pPr>
        <w:pStyle w:val="NeniTitull"/>
        <w:rPr>
          <w:lang w:val="sq-AL"/>
        </w:rPr>
      </w:pPr>
      <w:r w:rsidRPr="00DB0CBA">
        <w:rPr>
          <w:lang w:val="sq-AL"/>
        </w:rPr>
        <w:t>PËR NJË SHTESË FONDI NË BUXHETIN E VITIT 2016, MIRATUAR PËR DREJTORINË E SHËRBIMEVE QEVERITARE</w:t>
      </w:r>
    </w:p>
    <w:p w:rsidR="007763FA" w:rsidRPr="00DB0CBA" w:rsidRDefault="007763FA" w:rsidP="00E67280">
      <w:pPr>
        <w:pStyle w:val="Hapesira7"/>
        <w:rPr>
          <w:lang w:val="sq-AL"/>
        </w:rPr>
      </w:pPr>
    </w:p>
    <w:p w:rsidR="00E419DD" w:rsidRPr="00DB0CBA" w:rsidRDefault="00E419DD" w:rsidP="00E419DD">
      <w:pPr>
        <w:pStyle w:val="Paragrafi"/>
        <w:rPr>
          <w:lang w:val="sq-AL"/>
        </w:rPr>
      </w:pPr>
      <w:r w:rsidRPr="00DB0CBA">
        <w:rPr>
          <w:lang w:val="sq-AL"/>
        </w:rPr>
        <w:t xml:space="preserve">Në mbështetje të nenit 100 të Kushtetutës dhe të neneve 5 e 45, të ligjit </w:t>
      </w:r>
      <w:r w:rsidR="00DB0CBA">
        <w:rPr>
          <w:lang w:val="sq-AL"/>
        </w:rPr>
        <w:t xml:space="preserve">nr. </w:t>
      </w:r>
      <w:r w:rsidRPr="00DB0CBA">
        <w:rPr>
          <w:lang w:val="sq-AL"/>
        </w:rPr>
        <w:t xml:space="preserve">9936, datë 26.6.2008, </w:t>
      </w:r>
      <w:r w:rsidR="00E91847">
        <w:rPr>
          <w:lang w:val="sq-AL"/>
        </w:rPr>
        <w:t>“</w:t>
      </w:r>
      <w:r w:rsidRPr="00DB0CBA">
        <w:rPr>
          <w:lang w:val="sq-AL"/>
        </w:rPr>
        <w:t>Për menaxhimin e sistemit buxhetor në Republikën e Shqipërisë</w:t>
      </w:r>
      <w:r w:rsidR="00E91847">
        <w:rPr>
          <w:lang w:val="sq-AL"/>
        </w:rPr>
        <w:t>”</w:t>
      </w:r>
      <w:r w:rsidRPr="00DB0CBA">
        <w:rPr>
          <w:lang w:val="sq-AL"/>
        </w:rPr>
        <w:t xml:space="preserve">, dhe të ligjit </w:t>
      </w:r>
      <w:r w:rsidR="00DB0CBA">
        <w:rPr>
          <w:lang w:val="sq-AL"/>
        </w:rPr>
        <w:t xml:space="preserve">nr. </w:t>
      </w:r>
      <w:r w:rsidRPr="00DB0CBA">
        <w:rPr>
          <w:lang w:val="sq-AL"/>
        </w:rPr>
        <w:t xml:space="preserve">147/2015, </w:t>
      </w:r>
      <w:r w:rsidR="00E91847">
        <w:rPr>
          <w:lang w:val="sq-AL"/>
        </w:rPr>
        <w:t>“</w:t>
      </w:r>
      <w:r w:rsidRPr="00DB0CBA">
        <w:rPr>
          <w:lang w:val="sq-AL"/>
        </w:rPr>
        <w:t>Për buxhetin e vitit 2016</w:t>
      </w:r>
      <w:r w:rsidR="00E91847">
        <w:rPr>
          <w:lang w:val="sq-AL"/>
        </w:rPr>
        <w:t>”</w:t>
      </w:r>
      <w:r w:rsidRPr="00DB0CBA">
        <w:rPr>
          <w:lang w:val="sq-AL"/>
        </w:rPr>
        <w:t>, me propozimin e Kryeministrit, Këshilli i Ministrave</w:t>
      </w:r>
    </w:p>
    <w:p w:rsidR="00E419DD" w:rsidRPr="00DB0CBA" w:rsidRDefault="00E419DD" w:rsidP="00E419DD">
      <w:pPr>
        <w:pStyle w:val="Paragrafi"/>
        <w:rPr>
          <w:lang w:val="sq-AL"/>
        </w:rPr>
      </w:pPr>
    </w:p>
    <w:p w:rsidR="00E419DD" w:rsidRPr="00DB0CBA" w:rsidRDefault="00E419DD" w:rsidP="001B3518">
      <w:pPr>
        <w:pStyle w:val="NeniNr"/>
        <w:rPr>
          <w:lang w:val="sq-AL"/>
        </w:rPr>
      </w:pPr>
      <w:r w:rsidRPr="00DB0CBA">
        <w:rPr>
          <w:lang w:val="sq-AL"/>
        </w:rPr>
        <w:t>VENDOSI:</w:t>
      </w:r>
    </w:p>
    <w:p w:rsidR="00E419DD" w:rsidRPr="00DB0CBA" w:rsidRDefault="00E419DD" w:rsidP="00E67280">
      <w:pPr>
        <w:pStyle w:val="Hapesira7"/>
        <w:rPr>
          <w:lang w:val="sq-AL"/>
        </w:rPr>
      </w:pPr>
    </w:p>
    <w:p w:rsidR="00E419DD" w:rsidRPr="00DB0CBA" w:rsidRDefault="00E419DD" w:rsidP="00E419DD">
      <w:pPr>
        <w:pStyle w:val="Paragrafi"/>
        <w:rPr>
          <w:lang w:val="sq-AL"/>
        </w:rPr>
      </w:pPr>
      <w:r w:rsidRPr="00DB0CBA">
        <w:rPr>
          <w:lang w:val="sq-AL"/>
        </w:rPr>
        <w:t xml:space="preserve">1. Në buxhetin e vitit 2016, miratuar për Drejtorinë e Shërbimeve Qeveritare, programi </w:t>
      </w:r>
      <w:r w:rsidR="00E91847">
        <w:rPr>
          <w:lang w:val="sq-AL"/>
        </w:rPr>
        <w:t>“</w:t>
      </w:r>
      <w:r w:rsidRPr="00DB0CBA">
        <w:rPr>
          <w:lang w:val="sq-AL"/>
        </w:rPr>
        <w:t>Shërbime qeveritare</w:t>
      </w:r>
      <w:r w:rsidR="00E91847">
        <w:rPr>
          <w:lang w:val="sq-AL"/>
        </w:rPr>
        <w:t>”</w:t>
      </w:r>
      <w:r w:rsidRPr="00DB0CBA">
        <w:rPr>
          <w:lang w:val="sq-AL"/>
        </w:rPr>
        <w:t xml:space="preserve">, të shtohet fondi prej 178 636 736 (njëqind e shtatëdhjetë e tetë milionë e gjashtëqind e tridhjetë e gjashtë mijë e shtatëqind e tridhjetë e gjashtë) lekësh, për rikonstruksionin e pjesshëm të Pallatit të Kongreseve, në Tiranë, </w:t>
      </w:r>
      <w:r w:rsidRPr="00DB0CBA">
        <w:rPr>
          <w:lang w:val="sq-AL"/>
        </w:rPr>
        <w:lastRenderedPageBreak/>
        <w:t>në kuadër të organizimit të Asamblesë Parlamentare të NATO-s, në datat 27</w:t>
      </w:r>
      <w:r w:rsidR="00F7603B">
        <w:rPr>
          <w:lang w:val="sq-AL"/>
        </w:rPr>
        <w:t>–</w:t>
      </w:r>
      <w:r w:rsidRPr="00DB0CBA">
        <w:rPr>
          <w:lang w:val="sq-AL"/>
        </w:rPr>
        <w:t>30 maj 2016, në Tiranë.</w:t>
      </w:r>
    </w:p>
    <w:p w:rsidR="00E419DD" w:rsidRPr="00DB0CBA" w:rsidRDefault="00E419DD" w:rsidP="00E419DD">
      <w:pPr>
        <w:pStyle w:val="Paragrafi"/>
        <w:rPr>
          <w:lang w:val="sq-AL"/>
        </w:rPr>
      </w:pPr>
      <w:r w:rsidRPr="00DB0CBA">
        <w:rPr>
          <w:lang w:val="sq-AL"/>
        </w:rPr>
        <w:t>2.</w:t>
      </w:r>
      <w:r w:rsidR="00DB0CBA">
        <w:rPr>
          <w:lang w:val="sq-AL"/>
        </w:rPr>
        <w:t xml:space="preserve"> </w:t>
      </w:r>
      <w:r w:rsidRPr="00DB0CBA">
        <w:rPr>
          <w:lang w:val="sq-AL"/>
        </w:rPr>
        <w:t>Ky fond të përballohet nga fondi rezervë i buxhetit të shtetit i vitit 2016.</w:t>
      </w:r>
    </w:p>
    <w:p w:rsidR="00E419DD" w:rsidRPr="00DB0CBA" w:rsidRDefault="00E419DD" w:rsidP="00E419DD">
      <w:pPr>
        <w:pStyle w:val="Paragrafi"/>
        <w:rPr>
          <w:lang w:val="sq-AL"/>
        </w:rPr>
      </w:pPr>
      <w:r w:rsidRPr="00DB0CBA">
        <w:rPr>
          <w:lang w:val="sq-AL"/>
        </w:rPr>
        <w:t xml:space="preserve">3. Ngarkohen Ministria e Financave dhe Drejtoria e Shërbimeve Qeveritare për zbatimin e këtij vendimi. </w:t>
      </w:r>
    </w:p>
    <w:p w:rsidR="00E419DD" w:rsidRPr="00DB0CBA" w:rsidRDefault="00E419DD" w:rsidP="00E419DD">
      <w:pPr>
        <w:pStyle w:val="Paragrafi"/>
        <w:rPr>
          <w:lang w:val="sq-AL"/>
        </w:rPr>
      </w:pPr>
      <w:r w:rsidRPr="00DB0CBA">
        <w:rPr>
          <w:lang w:val="sq-AL"/>
        </w:rPr>
        <w:t>Ky vendim hyn në fuqi menjëherë.</w:t>
      </w:r>
    </w:p>
    <w:p w:rsidR="007763FA" w:rsidRPr="00DB0CBA" w:rsidRDefault="007763FA" w:rsidP="00E419DD">
      <w:pPr>
        <w:pStyle w:val="Paragrafi"/>
        <w:rPr>
          <w:sz w:val="14"/>
          <w:szCs w:val="14"/>
          <w:lang w:val="sq-AL"/>
        </w:rPr>
      </w:pPr>
    </w:p>
    <w:p w:rsidR="007763FA" w:rsidRPr="00DB0CBA" w:rsidRDefault="00E419DD" w:rsidP="00E419DD">
      <w:pPr>
        <w:pStyle w:val="Paragrafi"/>
        <w:jc w:val="right"/>
        <w:rPr>
          <w:lang w:val="sq-AL"/>
        </w:rPr>
      </w:pPr>
      <w:r w:rsidRPr="00DB0CBA">
        <w:rPr>
          <w:lang w:val="sq-AL"/>
        </w:rPr>
        <w:t>KRYEMINISTRI</w:t>
      </w:r>
    </w:p>
    <w:p w:rsidR="007763FA" w:rsidRPr="00DB0CBA" w:rsidRDefault="007763FA" w:rsidP="00E419DD">
      <w:pPr>
        <w:pStyle w:val="Paragrafi"/>
        <w:jc w:val="right"/>
        <w:rPr>
          <w:b/>
          <w:lang w:val="sq-AL"/>
        </w:rPr>
      </w:pPr>
      <w:r w:rsidRPr="00DB0CBA">
        <w:rPr>
          <w:b/>
          <w:lang w:val="sq-AL"/>
        </w:rPr>
        <w:t xml:space="preserve">Edi </w:t>
      </w:r>
      <w:proofErr w:type="spellStart"/>
      <w:r w:rsidRPr="00DB0CBA">
        <w:rPr>
          <w:b/>
          <w:lang w:val="sq-AL"/>
        </w:rPr>
        <w:t>Rama</w:t>
      </w:r>
      <w:proofErr w:type="spellEnd"/>
    </w:p>
    <w:p w:rsidR="00375B7D" w:rsidRPr="00DB0CBA" w:rsidRDefault="00375B7D" w:rsidP="00D35341">
      <w:pPr>
        <w:pStyle w:val="Paragrafi"/>
        <w:rPr>
          <w:b/>
          <w:sz w:val="14"/>
          <w:szCs w:val="14"/>
          <w:lang w:val="sq-AL"/>
        </w:rPr>
      </w:pPr>
    </w:p>
    <w:p w:rsidR="00AC342C" w:rsidRPr="00DB0CBA" w:rsidRDefault="00AC342C" w:rsidP="00AC342C">
      <w:pPr>
        <w:pStyle w:val="NeniTitull"/>
        <w:rPr>
          <w:lang w:val="sq-AL"/>
        </w:rPr>
      </w:pPr>
      <w:r w:rsidRPr="00DB0CBA">
        <w:rPr>
          <w:lang w:val="sq-AL"/>
        </w:rPr>
        <w:t>VENDIM</w:t>
      </w:r>
    </w:p>
    <w:p w:rsidR="00AC342C" w:rsidRPr="00DB0CBA" w:rsidRDefault="00DB0CBA" w:rsidP="00AC342C">
      <w:pPr>
        <w:pStyle w:val="NeniTitull"/>
        <w:rPr>
          <w:lang w:val="sq-AL"/>
        </w:rPr>
      </w:pPr>
      <w:r>
        <w:rPr>
          <w:lang w:val="sq-AL"/>
        </w:rPr>
        <w:t xml:space="preserve">Nr. </w:t>
      </w:r>
      <w:r w:rsidR="00AC342C" w:rsidRPr="00DB0CBA">
        <w:rPr>
          <w:lang w:val="sq-AL"/>
        </w:rPr>
        <w:t>23, datë 20.1.2016</w:t>
      </w:r>
    </w:p>
    <w:p w:rsidR="00AC342C" w:rsidRPr="00DB0CBA" w:rsidRDefault="00AC342C" w:rsidP="00E67280">
      <w:pPr>
        <w:pStyle w:val="Hapesira7"/>
        <w:rPr>
          <w:lang w:val="sq-AL"/>
        </w:rPr>
      </w:pPr>
    </w:p>
    <w:p w:rsidR="00AC342C" w:rsidRPr="00DB0CBA" w:rsidRDefault="00AC342C" w:rsidP="00AC342C">
      <w:pPr>
        <w:pStyle w:val="NeniTitull"/>
        <w:rPr>
          <w:lang w:val="sq-AL"/>
        </w:rPr>
      </w:pPr>
      <w:r w:rsidRPr="00DB0CBA">
        <w:rPr>
          <w:lang w:val="sq-AL"/>
        </w:rPr>
        <w:t>PËR PËRCAKTIMIN E NUMRIT TË PUNONJËSVE ME KONTRATË</w:t>
      </w:r>
      <w:r w:rsidR="00DB0CBA">
        <w:rPr>
          <w:lang w:val="sq-AL"/>
        </w:rPr>
        <w:t xml:space="preserve"> </w:t>
      </w:r>
      <w:r w:rsidRPr="00DB0CBA">
        <w:rPr>
          <w:lang w:val="sq-AL"/>
        </w:rPr>
        <w:t>TË PËRKOHSHME PËR VITIN 2016 NË NJËSITË E QEVERISJES QENDRORE</w:t>
      </w:r>
    </w:p>
    <w:p w:rsidR="00AC342C" w:rsidRPr="00DB0CBA" w:rsidRDefault="00AC342C" w:rsidP="00E67280">
      <w:pPr>
        <w:pStyle w:val="Hapesira7"/>
        <w:rPr>
          <w:lang w:val="sq-AL"/>
        </w:rPr>
      </w:pPr>
    </w:p>
    <w:p w:rsidR="00AC342C" w:rsidRPr="00D056EA" w:rsidRDefault="00AC342C" w:rsidP="00AC342C">
      <w:pPr>
        <w:pStyle w:val="Paragrafi"/>
        <w:rPr>
          <w:spacing w:val="-4"/>
          <w:lang w:val="sq-AL"/>
        </w:rPr>
      </w:pPr>
      <w:r w:rsidRPr="00DB0CBA">
        <w:rPr>
          <w:lang w:val="sq-AL"/>
        </w:rPr>
        <w:t xml:space="preserve">Në mbështetje të nenit 100 të Kushtetutës, të </w:t>
      </w:r>
      <w:r w:rsidRPr="00D056EA">
        <w:rPr>
          <w:spacing w:val="-4"/>
          <w:lang w:val="sq-AL"/>
        </w:rPr>
        <w:t xml:space="preserve">pikës 2, të nenit 18, të ligjit </w:t>
      </w:r>
      <w:r w:rsidR="00DB0CBA" w:rsidRPr="00D056EA">
        <w:rPr>
          <w:spacing w:val="-4"/>
          <w:lang w:val="sq-AL"/>
        </w:rPr>
        <w:t xml:space="preserve">nr. </w:t>
      </w:r>
      <w:r w:rsidRPr="00D056EA">
        <w:rPr>
          <w:spacing w:val="-4"/>
          <w:lang w:val="sq-AL"/>
        </w:rPr>
        <w:t xml:space="preserve">7961, datë 12.7.1995, </w:t>
      </w:r>
      <w:r w:rsidR="00E91847" w:rsidRPr="00D056EA">
        <w:rPr>
          <w:spacing w:val="-4"/>
          <w:lang w:val="sq-AL"/>
        </w:rPr>
        <w:t>“</w:t>
      </w:r>
      <w:r w:rsidRPr="00D056EA">
        <w:rPr>
          <w:spacing w:val="-4"/>
          <w:lang w:val="sq-AL"/>
        </w:rPr>
        <w:t>Kodi i Punës i Republikës së Shqipërisë</w:t>
      </w:r>
      <w:r w:rsidR="00E91847" w:rsidRPr="00D056EA">
        <w:rPr>
          <w:spacing w:val="-4"/>
          <w:lang w:val="sq-AL"/>
        </w:rPr>
        <w:t>”</w:t>
      </w:r>
      <w:r w:rsidRPr="00D056EA">
        <w:rPr>
          <w:spacing w:val="-4"/>
          <w:lang w:val="sq-AL"/>
        </w:rPr>
        <w:t xml:space="preserve">, të ndryshuar, dhe të nenit 11, të ligjit </w:t>
      </w:r>
      <w:r w:rsidR="00DB0CBA" w:rsidRPr="00D056EA">
        <w:rPr>
          <w:spacing w:val="-4"/>
          <w:lang w:val="sq-AL"/>
        </w:rPr>
        <w:t xml:space="preserve">nr. </w:t>
      </w:r>
      <w:r w:rsidRPr="00D056EA">
        <w:rPr>
          <w:spacing w:val="-4"/>
          <w:lang w:val="sq-AL"/>
        </w:rPr>
        <w:t xml:space="preserve">147/2015, </w:t>
      </w:r>
      <w:r w:rsidR="00E91847" w:rsidRPr="00D056EA">
        <w:rPr>
          <w:spacing w:val="-4"/>
          <w:lang w:val="sq-AL"/>
        </w:rPr>
        <w:t>“</w:t>
      </w:r>
      <w:r w:rsidRPr="00D056EA">
        <w:rPr>
          <w:spacing w:val="-4"/>
          <w:lang w:val="sq-AL"/>
        </w:rPr>
        <w:t>Për buxhetin e vitit 2016</w:t>
      </w:r>
      <w:r w:rsidR="00E91847" w:rsidRPr="00D056EA">
        <w:rPr>
          <w:spacing w:val="-4"/>
          <w:lang w:val="sq-AL"/>
        </w:rPr>
        <w:t>”</w:t>
      </w:r>
      <w:r w:rsidRPr="00D056EA">
        <w:rPr>
          <w:spacing w:val="-4"/>
          <w:lang w:val="sq-AL"/>
        </w:rPr>
        <w:t>, me propozimin e ministrit të Financave, Këshilli i Ministrave</w:t>
      </w:r>
    </w:p>
    <w:p w:rsidR="00AC342C" w:rsidRPr="00D056EA" w:rsidRDefault="00AC342C" w:rsidP="00E67280">
      <w:pPr>
        <w:pStyle w:val="Hapesira7"/>
        <w:rPr>
          <w:spacing w:val="-4"/>
          <w:lang w:val="sq-AL"/>
        </w:rPr>
      </w:pPr>
    </w:p>
    <w:p w:rsidR="00AC342C" w:rsidRPr="00D056EA" w:rsidRDefault="00AC342C" w:rsidP="00AC342C">
      <w:pPr>
        <w:pStyle w:val="NeniNr"/>
        <w:rPr>
          <w:spacing w:val="-4"/>
          <w:lang w:val="sq-AL"/>
        </w:rPr>
      </w:pPr>
      <w:r w:rsidRPr="00D056EA">
        <w:rPr>
          <w:spacing w:val="-4"/>
          <w:lang w:val="sq-AL"/>
        </w:rPr>
        <w:t>VENDOSI:</w:t>
      </w:r>
    </w:p>
    <w:p w:rsidR="00AC342C" w:rsidRPr="00D056EA" w:rsidRDefault="00AC342C" w:rsidP="00E67280">
      <w:pPr>
        <w:pStyle w:val="Hapesira7"/>
        <w:rPr>
          <w:spacing w:val="-4"/>
          <w:lang w:val="sq-AL"/>
        </w:rPr>
      </w:pPr>
    </w:p>
    <w:p w:rsidR="00AC342C" w:rsidRPr="00D056EA" w:rsidRDefault="003A6323" w:rsidP="00AC342C">
      <w:pPr>
        <w:pStyle w:val="Paragrafi"/>
        <w:rPr>
          <w:spacing w:val="-4"/>
          <w:lang w:val="sq-AL"/>
        </w:rPr>
      </w:pPr>
      <w:r w:rsidRPr="00D056EA">
        <w:rPr>
          <w:spacing w:val="-4"/>
          <w:lang w:val="sq-AL"/>
        </w:rPr>
        <w:t xml:space="preserve">1. </w:t>
      </w:r>
      <w:r w:rsidR="00AC342C" w:rsidRPr="00D056EA">
        <w:rPr>
          <w:spacing w:val="-4"/>
          <w:lang w:val="sq-AL"/>
        </w:rPr>
        <w:t xml:space="preserve">Numri i punonjësve dhe praktikantëve me kontratë të përkohshme për vitin 2016 në njësitë e qeverisjes qendrore është 1 723 veta, sipas lidhjeve </w:t>
      </w:r>
      <w:r w:rsidR="00DB0CBA" w:rsidRPr="00D056EA">
        <w:rPr>
          <w:spacing w:val="-4"/>
          <w:lang w:val="sq-AL"/>
        </w:rPr>
        <w:t xml:space="preserve">nr. </w:t>
      </w:r>
      <w:r w:rsidR="00AC342C" w:rsidRPr="00D056EA">
        <w:rPr>
          <w:spacing w:val="-4"/>
          <w:lang w:val="sq-AL"/>
        </w:rPr>
        <w:t xml:space="preserve">1dhe </w:t>
      </w:r>
      <w:r w:rsidR="00DB0CBA" w:rsidRPr="00D056EA">
        <w:rPr>
          <w:spacing w:val="-4"/>
          <w:lang w:val="sq-AL"/>
        </w:rPr>
        <w:t xml:space="preserve">nr. </w:t>
      </w:r>
      <w:r w:rsidR="00AC342C" w:rsidRPr="00D056EA">
        <w:rPr>
          <w:spacing w:val="-4"/>
          <w:lang w:val="sq-AL"/>
        </w:rPr>
        <w:t>2, që i bashkëlidhen këtij vendimi dhe janë pjesë përbërëse të tij.</w:t>
      </w:r>
    </w:p>
    <w:p w:rsidR="00AC342C" w:rsidRPr="00D056EA" w:rsidRDefault="003A6323" w:rsidP="00AC342C">
      <w:pPr>
        <w:pStyle w:val="Paragrafi"/>
        <w:rPr>
          <w:spacing w:val="-4"/>
          <w:lang w:val="sq-AL"/>
        </w:rPr>
      </w:pPr>
      <w:r w:rsidRPr="00D056EA">
        <w:rPr>
          <w:spacing w:val="-4"/>
          <w:lang w:val="sq-AL"/>
        </w:rPr>
        <w:t xml:space="preserve">2. </w:t>
      </w:r>
      <w:r w:rsidR="00AC342C" w:rsidRPr="00D056EA">
        <w:rPr>
          <w:spacing w:val="-4"/>
          <w:lang w:val="sq-AL"/>
        </w:rPr>
        <w:t xml:space="preserve">Përjashtimisht, për punonjësit e Agjencisë së Legalizimit, Urbanizimit dhe Integrimit të Zonave/Ndërtimeve </w:t>
      </w:r>
      <w:proofErr w:type="spellStart"/>
      <w:r w:rsidR="00AC342C" w:rsidRPr="00D056EA">
        <w:rPr>
          <w:spacing w:val="-4"/>
          <w:lang w:val="sq-AL"/>
        </w:rPr>
        <w:t>Informale</w:t>
      </w:r>
      <w:proofErr w:type="spellEnd"/>
      <w:r w:rsidR="00AC342C" w:rsidRPr="00D056EA">
        <w:rPr>
          <w:spacing w:val="-4"/>
          <w:lang w:val="sq-AL"/>
        </w:rPr>
        <w:t xml:space="preserve"> (</w:t>
      </w:r>
      <w:proofErr w:type="spellStart"/>
      <w:r w:rsidR="00AC342C" w:rsidRPr="00D056EA">
        <w:rPr>
          <w:spacing w:val="-4"/>
          <w:lang w:val="sq-AL"/>
        </w:rPr>
        <w:t>ALUIZNI</w:t>
      </w:r>
      <w:proofErr w:type="spellEnd"/>
      <w:r w:rsidR="00AC342C" w:rsidRPr="00D056EA">
        <w:rPr>
          <w:spacing w:val="-4"/>
          <w:lang w:val="sq-AL"/>
        </w:rPr>
        <w:t xml:space="preserve">), Drejtorisë së Dëmshpërblimit të ish-të Përndjekurve Politikë, Drejtorisë së Përgjithshme të Parandalimit dhe Pastrimit të Parave dhe për praktikantët e Programit Kombëtar të Praktikave të Punës, të paraqitur në lidhjen </w:t>
      </w:r>
      <w:r w:rsidR="00DB0CBA" w:rsidRPr="00D056EA">
        <w:rPr>
          <w:spacing w:val="-4"/>
          <w:lang w:val="sq-AL"/>
        </w:rPr>
        <w:t xml:space="preserve">nr. </w:t>
      </w:r>
      <w:r w:rsidR="00AC342C" w:rsidRPr="00D056EA">
        <w:rPr>
          <w:spacing w:val="-4"/>
          <w:lang w:val="sq-AL"/>
        </w:rPr>
        <w:t xml:space="preserve">2 të sipërpërmendur, nuk zbatohet pika 3, e vendimit </w:t>
      </w:r>
      <w:r w:rsidR="00DB0CBA" w:rsidRPr="00D056EA">
        <w:rPr>
          <w:spacing w:val="-4"/>
          <w:lang w:val="sq-AL"/>
        </w:rPr>
        <w:t xml:space="preserve">nr. </w:t>
      </w:r>
      <w:r w:rsidR="00AC342C" w:rsidRPr="00D056EA">
        <w:rPr>
          <w:spacing w:val="-4"/>
          <w:lang w:val="sq-AL"/>
        </w:rPr>
        <w:t xml:space="preserve">1703, datë 24.12.2008, të Këshillit të Ministrave, </w:t>
      </w:r>
      <w:r w:rsidR="00E91847" w:rsidRPr="00D056EA">
        <w:rPr>
          <w:spacing w:val="-4"/>
          <w:lang w:val="sq-AL"/>
        </w:rPr>
        <w:t>“</w:t>
      </w:r>
      <w:r w:rsidR="00AC342C" w:rsidRPr="00D056EA">
        <w:rPr>
          <w:spacing w:val="-4"/>
          <w:lang w:val="sq-AL"/>
        </w:rPr>
        <w:t xml:space="preserve">Për vendosjen e standardeve të shërbimeve dhe aktiviteteve </w:t>
      </w:r>
      <w:proofErr w:type="spellStart"/>
      <w:r w:rsidR="00AC342C" w:rsidRPr="00D056EA">
        <w:rPr>
          <w:spacing w:val="-4"/>
          <w:lang w:val="sq-AL"/>
        </w:rPr>
        <w:t>sezonale</w:t>
      </w:r>
      <w:proofErr w:type="spellEnd"/>
      <w:r w:rsidR="00AC342C" w:rsidRPr="00D056EA">
        <w:rPr>
          <w:spacing w:val="-4"/>
          <w:lang w:val="sq-AL"/>
        </w:rPr>
        <w:t>/të përkohshme për ministritë dhe institucionet buxhetore</w:t>
      </w:r>
      <w:r w:rsidR="00E91847" w:rsidRPr="00D056EA">
        <w:rPr>
          <w:spacing w:val="-4"/>
          <w:lang w:val="sq-AL"/>
        </w:rPr>
        <w:t>”</w:t>
      </w:r>
      <w:r w:rsidR="00AC342C" w:rsidRPr="00D056EA">
        <w:rPr>
          <w:spacing w:val="-4"/>
          <w:lang w:val="sq-AL"/>
        </w:rPr>
        <w:t>.</w:t>
      </w:r>
    </w:p>
    <w:p w:rsidR="00AC342C" w:rsidRPr="00D056EA" w:rsidRDefault="003A6323" w:rsidP="00AC342C">
      <w:pPr>
        <w:pStyle w:val="Paragrafi"/>
        <w:rPr>
          <w:spacing w:val="-4"/>
          <w:lang w:val="sq-AL"/>
        </w:rPr>
      </w:pPr>
      <w:r w:rsidRPr="00D056EA">
        <w:rPr>
          <w:spacing w:val="-4"/>
          <w:lang w:val="sq-AL"/>
        </w:rPr>
        <w:t xml:space="preserve">3. </w:t>
      </w:r>
      <w:r w:rsidR="00AC342C" w:rsidRPr="00D056EA">
        <w:rPr>
          <w:spacing w:val="-4"/>
          <w:lang w:val="sq-AL"/>
        </w:rPr>
        <w:t xml:space="preserve">Përjashtimisht, pagesa për mjekët e kontraktuar të Ministrisë së Mirëqenies Sociale dhe Rinisë i referohet vendimit përkatës të pagave për sistemin shëndetësor dhe pagesa për punonjësit e </w:t>
      </w:r>
      <w:r w:rsidR="00AC342C" w:rsidRPr="00D056EA">
        <w:rPr>
          <w:spacing w:val="-4"/>
          <w:lang w:val="sq-AL"/>
        </w:rPr>
        <w:lastRenderedPageBreak/>
        <w:t>kontraktuar për Qendrën e Transferimit të Teknologjisë, Agjencinë Kombëtare të Duhan-Cigareve dhe Entin Shtetëror të Farave dhe Fidanëve në Ministrinë e Bujqësisë, Zhvillimit Rural dhe Administrimit të Ujërave, për shkak të veçorisë së punës, përllogaritet sipas volumit të punës së kryer dhe kjo pagesë kryhet sipas preventivit përkatës.</w:t>
      </w:r>
      <w:r w:rsidR="00DB0CBA" w:rsidRPr="00D056EA">
        <w:rPr>
          <w:spacing w:val="-4"/>
          <w:lang w:val="sq-AL"/>
        </w:rPr>
        <w:t xml:space="preserve"> </w:t>
      </w:r>
    </w:p>
    <w:p w:rsidR="00AC342C" w:rsidRPr="00D056EA" w:rsidRDefault="003A6323" w:rsidP="00AC342C">
      <w:pPr>
        <w:pStyle w:val="Paragrafi"/>
        <w:rPr>
          <w:spacing w:val="-4"/>
          <w:lang w:val="sq-AL"/>
        </w:rPr>
      </w:pPr>
      <w:r w:rsidRPr="00D056EA">
        <w:rPr>
          <w:spacing w:val="-4"/>
          <w:lang w:val="sq-AL"/>
        </w:rPr>
        <w:t xml:space="preserve">4. </w:t>
      </w:r>
      <w:r w:rsidR="00AC342C" w:rsidRPr="00D056EA">
        <w:rPr>
          <w:spacing w:val="-4"/>
          <w:lang w:val="sq-AL"/>
        </w:rPr>
        <w:t xml:space="preserve">Përjashtimisht, punonjësit, të cilët merren me anketime të ndryshme të Institutit të Statistikave, instruktorët e qendrave të formimit profesional, si dhe mësuesit në dispozicion në arsimin </w:t>
      </w:r>
      <w:proofErr w:type="spellStart"/>
      <w:r w:rsidR="00AC342C" w:rsidRPr="00D056EA">
        <w:rPr>
          <w:spacing w:val="-4"/>
          <w:lang w:val="sq-AL"/>
        </w:rPr>
        <w:t>parauniversitar</w:t>
      </w:r>
      <w:proofErr w:type="spellEnd"/>
      <w:r w:rsidR="00AC342C" w:rsidRPr="00D056EA">
        <w:rPr>
          <w:spacing w:val="-4"/>
          <w:lang w:val="sq-AL"/>
        </w:rPr>
        <w:t xml:space="preserve"> dhe atë profesional, nuk përfshihen në këtë vendim. Miratimi i numrit të këtyre punonjësve, afatet kohore dhe specifikime të tjera për kontraktimin me kohë të pjesshme të tyre bëhen sipas udhëzimit të përbashkët të institucionit qendror përgjegjës dhe Ministrisë së Financave.</w:t>
      </w:r>
    </w:p>
    <w:p w:rsidR="00AC342C" w:rsidRPr="00D056EA" w:rsidRDefault="003A6323" w:rsidP="00AC342C">
      <w:pPr>
        <w:pStyle w:val="Paragrafi"/>
        <w:rPr>
          <w:spacing w:val="-4"/>
          <w:lang w:val="sq-AL"/>
        </w:rPr>
      </w:pPr>
      <w:r w:rsidRPr="00D056EA">
        <w:rPr>
          <w:spacing w:val="-4"/>
          <w:lang w:val="sq-AL"/>
        </w:rPr>
        <w:t xml:space="preserve">5. </w:t>
      </w:r>
      <w:r w:rsidR="00AC342C" w:rsidRPr="00D056EA">
        <w:rPr>
          <w:spacing w:val="-4"/>
          <w:lang w:val="sq-AL"/>
        </w:rPr>
        <w:t>Efektet financiare për zbatimin e këtij vendimi fillojnë pas hyrjes në fuqi të vendimit. Përjashtimisht, për pozicionet e kontraktuara për periudhën kohore vjetore, efektet financiare fillojnë në datën 1 janar 2016 dhe pagesa e muajit dhjetor kryhet në fund të këtij muaji, me fondet e miratuara për vitin 2016.</w:t>
      </w:r>
    </w:p>
    <w:p w:rsidR="00AC342C" w:rsidRPr="00D056EA" w:rsidRDefault="003A6323" w:rsidP="00AC342C">
      <w:pPr>
        <w:pStyle w:val="Paragrafi"/>
        <w:rPr>
          <w:spacing w:val="-4"/>
          <w:lang w:val="sq-AL"/>
        </w:rPr>
      </w:pPr>
      <w:r w:rsidRPr="00D056EA">
        <w:rPr>
          <w:spacing w:val="-4"/>
          <w:lang w:val="sq-AL"/>
        </w:rPr>
        <w:t xml:space="preserve">6. </w:t>
      </w:r>
      <w:r w:rsidR="00AC342C" w:rsidRPr="00D056EA">
        <w:rPr>
          <w:spacing w:val="-4"/>
          <w:lang w:val="sq-AL"/>
        </w:rPr>
        <w:t xml:space="preserve">Efektet financiare për punonjësit e kontraktuar përballohen nga shpenzimet </w:t>
      </w:r>
      <w:proofErr w:type="spellStart"/>
      <w:r w:rsidR="00AC342C" w:rsidRPr="00D056EA">
        <w:rPr>
          <w:spacing w:val="-4"/>
          <w:lang w:val="sq-AL"/>
        </w:rPr>
        <w:t>kor</w:t>
      </w:r>
      <w:r w:rsidR="00DB0CBA" w:rsidRPr="00D056EA">
        <w:rPr>
          <w:spacing w:val="-4"/>
          <w:lang w:val="sq-AL"/>
        </w:rPr>
        <w:t>r</w:t>
      </w:r>
      <w:r w:rsidR="00AC342C" w:rsidRPr="00D056EA">
        <w:rPr>
          <w:spacing w:val="-4"/>
          <w:lang w:val="sq-AL"/>
        </w:rPr>
        <w:t>ente</w:t>
      </w:r>
      <w:proofErr w:type="spellEnd"/>
      <w:r w:rsidR="00AC342C" w:rsidRPr="00D056EA">
        <w:rPr>
          <w:spacing w:val="-4"/>
          <w:lang w:val="sq-AL"/>
        </w:rPr>
        <w:t xml:space="preserve"> të miratuara në buxhetin përkatës të vitit 2016 të njësive të qeverisjes qendrore. Për punonjësit e kontraktuar sipas pikës 3, të vendimit, për punonjësit e Shtëpisë së Pushimit Durrës (të </w:t>
      </w:r>
      <w:proofErr w:type="spellStart"/>
      <w:r w:rsidR="00AC342C" w:rsidRPr="00D056EA">
        <w:rPr>
          <w:spacing w:val="-4"/>
          <w:lang w:val="sq-AL"/>
        </w:rPr>
        <w:t>MPB</w:t>
      </w:r>
      <w:proofErr w:type="spellEnd"/>
      <w:r w:rsidR="00AC342C" w:rsidRPr="00D056EA">
        <w:rPr>
          <w:spacing w:val="-4"/>
          <w:lang w:val="sq-AL"/>
        </w:rPr>
        <w:t xml:space="preserve">-së), Shtëpisë së Pushimit të SHISH-it dhe Shërbimit Gjeologjik Shqiptar, efektet financiare përballohen vetëm nga të ardhurat e vetë institucionit, për punonjësit e kontraktuar për </w:t>
      </w:r>
      <w:proofErr w:type="spellStart"/>
      <w:r w:rsidR="00AC342C" w:rsidRPr="00D056EA">
        <w:rPr>
          <w:spacing w:val="-4"/>
          <w:lang w:val="sq-AL"/>
        </w:rPr>
        <w:t>ALUIZNI</w:t>
      </w:r>
      <w:proofErr w:type="spellEnd"/>
      <w:r w:rsidR="00AC342C" w:rsidRPr="00D056EA">
        <w:rPr>
          <w:spacing w:val="-4"/>
          <w:lang w:val="sq-AL"/>
        </w:rPr>
        <w:t xml:space="preserve">-n dhe qendrat e formimit profesional përballohen pjesërisht nga të ardhurat dhe pjesërisht nga fondet buxhetore të miratuara për vitin 2016. </w:t>
      </w:r>
    </w:p>
    <w:p w:rsidR="00AC342C" w:rsidRPr="00D056EA" w:rsidRDefault="003A6323" w:rsidP="00AC342C">
      <w:pPr>
        <w:pStyle w:val="Paragrafi"/>
        <w:rPr>
          <w:spacing w:val="-4"/>
          <w:lang w:val="sq-AL"/>
        </w:rPr>
      </w:pPr>
      <w:r w:rsidRPr="00D056EA">
        <w:rPr>
          <w:spacing w:val="-4"/>
          <w:lang w:val="sq-AL"/>
        </w:rPr>
        <w:t xml:space="preserve">7. </w:t>
      </w:r>
      <w:r w:rsidR="00AC342C" w:rsidRPr="00D056EA">
        <w:rPr>
          <w:spacing w:val="-4"/>
          <w:lang w:val="sq-AL"/>
        </w:rPr>
        <w:t xml:space="preserve">Ngarkohen ministritë dhe institucionet sipas lidhjeve </w:t>
      </w:r>
      <w:r w:rsidR="00DB0CBA" w:rsidRPr="00D056EA">
        <w:rPr>
          <w:spacing w:val="-4"/>
          <w:lang w:val="sq-AL"/>
        </w:rPr>
        <w:t xml:space="preserve">nr. </w:t>
      </w:r>
      <w:r w:rsidR="00AC342C" w:rsidRPr="00D056EA">
        <w:rPr>
          <w:spacing w:val="-4"/>
          <w:lang w:val="sq-AL"/>
        </w:rPr>
        <w:t xml:space="preserve">1 dhe </w:t>
      </w:r>
      <w:r w:rsidR="00DB0CBA" w:rsidRPr="00D056EA">
        <w:rPr>
          <w:spacing w:val="-4"/>
          <w:lang w:val="sq-AL"/>
        </w:rPr>
        <w:t xml:space="preserve">nr. </w:t>
      </w:r>
      <w:r w:rsidR="00AC342C" w:rsidRPr="00D056EA">
        <w:rPr>
          <w:spacing w:val="-4"/>
          <w:lang w:val="sq-AL"/>
        </w:rPr>
        <w:t xml:space="preserve">2, të përmendura në pikën 1, të këtij vendimi, të depozitojnë pranë Ministrisë së Financave </w:t>
      </w:r>
      <w:proofErr w:type="spellStart"/>
      <w:r w:rsidR="00AC342C" w:rsidRPr="00D056EA">
        <w:rPr>
          <w:spacing w:val="-4"/>
          <w:lang w:val="sq-AL"/>
        </w:rPr>
        <w:t>detajimin</w:t>
      </w:r>
      <w:proofErr w:type="spellEnd"/>
      <w:r w:rsidR="00AC342C" w:rsidRPr="00D056EA">
        <w:rPr>
          <w:spacing w:val="-4"/>
          <w:lang w:val="sq-AL"/>
        </w:rPr>
        <w:t xml:space="preserve"> e numrit të punonjësve, kategorinë përkatëse të pagës dhe burimin e financimit të tyre.</w:t>
      </w:r>
    </w:p>
    <w:p w:rsidR="00AC342C" w:rsidRPr="00D056EA" w:rsidRDefault="00AC342C" w:rsidP="00AC342C">
      <w:pPr>
        <w:pStyle w:val="Paragrafi"/>
        <w:rPr>
          <w:spacing w:val="-4"/>
          <w:lang w:val="sq-AL"/>
        </w:rPr>
      </w:pPr>
      <w:r w:rsidRPr="00D056EA">
        <w:rPr>
          <w:spacing w:val="-4"/>
          <w:lang w:val="sq-AL"/>
        </w:rPr>
        <w:t xml:space="preserve">Ky vendim hyn në fuqi menjëherë dhe botohet në Fletoren </w:t>
      </w:r>
      <w:r w:rsidR="003A6323" w:rsidRPr="00D056EA">
        <w:rPr>
          <w:spacing w:val="-4"/>
          <w:lang w:val="sq-AL"/>
        </w:rPr>
        <w:t>Zyrtare</w:t>
      </w:r>
      <w:r w:rsidRPr="00D056EA">
        <w:rPr>
          <w:spacing w:val="-4"/>
          <w:lang w:val="sq-AL"/>
        </w:rPr>
        <w:t xml:space="preserve">. </w:t>
      </w:r>
    </w:p>
    <w:p w:rsidR="00375B7D" w:rsidRPr="00D056EA" w:rsidRDefault="00375B7D" w:rsidP="00E67280">
      <w:pPr>
        <w:pStyle w:val="Hapesira7"/>
        <w:rPr>
          <w:spacing w:val="-4"/>
          <w:lang w:val="sq-AL"/>
        </w:rPr>
      </w:pPr>
    </w:p>
    <w:p w:rsidR="003A6323" w:rsidRPr="00DB0CBA" w:rsidRDefault="003A6323" w:rsidP="001870C3">
      <w:pPr>
        <w:pStyle w:val="Paragrafi"/>
        <w:jc w:val="right"/>
        <w:rPr>
          <w:lang w:val="sq-AL"/>
        </w:rPr>
      </w:pPr>
      <w:r w:rsidRPr="00DB0CBA">
        <w:rPr>
          <w:lang w:val="sq-AL"/>
        </w:rPr>
        <w:t>KRYEMINISTRI</w:t>
      </w:r>
    </w:p>
    <w:p w:rsidR="00E67280" w:rsidRDefault="003A6323" w:rsidP="003A6323">
      <w:pPr>
        <w:pStyle w:val="Paragrafi"/>
        <w:jc w:val="right"/>
        <w:rPr>
          <w:b/>
          <w:lang w:val="sq-AL"/>
        </w:rPr>
        <w:sectPr w:rsidR="00E67280" w:rsidSect="003740C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29"/>
          <w:cols w:num="2" w:space="454"/>
          <w:docGrid w:linePitch="360"/>
        </w:sectPr>
      </w:pPr>
      <w:r w:rsidRPr="00DB0CBA">
        <w:rPr>
          <w:b/>
          <w:lang w:val="sq-AL"/>
        </w:rPr>
        <w:t xml:space="preserve">Edi </w:t>
      </w:r>
      <w:proofErr w:type="spellStart"/>
      <w:r w:rsidRPr="00DB0CBA">
        <w:rPr>
          <w:b/>
          <w:lang w:val="sq-AL"/>
        </w:rPr>
        <w:t>Rama</w:t>
      </w:r>
      <w:proofErr w:type="spellEnd"/>
    </w:p>
    <w:tbl>
      <w:tblPr>
        <w:tblW w:w="5000" w:type="pct"/>
        <w:tblLook w:val="04A0" w:firstRow="1" w:lastRow="0" w:firstColumn="1" w:lastColumn="0" w:noHBand="0" w:noVBand="1"/>
      </w:tblPr>
      <w:tblGrid>
        <w:gridCol w:w="403"/>
        <w:gridCol w:w="3522"/>
        <w:gridCol w:w="936"/>
        <w:gridCol w:w="1957"/>
        <w:gridCol w:w="1236"/>
        <w:gridCol w:w="1801"/>
      </w:tblGrid>
      <w:tr w:rsidR="00446CBC" w:rsidRPr="00DB0CBA" w:rsidTr="00446CBC">
        <w:trPr>
          <w:trHeight w:val="139"/>
        </w:trPr>
        <w:tc>
          <w:tcPr>
            <w:tcW w:w="5000" w:type="pct"/>
            <w:gridSpan w:val="6"/>
            <w:tcBorders>
              <w:top w:val="nil"/>
              <w:left w:val="nil"/>
              <w:bottom w:val="nil"/>
              <w:right w:val="nil"/>
            </w:tcBorders>
            <w:shd w:val="clear" w:color="000000" w:fill="FFFFFF"/>
            <w:noWrap/>
            <w:vAlign w:val="bottom"/>
            <w:hideMark/>
          </w:tcPr>
          <w:p w:rsidR="00446CBC" w:rsidRPr="00DB0CBA" w:rsidRDefault="00446CBC"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lastRenderedPageBreak/>
              <w:t> </w:t>
            </w:r>
          </w:p>
          <w:p w:rsidR="00446CBC" w:rsidRPr="00446CBC" w:rsidRDefault="00446CBC" w:rsidP="00446CBC">
            <w:pPr>
              <w:spacing w:after="0" w:line="240" w:lineRule="auto"/>
              <w:ind w:firstLine="0"/>
              <w:jc w:val="right"/>
              <w:rPr>
                <w:rFonts w:ascii="Garamond" w:eastAsia="Times New Roman" w:hAnsi="Garamond" w:cs="Arial"/>
                <w:b/>
                <w:bCs/>
                <w:sz w:val="18"/>
                <w:szCs w:val="18"/>
                <w:lang w:val="sq-AL" w:eastAsia="en-GB"/>
              </w:rPr>
            </w:pPr>
            <w:r w:rsidRPr="00DB0CBA">
              <w:rPr>
                <w:rFonts w:ascii="Garamond" w:eastAsia="Times New Roman" w:hAnsi="Garamond" w:cs="Arial"/>
                <w:b/>
                <w:bCs/>
                <w:sz w:val="18"/>
                <w:szCs w:val="18"/>
                <w:lang w:val="sq-AL" w:eastAsia="en-GB"/>
              </w:rPr>
              <w:lastRenderedPageBreak/>
              <w:t>L</w:t>
            </w:r>
            <w:r>
              <w:rPr>
                <w:rFonts w:ascii="Garamond" w:eastAsia="Times New Roman" w:hAnsi="Garamond" w:cs="Arial"/>
                <w:b/>
                <w:bCs/>
                <w:sz w:val="18"/>
                <w:szCs w:val="18"/>
                <w:lang w:val="sq-AL" w:eastAsia="en-GB"/>
              </w:rPr>
              <w:t>idhja nr. 1</w:t>
            </w:r>
            <w:r w:rsidRPr="00DB0CBA">
              <w:rPr>
                <w:rFonts w:ascii="Garamond" w:eastAsia="Times New Roman" w:hAnsi="Garamond" w:cs="Arial"/>
                <w:sz w:val="14"/>
                <w:szCs w:val="14"/>
                <w:lang w:val="sq-AL" w:eastAsia="en-GB"/>
              </w:rPr>
              <w:t> </w:t>
            </w:r>
          </w:p>
          <w:p w:rsidR="00446CBC" w:rsidRPr="00DB0CBA" w:rsidRDefault="00446CBC" w:rsidP="008E3270">
            <w:pPr>
              <w:spacing w:after="0" w:line="240" w:lineRule="auto"/>
              <w:ind w:firstLine="0"/>
              <w:jc w:val="center"/>
              <w:rPr>
                <w:rFonts w:ascii="Garamond" w:eastAsia="Times New Roman" w:hAnsi="Garamond" w:cs="Arial"/>
                <w:sz w:val="14"/>
                <w:szCs w:val="14"/>
                <w:lang w:val="sq-AL" w:eastAsia="en-GB"/>
              </w:rPr>
            </w:pPr>
          </w:p>
        </w:tc>
      </w:tr>
      <w:tr w:rsidR="008E3270" w:rsidRPr="00DB0CBA" w:rsidTr="00E67280">
        <w:trPr>
          <w:trHeight w:val="139"/>
        </w:trPr>
        <w:tc>
          <w:tcPr>
            <w:tcW w:w="204"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proofErr w:type="spellStart"/>
            <w:r w:rsidRPr="00DB0CBA">
              <w:rPr>
                <w:rFonts w:ascii="Garamond" w:eastAsia="Times New Roman" w:hAnsi="Garamond" w:cs="Arial"/>
                <w:b/>
                <w:bCs/>
                <w:sz w:val="14"/>
                <w:szCs w:val="14"/>
                <w:lang w:val="sq-AL" w:eastAsia="en-GB"/>
              </w:rPr>
              <w:lastRenderedPageBreak/>
              <w:t>Gr</w:t>
            </w:r>
            <w:proofErr w:type="spellEnd"/>
            <w:r w:rsidRPr="00DB0CBA">
              <w:rPr>
                <w:rFonts w:ascii="Garamond" w:eastAsia="Times New Roman" w:hAnsi="Garamond" w:cs="Arial"/>
                <w:b/>
                <w:bCs/>
                <w:sz w:val="14"/>
                <w:szCs w:val="14"/>
                <w:lang w:val="sq-AL" w:eastAsia="en-GB"/>
              </w:rPr>
              <w:t>.</w:t>
            </w:r>
          </w:p>
        </w:tc>
        <w:tc>
          <w:tcPr>
            <w:tcW w:w="1787" w:type="pct"/>
            <w:tcBorders>
              <w:top w:val="single" w:sz="8"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xml:space="preserve">Emri i </w:t>
            </w:r>
            <w:r w:rsidR="00DB0CBA" w:rsidRPr="00DB0CBA">
              <w:rPr>
                <w:rFonts w:ascii="Garamond" w:eastAsia="Times New Roman" w:hAnsi="Garamond" w:cs="Arial"/>
                <w:b/>
                <w:bCs/>
                <w:sz w:val="14"/>
                <w:szCs w:val="14"/>
                <w:lang w:val="sq-AL" w:eastAsia="en-GB"/>
              </w:rPr>
              <w:t>institucionit</w:t>
            </w:r>
          </w:p>
        </w:tc>
        <w:tc>
          <w:tcPr>
            <w:tcW w:w="475" w:type="pct"/>
            <w:tcBorders>
              <w:top w:val="single" w:sz="8" w:space="0" w:color="auto"/>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b/>
                <w:bCs/>
                <w:sz w:val="14"/>
                <w:szCs w:val="14"/>
                <w:lang w:val="sq-AL" w:eastAsia="en-GB"/>
              </w:rPr>
            </w:pPr>
            <w:r>
              <w:rPr>
                <w:rFonts w:ascii="Garamond" w:eastAsia="Times New Roman" w:hAnsi="Garamond" w:cs="Arial"/>
                <w:b/>
                <w:bCs/>
                <w:sz w:val="14"/>
                <w:szCs w:val="14"/>
                <w:lang w:val="sq-AL" w:eastAsia="en-GB"/>
              </w:rPr>
              <w:t xml:space="preserve">Nr. i </w:t>
            </w:r>
            <w:r w:rsidR="007C1384" w:rsidRPr="00DB0CBA">
              <w:rPr>
                <w:rFonts w:ascii="Garamond" w:eastAsia="Times New Roman" w:hAnsi="Garamond" w:cs="Arial"/>
                <w:b/>
                <w:bCs/>
                <w:sz w:val="14"/>
                <w:szCs w:val="14"/>
                <w:lang w:val="sq-AL" w:eastAsia="en-GB"/>
              </w:rPr>
              <w:t>p</w:t>
            </w:r>
            <w:r w:rsidR="008E3270" w:rsidRPr="00DB0CBA">
              <w:rPr>
                <w:rFonts w:ascii="Garamond" w:eastAsia="Times New Roman" w:hAnsi="Garamond" w:cs="Arial"/>
                <w:b/>
                <w:bCs/>
                <w:sz w:val="14"/>
                <w:szCs w:val="14"/>
                <w:lang w:val="sq-AL" w:eastAsia="en-GB"/>
              </w:rPr>
              <w:t>unonjësve</w:t>
            </w:r>
          </w:p>
        </w:tc>
        <w:tc>
          <w:tcPr>
            <w:tcW w:w="993" w:type="pct"/>
            <w:tcBorders>
              <w:top w:val="single" w:sz="8"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xml:space="preserve">Emërtesa </w:t>
            </w:r>
          </w:p>
        </w:tc>
        <w:tc>
          <w:tcPr>
            <w:tcW w:w="627" w:type="pct"/>
            <w:tcBorders>
              <w:top w:val="single" w:sz="8"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Koha mesatare ditore</w:t>
            </w:r>
          </w:p>
        </w:tc>
        <w:tc>
          <w:tcPr>
            <w:tcW w:w="914" w:type="pct"/>
            <w:tcBorders>
              <w:top w:val="single" w:sz="8"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Periudhë kohore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02</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Kuvendi</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11</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Sektori i Botimeve Parlamentare</w:t>
            </w:r>
          </w:p>
        </w:tc>
        <w:tc>
          <w:tcPr>
            <w:tcW w:w="475"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C30D13">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Specialist </w:t>
            </w:r>
            <w:r w:rsidR="00C30D13">
              <w:rPr>
                <w:rFonts w:ascii="Garamond" w:eastAsia="Times New Roman" w:hAnsi="Garamond" w:cs="Arial"/>
                <w:sz w:val="14"/>
                <w:szCs w:val="14"/>
                <w:lang w:val="sq-AL" w:eastAsia="en-GB"/>
              </w:rPr>
              <w:t>r</w:t>
            </w:r>
            <w:r w:rsidRPr="00DB0CBA">
              <w:rPr>
                <w:rFonts w:ascii="Garamond" w:eastAsia="Times New Roman" w:hAnsi="Garamond" w:cs="Arial"/>
                <w:sz w:val="14"/>
                <w:szCs w:val="14"/>
                <w:lang w:val="sq-AL" w:eastAsia="en-GB"/>
              </w:rPr>
              <w:t>edaktimi</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Shërbimi i Marrëdhënieve me Publikun</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Sektori i Teknikës Audio-Video</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 audio-video</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A6288">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Sektori për </w:t>
            </w:r>
            <w:proofErr w:type="spellStart"/>
            <w:r w:rsidR="008A6288">
              <w:rPr>
                <w:rFonts w:ascii="Garamond" w:eastAsia="Times New Roman" w:hAnsi="Garamond" w:cs="Arial"/>
                <w:i/>
                <w:iCs/>
                <w:sz w:val="14"/>
                <w:szCs w:val="14"/>
                <w:lang w:val="sq-AL" w:eastAsia="en-GB"/>
              </w:rPr>
              <w:t>D</w:t>
            </w:r>
            <w:r w:rsidRPr="00DB0CBA">
              <w:rPr>
                <w:rFonts w:ascii="Garamond" w:eastAsia="Times New Roman" w:hAnsi="Garamond" w:cs="Arial"/>
                <w:i/>
                <w:iCs/>
                <w:sz w:val="14"/>
                <w:szCs w:val="14"/>
                <w:lang w:val="sq-AL" w:eastAsia="en-GB"/>
              </w:rPr>
              <w:t>ixhitalizimin</w:t>
            </w:r>
            <w:proofErr w:type="spellEnd"/>
            <w:r w:rsidRPr="00DB0CBA">
              <w:rPr>
                <w:rFonts w:ascii="Garamond" w:eastAsia="Times New Roman" w:hAnsi="Garamond" w:cs="Arial"/>
                <w:i/>
                <w:iCs/>
                <w:sz w:val="14"/>
                <w:szCs w:val="14"/>
                <w:lang w:val="sq-AL" w:eastAsia="en-GB"/>
              </w:rPr>
              <w:t xml:space="preserve"> e </w:t>
            </w:r>
            <w:r w:rsidR="008A6288">
              <w:rPr>
                <w:rFonts w:ascii="Garamond" w:eastAsia="Times New Roman" w:hAnsi="Garamond" w:cs="Arial"/>
                <w:i/>
                <w:iCs/>
                <w:sz w:val="14"/>
                <w:szCs w:val="14"/>
                <w:lang w:val="sq-AL" w:eastAsia="en-GB"/>
              </w:rPr>
              <w:t>Fondit A</w:t>
            </w:r>
            <w:r w:rsidRPr="00DB0CBA">
              <w:rPr>
                <w:rFonts w:ascii="Garamond" w:eastAsia="Times New Roman" w:hAnsi="Garamond" w:cs="Arial"/>
                <w:i/>
                <w:iCs/>
                <w:sz w:val="14"/>
                <w:szCs w:val="14"/>
                <w:lang w:val="sq-AL" w:eastAsia="en-GB"/>
              </w:rPr>
              <w:t>rkivor</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r w:rsidR="00DB0CBA">
              <w:rPr>
                <w:rFonts w:ascii="Garamond" w:eastAsia="Times New Roman" w:hAnsi="Garamond" w:cs="Arial"/>
                <w:sz w:val="14"/>
                <w:szCs w:val="14"/>
                <w:lang w:val="sq-AL" w:eastAsia="en-GB"/>
              </w:rPr>
              <w:t xml:space="preserve"> </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Sektori i</w:t>
            </w:r>
            <w:r w:rsidR="00DB0CBA">
              <w:rPr>
                <w:rFonts w:ascii="Garamond" w:eastAsia="Times New Roman" w:hAnsi="Garamond" w:cs="Arial"/>
                <w:i/>
                <w:iCs/>
                <w:sz w:val="14"/>
                <w:szCs w:val="14"/>
                <w:lang w:val="sq-AL" w:eastAsia="en-GB"/>
              </w:rPr>
              <w:t xml:space="preserve"> </w:t>
            </w:r>
            <w:r w:rsidRPr="00DB0CBA">
              <w:rPr>
                <w:rFonts w:ascii="Garamond" w:eastAsia="Times New Roman" w:hAnsi="Garamond" w:cs="Arial"/>
                <w:i/>
                <w:iCs/>
                <w:sz w:val="14"/>
                <w:szCs w:val="14"/>
                <w:lang w:val="sq-AL" w:eastAsia="en-GB"/>
              </w:rPr>
              <w:t>Arkivit të Dokumentacionit Parlamentar</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Punonjës protokolli </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Shërbimi</w:t>
            </w:r>
            <w:r w:rsidR="005178EA">
              <w:rPr>
                <w:rFonts w:ascii="Garamond" w:eastAsia="Times New Roman" w:hAnsi="Garamond" w:cs="Arial"/>
                <w:i/>
                <w:iCs/>
                <w:sz w:val="14"/>
                <w:szCs w:val="14"/>
                <w:lang w:val="sq-AL" w:eastAsia="en-GB"/>
              </w:rPr>
              <w:t>t dhe</w:t>
            </w:r>
            <w:r w:rsidRPr="00DB0CBA">
              <w:rPr>
                <w:rFonts w:ascii="Garamond" w:eastAsia="Times New Roman" w:hAnsi="Garamond" w:cs="Arial"/>
                <w:i/>
                <w:iCs/>
                <w:sz w:val="14"/>
                <w:szCs w:val="14"/>
                <w:lang w:val="sq-AL" w:eastAsia="en-GB"/>
              </w:rPr>
              <w:t xml:space="preserve"> Mirëmbajtjes</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Shërbimi i Financës dhe Buxhetit</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Inventarizues</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mars-prill, shtator-dhjetor</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03</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Kryeministria</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33</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Kryeministrisë</w:t>
            </w:r>
          </w:p>
        </w:tc>
        <w:tc>
          <w:tcPr>
            <w:tcW w:w="475"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24</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Kryeministrisë</w:t>
            </w:r>
          </w:p>
        </w:tc>
        <w:tc>
          <w:tcPr>
            <w:tcW w:w="475" w:type="pct"/>
            <w:tcBorders>
              <w:top w:val="nil"/>
              <w:left w:val="nil"/>
              <w:bottom w:val="nil"/>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9</w:t>
            </w:r>
          </w:p>
        </w:tc>
        <w:tc>
          <w:tcPr>
            <w:tcW w:w="993" w:type="pct"/>
            <w:tcBorders>
              <w:top w:val="nil"/>
              <w:left w:val="nil"/>
              <w:bottom w:val="nil"/>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Specialistë</w:t>
            </w:r>
          </w:p>
        </w:tc>
        <w:tc>
          <w:tcPr>
            <w:tcW w:w="627" w:type="pct"/>
            <w:tcBorders>
              <w:top w:val="nil"/>
              <w:left w:val="nil"/>
              <w:bottom w:val="nil"/>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nil"/>
              <w:left w:val="nil"/>
              <w:bottom w:val="nil"/>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04</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Zhvillimit Ekonomik, Tregtisë dhe Sipërmarrjes</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22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Nëpunës roje</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ATRAKO</w:t>
            </w:r>
            <w:proofErr w:type="spellEnd"/>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Kombëtare e Licencimit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Kombëtare e Regjistrimit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arkiv-protokolli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Kombëtare e Regjistrimit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teknik i mesëm</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Kombëtare e Regjistrimit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Kombëtare e Regjistrimit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informacioni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Përgjithshme e Akreditimit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Përgjithshme e Standardeve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Drejtoria e </w:t>
            </w:r>
            <w:r w:rsidR="00DB0CBA" w:rsidRPr="00DB0CBA">
              <w:rPr>
                <w:rFonts w:ascii="Garamond" w:eastAsia="Times New Roman" w:hAnsi="Garamond" w:cs="Arial"/>
                <w:i/>
                <w:iCs/>
                <w:sz w:val="14"/>
                <w:szCs w:val="14"/>
                <w:lang w:val="sq-AL" w:eastAsia="en-GB"/>
              </w:rPr>
              <w:t>Përgjithshme</w:t>
            </w:r>
            <w:r w:rsidRPr="00DB0CBA">
              <w:rPr>
                <w:rFonts w:ascii="Garamond" w:eastAsia="Times New Roman" w:hAnsi="Garamond" w:cs="Arial"/>
                <w:i/>
                <w:iCs/>
                <w:sz w:val="14"/>
                <w:szCs w:val="14"/>
                <w:lang w:val="sq-AL" w:eastAsia="en-GB"/>
              </w:rPr>
              <w:t xml:space="preserve"> Patentave, Markave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w:t>
            </w:r>
            <w:r w:rsidR="008E3270" w:rsidRPr="00DB0CBA">
              <w:rPr>
                <w:rFonts w:ascii="Garamond" w:eastAsia="Times New Roman" w:hAnsi="Garamond" w:cs="Arial"/>
                <w:sz w:val="14"/>
                <w:szCs w:val="14"/>
                <w:lang w:val="sq-AL" w:eastAsia="en-GB"/>
              </w:rPr>
              <w:t xml:space="preserve"> pastrimi</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Përgjithshme Patentave, Markave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Drejtoria e Përgjithshme e Metrologjisë, (Qendër) </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Drejtoria e </w:t>
            </w:r>
            <w:r w:rsidR="00DB0CBA" w:rsidRPr="00DB0CBA">
              <w:rPr>
                <w:rFonts w:ascii="Garamond" w:eastAsia="Times New Roman" w:hAnsi="Garamond" w:cs="Arial"/>
                <w:i/>
                <w:iCs/>
                <w:sz w:val="14"/>
                <w:szCs w:val="14"/>
                <w:lang w:val="sq-AL" w:eastAsia="en-GB"/>
              </w:rPr>
              <w:t>Përgjithshme</w:t>
            </w:r>
            <w:r w:rsidRPr="00DB0CBA">
              <w:rPr>
                <w:rFonts w:ascii="Garamond" w:eastAsia="Times New Roman" w:hAnsi="Garamond" w:cs="Arial"/>
                <w:i/>
                <w:iCs/>
                <w:sz w:val="14"/>
                <w:szCs w:val="14"/>
                <w:lang w:val="sq-AL" w:eastAsia="en-GB"/>
              </w:rPr>
              <w:t xml:space="preserve"> e </w:t>
            </w:r>
            <w:r w:rsidR="00861BA0" w:rsidRPr="00DB0CBA">
              <w:rPr>
                <w:rFonts w:ascii="Garamond" w:eastAsia="Times New Roman" w:hAnsi="Garamond" w:cs="Arial"/>
                <w:i/>
                <w:iCs/>
                <w:sz w:val="14"/>
                <w:szCs w:val="14"/>
                <w:lang w:val="sq-AL" w:eastAsia="en-GB"/>
              </w:rPr>
              <w:t>Metrologjisë</w:t>
            </w:r>
            <w:r w:rsidRPr="00DB0CBA">
              <w:rPr>
                <w:rFonts w:ascii="Garamond" w:eastAsia="Times New Roman" w:hAnsi="Garamond" w:cs="Arial"/>
                <w:i/>
                <w:iCs/>
                <w:sz w:val="14"/>
                <w:szCs w:val="14"/>
                <w:lang w:val="sq-AL" w:eastAsia="en-GB"/>
              </w:rPr>
              <w:t xml:space="preserve">, (Qendrat Rajonale) </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Kombëtare e Turizmit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Roje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Kombëtare e Turizmit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Kombëtare e Turizmit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150B2">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Punonjës </w:t>
            </w:r>
            <w:r w:rsidR="008150B2">
              <w:rPr>
                <w:rFonts w:ascii="Garamond" w:eastAsia="Times New Roman" w:hAnsi="Garamond" w:cs="Arial"/>
                <w:sz w:val="14"/>
                <w:szCs w:val="14"/>
                <w:lang w:val="sq-AL" w:eastAsia="en-GB"/>
              </w:rPr>
              <w:t>p</w:t>
            </w:r>
            <w:r w:rsidRPr="00DB0CBA">
              <w:rPr>
                <w:rFonts w:ascii="Garamond" w:eastAsia="Times New Roman" w:hAnsi="Garamond" w:cs="Arial"/>
                <w:sz w:val="14"/>
                <w:szCs w:val="14"/>
                <w:lang w:val="sq-AL" w:eastAsia="en-GB"/>
              </w:rPr>
              <w:t>astrimi</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05</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xml:space="preserve">Ministria e Bujqësisë, Zhvillimit Rural dhe Administrimit të </w:t>
            </w:r>
            <w:r w:rsidR="00861BA0" w:rsidRPr="00DB0CBA">
              <w:rPr>
                <w:rFonts w:ascii="Garamond" w:eastAsia="Times New Roman" w:hAnsi="Garamond" w:cs="Arial"/>
                <w:b/>
                <w:bCs/>
                <w:sz w:val="14"/>
                <w:szCs w:val="14"/>
                <w:lang w:val="sq-AL" w:eastAsia="en-GB"/>
              </w:rPr>
              <w:t>Ujërave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131</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Vlorë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14</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fushe</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mirëmbajtës</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4" w:space="0" w:color="auto"/>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sidR="00D039EC">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Vlorë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Roje baza eksperimentale</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sidR="00D039EC">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DB05FB">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Lushnj</w:t>
            </w:r>
            <w:r w:rsidR="00DB05FB">
              <w:rPr>
                <w:rFonts w:ascii="Garamond" w:eastAsia="Times New Roman" w:hAnsi="Garamond" w:cs="Arial"/>
                <w:i/>
                <w:iCs/>
                <w:sz w:val="14"/>
                <w:szCs w:val="14"/>
                <w:lang w:val="sq-AL" w:eastAsia="en-GB"/>
              </w:rPr>
              <w:t>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14</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fushe </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sidR="00D039EC">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DB05FB">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Lushnj</w:t>
            </w:r>
            <w:r w:rsidR="00DB05FB">
              <w:rPr>
                <w:rFonts w:ascii="Garamond" w:eastAsia="Times New Roman" w:hAnsi="Garamond" w:cs="Arial"/>
                <w:i/>
                <w:iCs/>
                <w:sz w:val="14"/>
                <w:szCs w:val="14"/>
                <w:lang w:val="sq-AL" w:eastAsia="en-GB"/>
              </w:rPr>
              <w:t>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vetëm periudha pik</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Korçë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blegtorie</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sidR="00D039EC">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Korçë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Roje objekti </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sidR="00D039EC">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Korçë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9</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fushe</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sidR="00D039EC">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Korçë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5</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sidR="00D039EC">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Korçë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vetëm periudha pik</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w:t>
            </w:r>
            <w:r w:rsidR="00DB05FB" w:rsidRPr="00DB0CBA">
              <w:rPr>
                <w:rFonts w:ascii="Garamond" w:eastAsia="Times New Roman" w:hAnsi="Garamond" w:cs="Arial"/>
                <w:i/>
                <w:iCs/>
                <w:sz w:val="14"/>
                <w:szCs w:val="14"/>
                <w:lang w:val="sq-AL" w:eastAsia="en-GB"/>
              </w:rPr>
              <w:t>Shkodër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1863B0"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R</w:t>
            </w:r>
            <w:r w:rsidR="008E3270" w:rsidRPr="00DB0CBA">
              <w:rPr>
                <w:rFonts w:ascii="Garamond" w:eastAsia="Times New Roman" w:hAnsi="Garamond" w:cs="Arial"/>
                <w:sz w:val="14"/>
                <w:szCs w:val="14"/>
                <w:lang w:val="sq-AL" w:eastAsia="en-GB"/>
              </w:rPr>
              <w:t>oje baza eksperimentale</w:t>
            </w:r>
            <w:r w:rsidR="00DB0CBA">
              <w:rPr>
                <w:rFonts w:ascii="Garamond" w:eastAsia="Times New Roman" w:hAnsi="Garamond" w:cs="Arial"/>
                <w:sz w:val="14"/>
                <w:szCs w:val="14"/>
                <w:lang w:val="sq-AL" w:eastAsia="en-GB"/>
              </w:rPr>
              <w:t xml:space="preserve"> </w:t>
            </w:r>
            <w:r w:rsidR="008E3270" w:rsidRPr="00DB0CBA">
              <w:rPr>
                <w:rFonts w:ascii="Garamond" w:eastAsia="Times New Roman" w:hAnsi="Garamond" w:cs="Arial"/>
                <w:sz w:val="14"/>
                <w:szCs w:val="14"/>
                <w:lang w:val="sq-AL" w:eastAsia="en-GB"/>
              </w:rPr>
              <w:t>(</w:t>
            </w:r>
            <w:r w:rsidR="00DB0CBA" w:rsidRPr="00DB0CBA">
              <w:rPr>
                <w:rFonts w:ascii="Garamond" w:eastAsia="Times New Roman" w:hAnsi="Garamond" w:cs="Arial"/>
                <w:sz w:val="14"/>
                <w:szCs w:val="14"/>
                <w:lang w:val="sq-AL" w:eastAsia="en-GB"/>
              </w:rPr>
              <w:t>nëpunës</w:t>
            </w:r>
            <w:r w:rsidR="008E3270" w:rsidRPr="00DB0CBA">
              <w:rPr>
                <w:rFonts w:ascii="Garamond" w:eastAsia="Times New Roman" w:hAnsi="Garamond" w:cs="Arial"/>
                <w:sz w:val="14"/>
                <w:szCs w:val="14"/>
                <w:lang w:val="sq-AL" w:eastAsia="en-GB"/>
              </w:rPr>
              <w:t xml:space="preserve"> informacioni)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sidR="00D039EC">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1863B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fushe </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sidR="00D039EC">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1863B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vetëm periudha pik</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Fushë-Krujë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5</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1863B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fushe </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sidR="00D039EC">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Fushë-Krujë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1863B0"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R</w:t>
            </w:r>
            <w:r w:rsidR="008E3270" w:rsidRPr="00DB0CBA">
              <w:rPr>
                <w:rFonts w:ascii="Garamond" w:eastAsia="Times New Roman" w:hAnsi="Garamond" w:cs="Arial"/>
                <w:sz w:val="14"/>
                <w:szCs w:val="14"/>
                <w:lang w:val="sq-AL" w:eastAsia="en-GB"/>
              </w:rPr>
              <w:t>oje baza eksperimentale</w:t>
            </w:r>
            <w:r w:rsidR="00DB0CBA">
              <w:rPr>
                <w:rFonts w:ascii="Garamond" w:eastAsia="Times New Roman" w:hAnsi="Garamond" w:cs="Arial"/>
                <w:sz w:val="14"/>
                <w:szCs w:val="14"/>
                <w:lang w:val="sq-AL" w:eastAsia="en-GB"/>
              </w:rPr>
              <w:t xml:space="preserve"> </w:t>
            </w:r>
            <w:r w:rsidR="008E3270" w:rsidRPr="00DB0CBA">
              <w:rPr>
                <w:rFonts w:ascii="Garamond" w:eastAsia="Times New Roman" w:hAnsi="Garamond" w:cs="Arial"/>
                <w:sz w:val="14"/>
                <w:szCs w:val="14"/>
                <w:lang w:val="sq-AL" w:eastAsia="en-GB"/>
              </w:rPr>
              <w:t>(</w:t>
            </w:r>
            <w:r w:rsidR="00DB0CBA" w:rsidRPr="00DB0CBA">
              <w:rPr>
                <w:rFonts w:ascii="Garamond" w:eastAsia="Times New Roman" w:hAnsi="Garamond" w:cs="Arial"/>
                <w:sz w:val="14"/>
                <w:szCs w:val="14"/>
                <w:lang w:val="sq-AL" w:eastAsia="en-GB"/>
              </w:rPr>
              <w:t>nëpunës</w:t>
            </w:r>
            <w:r w:rsidR="008E3270" w:rsidRPr="00DB0CBA">
              <w:rPr>
                <w:rFonts w:ascii="Garamond" w:eastAsia="Times New Roman" w:hAnsi="Garamond" w:cs="Arial"/>
                <w:sz w:val="14"/>
                <w:szCs w:val="14"/>
                <w:lang w:val="sq-AL" w:eastAsia="en-GB"/>
              </w:rPr>
              <w:t xml:space="preserve"> informacioni)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 -</w:t>
            </w:r>
            <w:r w:rsidR="00D039EC">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sipas preventivit</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Fushë-Krujë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10</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 -</w:t>
            </w:r>
            <w:r w:rsidR="00D039EC">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sipas preventivit</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QTTB</w:t>
            </w:r>
            <w:proofErr w:type="spellEnd"/>
            <w:r w:rsidRPr="00DB0CBA">
              <w:rPr>
                <w:rFonts w:ascii="Garamond" w:eastAsia="Times New Roman" w:hAnsi="Garamond" w:cs="Arial"/>
                <w:i/>
                <w:iCs/>
                <w:sz w:val="14"/>
                <w:szCs w:val="14"/>
                <w:lang w:val="sq-AL" w:eastAsia="en-GB"/>
              </w:rPr>
              <w:t xml:space="preserve"> Fushë-Krujë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1863B0"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w:t>
            </w:r>
            <w:r w:rsidR="008E3270" w:rsidRPr="00DB0CBA">
              <w:rPr>
                <w:rFonts w:ascii="Garamond" w:eastAsia="Times New Roman" w:hAnsi="Garamond" w:cs="Arial"/>
                <w:sz w:val="14"/>
                <w:szCs w:val="14"/>
                <w:lang w:val="sq-AL" w:eastAsia="en-GB"/>
              </w:rPr>
              <w:t>unëtor</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vetëm periudha pik</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w:t>
            </w:r>
            <w:r w:rsidR="008E3270" w:rsidRPr="00DB0CBA">
              <w:rPr>
                <w:rFonts w:ascii="Garamond" w:eastAsia="Times New Roman" w:hAnsi="Garamond" w:cs="Arial"/>
                <w:i/>
                <w:iCs/>
                <w:sz w:val="14"/>
                <w:szCs w:val="14"/>
                <w:lang w:val="sq-AL" w:eastAsia="en-GB"/>
              </w:rPr>
              <w:t xml:space="preserve"> Kombëtare e Duhan Cigareve </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fushe</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 -</w:t>
            </w:r>
            <w:r w:rsidR="00D039EC">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sipas preventivit</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w:t>
            </w:r>
            <w:r w:rsidR="008E3270" w:rsidRPr="00DB0CBA">
              <w:rPr>
                <w:rFonts w:ascii="Garamond" w:eastAsia="Times New Roman" w:hAnsi="Garamond" w:cs="Arial"/>
                <w:i/>
                <w:iCs/>
                <w:sz w:val="14"/>
                <w:szCs w:val="14"/>
                <w:lang w:val="sq-AL" w:eastAsia="en-GB"/>
              </w:rPr>
              <w:t xml:space="preserve"> Kombëtare e Duhan Cigareve </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 -</w:t>
            </w:r>
            <w:r w:rsidR="00D039EC">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sipas preventivit</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Enti Shtetëror i Farave dhe </w:t>
            </w:r>
            <w:r w:rsidR="00DB0CBA" w:rsidRPr="00DB0CBA">
              <w:rPr>
                <w:rFonts w:ascii="Garamond" w:eastAsia="Times New Roman" w:hAnsi="Garamond" w:cs="Arial"/>
                <w:i/>
                <w:iCs/>
                <w:sz w:val="14"/>
                <w:szCs w:val="14"/>
                <w:lang w:val="sq-AL" w:eastAsia="en-GB"/>
              </w:rPr>
              <w:t>Fidanëve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 -</w:t>
            </w:r>
            <w:r w:rsidR="00D039EC">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sipas preventivit</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Drejtoria e Shërbimeve të Peshkimit dhe </w:t>
            </w:r>
            <w:proofErr w:type="spellStart"/>
            <w:r w:rsidRPr="00DB0CBA">
              <w:rPr>
                <w:rFonts w:ascii="Garamond" w:eastAsia="Times New Roman" w:hAnsi="Garamond" w:cs="Arial"/>
                <w:i/>
                <w:iCs/>
                <w:sz w:val="14"/>
                <w:szCs w:val="14"/>
                <w:lang w:val="sq-AL" w:eastAsia="en-GB"/>
              </w:rPr>
              <w:t>Akuakulturës</w:t>
            </w:r>
            <w:proofErr w:type="spellEnd"/>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Drejtoria e Shërbimeve të Peshkimit dhe </w:t>
            </w:r>
            <w:proofErr w:type="spellStart"/>
            <w:r w:rsidRPr="00DB0CBA">
              <w:rPr>
                <w:rFonts w:ascii="Garamond" w:eastAsia="Times New Roman" w:hAnsi="Garamond" w:cs="Arial"/>
                <w:i/>
                <w:iCs/>
                <w:sz w:val="14"/>
                <w:szCs w:val="14"/>
                <w:lang w:val="sq-AL" w:eastAsia="en-GB"/>
              </w:rPr>
              <w:t>Akuakulturës</w:t>
            </w:r>
            <w:proofErr w:type="spellEnd"/>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D039EC">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Punëtorë </w:t>
            </w:r>
            <w:r w:rsidR="00D039EC">
              <w:rPr>
                <w:rFonts w:ascii="Garamond" w:eastAsia="Times New Roman" w:hAnsi="Garamond" w:cs="Arial"/>
                <w:sz w:val="14"/>
                <w:szCs w:val="14"/>
                <w:lang w:val="sq-AL" w:eastAsia="en-GB"/>
              </w:rPr>
              <w:t>m</w:t>
            </w:r>
            <w:r w:rsidRPr="00DB0CBA">
              <w:rPr>
                <w:rFonts w:ascii="Garamond" w:eastAsia="Times New Roman" w:hAnsi="Garamond" w:cs="Arial"/>
                <w:sz w:val="14"/>
                <w:szCs w:val="14"/>
                <w:lang w:val="sq-AL" w:eastAsia="en-GB"/>
              </w:rPr>
              <w:t>irëmbajtës</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06</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Transportit dhe Infrastrukturës</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Aparati </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5</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dotted" w:sz="4" w:space="0" w:color="auto"/>
              <w:right w:val="dotted"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dotted"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Instituti i Transportit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pastrimi</w:t>
            </w:r>
          </w:p>
        </w:tc>
        <w:tc>
          <w:tcPr>
            <w:tcW w:w="627" w:type="pct"/>
            <w:tcBorders>
              <w:top w:val="nil"/>
              <w:left w:val="nil"/>
              <w:bottom w:val="dotted" w:sz="4" w:space="0" w:color="auto"/>
              <w:right w:val="dotted"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dotted"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Inspektimit Hekurudhor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pastrimi</w:t>
            </w:r>
          </w:p>
        </w:tc>
        <w:tc>
          <w:tcPr>
            <w:tcW w:w="627" w:type="pct"/>
            <w:tcBorders>
              <w:top w:val="nil"/>
              <w:left w:val="nil"/>
              <w:bottom w:val="dotted" w:sz="4" w:space="0" w:color="auto"/>
              <w:right w:val="dotted"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dotted"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Përgjithshme e Ujësjellës-Kanalizimeve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pastrimi</w:t>
            </w:r>
          </w:p>
        </w:tc>
        <w:tc>
          <w:tcPr>
            <w:tcW w:w="627" w:type="pct"/>
            <w:tcBorders>
              <w:top w:val="nil"/>
              <w:left w:val="nil"/>
              <w:bottom w:val="dotted" w:sz="4" w:space="0" w:color="auto"/>
              <w:right w:val="dotted"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dotted"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Përgjithshme e Ujësjellës-Kanalizimeve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arkivi</w:t>
            </w:r>
          </w:p>
        </w:tc>
        <w:tc>
          <w:tcPr>
            <w:tcW w:w="627" w:type="pct"/>
            <w:tcBorders>
              <w:top w:val="nil"/>
              <w:left w:val="nil"/>
              <w:bottom w:val="dotted" w:sz="4" w:space="0" w:color="auto"/>
              <w:right w:val="dotted"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dotted"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w:t>
            </w:r>
            <w:r w:rsidR="00861BA0">
              <w:rPr>
                <w:rFonts w:ascii="Garamond" w:eastAsia="Times New Roman" w:hAnsi="Garamond" w:cs="Arial"/>
                <w:i/>
                <w:iCs/>
                <w:sz w:val="14"/>
                <w:szCs w:val="14"/>
                <w:lang w:val="sq-AL" w:eastAsia="en-GB"/>
              </w:rPr>
              <w:t>sh</w:t>
            </w:r>
            <w:r w:rsidRPr="00DB0CBA">
              <w:rPr>
                <w:rFonts w:ascii="Garamond" w:eastAsia="Times New Roman" w:hAnsi="Garamond" w:cs="Arial"/>
                <w:i/>
                <w:iCs/>
                <w:sz w:val="14"/>
                <w:szCs w:val="14"/>
                <w:lang w:val="sq-AL" w:eastAsia="en-GB"/>
              </w:rPr>
              <w:t>me Detare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D039EC">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Specialist </w:t>
            </w:r>
            <w:proofErr w:type="spellStart"/>
            <w:r w:rsidR="00D039EC">
              <w:rPr>
                <w:rFonts w:ascii="Garamond" w:eastAsia="Times New Roman" w:hAnsi="Garamond" w:cs="Arial"/>
                <w:sz w:val="14"/>
                <w:szCs w:val="14"/>
                <w:lang w:val="sq-AL" w:eastAsia="en-GB"/>
              </w:rPr>
              <w:t>k</w:t>
            </w:r>
            <w:r w:rsidRPr="00DB0CBA">
              <w:rPr>
                <w:rFonts w:ascii="Garamond" w:eastAsia="Times New Roman" w:hAnsi="Garamond" w:cs="Arial"/>
                <w:sz w:val="14"/>
                <w:szCs w:val="14"/>
                <w:lang w:val="sq-AL" w:eastAsia="en-GB"/>
              </w:rPr>
              <w:t>apitenerie</w:t>
            </w:r>
            <w:proofErr w:type="spellEnd"/>
          </w:p>
        </w:tc>
        <w:tc>
          <w:tcPr>
            <w:tcW w:w="627" w:type="pct"/>
            <w:tcBorders>
              <w:top w:val="nil"/>
              <w:left w:val="nil"/>
              <w:bottom w:val="dotted" w:sz="4" w:space="0" w:color="auto"/>
              <w:right w:val="dotted" w:sz="4" w:space="0" w:color="auto"/>
            </w:tcBorders>
            <w:shd w:val="clear" w:color="000000" w:fill="FFFFFF"/>
            <w:vAlign w:val="bottom"/>
            <w:hideMark/>
          </w:tcPr>
          <w:p w:rsidR="008E3270" w:rsidRPr="00DB0CBA" w:rsidRDefault="00861BA0"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8 orë/</w:t>
            </w:r>
            <w:r w:rsidR="008E3270" w:rsidRPr="00DB0CBA">
              <w:rPr>
                <w:rFonts w:ascii="Garamond" w:eastAsia="Times New Roman" w:hAnsi="Garamond" w:cs="Arial"/>
                <w:sz w:val="14"/>
                <w:szCs w:val="14"/>
                <w:lang w:val="sq-AL" w:eastAsia="en-GB"/>
              </w:rPr>
              <w:t>ditë</w:t>
            </w:r>
          </w:p>
        </w:tc>
        <w:tc>
          <w:tcPr>
            <w:tcW w:w="914" w:type="pct"/>
            <w:tcBorders>
              <w:top w:val="nil"/>
              <w:left w:val="nil"/>
              <w:bottom w:val="dotted"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qershor-shtator</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w:t>
            </w:r>
            <w:r w:rsidR="00861BA0">
              <w:rPr>
                <w:rFonts w:ascii="Garamond" w:eastAsia="Times New Roman" w:hAnsi="Garamond" w:cs="Arial"/>
                <w:i/>
                <w:iCs/>
                <w:sz w:val="14"/>
                <w:szCs w:val="14"/>
                <w:lang w:val="sq-AL" w:eastAsia="en-GB"/>
              </w:rPr>
              <w:t>sh</w:t>
            </w:r>
            <w:r w:rsidRPr="00DB0CBA">
              <w:rPr>
                <w:rFonts w:ascii="Garamond" w:eastAsia="Times New Roman" w:hAnsi="Garamond" w:cs="Arial"/>
                <w:i/>
                <w:iCs/>
                <w:sz w:val="14"/>
                <w:szCs w:val="14"/>
                <w:lang w:val="sq-AL" w:eastAsia="en-GB"/>
              </w:rPr>
              <w:t>me Detare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dotted" w:sz="4" w:space="0" w:color="auto"/>
              <w:right w:val="dotted" w:sz="4" w:space="0" w:color="auto"/>
            </w:tcBorders>
            <w:shd w:val="clear" w:color="000000" w:fill="FFFFFF"/>
            <w:vAlign w:val="bottom"/>
            <w:hideMark/>
          </w:tcPr>
          <w:p w:rsidR="008E3270" w:rsidRPr="00DB0CBA" w:rsidRDefault="00861BA0"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6 orë/</w:t>
            </w:r>
            <w:r w:rsidR="008E3270" w:rsidRPr="00DB0CBA">
              <w:rPr>
                <w:rFonts w:ascii="Garamond" w:eastAsia="Times New Roman" w:hAnsi="Garamond" w:cs="Arial"/>
                <w:sz w:val="14"/>
                <w:szCs w:val="14"/>
                <w:lang w:val="sq-AL" w:eastAsia="en-GB"/>
              </w:rPr>
              <w:t>ditë</w:t>
            </w:r>
          </w:p>
        </w:tc>
        <w:tc>
          <w:tcPr>
            <w:tcW w:w="914" w:type="pct"/>
            <w:tcBorders>
              <w:top w:val="nil"/>
              <w:left w:val="nil"/>
              <w:bottom w:val="dotted"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w:t>
            </w:r>
            <w:r w:rsidR="00861BA0">
              <w:rPr>
                <w:rFonts w:ascii="Garamond" w:eastAsia="Times New Roman" w:hAnsi="Garamond" w:cs="Arial"/>
                <w:i/>
                <w:iCs/>
                <w:sz w:val="14"/>
                <w:szCs w:val="14"/>
                <w:lang w:val="sq-AL" w:eastAsia="en-GB"/>
              </w:rPr>
              <w:t>sh</w:t>
            </w:r>
            <w:r w:rsidRPr="00DB0CBA">
              <w:rPr>
                <w:rFonts w:ascii="Garamond" w:eastAsia="Times New Roman" w:hAnsi="Garamond" w:cs="Arial"/>
                <w:i/>
                <w:iCs/>
                <w:sz w:val="14"/>
                <w:szCs w:val="14"/>
                <w:lang w:val="sq-AL" w:eastAsia="en-GB"/>
              </w:rPr>
              <w:t>me Detare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Roje</w:t>
            </w:r>
          </w:p>
        </w:tc>
        <w:tc>
          <w:tcPr>
            <w:tcW w:w="627" w:type="pct"/>
            <w:tcBorders>
              <w:top w:val="nil"/>
              <w:left w:val="nil"/>
              <w:bottom w:val="dotted" w:sz="4" w:space="0" w:color="auto"/>
              <w:right w:val="dotted" w:sz="4" w:space="0" w:color="auto"/>
            </w:tcBorders>
            <w:shd w:val="clear" w:color="000000" w:fill="FFFFFF"/>
            <w:vAlign w:val="bottom"/>
            <w:hideMark/>
          </w:tcPr>
          <w:p w:rsidR="008E3270" w:rsidRPr="00DB0CBA" w:rsidRDefault="00861BA0"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6 orë/</w:t>
            </w:r>
            <w:r w:rsidR="008E3270" w:rsidRPr="00DB0CBA">
              <w:rPr>
                <w:rFonts w:ascii="Garamond" w:eastAsia="Times New Roman" w:hAnsi="Garamond" w:cs="Arial"/>
                <w:sz w:val="14"/>
                <w:szCs w:val="14"/>
                <w:lang w:val="sq-AL" w:eastAsia="en-GB"/>
              </w:rPr>
              <w:t>ditë</w:t>
            </w:r>
          </w:p>
        </w:tc>
        <w:tc>
          <w:tcPr>
            <w:tcW w:w="914" w:type="pct"/>
            <w:tcBorders>
              <w:top w:val="nil"/>
              <w:left w:val="nil"/>
              <w:bottom w:val="dotted"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10</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Financave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575</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nil"/>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w:t>
            </w:r>
          </w:p>
        </w:tc>
        <w:tc>
          <w:tcPr>
            <w:tcW w:w="914" w:type="pct"/>
            <w:tcBorders>
              <w:top w:val="nil"/>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61BA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 ( Dr.</w:t>
            </w:r>
            <w:r w:rsidR="00861BA0">
              <w:rPr>
                <w:rFonts w:ascii="Garamond" w:eastAsia="Times New Roman" w:hAnsi="Garamond" w:cs="Arial"/>
                <w:i/>
                <w:iCs/>
                <w:sz w:val="14"/>
                <w:szCs w:val="14"/>
                <w:lang w:val="sq-AL" w:eastAsia="en-GB"/>
              </w:rPr>
              <w:t xml:space="preserve"> e </w:t>
            </w:r>
            <w:r w:rsidRPr="00DB0CBA">
              <w:rPr>
                <w:rFonts w:ascii="Garamond" w:eastAsia="Times New Roman" w:hAnsi="Garamond" w:cs="Arial"/>
                <w:i/>
                <w:iCs/>
                <w:sz w:val="14"/>
                <w:szCs w:val="14"/>
                <w:lang w:val="sq-AL" w:eastAsia="en-GB"/>
              </w:rPr>
              <w:t>Drejtimit të Pronës Publike)</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Aparati i Ministrisë, </w:t>
            </w:r>
            <w:proofErr w:type="spellStart"/>
            <w:r w:rsidRPr="00DB0CBA">
              <w:rPr>
                <w:rFonts w:ascii="Garamond" w:eastAsia="Times New Roman" w:hAnsi="Garamond" w:cs="Arial"/>
                <w:i/>
                <w:iCs/>
                <w:sz w:val="14"/>
                <w:szCs w:val="14"/>
                <w:lang w:val="sq-AL" w:eastAsia="en-GB"/>
              </w:rPr>
              <w:t>CFCU</w:t>
            </w:r>
            <w:proofErr w:type="spellEnd"/>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Aparati i Ministrisë, </w:t>
            </w:r>
            <w:proofErr w:type="spellStart"/>
            <w:r w:rsidRPr="00DB0CBA">
              <w:rPr>
                <w:rFonts w:ascii="Garamond" w:eastAsia="Times New Roman" w:hAnsi="Garamond" w:cs="Arial"/>
                <w:i/>
                <w:iCs/>
                <w:sz w:val="14"/>
                <w:szCs w:val="14"/>
                <w:lang w:val="sq-AL" w:eastAsia="en-GB"/>
              </w:rPr>
              <w:t>CFCU</w:t>
            </w:r>
            <w:proofErr w:type="spellEnd"/>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 arkivist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mujore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Dëmshpërblimit të Ish-të Përndjekurve Politik</w:t>
            </w:r>
            <w:r w:rsidR="00FD758F">
              <w:rPr>
                <w:rFonts w:ascii="Garamond" w:eastAsia="Times New Roman" w:hAnsi="Garamond" w:cs="Arial"/>
                <w:i/>
                <w:iCs/>
                <w:sz w:val="14"/>
                <w:szCs w:val="14"/>
                <w:lang w:val="sq-AL" w:eastAsia="en-GB"/>
              </w:rPr>
              <w:t>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Specialist </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Agjencia Administrimit të Pasurive të Sekuestruara </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D056EA">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Degët e Thesarit </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7</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D056EA">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Dega e Thesari Tiranë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Nëpunës informacioni/roje</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D056EA">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w:t>
            </w:r>
            <w:r w:rsidR="00861BA0">
              <w:rPr>
                <w:rFonts w:ascii="Garamond" w:eastAsia="Times New Roman" w:hAnsi="Garamond" w:cs="Arial"/>
                <w:i/>
                <w:iCs/>
                <w:sz w:val="14"/>
                <w:szCs w:val="14"/>
                <w:lang w:val="sq-AL" w:eastAsia="en-GB"/>
              </w:rPr>
              <w:t>sh</w:t>
            </w:r>
            <w:r w:rsidRPr="00DB0CBA">
              <w:rPr>
                <w:rFonts w:ascii="Garamond" w:eastAsia="Times New Roman" w:hAnsi="Garamond" w:cs="Arial"/>
                <w:i/>
                <w:iCs/>
                <w:sz w:val="14"/>
                <w:szCs w:val="14"/>
                <w:lang w:val="sq-AL" w:eastAsia="en-GB"/>
              </w:rPr>
              <w:t>me e Parandalimit të Pastrimit të Parave</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5</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Specialist </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FD758F">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Aparati i </w:t>
            </w:r>
            <w:r w:rsidR="00861BA0" w:rsidRPr="00DB0CBA">
              <w:rPr>
                <w:rFonts w:ascii="Garamond" w:eastAsia="Times New Roman" w:hAnsi="Garamond" w:cs="Arial"/>
                <w:i/>
                <w:iCs/>
                <w:sz w:val="14"/>
                <w:szCs w:val="14"/>
                <w:lang w:val="sq-AL" w:eastAsia="en-GB"/>
              </w:rPr>
              <w:t>Drejtorisë</w:t>
            </w:r>
            <w:r w:rsidRPr="00DB0CBA">
              <w:rPr>
                <w:rFonts w:ascii="Garamond" w:eastAsia="Times New Roman" w:hAnsi="Garamond" w:cs="Arial"/>
                <w:i/>
                <w:iCs/>
                <w:sz w:val="14"/>
                <w:szCs w:val="14"/>
                <w:lang w:val="sq-AL" w:eastAsia="en-GB"/>
              </w:rPr>
              <w:t xml:space="preserve"> s</w:t>
            </w:r>
            <w:r w:rsidR="00861BA0">
              <w:rPr>
                <w:rFonts w:ascii="Garamond" w:eastAsia="Times New Roman" w:hAnsi="Garamond" w:cs="Arial"/>
                <w:i/>
                <w:iCs/>
                <w:sz w:val="14"/>
                <w:szCs w:val="14"/>
                <w:lang w:val="sq-AL" w:eastAsia="en-GB"/>
              </w:rPr>
              <w:t>ë</w:t>
            </w:r>
            <w:r w:rsidRPr="00DB0CBA">
              <w:rPr>
                <w:rFonts w:ascii="Garamond" w:eastAsia="Times New Roman" w:hAnsi="Garamond" w:cs="Arial"/>
                <w:i/>
                <w:iCs/>
                <w:sz w:val="14"/>
                <w:szCs w:val="14"/>
                <w:lang w:val="sq-AL" w:eastAsia="en-GB"/>
              </w:rPr>
              <w:t xml:space="preserve"> </w:t>
            </w:r>
            <w:r w:rsidR="00861BA0" w:rsidRPr="00DB0CBA">
              <w:rPr>
                <w:rFonts w:ascii="Garamond" w:eastAsia="Times New Roman" w:hAnsi="Garamond" w:cs="Arial"/>
                <w:i/>
                <w:iCs/>
                <w:sz w:val="14"/>
                <w:szCs w:val="14"/>
                <w:lang w:val="sq-AL" w:eastAsia="en-GB"/>
              </w:rPr>
              <w:t>Përgjithshme</w:t>
            </w:r>
            <w:r w:rsidRPr="00DB0CBA">
              <w:rPr>
                <w:rFonts w:ascii="Garamond" w:eastAsia="Times New Roman" w:hAnsi="Garamond" w:cs="Arial"/>
                <w:i/>
                <w:iCs/>
                <w:sz w:val="14"/>
                <w:szCs w:val="14"/>
                <w:lang w:val="sq-AL" w:eastAsia="en-GB"/>
              </w:rPr>
              <w:t xml:space="preserve"> t</w:t>
            </w:r>
            <w:r w:rsidR="00FD758F">
              <w:rPr>
                <w:rFonts w:ascii="Garamond" w:eastAsia="Times New Roman" w:hAnsi="Garamond" w:cs="Arial"/>
                <w:i/>
                <w:iCs/>
                <w:sz w:val="14"/>
                <w:szCs w:val="14"/>
                <w:lang w:val="sq-AL" w:eastAsia="en-GB"/>
              </w:rPr>
              <w:t>ë</w:t>
            </w:r>
            <w:r w:rsidRPr="00DB0CBA">
              <w:rPr>
                <w:rFonts w:ascii="Garamond" w:eastAsia="Times New Roman" w:hAnsi="Garamond" w:cs="Arial"/>
                <w:i/>
                <w:iCs/>
                <w:sz w:val="14"/>
                <w:szCs w:val="14"/>
                <w:lang w:val="sq-AL" w:eastAsia="en-GB"/>
              </w:rPr>
              <w:t xml:space="preserve"> Doganave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Qafë Thanë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Qafë Thanë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Elbasan</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Kakavijë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Tri Urat Përmet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Tiranë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Vlorë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Dogana </w:t>
            </w:r>
            <w:proofErr w:type="spellStart"/>
            <w:r w:rsidRPr="00DB0CBA">
              <w:rPr>
                <w:rFonts w:ascii="Garamond" w:eastAsia="Times New Roman" w:hAnsi="Garamond" w:cs="Arial"/>
                <w:i/>
                <w:iCs/>
                <w:sz w:val="14"/>
                <w:szCs w:val="14"/>
                <w:lang w:val="sq-AL" w:eastAsia="en-GB"/>
              </w:rPr>
              <w:t>Bllatë</w:t>
            </w:r>
            <w:proofErr w:type="spellEnd"/>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Korçë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Aparati Drejtoria e </w:t>
            </w:r>
            <w:r w:rsidR="00861BA0" w:rsidRPr="00DB0CBA">
              <w:rPr>
                <w:rFonts w:ascii="Garamond" w:eastAsia="Times New Roman" w:hAnsi="Garamond" w:cs="Arial"/>
                <w:i/>
                <w:iCs/>
                <w:sz w:val="14"/>
                <w:szCs w:val="14"/>
                <w:lang w:val="sq-AL" w:eastAsia="en-GB"/>
              </w:rPr>
              <w:t>Përgjithshme</w:t>
            </w:r>
            <w:r w:rsidRPr="00DB0CBA">
              <w:rPr>
                <w:rFonts w:ascii="Garamond" w:eastAsia="Times New Roman" w:hAnsi="Garamond" w:cs="Arial"/>
                <w:i/>
                <w:iCs/>
                <w:sz w:val="14"/>
                <w:szCs w:val="14"/>
                <w:lang w:val="sq-AL" w:eastAsia="en-GB"/>
              </w:rPr>
              <w:t xml:space="preserve"> e Tatimeve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Aparati Drejtoria e </w:t>
            </w:r>
            <w:r w:rsidR="00861BA0" w:rsidRPr="00DB0CBA">
              <w:rPr>
                <w:rFonts w:ascii="Garamond" w:eastAsia="Times New Roman" w:hAnsi="Garamond" w:cs="Arial"/>
                <w:i/>
                <w:iCs/>
                <w:sz w:val="14"/>
                <w:szCs w:val="14"/>
                <w:lang w:val="sq-AL" w:eastAsia="en-GB"/>
              </w:rPr>
              <w:t>Përgjithshme</w:t>
            </w:r>
            <w:r w:rsidRPr="00DB0CBA">
              <w:rPr>
                <w:rFonts w:ascii="Garamond" w:eastAsia="Times New Roman" w:hAnsi="Garamond" w:cs="Arial"/>
                <w:i/>
                <w:iCs/>
                <w:sz w:val="14"/>
                <w:szCs w:val="14"/>
                <w:lang w:val="sq-AL" w:eastAsia="en-GB"/>
              </w:rPr>
              <w:t xml:space="preserve"> e Tatimeve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Drejtoria e </w:t>
            </w:r>
            <w:r w:rsidR="00861BA0" w:rsidRPr="00DB0CBA">
              <w:rPr>
                <w:rFonts w:ascii="Garamond" w:eastAsia="Times New Roman" w:hAnsi="Garamond" w:cs="Arial"/>
                <w:i/>
                <w:iCs/>
                <w:sz w:val="14"/>
                <w:szCs w:val="14"/>
                <w:lang w:val="sq-AL" w:eastAsia="en-GB"/>
              </w:rPr>
              <w:t>Përgjithshme</w:t>
            </w:r>
            <w:r w:rsidRPr="00DB0CBA">
              <w:rPr>
                <w:rFonts w:ascii="Garamond" w:eastAsia="Times New Roman" w:hAnsi="Garamond" w:cs="Arial"/>
                <w:i/>
                <w:iCs/>
                <w:sz w:val="14"/>
                <w:szCs w:val="14"/>
                <w:lang w:val="sq-AL" w:eastAsia="en-GB"/>
              </w:rPr>
              <w:t xml:space="preserve"> e Tatimeve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500</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6-muaj</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61BA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Rajonale Tatim</w:t>
            </w:r>
            <w:r w:rsidR="00861BA0">
              <w:rPr>
                <w:rFonts w:ascii="Garamond" w:eastAsia="Times New Roman" w:hAnsi="Garamond" w:cs="Arial"/>
                <w:i/>
                <w:iCs/>
                <w:sz w:val="14"/>
                <w:szCs w:val="14"/>
                <w:lang w:val="sq-AL" w:eastAsia="en-GB"/>
              </w:rPr>
              <w:t xml:space="preserve"> </w:t>
            </w:r>
            <w:proofErr w:type="spellStart"/>
            <w:r w:rsidRPr="00DB0CBA">
              <w:rPr>
                <w:rFonts w:ascii="Garamond" w:eastAsia="Times New Roman" w:hAnsi="Garamond" w:cs="Arial"/>
                <w:i/>
                <w:iCs/>
                <w:sz w:val="14"/>
                <w:szCs w:val="14"/>
                <w:lang w:val="sq-AL" w:eastAsia="en-GB"/>
              </w:rPr>
              <w:t>TM</w:t>
            </w:r>
            <w:proofErr w:type="spellEnd"/>
            <w:r w:rsidRPr="00DB0CBA">
              <w:rPr>
                <w:rFonts w:ascii="Garamond" w:eastAsia="Times New Roman" w:hAnsi="Garamond" w:cs="Arial"/>
                <w:i/>
                <w:iCs/>
                <w:sz w:val="14"/>
                <w:szCs w:val="14"/>
                <w:lang w:val="sq-AL" w:eastAsia="en-GB"/>
              </w:rPr>
              <w:t xml:space="preserve"> Tiranë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008E3270" w:rsidRPr="00DB0CBA">
              <w:rPr>
                <w:rFonts w:ascii="Garamond" w:eastAsia="Times New Roman" w:hAnsi="Garamond" w:cs="Arial"/>
                <w:i/>
                <w:iCs/>
                <w:sz w:val="14"/>
                <w:szCs w:val="14"/>
                <w:lang w:val="sq-AL" w:eastAsia="en-GB"/>
              </w:rPr>
              <w:t>Berat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61BA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Rajonale Tatim</w:t>
            </w:r>
            <w:r w:rsidR="00861BA0">
              <w:rPr>
                <w:rFonts w:ascii="Garamond" w:eastAsia="Times New Roman" w:hAnsi="Garamond" w:cs="Arial"/>
                <w:i/>
                <w:iCs/>
                <w:sz w:val="14"/>
                <w:szCs w:val="14"/>
                <w:lang w:val="sq-AL" w:eastAsia="en-GB"/>
              </w:rPr>
              <w:t xml:space="preserve"> </w:t>
            </w:r>
            <w:r w:rsidRPr="00DB0CBA">
              <w:rPr>
                <w:rFonts w:ascii="Garamond" w:eastAsia="Times New Roman" w:hAnsi="Garamond" w:cs="Arial"/>
                <w:i/>
                <w:iCs/>
                <w:sz w:val="14"/>
                <w:szCs w:val="14"/>
                <w:lang w:val="sq-AL" w:eastAsia="en-GB"/>
              </w:rPr>
              <w:t>Dibër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008E3270" w:rsidRPr="00DB0CBA">
              <w:rPr>
                <w:rFonts w:ascii="Garamond" w:eastAsia="Times New Roman" w:hAnsi="Garamond" w:cs="Arial"/>
                <w:i/>
                <w:iCs/>
                <w:sz w:val="14"/>
                <w:szCs w:val="14"/>
                <w:lang w:val="sq-AL" w:eastAsia="en-GB"/>
              </w:rPr>
              <w:t>Dibër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008E3270" w:rsidRPr="00DB0CBA">
              <w:rPr>
                <w:rFonts w:ascii="Garamond" w:eastAsia="Times New Roman" w:hAnsi="Garamond" w:cs="Arial"/>
                <w:i/>
                <w:iCs/>
                <w:sz w:val="14"/>
                <w:szCs w:val="14"/>
                <w:lang w:val="sq-AL" w:eastAsia="en-GB"/>
              </w:rPr>
              <w:t>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008E3270" w:rsidRPr="00DB0CBA">
              <w:rPr>
                <w:rFonts w:ascii="Garamond" w:eastAsia="Times New Roman" w:hAnsi="Garamond" w:cs="Arial"/>
                <w:i/>
                <w:iCs/>
                <w:sz w:val="14"/>
                <w:szCs w:val="14"/>
                <w:lang w:val="sq-AL" w:eastAsia="en-GB"/>
              </w:rPr>
              <w:t>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008E3270" w:rsidRPr="00DB0CBA">
              <w:rPr>
                <w:rFonts w:ascii="Garamond" w:eastAsia="Times New Roman" w:hAnsi="Garamond" w:cs="Arial"/>
                <w:i/>
                <w:iCs/>
                <w:sz w:val="14"/>
                <w:szCs w:val="14"/>
                <w:lang w:val="sq-AL" w:eastAsia="en-GB"/>
              </w:rPr>
              <w:t>Elbasan</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008E3270" w:rsidRPr="00DB0CBA">
              <w:rPr>
                <w:rFonts w:ascii="Garamond" w:eastAsia="Times New Roman" w:hAnsi="Garamond" w:cs="Arial"/>
                <w:i/>
                <w:iCs/>
                <w:sz w:val="14"/>
                <w:szCs w:val="14"/>
                <w:lang w:val="sq-AL" w:eastAsia="en-GB"/>
              </w:rPr>
              <w:t>Fier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61BA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Rajonale Tatim</w:t>
            </w:r>
            <w:r w:rsidR="00861BA0">
              <w:rPr>
                <w:rFonts w:ascii="Garamond" w:eastAsia="Times New Roman" w:hAnsi="Garamond" w:cs="Arial"/>
                <w:i/>
                <w:iCs/>
                <w:sz w:val="14"/>
                <w:szCs w:val="14"/>
                <w:lang w:val="sq-AL" w:eastAsia="en-GB"/>
              </w:rPr>
              <w:t xml:space="preserve"> </w:t>
            </w:r>
            <w:r w:rsidRPr="00DB0CBA">
              <w:rPr>
                <w:rFonts w:ascii="Garamond" w:eastAsia="Times New Roman" w:hAnsi="Garamond" w:cs="Arial"/>
                <w:i/>
                <w:iCs/>
                <w:sz w:val="14"/>
                <w:szCs w:val="14"/>
                <w:lang w:val="sq-AL" w:eastAsia="en-GB"/>
              </w:rPr>
              <w:t>Gjirokastër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61BA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Rajonale Tatim</w:t>
            </w:r>
            <w:r w:rsidR="00861BA0">
              <w:rPr>
                <w:rFonts w:ascii="Garamond" w:eastAsia="Times New Roman" w:hAnsi="Garamond" w:cs="Arial"/>
                <w:i/>
                <w:iCs/>
                <w:sz w:val="14"/>
                <w:szCs w:val="14"/>
                <w:lang w:val="sq-AL" w:eastAsia="en-GB"/>
              </w:rPr>
              <w:t xml:space="preserve"> </w:t>
            </w:r>
            <w:r w:rsidRPr="00DB0CBA">
              <w:rPr>
                <w:rFonts w:ascii="Garamond" w:eastAsia="Times New Roman" w:hAnsi="Garamond" w:cs="Arial"/>
                <w:i/>
                <w:iCs/>
                <w:sz w:val="14"/>
                <w:szCs w:val="14"/>
                <w:lang w:val="sq-AL" w:eastAsia="en-GB"/>
              </w:rPr>
              <w:t>Korçë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008E3270" w:rsidRPr="00DB0CBA">
              <w:rPr>
                <w:rFonts w:ascii="Garamond" w:eastAsia="Times New Roman" w:hAnsi="Garamond" w:cs="Arial"/>
                <w:i/>
                <w:iCs/>
                <w:sz w:val="14"/>
                <w:szCs w:val="14"/>
                <w:lang w:val="sq-AL" w:eastAsia="en-GB"/>
              </w:rPr>
              <w:t>Kukës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Rajonale Tat</w:t>
            </w:r>
            <w:r w:rsidR="00861BA0">
              <w:rPr>
                <w:rFonts w:ascii="Garamond" w:eastAsia="Times New Roman" w:hAnsi="Garamond" w:cs="Arial"/>
                <w:i/>
                <w:iCs/>
                <w:sz w:val="14"/>
                <w:szCs w:val="14"/>
                <w:lang w:val="sq-AL" w:eastAsia="en-GB"/>
              </w:rPr>
              <w:t xml:space="preserve">im </w:t>
            </w:r>
            <w:r w:rsidRPr="00DB0CBA">
              <w:rPr>
                <w:rFonts w:ascii="Garamond" w:eastAsia="Times New Roman" w:hAnsi="Garamond" w:cs="Arial"/>
                <w:i/>
                <w:iCs/>
                <w:sz w:val="14"/>
                <w:szCs w:val="14"/>
                <w:lang w:val="sq-AL" w:eastAsia="en-GB"/>
              </w:rPr>
              <w:t>Lezhë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008E3270" w:rsidRPr="00DB0CBA">
              <w:rPr>
                <w:rFonts w:ascii="Garamond" w:eastAsia="Times New Roman" w:hAnsi="Garamond" w:cs="Arial"/>
                <w:i/>
                <w:iCs/>
                <w:sz w:val="14"/>
                <w:szCs w:val="14"/>
                <w:lang w:val="sq-AL" w:eastAsia="en-GB"/>
              </w:rPr>
              <w:t>Sarandë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008E3270" w:rsidRPr="00DB0CBA">
              <w:rPr>
                <w:rFonts w:ascii="Garamond" w:eastAsia="Times New Roman" w:hAnsi="Garamond" w:cs="Arial"/>
                <w:i/>
                <w:iCs/>
                <w:sz w:val="14"/>
                <w:szCs w:val="14"/>
                <w:lang w:val="sq-AL" w:eastAsia="en-GB"/>
              </w:rPr>
              <w:t>Shkodër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008E3270" w:rsidRPr="00DB0CBA">
              <w:rPr>
                <w:rFonts w:ascii="Garamond" w:eastAsia="Times New Roman" w:hAnsi="Garamond" w:cs="Arial"/>
                <w:i/>
                <w:iCs/>
                <w:sz w:val="14"/>
                <w:szCs w:val="14"/>
                <w:lang w:val="sq-AL" w:eastAsia="en-GB"/>
              </w:rPr>
              <w:t>Vlorë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008E3270" w:rsidRPr="00DB0CBA">
              <w:rPr>
                <w:rFonts w:ascii="Garamond" w:eastAsia="Times New Roman" w:hAnsi="Garamond" w:cs="Arial"/>
                <w:i/>
                <w:iCs/>
                <w:sz w:val="14"/>
                <w:szCs w:val="14"/>
                <w:lang w:val="sq-AL" w:eastAsia="en-GB"/>
              </w:rPr>
              <w:t>Vlorë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11</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xml:space="preserve"> Ministria e Arsimit dhe Sportit</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42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Drejtoritë</w:t>
            </w:r>
            <w:r w:rsidR="008E3270" w:rsidRPr="00DB0CBA">
              <w:rPr>
                <w:rFonts w:ascii="Garamond" w:eastAsia="Times New Roman" w:hAnsi="Garamond" w:cs="Arial"/>
                <w:sz w:val="14"/>
                <w:szCs w:val="14"/>
                <w:lang w:val="sq-AL" w:eastAsia="en-GB"/>
              </w:rPr>
              <w:t xml:space="preserve"> </w:t>
            </w:r>
            <w:r w:rsidR="00FD758F" w:rsidRPr="00DB0CBA">
              <w:rPr>
                <w:rFonts w:ascii="Garamond" w:eastAsia="Times New Roman" w:hAnsi="Garamond" w:cs="Arial"/>
                <w:sz w:val="14"/>
                <w:szCs w:val="14"/>
                <w:lang w:val="sq-AL" w:eastAsia="en-GB"/>
              </w:rPr>
              <w:t>rajonale arsimore</w:t>
            </w:r>
          </w:p>
        </w:tc>
        <w:tc>
          <w:tcPr>
            <w:tcW w:w="475"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13</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single" w:sz="4" w:space="0" w:color="auto"/>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Zyrat </w:t>
            </w:r>
            <w:r w:rsidR="00FD758F" w:rsidRPr="00DB0CBA">
              <w:rPr>
                <w:rFonts w:ascii="Garamond" w:eastAsia="Times New Roman" w:hAnsi="Garamond" w:cs="Arial"/>
                <w:sz w:val="14"/>
                <w:szCs w:val="14"/>
                <w:lang w:val="sq-AL" w:eastAsia="en-GB"/>
              </w:rPr>
              <w:t>rajonale arsimore</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25</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Agjencia Kombëtare e Provimeve</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Inspektorati </w:t>
            </w:r>
            <w:r w:rsidR="00DB0CBA" w:rsidRPr="00DB0CBA">
              <w:rPr>
                <w:rFonts w:ascii="Garamond" w:eastAsia="Times New Roman" w:hAnsi="Garamond" w:cs="Arial"/>
                <w:sz w:val="14"/>
                <w:szCs w:val="14"/>
                <w:lang w:val="sq-AL" w:eastAsia="en-GB"/>
              </w:rPr>
              <w:t>Shtetëror</w:t>
            </w:r>
            <w:r w:rsidRPr="00DB0CBA">
              <w:rPr>
                <w:rFonts w:ascii="Garamond" w:eastAsia="Times New Roman" w:hAnsi="Garamond" w:cs="Arial"/>
                <w:sz w:val="14"/>
                <w:szCs w:val="14"/>
                <w:lang w:val="sq-AL" w:eastAsia="en-GB"/>
              </w:rPr>
              <w:t xml:space="preserve"> i Arsimit</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Agjencia</w:t>
            </w:r>
            <w:r w:rsidR="00DB0CBA">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 xml:space="preserve">Publike Akreditimit </w:t>
            </w:r>
            <w:r w:rsidR="00BC62C0">
              <w:rPr>
                <w:rFonts w:ascii="Garamond" w:eastAsia="Times New Roman" w:hAnsi="Garamond" w:cs="Arial"/>
                <w:sz w:val="14"/>
                <w:szCs w:val="14"/>
                <w:lang w:val="sq-AL" w:eastAsia="en-GB"/>
              </w:rPr>
              <w:t xml:space="preserve">të </w:t>
            </w:r>
            <w:r w:rsidRPr="00DB0CBA">
              <w:rPr>
                <w:rFonts w:ascii="Garamond" w:eastAsia="Times New Roman" w:hAnsi="Garamond" w:cs="Arial"/>
                <w:sz w:val="14"/>
                <w:szCs w:val="14"/>
                <w:lang w:val="sq-AL" w:eastAsia="en-GB"/>
              </w:rPr>
              <w:t>Arsimit të Lartë</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Agjencia e Shërbimeve të Sportit</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12</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xml:space="preserve"> Ministria e Kulturës</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38</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Aparati</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Lulishtar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Aparati</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Aparati</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Teatri Kombëtar</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mirëmbajtje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Teatri Kombëtar</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Biletashitës</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Galeria Kombëtare e Arteve</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Vëzhgues/ciceron vizitorë PAK</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Qendra Kulturore </w:t>
            </w:r>
            <w:r w:rsidR="00DB0CBA" w:rsidRPr="00DB0CBA">
              <w:rPr>
                <w:rFonts w:ascii="Garamond" w:eastAsia="Times New Roman" w:hAnsi="Garamond" w:cs="Arial"/>
                <w:sz w:val="14"/>
                <w:szCs w:val="14"/>
                <w:lang w:val="sq-AL" w:eastAsia="en-GB"/>
              </w:rPr>
              <w:t>për</w:t>
            </w:r>
            <w:r w:rsidRPr="00DB0CBA">
              <w:rPr>
                <w:rFonts w:ascii="Garamond" w:eastAsia="Times New Roman" w:hAnsi="Garamond" w:cs="Arial"/>
                <w:sz w:val="14"/>
                <w:szCs w:val="14"/>
                <w:lang w:val="sq-AL" w:eastAsia="en-GB"/>
              </w:rPr>
              <w:t xml:space="preserve"> </w:t>
            </w:r>
            <w:r w:rsidR="00DB0CBA" w:rsidRPr="00DB0CBA">
              <w:rPr>
                <w:rFonts w:ascii="Garamond" w:eastAsia="Times New Roman" w:hAnsi="Garamond" w:cs="Arial"/>
                <w:sz w:val="14"/>
                <w:szCs w:val="14"/>
                <w:lang w:val="sq-AL" w:eastAsia="en-GB"/>
              </w:rPr>
              <w:t>Fëmijë</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Cirku Kombëtar</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 (rrobaqepës)</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Cirku Kombëtar</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 (marangoz)</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Cirku Kombëtar</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Cirku Kombëtar</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Veteriner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Cirku Kombëtar</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mirëmbajtje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Muzeu Historik Kombëtar</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Muzeu Historik Kombëtar</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Muzeu Historik Kombëtar</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mirëmbajtje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roofErr w:type="spellStart"/>
            <w:r w:rsidRPr="00DB0CBA">
              <w:rPr>
                <w:rFonts w:ascii="Garamond" w:eastAsia="Times New Roman" w:hAnsi="Garamond" w:cs="Arial"/>
                <w:sz w:val="14"/>
                <w:szCs w:val="14"/>
                <w:lang w:val="sq-AL" w:eastAsia="en-GB"/>
              </w:rPr>
              <w:t>ZAK</w:t>
            </w:r>
            <w:proofErr w:type="spellEnd"/>
            <w:r w:rsidRPr="00DB0CBA">
              <w:rPr>
                <w:rFonts w:ascii="Garamond" w:eastAsia="Times New Roman" w:hAnsi="Garamond" w:cs="Arial"/>
                <w:sz w:val="14"/>
                <w:szCs w:val="14"/>
                <w:lang w:val="sq-AL" w:eastAsia="en-GB"/>
              </w:rPr>
              <w:t xml:space="preserve"> Butrint</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Vëzhgues (ciceron/</w:t>
            </w:r>
            <w:proofErr w:type="spellStart"/>
            <w:r w:rsidRPr="00DB0CBA">
              <w:rPr>
                <w:rFonts w:ascii="Garamond" w:eastAsia="Times New Roman" w:hAnsi="Garamond" w:cs="Arial"/>
                <w:sz w:val="14"/>
                <w:szCs w:val="14"/>
                <w:lang w:val="sq-AL" w:eastAsia="en-GB"/>
              </w:rPr>
              <w:t>guida</w:t>
            </w:r>
            <w:proofErr w:type="spellEnd"/>
            <w:r w:rsidRPr="00DB0CBA">
              <w:rPr>
                <w:rFonts w:ascii="Garamond" w:eastAsia="Times New Roman" w:hAnsi="Garamond" w:cs="Arial"/>
                <w:sz w:val="14"/>
                <w:szCs w:val="14"/>
                <w:lang w:val="sq-AL" w:eastAsia="en-GB"/>
              </w:rPr>
              <w: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maj - tetor</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roofErr w:type="spellStart"/>
            <w:r w:rsidRPr="00DB0CBA">
              <w:rPr>
                <w:rFonts w:ascii="Garamond" w:eastAsia="Times New Roman" w:hAnsi="Garamond" w:cs="Arial"/>
                <w:sz w:val="14"/>
                <w:szCs w:val="14"/>
                <w:lang w:val="sq-AL" w:eastAsia="en-GB"/>
              </w:rPr>
              <w:t>ZAK</w:t>
            </w:r>
            <w:proofErr w:type="spellEnd"/>
            <w:r w:rsidRPr="00DB0CBA">
              <w:rPr>
                <w:rFonts w:ascii="Garamond" w:eastAsia="Times New Roman" w:hAnsi="Garamond" w:cs="Arial"/>
                <w:sz w:val="14"/>
                <w:szCs w:val="14"/>
                <w:lang w:val="sq-AL" w:eastAsia="en-GB"/>
              </w:rPr>
              <w:t xml:space="preserve"> Butrint</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mirëmbajtje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maj - tetor</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roofErr w:type="spellStart"/>
            <w:r w:rsidRPr="00DB0CBA">
              <w:rPr>
                <w:rFonts w:ascii="Garamond" w:eastAsia="Times New Roman" w:hAnsi="Garamond" w:cs="Arial"/>
                <w:sz w:val="14"/>
                <w:szCs w:val="14"/>
                <w:lang w:val="sq-AL" w:eastAsia="en-GB"/>
              </w:rPr>
              <w:t>ZAK</w:t>
            </w:r>
            <w:proofErr w:type="spellEnd"/>
            <w:r w:rsidRPr="00DB0CBA">
              <w:rPr>
                <w:rFonts w:ascii="Garamond" w:eastAsia="Times New Roman" w:hAnsi="Garamond" w:cs="Arial"/>
                <w:sz w:val="14"/>
                <w:szCs w:val="14"/>
                <w:lang w:val="sq-AL" w:eastAsia="en-GB"/>
              </w:rPr>
              <w:t xml:space="preserve"> Butrint</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Biletashitës</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maj - tetor</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roofErr w:type="spellStart"/>
            <w:r w:rsidRPr="00DB0CBA">
              <w:rPr>
                <w:rFonts w:ascii="Garamond" w:eastAsia="Times New Roman" w:hAnsi="Garamond" w:cs="Arial"/>
                <w:sz w:val="14"/>
                <w:szCs w:val="14"/>
                <w:lang w:val="sq-AL" w:eastAsia="en-GB"/>
              </w:rPr>
              <w:t>ZAK</w:t>
            </w:r>
            <w:proofErr w:type="spellEnd"/>
            <w:r w:rsidRPr="00DB0CBA">
              <w:rPr>
                <w:rFonts w:ascii="Garamond" w:eastAsia="Times New Roman" w:hAnsi="Garamond" w:cs="Arial"/>
                <w:sz w:val="14"/>
                <w:szCs w:val="14"/>
                <w:lang w:val="sq-AL" w:eastAsia="en-GB"/>
              </w:rPr>
              <w:t xml:space="preserve"> Parku Arkeologjik Apoloni</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Vëzhgues (ciceron/</w:t>
            </w:r>
            <w:proofErr w:type="spellStart"/>
            <w:r w:rsidRPr="00DB0CBA">
              <w:rPr>
                <w:rFonts w:ascii="Garamond" w:eastAsia="Times New Roman" w:hAnsi="Garamond" w:cs="Arial"/>
                <w:sz w:val="14"/>
                <w:szCs w:val="14"/>
                <w:lang w:val="sq-AL" w:eastAsia="en-GB"/>
              </w:rPr>
              <w:t>guida</w:t>
            </w:r>
            <w:proofErr w:type="spellEnd"/>
            <w:r w:rsidRPr="00DB0CBA">
              <w:rPr>
                <w:rFonts w:ascii="Garamond" w:eastAsia="Times New Roman" w:hAnsi="Garamond" w:cs="Arial"/>
                <w:sz w:val="14"/>
                <w:szCs w:val="14"/>
                <w:lang w:val="sq-AL" w:eastAsia="en-GB"/>
              </w:rPr>
              <w:t>)</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maj - tetor</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roofErr w:type="spellStart"/>
            <w:r w:rsidRPr="00DB0CBA">
              <w:rPr>
                <w:rFonts w:ascii="Garamond" w:eastAsia="Times New Roman" w:hAnsi="Garamond" w:cs="Arial"/>
                <w:sz w:val="14"/>
                <w:szCs w:val="14"/>
                <w:lang w:val="sq-AL" w:eastAsia="en-GB"/>
              </w:rPr>
              <w:t>ZAK</w:t>
            </w:r>
            <w:proofErr w:type="spellEnd"/>
            <w:r w:rsidRPr="00DB0CBA">
              <w:rPr>
                <w:rFonts w:ascii="Garamond" w:eastAsia="Times New Roman" w:hAnsi="Garamond" w:cs="Arial"/>
                <w:sz w:val="14"/>
                <w:szCs w:val="14"/>
                <w:lang w:val="sq-AL" w:eastAsia="en-GB"/>
              </w:rPr>
              <w:t xml:space="preserve"> Parku Arkeologjik </w:t>
            </w:r>
            <w:proofErr w:type="spellStart"/>
            <w:r w:rsidRPr="00DB0CBA">
              <w:rPr>
                <w:rFonts w:ascii="Garamond" w:eastAsia="Times New Roman" w:hAnsi="Garamond" w:cs="Arial"/>
                <w:sz w:val="14"/>
                <w:szCs w:val="14"/>
                <w:lang w:val="sq-AL" w:eastAsia="en-GB"/>
              </w:rPr>
              <w:t>Bylis</w:t>
            </w:r>
            <w:proofErr w:type="spellEnd"/>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mirëmbajtje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maj - tetor</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Muzeu i Artit Mesjetar Korçë</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roofErr w:type="spellStart"/>
            <w:r w:rsidRPr="00DB0CBA">
              <w:rPr>
                <w:rFonts w:ascii="Garamond" w:eastAsia="Times New Roman" w:hAnsi="Garamond" w:cs="Arial"/>
                <w:sz w:val="14"/>
                <w:szCs w:val="14"/>
                <w:lang w:val="sq-AL" w:eastAsia="en-GB"/>
              </w:rPr>
              <w:t>AQSHF</w:t>
            </w:r>
            <w:proofErr w:type="spellEnd"/>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roofErr w:type="spellStart"/>
            <w:r w:rsidRPr="00DB0CBA">
              <w:rPr>
                <w:rFonts w:ascii="Garamond" w:eastAsia="Times New Roman" w:hAnsi="Garamond" w:cs="Arial"/>
                <w:sz w:val="14"/>
                <w:szCs w:val="14"/>
                <w:lang w:val="sq-AL" w:eastAsia="en-GB"/>
              </w:rPr>
              <w:t>Restaurator</w:t>
            </w:r>
            <w:proofErr w:type="spellEnd"/>
            <w:r w:rsidRPr="00DB0CBA">
              <w:rPr>
                <w:rFonts w:ascii="Garamond" w:eastAsia="Times New Roman" w:hAnsi="Garamond" w:cs="Arial"/>
                <w:sz w:val="14"/>
                <w:szCs w:val="14"/>
                <w:lang w:val="sq-AL" w:eastAsia="en-GB"/>
              </w:rPr>
              <w:t xml:space="preserve"> </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roofErr w:type="spellStart"/>
            <w:r w:rsidRPr="00DB0CBA">
              <w:rPr>
                <w:rFonts w:ascii="Garamond" w:eastAsia="Times New Roman" w:hAnsi="Garamond" w:cs="Arial"/>
                <w:sz w:val="14"/>
                <w:szCs w:val="14"/>
                <w:lang w:val="sq-AL" w:eastAsia="en-GB"/>
              </w:rPr>
              <w:t>AQSHF</w:t>
            </w:r>
            <w:proofErr w:type="spellEnd"/>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roofErr w:type="spellStart"/>
            <w:r w:rsidRPr="00DB0CBA">
              <w:rPr>
                <w:rFonts w:ascii="Garamond" w:eastAsia="Times New Roman" w:hAnsi="Garamond" w:cs="Arial"/>
                <w:sz w:val="14"/>
                <w:szCs w:val="14"/>
                <w:lang w:val="sq-AL" w:eastAsia="en-GB"/>
              </w:rPr>
              <w:t>QRV</w:t>
            </w:r>
            <w:proofErr w:type="spellEnd"/>
            <w:r w:rsidRPr="00DB0CBA">
              <w:rPr>
                <w:rFonts w:ascii="Garamond" w:eastAsia="Times New Roman" w:hAnsi="Garamond" w:cs="Arial"/>
                <w:sz w:val="14"/>
                <w:szCs w:val="14"/>
                <w:lang w:val="sq-AL" w:eastAsia="en-GB"/>
              </w:rPr>
              <w:t xml:space="preserve"> Artit</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5</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roofErr w:type="spellStart"/>
            <w:r w:rsidRPr="00DB0CBA">
              <w:rPr>
                <w:rFonts w:ascii="Garamond" w:eastAsia="Times New Roman" w:hAnsi="Garamond" w:cs="Arial"/>
                <w:sz w:val="14"/>
                <w:szCs w:val="14"/>
                <w:lang w:val="sq-AL" w:eastAsia="en-GB"/>
              </w:rPr>
              <w:t>Restaurator</w:t>
            </w:r>
            <w:proofErr w:type="spellEnd"/>
            <w:r w:rsidRPr="00DB0CBA">
              <w:rPr>
                <w:rFonts w:ascii="Garamond" w:eastAsia="Times New Roman" w:hAnsi="Garamond" w:cs="Arial"/>
                <w:sz w:val="14"/>
                <w:szCs w:val="14"/>
                <w:lang w:val="sq-AL" w:eastAsia="en-GB"/>
              </w:rPr>
              <w:t xml:space="preserve"> </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Biblioteka Kombëtare</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61BA0" w:rsidP="0042777D">
            <w:pPr>
              <w:spacing w:after="0" w:line="240" w:lineRule="auto"/>
              <w:ind w:firstLine="0"/>
              <w:jc w:val="left"/>
              <w:rPr>
                <w:rFonts w:ascii="Garamond" w:eastAsia="Times New Roman" w:hAnsi="Garamond" w:cs="Arial"/>
                <w:sz w:val="14"/>
                <w:szCs w:val="14"/>
                <w:lang w:val="sq-AL" w:eastAsia="en-GB"/>
              </w:rPr>
            </w:pPr>
            <w:proofErr w:type="spellStart"/>
            <w:r>
              <w:rPr>
                <w:rFonts w:ascii="Garamond" w:eastAsia="Times New Roman" w:hAnsi="Garamond" w:cs="Arial"/>
                <w:sz w:val="14"/>
                <w:szCs w:val="14"/>
                <w:lang w:val="sq-AL" w:eastAsia="en-GB"/>
              </w:rPr>
              <w:t>Ndihmës</w:t>
            </w:r>
            <w:r w:rsidR="0042777D">
              <w:rPr>
                <w:rFonts w:ascii="Garamond" w:eastAsia="Times New Roman" w:hAnsi="Garamond" w:cs="Arial"/>
                <w:sz w:val="14"/>
                <w:szCs w:val="14"/>
                <w:lang w:val="sq-AL" w:eastAsia="en-GB"/>
              </w:rPr>
              <w:t>b</w:t>
            </w:r>
            <w:r w:rsidR="008E3270" w:rsidRPr="00DB0CBA">
              <w:rPr>
                <w:rFonts w:ascii="Garamond" w:eastAsia="Times New Roman" w:hAnsi="Garamond" w:cs="Arial"/>
                <w:sz w:val="14"/>
                <w:szCs w:val="14"/>
                <w:lang w:val="sq-AL" w:eastAsia="en-GB"/>
              </w:rPr>
              <w:t>ibliotekar</w:t>
            </w:r>
            <w:proofErr w:type="spellEnd"/>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13</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Shëndetësisë</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5</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 së Shëndetësisë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single" w:sz="4" w:space="0" w:color="auto"/>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 së Shëndetësisë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Kombëtare e Cilësisë dhe Akreditimit të Institucioneve Shëndetësore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Edukimit në Vazhdim</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nil"/>
              <w:left w:val="nil"/>
              <w:bottom w:val="single" w:sz="4" w:space="0" w:color="auto"/>
              <w:right w:val="single" w:sz="8" w:space="0" w:color="auto"/>
            </w:tcBorders>
            <w:shd w:val="clear" w:color="000000" w:fill="FFFFFF"/>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14</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Drejtësisë</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7</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Shërbimi i </w:t>
            </w:r>
            <w:r w:rsidR="00A73F73" w:rsidRPr="00DB0CBA">
              <w:rPr>
                <w:rFonts w:ascii="Garamond" w:eastAsia="Times New Roman" w:hAnsi="Garamond" w:cs="Arial"/>
                <w:i/>
                <w:iCs/>
                <w:sz w:val="14"/>
                <w:szCs w:val="14"/>
                <w:lang w:val="sq-AL" w:eastAsia="en-GB"/>
              </w:rPr>
              <w:t>Përmbarimit Gjyqësor Shtetëror</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Ftues</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Shërbimi i </w:t>
            </w:r>
            <w:r w:rsidR="00A73F73" w:rsidRPr="00DB0CBA">
              <w:rPr>
                <w:rFonts w:ascii="Garamond" w:eastAsia="Times New Roman" w:hAnsi="Garamond" w:cs="Arial"/>
                <w:i/>
                <w:iCs/>
                <w:sz w:val="14"/>
                <w:szCs w:val="14"/>
                <w:lang w:val="sq-AL" w:eastAsia="en-GB"/>
              </w:rPr>
              <w:t>Përmbarimit Gjyqësor Shtetëror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Punonjës </w:t>
            </w:r>
            <w:r w:rsidR="00861BA0" w:rsidRPr="00DB0CBA">
              <w:rPr>
                <w:rFonts w:ascii="Garamond" w:eastAsia="Times New Roman" w:hAnsi="Garamond" w:cs="Arial"/>
                <w:sz w:val="14"/>
                <w:szCs w:val="14"/>
                <w:lang w:val="sq-AL" w:eastAsia="en-GB"/>
              </w:rPr>
              <w:t>arkivi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Shërbimi i </w:t>
            </w:r>
            <w:r w:rsidR="00A73F73" w:rsidRPr="00DB0CBA">
              <w:rPr>
                <w:rFonts w:ascii="Garamond" w:eastAsia="Times New Roman" w:hAnsi="Garamond" w:cs="Arial"/>
                <w:i/>
                <w:iCs/>
                <w:sz w:val="14"/>
                <w:szCs w:val="14"/>
                <w:lang w:val="sq-AL" w:eastAsia="en-GB"/>
              </w:rPr>
              <w:t>Përmbarimit Gjyqësor Shtetëror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D056EA">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Shërbimi i </w:t>
            </w:r>
            <w:r w:rsidR="00A73F73" w:rsidRPr="00DB0CBA">
              <w:rPr>
                <w:rFonts w:ascii="Garamond" w:eastAsia="Times New Roman" w:hAnsi="Garamond" w:cs="Arial"/>
                <w:i/>
                <w:iCs/>
                <w:sz w:val="14"/>
                <w:szCs w:val="14"/>
                <w:lang w:val="sq-AL" w:eastAsia="en-GB"/>
              </w:rPr>
              <w:t>Përmbarimit Gjyqësor Shtetëror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61BA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Mirëmbajtës</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D056EA">
        <w:trPr>
          <w:trHeight w:val="139"/>
        </w:trPr>
        <w:tc>
          <w:tcPr>
            <w:tcW w:w="204" w:type="pct"/>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Komiteti Shqiptar i Birësimeve</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Komiteti Shqiptar i Birësimeve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Nëpunës informacioni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Komiteti Shqiptar i Birësimeve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15</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Punëve të Jashtme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14</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Preparatorë</w:t>
            </w:r>
            <w:r w:rsidR="00DB0CBA">
              <w:rPr>
                <w:rFonts w:ascii="Garamond" w:eastAsia="Times New Roman" w:hAnsi="Garamond" w:cs="Arial"/>
                <w:sz w:val="14"/>
                <w:szCs w:val="14"/>
                <w:lang w:val="sq-AL" w:eastAsia="en-GB"/>
              </w:rPr>
              <w:t xml:space="preserve"> </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684938">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Punonjës </w:t>
            </w:r>
            <w:r w:rsidR="00684938">
              <w:rPr>
                <w:rFonts w:ascii="Garamond" w:eastAsia="Times New Roman" w:hAnsi="Garamond" w:cs="Arial"/>
                <w:sz w:val="14"/>
                <w:szCs w:val="14"/>
                <w:lang w:val="sq-AL" w:eastAsia="en-GB"/>
              </w:rPr>
              <w:t>a</w:t>
            </w:r>
            <w:r w:rsidR="00861BA0" w:rsidRPr="00DB0CBA">
              <w:rPr>
                <w:rFonts w:ascii="Garamond" w:eastAsia="Times New Roman" w:hAnsi="Garamond" w:cs="Arial"/>
                <w:sz w:val="14"/>
                <w:szCs w:val="14"/>
                <w:lang w:val="sq-AL" w:eastAsia="en-GB"/>
              </w:rPr>
              <w:t>rkivi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Postier</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Lulishtar</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61BA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Elektricist</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ngarkim-shkarkimi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16</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Punëve të Brendshme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120</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Kuzhinier</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684938">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Ndihmës</w:t>
            </w:r>
            <w:r w:rsidR="00684938">
              <w:rPr>
                <w:rFonts w:ascii="Garamond" w:eastAsia="Times New Roman" w:hAnsi="Garamond" w:cs="Arial"/>
                <w:sz w:val="14"/>
                <w:szCs w:val="14"/>
                <w:lang w:val="sq-AL" w:eastAsia="en-GB"/>
              </w:rPr>
              <w:t>k</w:t>
            </w:r>
            <w:r w:rsidRPr="00DB0CBA">
              <w:rPr>
                <w:rFonts w:ascii="Garamond" w:eastAsia="Times New Roman" w:hAnsi="Garamond" w:cs="Arial"/>
                <w:sz w:val="14"/>
                <w:szCs w:val="14"/>
                <w:lang w:val="sq-AL" w:eastAsia="en-GB"/>
              </w:rPr>
              <w:t>uzhinier</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30</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roofErr w:type="spellStart"/>
            <w:r w:rsidRPr="00DB0CBA">
              <w:rPr>
                <w:rFonts w:ascii="Garamond" w:eastAsia="Times New Roman" w:hAnsi="Garamond" w:cs="Arial"/>
                <w:sz w:val="14"/>
                <w:szCs w:val="14"/>
                <w:lang w:val="sq-AL" w:eastAsia="en-GB"/>
              </w:rPr>
              <w:t>Kamarier</w:t>
            </w:r>
            <w:proofErr w:type="spellEnd"/>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13</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684938">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r w:rsidR="00684938">
              <w:rPr>
                <w:rFonts w:ascii="Garamond" w:eastAsia="Times New Roman" w:hAnsi="Garamond" w:cs="Arial"/>
                <w:sz w:val="14"/>
                <w:szCs w:val="14"/>
                <w:lang w:val="sq-AL" w:eastAsia="en-GB"/>
              </w:rPr>
              <w:t>r</w:t>
            </w:r>
            <w:r w:rsidRPr="00DB0CBA">
              <w:rPr>
                <w:rFonts w:ascii="Garamond" w:eastAsia="Times New Roman" w:hAnsi="Garamond" w:cs="Arial"/>
                <w:sz w:val="14"/>
                <w:szCs w:val="14"/>
                <w:lang w:val="sq-AL" w:eastAsia="en-GB"/>
              </w:rPr>
              <w:t>estoranti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Recepsionist</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684938">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r w:rsidR="00684938">
              <w:rPr>
                <w:rFonts w:ascii="Garamond" w:eastAsia="Times New Roman" w:hAnsi="Garamond" w:cs="Arial"/>
                <w:sz w:val="14"/>
                <w:szCs w:val="14"/>
                <w:lang w:val="sq-AL" w:eastAsia="en-GB"/>
              </w:rPr>
              <w:t>g</w:t>
            </w:r>
            <w:r w:rsidRPr="00DB0CBA">
              <w:rPr>
                <w:rFonts w:ascii="Garamond" w:eastAsia="Times New Roman" w:hAnsi="Garamond" w:cs="Arial"/>
                <w:sz w:val="14"/>
                <w:szCs w:val="14"/>
                <w:lang w:val="sq-AL" w:eastAsia="en-GB"/>
              </w:rPr>
              <w:t>jelbërimi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10</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684938">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r w:rsidR="00684938">
              <w:rPr>
                <w:rFonts w:ascii="Garamond" w:eastAsia="Times New Roman" w:hAnsi="Garamond" w:cs="Arial"/>
                <w:sz w:val="14"/>
                <w:szCs w:val="14"/>
                <w:lang w:val="sq-AL" w:eastAsia="en-GB"/>
              </w:rPr>
              <w:t>k</w:t>
            </w:r>
            <w:r w:rsidRPr="00DB0CBA">
              <w:rPr>
                <w:rFonts w:ascii="Garamond" w:eastAsia="Times New Roman" w:hAnsi="Garamond" w:cs="Arial"/>
                <w:sz w:val="14"/>
                <w:szCs w:val="14"/>
                <w:lang w:val="sq-AL" w:eastAsia="en-GB"/>
              </w:rPr>
              <w:t>uzhine</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8E3270" w:rsidRPr="00DB0CBA" w:rsidTr="00E67280">
        <w:trPr>
          <w:trHeight w:val="139"/>
        </w:trPr>
        <w:tc>
          <w:tcPr>
            <w:tcW w:w="204"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25</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684938">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r w:rsidR="00684938">
              <w:rPr>
                <w:rFonts w:ascii="Garamond" w:eastAsia="Times New Roman" w:hAnsi="Garamond" w:cs="Arial"/>
                <w:sz w:val="14"/>
                <w:szCs w:val="14"/>
                <w:lang w:val="sq-AL" w:eastAsia="en-GB"/>
              </w:rPr>
              <w:t>h</w:t>
            </w:r>
            <w:r w:rsidRPr="00DB0CBA">
              <w:rPr>
                <w:rFonts w:ascii="Garamond" w:eastAsia="Times New Roman" w:hAnsi="Garamond" w:cs="Arial"/>
                <w:sz w:val="14"/>
                <w:szCs w:val="14"/>
                <w:lang w:val="sq-AL" w:eastAsia="en-GB"/>
              </w:rPr>
              <w:t>oteli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roofErr w:type="spellStart"/>
            <w:r w:rsidRPr="00DB0CBA">
              <w:rPr>
                <w:rFonts w:ascii="Garamond" w:eastAsia="Times New Roman" w:hAnsi="Garamond" w:cs="Arial"/>
                <w:sz w:val="14"/>
                <w:szCs w:val="14"/>
                <w:lang w:val="sq-AL" w:eastAsia="en-GB"/>
              </w:rPr>
              <w:t>Elektriçist</w:t>
            </w:r>
            <w:proofErr w:type="spellEnd"/>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Hidraulik</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E91847"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00DB0CBA" w:rsidRPr="00DB0CBA">
              <w:rPr>
                <w:rFonts w:ascii="Garamond" w:eastAsia="Times New Roman" w:hAnsi="Garamond" w:cs="Arial"/>
                <w:sz w:val="14"/>
                <w:szCs w:val="14"/>
                <w:lang w:val="sq-AL" w:eastAsia="en-GB"/>
              </w:rPr>
              <w:t>9.2016</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roofErr w:type="spellStart"/>
            <w:r w:rsidRPr="00DB0CBA">
              <w:rPr>
                <w:rFonts w:ascii="Garamond" w:eastAsia="Times New Roman" w:hAnsi="Garamond" w:cs="Arial"/>
                <w:sz w:val="14"/>
                <w:szCs w:val="14"/>
                <w:lang w:val="sq-AL" w:eastAsia="en-GB"/>
              </w:rPr>
              <w:t>Lavanteri</w:t>
            </w:r>
            <w:proofErr w:type="spellEnd"/>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E91847"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00DB0CBA" w:rsidRPr="00DB0CBA">
              <w:rPr>
                <w:rFonts w:ascii="Garamond" w:eastAsia="Times New Roman" w:hAnsi="Garamond" w:cs="Arial"/>
                <w:sz w:val="14"/>
                <w:szCs w:val="14"/>
                <w:lang w:val="sq-AL" w:eastAsia="en-GB"/>
              </w:rPr>
              <w:t>9.2016</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684938">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r w:rsidR="00684938">
              <w:rPr>
                <w:rFonts w:ascii="Garamond" w:eastAsia="Times New Roman" w:hAnsi="Garamond" w:cs="Arial"/>
                <w:sz w:val="14"/>
                <w:szCs w:val="14"/>
                <w:lang w:val="sq-AL" w:eastAsia="en-GB"/>
              </w:rPr>
              <w:t>r</w:t>
            </w:r>
            <w:r w:rsidRPr="00DB0CBA">
              <w:rPr>
                <w:rFonts w:ascii="Garamond" w:eastAsia="Times New Roman" w:hAnsi="Garamond" w:cs="Arial"/>
                <w:sz w:val="14"/>
                <w:szCs w:val="14"/>
                <w:lang w:val="sq-AL" w:eastAsia="en-GB"/>
              </w:rPr>
              <w:t>estoranti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E91847"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01.02.2016-30.</w:t>
            </w:r>
            <w:r w:rsidR="00DB0CBA" w:rsidRPr="00DB0CBA">
              <w:rPr>
                <w:rFonts w:ascii="Garamond" w:eastAsia="Times New Roman" w:hAnsi="Garamond" w:cs="Arial"/>
                <w:sz w:val="14"/>
                <w:szCs w:val="14"/>
                <w:lang w:val="sq-AL" w:eastAsia="en-GB"/>
              </w:rPr>
              <w:t>4.2016</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684938">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r w:rsidR="00684938">
              <w:rPr>
                <w:rFonts w:ascii="Garamond" w:eastAsia="Times New Roman" w:hAnsi="Garamond" w:cs="Arial"/>
                <w:sz w:val="14"/>
                <w:szCs w:val="14"/>
                <w:lang w:val="sq-AL" w:eastAsia="en-GB"/>
              </w:rPr>
              <w:t>g</w:t>
            </w:r>
            <w:r w:rsidRPr="00DB0CBA">
              <w:rPr>
                <w:rFonts w:ascii="Garamond" w:eastAsia="Times New Roman" w:hAnsi="Garamond" w:cs="Arial"/>
                <w:sz w:val="14"/>
                <w:szCs w:val="14"/>
                <w:lang w:val="sq-AL" w:eastAsia="en-GB"/>
              </w:rPr>
              <w:t>jelbërimi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E91847"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01.02.2016-30.</w:t>
            </w:r>
            <w:r w:rsidR="00DB0CBA" w:rsidRPr="00DB0CBA">
              <w:rPr>
                <w:rFonts w:ascii="Garamond" w:eastAsia="Times New Roman" w:hAnsi="Garamond" w:cs="Arial"/>
                <w:sz w:val="14"/>
                <w:szCs w:val="14"/>
                <w:lang w:val="sq-AL" w:eastAsia="en-GB"/>
              </w:rPr>
              <w:t>4.2016</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684938">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r w:rsidR="00684938">
              <w:rPr>
                <w:rFonts w:ascii="Garamond" w:eastAsia="Times New Roman" w:hAnsi="Garamond" w:cs="Arial"/>
                <w:sz w:val="14"/>
                <w:szCs w:val="14"/>
                <w:lang w:val="sq-AL" w:eastAsia="en-GB"/>
              </w:rPr>
              <w:t>h</w:t>
            </w:r>
            <w:r w:rsidRPr="00DB0CBA">
              <w:rPr>
                <w:rFonts w:ascii="Garamond" w:eastAsia="Times New Roman" w:hAnsi="Garamond" w:cs="Arial"/>
                <w:sz w:val="14"/>
                <w:szCs w:val="14"/>
                <w:lang w:val="sq-AL" w:eastAsia="en-GB"/>
              </w:rPr>
              <w:t>oteli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E91847"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01.02.2016-30.</w:t>
            </w:r>
            <w:r w:rsidR="00DB0CBA" w:rsidRPr="00DB0CBA">
              <w:rPr>
                <w:rFonts w:ascii="Garamond" w:eastAsia="Times New Roman" w:hAnsi="Garamond" w:cs="Arial"/>
                <w:sz w:val="14"/>
                <w:szCs w:val="14"/>
                <w:lang w:val="sq-AL" w:eastAsia="en-GB"/>
              </w:rPr>
              <w:t>4.2016</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18</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Shërbimi Informativ Shtetëror</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31</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SHISH (shtëpitë e pushimit)</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10</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Kuzhinier</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qershor-shtator</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SHISH (shtëpitë e pushimit)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Banakier</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qershor-shtator</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SHISH(shtëpitë e pushimit)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14</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qershor-shtator</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SHISH (shtëpitë e pushimit)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nil"/>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SHISH (shtëpitë e pushimit)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Punonjës </w:t>
            </w:r>
            <w:r w:rsidR="00861BA0" w:rsidRPr="00DB0CBA">
              <w:rPr>
                <w:rFonts w:ascii="Garamond" w:eastAsia="Times New Roman" w:hAnsi="Garamond" w:cs="Arial"/>
                <w:sz w:val="14"/>
                <w:szCs w:val="14"/>
                <w:lang w:val="sq-AL" w:eastAsia="en-GB"/>
              </w:rPr>
              <w:t>mirëmbajtje</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25</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Mirëqenies Sociale dhe Rinisë</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38</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Nëpunës informacioni</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Shërbimit Kombëtar për Rininë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Kombëtare e Arsimit, Formimit Profesional dhe Kualifikimeve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w:t>
            </w:r>
            <w:r w:rsidR="008E3270" w:rsidRPr="00DB0CBA">
              <w:rPr>
                <w:rFonts w:ascii="Garamond" w:eastAsia="Times New Roman" w:hAnsi="Garamond" w:cs="Arial"/>
                <w:i/>
                <w:iCs/>
                <w:sz w:val="14"/>
                <w:szCs w:val="14"/>
                <w:lang w:val="sq-AL" w:eastAsia="en-GB"/>
              </w:rPr>
              <w:t xml:space="preserve"> e të Moshuarve Tiranë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përgjithshëm</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w:t>
            </w:r>
            <w:r w:rsidR="008E3270" w:rsidRPr="00DB0CBA">
              <w:rPr>
                <w:rFonts w:ascii="Garamond" w:eastAsia="Times New Roman" w:hAnsi="Garamond" w:cs="Arial"/>
                <w:i/>
                <w:iCs/>
                <w:sz w:val="14"/>
                <w:szCs w:val="14"/>
                <w:lang w:val="sq-AL" w:eastAsia="en-GB"/>
              </w:rPr>
              <w:t xml:space="preserve"> e të Moshuarve Tiranë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w:t>
            </w:r>
            <w:r w:rsidR="008E3270" w:rsidRPr="00DB0CBA">
              <w:rPr>
                <w:rFonts w:ascii="Garamond" w:eastAsia="Times New Roman" w:hAnsi="Garamond" w:cs="Arial"/>
                <w:i/>
                <w:iCs/>
                <w:sz w:val="14"/>
                <w:szCs w:val="14"/>
                <w:lang w:val="sq-AL" w:eastAsia="en-GB"/>
              </w:rPr>
              <w:t xml:space="preserve"> e të Moshuarve Tiranë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Kujdestar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w:t>
            </w:r>
            <w:r w:rsidR="008E3270" w:rsidRPr="00DB0CBA">
              <w:rPr>
                <w:rFonts w:ascii="Garamond" w:eastAsia="Times New Roman" w:hAnsi="Garamond" w:cs="Arial"/>
                <w:i/>
                <w:iCs/>
                <w:sz w:val="14"/>
                <w:szCs w:val="14"/>
                <w:lang w:val="sq-AL" w:eastAsia="en-GB"/>
              </w:rPr>
              <w:t xml:space="preserve"> e të Moshuarve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përgjithshëm</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61BA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w:t>
            </w:r>
            <w:r w:rsidR="008E3270" w:rsidRPr="00DB0CBA">
              <w:rPr>
                <w:rFonts w:ascii="Garamond" w:eastAsia="Times New Roman" w:hAnsi="Garamond" w:cs="Arial"/>
                <w:i/>
                <w:iCs/>
                <w:sz w:val="14"/>
                <w:szCs w:val="14"/>
                <w:lang w:val="sq-AL" w:eastAsia="en-GB"/>
              </w:rPr>
              <w:t xml:space="preserve"> e të Moshuarve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61BA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Polivalente e Përkujdes</w:t>
            </w:r>
            <w:r w:rsidR="00861BA0">
              <w:rPr>
                <w:rFonts w:ascii="Garamond" w:eastAsia="Times New Roman" w:hAnsi="Garamond" w:cs="Arial"/>
                <w:i/>
                <w:iCs/>
                <w:sz w:val="14"/>
                <w:szCs w:val="14"/>
                <w:lang w:val="sq-AL" w:eastAsia="en-GB"/>
              </w:rPr>
              <w:t>jes</w:t>
            </w:r>
            <w:r w:rsidRPr="00DB0CBA">
              <w:rPr>
                <w:rFonts w:ascii="Garamond" w:eastAsia="Times New Roman" w:hAnsi="Garamond" w:cs="Arial"/>
                <w:i/>
                <w:iCs/>
                <w:sz w:val="14"/>
                <w:szCs w:val="14"/>
                <w:lang w:val="sq-AL" w:eastAsia="en-GB"/>
              </w:rPr>
              <w:t xml:space="preserve"> Social Poliçan</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përgjithshëm</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Foshnjës Tiranë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Fëmijëve Parashkollor</w:t>
            </w:r>
            <w:r w:rsidR="00FF12BF">
              <w:rPr>
                <w:rFonts w:ascii="Garamond" w:eastAsia="Times New Roman" w:hAnsi="Garamond" w:cs="Arial"/>
                <w:i/>
                <w:iCs/>
                <w:sz w:val="14"/>
                <w:szCs w:val="14"/>
                <w:lang w:val="sq-AL" w:eastAsia="en-GB"/>
              </w:rPr>
              <w:t>ë</w:t>
            </w:r>
            <w:r w:rsidRPr="00DB0CBA">
              <w:rPr>
                <w:rFonts w:ascii="Garamond" w:eastAsia="Times New Roman" w:hAnsi="Garamond" w:cs="Arial"/>
                <w:i/>
                <w:iCs/>
                <w:sz w:val="14"/>
                <w:szCs w:val="14"/>
                <w:lang w:val="sq-AL" w:eastAsia="en-GB"/>
              </w:rPr>
              <w:t xml:space="preserve">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Fëmijëve Shkollor</w:t>
            </w:r>
            <w:r w:rsidR="00FF12BF">
              <w:rPr>
                <w:rFonts w:ascii="Garamond" w:eastAsia="Times New Roman" w:hAnsi="Garamond" w:cs="Arial"/>
                <w:i/>
                <w:iCs/>
                <w:sz w:val="14"/>
                <w:szCs w:val="14"/>
                <w:lang w:val="sq-AL" w:eastAsia="en-GB"/>
              </w:rPr>
              <w:t>ë</w:t>
            </w:r>
            <w:r w:rsidRPr="00DB0CBA">
              <w:rPr>
                <w:rFonts w:ascii="Garamond" w:eastAsia="Times New Roman" w:hAnsi="Garamond" w:cs="Arial"/>
                <w:i/>
                <w:iCs/>
                <w:sz w:val="14"/>
                <w:szCs w:val="14"/>
                <w:lang w:val="sq-AL" w:eastAsia="en-GB"/>
              </w:rPr>
              <w:t xml:space="preserve"> Tiranë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Zhvillimit Tiranë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specializuar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Zhvillimit Tiranë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Zhvillimit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specializuar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FF12BF">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Qendra </w:t>
            </w:r>
            <w:r w:rsidR="00FF12BF">
              <w:rPr>
                <w:rFonts w:ascii="Garamond" w:eastAsia="Times New Roman" w:hAnsi="Garamond" w:cs="Arial"/>
                <w:i/>
                <w:iCs/>
                <w:sz w:val="14"/>
                <w:szCs w:val="14"/>
                <w:lang w:val="sq-AL" w:eastAsia="en-GB"/>
              </w:rPr>
              <w:t>K</w:t>
            </w:r>
            <w:r w:rsidRPr="00DB0CBA">
              <w:rPr>
                <w:rFonts w:ascii="Garamond" w:eastAsia="Times New Roman" w:hAnsi="Garamond" w:cs="Arial"/>
                <w:i/>
                <w:iCs/>
                <w:sz w:val="14"/>
                <w:szCs w:val="14"/>
                <w:lang w:val="sq-AL" w:eastAsia="en-GB"/>
              </w:rPr>
              <w:t xml:space="preserve">ombëtare e Trajtimit të Viktimave të Dhunës në Familje, </w:t>
            </w:r>
            <w:proofErr w:type="spellStart"/>
            <w:r w:rsidRPr="00DB0CBA">
              <w:rPr>
                <w:rFonts w:ascii="Garamond" w:eastAsia="Times New Roman" w:hAnsi="Garamond" w:cs="Arial"/>
                <w:i/>
                <w:iCs/>
                <w:sz w:val="14"/>
                <w:szCs w:val="14"/>
                <w:lang w:val="sq-AL" w:eastAsia="en-GB"/>
              </w:rPr>
              <w:t>Kamëz</w:t>
            </w:r>
            <w:proofErr w:type="spellEnd"/>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61BA0" w:rsidP="00861BA0">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e Përgjithshme e </w:t>
            </w:r>
            <w:proofErr w:type="spellStart"/>
            <w:r>
              <w:rPr>
                <w:rFonts w:ascii="Garamond" w:eastAsia="Times New Roman" w:hAnsi="Garamond" w:cs="Arial"/>
                <w:i/>
                <w:iCs/>
                <w:sz w:val="14"/>
                <w:szCs w:val="14"/>
                <w:lang w:val="sq-AL" w:eastAsia="en-GB"/>
              </w:rPr>
              <w:t>SH</w:t>
            </w:r>
            <w:r w:rsidR="008E3270" w:rsidRPr="00DB0CBA">
              <w:rPr>
                <w:rFonts w:ascii="Garamond" w:eastAsia="Times New Roman" w:hAnsi="Garamond" w:cs="Arial"/>
                <w:i/>
                <w:iCs/>
                <w:sz w:val="14"/>
                <w:szCs w:val="14"/>
                <w:lang w:val="sq-AL" w:eastAsia="en-GB"/>
              </w:rPr>
              <w:t>SSH</w:t>
            </w:r>
            <w:proofErr w:type="spellEnd"/>
            <w:r w:rsidR="004D212A">
              <w:rPr>
                <w:rFonts w:ascii="Garamond" w:eastAsia="Times New Roman" w:hAnsi="Garamond" w:cs="Arial"/>
                <w:i/>
                <w:iCs/>
                <w:sz w:val="14"/>
                <w:szCs w:val="14"/>
                <w:lang w:val="sq-AL" w:eastAsia="en-GB"/>
              </w:rPr>
              <w:t>-së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61BA0" w:rsidP="00861BA0">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e Përgjithshme e </w:t>
            </w:r>
            <w:proofErr w:type="spellStart"/>
            <w:r>
              <w:rPr>
                <w:rFonts w:ascii="Garamond" w:eastAsia="Times New Roman" w:hAnsi="Garamond" w:cs="Arial"/>
                <w:i/>
                <w:iCs/>
                <w:sz w:val="14"/>
                <w:szCs w:val="14"/>
                <w:lang w:val="sq-AL" w:eastAsia="en-GB"/>
              </w:rPr>
              <w:t>SH</w:t>
            </w:r>
            <w:r w:rsidR="008E3270" w:rsidRPr="00DB0CBA">
              <w:rPr>
                <w:rFonts w:ascii="Garamond" w:eastAsia="Times New Roman" w:hAnsi="Garamond" w:cs="Arial"/>
                <w:i/>
                <w:iCs/>
                <w:sz w:val="14"/>
                <w:szCs w:val="14"/>
                <w:lang w:val="sq-AL" w:eastAsia="en-GB"/>
              </w:rPr>
              <w:t>SSH</w:t>
            </w:r>
            <w:proofErr w:type="spellEnd"/>
            <w:r w:rsidR="004D212A">
              <w:rPr>
                <w:rFonts w:ascii="Garamond" w:eastAsia="Times New Roman" w:hAnsi="Garamond" w:cs="Arial"/>
                <w:i/>
                <w:iCs/>
                <w:sz w:val="14"/>
                <w:szCs w:val="14"/>
                <w:lang w:val="sq-AL" w:eastAsia="en-GB"/>
              </w:rPr>
              <w:t>-së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Nëpunës informacioni</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Shtëpia e të </w:t>
            </w:r>
            <w:r w:rsidR="00861BA0" w:rsidRPr="00DB0CBA">
              <w:rPr>
                <w:rFonts w:ascii="Garamond" w:eastAsia="Times New Roman" w:hAnsi="Garamond" w:cs="Arial"/>
                <w:i/>
                <w:iCs/>
                <w:sz w:val="14"/>
                <w:szCs w:val="14"/>
                <w:lang w:val="sq-AL" w:eastAsia="en-GB"/>
              </w:rPr>
              <w:t>Moshuarve</w:t>
            </w:r>
            <w:r w:rsidRPr="00DB0CBA">
              <w:rPr>
                <w:rFonts w:ascii="Garamond" w:eastAsia="Times New Roman" w:hAnsi="Garamond" w:cs="Arial"/>
                <w:i/>
                <w:iCs/>
                <w:sz w:val="14"/>
                <w:szCs w:val="14"/>
                <w:lang w:val="sq-AL" w:eastAsia="en-GB"/>
              </w:rPr>
              <w:t xml:space="preserve"> Gjirokastër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përgjithshëm</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Shtëpia e të </w:t>
            </w:r>
            <w:r w:rsidR="00861BA0" w:rsidRPr="00DB0CBA">
              <w:rPr>
                <w:rFonts w:ascii="Garamond" w:eastAsia="Times New Roman" w:hAnsi="Garamond" w:cs="Arial"/>
                <w:i/>
                <w:iCs/>
                <w:sz w:val="14"/>
                <w:szCs w:val="14"/>
                <w:lang w:val="sq-AL" w:eastAsia="en-GB"/>
              </w:rPr>
              <w:t>Moshuarve</w:t>
            </w:r>
            <w:r w:rsidRPr="00DB0CBA">
              <w:rPr>
                <w:rFonts w:ascii="Garamond" w:eastAsia="Times New Roman" w:hAnsi="Garamond" w:cs="Arial"/>
                <w:i/>
                <w:iCs/>
                <w:sz w:val="14"/>
                <w:szCs w:val="14"/>
                <w:lang w:val="sq-AL" w:eastAsia="en-GB"/>
              </w:rPr>
              <w:t xml:space="preserve"> Gjirokastër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të Moshuarve Fier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përgjithshëm</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të Moshuarve Fier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Shtëpia e të </w:t>
            </w:r>
            <w:r w:rsidR="00861BA0" w:rsidRPr="00DB0CBA">
              <w:rPr>
                <w:rFonts w:ascii="Garamond" w:eastAsia="Times New Roman" w:hAnsi="Garamond" w:cs="Arial"/>
                <w:i/>
                <w:iCs/>
                <w:sz w:val="14"/>
                <w:szCs w:val="14"/>
                <w:lang w:val="sq-AL" w:eastAsia="en-GB"/>
              </w:rPr>
              <w:t>Moshuarve</w:t>
            </w:r>
            <w:r w:rsidRPr="00DB0CBA">
              <w:rPr>
                <w:rFonts w:ascii="Garamond" w:eastAsia="Times New Roman" w:hAnsi="Garamond" w:cs="Arial"/>
                <w:i/>
                <w:iCs/>
                <w:sz w:val="14"/>
                <w:szCs w:val="14"/>
                <w:lang w:val="sq-AL" w:eastAsia="en-GB"/>
              </w:rPr>
              <w:t xml:space="preserve"> Kavajë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përgjithshëm</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Shtëpia e të </w:t>
            </w:r>
            <w:r w:rsidR="00861BA0" w:rsidRPr="00DB0CBA">
              <w:rPr>
                <w:rFonts w:ascii="Garamond" w:eastAsia="Times New Roman" w:hAnsi="Garamond" w:cs="Arial"/>
                <w:i/>
                <w:iCs/>
                <w:sz w:val="14"/>
                <w:szCs w:val="14"/>
                <w:lang w:val="sq-AL" w:eastAsia="en-GB"/>
              </w:rPr>
              <w:t>Moshuarve</w:t>
            </w:r>
            <w:r w:rsidRPr="00DB0CBA">
              <w:rPr>
                <w:rFonts w:ascii="Garamond" w:eastAsia="Times New Roman" w:hAnsi="Garamond" w:cs="Arial"/>
                <w:i/>
                <w:iCs/>
                <w:sz w:val="14"/>
                <w:szCs w:val="14"/>
                <w:lang w:val="sq-AL" w:eastAsia="en-GB"/>
              </w:rPr>
              <w:t xml:space="preserve"> Kavajë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Foshnjës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Foshnjës Korçë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Foshnjës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Foshnjës Vlorë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Fëmijëve Shkollor</w:t>
            </w:r>
            <w:r w:rsidR="007D66F9">
              <w:rPr>
                <w:rFonts w:ascii="Garamond" w:eastAsia="Times New Roman" w:hAnsi="Garamond" w:cs="Arial"/>
                <w:i/>
                <w:iCs/>
                <w:sz w:val="14"/>
                <w:szCs w:val="14"/>
                <w:lang w:val="sq-AL" w:eastAsia="en-GB"/>
              </w:rPr>
              <w:t>ë</w:t>
            </w:r>
            <w:r w:rsidRPr="00DB0CBA">
              <w:rPr>
                <w:rFonts w:ascii="Garamond" w:eastAsia="Times New Roman" w:hAnsi="Garamond" w:cs="Arial"/>
                <w:i/>
                <w:iCs/>
                <w:sz w:val="14"/>
                <w:szCs w:val="14"/>
                <w:lang w:val="sq-AL" w:eastAsia="en-GB"/>
              </w:rPr>
              <w:t xml:space="preserve">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Fëmijëve Shkollor</w:t>
            </w:r>
            <w:r w:rsidR="007D66F9">
              <w:rPr>
                <w:rFonts w:ascii="Garamond" w:eastAsia="Times New Roman" w:hAnsi="Garamond" w:cs="Arial"/>
                <w:i/>
                <w:iCs/>
                <w:sz w:val="14"/>
                <w:szCs w:val="14"/>
                <w:lang w:val="sq-AL" w:eastAsia="en-GB"/>
              </w:rPr>
              <w:t>ë</w:t>
            </w:r>
            <w:r w:rsidRPr="00DB0CBA">
              <w:rPr>
                <w:rFonts w:ascii="Garamond" w:eastAsia="Times New Roman" w:hAnsi="Garamond" w:cs="Arial"/>
                <w:i/>
                <w:iCs/>
                <w:sz w:val="14"/>
                <w:szCs w:val="14"/>
                <w:lang w:val="sq-AL" w:eastAsia="en-GB"/>
              </w:rPr>
              <w:t xml:space="preserve"> Sarandë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Zhvillimit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specializuar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Zhvillimit Korçë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specializuar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Zhvillimit Vlorë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specializuar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nil"/>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Zhvillimit Berat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specializuar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28</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Prokuroria e Përgjithshme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11</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e Apelit për Krimet e Rënda</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Përmet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Durrës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e Apelit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Dibër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Pukë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Tropojë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D056EA">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Kukës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D056EA">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Korçë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Mat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Sarandë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31</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Agjencia Telegrafike Shqiptare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4</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Telegrafike Shqiptare</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w:t>
            </w:r>
            <w:r w:rsidR="00A21BD6">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 gazetare</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6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nil"/>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Telegrafike Shqiptare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w:t>
            </w:r>
            <w:r w:rsidR="00A21BD6">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 përkthyes</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6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nil"/>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Telegrafike Shqiptare</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Fotograf</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6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57</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Qendra Kombëtare e Kinematografisë</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Kombëtare e Kinematografisë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63</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Komisioni Qendror i Zgjedhjeve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52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Komisioni Qendror i Zgjedhjeve</w:t>
            </w:r>
          </w:p>
        </w:tc>
        <w:tc>
          <w:tcPr>
            <w:tcW w:w="475"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6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Komisioni Qendror i Zgjedhjeve</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10</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021E94">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Specialiste arkiv</w:t>
            </w:r>
            <w:r w:rsidR="00021E94">
              <w:rPr>
                <w:rFonts w:ascii="Garamond" w:eastAsia="Times New Roman" w:hAnsi="Garamond" w:cs="Arial"/>
                <w:sz w:val="14"/>
                <w:szCs w:val="14"/>
                <w:lang w:val="sq-AL" w:eastAsia="en-GB"/>
              </w:rPr>
              <w:t>i</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8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dy-muaj</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Komisioni Qendror i Zgjedhjeve</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35</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021E94"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8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dy-muaj</w:t>
            </w:r>
          </w:p>
        </w:tc>
      </w:tr>
      <w:tr w:rsidR="008E3270" w:rsidRPr="00DB0CBA" w:rsidTr="00E67280">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Komisioni Qendror i Zgjedhjeve</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5</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8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dy-muaj</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66</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Avokati i Popullit</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7</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Avokati i Popullit</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7</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6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77</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Autoriteti i Konkurrencës</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Autoriteti i Konkurrencës</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2E0938"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w:t>
            </w:r>
            <w:r w:rsidR="008E3270" w:rsidRPr="00DB0CBA">
              <w:rPr>
                <w:rFonts w:ascii="Garamond" w:eastAsia="Times New Roman" w:hAnsi="Garamond" w:cs="Arial"/>
                <w:sz w:val="14"/>
                <w:szCs w:val="14"/>
                <w:lang w:val="sq-AL" w:eastAsia="en-GB"/>
              </w:rPr>
              <w:t>pecialist arkivist</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6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Autoriteti i Konkurrencës</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87</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627F8E">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Institucione t</w:t>
            </w:r>
            <w:r w:rsidR="00627F8E">
              <w:rPr>
                <w:rFonts w:ascii="Garamond" w:eastAsia="Times New Roman" w:hAnsi="Garamond" w:cs="Arial"/>
                <w:b/>
                <w:bCs/>
                <w:sz w:val="14"/>
                <w:szCs w:val="14"/>
                <w:lang w:val="sq-AL" w:eastAsia="en-GB"/>
              </w:rPr>
              <w:t>ë</w:t>
            </w:r>
            <w:r w:rsidRPr="00DB0CBA">
              <w:rPr>
                <w:rFonts w:ascii="Garamond" w:eastAsia="Times New Roman" w:hAnsi="Garamond" w:cs="Arial"/>
                <w:b/>
                <w:bCs/>
                <w:sz w:val="14"/>
                <w:szCs w:val="14"/>
                <w:lang w:val="sq-AL" w:eastAsia="en-GB"/>
              </w:rPr>
              <w:t xml:space="preserve"> tjera qeveritare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4</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nil"/>
              <w:left w:val="nil"/>
              <w:bottom w:val="nil"/>
              <w:right w:val="nil"/>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8E3270" w:rsidRPr="00DB0CBA" w:rsidRDefault="00021E94"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Inspektorati</w:t>
            </w:r>
            <w:r w:rsidR="008E3270" w:rsidRPr="00DB0CBA">
              <w:rPr>
                <w:rFonts w:ascii="Garamond" w:eastAsia="Times New Roman" w:hAnsi="Garamond" w:cs="Arial"/>
                <w:i/>
                <w:iCs/>
                <w:sz w:val="14"/>
                <w:szCs w:val="14"/>
                <w:lang w:val="sq-AL" w:eastAsia="en-GB"/>
              </w:rPr>
              <w:t xml:space="preserve"> Qendror</w:t>
            </w:r>
          </w:p>
        </w:tc>
        <w:tc>
          <w:tcPr>
            <w:tcW w:w="475"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E91847"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5.</w:t>
            </w:r>
            <w:r w:rsidR="00DB0CBA" w:rsidRPr="00DB0CBA">
              <w:rPr>
                <w:rFonts w:ascii="Garamond" w:eastAsia="Times New Roman" w:hAnsi="Garamond" w:cs="Arial"/>
                <w:sz w:val="14"/>
                <w:szCs w:val="14"/>
                <w:lang w:val="sq-AL" w:eastAsia="en-GB"/>
              </w:rPr>
              <w:t>1.2016-31.12.2016</w:t>
            </w:r>
          </w:p>
        </w:tc>
      </w:tr>
      <w:tr w:rsidR="008E3270" w:rsidRPr="00DB0CBA" w:rsidTr="00E67280">
        <w:trPr>
          <w:trHeight w:val="139"/>
        </w:trPr>
        <w:tc>
          <w:tcPr>
            <w:tcW w:w="204" w:type="pct"/>
            <w:vMerge/>
            <w:tcBorders>
              <w:top w:val="nil"/>
              <w:left w:val="nil"/>
              <w:bottom w:val="nil"/>
              <w:right w:val="nil"/>
            </w:tcBorders>
            <w:vAlign w:val="center"/>
            <w:hideMark/>
          </w:tcPr>
          <w:p w:rsidR="008E3270" w:rsidRPr="00DB0CBA" w:rsidRDefault="008E3270" w:rsidP="008E3270">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single" w:sz="4" w:space="0" w:color="auto"/>
              <w:bottom w:val="single" w:sz="4" w:space="0" w:color="auto"/>
              <w:right w:val="single" w:sz="4" w:space="0" w:color="auto"/>
            </w:tcBorders>
            <w:shd w:val="clear" w:color="000000" w:fill="FFFFFF"/>
            <w:vAlign w:val="bottom"/>
            <w:hideMark/>
          </w:tcPr>
          <w:p w:rsidR="008E3270" w:rsidRPr="00DB0CBA" w:rsidRDefault="00021E94"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Inspektorati</w:t>
            </w:r>
            <w:r w:rsidR="008E3270" w:rsidRPr="00DB0CBA">
              <w:rPr>
                <w:rFonts w:ascii="Garamond" w:eastAsia="Times New Roman" w:hAnsi="Garamond" w:cs="Arial"/>
                <w:i/>
                <w:iCs/>
                <w:sz w:val="14"/>
                <w:szCs w:val="14"/>
                <w:lang w:val="sq-AL" w:eastAsia="en-GB"/>
              </w:rPr>
              <w:t xml:space="preserve"> Qendror</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Mirëmbajtës</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E91847"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5.</w:t>
            </w:r>
            <w:r w:rsidR="00DB0CBA" w:rsidRPr="00DB0CBA">
              <w:rPr>
                <w:rFonts w:ascii="Garamond" w:eastAsia="Times New Roman" w:hAnsi="Garamond" w:cs="Arial"/>
                <w:sz w:val="14"/>
                <w:szCs w:val="14"/>
                <w:lang w:val="sq-AL" w:eastAsia="en-GB"/>
              </w:rPr>
              <w:t>1.2016-31.12.2016</w:t>
            </w:r>
          </w:p>
        </w:tc>
      </w:tr>
      <w:tr w:rsidR="008E3270" w:rsidRPr="00DB0CBA" w:rsidTr="00E67280">
        <w:trPr>
          <w:trHeight w:val="139"/>
        </w:trPr>
        <w:tc>
          <w:tcPr>
            <w:tcW w:w="204" w:type="pct"/>
            <w:vMerge w:val="restart"/>
            <w:tcBorders>
              <w:top w:val="nil"/>
              <w:left w:val="nil"/>
              <w:bottom w:val="nil"/>
              <w:right w:val="nil"/>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nil"/>
              <w:left w:val="single" w:sz="4" w:space="0" w:color="auto"/>
              <w:bottom w:val="single" w:sz="4" w:space="0" w:color="auto"/>
              <w:right w:val="single" w:sz="4" w:space="0" w:color="auto"/>
            </w:tcBorders>
            <w:shd w:val="clear" w:color="000000" w:fill="FFFFFF"/>
            <w:vAlign w:val="bottom"/>
            <w:hideMark/>
          </w:tcPr>
          <w:p w:rsidR="008E3270" w:rsidRPr="00DB0CBA" w:rsidRDefault="00021E94"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Inspektorati</w:t>
            </w:r>
            <w:r w:rsidR="008E3270" w:rsidRPr="00DB0CBA">
              <w:rPr>
                <w:rFonts w:ascii="Garamond" w:eastAsia="Times New Roman" w:hAnsi="Garamond" w:cs="Arial"/>
                <w:i/>
                <w:iCs/>
                <w:sz w:val="14"/>
                <w:szCs w:val="14"/>
                <w:lang w:val="sq-AL" w:eastAsia="en-GB"/>
              </w:rPr>
              <w:t xml:space="preserve"> Qendror</w:t>
            </w:r>
          </w:p>
        </w:tc>
        <w:tc>
          <w:tcPr>
            <w:tcW w:w="475"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A21BD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arkiv-protokolli</w:t>
            </w:r>
          </w:p>
        </w:tc>
        <w:tc>
          <w:tcPr>
            <w:tcW w:w="62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E91847"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5.</w:t>
            </w:r>
            <w:r w:rsidR="00DB0CBA" w:rsidRPr="00DB0CBA">
              <w:rPr>
                <w:rFonts w:ascii="Garamond" w:eastAsia="Times New Roman" w:hAnsi="Garamond" w:cs="Arial"/>
                <w:sz w:val="14"/>
                <w:szCs w:val="14"/>
                <w:lang w:val="sq-AL" w:eastAsia="en-GB"/>
              </w:rPr>
              <w:t>1.2016-31.12.2016</w:t>
            </w:r>
          </w:p>
        </w:tc>
      </w:tr>
      <w:tr w:rsidR="008E3270" w:rsidRPr="00DB0CBA" w:rsidTr="00E67280">
        <w:trPr>
          <w:trHeight w:val="139"/>
        </w:trPr>
        <w:tc>
          <w:tcPr>
            <w:tcW w:w="204" w:type="pct"/>
            <w:vMerge/>
            <w:tcBorders>
              <w:top w:val="nil"/>
              <w:left w:val="nil"/>
              <w:bottom w:val="nil"/>
              <w:right w:val="nil"/>
            </w:tcBorders>
            <w:vAlign w:val="center"/>
            <w:hideMark/>
          </w:tcPr>
          <w:p w:rsidR="008E3270" w:rsidRPr="00DB0CBA" w:rsidRDefault="008E3270" w:rsidP="008E3270">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single" w:sz="4" w:space="0" w:color="auto"/>
              <w:bottom w:val="single" w:sz="4" w:space="0" w:color="auto"/>
              <w:right w:val="single" w:sz="4" w:space="0" w:color="auto"/>
            </w:tcBorders>
            <w:shd w:val="clear" w:color="000000" w:fill="FFFFFF"/>
            <w:vAlign w:val="bottom"/>
            <w:hideMark/>
          </w:tcPr>
          <w:p w:rsidR="008E3270" w:rsidRPr="00DB0CBA" w:rsidRDefault="00021E94"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w:t>
            </w:r>
            <w:r w:rsidR="008E3270" w:rsidRPr="00DB0CBA">
              <w:rPr>
                <w:rFonts w:ascii="Garamond" w:eastAsia="Times New Roman" w:hAnsi="Garamond" w:cs="Arial"/>
                <w:i/>
                <w:iCs/>
                <w:sz w:val="14"/>
                <w:szCs w:val="14"/>
                <w:lang w:val="sq-AL" w:eastAsia="en-GB"/>
              </w:rPr>
              <w:t xml:space="preserve"> e Prokurimit Publik</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E91847"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w:t>
            </w:r>
            <w:r w:rsidR="008E3270" w:rsidRPr="00DB0CBA">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arkivi</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w:t>
            </w:r>
            <w:r w:rsidR="00A21BD6">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88</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E91847" w:rsidP="00E91847">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Agjencia</w:t>
            </w:r>
            <w:r w:rsidR="008E3270" w:rsidRPr="00DB0CBA">
              <w:rPr>
                <w:rFonts w:ascii="Garamond" w:eastAsia="Times New Roman" w:hAnsi="Garamond" w:cs="Arial"/>
                <w:b/>
                <w:bCs/>
                <w:sz w:val="14"/>
                <w:szCs w:val="14"/>
                <w:lang w:val="sq-AL" w:eastAsia="en-GB"/>
              </w:rPr>
              <w:t xml:space="preserve"> e </w:t>
            </w:r>
            <w:r w:rsidRPr="00DB0CBA">
              <w:rPr>
                <w:rFonts w:ascii="Garamond" w:eastAsia="Times New Roman" w:hAnsi="Garamond" w:cs="Arial"/>
                <w:b/>
                <w:bCs/>
                <w:sz w:val="14"/>
                <w:szCs w:val="14"/>
                <w:lang w:val="sq-AL" w:eastAsia="en-GB"/>
              </w:rPr>
              <w:t>Mbështetjes</w:t>
            </w:r>
            <w:r w:rsidR="008E3270" w:rsidRPr="00DB0CBA">
              <w:rPr>
                <w:rFonts w:ascii="Garamond" w:eastAsia="Times New Roman" w:hAnsi="Garamond" w:cs="Arial"/>
                <w:b/>
                <w:bCs/>
                <w:sz w:val="14"/>
                <w:szCs w:val="14"/>
                <w:lang w:val="sq-AL" w:eastAsia="en-GB"/>
              </w:rPr>
              <w:t xml:space="preserve"> s</w:t>
            </w:r>
            <w:r>
              <w:rPr>
                <w:rFonts w:ascii="Garamond" w:eastAsia="Times New Roman" w:hAnsi="Garamond" w:cs="Arial"/>
                <w:b/>
                <w:bCs/>
                <w:sz w:val="14"/>
                <w:szCs w:val="14"/>
                <w:lang w:val="sq-AL" w:eastAsia="en-GB"/>
              </w:rPr>
              <w:t>ë</w:t>
            </w:r>
            <w:r w:rsidR="008E3270" w:rsidRPr="00DB0CBA">
              <w:rPr>
                <w:rFonts w:ascii="Garamond" w:eastAsia="Times New Roman" w:hAnsi="Garamond" w:cs="Arial"/>
                <w:b/>
                <w:bCs/>
                <w:sz w:val="14"/>
                <w:szCs w:val="14"/>
                <w:lang w:val="sq-AL" w:eastAsia="en-GB"/>
              </w:rPr>
              <w:t xml:space="preserve"> </w:t>
            </w:r>
            <w:r w:rsidRPr="00DB0CBA">
              <w:rPr>
                <w:rFonts w:ascii="Garamond" w:eastAsia="Times New Roman" w:hAnsi="Garamond" w:cs="Arial"/>
                <w:b/>
                <w:bCs/>
                <w:sz w:val="14"/>
                <w:szCs w:val="14"/>
                <w:lang w:val="sq-AL" w:eastAsia="en-GB"/>
              </w:rPr>
              <w:t>Shoqërisë</w:t>
            </w:r>
            <w:r w:rsidR="008E3270" w:rsidRPr="00DB0CBA">
              <w:rPr>
                <w:rFonts w:ascii="Garamond" w:eastAsia="Times New Roman" w:hAnsi="Garamond" w:cs="Arial"/>
                <w:b/>
                <w:bCs/>
                <w:sz w:val="14"/>
                <w:szCs w:val="14"/>
                <w:lang w:val="sq-AL" w:eastAsia="en-GB"/>
              </w:rPr>
              <w:t xml:space="preserve"> Civile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tcBorders>
              <w:top w:val="nil"/>
              <w:left w:val="nil"/>
              <w:bottom w:val="nil"/>
              <w:right w:val="nil"/>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8E3270" w:rsidRPr="00DB0CBA" w:rsidRDefault="00E91847" w:rsidP="00E91847">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w:t>
            </w:r>
            <w:r w:rsidR="008E3270" w:rsidRPr="00DB0CBA">
              <w:rPr>
                <w:rFonts w:ascii="Garamond" w:eastAsia="Times New Roman" w:hAnsi="Garamond" w:cs="Arial"/>
                <w:i/>
                <w:iCs/>
                <w:sz w:val="14"/>
                <w:szCs w:val="14"/>
                <w:lang w:val="sq-AL" w:eastAsia="en-GB"/>
              </w:rPr>
              <w:t xml:space="preserve"> e </w:t>
            </w:r>
            <w:r w:rsidRPr="00DB0CBA">
              <w:rPr>
                <w:rFonts w:ascii="Garamond" w:eastAsia="Times New Roman" w:hAnsi="Garamond" w:cs="Arial"/>
                <w:i/>
                <w:iCs/>
                <w:sz w:val="14"/>
                <w:szCs w:val="14"/>
                <w:lang w:val="sq-AL" w:eastAsia="en-GB"/>
              </w:rPr>
              <w:t>Mbështetjes</w:t>
            </w:r>
            <w:r w:rsidR="008E3270" w:rsidRPr="00DB0CBA">
              <w:rPr>
                <w:rFonts w:ascii="Garamond" w:eastAsia="Times New Roman" w:hAnsi="Garamond" w:cs="Arial"/>
                <w:i/>
                <w:iCs/>
                <w:sz w:val="14"/>
                <w:szCs w:val="14"/>
                <w:lang w:val="sq-AL" w:eastAsia="en-GB"/>
              </w:rPr>
              <w:t xml:space="preserve"> s</w:t>
            </w:r>
            <w:r>
              <w:rPr>
                <w:rFonts w:ascii="Garamond" w:eastAsia="Times New Roman" w:hAnsi="Garamond" w:cs="Arial"/>
                <w:i/>
                <w:iCs/>
                <w:sz w:val="14"/>
                <w:szCs w:val="14"/>
                <w:lang w:val="sq-AL" w:eastAsia="en-GB"/>
              </w:rPr>
              <w:t>ë</w:t>
            </w:r>
            <w:r w:rsidR="008E3270" w:rsidRPr="00DB0CBA">
              <w:rPr>
                <w:rFonts w:ascii="Garamond" w:eastAsia="Times New Roman" w:hAnsi="Garamond" w:cs="Arial"/>
                <w:i/>
                <w:iCs/>
                <w:sz w:val="14"/>
                <w:szCs w:val="14"/>
                <w:lang w:val="sq-AL" w:eastAsia="en-GB"/>
              </w:rPr>
              <w:t xml:space="preserve"> </w:t>
            </w:r>
            <w:r w:rsidRPr="00DB0CBA">
              <w:rPr>
                <w:rFonts w:ascii="Garamond" w:eastAsia="Times New Roman" w:hAnsi="Garamond" w:cs="Arial"/>
                <w:i/>
                <w:iCs/>
                <w:sz w:val="14"/>
                <w:szCs w:val="14"/>
                <w:lang w:val="sq-AL" w:eastAsia="en-GB"/>
              </w:rPr>
              <w:t>Shoqërisë</w:t>
            </w:r>
            <w:r w:rsidR="008E3270" w:rsidRPr="00DB0CBA">
              <w:rPr>
                <w:rFonts w:ascii="Garamond" w:eastAsia="Times New Roman" w:hAnsi="Garamond" w:cs="Arial"/>
                <w:i/>
                <w:iCs/>
                <w:sz w:val="14"/>
                <w:szCs w:val="14"/>
                <w:lang w:val="sq-AL" w:eastAsia="en-GB"/>
              </w:rPr>
              <w:t xml:space="preserve"> Civile</w:t>
            </w:r>
          </w:p>
        </w:tc>
        <w:tc>
          <w:tcPr>
            <w:tcW w:w="475" w:type="pct"/>
            <w:tcBorders>
              <w:top w:val="nil"/>
              <w:left w:val="dotted" w:sz="4" w:space="0" w:color="auto"/>
              <w:bottom w:val="dotted" w:sz="4" w:space="0" w:color="auto"/>
              <w:right w:val="dotted"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dotted" w:sz="4" w:space="0" w:color="auto"/>
              <w:left w:val="nil"/>
              <w:bottom w:val="dotted" w:sz="4" w:space="0" w:color="auto"/>
              <w:right w:val="dotted"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Specialist </w:t>
            </w:r>
          </w:p>
        </w:tc>
        <w:tc>
          <w:tcPr>
            <w:tcW w:w="627" w:type="pct"/>
            <w:tcBorders>
              <w:top w:val="nil"/>
              <w:left w:val="nil"/>
              <w:bottom w:val="dotted" w:sz="4" w:space="0" w:color="auto"/>
              <w:right w:val="dotted" w:sz="4" w:space="0" w:color="auto"/>
            </w:tcBorders>
            <w:shd w:val="clear" w:color="000000" w:fill="FFFFFF"/>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dotted" w:sz="4" w:space="0" w:color="auto"/>
              <w:left w:val="nil"/>
              <w:bottom w:val="dotted" w:sz="4" w:space="0" w:color="auto"/>
              <w:right w:val="single" w:sz="8" w:space="0" w:color="auto"/>
            </w:tcBorders>
            <w:shd w:val="clear" w:color="000000" w:fill="FFFFFF"/>
            <w:vAlign w:val="bottom"/>
            <w:hideMark/>
          </w:tcPr>
          <w:p w:rsidR="008E3270" w:rsidRPr="00DB0CBA" w:rsidRDefault="00E91847"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 xml:space="preserve">6 </w:t>
            </w:r>
            <w:r w:rsidR="00DB0CBA" w:rsidRPr="00DB0CBA">
              <w:rPr>
                <w:rFonts w:ascii="Garamond" w:eastAsia="Times New Roman" w:hAnsi="Garamond" w:cs="Arial"/>
                <w:sz w:val="14"/>
                <w:szCs w:val="14"/>
                <w:lang w:val="sq-AL" w:eastAsia="en-GB"/>
              </w:rPr>
              <w:t>muaj</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89</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roofErr w:type="spellStart"/>
            <w:r w:rsidRPr="00DB0CBA">
              <w:rPr>
                <w:rFonts w:ascii="Garamond" w:eastAsia="Times New Roman" w:hAnsi="Garamond" w:cs="Arial"/>
                <w:b/>
                <w:bCs/>
                <w:sz w:val="14"/>
                <w:szCs w:val="14"/>
                <w:lang w:val="sq-AL" w:eastAsia="en-GB"/>
              </w:rPr>
              <w:t>Komisioneri</w:t>
            </w:r>
            <w:proofErr w:type="spellEnd"/>
            <w:r w:rsidRPr="00DB0CBA">
              <w:rPr>
                <w:rFonts w:ascii="Garamond" w:eastAsia="Times New Roman" w:hAnsi="Garamond" w:cs="Arial"/>
                <w:b/>
                <w:bCs/>
                <w:sz w:val="14"/>
                <w:szCs w:val="14"/>
                <w:lang w:val="sq-AL" w:eastAsia="en-GB"/>
              </w:rPr>
              <w:t xml:space="preserve"> për të Drejtën e Informimit dhe Mbrojtjen e të Dhënave Personale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Komisioneri</w:t>
            </w:r>
            <w:proofErr w:type="spellEnd"/>
            <w:r w:rsidRPr="00DB0CBA">
              <w:rPr>
                <w:rFonts w:ascii="Garamond" w:eastAsia="Times New Roman" w:hAnsi="Garamond" w:cs="Arial"/>
                <w:i/>
                <w:iCs/>
                <w:sz w:val="14"/>
                <w:szCs w:val="14"/>
                <w:lang w:val="sq-AL" w:eastAsia="en-GB"/>
              </w:rPr>
              <w:t xml:space="preserve"> </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proofErr w:type="spellStart"/>
            <w:r w:rsidRPr="00DB0CBA">
              <w:rPr>
                <w:rFonts w:ascii="Garamond" w:eastAsia="Times New Roman" w:hAnsi="Garamond" w:cs="Arial"/>
                <w:i/>
                <w:iCs/>
                <w:sz w:val="14"/>
                <w:szCs w:val="14"/>
                <w:lang w:val="sq-AL" w:eastAsia="en-GB"/>
              </w:rPr>
              <w:t>Komisioneri</w:t>
            </w:r>
            <w:proofErr w:type="spellEnd"/>
            <w:r w:rsidRPr="00DB0CBA">
              <w:rPr>
                <w:rFonts w:ascii="Garamond" w:eastAsia="Times New Roman" w:hAnsi="Garamond" w:cs="Arial"/>
                <w:i/>
                <w:iCs/>
                <w:sz w:val="14"/>
                <w:szCs w:val="14"/>
                <w:lang w:val="sq-AL" w:eastAsia="en-GB"/>
              </w:rPr>
              <w:t xml:space="preserve"> </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93</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Energjisë dhe Industrisë</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37</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Reparti Inspektim Shpëtim Miniera</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emergjence/shpëtimi</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Reparti Inspektim Shpëtim Miniera</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Nëpunës informacioni</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021E94">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Aparati </w:t>
            </w:r>
            <w:r w:rsidR="00021E94">
              <w:rPr>
                <w:rFonts w:ascii="Garamond" w:eastAsia="Times New Roman" w:hAnsi="Garamond" w:cs="Arial"/>
                <w:i/>
                <w:iCs/>
                <w:sz w:val="14"/>
                <w:szCs w:val="14"/>
                <w:lang w:val="sq-AL" w:eastAsia="en-GB"/>
              </w:rPr>
              <w:t>i</w:t>
            </w:r>
            <w:r w:rsidRPr="00DB0CBA">
              <w:rPr>
                <w:rFonts w:ascii="Garamond" w:eastAsia="Times New Roman" w:hAnsi="Garamond" w:cs="Arial"/>
                <w:i/>
                <w:iCs/>
                <w:sz w:val="14"/>
                <w:szCs w:val="14"/>
                <w:lang w:val="sq-AL" w:eastAsia="en-GB"/>
              </w:rPr>
              <w:t xml:space="preserve"> </w:t>
            </w:r>
            <w:proofErr w:type="spellStart"/>
            <w:r w:rsidRPr="00DB0CBA">
              <w:rPr>
                <w:rFonts w:ascii="Garamond" w:eastAsia="Times New Roman" w:hAnsi="Garamond" w:cs="Arial"/>
                <w:i/>
                <w:iCs/>
                <w:sz w:val="14"/>
                <w:szCs w:val="14"/>
                <w:lang w:val="sq-AL" w:eastAsia="en-GB"/>
              </w:rPr>
              <w:t>MEI</w:t>
            </w:r>
            <w:proofErr w:type="spellEnd"/>
            <w:r w:rsidR="00021E94">
              <w:rPr>
                <w:rFonts w:ascii="Garamond" w:eastAsia="Times New Roman" w:hAnsi="Garamond" w:cs="Arial"/>
                <w:i/>
                <w:iCs/>
                <w:sz w:val="14"/>
                <w:szCs w:val="14"/>
                <w:lang w:val="sq-AL" w:eastAsia="en-GB"/>
              </w:rPr>
              <w:t>-it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Roje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021E94">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Aparati </w:t>
            </w:r>
            <w:r w:rsidR="00021E94">
              <w:rPr>
                <w:rFonts w:ascii="Garamond" w:eastAsia="Times New Roman" w:hAnsi="Garamond" w:cs="Arial"/>
                <w:i/>
                <w:iCs/>
                <w:sz w:val="14"/>
                <w:szCs w:val="14"/>
                <w:lang w:val="sq-AL" w:eastAsia="en-GB"/>
              </w:rPr>
              <w:t>i</w:t>
            </w:r>
            <w:r w:rsidRPr="00DB0CBA">
              <w:rPr>
                <w:rFonts w:ascii="Garamond" w:eastAsia="Times New Roman" w:hAnsi="Garamond" w:cs="Arial"/>
                <w:i/>
                <w:iCs/>
                <w:sz w:val="14"/>
                <w:szCs w:val="14"/>
                <w:lang w:val="sq-AL" w:eastAsia="en-GB"/>
              </w:rPr>
              <w:t xml:space="preserve"> </w:t>
            </w:r>
            <w:proofErr w:type="spellStart"/>
            <w:r w:rsidRPr="00DB0CBA">
              <w:rPr>
                <w:rFonts w:ascii="Garamond" w:eastAsia="Times New Roman" w:hAnsi="Garamond" w:cs="Arial"/>
                <w:i/>
                <w:iCs/>
                <w:sz w:val="14"/>
                <w:szCs w:val="14"/>
                <w:lang w:val="sq-AL" w:eastAsia="en-GB"/>
              </w:rPr>
              <w:t>MEI</w:t>
            </w:r>
            <w:proofErr w:type="spellEnd"/>
            <w:r w:rsidR="00021E94">
              <w:rPr>
                <w:rFonts w:ascii="Garamond" w:eastAsia="Times New Roman" w:hAnsi="Garamond" w:cs="Arial"/>
                <w:i/>
                <w:iCs/>
                <w:sz w:val="14"/>
                <w:szCs w:val="14"/>
                <w:lang w:val="sq-AL" w:eastAsia="en-GB"/>
              </w:rPr>
              <w:t>-it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E91847"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Inspektorati</w:t>
            </w:r>
            <w:r w:rsidR="008E3270" w:rsidRPr="00DB0CBA">
              <w:rPr>
                <w:rFonts w:ascii="Garamond" w:eastAsia="Times New Roman" w:hAnsi="Garamond" w:cs="Arial"/>
                <w:i/>
                <w:iCs/>
                <w:sz w:val="14"/>
                <w:szCs w:val="14"/>
                <w:lang w:val="sq-AL" w:eastAsia="en-GB"/>
              </w:rPr>
              <w:t xml:space="preserve"> </w:t>
            </w:r>
            <w:r w:rsidRPr="00DB0CBA">
              <w:rPr>
                <w:rFonts w:ascii="Garamond" w:eastAsia="Times New Roman" w:hAnsi="Garamond" w:cs="Arial"/>
                <w:i/>
                <w:iCs/>
                <w:sz w:val="14"/>
                <w:szCs w:val="14"/>
                <w:lang w:val="sq-AL" w:eastAsia="en-GB"/>
              </w:rPr>
              <w:t>Shtetëror</w:t>
            </w:r>
            <w:r w:rsidR="008E3270" w:rsidRPr="00DB0CBA">
              <w:rPr>
                <w:rFonts w:ascii="Garamond" w:eastAsia="Times New Roman" w:hAnsi="Garamond" w:cs="Arial"/>
                <w:i/>
                <w:iCs/>
                <w:sz w:val="14"/>
                <w:szCs w:val="14"/>
                <w:lang w:val="sq-AL" w:eastAsia="en-GB"/>
              </w:rPr>
              <w:t xml:space="preserve"> Teknik dhe </w:t>
            </w:r>
            <w:r w:rsidRPr="00DB0CBA">
              <w:rPr>
                <w:rFonts w:ascii="Garamond" w:eastAsia="Times New Roman" w:hAnsi="Garamond" w:cs="Arial"/>
                <w:i/>
                <w:iCs/>
                <w:sz w:val="14"/>
                <w:szCs w:val="14"/>
                <w:lang w:val="sq-AL" w:eastAsia="en-GB"/>
              </w:rPr>
              <w:t>Industrial</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E91847"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Inspektorati</w:t>
            </w:r>
            <w:r w:rsidR="008E3270" w:rsidRPr="00DB0CBA">
              <w:rPr>
                <w:rFonts w:ascii="Garamond" w:eastAsia="Times New Roman" w:hAnsi="Garamond" w:cs="Arial"/>
                <w:i/>
                <w:iCs/>
                <w:sz w:val="14"/>
                <w:szCs w:val="14"/>
                <w:lang w:val="sq-AL" w:eastAsia="en-GB"/>
              </w:rPr>
              <w:t xml:space="preserve"> </w:t>
            </w:r>
            <w:r w:rsidRPr="00DB0CBA">
              <w:rPr>
                <w:rFonts w:ascii="Garamond" w:eastAsia="Times New Roman" w:hAnsi="Garamond" w:cs="Arial"/>
                <w:i/>
                <w:iCs/>
                <w:sz w:val="14"/>
                <w:szCs w:val="14"/>
                <w:lang w:val="sq-AL" w:eastAsia="en-GB"/>
              </w:rPr>
              <w:t>Shtetëror</w:t>
            </w:r>
            <w:r w:rsidR="008E3270" w:rsidRPr="00DB0CBA">
              <w:rPr>
                <w:rFonts w:ascii="Garamond" w:eastAsia="Times New Roman" w:hAnsi="Garamond" w:cs="Arial"/>
                <w:i/>
                <w:iCs/>
                <w:sz w:val="14"/>
                <w:szCs w:val="14"/>
                <w:lang w:val="sq-AL" w:eastAsia="en-GB"/>
              </w:rPr>
              <w:t xml:space="preserve"> Teknik dhe </w:t>
            </w:r>
            <w:r w:rsidRPr="00DB0CBA">
              <w:rPr>
                <w:rFonts w:ascii="Garamond" w:eastAsia="Times New Roman" w:hAnsi="Garamond" w:cs="Arial"/>
                <w:i/>
                <w:iCs/>
                <w:sz w:val="14"/>
                <w:szCs w:val="14"/>
                <w:lang w:val="sq-AL" w:eastAsia="en-GB"/>
              </w:rPr>
              <w:t>Industrial</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DB0CBA" w:rsidP="008E3270">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Shërbimi Gjeologjik Shqiptar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Roje objekti </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Shërbimi Gjeologjik Shqiptar</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10</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Teknikë gjeologë</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94</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Zhvillimit Urban</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322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8E3270" w:rsidRPr="00DB0CBA" w:rsidTr="00E67280">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Drejtoritë Rajonale </w:t>
            </w:r>
            <w:proofErr w:type="spellStart"/>
            <w:r w:rsidRPr="00DB0CBA">
              <w:rPr>
                <w:rFonts w:ascii="Garamond" w:eastAsia="Times New Roman" w:hAnsi="Garamond" w:cs="Arial"/>
                <w:i/>
                <w:iCs/>
                <w:sz w:val="14"/>
                <w:szCs w:val="14"/>
                <w:lang w:val="sq-AL" w:eastAsia="en-GB"/>
              </w:rPr>
              <w:t>ALUIZNI</w:t>
            </w:r>
            <w:proofErr w:type="spellEnd"/>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263</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Specialistë</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Drejtoritë Rajonale </w:t>
            </w:r>
            <w:proofErr w:type="spellStart"/>
            <w:r w:rsidRPr="00DB0CBA">
              <w:rPr>
                <w:rFonts w:ascii="Garamond" w:eastAsia="Times New Roman" w:hAnsi="Garamond" w:cs="Arial"/>
                <w:i/>
                <w:iCs/>
                <w:sz w:val="14"/>
                <w:szCs w:val="14"/>
                <w:lang w:val="sq-AL" w:eastAsia="en-GB"/>
              </w:rPr>
              <w:t>ALUIZNI</w:t>
            </w:r>
            <w:proofErr w:type="spellEnd"/>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Drejtoritë Rajonale </w:t>
            </w:r>
            <w:proofErr w:type="spellStart"/>
            <w:r w:rsidRPr="00DB0CBA">
              <w:rPr>
                <w:rFonts w:ascii="Garamond" w:eastAsia="Times New Roman" w:hAnsi="Garamond" w:cs="Arial"/>
                <w:i/>
                <w:iCs/>
                <w:sz w:val="14"/>
                <w:szCs w:val="14"/>
                <w:lang w:val="sq-AL" w:eastAsia="en-GB"/>
              </w:rPr>
              <w:t>ALUIZNI</w:t>
            </w:r>
            <w:proofErr w:type="spellEnd"/>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37</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Teknikë të mesëm </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Arkivi Qendro</w:t>
            </w:r>
            <w:r w:rsidR="00E91847">
              <w:rPr>
                <w:rFonts w:ascii="Garamond" w:eastAsia="Times New Roman" w:hAnsi="Garamond" w:cs="Arial"/>
                <w:i/>
                <w:iCs/>
                <w:sz w:val="14"/>
                <w:szCs w:val="14"/>
                <w:lang w:val="sq-AL" w:eastAsia="en-GB"/>
              </w:rPr>
              <w:t>r</w:t>
            </w:r>
            <w:r w:rsidRPr="00DB0CBA">
              <w:rPr>
                <w:rFonts w:ascii="Garamond" w:eastAsia="Times New Roman" w:hAnsi="Garamond" w:cs="Arial"/>
                <w:i/>
                <w:iCs/>
                <w:sz w:val="14"/>
                <w:szCs w:val="14"/>
                <w:lang w:val="sq-AL" w:eastAsia="en-GB"/>
              </w:rPr>
              <w:t xml:space="preserve"> Teknik</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CA765C">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Punonjës </w:t>
            </w:r>
            <w:r w:rsidR="00CA765C">
              <w:rPr>
                <w:rFonts w:ascii="Garamond" w:eastAsia="Times New Roman" w:hAnsi="Garamond" w:cs="Arial"/>
                <w:sz w:val="14"/>
                <w:szCs w:val="14"/>
                <w:lang w:val="sq-AL" w:eastAsia="en-GB"/>
              </w:rPr>
              <w:t>a</w:t>
            </w:r>
            <w:r w:rsidR="00E91847" w:rsidRPr="00DB0CBA">
              <w:rPr>
                <w:rFonts w:ascii="Garamond" w:eastAsia="Times New Roman" w:hAnsi="Garamond" w:cs="Arial"/>
                <w:sz w:val="14"/>
                <w:szCs w:val="14"/>
                <w:lang w:val="sq-AL" w:eastAsia="en-GB"/>
              </w:rPr>
              <w:t>rkivi</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Arkivi Qendro</w:t>
            </w:r>
            <w:r w:rsidR="00E91847">
              <w:rPr>
                <w:rFonts w:ascii="Garamond" w:eastAsia="Times New Roman" w:hAnsi="Garamond" w:cs="Arial"/>
                <w:i/>
                <w:iCs/>
                <w:sz w:val="14"/>
                <w:szCs w:val="14"/>
                <w:lang w:val="sq-AL" w:eastAsia="en-GB"/>
              </w:rPr>
              <w:t>r</w:t>
            </w:r>
            <w:r w:rsidRPr="00DB0CBA">
              <w:rPr>
                <w:rFonts w:ascii="Garamond" w:eastAsia="Times New Roman" w:hAnsi="Garamond" w:cs="Arial"/>
                <w:i/>
                <w:iCs/>
                <w:sz w:val="14"/>
                <w:szCs w:val="14"/>
                <w:lang w:val="sq-AL" w:eastAsia="en-GB"/>
              </w:rPr>
              <w:t xml:space="preserve"> Teknik</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Roje</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E91847"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w:t>
            </w:r>
            <w:r w:rsidR="008E3270" w:rsidRPr="00DB0CBA">
              <w:rPr>
                <w:rFonts w:ascii="Garamond" w:eastAsia="Times New Roman" w:hAnsi="Garamond" w:cs="Arial"/>
                <w:i/>
                <w:iCs/>
                <w:sz w:val="14"/>
                <w:szCs w:val="14"/>
                <w:lang w:val="sq-AL" w:eastAsia="en-GB"/>
              </w:rPr>
              <w:t xml:space="preserve"> Kombëtare për Planifikimin e Territorit</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Specialistë</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E91847" w:rsidP="008E3270">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6</w:t>
            </w:r>
            <w:r w:rsidR="00DB0CBA" w:rsidRPr="00DB0CBA">
              <w:rPr>
                <w:rFonts w:ascii="Garamond" w:eastAsia="Times New Roman" w:hAnsi="Garamond" w:cs="Arial"/>
                <w:sz w:val="14"/>
                <w:szCs w:val="14"/>
                <w:lang w:val="sq-AL" w:eastAsia="en-GB"/>
              </w:rPr>
              <w:t xml:space="preserve"> muaj </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Aparati i </w:t>
            </w:r>
            <w:proofErr w:type="spellStart"/>
            <w:r w:rsidRPr="00DB0CBA">
              <w:rPr>
                <w:rFonts w:ascii="Garamond" w:eastAsia="Times New Roman" w:hAnsi="Garamond" w:cs="Arial"/>
                <w:i/>
                <w:iCs/>
                <w:sz w:val="14"/>
                <w:szCs w:val="14"/>
                <w:lang w:val="sq-AL" w:eastAsia="en-GB"/>
              </w:rPr>
              <w:t>MZHU</w:t>
            </w:r>
            <w:proofErr w:type="spellEnd"/>
            <w:r w:rsidR="00BC78EF">
              <w:rPr>
                <w:rFonts w:ascii="Garamond" w:eastAsia="Times New Roman" w:hAnsi="Garamond" w:cs="Arial"/>
                <w:i/>
                <w:iCs/>
                <w:sz w:val="14"/>
                <w:szCs w:val="14"/>
                <w:lang w:val="sq-AL" w:eastAsia="en-GB"/>
              </w:rPr>
              <w:t>-së</w:t>
            </w:r>
          </w:p>
        </w:tc>
        <w:tc>
          <w:tcPr>
            <w:tcW w:w="475"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nil"/>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Aparati i </w:t>
            </w:r>
            <w:proofErr w:type="spellStart"/>
            <w:r w:rsidRPr="00DB0CBA">
              <w:rPr>
                <w:rFonts w:ascii="Garamond" w:eastAsia="Times New Roman" w:hAnsi="Garamond" w:cs="Arial"/>
                <w:i/>
                <w:iCs/>
                <w:sz w:val="14"/>
                <w:szCs w:val="14"/>
                <w:lang w:val="sq-AL" w:eastAsia="en-GB"/>
              </w:rPr>
              <w:t>MZHU</w:t>
            </w:r>
            <w:proofErr w:type="spellEnd"/>
            <w:r w:rsidR="00BC78EF">
              <w:rPr>
                <w:rFonts w:ascii="Garamond" w:eastAsia="Times New Roman" w:hAnsi="Garamond" w:cs="Arial"/>
                <w:i/>
                <w:iCs/>
                <w:sz w:val="14"/>
                <w:szCs w:val="14"/>
                <w:lang w:val="sq-AL" w:eastAsia="en-GB"/>
              </w:rPr>
              <w:t>-së</w:t>
            </w:r>
          </w:p>
        </w:tc>
        <w:tc>
          <w:tcPr>
            <w:tcW w:w="475" w:type="pct"/>
            <w:tcBorders>
              <w:top w:val="nil"/>
              <w:left w:val="nil"/>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nil"/>
              <w:right w:val="single" w:sz="4" w:space="0" w:color="auto"/>
            </w:tcBorders>
            <w:shd w:val="clear" w:color="000000" w:fill="FFFFFF"/>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Roje</w:t>
            </w:r>
          </w:p>
        </w:tc>
        <w:tc>
          <w:tcPr>
            <w:tcW w:w="627" w:type="pct"/>
            <w:tcBorders>
              <w:top w:val="nil"/>
              <w:left w:val="nil"/>
              <w:bottom w:val="nil"/>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nil"/>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8E3270" w:rsidRPr="00DB0CBA" w:rsidTr="00E67280">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TOTAL PUNONJËS ME KONTRATË</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1,523</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8E3270" w:rsidRPr="00DB0CBA" w:rsidRDefault="008E3270"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8E3270" w:rsidRPr="00DB0CBA" w:rsidRDefault="00DB0CBA" w:rsidP="008E3270">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bl>
    <w:p w:rsidR="00CE571C" w:rsidRPr="00DB0CBA" w:rsidRDefault="00CE571C" w:rsidP="00CE571C">
      <w:pPr>
        <w:pStyle w:val="Paragrafi"/>
        <w:jc w:val="center"/>
        <w:rPr>
          <w:rFonts w:eastAsia="Times New Roman" w:cs="Arial"/>
          <w:b/>
          <w:bCs/>
          <w:sz w:val="18"/>
          <w:szCs w:val="18"/>
          <w:lang w:val="sq-AL" w:eastAsia="en-GB"/>
        </w:rPr>
      </w:pPr>
    </w:p>
    <w:p w:rsidR="00627F8E" w:rsidRDefault="00627F8E" w:rsidP="00627F8E">
      <w:pPr>
        <w:pStyle w:val="Paragrafi"/>
        <w:jc w:val="right"/>
        <w:rPr>
          <w:rFonts w:eastAsia="Times New Roman" w:cs="Arial"/>
          <w:b/>
          <w:bCs/>
          <w:sz w:val="18"/>
          <w:szCs w:val="18"/>
          <w:lang w:val="sq-AL" w:eastAsia="en-GB"/>
        </w:rPr>
      </w:pPr>
      <w:r w:rsidRPr="00DB0CBA">
        <w:rPr>
          <w:rFonts w:eastAsia="Times New Roman" w:cs="Arial"/>
          <w:b/>
          <w:bCs/>
          <w:sz w:val="18"/>
          <w:szCs w:val="18"/>
          <w:lang w:val="sq-AL" w:eastAsia="en-GB"/>
        </w:rPr>
        <w:t xml:space="preserve">Lidhja </w:t>
      </w:r>
      <w:r>
        <w:rPr>
          <w:rFonts w:eastAsia="Times New Roman" w:cs="Arial"/>
          <w:b/>
          <w:bCs/>
          <w:sz w:val="18"/>
          <w:szCs w:val="18"/>
          <w:lang w:val="sq-AL" w:eastAsia="en-GB"/>
        </w:rPr>
        <w:t xml:space="preserve">nr. </w:t>
      </w:r>
      <w:r w:rsidR="00CE571C" w:rsidRPr="00DB0CBA">
        <w:rPr>
          <w:rFonts w:eastAsia="Times New Roman" w:cs="Arial"/>
          <w:b/>
          <w:bCs/>
          <w:sz w:val="18"/>
          <w:szCs w:val="18"/>
          <w:lang w:val="sq-AL" w:eastAsia="en-GB"/>
        </w:rPr>
        <w:t xml:space="preserve">2 </w:t>
      </w:r>
    </w:p>
    <w:p w:rsidR="00375B7D" w:rsidRPr="00627F8E" w:rsidRDefault="00CE571C" w:rsidP="00CE571C">
      <w:pPr>
        <w:pStyle w:val="Paragrafi"/>
        <w:jc w:val="center"/>
        <w:rPr>
          <w:lang w:val="sq-AL"/>
        </w:rPr>
      </w:pPr>
      <w:r w:rsidRPr="00627F8E">
        <w:rPr>
          <w:rFonts w:eastAsia="Times New Roman" w:cs="Arial"/>
          <w:bCs/>
          <w:sz w:val="18"/>
          <w:szCs w:val="18"/>
          <w:lang w:val="sq-AL" w:eastAsia="en-GB"/>
        </w:rPr>
        <w:t xml:space="preserve">MBI PUNËSIMIN E 200 </w:t>
      </w:r>
      <w:r w:rsidR="00E91847" w:rsidRPr="00627F8E">
        <w:rPr>
          <w:rFonts w:eastAsia="Times New Roman" w:cs="Arial"/>
          <w:bCs/>
          <w:sz w:val="18"/>
          <w:szCs w:val="18"/>
          <w:lang w:val="sq-AL" w:eastAsia="en-GB"/>
        </w:rPr>
        <w:t>PRAKTIKANTËVE</w:t>
      </w:r>
      <w:r w:rsidRPr="00627F8E">
        <w:rPr>
          <w:rFonts w:eastAsia="Times New Roman" w:cs="Arial"/>
          <w:bCs/>
          <w:sz w:val="18"/>
          <w:szCs w:val="18"/>
          <w:lang w:val="sq-AL" w:eastAsia="en-GB"/>
        </w:rPr>
        <w:t xml:space="preserve"> NË INSTITUCIONET BUXHETORE</w:t>
      </w:r>
    </w:p>
    <w:tbl>
      <w:tblPr>
        <w:tblW w:w="5000" w:type="pct"/>
        <w:tblLook w:val="04A0" w:firstRow="1" w:lastRow="0" w:firstColumn="1" w:lastColumn="0" w:noHBand="0" w:noVBand="1"/>
      </w:tblPr>
      <w:tblGrid>
        <w:gridCol w:w="542"/>
        <w:gridCol w:w="4225"/>
        <w:gridCol w:w="1111"/>
        <w:gridCol w:w="983"/>
        <w:gridCol w:w="1654"/>
        <w:gridCol w:w="1340"/>
      </w:tblGrid>
      <w:tr w:rsidR="00CE571C" w:rsidRPr="00DB0CBA" w:rsidTr="00CE571C">
        <w:trPr>
          <w:trHeight w:val="139"/>
        </w:trPr>
        <w:tc>
          <w:tcPr>
            <w:tcW w:w="275" w:type="pct"/>
            <w:tcBorders>
              <w:top w:val="single" w:sz="8" w:space="0" w:color="auto"/>
              <w:left w:val="single" w:sz="8" w:space="0" w:color="auto"/>
              <w:bottom w:val="single" w:sz="8" w:space="0" w:color="auto"/>
              <w:right w:val="single" w:sz="4" w:space="0" w:color="auto"/>
            </w:tcBorders>
            <w:shd w:val="clear" w:color="000000" w:fill="DCE6F1"/>
            <w:vAlign w:val="center"/>
            <w:hideMark/>
          </w:tcPr>
          <w:p w:rsidR="00CE571C" w:rsidRPr="00DB0CBA" w:rsidRDefault="00CE571C" w:rsidP="00CE571C">
            <w:pPr>
              <w:spacing w:after="0" w:line="240" w:lineRule="auto"/>
              <w:ind w:firstLine="0"/>
              <w:jc w:val="left"/>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 xml:space="preserve">Kodi </w:t>
            </w:r>
          </w:p>
        </w:tc>
        <w:tc>
          <w:tcPr>
            <w:tcW w:w="2144" w:type="pct"/>
            <w:tcBorders>
              <w:top w:val="single" w:sz="8" w:space="0" w:color="auto"/>
              <w:left w:val="nil"/>
              <w:bottom w:val="single" w:sz="8" w:space="0" w:color="auto"/>
              <w:right w:val="single" w:sz="4" w:space="0" w:color="auto"/>
            </w:tcBorders>
            <w:shd w:val="clear" w:color="000000" w:fill="DCE6F1"/>
            <w:vAlign w:val="center"/>
            <w:hideMark/>
          </w:tcPr>
          <w:p w:rsidR="00CE571C" w:rsidRPr="00DB0CBA" w:rsidRDefault="00CE571C" w:rsidP="00CE571C">
            <w:pPr>
              <w:spacing w:after="0" w:line="240" w:lineRule="auto"/>
              <w:ind w:firstLine="0"/>
              <w:jc w:val="left"/>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Emri i institucionit</w:t>
            </w:r>
          </w:p>
        </w:tc>
        <w:tc>
          <w:tcPr>
            <w:tcW w:w="564" w:type="pct"/>
            <w:tcBorders>
              <w:top w:val="single" w:sz="8" w:space="0" w:color="auto"/>
              <w:left w:val="nil"/>
              <w:bottom w:val="single" w:sz="8" w:space="0" w:color="auto"/>
              <w:right w:val="single" w:sz="4" w:space="0" w:color="auto"/>
            </w:tcBorders>
            <w:shd w:val="clear" w:color="000000" w:fill="DCE6F1"/>
            <w:vAlign w:val="center"/>
            <w:hideMark/>
          </w:tcPr>
          <w:p w:rsidR="00CE571C" w:rsidRPr="00DB0CBA" w:rsidRDefault="00CE571C" w:rsidP="004C467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Numri i punonjësve</w:t>
            </w:r>
          </w:p>
        </w:tc>
        <w:tc>
          <w:tcPr>
            <w:tcW w:w="499" w:type="pct"/>
            <w:tcBorders>
              <w:top w:val="single" w:sz="8" w:space="0" w:color="auto"/>
              <w:left w:val="single" w:sz="8" w:space="0" w:color="auto"/>
              <w:bottom w:val="nil"/>
              <w:right w:val="nil"/>
            </w:tcBorders>
            <w:shd w:val="clear" w:color="000000" w:fill="DCE6F1"/>
            <w:noWrap/>
            <w:vAlign w:val="bottom"/>
            <w:hideMark/>
          </w:tcPr>
          <w:p w:rsidR="00CE571C" w:rsidRPr="00DB0CBA" w:rsidRDefault="00CE571C" w:rsidP="004C4676">
            <w:pPr>
              <w:spacing w:after="0" w:line="240" w:lineRule="auto"/>
              <w:ind w:firstLine="0"/>
              <w:jc w:val="center"/>
              <w:rPr>
                <w:rFonts w:ascii="Garamond" w:eastAsia="Times New Roman" w:hAnsi="Garamond" w:cs="Arial"/>
                <w:b/>
                <w:bCs/>
                <w:sz w:val="16"/>
                <w:szCs w:val="16"/>
                <w:lang w:val="sq-AL" w:eastAsia="en-GB"/>
              </w:rPr>
            </w:pPr>
            <w:r w:rsidRPr="00DB0CBA">
              <w:rPr>
                <w:rFonts w:ascii="Garamond" w:eastAsia="Times New Roman" w:hAnsi="Garamond" w:cs="Arial"/>
                <w:b/>
                <w:bCs/>
                <w:sz w:val="16"/>
                <w:szCs w:val="16"/>
                <w:lang w:val="sq-AL" w:eastAsia="en-GB"/>
              </w:rPr>
              <w:t>Emërtesa</w:t>
            </w:r>
          </w:p>
        </w:tc>
        <w:tc>
          <w:tcPr>
            <w:tcW w:w="839" w:type="pct"/>
            <w:tcBorders>
              <w:top w:val="single" w:sz="8" w:space="0" w:color="auto"/>
              <w:left w:val="single" w:sz="4" w:space="0" w:color="auto"/>
              <w:bottom w:val="nil"/>
              <w:right w:val="single" w:sz="4" w:space="0" w:color="auto"/>
            </w:tcBorders>
            <w:shd w:val="clear" w:color="000000" w:fill="DCE6F1"/>
            <w:vAlign w:val="bottom"/>
            <w:hideMark/>
          </w:tcPr>
          <w:p w:rsidR="00CE571C" w:rsidRPr="00DB0CBA" w:rsidRDefault="00CE571C" w:rsidP="004C4676">
            <w:pPr>
              <w:spacing w:after="0" w:line="240" w:lineRule="auto"/>
              <w:ind w:firstLine="0"/>
              <w:jc w:val="center"/>
              <w:rPr>
                <w:rFonts w:ascii="Garamond" w:eastAsia="Times New Roman" w:hAnsi="Garamond" w:cs="Arial"/>
                <w:b/>
                <w:bCs/>
                <w:sz w:val="16"/>
                <w:szCs w:val="16"/>
                <w:lang w:val="sq-AL" w:eastAsia="en-GB"/>
              </w:rPr>
            </w:pPr>
            <w:r w:rsidRPr="00DB0CBA">
              <w:rPr>
                <w:rFonts w:ascii="Garamond" w:eastAsia="Times New Roman" w:hAnsi="Garamond" w:cs="Arial"/>
                <w:b/>
                <w:bCs/>
                <w:sz w:val="16"/>
                <w:szCs w:val="16"/>
                <w:lang w:val="sq-AL" w:eastAsia="en-GB"/>
              </w:rPr>
              <w:t>Koha mesatare ditore</w:t>
            </w:r>
          </w:p>
        </w:tc>
        <w:tc>
          <w:tcPr>
            <w:tcW w:w="680" w:type="pct"/>
            <w:tcBorders>
              <w:top w:val="single" w:sz="8" w:space="0" w:color="auto"/>
              <w:left w:val="nil"/>
              <w:bottom w:val="nil"/>
              <w:right w:val="single" w:sz="8" w:space="0" w:color="auto"/>
            </w:tcBorders>
            <w:shd w:val="clear" w:color="000000" w:fill="DCE6F1"/>
            <w:noWrap/>
            <w:vAlign w:val="bottom"/>
            <w:hideMark/>
          </w:tcPr>
          <w:p w:rsidR="00CE571C" w:rsidRPr="00DB0CBA" w:rsidRDefault="00CE571C" w:rsidP="004C4676">
            <w:pPr>
              <w:spacing w:after="0" w:line="240" w:lineRule="auto"/>
              <w:ind w:firstLine="0"/>
              <w:jc w:val="center"/>
              <w:rPr>
                <w:rFonts w:ascii="Garamond" w:eastAsia="Times New Roman" w:hAnsi="Garamond" w:cs="Arial"/>
                <w:b/>
                <w:bCs/>
                <w:sz w:val="16"/>
                <w:szCs w:val="16"/>
                <w:lang w:val="sq-AL" w:eastAsia="en-GB"/>
              </w:rPr>
            </w:pPr>
            <w:r w:rsidRPr="00DB0CBA">
              <w:rPr>
                <w:rFonts w:ascii="Garamond" w:eastAsia="Times New Roman" w:hAnsi="Garamond" w:cs="Arial"/>
                <w:b/>
                <w:bCs/>
                <w:sz w:val="16"/>
                <w:szCs w:val="16"/>
                <w:lang w:val="sq-AL" w:eastAsia="en-GB"/>
              </w:rPr>
              <w:t>Periudhë kohore</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3</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CE571C">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Kryeministria</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16</w:t>
            </w:r>
          </w:p>
        </w:tc>
        <w:tc>
          <w:tcPr>
            <w:tcW w:w="499" w:type="pct"/>
            <w:tcBorders>
              <w:top w:val="single" w:sz="8" w:space="0" w:color="auto"/>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single" w:sz="8" w:space="0" w:color="auto"/>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single" w:sz="8" w:space="0" w:color="auto"/>
              <w:left w:val="nil"/>
              <w:bottom w:val="single" w:sz="4" w:space="0" w:color="auto"/>
              <w:right w:val="single" w:sz="8" w:space="0" w:color="auto"/>
            </w:tcBorders>
            <w:shd w:val="clear" w:color="auto" w:fill="auto"/>
            <w:noWrap/>
            <w:vAlign w:val="center"/>
            <w:hideMark/>
          </w:tcPr>
          <w:p w:rsidR="00CE571C" w:rsidRPr="00DB0CBA" w:rsidRDefault="00E91847"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4</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CE571C">
            <w:pPr>
              <w:spacing w:after="0" w:line="240" w:lineRule="auto"/>
              <w:ind w:firstLine="0"/>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 xml:space="preserve">Ministria e Zhvillimit Ekonomik, Turizmit, Tregtisë dhe Sipërmarrjes </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9</w:t>
            </w:r>
          </w:p>
        </w:tc>
        <w:tc>
          <w:tcPr>
            <w:tcW w:w="499"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CE571C" w:rsidRPr="00DB0CBA" w:rsidRDefault="00E91847"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5</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CE571C">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 xml:space="preserve">Ministria e Bujqësisë, Zhvillimit Rural dhe Administrimit të </w:t>
            </w:r>
            <w:r w:rsidR="00E91847" w:rsidRPr="00DB0CBA">
              <w:rPr>
                <w:rFonts w:ascii="Garamond" w:eastAsia="Times New Roman" w:hAnsi="Garamond" w:cs="Arial"/>
                <w:i/>
                <w:iCs/>
                <w:color w:val="000000"/>
                <w:sz w:val="16"/>
                <w:szCs w:val="16"/>
                <w:lang w:val="sq-AL" w:eastAsia="en-GB"/>
              </w:rPr>
              <w:t>Ujërave</w:t>
            </w:r>
            <w:r w:rsidRPr="00DB0CBA">
              <w:rPr>
                <w:rFonts w:ascii="Garamond" w:eastAsia="Times New Roman" w:hAnsi="Garamond" w:cs="Arial"/>
                <w:i/>
                <w:iCs/>
                <w:color w:val="000000"/>
                <w:sz w:val="16"/>
                <w:szCs w:val="16"/>
                <w:lang w:val="sq-AL" w:eastAsia="en-GB"/>
              </w:rPr>
              <w:t xml:space="preserve"> </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9</w:t>
            </w:r>
          </w:p>
        </w:tc>
        <w:tc>
          <w:tcPr>
            <w:tcW w:w="499"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CE571C" w:rsidRPr="00DB0CBA" w:rsidRDefault="00E91847"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6</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CE571C">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Transportit dhe Infrastrukturës</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14</w:t>
            </w:r>
          </w:p>
        </w:tc>
        <w:tc>
          <w:tcPr>
            <w:tcW w:w="499"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CE571C" w:rsidRPr="00DB0CBA" w:rsidRDefault="00E91847"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10</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CE571C">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Financave</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12</w:t>
            </w:r>
          </w:p>
        </w:tc>
        <w:tc>
          <w:tcPr>
            <w:tcW w:w="499"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CE571C" w:rsidRPr="00DB0CBA" w:rsidRDefault="00E91847"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11</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CE571C">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Arsimit dhe Sportit</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9</w:t>
            </w:r>
          </w:p>
        </w:tc>
        <w:tc>
          <w:tcPr>
            <w:tcW w:w="499"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CE571C" w:rsidRPr="00DB0CBA" w:rsidRDefault="00E91847"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12</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CE571C">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 xml:space="preserve">Ministria e </w:t>
            </w:r>
            <w:r w:rsidR="00E91847" w:rsidRPr="00DB0CBA">
              <w:rPr>
                <w:rFonts w:ascii="Garamond" w:eastAsia="Times New Roman" w:hAnsi="Garamond" w:cs="Arial"/>
                <w:i/>
                <w:iCs/>
                <w:color w:val="000000"/>
                <w:sz w:val="16"/>
                <w:szCs w:val="16"/>
                <w:lang w:val="sq-AL" w:eastAsia="en-GB"/>
              </w:rPr>
              <w:t>Kulturës</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15</w:t>
            </w:r>
          </w:p>
        </w:tc>
        <w:tc>
          <w:tcPr>
            <w:tcW w:w="499"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CE571C" w:rsidRPr="00DB0CBA" w:rsidRDefault="00021E94"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13</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CE571C">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 xml:space="preserve">Ministria e Shëndetësisë </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10</w:t>
            </w:r>
          </w:p>
        </w:tc>
        <w:tc>
          <w:tcPr>
            <w:tcW w:w="499"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CE571C" w:rsidRPr="00DB0CBA" w:rsidRDefault="00021E94"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14</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CE571C">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Drejtësisë</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10</w:t>
            </w:r>
          </w:p>
        </w:tc>
        <w:tc>
          <w:tcPr>
            <w:tcW w:w="499"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CE571C" w:rsidRPr="00DB0CBA" w:rsidRDefault="00021E94"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15</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CE571C">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Punëve të Jashtme</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3</w:t>
            </w:r>
          </w:p>
        </w:tc>
        <w:tc>
          <w:tcPr>
            <w:tcW w:w="499"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CE571C" w:rsidRPr="00DB0CBA" w:rsidRDefault="00021E94"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16</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CE571C">
            <w:pPr>
              <w:spacing w:after="0" w:line="240" w:lineRule="auto"/>
              <w:ind w:firstLine="0"/>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Punëve të Brendshme</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6</w:t>
            </w:r>
          </w:p>
        </w:tc>
        <w:tc>
          <w:tcPr>
            <w:tcW w:w="499"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CE571C" w:rsidRPr="00DB0CBA" w:rsidRDefault="00021E94"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17</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CE571C">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Mbrojtjes</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5</w:t>
            </w:r>
          </w:p>
        </w:tc>
        <w:tc>
          <w:tcPr>
            <w:tcW w:w="499"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CE571C" w:rsidRPr="00DB0CBA" w:rsidRDefault="00021E94"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25</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CE571C">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Mirëqenies Sociale dhe Rinisë</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31</w:t>
            </w:r>
          </w:p>
        </w:tc>
        <w:tc>
          <w:tcPr>
            <w:tcW w:w="499"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CE571C" w:rsidRPr="00DB0CBA" w:rsidRDefault="00021E94"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26</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CE571C">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Mjedisit</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6</w:t>
            </w:r>
          </w:p>
        </w:tc>
        <w:tc>
          <w:tcPr>
            <w:tcW w:w="499"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CE571C" w:rsidRPr="00DB0CBA" w:rsidRDefault="00021E94"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78</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CE571C">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 xml:space="preserve">Ministria e Integrimit </w:t>
            </w:r>
            <w:r w:rsidR="00E91847" w:rsidRPr="00DB0CBA">
              <w:rPr>
                <w:rFonts w:ascii="Garamond" w:eastAsia="Times New Roman" w:hAnsi="Garamond" w:cs="Arial"/>
                <w:i/>
                <w:iCs/>
                <w:color w:val="000000"/>
                <w:sz w:val="16"/>
                <w:szCs w:val="16"/>
                <w:lang w:val="sq-AL" w:eastAsia="en-GB"/>
              </w:rPr>
              <w:t>Evropian</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3</w:t>
            </w:r>
          </w:p>
        </w:tc>
        <w:tc>
          <w:tcPr>
            <w:tcW w:w="499"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CE571C" w:rsidRPr="00DB0CBA" w:rsidRDefault="00021E94"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93</w:t>
            </w:r>
          </w:p>
        </w:tc>
        <w:tc>
          <w:tcPr>
            <w:tcW w:w="2144" w:type="pct"/>
            <w:tcBorders>
              <w:top w:val="nil"/>
              <w:left w:val="nil"/>
              <w:bottom w:val="single" w:sz="4" w:space="0" w:color="auto"/>
              <w:right w:val="single" w:sz="4" w:space="0" w:color="auto"/>
            </w:tcBorders>
            <w:shd w:val="clear" w:color="auto" w:fill="auto"/>
            <w:vAlign w:val="center"/>
            <w:hideMark/>
          </w:tcPr>
          <w:p w:rsidR="00CE571C" w:rsidRPr="00DB0CBA" w:rsidRDefault="00CE571C" w:rsidP="00E91847">
            <w:pPr>
              <w:spacing w:after="0" w:line="240" w:lineRule="auto"/>
              <w:ind w:firstLine="0"/>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 xml:space="preserve">Ministria e </w:t>
            </w:r>
            <w:r w:rsidR="00E91847" w:rsidRPr="00DB0CBA">
              <w:rPr>
                <w:rFonts w:ascii="Garamond" w:eastAsia="Times New Roman" w:hAnsi="Garamond" w:cs="Arial"/>
                <w:i/>
                <w:iCs/>
                <w:color w:val="000000"/>
                <w:sz w:val="16"/>
                <w:szCs w:val="16"/>
                <w:lang w:val="sq-AL" w:eastAsia="en-GB"/>
              </w:rPr>
              <w:t>Energjetik</w:t>
            </w:r>
            <w:r w:rsidR="00E91847">
              <w:rPr>
                <w:rFonts w:ascii="Garamond" w:eastAsia="Times New Roman" w:hAnsi="Garamond" w:cs="Arial"/>
                <w:i/>
                <w:iCs/>
                <w:color w:val="000000"/>
                <w:sz w:val="16"/>
                <w:szCs w:val="16"/>
                <w:lang w:val="sq-AL" w:eastAsia="en-GB"/>
              </w:rPr>
              <w:t>ë</w:t>
            </w:r>
            <w:r w:rsidR="00E91847" w:rsidRPr="00DB0CBA">
              <w:rPr>
                <w:rFonts w:ascii="Garamond" w:eastAsia="Times New Roman" w:hAnsi="Garamond" w:cs="Arial"/>
                <w:i/>
                <w:iCs/>
                <w:color w:val="000000"/>
                <w:sz w:val="16"/>
                <w:szCs w:val="16"/>
                <w:lang w:val="sq-AL" w:eastAsia="en-GB"/>
              </w:rPr>
              <w:t>s</w:t>
            </w:r>
            <w:r w:rsidRPr="00DB0CBA">
              <w:rPr>
                <w:rFonts w:ascii="Garamond" w:eastAsia="Times New Roman" w:hAnsi="Garamond" w:cs="Arial"/>
                <w:i/>
                <w:iCs/>
                <w:color w:val="000000"/>
                <w:sz w:val="16"/>
                <w:szCs w:val="16"/>
                <w:lang w:val="sq-AL" w:eastAsia="en-GB"/>
              </w:rPr>
              <w:t xml:space="preserve"> dhe Industrisë</w:t>
            </w:r>
          </w:p>
        </w:tc>
        <w:tc>
          <w:tcPr>
            <w:tcW w:w="564"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18</w:t>
            </w:r>
          </w:p>
        </w:tc>
        <w:tc>
          <w:tcPr>
            <w:tcW w:w="499" w:type="pct"/>
            <w:tcBorders>
              <w:top w:val="nil"/>
              <w:left w:val="nil"/>
              <w:bottom w:val="single" w:sz="4"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CE571C" w:rsidRPr="00DB0CBA" w:rsidRDefault="00E91847" w:rsidP="00CE571C">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00CE571C"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CE571C" w:rsidRPr="00DB0CBA" w:rsidRDefault="00021E94"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8" w:space="0" w:color="auto"/>
              <w:right w:val="single" w:sz="4" w:space="0" w:color="auto"/>
            </w:tcBorders>
            <w:shd w:val="clear" w:color="auto" w:fill="auto"/>
            <w:noWrap/>
            <w:vAlign w:val="bottom"/>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94</w:t>
            </w:r>
          </w:p>
        </w:tc>
        <w:tc>
          <w:tcPr>
            <w:tcW w:w="2144" w:type="pct"/>
            <w:tcBorders>
              <w:top w:val="nil"/>
              <w:left w:val="nil"/>
              <w:bottom w:val="single" w:sz="8" w:space="0" w:color="auto"/>
              <w:right w:val="single" w:sz="4" w:space="0" w:color="auto"/>
            </w:tcBorders>
            <w:shd w:val="clear" w:color="auto" w:fill="auto"/>
            <w:vAlign w:val="center"/>
            <w:hideMark/>
          </w:tcPr>
          <w:p w:rsidR="00CE571C" w:rsidRPr="00DB0CBA" w:rsidRDefault="00CE571C" w:rsidP="00CE571C">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 xml:space="preserve">Ministria e Zhvillimit Urban </w:t>
            </w:r>
          </w:p>
        </w:tc>
        <w:tc>
          <w:tcPr>
            <w:tcW w:w="564" w:type="pct"/>
            <w:tcBorders>
              <w:top w:val="nil"/>
              <w:left w:val="nil"/>
              <w:bottom w:val="single" w:sz="8"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24</w:t>
            </w:r>
          </w:p>
        </w:tc>
        <w:tc>
          <w:tcPr>
            <w:tcW w:w="499" w:type="pct"/>
            <w:tcBorders>
              <w:top w:val="nil"/>
              <w:left w:val="nil"/>
              <w:bottom w:val="single" w:sz="8" w:space="0" w:color="auto"/>
              <w:right w:val="single" w:sz="4" w:space="0" w:color="auto"/>
            </w:tcBorders>
            <w:shd w:val="clear" w:color="auto" w:fill="auto"/>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8" w:space="0" w:color="auto"/>
              <w:right w:val="single" w:sz="4" w:space="0" w:color="auto"/>
            </w:tcBorders>
            <w:shd w:val="clear" w:color="auto" w:fill="auto"/>
            <w:noWrap/>
            <w:vAlign w:val="center"/>
            <w:hideMark/>
          </w:tcPr>
          <w:p w:rsidR="00CE571C" w:rsidRPr="00DB0CBA" w:rsidRDefault="00CE571C" w:rsidP="00E91847">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8 orë/ditë</w:t>
            </w:r>
          </w:p>
        </w:tc>
        <w:tc>
          <w:tcPr>
            <w:tcW w:w="680" w:type="pct"/>
            <w:tcBorders>
              <w:top w:val="nil"/>
              <w:left w:val="nil"/>
              <w:bottom w:val="single" w:sz="8" w:space="0" w:color="auto"/>
              <w:right w:val="single" w:sz="8" w:space="0" w:color="auto"/>
            </w:tcBorders>
            <w:shd w:val="clear" w:color="auto" w:fill="auto"/>
            <w:noWrap/>
            <w:vAlign w:val="center"/>
            <w:hideMark/>
          </w:tcPr>
          <w:p w:rsidR="00CE571C" w:rsidRPr="00DB0CBA" w:rsidRDefault="00021E94"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CE571C" w:rsidRPr="00DB0CBA" w:rsidTr="00CE571C">
        <w:trPr>
          <w:trHeight w:val="139"/>
        </w:trPr>
        <w:tc>
          <w:tcPr>
            <w:tcW w:w="275" w:type="pct"/>
            <w:tcBorders>
              <w:top w:val="nil"/>
              <w:left w:val="single" w:sz="8" w:space="0" w:color="auto"/>
              <w:bottom w:val="single" w:sz="8" w:space="0" w:color="auto"/>
              <w:right w:val="single" w:sz="4" w:space="0" w:color="auto"/>
            </w:tcBorders>
            <w:shd w:val="clear" w:color="000000" w:fill="DCE6F1"/>
            <w:noWrap/>
            <w:vAlign w:val="bottom"/>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 </w:t>
            </w:r>
          </w:p>
        </w:tc>
        <w:tc>
          <w:tcPr>
            <w:tcW w:w="2144" w:type="pct"/>
            <w:tcBorders>
              <w:top w:val="nil"/>
              <w:left w:val="nil"/>
              <w:bottom w:val="single" w:sz="8" w:space="0" w:color="auto"/>
              <w:right w:val="single" w:sz="4" w:space="0" w:color="auto"/>
            </w:tcBorders>
            <w:shd w:val="clear" w:color="000000" w:fill="DCE6F1"/>
            <w:vAlign w:val="center"/>
            <w:hideMark/>
          </w:tcPr>
          <w:p w:rsidR="00CE571C" w:rsidRPr="00DB0CBA" w:rsidRDefault="00CE571C" w:rsidP="00CE571C">
            <w:pPr>
              <w:spacing w:after="0" w:line="240" w:lineRule="auto"/>
              <w:ind w:firstLine="0"/>
              <w:jc w:val="left"/>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TOTAL</w:t>
            </w:r>
          </w:p>
        </w:tc>
        <w:tc>
          <w:tcPr>
            <w:tcW w:w="564" w:type="pct"/>
            <w:tcBorders>
              <w:top w:val="nil"/>
              <w:left w:val="nil"/>
              <w:bottom w:val="single" w:sz="8" w:space="0" w:color="auto"/>
              <w:right w:val="single" w:sz="4" w:space="0" w:color="auto"/>
            </w:tcBorders>
            <w:shd w:val="clear" w:color="000000" w:fill="DCE6F1"/>
            <w:noWrap/>
            <w:vAlign w:val="center"/>
            <w:hideMark/>
          </w:tcPr>
          <w:p w:rsidR="00CE571C" w:rsidRPr="00DB0CBA" w:rsidRDefault="00CE571C" w:rsidP="00CE571C">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200</w:t>
            </w:r>
          </w:p>
        </w:tc>
        <w:tc>
          <w:tcPr>
            <w:tcW w:w="499" w:type="pct"/>
            <w:tcBorders>
              <w:top w:val="nil"/>
              <w:left w:val="nil"/>
              <w:bottom w:val="single" w:sz="8" w:space="0" w:color="auto"/>
              <w:right w:val="single" w:sz="4" w:space="0" w:color="auto"/>
            </w:tcBorders>
            <w:shd w:val="clear" w:color="000000" w:fill="DCE6F1"/>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 </w:t>
            </w:r>
          </w:p>
        </w:tc>
        <w:tc>
          <w:tcPr>
            <w:tcW w:w="839" w:type="pct"/>
            <w:tcBorders>
              <w:top w:val="nil"/>
              <w:left w:val="nil"/>
              <w:bottom w:val="single" w:sz="8" w:space="0" w:color="auto"/>
              <w:right w:val="single" w:sz="4" w:space="0" w:color="auto"/>
            </w:tcBorders>
            <w:shd w:val="clear" w:color="000000" w:fill="DCE6F1"/>
            <w:noWrap/>
            <w:vAlign w:val="center"/>
            <w:hideMark/>
          </w:tcPr>
          <w:p w:rsidR="00CE571C" w:rsidRPr="00DB0CBA" w:rsidRDefault="00CE571C" w:rsidP="00CE571C">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 </w:t>
            </w:r>
          </w:p>
        </w:tc>
        <w:tc>
          <w:tcPr>
            <w:tcW w:w="680" w:type="pct"/>
            <w:tcBorders>
              <w:top w:val="nil"/>
              <w:left w:val="nil"/>
              <w:bottom w:val="single" w:sz="8" w:space="0" w:color="auto"/>
              <w:right w:val="single" w:sz="8" w:space="0" w:color="auto"/>
            </w:tcBorders>
            <w:shd w:val="clear" w:color="000000" w:fill="DCE6F1"/>
            <w:noWrap/>
            <w:vAlign w:val="center"/>
            <w:hideMark/>
          </w:tcPr>
          <w:p w:rsidR="00CE571C" w:rsidRPr="00DB0CBA" w:rsidRDefault="00CE571C" w:rsidP="00CE571C">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 </w:t>
            </w:r>
          </w:p>
        </w:tc>
      </w:tr>
    </w:tbl>
    <w:p w:rsidR="00375B7D" w:rsidRPr="00B42672" w:rsidRDefault="00375B7D" w:rsidP="00D35341">
      <w:pPr>
        <w:pStyle w:val="Paragrafi"/>
        <w:rPr>
          <w:sz w:val="4"/>
          <w:szCs w:val="16"/>
          <w:lang w:val="sq-AL"/>
        </w:rPr>
      </w:pPr>
    </w:p>
    <w:p w:rsidR="00375B7D" w:rsidRPr="00DB0CBA" w:rsidRDefault="00375B7D" w:rsidP="00D35341">
      <w:pPr>
        <w:pStyle w:val="Paragrafi"/>
        <w:rPr>
          <w:lang w:val="sq-AL"/>
        </w:rPr>
      </w:pPr>
    </w:p>
    <w:p w:rsidR="00B42672" w:rsidRPr="00B42672" w:rsidRDefault="00B42672" w:rsidP="003B4ED7">
      <w:pPr>
        <w:pStyle w:val="NeniTitull"/>
        <w:rPr>
          <w:sz w:val="18"/>
          <w:lang w:val="sq-AL"/>
        </w:rPr>
        <w:sectPr w:rsidR="00B42672" w:rsidRPr="00B42672" w:rsidSect="00BE6EBC">
          <w:type w:val="continuous"/>
          <w:pgSz w:w="11907" w:h="16840" w:code="9"/>
          <w:pgMar w:top="720" w:right="1134" w:bottom="720" w:left="1134" w:header="851" w:footer="851" w:gutter="0"/>
          <w:cols w:space="720"/>
          <w:docGrid w:linePitch="360"/>
        </w:sectPr>
      </w:pPr>
    </w:p>
    <w:p w:rsidR="00BD2DFE" w:rsidRPr="00DB0CBA" w:rsidRDefault="00BD2DFE" w:rsidP="003B4ED7">
      <w:pPr>
        <w:pStyle w:val="NeniTitull"/>
        <w:rPr>
          <w:lang w:val="sq-AL"/>
        </w:rPr>
      </w:pPr>
      <w:r w:rsidRPr="00DB0CBA">
        <w:rPr>
          <w:lang w:val="sq-AL"/>
        </w:rPr>
        <w:t>VENDIM</w:t>
      </w:r>
    </w:p>
    <w:p w:rsidR="00BD2DFE" w:rsidRPr="00DB0CBA" w:rsidRDefault="00DB0CBA" w:rsidP="003B4ED7">
      <w:pPr>
        <w:pStyle w:val="NeniTitull"/>
        <w:rPr>
          <w:lang w:val="sq-AL"/>
        </w:rPr>
      </w:pPr>
      <w:r>
        <w:rPr>
          <w:lang w:val="sq-AL"/>
        </w:rPr>
        <w:t xml:space="preserve">Nr. </w:t>
      </w:r>
      <w:r w:rsidR="00BD2DFE" w:rsidRPr="00DB0CBA">
        <w:rPr>
          <w:lang w:val="sq-AL"/>
        </w:rPr>
        <w:t>33, datë 20.1.2016</w:t>
      </w:r>
    </w:p>
    <w:p w:rsidR="00BD2DFE" w:rsidRPr="00DB0CBA" w:rsidRDefault="00BD2DFE" w:rsidP="00B42672">
      <w:pPr>
        <w:pStyle w:val="Hapesira7"/>
        <w:rPr>
          <w:lang w:val="sq-AL"/>
        </w:rPr>
      </w:pPr>
    </w:p>
    <w:p w:rsidR="00BD2DFE" w:rsidRPr="00DB0CBA" w:rsidRDefault="00BD2DFE" w:rsidP="003B4ED7">
      <w:pPr>
        <w:pStyle w:val="NeniTitull"/>
        <w:rPr>
          <w:lang w:val="sq-AL"/>
        </w:rPr>
      </w:pPr>
      <w:r w:rsidRPr="00DB0CBA">
        <w:rPr>
          <w:lang w:val="sq-AL"/>
        </w:rPr>
        <w:t>PËR FINANCIMIN E SHËRBIMEVE SHËNDETËSORE SPITALORE NGA SKEMA E DETYRUESHME E SIGURIMEVE TË KUJDESIT SHËNDETËSOR PËR VITIN 2016</w:t>
      </w:r>
    </w:p>
    <w:p w:rsidR="00BD2DFE" w:rsidRPr="00DB0CBA" w:rsidRDefault="00BD2DFE" w:rsidP="00B42672">
      <w:pPr>
        <w:pStyle w:val="Hapesira7"/>
        <w:rPr>
          <w:lang w:val="sq-AL"/>
        </w:rPr>
      </w:pPr>
    </w:p>
    <w:p w:rsidR="00BD2DFE" w:rsidRPr="00D056EA" w:rsidRDefault="00BD2DFE" w:rsidP="00BD2DFE">
      <w:pPr>
        <w:pStyle w:val="Paragrafi"/>
        <w:rPr>
          <w:spacing w:val="-4"/>
          <w:lang w:val="sq-AL"/>
        </w:rPr>
      </w:pPr>
      <w:r w:rsidRPr="00D056EA">
        <w:rPr>
          <w:spacing w:val="-4"/>
          <w:lang w:val="sq-AL"/>
        </w:rPr>
        <w:t xml:space="preserve">Në mbështetje të nenit 100 të Kushtetutës, të nenit 5, të ligjit </w:t>
      </w:r>
      <w:r w:rsidR="00DB0CBA" w:rsidRPr="00D056EA">
        <w:rPr>
          <w:spacing w:val="-4"/>
          <w:lang w:val="sq-AL"/>
        </w:rPr>
        <w:t xml:space="preserve">nr. </w:t>
      </w:r>
      <w:r w:rsidRPr="00D056EA">
        <w:rPr>
          <w:spacing w:val="-4"/>
          <w:lang w:val="sq-AL"/>
        </w:rPr>
        <w:t xml:space="preserve">147/2015, </w:t>
      </w:r>
      <w:r w:rsidR="00E91847" w:rsidRPr="00D056EA">
        <w:rPr>
          <w:spacing w:val="-4"/>
          <w:lang w:val="sq-AL"/>
        </w:rPr>
        <w:t>“</w:t>
      </w:r>
      <w:r w:rsidRPr="00D056EA">
        <w:rPr>
          <w:spacing w:val="-4"/>
          <w:lang w:val="sq-AL"/>
        </w:rPr>
        <w:t>Për buxhetin e vitit 2016</w:t>
      </w:r>
      <w:r w:rsidR="00E91847" w:rsidRPr="00D056EA">
        <w:rPr>
          <w:spacing w:val="-4"/>
          <w:lang w:val="sq-AL"/>
        </w:rPr>
        <w:t>”</w:t>
      </w:r>
      <w:r w:rsidRPr="00D056EA">
        <w:rPr>
          <w:spacing w:val="-4"/>
          <w:lang w:val="sq-AL"/>
        </w:rPr>
        <w:t xml:space="preserve">, dhe të nenit 10, të ligjit </w:t>
      </w:r>
      <w:r w:rsidR="00DB0CBA" w:rsidRPr="00D056EA">
        <w:rPr>
          <w:spacing w:val="-4"/>
          <w:lang w:val="sq-AL"/>
        </w:rPr>
        <w:t xml:space="preserve">nr. </w:t>
      </w:r>
      <w:r w:rsidRPr="00D056EA">
        <w:rPr>
          <w:spacing w:val="-4"/>
          <w:lang w:val="sq-AL"/>
        </w:rPr>
        <w:t xml:space="preserve">10383, datë 24.2.2011, </w:t>
      </w:r>
      <w:r w:rsidR="00E91847" w:rsidRPr="00D056EA">
        <w:rPr>
          <w:spacing w:val="-4"/>
          <w:lang w:val="sq-AL"/>
        </w:rPr>
        <w:t>“</w:t>
      </w:r>
      <w:r w:rsidRPr="00D056EA">
        <w:rPr>
          <w:spacing w:val="-4"/>
          <w:lang w:val="sq-AL"/>
        </w:rPr>
        <w:t>Për sigurimin e detyrueshëm të kujdesit shëndetësor në Republikën e Shqipërisë</w:t>
      </w:r>
      <w:r w:rsidR="00E91847" w:rsidRPr="00D056EA">
        <w:rPr>
          <w:spacing w:val="-4"/>
          <w:lang w:val="sq-AL"/>
        </w:rPr>
        <w:t>”</w:t>
      </w:r>
      <w:r w:rsidRPr="00D056EA">
        <w:rPr>
          <w:spacing w:val="-4"/>
          <w:lang w:val="sq-AL"/>
        </w:rPr>
        <w:t>, të ndryshuar, me propozimin e ministrit të Shëndetësisë, Këshilli i Ministrave</w:t>
      </w:r>
    </w:p>
    <w:p w:rsidR="00BD2DFE" w:rsidRPr="00D056EA" w:rsidRDefault="00BD2DFE" w:rsidP="00BD2DFE">
      <w:pPr>
        <w:pStyle w:val="Paragrafi"/>
        <w:rPr>
          <w:spacing w:val="-4"/>
          <w:sz w:val="14"/>
          <w:szCs w:val="14"/>
          <w:lang w:val="sq-AL"/>
        </w:rPr>
      </w:pPr>
    </w:p>
    <w:p w:rsidR="00BD2DFE" w:rsidRPr="00D056EA" w:rsidRDefault="003B4ED7" w:rsidP="003B4ED7">
      <w:pPr>
        <w:pStyle w:val="NeniNr"/>
        <w:rPr>
          <w:spacing w:val="-4"/>
          <w:lang w:val="sq-AL"/>
        </w:rPr>
      </w:pPr>
      <w:r w:rsidRPr="00D056EA">
        <w:rPr>
          <w:spacing w:val="-4"/>
          <w:lang w:val="sq-AL"/>
        </w:rPr>
        <w:t>VENDOS</w:t>
      </w:r>
      <w:r w:rsidR="00BD2DFE" w:rsidRPr="00D056EA">
        <w:rPr>
          <w:spacing w:val="-4"/>
          <w:lang w:val="sq-AL"/>
        </w:rPr>
        <w:t>I:</w:t>
      </w:r>
    </w:p>
    <w:p w:rsidR="00BD2DFE" w:rsidRPr="00D056EA" w:rsidRDefault="00BD2DFE" w:rsidP="00B42672">
      <w:pPr>
        <w:pStyle w:val="Hapesira7"/>
        <w:rPr>
          <w:spacing w:val="-4"/>
          <w:lang w:val="sq-AL"/>
        </w:rPr>
      </w:pPr>
    </w:p>
    <w:p w:rsidR="00BD2DFE" w:rsidRPr="00D056EA" w:rsidRDefault="008F637F" w:rsidP="00BD2DFE">
      <w:pPr>
        <w:pStyle w:val="Paragrafi"/>
        <w:rPr>
          <w:spacing w:val="-4"/>
          <w:lang w:val="sq-AL"/>
        </w:rPr>
      </w:pPr>
      <w:r w:rsidRPr="00D056EA">
        <w:rPr>
          <w:spacing w:val="-4"/>
          <w:lang w:val="sq-AL"/>
        </w:rPr>
        <w:t xml:space="preserve">1. </w:t>
      </w:r>
      <w:r w:rsidR="00BD2DFE" w:rsidRPr="00D056EA">
        <w:rPr>
          <w:spacing w:val="-4"/>
          <w:lang w:val="sq-AL"/>
        </w:rPr>
        <w:t xml:space="preserve">Financimin nga skema e detyrueshme e sigurimeve shëndetësore të paketës së shërbimeve të ofruara në spitalet publike, sipas listës së shërbimeve të dhënë në shtojcën </w:t>
      </w:r>
      <w:r w:rsidR="00DB0CBA" w:rsidRPr="00D056EA">
        <w:rPr>
          <w:spacing w:val="-4"/>
          <w:lang w:val="sq-AL"/>
        </w:rPr>
        <w:t xml:space="preserve">nr. </w:t>
      </w:r>
      <w:r w:rsidR="00BD2DFE" w:rsidRPr="00D056EA">
        <w:rPr>
          <w:spacing w:val="-4"/>
          <w:lang w:val="sq-AL"/>
        </w:rPr>
        <w:t>1, që i bashkëlidhet këtij vendimi.</w:t>
      </w:r>
    </w:p>
    <w:p w:rsidR="00BD2DFE" w:rsidRPr="00D056EA" w:rsidRDefault="008F637F" w:rsidP="00BD2DFE">
      <w:pPr>
        <w:pStyle w:val="Paragrafi"/>
        <w:rPr>
          <w:spacing w:val="-4"/>
          <w:lang w:val="sq-AL"/>
        </w:rPr>
      </w:pPr>
      <w:r w:rsidRPr="00D056EA">
        <w:rPr>
          <w:spacing w:val="-4"/>
          <w:lang w:val="sq-AL"/>
        </w:rPr>
        <w:t xml:space="preserve">2. </w:t>
      </w:r>
      <w:r w:rsidR="00BD2DFE" w:rsidRPr="00D056EA">
        <w:rPr>
          <w:spacing w:val="-4"/>
          <w:lang w:val="sq-AL"/>
        </w:rPr>
        <w:t xml:space="preserve">Spitali është person juridik, publik, me buxhet të pavarur, me cilësinë e autoritetit </w:t>
      </w:r>
      <w:proofErr w:type="spellStart"/>
      <w:r w:rsidR="00BD2DFE" w:rsidRPr="00D056EA">
        <w:rPr>
          <w:spacing w:val="-4"/>
          <w:lang w:val="sq-AL"/>
        </w:rPr>
        <w:t>kontraktor</w:t>
      </w:r>
      <w:proofErr w:type="spellEnd"/>
      <w:r w:rsidR="00BD2DFE" w:rsidRPr="00D056EA">
        <w:rPr>
          <w:spacing w:val="-4"/>
          <w:lang w:val="sq-AL"/>
        </w:rPr>
        <w:t xml:space="preserve">, i cili organizohet, administrohet dhe vepron sipas ligjit </w:t>
      </w:r>
      <w:r w:rsidR="00DB0CBA" w:rsidRPr="00D056EA">
        <w:rPr>
          <w:spacing w:val="-4"/>
          <w:lang w:val="sq-AL"/>
        </w:rPr>
        <w:t xml:space="preserve">nr. </w:t>
      </w:r>
      <w:r w:rsidR="00BD2DFE" w:rsidRPr="00D056EA">
        <w:rPr>
          <w:spacing w:val="-4"/>
          <w:lang w:val="sq-AL"/>
        </w:rPr>
        <w:t>9106,</w:t>
      </w:r>
      <w:r w:rsidR="00DB0CBA" w:rsidRPr="00D056EA">
        <w:rPr>
          <w:spacing w:val="-4"/>
          <w:lang w:val="sq-AL"/>
        </w:rPr>
        <w:t xml:space="preserve"> </w:t>
      </w:r>
      <w:r w:rsidR="00BD2DFE" w:rsidRPr="00D056EA">
        <w:rPr>
          <w:spacing w:val="-4"/>
          <w:lang w:val="sq-AL"/>
        </w:rPr>
        <w:t xml:space="preserve">datë 17.7.2003, </w:t>
      </w:r>
      <w:r w:rsidR="00E91847" w:rsidRPr="00D056EA">
        <w:rPr>
          <w:spacing w:val="-4"/>
          <w:lang w:val="sq-AL"/>
        </w:rPr>
        <w:t>“</w:t>
      </w:r>
      <w:r w:rsidR="00BD2DFE" w:rsidRPr="00D056EA">
        <w:rPr>
          <w:spacing w:val="-4"/>
          <w:lang w:val="sq-AL"/>
        </w:rPr>
        <w:t>Për shërbimin spitalor në Republikën e Shqipërisë</w:t>
      </w:r>
      <w:r w:rsidR="00E91847" w:rsidRPr="00D056EA">
        <w:rPr>
          <w:spacing w:val="-4"/>
          <w:lang w:val="sq-AL"/>
        </w:rPr>
        <w:t>”</w:t>
      </w:r>
      <w:r w:rsidR="00BD2DFE" w:rsidRPr="00D056EA">
        <w:rPr>
          <w:spacing w:val="-4"/>
          <w:lang w:val="sq-AL"/>
        </w:rPr>
        <w:t>, të ndryshuar.</w:t>
      </w:r>
    </w:p>
    <w:p w:rsidR="00BD2DFE" w:rsidRPr="00D056EA" w:rsidRDefault="008F637F" w:rsidP="00BD2DFE">
      <w:pPr>
        <w:pStyle w:val="Paragrafi"/>
        <w:rPr>
          <w:spacing w:val="-4"/>
          <w:lang w:val="sq-AL"/>
        </w:rPr>
      </w:pPr>
      <w:r w:rsidRPr="00D056EA">
        <w:rPr>
          <w:spacing w:val="-4"/>
          <w:lang w:val="sq-AL"/>
        </w:rPr>
        <w:t xml:space="preserve">3. </w:t>
      </w:r>
      <w:r w:rsidR="00BD2DFE" w:rsidRPr="00D056EA">
        <w:rPr>
          <w:spacing w:val="-4"/>
          <w:lang w:val="sq-AL"/>
        </w:rPr>
        <w:t xml:space="preserve">Spitali e ushtron veprimtarinë në përputhje me standardet, treguesit e cilësisë e të </w:t>
      </w:r>
      <w:proofErr w:type="spellStart"/>
      <w:r w:rsidR="00BD2DFE" w:rsidRPr="00D056EA">
        <w:rPr>
          <w:spacing w:val="-4"/>
          <w:lang w:val="sq-AL"/>
        </w:rPr>
        <w:t>performancës</w:t>
      </w:r>
      <w:proofErr w:type="spellEnd"/>
      <w:r w:rsidR="00BD2DFE" w:rsidRPr="00D056EA">
        <w:rPr>
          <w:spacing w:val="-4"/>
          <w:lang w:val="sq-AL"/>
        </w:rPr>
        <w:t>, protokollet e diagnozës dhe të trajtimit, të miratuara nga Ministria e Shëndetësisë.</w:t>
      </w:r>
    </w:p>
    <w:p w:rsidR="00BD2DFE" w:rsidRPr="00D056EA" w:rsidRDefault="008F637F" w:rsidP="00BD2DFE">
      <w:pPr>
        <w:pStyle w:val="Paragrafi"/>
        <w:rPr>
          <w:spacing w:val="-4"/>
          <w:lang w:val="sq-AL"/>
        </w:rPr>
      </w:pPr>
      <w:r w:rsidRPr="00D056EA">
        <w:rPr>
          <w:spacing w:val="-4"/>
          <w:lang w:val="sq-AL"/>
        </w:rPr>
        <w:t xml:space="preserve">4. </w:t>
      </w:r>
      <w:r w:rsidR="00BD2DFE" w:rsidRPr="00D056EA">
        <w:rPr>
          <w:spacing w:val="-4"/>
          <w:lang w:val="sq-AL"/>
        </w:rPr>
        <w:t xml:space="preserve">Buxheti për mbulimin e paketës së shërbimeve spitalore, sipas listës së shërbimeve që ofron çdo spital ndahet sipas shtojcës </w:t>
      </w:r>
      <w:r w:rsidR="00DB0CBA" w:rsidRPr="00D056EA">
        <w:rPr>
          <w:spacing w:val="-4"/>
          <w:lang w:val="sq-AL"/>
        </w:rPr>
        <w:t xml:space="preserve">nr. </w:t>
      </w:r>
      <w:r w:rsidR="00BD2DFE" w:rsidRPr="00D056EA">
        <w:rPr>
          <w:spacing w:val="-4"/>
          <w:lang w:val="sq-AL"/>
        </w:rPr>
        <w:t>2, që i bashkëlidhet këtij vendimi.</w:t>
      </w:r>
    </w:p>
    <w:p w:rsidR="00BD2DFE" w:rsidRPr="00D056EA" w:rsidRDefault="008F637F" w:rsidP="00BD2DFE">
      <w:pPr>
        <w:pStyle w:val="Paragrafi"/>
        <w:rPr>
          <w:spacing w:val="-4"/>
          <w:lang w:val="sq-AL"/>
        </w:rPr>
      </w:pPr>
      <w:r w:rsidRPr="00D056EA">
        <w:rPr>
          <w:spacing w:val="-4"/>
          <w:lang w:val="sq-AL"/>
        </w:rPr>
        <w:t xml:space="preserve">5. </w:t>
      </w:r>
      <w:r w:rsidR="00BD2DFE" w:rsidRPr="00D056EA">
        <w:rPr>
          <w:spacing w:val="-4"/>
          <w:lang w:val="sq-AL"/>
        </w:rPr>
        <w:t>Fondi i Sigurimit të Detyrueshëm të Kujdesit Shëndetësor lidh kontratat me spitalet për financimin e paketave të shërbimeve shëndetësore, të ofruara prej tyre.</w:t>
      </w:r>
    </w:p>
    <w:p w:rsidR="00BD2DFE" w:rsidRPr="00D056EA" w:rsidRDefault="008F637F" w:rsidP="00BD2DFE">
      <w:pPr>
        <w:pStyle w:val="Paragrafi"/>
        <w:rPr>
          <w:spacing w:val="-4"/>
          <w:lang w:val="sq-AL"/>
        </w:rPr>
      </w:pPr>
      <w:r w:rsidRPr="00D056EA">
        <w:rPr>
          <w:spacing w:val="-4"/>
          <w:lang w:val="sq-AL"/>
        </w:rPr>
        <w:t xml:space="preserve">6. </w:t>
      </w:r>
      <w:r w:rsidR="00BD2DFE" w:rsidRPr="00D056EA">
        <w:rPr>
          <w:spacing w:val="-4"/>
          <w:lang w:val="sq-AL"/>
        </w:rPr>
        <w:t>Fondi i Sigurimit të Detyrueshëm të Kujdesit Shëndetësor financon paketën e shërbimeve spitalore të kontraktuara me metodën:</w:t>
      </w:r>
    </w:p>
    <w:p w:rsidR="00BD2DFE" w:rsidRPr="00D056EA" w:rsidRDefault="008F637F" w:rsidP="00BD2DFE">
      <w:pPr>
        <w:pStyle w:val="Paragrafi"/>
        <w:rPr>
          <w:spacing w:val="-4"/>
          <w:lang w:val="sq-AL"/>
        </w:rPr>
      </w:pPr>
      <w:r w:rsidRPr="00D056EA">
        <w:rPr>
          <w:spacing w:val="-4"/>
          <w:lang w:val="sq-AL"/>
        </w:rPr>
        <w:t xml:space="preserve">a) </w:t>
      </w:r>
      <w:proofErr w:type="spellStart"/>
      <w:r w:rsidR="00BD2DFE" w:rsidRPr="00D056EA">
        <w:rPr>
          <w:spacing w:val="-4"/>
          <w:lang w:val="sq-AL"/>
        </w:rPr>
        <w:t>Buxhetim</w:t>
      </w:r>
      <w:proofErr w:type="spellEnd"/>
      <w:r w:rsidR="00BD2DFE" w:rsidRPr="00D056EA">
        <w:rPr>
          <w:spacing w:val="-4"/>
          <w:lang w:val="sq-AL"/>
        </w:rPr>
        <w:t xml:space="preserve"> me zëra shpenzimesh</w:t>
      </w:r>
      <w:r w:rsidR="00FC20C0" w:rsidRPr="00D056EA">
        <w:rPr>
          <w:spacing w:val="-4"/>
          <w:lang w:val="sq-AL"/>
        </w:rPr>
        <w:t>,</w:t>
      </w:r>
      <w:r w:rsidR="00BD2DFE" w:rsidRPr="00D056EA">
        <w:rPr>
          <w:spacing w:val="-4"/>
          <w:lang w:val="sq-AL"/>
        </w:rPr>
        <w:t xml:space="preserve"> për:</w:t>
      </w:r>
    </w:p>
    <w:p w:rsidR="00BD2DFE" w:rsidRPr="00D056EA" w:rsidRDefault="008F637F" w:rsidP="00BD2DFE">
      <w:pPr>
        <w:pStyle w:val="Paragrafi"/>
        <w:rPr>
          <w:spacing w:val="-4"/>
          <w:lang w:val="sq-AL"/>
        </w:rPr>
      </w:pPr>
      <w:r w:rsidRPr="00D056EA">
        <w:rPr>
          <w:spacing w:val="-4"/>
          <w:lang w:val="sq-AL"/>
        </w:rPr>
        <w:t xml:space="preserve">i) </w:t>
      </w:r>
      <w:r w:rsidR="00BD2DFE" w:rsidRPr="00D056EA">
        <w:rPr>
          <w:spacing w:val="-4"/>
          <w:lang w:val="sq-AL"/>
        </w:rPr>
        <w:t>paga dhe shpenzime të tjera lidhur me pagën e personelit;</w:t>
      </w:r>
    </w:p>
    <w:p w:rsidR="00BD2DFE" w:rsidRPr="00D056EA" w:rsidRDefault="008F637F" w:rsidP="00BD2DFE">
      <w:pPr>
        <w:pStyle w:val="Paragrafi"/>
        <w:rPr>
          <w:spacing w:val="-4"/>
          <w:lang w:val="sq-AL"/>
        </w:rPr>
      </w:pPr>
      <w:proofErr w:type="spellStart"/>
      <w:r w:rsidRPr="00D056EA">
        <w:rPr>
          <w:spacing w:val="-4"/>
          <w:lang w:val="sq-AL"/>
        </w:rPr>
        <w:t>ii</w:t>
      </w:r>
      <w:proofErr w:type="spellEnd"/>
      <w:r w:rsidRPr="00D056EA">
        <w:rPr>
          <w:spacing w:val="-4"/>
          <w:lang w:val="sq-AL"/>
        </w:rPr>
        <w:t xml:space="preserve">) </w:t>
      </w:r>
      <w:r w:rsidR="00BD2DFE" w:rsidRPr="00D056EA">
        <w:rPr>
          <w:spacing w:val="-4"/>
          <w:lang w:val="sq-AL"/>
        </w:rPr>
        <w:t>kontribute për sigurime shëndetësore e shoqërore të personelit;</w:t>
      </w:r>
    </w:p>
    <w:p w:rsidR="00BD2DFE" w:rsidRPr="00D056EA" w:rsidRDefault="008F637F" w:rsidP="00BD2DFE">
      <w:pPr>
        <w:pStyle w:val="Paragrafi"/>
        <w:rPr>
          <w:spacing w:val="-4"/>
          <w:lang w:val="sq-AL"/>
        </w:rPr>
      </w:pPr>
      <w:proofErr w:type="spellStart"/>
      <w:r w:rsidRPr="00D056EA">
        <w:rPr>
          <w:spacing w:val="-4"/>
          <w:lang w:val="sq-AL"/>
        </w:rPr>
        <w:t>iii</w:t>
      </w:r>
      <w:proofErr w:type="spellEnd"/>
      <w:r w:rsidRPr="00D056EA">
        <w:rPr>
          <w:spacing w:val="-4"/>
          <w:lang w:val="sq-AL"/>
        </w:rPr>
        <w:t>)</w:t>
      </w:r>
      <w:r w:rsidR="002F7150" w:rsidRPr="00D056EA">
        <w:rPr>
          <w:spacing w:val="-4"/>
          <w:lang w:val="sq-AL"/>
        </w:rPr>
        <w:t xml:space="preserve"> </w:t>
      </w:r>
      <w:r w:rsidR="00BD2DFE" w:rsidRPr="00D056EA">
        <w:rPr>
          <w:spacing w:val="-4"/>
          <w:lang w:val="sq-AL"/>
        </w:rPr>
        <w:t>mallra e shërbime të tjera.</w:t>
      </w:r>
    </w:p>
    <w:p w:rsidR="00BD2DFE" w:rsidRPr="00D056EA" w:rsidRDefault="008F637F" w:rsidP="00BD2DFE">
      <w:pPr>
        <w:pStyle w:val="Paragrafi"/>
        <w:rPr>
          <w:spacing w:val="-4"/>
          <w:lang w:val="sq-AL"/>
        </w:rPr>
      </w:pPr>
      <w:r w:rsidRPr="00D056EA">
        <w:rPr>
          <w:spacing w:val="-4"/>
          <w:lang w:val="sq-AL"/>
        </w:rPr>
        <w:t xml:space="preserve">b) </w:t>
      </w:r>
      <w:proofErr w:type="spellStart"/>
      <w:r w:rsidR="00BD2DFE" w:rsidRPr="00D056EA">
        <w:rPr>
          <w:spacing w:val="-4"/>
          <w:lang w:val="sq-AL"/>
        </w:rPr>
        <w:t>Buxhetim</w:t>
      </w:r>
      <w:proofErr w:type="spellEnd"/>
      <w:r w:rsidR="00BD2DFE" w:rsidRPr="00D056EA">
        <w:rPr>
          <w:spacing w:val="-4"/>
          <w:lang w:val="sq-AL"/>
        </w:rPr>
        <w:t xml:space="preserve"> global për pagesën e paketave të shërbimeve me çmime të miratuara me vendim të Këshillit të Ministrave. </w:t>
      </w:r>
      <w:proofErr w:type="spellStart"/>
      <w:r w:rsidR="00BD2DFE" w:rsidRPr="00D056EA">
        <w:rPr>
          <w:spacing w:val="-4"/>
          <w:lang w:val="sq-AL"/>
        </w:rPr>
        <w:t>Buxhetimi</w:t>
      </w:r>
      <w:proofErr w:type="spellEnd"/>
      <w:r w:rsidR="00BD2DFE" w:rsidRPr="00D056EA">
        <w:rPr>
          <w:spacing w:val="-4"/>
          <w:lang w:val="sq-AL"/>
        </w:rPr>
        <w:t xml:space="preserve"> global detajohet për </w:t>
      </w:r>
      <w:r w:rsidR="00E91847" w:rsidRPr="00D056EA">
        <w:rPr>
          <w:spacing w:val="-4"/>
          <w:lang w:val="sq-AL"/>
        </w:rPr>
        <w:t>çdo</w:t>
      </w:r>
      <w:r w:rsidR="00BD2DFE" w:rsidRPr="00D056EA">
        <w:rPr>
          <w:spacing w:val="-4"/>
          <w:lang w:val="sq-AL"/>
        </w:rPr>
        <w:t xml:space="preserve"> spital në zëra shpenzimesh me vendim të Këshillit Administrativ të Fondit të Sigurimit të Detyrueshëm të Kujdesit Shëndetësor.</w:t>
      </w:r>
    </w:p>
    <w:p w:rsidR="00BD2DFE" w:rsidRPr="00D056EA" w:rsidRDefault="000148E6" w:rsidP="00BD2DFE">
      <w:pPr>
        <w:pStyle w:val="Paragrafi"/>
        <w:rPr>
          <w:spacing w:val="-4"/>
          <w:lang w:val="sq-AL"/>
        </w:rPr>
      </w:pPr>
      <w:r w:rsidRPr="00D056EA">
        <w:rPr>
          <w:spacing w:val="-4"/>
          <w:lang w:val="sq-AL"/>
        </w:rPr>
        <w:t xml:space="preserve">7. </w:t>
      </w:r>
      <w:r w:rsidR="00BD2DFE" w:rsidRPr="00D056EA">
        <w:rPr>
          <w:spacing w:val="-4"/>
          <w:lang w:val="sq-AL"/>
        </w:rPr>
        <w:t xml:space="preserve">Spitali është përgjegjës për zbatimin e buxhetit të kontraktuar, sipas zërave të përcaktuar në buxhet. </w:t>
      </w:r>
    </w:p>
    <w:p w:rsidR="00BD2DFE" w:rsidRPr="00D056EA" w:rsidRDefault="000148E6" w:rsidP="00BD2DFE">
      <w:pPr>
        <w:pStyle w:val="Paragrafi"/>
        <w:rPr>
          <w:spacing w:val="-4"/>
          <w:lang w:val="sq-AL"/>
        </w:rPr>
      </w:pPr>
      <w:r w:rsidRPr="00D056EA">
        <w:rPr>
          <w:spacing w:val="-4"/>
          <w:lang w:val="sq-AL"/>
        </w:rPr>
        <w:t xml:space="preserve">8. </w:t>
      </w:r>
      <w:r w:rsidR="00BD2DFE" w:rsidRPr="00D056EA">
        <w:rPr>
          <w:spacing w:val="-4"/>
          <w:lang w:val="sq-AL"/>
        </w:rPr>
        <w:t>Rishpërndarja e buxhetit midis spitaleve bëhet brenda një kufiri prej 3% të buxhetit të spitaleve, me vendim të Këshillit Administrativ të Fondit të Sigurimit të Detyrueshëm të Kujdesit Shëndetësor.</w:t>
      </w:r>
    </w:p>
    <w:p w:rsidR="00BD2DFE" w:rsidRPr="00D056EA" w:rsidRDefault="000148E6" w:rsidP="00BD2DFE">
      <w:pPr>
        <w:pStyle w:val="Paragrafi"/>
        <w:rPr>
          <w:spacing w:val="-4"/>
          <w:lang w:val="sq-AL"/>
        </w:rPr>
      </w:pPr>
      <w:r w:rsidRPr="00D056EA">
        <w:rPr>
          <w:spacing w:val="-4"/>
          <w:lang w:val="sq-AL"/>
        </w:rPr>
        <w:t xml:space="preserve">9. </w:t>
      </w:r>
      <w:r w:rsidR="00BD2DFE" w:rsidRPr="00D056EA">
        <w:rPr>
          <w:spacing w:val="-4"/>
          <w:lang w:val="sq-AL"/>
        </w:rPr>
        <w:t xml:space="preserve">Një fond jo më i madh se 20 për qind e buxhetit vjetor, i planifikuar për shërbimet spitalore, mbahet nga Fondi i Sigurimit të Detyrueshëm të Kujdesit Shëndetësor për ta shpërndarë gjatë vitit, me vendim të Këshillit Administrativ të Fondit të Sigurimit të </w:t>
      </w:r>
      <w:proofErr w:type="spellStart"/>
      <w:r w:rsidR="00BD2DFE" w:rsidRPr="00D056EA">
        <w:rPr>
          <w:spacing w:val="-4"/>
          <w:lang w:val="sq-AL"/>
        </w:rPr>
        <w:t>Detyrue</w:t>
      </w:r>
      <w:r w:rsidR="00B42672" w:rsidRPr="00D056EA">
        <w:rPr>
          <w:spacing w:val="-4"/>
          <w:lang w:val="sq-AL"/>
        </w:rPr>
        <w:t>-</w:t>
      </w:r>
      <w:r w:rsidR="00BD2DFE" w:rsidRPr="00D056EA">
        <w:rPr>
          <w:spacing w:val="-4"/>
          <w:lang w:val="sq-AL"/>
        </w:rPr>
        <w:t>shëm</w:t>
      </w:r>
      <w:proofErr w:type="spellEnd"/>
      <w:r w:rsidR="00BD2DFE" w:rsidRPr="00D056EA">
        <w:rPr>
          <w:spacing w:val="-4"/>
          <w:lang w:val="sq-AL"/>
        </w:rPr>
        <w:t xml:space="preserve"> të Kujdesit Shëndetësor, për:</w:t>
      </w:r>
    </w:p>
    <w:p w:rsidR="00BD2DFE" w:rsidRPr="00D056EA" w:rsidRDefault="000148E6" w:rsidP="00BD2DFE">
      <w:pPr>
        <w:pStyle w:val="Paragrafi"/>
        <w:rPr>
          <w:spacing w:val="-4"/>
          <w:lang w:val="sq-AL"/>
        </w:rPr>
      </w:pPr>
      <w:r w:rsidRPr="00D056EA">
        <w:rPr>
          <w:spacing w:val="-4"/>
          <w:lang w:val="sq-AL"/>
        </w:rPr>
        <w:t xml:space="preserve">a) </w:t>
      </w:r>
      <w:r w:rsidR="00BD2DFE" w:rsidRPr="00D056EA">
        <w:rPr>
          <w:spacing w:val="-4"/>
          <w:lang w:val="sq-AL"/>
        </w:rPr>
        <w:t>financimin e shërbimit spitalor gjatë vitit;</w:t>
      </w:r>
    </w:p>
    <w:p w:rsidR="00BD2DFE" w:rsidRPr="00D056EA" w:rsidRDefault="000148E6" w:rsidP="00BD2DFE">
      <w:pPr>
        <w:pStyle w:val="Paragrafi"/>
        <w:rPr>
          <w:spacing w:val="-4"/>
          <w:lang w:val="sq-AL"/>
        </w:rPr>
      </w:pPr>
      <w:r w:rsidRPr="00D056EA">
        <w:rPr>
          <w:spacing w:val="-4"/>
          <w:lang w:val="sq-AL"/>
        </w:rPr>
        <w:t xml:space="preserve">b) </w:t>
      </w:r>
      <w:r w:rsidR="00BD2DFE" w:rsidRPr="00D056EA">
        <w:rPr>
          <w:spacing w:val="-4"/>
          <w:lang w:val="sq-AL"/>
        </w:rPr>
        <w:t>pagesat e paketave të shërbimeve të veçanta, të ofruara nga shërbimet spitalore, publike e jopublike, brenda e jashtë vendit, të miratuara me vendim të Këshillit të Ministrave;</w:t>
      </w:r>
    </w:p>
    <w:p w:rsidR="00BD2DFE" w:rsidRPr="00D056EA" w:rsidRDefault="000148E6" w:rsidP="00BD2DFE">
      <w:pPr>
        <w:pStyle w:val="Paragrafi"/>
        <w:rPr>
          <w:spacing w:val="-4"/>
          <w:lang w:val="sq-AL"/>
        </w:rPr>
      </w:pPr>
      <w:r w:rsidRPr="00D056EA">
        <w:rPr>
          <w:spacing w:val="-4"/>
          <w:lang w:val="sq-AL"/>
        </w:rPr>
        <w:t xml:space="preserve">c) </w:t>
      </w:r>
      <w:r w:rsidR="00BD2DFE" w:rsidRPr="00D056EA">
        <w:rPr>
          <w:spacing w:val="-4"/>
          <w:lang w:val="sq-AL"/>
        </w:rPr>
        <w:t>pagesat për kujdes shëndetësor në institucione jopublike, brenda e jashtë vendit, sipas miratimit, rast pas rasti, me vendim të Këshillit të Ministrave;</w:t>
      </w:r>
    </w:p>
    <w:p w:rsidR="00BD2DFE" w:rsidRPr="00D056EA" w:rsidRDefault="00BD2DFE" w:rsidP="00BD2DFE">
      <w:pPr>
        <w:pStyle w:val="Paragrafi"/>
        <w:rPr>
          <w:spacing w:val="-4"/>
          <w:lang w:val="sq-AL"/>
        </w:rPr>
      </w:pPr>
      <w:r w:rsidRPr="00D056EA">
        <w:rPr>
          <w:spacing w:val="-4"/>
          <w:lang w:val="sq-AL"/>
        </w:rPr>
        <w:t>ç) pagesat për kujdes shëndetësor, sipas marrëveshjeve ndërkombëtare të nënshkruara;</w:t>
      </w:r>
    </w:p>
    <w:p w:rsidR="00BD2DFE" w:rsidRPr="00D056EA" w:rsidRDefault="000148E6" w:rsidP="00BD2DFE">
      <w:pPr>
        <w:pStyle w:val="Paragrafi"/>
        <w:rPr>
          <w:spacing w:val="-4"/>
          <w:lang w:val="sq-AL"/>
        </w:rPr>
      </w:pPr>
      <w:r w:rsidRPr="00D056EA">
        <w:rPr>
          <w:spacing w:val="-4"/>
          <w:lang w:val="sq-AL"/>
        </w:rPr>
        <w:t xml:space="preserve">d) </w:t>
      </w:r>
      <w:r w:rsidR="00BD2DFE" w:rsidRPr="00D056EA">
        <w:rPr>
          <w:spacing w:val="-4"/>
          <w:lang w:val="sq-AL"/>
        </w:rPr>
        <w:t>pagesa për referime të pacientëve në Spitalin Universitar të Traumës, në zbatim të sistemit të referimit, sipas tarifave të miratuara nga ministri i Shëndetësisë;</w:t>
      </w:r>
    </w:p>
    <w:p w:rsidR="00BD2DFE" w:rsidRPr="00D056EA" w:rsidRDefault="00BD2DFE" w:rsidP="00BD2DFE">
      <w:pPr>
        <w:pStyle w:val="Paragrafi"/>
        <w:rPr>
          <w:spacing w:val="-4"/>
          <w:lang w:val="sq-AL"/>
        </w:rPr>
      </w:pPr>
      <w:r w:rsidRPr="00D056EA">
        <w:rPr>
          <w:spacing w:val="-4"/>
          <w:lang w:val="sq-AL"/>
        </w:rPr>
        <w:t>dh) pagesa të shërbimeve të kryera për llogari të spitaleve publike, nga operatorë të kontraktuar nga Ministria e Shëndetësisë sipas legjislacionit për partneritetin publik privat.</w:t>
      </w:r>
    </w:p>
    <w:p w:rsidR="00BD2DFE" w:rsidRPr="00D056EA" w:rsidRDefault="000148E6" w:rsidP="00BD2DFE">
      <w:pPr>
        <w:pStyle w:val="Paragrafi"/>
        <w:rPr>
          <w:spacing w:val="-4"/>
          <w:lang w:val="sq-AL"/>
        </w:rPr>
      </w:pPr>
      <w:r w:rsidRPr="00D056EA">
        <w:rPr>
          <w:spacing w:val="-4"/>
          <w:lang w:val="sq-AL"/>
        </w:rPr>
        <w:t xml:space="preserve">10. </w:t>
      </w:r>
      <w:r w:rsidR="00BD2DFE" w:rsidRPr="00D056EA">
        <w:rPr>
          <w:spacing w:val="-4"/>
          <w:lang w:val="sq-AL"/>
        </w:rPr>
        <w:t>Shpenzimet kapitale për investimet në spitale mbulohen nga Ministria e Shëndetësisë. Spitalet mund të kryejnë investime, me miratimin e ministrit të Shëndetësisë, edhe nga burime të tjera.</w:t>
      </w:r>
    </w:p>
    <w:p w:rsidR="00BD2DFE" w:rsidRPr="00D056EA" w:rsidRDefault="000148E6" w:rsidP="00BD2DFE">
      <w:pPr>
        <w:pStyle w:val="Paragrafi"/>
        <w:rPr>
          <w:spacing w:val="-4"/>
          <w:lang w:val="sq-AL"/>
        </w:rPr>
      </w:pPr>
      <w:r w:rsidRPr="00D056EA">
        <w:rPr>
          <w:spacing w:val="-4"/>
          <w:lang w:val="sq-AL"/>
        </w:rPr>
        <w:t xml:space="preserve">11. </w:t>
      </w:r>
      <w:r w:rsidR="00BD2DFE" w:rsidRPr="00D056EA">
        <w:rPr>
          <w:spacing w:val="-4"/>
          <w:lang w:val="sq-AL"/>
        </w:rPr>
        <w:t xml:space="preserve">Burime të tjera financimi për spitalet janë fondet e krijuara nga të ardhurat e realizuara gjatë veprimtarisë së tyre dhe nga dhurimet. Përdorimi i tyre bëhet </w:t>
      </w:r>
      <w:proofErr w:type="spellStart"/>
      <w:r w:rsidR="00BD2DFE" w:rsidRPr="00D056EA">
        <w:rPr>
          <w:spacing w:val="-4"/>
          <w:lang w:val="sq-AL"/>
        </w:rPr>
        <w:t>totalisht</w:t>
      </w:r>
      <w:proofErr w:type="spellEnd"/>
      <w:r w:rsidR="00BD2DFE" w:rsidRPr="00D056EA">
        <w:rPr>
          <w:spacing w:val="-4"/>
          <w:lang w:val="sq-AL"/>
        </w:rPr>
        <w:t xml:space="preserve"> nga vetë spitali, si pjesë e kostos së shërbimit, sipas udhëzimit të miratuar nga Këshilli Administrativ i Fondit të Sigurimit të Detyrueshëm të Kujdesit Shëndetësor. Këto të ardhura vlerësohen si të ardhura jashtë limitit.</w:t>
      </w:r>
    </w:p>
    <w:p w:rsidR="00D056EA" w:rsidRDefault="00D056EA" w:rsidP="00BD2DFE">
      <w:pPr>
        <w:pStyle w:val="Paragrafi"/>
        <w:rPr>
          <w:spacing w:val="-4"/>
          <w:lang w:val="sq-AL"/>
        </w:rPr>
      </w:pPr>
    </w:p>
    <w:p w:rsidR="00BD2DFE" w:rsidRPr="00D056EA" w:rsidRDefault="000148E6" w:rsidP="00BD2DFE">
      <w:pPr>
        <w:pStyle w:val="Paragrafi"/>
        <w:rPr>
          <w:spacing w:val="-4"/>
          <w:lang w:val="sq-AL"/>
        </w:rPr>
      </w:pPr>
      <w:r w:rsidRPr="00D056EA">
        <w:rPr>
          <w:spacing w:val="-4"/>
          <w:lang w:val="sq-AL"/>
        </w:rPr>
        <w:t xml:space="preserve">12. </w:t>
      </w:r>
      <w:r w:rsidR="00BD2DFE" w:rsidRPr="00D056EA">
        <w:rPr>
          <w:spacing w:val="-4"/>
          <w:lang w:val="sq-AL"/>
        </w:rPr>
        <w:t>Ministria e Shëndetësisë, për raste të vlerësuara nga ajo ose me kërkesë të autoriteteve kontraktuese (spitaleve), mund të zhvillojë procedura të përqendruara prokurimi për disa mallra, shërbime e investime.</w:t>
      </w:r>
    </w:p>
    <w:p w:rsidR="00BD2DFE" w:rsidRPr="00D056EA" w:rsidRDefault="000148E6" w:rsidP="00BD2DFE">
      <w:pPr>
        <w:pStyle w:val="Paragrafi"/>
        <w:rPr>
          <w:spacing w:val="-4"/>
          <w:lang w:val="sq-AL"/>
        </w:rPr>
      </w:pPr>
      <w:r w:rsidRPr="00D056EA">
        <w:rPr>
          <w:spacing w:val="-4"/>
          <w:lang w:val="sq-AL"/>
        </w:rPr>
        <w:t xml:space="preserve">13. </w:t>
      </w:r>
      <w:r w:rsidR="00BD2DFE" w:rsidRPr="00D056EA">
        <w:rPr>
          <w:spacing w:val="-4"/>
          <w:lang w:val="sq-AL"/>
        </w:rPr>
        <w:t>Spitali zbaton sistemin e referimit dhe tarifat për shërbimet me pagesë, të miratuara nga ministri i Shëndetësisë.</w:t>
      </w:r>
    </w:p>
    <w:p w:rsidR="00BD2DFE" w:rsidRPr="00D056EA" w:rsidRDefault="000148E6" w:rsidP="00BD2DFE">
      <w:pPr>
        <w:pStyle w:val="Paragrafi"/>
        <w:rPr>
          <w:color w:val="000000"/>
          <w:spacing w:val="-4"/>
          <w:lang w:val="sq-AL"/>
        </w:rPr>
      </w:pPr>
      <w:r w:rsidRPr="00D056EA">
        <w:rPr>
          <w:color w:val="000000"/>
          <w:spacing w:val="-4"/>
          <w:lang w:val="sq-AL"/>
        </w:rPr>
        <w:t xml:space="preserve">14. </w:t>
      </w:r>
      <w:r w:rsidR="00BD2DFE" w:rsidRPr="00D056EA">
        <w:rPr>
          <w:color w:val="000000"/>
          <w:spacing w:val="-4"/>
          <w:lang w:val="sq-AL"/>
        </w:rPr>
        <w:t xml:space="preserve">Mënyra e pagesës dhe e shpërblimit të punës së punonjësve të spitaleve, që kanë lidhur kontratë me Fondin e Sigurimit të Detyrueshëm të Kujdesit Shëndetësor, sipas këtij vendimi, përcaktohet me vendim të Këshillit Administrativ të Fondit të Sigurimit të Detyrueshëm të Kujdesit Shëndetësor. </w:t>
      </w:r>
    </w:p>
    <w:p w:rsidR="00BD2DFE" w:rsidRPr="00D056EA" w:rsidRDefault="000148E6" w:rsidP="00BD2DFE">
      <w:pPr>
        <w:pStyle w:val="Paragrafi"/>
        <w:rPr>
          <w:spacing w:val="-4"/>
          <w:lang w:val="sq-AL"/>
        </w:rPr>
      </w:pPr>
      <w:r w:rsidRPr="00D056EA">
        <w:rPr>
          <w:spacing w:val="-4"/>
          <w:lang w:val="sq-AL"/>
        </w:rPr>
        <w:t xml:space="preserve">15. </w:t>
      </w:r>
      <w:r w:rsidR="00BD2DFE" w:rsidRPr="00D056EA">
        <w:rPr>
          <w:spacing w:val="-4"/>
          <w:lang w:val="sq-AL"/>
        </w:rPr>
        <w:t xml:space="preserve">Ministria e Shëndetësisë </w:t>
      </w:r>
      <w:proofErr w:type="spellStart"/>
      <w:r w:rsidR="00BD2DFE" w:rsidRPr="00D056EA">
        <w:rPr>
          <w:spacing w:val="-4"/>
          <w:lang w:val="sq-AL"/>
        </w:rPr>
        <w:t>auditon</w:t>
      </w:r>
      <w:proofErr w:type="spellEnd"/>
      <w:r w:rsidR="00BD2DFE" w:rsidRPr="00D056EA">
        <w:rPr>
          <w:spacing w:val="-4"/>
          <w:lang w:val="sq-AL"/>
        </w:rPr>
        <w:t xml:space="preserve"> spitalin, nëpërmjet strukturës së saj </w:t>
      </w:r>
      <w:proofErr w:type="spellStart"/>
      <w:r w:rsidR="00BD2DFE" w:rsidRPr="00D056EA">
        <w:rPr>
          <w:spacing w:val="-4"/>
          <w:lang w:val="sq-AL"/>
        </w:rPr>
        <w:t>audituese</w:t>
      </w:r>
      <w:proofErr w:type="spellEnd"/>
      <w:r w:rsidR="00BD2DFE" w:rsidRPr="00D056EA">
        <w:rPr>
          <w:spacing w:val="-4"/>
          <w:lang w:val="sq-AL"/>
        </w:rPr>
        <w:t>, për zbatimin e standardeve të miratuara prej saj, si dhe për mënyrën e përdorimit të buxhetit total të spitalit.</w:t>
      </w:r>
    </w:p>
    <w:p w:rsidR="00BD2DFE" w:rsidRPr="00D056EA" w:rsidRDefault="000148E6" w:rsidP="00BD2DFE">
      <w:pPr>
        <w:pStyle w:val="Paragrafi"/>
        <w:rPr>
          <w:spacing w:val="-4"/>
          <w:lang w:val="sq-AL"/>
        </w:rPr>
      </w:pPr>
      <w:r w:rsidRPr="00D056EA">
        <w:rPr>
          <w:spacing w:val="-4"/>
          <w:lang w:val="sq-AL"/>
        </w:rPr>
        <w:t xml:space="preserve">16. </w:t>
      </w:r>
      <w:r w:rsidR="00BD2DFE" w:rsidRPr="00D056EA">
        <w:rPr>
          <w:spacing w:val="-4"/>
          <w:lang w:val="sq-AL"/>
        </w:rPr>
        <w:t>Fondi kontrollon dhe monitoron spitalin për buxhetin dhe aktivitetin vjetor sipas kushteve të përcaktuara në kontratën dypalëshe.</w:t>
      </w:r>
    </w:p>
    <w:p w:rsidR="00BD2DFE" w:rsidRPr="00D056EA" w:rsidRDefault="000148E6" w:rsidP="00BD2DFE">
      <w:pPr>
        <w:pStyle w:val="Paragrafi"/>
        <w:rPr>
          <w:color w:val="2F5496"/>
          <w:spacing w:val="-4"/>
          <w:lang w:val="sq-AL"/>
        </w:rPr>
      </w:pPr>
      <w:r w:rsidRPr="00D056EA">
        <w:rPr>
          <w:spacing w:val="-4"/>
          <w:lang w:val="sq-AL"/>
        </w:rPr>
        <w:t xml:space="preserve">17. </w:t>
      </w:r>
      <w:r w:rsidR="00BD2DFE" w:rsidRPr="00D056EA">
        <w:rPr>
          <w:spacing w:val="-4"/>
          <w:lang w:val="sq-AL"/>
        </w:rPr>
        <w:t xml:space="preserve">Marrëdhëniet juridike të punës në spitale rregullohen në përputhje me ligjin </w:t>
      </w:r>
      <w:r w:rsidR="00DB0CBA" w:rsidRPr="00D056EA">
        <w:rPr>
          <w:spacing w:val="-4"/>
          <w:lang w:val="sq-AL"/>
        </w:rPr>
        <w:t xml:space="preserve">nr. </w:t>
      </w:r>
      <w:r w:rsidR="00BD2DFE" w:rsidRPr="00D056EA">
        <w:rPr>
          <w:spacing w:val="-4"/>
          <w:lang w:val="sq-AL"/>
        </w:rPr>
        <w:t xml:space="preserve">7961, datë 12.7.1995, </w:t>
      </w:r>
      <w:r w:rsidR="00E91847" w:rsidRPr="00D056EA">
        <w:rPr>
          <w:spacing w:val="-4"/>
          <w:lang w:val="sq-AL"/>
        </w:rPr>
        <w:t>“</w:t>
      </w:r>
      <w:r w:rsidR="00BD2DFE" w:rsidRPr="00D056EA">
        <w:rPr>
          <w:spacing w:val="-4"/>
          <w:lang w:val="sq-AL"/>
        </w:rPr>
        <w:t>Kodi i Punës i Republikës së Shqipërisë</w:t>
      </w:r>
      <w:r w:rsidR="00E91847" w:rsidRPr="00D056EA">
        <w:rPr>
          <w:spacing w:val="-4"/>
          <w:lang w:val="sq-AL"/>
        </w:rPr>
        <w:t>”</w:t>
      </w:r>
      <w:r w:rsidR="00BD2DFE" w:rsidRPr="00D056EA">
        <w:rPr>
          <w:spacing w:val="-4"/>
          <w:lang w:val="sq-AL"/>
        </w:rPr>
        <w:t>, të ndryshuar.</w:t>
      </w:r>
    </w:p>
    <w:p w:rsidR="00BD2DFE" w:rsidRPr="00D056EA" w:rsidRDefault="000148E6" w:rsidP="00BD2DFE">
      <w:pPr>
        <w:pStyle w:val="Paragrafi"/>
        <w:rPr>
          <w:color w:val="2F5496"/>
          <w:spacing w:val="-4"/>
          <w:lang w:val="sq-AL"/>
        </w:rPr>
      </w:pPr>
      <w:r w:rsidRPr="00D056EA">
        <w:rPr>
          <w:spacing w:val="-4"/>
          <w:lang w:val="sq-AL"/>
        </w:rPr>
        <w:t xml:space="preserve">18. </w:t>
      </w:r>
      <w:r w:rsidR="00BD2DFE" w:rsidRPr="00D056EA">
        <w:rPr>
          <w:spacing w:val="-4"/>
          <w:lang w:val="sq-AL"/>
        </w:rPr>
        <w:t>Numri i përgjithshëm i punonjësve të spitaleve është 12 250 veta, nga të cilët 20 punonjës në Spitalin Universitar të Traumës, për Shërbimin Kombëtar të Urgjencës Mjekësore. Numri dhe struktura e punonjësve për çdo spital miratohet nga ministri i Shëndetësisë.</w:t>
      </w:r>
    </w:p>
    <w:p w:rsidR="00BD2DFE" w:rsidRPr="00D056EA" w:rsidRDefault="000148E6" w:rsidP="00BD2DFE">
      <w:pPr>
        <w:pStyle w:val="Paragrafi"/>
        <w:rPr>
          <w:color w:val="2F5496"/>
          <w:spacing w:val="-4"/>
          <w:lang w:val="sq-AL"/>
        </w:rPr>
      </w:pPr>
      <w:r w:rsidRPr="00D056EA">
        <w:rPr>
          <w:spacing w:val="-4"/>
          <w:lang w:val="sq-AL"/>
        </w:rPr>
        <w:t xml:space="preserve">19. </w:t>
      </w:r>
      <w:r w:rsidR="00BD2DFE" w:rsidRPr="00D056EA">
        <w:rPr>
          <w:spacing w:val="-4"/>
          <w:lang w:val="sq-AL"/>
        </w:rPr>
        <w:t xml:space="preserve">Për raste të veçanta të mungesës së mjekut specialist në shërbime të ndryshme të spitaleve rajonale e bashkiake, ministri i Shëndetësisë, brenda numrit të përgjithshëm të personelit spitalor, urdhëron kontraktimin, për një periudhë të caktuar, të mjekëve specialistë, sipas nevojave. Këta mjekë të specialiteteve të ndryshme, përveç pagës, trajtohen financiarisht me një </w:t>
      </w:r>
      <w:proofErr w:type="spellStart"/>
      <w:r w:rsidR="00BD2DFE" w:rsidRPr="00D056EA">
        <w:rPr>
          <w:spacing w:val="-4"/>
          <w:lang w:val="sq-AL"/>
        </w:rPr>
        <w:t>bonus</w:t>
      </w:r>
      <w:proofErr w:type="spellEnd"/>
      <w:r w:rsidR="00BD2DFE" w:rsidRPr="00D056EA">
        <w:rPr>
          <w:spacing w:val="-4"/>
          <w:lang w:val="sq-AL"/>
        </w:rPr>
        <w:t xml:space="preserve"> në masën</w:t>
      </w:r>
      <w:r w:rsidR="00DB0CBA" w:rsidRPr="00D056EA">
        <w:rPr>
          <w:spacing w:val="-4"/>
          <w:lang w:val="sq-AL"/>
        </w:rPr>
        <w:t xml:space="preserve"> </w:t>
      </w:r>
      <w:r w:rsidR="00BD2DFE" w:rsidRPr="00D056EA">
        <w:rPr>
          <w:color w:val="000000" w:themeColor="text1"/>
          <w:spacing w:val="-4"/>
          <w:lang w:val="sq-AL"/>
        </w:rPr>
        <w:t>100 000 (njëqind mijë) lekë</w:t>
      </w:r>
      <w:r w:rsidR="00BD2DFE" w:rsidRPr="00D056EA">
        <w:rPr>
          <w:spacing w:val="-4"/>
          <w:lang w:val="sq-AL"/>
        </w:rPr>
        <w:t xml:space="preserve"> në muaj. Ky </w:t>
      </w:r>
      <w:proofErr w:type="spellStart"/>
      <w:r w:rsidR="00BD2DFE" w:rsidRPr="00D056EA">
        <w:rPr>
          <w:spacing w:val="-4"/>
          <w:lang w:val="sq-AL"/>
        </w:rPr>
        <w:t>bonus</w:t>
      </w:r>
      <w:proofErr w:type="spellEnd"/>
      <w:r w:rsidR="00BD2DFE" w:rsidRPr="00D056EA">
        <w:rPr>
          <w:spacing w:val="-4"/>
          <w:lang w:val="sq-AL"/>
        </w:rPr>
        <w:t xml:space="preserve">, për efekt të llogaritjes së kontributeve të sigurimeve shoqërore dhe shëndetësore, trajtohet sipas shkronjës </w:t>
      </w:r>
      <w:r w:rsidR="00E91847" w:rsidRPr="00D056EA">
        <w:rPr>
          <w:spacing w:val="-4"/>
          <w:lang w:val="sq-AL"/>
        </w:rPr>
        <w:t>“</w:t>
      </w:r>
      <w:r w:rsidR="00BD2DFE" w:rsidRPr="00D056EA">
        <w:rPr>
          <w:spacing w:val="-4"/>
          <w:lang w:val="sq-AL"/>
        </w:rPr>
        <w:t>e</w:t>
      </w:r>
      <w:r w:rsidR="00E91847" w:rsidRPr="00D056EA">
        <w:rPr>
          <w:spacing w:val="-4"/>
          <w:lang w:val="sq-AL"/>
        </w:rPr>
        <w:t>”</w:t>
      </w:r>
      <w:r w:rsidR="00BD2DFE" w:rsidRPr="00D056EA">
        <w:rPr>
          <w:spacing w:val="-4"/>
          <w:lang w:val="sq-AL"/>
        </w:rPr>
        <w:t xml:space="preserve">, të pikës 2, të kreut </w:t>
      </w:r>
      <w:proofErr w:type="spellStart"/>
      <w:r w:rsidR="00BD2DFE" w:rsidRPr="00D056EA">
        <w:rPr>
          <w:spacing w:val="-4"/>
          <w:lang w:val="sq-AL"/>
        </w:rPr>
        <w:t>II</w:t>
      </w:r>
      <w:proofErr w:type="spellEnd"/>
      <w:r w:rsidR="00BD2DFE" w:rsidRPr="00D056EA">
        <w:rPr>
          <w:spacing w:val="-4"/>
          <w:lang w:val="sq-AL"/>
        </w:rPr>
        <w:t xml:space="preserve">, të vendimit </w:t>
      </w:r>
      <w:r w:rsidR="00DB0CBA" w:rsidRPr="00D056EA">
        <w:rPr>
          <w:spacing w:val="-4"/>
          <w:lang w:val="sq-AL"/>
        </w:rPr>
        <w:t xml:space="preserve">nr. </w:t>
      </w:r>
      <w:r w:rsidR="00BD2DFE" w:rsidRPr="00D056EA">
        <w:rPr>
          <w:spacing w:val="-4"/>
          <w:lang w:val="sq-AL"/>
        </w:rPr>
        <w:t xml:space="preserve">77, datë 28.1.2015, të Këshillit të Ministrave, </w:t>
      </w:r>
      <w:r w:rsidR="00E91847" w:rsidRPr="00D056EA">
        <w:rPr>
          <w:spacing w:val="-4"/>
          <w:lang w:val="sq-AL"/>
        </w:rPr>
        <w:t>“</w:t>
      </w:r>
      <w:r w:rsidR="00BD2DFE" w:rsidRPr="00D056EA">
        <w:rPr>
          <w:spacing w:val="-4"/>
          <w:lang w:val="sq-AL"/>
        </w:rPr>
        <w:t>Për kontributet e detyrueshme dhe përfitimet nga sistemi i sigurimeve shoqërore dhe sigurimi i kujdesit shëndetësor</w:t>
      </w:r>
      <w:r w:rsidR="00E91847" w:rsidRPr="00D056EA">
        <w:rPr>
          <w:spacing w:val="-4"/>
          <w:lang w:val="sq-AL"/>
        </w:rPr>
        <w:t>”</w:t>
      </w:r>
      <w:r w:rsidR="00BD2DFE" w:rsidRPr="00D056EA">
        <w:rPr>
          <w:spacing w:val="-4"/>
          <w:lang w:val="sq-AL"/>
        </w:rPr>
        <w:t>.</w:t>
      </w:r>
    </w:p>
    <w:p w:rsidR="00BD2DFE" w:rsidRPr="00D056EA" w:rsidRDefault="000148E6" w:rsidP="00BD2DFE">
      <w:pPr>
        <w:pStyle w:val="Paragrafi"/>
        <w:rPr>
          <w:spacing w:val="-4"/>
          <w:lang w:val="sq-AL"/>
        </w:rPr>
      </w:pPr>
      <w:r w:rsidRPr="00D056EA">
        <w:rPr>
          <w:spacing w:val="-4"/>
          <w:lang w:val="sq-AL"/>
        </w:rPr>
        <w:t xml:space="preserve">20. </w:t>
      </w:r>
      <w:r w:rsidR="00BD2DFE" w:rsidRPr="00D056EA">
        <w:rPr>
          <w:spacing w:val="-4"/>
          <w:lang w:val="sq-AL"/>
        </w:rPr>
        <w:t xml:space="preserve">Mjekët e kontraktuar sipas pikës 19, të këtij vendimi, nuk e përfitojnë shpërblimin sipas shkronjave </w:t>
      </w:r>
      <w:r w:rsidR="00E91847" w:rsidRPr="00D056EA">
        <w:rPr>
          <w:spacing w:val="-4"/>
          <w:lang w:val="sq-AL"/>
        </w:rPr>
        <w:t>“</w:t>
      </w:r>
      <w:r w:rsidR="00BD2DFE" w:rsidRPr="00D056EA">
        <w:rPr>
          <w:spacing w:val="-4"/>
          <w:lang w:val="sq-AL"/>
        </w:rPr>
        <w:t>a</w:t>
      </w:r>
      <w:r w:rsidR="00E91847" w:rsidRPr="00D056EA">
        <w:rPr>
          <w:spacing w:val="-4"/>
          <w:lang w:val="sq-AL"/>
        </w:rPr>
        <w:t>”</w:t>
      </w:r>
      <w:r w:rsidR="00BD2DFE" w:rsidRPr="00D056EA">
        <w:rPr>
          <w:spacing w:val="-4"/>
          <w:lang w:val="sq-AL"/>
        </w:rPr>
        <w:t xml:space="preserve"> dhe </w:t>
      </w:r>
      <w:r w:rsidR="00E91847" w:rsidRPr="00D056EA">
        <w:rPr>
          <w:spacing w:val="-4"/>
          <w:lang w:val="sq-AL"/>
        </w:rPr>
        <w:t>“</w:t>
      </w:r>
      <w:r w:rsidR="00BD2DFE" w:rsidRPr="00D056EA">
        <w:rPr>
          <w:spacing w:val="-4"/>
          <w:lang w:val="sq-AL"/>
        </w:rPr>
        <w:t>b</w:t>
      </w:r>
      <w:r w:rsidR="00E91847" w:rsidRPr="00D056EA">
        <w:rPr>
          <w:spacing w:val="-4"/>
          <w:lang w:val="sq-AL"/>
        </w:rPr>
        <w:t>”</w:t>
      </w:r>
      <w:r w:rsidR="00BD2DFE" w:rsidRPr="00D056EA">
        <w:rPr>
          <w:spacing w:val="-4"/>
          <w:lang w:val="sq-AL"/>
        </w:rPr>
        <w:t xml:space="preserve">, të pikës 9/1, të vendimit </w:t>
      </w:r>
      <w:r w:rsidR="00DB0CBA" w:rsidRPr="00D056EA">
        <w:rPr>
          <w:spacing w:val="-4"/>
          <w:lang w:val="sq-AL"/>
        </w:rPr>
        <w:t xml:space="preserve">nr. </w:t>
      </w:r>
      <w:r w:rsidR="00BD2DFE" w:rsidRPr="00D056EA">
        <w:rPr>
          <w:spacing w:val="-4"/>
          <w:lang w:val="sq-AL"/>
        </w:rPr>
        <w:t xml:space="preserve">555, datë 11.8.2011, të Këshillit të Ministrave, </w:t>
      </w:r>
      <w:r w:rsidR="00E91847" w:rsidRPr="00D056EA">
        <w:rPr>
          <w:spacing w:val="-4"/>
          <w:lang w:val="sq-AL"/>
        </w:rPr>
        <w:t>“</w:t>
      </w:r>
      <w:r w:rsidR="00BD2DFE" w:rsidRPr="00D056EA">
        <w:rPr>
          <w:spacing w:val="-4"/>
          <w:lang w:val="sq-AL"/>
        </w:rPr>
        <w:t xml:space="preserve">Për miratimin e strukturës dhe nivelit të pagave të punonjësve me arsim të lartë në sistemin e Ministrisë së Shëndetësisë dhe Spitalin Ushtarak Qendror Universitar, të punonjësve të </w:t>
      </w:r>
      <w:proofErr w:type="spellStart"/>
      <w:r w:rsidR="00BD2DFE" w:rsidRPr="00D056EA">
        <w:rPr>
          <w:spacing w:val="-4"/>
          <w:lang w:val="sq-AL"/>
        </w:rPr>
        <w:t>infermieristikës</w:t>
      </w:r>
      <w:proofErr w:type="spellEnd"/>
      <w:r w:rsidR="00BD2DFE" w:rsidRPr="00D056EA">
        <w:rPr>
          <w:spacing w:val="-4"/>
          <w:lang w:val="sq-AL"/>
        </w:rPr>
        <w:t xml:space="preserve"> në sistemin e Ministrisë së Shëndetësisë dhe Ministrisë së Mbrojtjes, si dhe për trajtimin e mjekëve në strukturat e Forcave të Armatosura</w:t>
      </w:r>
      <w:r w:rsidR="00E91847" w:rsidRPr="00D056EA">
        <w:rPr>
          <w:spacing w:val="-4"/>
          <w:lang w:val="sq-AL"/>
        </w:rPr>
        <w:t>”</w:t>
      </w:r>
      <w:r w:rsidR="00BD2DFE" w:rsidRPr="00D056EA">
        <w:rPr>
          <w:spacing w:val="-4"/>
          <w:lang w:val="sq-AL"/>
        </w:rPr>
        <w:t>, të ndryshuar.</w:t>
      </w:r>
    </w:p>
    <w:p w:rsidR="00BD2DFE" w:rsidRPr="00D056EA" w:rsidRDefault="000148E6" w:rsidP="00BD2DFE">
      <w:pPr>
        <w:pStyle w:val="Paragrafi"/>
        <w:rPr>
          <w:spacing w:val="-4"/>
          <w:lang w:val="sq-AL"/>
        </w:rPr>
      </w:pPr>
      <w:r w:rsidRPr="00D056EA">
        <w:rPr>
          <w:spacing w:val="-4"/>
          <w:lang w:val="sq-AL"/>
        </w:rPr>
        <w:t xml:space="preserve">21. </w:t>
      </w:r>
      <w:r w:rsidR="00BD2DFE" w:rsidRPr="00D056EA">
        <w:rPr>
          <w:spacing w:val="-4"/>
          <w:lang w:val="sq-AL"/>
        </w:rPr>
        <w:t>Numri i pedagogëve me kontratë shërbimi për spitalet universitare miratohet nga ministri i Shëndetësisë. Pagesa e tyre bëhet nga buxheti i spitalit.</w:t>
      </w:r>
    </w:p>
    <w:p w:rsidR="00BD2DFE" w:rsidRPr="00D056EA" w:rsidRDefault="000148E6" w:rsidP="00BD2DFE">
      <w:pPr>
        <w:pStyle w:val="Paragrafi"/>
        <w:rPr>
          <w:spacing w:val="-4"/>
          <w:lang w:val="sq-AL"/>
        </w:rPr>
      </w:pPr>
      <w:r w:rsidRPr="00D056EA">
        <w:rPr>
          <w:spacing w:val="-4"/>
          <w:lang w:val="sq-AL"/>
        </w:rPr>
        <w:t xml:space="preserve">22. </w:t>
      </w:r>
      <w:r w:rsidR="00BD2DFE" w:rsidRPr="00D056EA">
        <w:rPr>
          <w:spacing w:val="-4"/>
          <w:lang w:val="sq-AL"/>
        </w:rPr>
        <w:t xml:space="preserve">Financimi i institucioneve dhe i shërbimeve, të përcaktuara në shtojcën </w:t>
      </w:r>
      <w:r w:rsidR="00DB0CBA" w:rsidRPr="00D056EA">
        <w:rPr>
          <w:spacing w:val="-4"/>
          <w:lang w:val="sq-AL"/>
        </w:rPr>
        <w:t xml:space="preserve">nr. </w:t>
      </w:r>
      <w:r w:rsidR="00BD2DFE" w:rsidRPr="00D056EA">
        <w:rPr>
          <w:spacing w:val="-4"/>
          <w:lang w:val="sq-AL"/>
        </w:rPr>
        <w:t>3, që i bashkëlidhet këtij vendimi, bëhet nga Fondi i Sigurimit të Detyrueshëm të Kujdesit Shëndetësor, vetëm kundrejt shtesave përkatëse në buxhet, nga Ministria e Shëndetësisë.</w:t>
      </w:r>
    </w:p>
    <w:p w:rsidR="00BD2DFE" w:rsidRPr="00D056EA" w:rsidRDefault="000148E6" w:rsidP="00BD2DFE">
      <w:pPr>
        <w:pStyle w:val="Paragrafi"/>
        <w:rPr>
          <w:spacing w:val="-4"/>
          <w:lang w:val="sq-AL"/>
        </w:rPr>
      </w:pPr>
      <w:r w:rsidRPr="00D056EA">
        <w:rPr>
          <w:spacing w:val="-4"/>
          <w:lang w:val="sq-AL"/>
        </w:rPr>
        <w:t xml:space="preserve">23. </w:t>
      </w:r>
      <w:r w:rsidR="00BD2DFE" w:rsidRPr="00D056EA">
        <w:rPr>
          <w:spacing w:val="-4"/>
          <w:lang w:val="sq-AL"/>
        </w:rPr>
        <w:t xml:space="preserve">Vendimi </w:t>
      </w:r>
      <w:r w:rsidR="00DB0CBA" w:rsidRPr="00D056EA">
        <w:rPr>
          <w:spacing w:val="-4"/>
          <w:lang w:val="sq-AL"/>
        </w:rPr>
        <w:t xml:space="preserve">nr. </w:t>
      </w:r>
      <w:r w:rsidR="00BD2DFE" w:rsidRPr="00D056EA">
        <w:rPr>
          <w:spacing w:val="-4"/>
          <w:lang w:val="sq-AL"/>
        </w:rPr>
        <w:t xml:space="preserve">932, datë 27.12.2014, i Këshillit të Ministrave, </w:t>
      </w:r>
      <w:r w:rsidR="00E91847" w:rsidRPr="00D056EA">
        <w:rPr>
          <w:spacing w:val="-4"/>
          <w:lang w:val="sq-AL"/>
        </w:rPr>
        <w:t>“</w:t>
      </w:r>
      <w:r w:rsidR="00BD2DFE" w:rsidRPr="00D056EA">
        <w:rPr>
          <w:spacing w:val="-4"/>
          <w:lang w:val="sq-AL"/>
        </w:rPr>
        <w:t>Për financimin e shërbimeve shëndetësore spitalore nga skema e detyrueshme e sigurimeve të kujdesit shëndetësor për vitin 2015</w:t>
      </w:r>
      <w:r w:rsidR="00E91847" w:rsidRPr="00D056EA">
        <w:rPr>
          <w:spacing w:val="-4"/>
          <w:lang w:val="sq-AL"/>
        </w:rPr>
        <w:t>”</w:t>
      </w:r>
      <w:r w:rsidR="00BD2DFE" w:rsidRPr="00D056EA">
        <w:rPr>
          <w:spacing w:val="-4"/>
          <w:lang w:val="sq-AL"/>
        </w:rPr>
        <w:t>, i ndryshuar, shfuqizohet.</w:t>
      </w:r>
    </w:p>
    <w:p w:rsidR="00BD2DFE" w:rsidRPr="00D056EA" w:rsidRDefault="000148E6" w:rsidP="00BD2DFE">
      <w:pPr>
        <w:pStyle w:val="Paragrafi"/>
        <w:rPr>
          <w:spacing w:val="-4"/>
          <w:lang w:val="sq-AL"/>
        </w:rPr>
      </w:pPr>
      <w:r w:rsidRPr="00D056EA">
        <w:rPr>
          <w:spacing w:val="-4"/>
          <w:lang w:val="sq-AL"/>
        </w:rPr>
        <w:t xml:space="preserve">24. </w:t>
      </w:r>
      <w:r w:rsidR="00BD2DFE" w:rsidRPr="00D056EA">
        <w:rPr>
          <w:spacing w:val="-4"/>
          <w:lang w:val="sq-AL"/>
        </w:rPr>
        <w:t>Ngarkohen Ministria e Shëndetësisë, Ministria e Financave dhe Fondi i Sigurimit të Detyrueshëm të Kujdesit Shëndetësor për zbatimin e këtij vendimi.</w:t>
      </w:r>
    </w:p>
    <w:p w:rsidR="00BD2DFE" w:rsidRPr="00D056EA" w:rsidRDefault="00BD2DFE" w:rsidP="00BD2DFE">
      <w:pPr>
        <w:pStyle w:val="Paragrafi"/>
        <w:rPr>
          <w:spacing w:val="-4"/>
          <w:lang w:val="sq-AL"/>
        </w:rPr>
      </w:pPr>
      <w:r w:rsidRPr="00D056EA">
        <w:rPr>
          <w:spacing w:val="-4"/>
          <w:lang w:val="sq-AL"/>
        </w:rPr>
        <w:t>Ky vendim hyn në fuqi pas botimit në Fletoren Zyrtare dhe i fillon efektet nga data 1 janar 2016.</w:t>
      </w:r>
    </w:p>
    <w:p w:rsidR="00BD2DFE" w:rsidRPr="00D056EA" w:rsidRDefault="00BD2DFE" w:rsidP="00BD2DFE">
      <w:pPr>
        <w:pStyle w:val="Paragrafi"/>
        <w:rPr>
          <w:spacing w:val="-4"/>
          <w:sz w:val="14"/>
          <w:lang w:val="sq-AL"/>
        </w:rPr>
      </w:pPr>
    </w:p>
    <w:p w:rsidR="00BD2DFE" w:rsidRPr="00D056EA" w:rsidRDefault="00BD2DFE" w:rsidP="00BD2DFE">
      <w:pPr>
        <w:pStyle w:val="Paragrafi"/>
        <w:jc w:val="right"/>
        <w:rPr>
          <w:spacing w:val="-4"/>
          <w:lang w:val="sq-AL"/>
        </w:rPr>
      </w:pPr>
      <w:r w:rsidRPr="00D056EA">
        <w:rPr>
          <w:spacing w:val="-4"/>
          <w:lang w:val="sq-AL"/>
        </w:rPr>
        <w:t>KRYEMINISTRI</w:t>
      </w:r>
    </w:p>
    <w:p w:rsidR="00BD2DFE" w:rsidRPr="00D056EA" w:rsidRDefault="00B42672" w:rsidP="00BD2DFE">
      <w:pPr>
        <w:pStyle w:val="Paragrafi"/>
        <w:jc w:val="right"/>
        <w:rPr>
          <w:b/>
          <w:spacing w:val="-4"/>
          <w:lang w:val="sq-AL"/>
        </w:rPr>
      </w:pPr>
      <w:r w:rsidRPr="00D056EA">
        <w:rPr>
          <w:b/>
          <w:spacing w:val="-4"/>
          <w:lang w:val="sq-AL"/>
        </w:rPr>
        <w:t xml:space="preserve">Edi </w:t>
      </w:r>
      <w:proofErr w:type="spellStart"/>
      <w:r w:rsidRPr="00D056EA">
        <w:rPr>
          <w:b/>
          <w:spacing w:val="-4"/>
          <w:lang w:val="sq-AL"/>
        </w:rPr>
        <w:t>Rama</w:t>
      </w:r>
      <w:proofErr w:type="spellEnd"/>
    </w:p>
    <w:p w:rsidR="00BD2DFE" w:rsidRPr="00DB0CBA" w:rsidRDefault="00BD2DFE" w:rsidP="00BD2DFE">
      <w:pPr>
        <w:widowControl w:val="0"/>
        <w:shd w:val="clear" w:color="auto" w:fill="FFFFFF"/>
        <w:spacing w:after="0" w:line="240" w:lineRule="auto"/>
        <w:rPr>
          <w:rFonts w:ascii="Garamond" w:hAnsi="Garamond"/>
          <w:b/>
          <w:bCs/>
          <w:sz w:val="20"/>
          <w:szCs w:val="20"/>
          <w:lang w:val="sq-AL"/>
        </w:rPr>
      </w:pPr>
    </w:p>
    <w:p w:rsidR="00BD2DFE" w:rsidRDefault="00BD2DFE" w:rsidP="000148E6">
      <w:pPr>
        <w:pStyle w:val="NeniNr"/>
        <w:rPr>
          <w:szCs w:val="24"/>
          <w:lang w:val="sq-AL"/>
        </w:rPr>
      </w:pPr>
      <w:r w:rsidRPr="00DB0CBA">
        <w:rPr>
          <w:szCs w:val="24"/>
          <w:lang w:val="sq-AL"/>
        </w:rPr>
        <w:t xml:space="preserve">SHTOJCA </w:t>
      </w:r>
      <w:r w:rsidR="00DB0CBA">
        <w:rPr>
          <w:szCs w:val="24"/>
          <w:lang w:val="sq-AL"/>
        </w:rPr>
        <w:t xml:space="preserve">NR. </w:t>
      </w:r>
      <w:r w:rsidRPr="00DB0CBA">
        <w:rPr>
          <w:szCs w:val="24"/>
          <w:lang w:val="sq-AL"/>
        </w:rPr>
        <w:t>1</w:t>
      </w:r>
    </w:p>
    <w:p w:rsidR="00B42672" w:rsidRPr="00B42672" w:rsidRDefault="00B42672" w:rsidP="000148E6">
      <w:pPr>
        <w:pStyle w:val="NeniNr"/>
        <w:rPr>
          <w:sz w:val="14"/>
          <w:szCs w:val="24"/>
          <w:lang w:val="sq-AL"/>
        </w:rPr>
      </w:pPr>
    </w:p>
    <w:p w:rsidR="00BD2DFE" w:rsidRPr="00DB0CBA" w:rsidRDefault="00BD2DFE" w:rsidP="000148E6">
      <w:pPr>
        <w:pStyle w:val="NeniNr"/>
        <w:rPr>
          <w:szCs w:val="24"/>
          <w:lang w:val="sq-AL"/>
        </w:rPr>
      </w:pPr>
      <w:r w:rsidRPr="00DB0CBA">
        <w:rPr>
          <w:szCs w:val="24"/>
          <w:lang w:val="sq-AL"/>
        </w:rPr>
        <w:t>LISTA E SHËRBIMEVE SPITALORE QË DO TË FINANCOHEN NGA FONDI I SIGURIMIT TË DETYRUESHËM TË KUJDESIT SHËNDETËSOR</w:t>
      </w:r>
    </w:p>
    <w:p w:rsidR="000148E6" w:rsidRPr="00B42672" w:rsidRDefault="000148E6" w:rsidP="00BD2DFE">
      <w:pPr>
        <w:shd w:val="clear" w:color="auto" w:fill="FFFFFF"/>
        <w:spacing w:after="0" w:line="240" w:lineRule="auto"/>
        <w:ind w:firstLine="0"/>
        <w:rPr>
          <w:rFonts w:ascii="Garamond" w:hAnsi="Garamond"/>
          <w:spacing w:val="-2"/>
          <w:sz w:val="16"/>
          <w:szCs w:val="24"/>
          <w:lang w:val="sq-AL"/>
        </w:rPr>
      </w:pPr>
    </w:p>
    <w:p w:rsidR="00BD2DFE" w:rsidRPr="00DB0CBA" w:rsidRDefault="00BD2DFE" w:rsidP="00BD2DFE">
      <w:pPr>
        <w:shd w:val="clear" w:color="auto" w:fill="FFFFFF"/>
        <w:spacing w:after="0" w:line="240" w:lineRule="auto"/>
        <w:ind w:firstLine="0"/>
        <w:rPr>
          <w:rFonts w:ascii="Garamond" w:hAnsi="Garamond"/>
          <w:sz w:val="24"/>
          <w:szCs w:val="24"/>
          <w:lang w:val="sq-AL"/>
        </w:rPr>
      </w:pPr>
      <w:r w:rsidRPr="00DB0CBA">
        <w:rPr>
          <w:rFonts w:ascii="Garamond" w:hAnsi="Garamond"/>
          <w:spacing w:val="-2"/>
          <w:sz w:val="24"/>
          <w:szCs w:val="24"/>
          <w:lang w:val="sq-AL"/>
        </w:rPr>
        <w:t>I. SPITALET UNIVERSITARE</w:t>
      </w:r>
    </w:p>
    <w:p w:rsidR="00BD2DFE" w:rsidRPr="00DB0CBA" w:rsidRDefault="00BD2DFE" w:rsidP="00BD2DFE">
      <w:pPr>
        <w:shd w:val="clear" w:color="auto" w:fill="FFFFFF"/>
        <w:tabs>
          <w:tab w:val="left" w:pos="226"/>
        </w:tabs>
        <w:spacing w:after="0" w:line="240" w:lineRule="auto"/>
        <w:ind w:firstLine="0"/>
        <w:rPr>
          <w:rFonts w:ascii="Garamond" w:hAnsi="Garamond"/>
          <w:sz w:val="24"/>
          <w:szCs w:val="24"/>
          <w:lang w:val="sq-AL"/>
        </w:rPr>
      </w:pPr>
      <w:r w:rsidRPr="00DB0CBA">
        <w:rPr>
          <w:rFonts w:ascii="Garamond" w:hAnsi="Garamond"/>
          <w:spacing w:val="-9"/>
          <w:sz w:val="24"/>
          <w:szCs w:val="24"/>
          <w:lang w:val="sq-AL"/>
        </w:rPr>
        <w:t>1.</w:t>
      </w:r>
      <w:r w:rsidRPr="00DB0CBA">
        <w:rPr>
          <w:rFonts w:ascii="Garamond" w:hAnsi="Garamond"/>
          <w:sz w:val="24"/>
          <w:szCs w:val="24"/>
          <w:lang w:val="sq-AL"/>
        </w:rPr>
        <w:t xml:space="preserve"> </w:t>
      </w:r>
      <w:r w:rsidRPr="00DB0CBA">
        <w:rPr>
          <w:rFonts w:ascii="Garamond" w:hAnsi="Garamond"/>
          <w:spacing w:val="-6"/>
          <w:sz w:val="24"/>
          <w:szCs w:val="24"/>
          <w:lang w:val="sq-AL"/>
        </w:rPr>
        <w:t>Shërbimi i kardiologjisë:</w:t>
      </w:r>
    </w:p>
    <w:p w:rsidR="00BD2DFE" w:rsidRPr="00DB0CBA" w:rsidRDefault="00BD2DFE" w:rsidP="00BD2DFE">
      <w:pPr>
        <w:widowControl w:val="0"/>
        <w:shd w:val="clear" w:color="auto" w:fill="FFFFFF"/>
        <w:tabs>
          <w:tab w:val="left" w:pos="235"/>
        </w:tabs>
        <w:autoSpaceDE w:val="0"/>
        <w:autoSpaceDN w:val="0"/>
        <w:adjustRightInd w:val="0"/>
        <w:spacing w:after="0" w:line="240" w:lineRule="auto"/>
        <w:ind w:firstLine="0"/>
        <w:jc w:val="left"/>
        <w:rPr>
          <w:rFonts w:ascii="Garamond" w:hAnsi="Garamond"/>
          <w:spacing w:val="-5"/>
          <w:sz w:val="24"/>
          <w:szCs w:val="24"/>
          <w:lang w:val="sq-AL"/>
        </w:rPr>
      </w:pPr>
      <w:r w:rsidRPr="00DB0CBA">
        <w:rPr>
          <w:rFonts w:ascii="Garamond" w:hAnsi="Garamond"/>
          <w:spacing w:val="-5"/>
          <w:sz w:val="24"/>
          <w:szCs w:val="24"/>
          <w:lang w:val="sq-AL"/>
        </w:rPr>
        <w:t xml:space="preserve">a) </w:t>
      </w:r>
      <w:proofErr w:type="spellStart"/>
      <w:r w:rsidRPr="00DB0CBA">
        <w:rPr>
          <w:rFonts w:ascii="Garamond" w:hAnsi="Garamond"/>
          <w:spacing w:val="-5"/>
          <w:sz w:val="24"/>
          <w:szCs w:val="24"/>
          <w:lang w:val="sq-AL"/>
        </w:rPr>
        <w:t>Hemodinamika</w:t>
      </w:r>
      <w:proofErr w:type="spellEnd"/>
      <w:r w:rsidRPr="00DB0CBA">
        <w:rPr>
          <w:rFonts w:ascii="Garamond" w:hAnsi="Garamond"/>
          <w:spacing w:val="-5"/>
          <w:sz w:val="24"/>
          <w:szCs w:val="24"/>
          <w:lang w:val="sq-AL"/>
        </w:rPr>
        <w:t>;</w:t>
      </w:r>
    </w:p>
    <w:p w:rsidR="00BD2DFE" w:rsidRPr="00DB0CBA" w:rsidRDefault="00BD2DFE" w:rsidP="00BD2DFE">
      <w:pPr>
        <w:widowControl w:val="0"/>
        <w:shd w:val="clear" w:color="auto" w:fill="FFFFFF"/>
        <w:tabs>
          <w:tab w:val="left" w:pos="235"/>
        </w:tabs>
        <w:autoSpaceDE w:val="0"/>
        <w:autoSpaceDN w:val="0"/>
        <w:adjustRightInd w:val="0"/>
        <w:spacing w:after="0" w:line="240" w:lineRule="auto"/>
        <w:ind w:firstLine="0"/>
        <w:jc w:val="left"/>
        <w:rPr>
          <w:rFonts w:ascii="Garamond" w:hAnsi="Garamond"/>
          <w:spacing w:val="-7"/>
          <w:sz w:val="24"/>
          <w:szCs w:val="24"/>
          <w:lang w:val="sq-AL"/>
        </w:rPr>
      </w:pPr>
      <w:r w:rsidRPr="00DB0CBA">
        <w:rPr>
          <w:rFonts w:ascii="Garamond" w:hAnsi="Garamond"/>
          <w:spacing w:val="-6"/>
          <w:sz w:val="24"/>
          <w:szCs w:val="24"/>
          <w:lang w:val="sq-AL"/>
        </w:rPr>
        <w:t xml:space="preserve">b) </w:t>
      </w:r>
      <w:proofErr w:type="spellStart"/>
      <w:r w:rsidRPr="00DB0CBA">
        <w:rPr>
          <w:rFonts w:ascii="Garamond" w:hAnsi="Garamond"/>
          <w:spacing w:val="-6"/>
          <w:sz w:val="24"/>
          <w:szCs w:val="24"/>
          <w:lang w:val="sq-AL"/>
        </w:rPr>
        <w:t>Reanimacioni</w:t>
      </w:r>
      <w:proofErr w:type="spellEnd"/>
      <w:r w:rsidRPr="00DB0CBA">
        <w:rPr>
          <w:rFonts w:ascii="Garamond" w:hAnsi="Garamond"/>
          <w:spacing w:val="-6"/>
          <w:sz w:val="24"/>
          <w:szCs w:val="24"/>
          <w:lang w:val="sq-AL"/>
        </w:rPr>
        <w:t xml:space="preserve"> i kardiologjisë.</w:t>
      </w:r>
    </w:p>
    <w:p w:rsidR="00BD2DFE" w:rsidRPr="00DB0CBA" w:rsidRDefault="00BD2DFE" w:rsidP="00BD2DFE">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6"/>
          <w:sz w:val="24"/>
          <w:szCs w:val="24"/>
          <w:lang w:val="sq-AL"/>
        </w:rPr>
        <w:t>2. Shërbimi i kardiokirurgjisë;</w:t>
      </w:r>
    </w:p>
    <w:p w:rsidR="00BD2DFE" w:rsidRPr="00DB0CBA" w:rsidRDefault="00BD2DFE" w:rsidP="00BD2DFE">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6"/>
          <w:sz w:val="24"/>
          <w:szCs w:val="24"/>
          <w:lang w:val="sq-AL"/>
        </w:rPr>
        <w:t xml:space="preserve">3. Shërbimi i kirurgjisë </w:t>
      </w:r>
      <w:proofErr w:type="spellStart"/>
      <w:r w:rsidRPr="00DB0CBA">
        <w:rPr>
          <w:rFonts w:ascii="Garamond" w:hAnsi="Garamond"/>
          <w:spacing w:val="-6"/>
          <w:sz w:val="24"/>
          <w:szCs w:val="24"/>
          <w:lang w:val="sq-AL"/>
        </w:rPr>
        <w:t>angiovaskulare</w:t>
      </w:r>
      <w:proofErr w:type="spellEnd"/>
      <w:r w:rsidRPr="00DB0CBA">
        <w:rPr>
          <w:rFonts w:ascii="Garamond" w:hAnsi="Garamond"/>
          <w:spacing w:val="-6"/>
          <w:sz w:val="24"/>
          <w:szCs w:val="24"/>
          <w:lang w:val="sq-AL"/>
        </w:rPr>
        <w:t>;</w:t>
      </w:r>
    </w:p>
    <w:p w:rsidR="00BD2DFE" w:rsidRPr="00DB0CBA" w:rsidRDefault="00BD2DFE" w:rsidP="00BD2DFE">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6"/>
          <w:sz w:val="24"/>
          <w:szCs w:val="24"/>
          <w:lang w:val="sq-AL"/>
        </w:rPr>
        <w:t>4. Shërbimi i hematologjisë;</w:t>
      </w:r>
    </w:p>
    <w:p w:rsidR="00BD2DFE" w:rsidRPr="00DB0CBA" w:rsidRDefault="00BD2DFE" w:rsidP="00BD2DFE">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5"/>
          <w:sz w:val="24"/>
          <w:szCs w:val="24"/>
          <w:lang w:val="sq-AL"/>
        </w:rPr>
        <w:t xml:space="preserve">5. Shërbimi i </w:t>
      </w:r>
      <w:proofErr w:type="spellStart"/>
      <w:r w:rsidRPr="00DB0CBA">
        <w:rPr>
          <w:rFonts w:ascii="Garamond" w:hAnsi="Garamond"/>
          <w:spacing w:val="-5"/>
          <w:sz w:val="24"/>
          <w:szCs w:val="24"/>
          <w:lang w:val="sq-AL"/>
        </w:rPr>
        <w:t>gastrohepatologjisë</w:t>
      </w:r>
      <w:proofErr w:type="spellEnd"/>
      <w:r w:rsidRPr="00DB0CBA">
        <w:rPr>
          <w:rFonts w:ascii="Garamond" w:hAnsi="Garamond"/>
          <w:spacing w:val="-5"/>
          <w:sz w:val="24"/>
          <w:szCs w:val="24"/>
          <w:lang w:val="sq-AL"/>
        </w:rPr>
        <w:t>;</w:t>
      </w:r>
    </w:p>
    <w:p w:rsidR="00BD2DFE" w:rsidRPr="00DB0CBA" w:rsidRDefault="00BD2DFE" w:rsidP="00BD2DFE">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5"/>
          <w:sz w:val="24"/>
          <w:szCs w:val="24"/>
          <w:lang w:val="sq-AL"/>
        </w:rPr>
        <w:t>6. Shërbimi i endokrinologjisë;</w:t>
      </w:r>
    </w:p>
    <w:p w:rsidR="00BD2DFE" w:rsidRPr="00DB0CBA" w:rsidRDefault="00BD2DFE" w:rsidP="00BD2DFE">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5"/>
          <w:sz w:val="24"/>
          <w:szCs w:val="24"/>
          <w:lang w:val="sq-AL"/>
        </w:rPr>
        <w:t xml:space="preserve">7. Shërbimi i </w:t>
      </w:r>
      <w:proofErr w:type="spellStart"/>
      <w:r w:rsidRPr="00DB0CBA">
        <w:rPr>
          <w:rFonts w:ascii="Garamond" w:hAnsi="Garamond"/>
          <w:spacing w:val="-5"/>
          <w:sz w:val="24"/>
          <w:szCs w:val="24"/>
          <w:lang w:val="sq-AL"/>
        </w:rPr>
        <w:t>nefrologjisë</w:t>
      </w:r>
      <w:proofErr w:type="spellEnd"/>
      <w:r w:rsidRPr="00DB0CBA">
        <w:rPr>
          <w:rFonts w:ascii="Garamond" w:hAnsi="Garamond"/>
          <w:spacing w:val="-5"/>
          <w:sz w:val="24"/>
          <w:szCs w:val="24"/>
          <w:lang w:val="sq-AL"/>
        </w:rPr>
        <w:t xml:space="preserve"> dhe </w:t>
      </w:r>
      <w:proofErr w:type="spellStart"/>
      <w:r w:rsidRPr="00DB0CBA">
        <w:rPr>
          <w:rFonts w:ascii="Garamond" w:hAnsi="Garamond"/>
          <w:spacing w:val="-5"/>
          <w:sz w:val="24"/>
          <w:szCs w:val="24"/>
          <w:lang w:val="sq-AL"/>
        </w:rPr>
        <w:t>hemodializës</w:t>
      </w:r>
      <w:proofErr w:type="spellEnd"/>
      <w:r w:rsidRPr="00DB0CBA">
        <w:rPr>
          <w:rFonts w:ascii="Garamond" w:hAnsi="Garamond"/>
          <w:spacing w:val="-5"/>
          <w:sz w:val="24"/>
          <w:szCs w:val="24"/>
          <w:lang w:val="sq-AL"/>
        </w:rPr>
        <w:t>;</w:t>
      </w:r>
    </w:p>
    <w:p w:rsidR="00BD2DFE" w:rsidRPr="00DB0CBA" w:rsidRDefault="00BD2DFE" w:rsidP="00BD2DFE">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5"/>
          <w:sz w:val="24"/>
          <w:szCs w:val="24"/>
          <w:lang w:val="sq-AL"/>
        </w:rPr>
        <w:t>8. Shërbimi i anestezisë-</w:t>
      </w:r>
      <w:proofErr w:type="spellStart"/>
      <w:r w:rsidRPr="00DB0CBA">
        <w:rPr>
          <w:rFonts w:ascii="Garamond" w:hAnsi="Garamond"/>
          <w:spacing w:val="-5"/>
          <w:sz w:val="24"/>
          <w:szCs w:val="24"/>
          <w:lang w:val="sq-AL"/>
        </w:rPr>
        <w:t>reanimacionit</w:t>
      </w:r>
      <w:proofErr w:type="spellEnd"/>
      <w:r w:rsidRPr="00DB0CBA">
        <w:rPr>
          <w:rFonts w:ascii="Garamond" w:hAnsi="Garamond"/>
          <w:spacing w:val="-5"/>
          <w:sz w:val="24"/>
          <w:szCs w:val="24"/>
          <w:lang w:val="sq-AL"/>
        </w:rPr>
        <w:t>;</w:t>
      </w:r>
    </w:p>
    <w:p w:rsidR="00BD2DFE" w:rsidRPr="00DB0CBA" w:rsidRDefault="00BD2DFE" w:rsidP="00BD2DFE">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4"/>
          <w:sz w:val="24"/>
          <w:szCs w:val="24"/>
          <w:lang w:val="sq-AL"/>
        </w:rPr>
        <w:t>9. Shërbimi i urgjencës së sëmundjeve të brendshme;</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 xml:space="preserve">10. Shërbimi i mjekësisë </w:t>
      </w:r>
      <w:proofErr w:type="spellStart"/>
      <w:r w:rsidRPr="00DB0CBA">
        <w:rPr>
          <w:rFonts w:ascii="Garamond" w:hAnsi="Garamond"/>
          <w:spacing w:val="-5"/>
          <w:sz w:val="24"/>
          <w:szCs w:val="24"/>
          <w:lang w:val="sq-AL"/>
        </w:rPr>
        <w:t>interne</w:t>
      </w:r>
      <w:proofErr w:type="spellEnd"/>
      <w:r w:rsidRPr="00DB0CBA">
        <w:rPr>
          <w:rFonts w:ascii="Garamond" w:hAnsi="Garamond"/>
          <w:spacing w:val="-5"/>
          <w:sz w:val="24"/>
          <w:szCs w:val="24"/>
          <w:lang w:val="sq-AL"/>
        </w:rPr>
        <w:t>;</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7"/>
          <w:sz w:val="24"/>
          <w:szCs w:val="24"/>
          <w:lang w:val="sq-AL"/>
        </w:rPr>
        <w:t>11. Shërbimi i alergologjisë;</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12. Shërbimi i reumatologjisë;</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13. Shërbimi i dermatologjisë;</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14. Shërbimi i traumatologjisë;</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4"/>
          <w:sz w:val="24"/>
          <w:szCs w:val="24"/>
          <w:lang w:val="sq-AL"/>
        </w:rPr>
        <w:t>15. Shërbimi i ortopedisë;</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16. Shërbimi i okulistikës;</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17. Shërbimi i ORL-së;</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7"/>
          <w:sz w:val="24"/>
          <w:szCs w:val="24"/>
          <w:lang w:val="sq-AL"/>
        </w:rPr>
        <w:t xml:space="preserve">18. Shërbimi i kirurgjisë </w:t>
      </w:r>
      <w:proofErr w:type="spellStart"/>
      <w:r w:rsidRPr="00DB0CBA">
        <w:rPr>
          <w:rFonts w:ascii="Garamond" w:hAnsi="Garamond"/>
          <w:spacing w:val="-7"/>
          <w:sz w:val="24"/>
          <w:szCs w:val="24"/>
          <w:lang w:val="sq-AL"/>
        </w:rPr>
        <w:t>maksilo-faciale</w:t>
      </w:r>
      <w:proofErr w:type="spellEnd"/>
      <w:r w:rsidRPr="00DB0CBA">
        <w:rPr>
          <w:rFonts w:ascii="Garamond" w:hAnsi="Garamond"/>
          <w:spacing w:val="-7"/>
          <w:sz w:val="24"/>
          <w:szCs w:val="24"/>
          <w:lang w:val="sq-AL"/>
        </w:rPr>
        <w:t>;</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19. Shërbimi i kirurgjisë së përgjithshme;</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20. Shërbimi i urgjencës kirurgjikale;</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 xml:space="preserve">21. Shërbimi i kirurgjisë </w:t>
      </w:r>
      <w:proofErr w:type="spellStart"/>
      <w:r w:rsidRPr="00DB0CBA">
        <w:rPr>
          <w:rFonts w:ascii="Garamond" w:hAnsi="Garamond"/>
          <w:spacing w:val="-6"/>
          <w:sz w:val="24"/>
          <w:szCs w:val="24"/>
          <w:lang w:val="sq-AL"/>
        </w:rPr>
        <w:t>digjestive</w:t>
      </w:r>
      <w:proofErr w:type="spellEnd"/>
      <w:r w:rsidRPr="00DB0CBA">
        <w:rPr>
          <w:rFonts w:ascii="Garamond" w:hAnsi="Garamond"/>
          <w:spacing w:val="-6"/>
          <w:sz w:val="24"/>
          <w:szCs w:val="24"/>
          <w:lang w:val="sq-AL"/>
        </w:rPr>
        <w:t>;</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22. Shërbimi i urologjisë;</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23. Shërbimi i djegie-plastikës;</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 xml:space="preserve">24. Shërbimi i neurologjisë dhe </w:t>
      </w:r>
      <w:proofErr w:type="spellStart"/>
      <w:r w:rsidRPr="00DB0CBA">
        <w:rPr>
          <w:rFonts w:ascii="Garamond" w:hAnsi="Garamond"/>
          <w:spacing w:val="-5"/>
          <w:sz w:val="24"/>
          <w:szCs w:val="24"/>
          <w:lang w:val="sq-AL"/>
        </w:rPr>
        <w:t>neurofiziologjisë</w:t>
      </w:r>
      <w:proofErr w:type="spellEnd"/>
      <w:r w:rsidRPr="00DB0CBA">
        <w:rPr>
          <w:rFonts w:ascii="Garamond" w:hAnsi="Garamond"/>
          <w:spacing w:val="-5"/>
          <w:sz w:val="24"/>
          <w:szCs w:val="24"/>
          <w:lang w:val="sq-AL"/>
        </w:rPr>
        <w:t>;</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25. Shërbimi i neurokirurgjisë;</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 xml:space="preserve">26. Shërbimi i </w:t>
      </w:r>
      <w:proofErr w:type="spellStart"/>
      <w:r w:rsidRPr="00DB0CBA">
        <w:rPr>
          <w:rFonts w:ascii="Garamond" w:hAnsi="Garamond"/>
          <w:spacing w:val="-5"/>
          <w:sz w:val="24"/>
          <w:szCs w:val="24"/>
          <w:lang w:val="sq-AL"/>
        </w:rPr>
        <w:t>onkologjisë+kirurgjia</w:t>
      </w:r>
      <w:proofErr w:type="spellEnd"/>
      <w:r w:rsidRPr="00DB0CBA">
        <w:rPr>
          <w:rFonts w:ascii="Garamond" w:hAnsi="Garamond"/>
          <w:spacing w:val="-5"/>
          <w:sz w:val="24"/>
          <w:szCs w:val="24"/>
          <w:lang w:val="sq-AL"/>
        </w:rPr>
        <w:t xml:space="preserve"> onkologjike:</w:t>
      </w:r>
    </w:p>
    <w:p w:rsidR="00BD2DFE" w:rsidRPr="00DB0CBA" w:rsidRDefault="00BD2DFE" w:rsidP="00BD2DFE">
      <w:pPr>
        <w:widowControl w:val="0"/>
        <w:shd w:val="clear" w:color="auto" w:fill="FFFFFF"/>
        <w:tabs>
          <w:tab w:val="left" w:pos="235"/>
        </w:tabs>
        <w:autoSpaceDE w:val="0"/>
        <w:autoSpaceDN w:val="0"/>
        <w:adjustRightInd w:val="0"/>
        <w:spacing w:after="0" w:line="240" w:lineRule="auto"/>
        <w:ind w:firstLine="0"/>
        <w:jc w:val="left"/>
        <w:rPr>
          <w:rFonts w:ascii="Garamond" w:hAnsi="Garamond"/>
          <w:spacing w:val="-5"/>
          <w:sz w:val="24"/>
          <w:szCs w:val="24"/>
          <w:lang w:val="sq-AL"/>
        </w:rPr>
      </w:pPr>
      <w:r w:rsidRPr="00DB0CBA">
        <w:rPr>
          <w:rFonts w:ascii="Garamond" w:hAnsi="Garamond"/>
          <w:spacing w:val="-6"/>
          <w:sz w:val="24"/>
          <w:szCs w:val="24"/>
          <w:lang w:val="sq-AL"/>
        </w:rPr>
        <w:t>a) Statistika onkologjike (regjistri i kancerit);</w:t>
      </w:r>
    </w:p>
    <w:p w:rsidR="00BD2DFE" w:rsidRPr="00DB0CBA" w:rsidRDefault="00BD2DFE" w:rsidP="00BD2DFE">
      <w:pPr>
        <w:widowControl w:val="0"/>
        <w:shd w:val="clear" w:color="auto" w:fill="FFFFFF"/>
        <w:tabs>
          <w:tab w:val="left" w:pos="235"/>
        </w:tabs>
        <w:autoSpaceDE w:val="0"/>
        <w:autoSpaceDN w:val="0"/>
        <w:adjustRightInd w:val="0"/>
        <w:spacing w:after="0" w:line="240" w:lineRule="auto"/>
        <w:ind w:firstLine="0"/>
        <w:jc w:val="left"/>
        <w:rPr>
          <w:rFonts w:ascii="Garamond" w:hAnsi="Garamond"/>
          <w:spacing w:val="-7"/>
          <w:sz w:val="24"/>
          <w:szCs w:val="24"/>
          <w:lang w:val="sq-AL"/>
        </w:rPr>
      </w:pPr>
      <w:r w:rsidRPr="00DB0CBA">
        <w:rPr>
          <w:rFonts w:ascii="Garamond" w:hAnsi="Garamond"/>
          <w:spacing w:val="-4"/>
          <w:sz w:val="24"/>
          <w:szCs w:val="24"/>
          <w:lang w:val="sq-AL"/>
        </w:rPr>
        <w:t xml:space="preserve">b) Laboratori </w:t>
      </w:r>
      <w:proofErr w:type="spellStart"/>
      <w:r w:rsidRPr="00DB0CBA">
        <w:rPr>
          <w:rFonts w:ascii="Garamond" w:hAnsi="Garamond"/>
          <w:spacing w:val="-4"/>
          <w:sz w:val="24"/>
          <w:szCs w:val="24"/>
          <w:lang w:val="sq-AL"/>
        </w:rPr>
        <w:t>histopatologjik</w:t>
      </w:r>
      <w:proofErr w:type="spellEnd"/>
      <w:r w:rsidRPr="00DB0CBA">
        <w:rPr>
          <w:rFonts w:ascii="Garamond" w:hAnsi="Garamond"/>
          <w:spacing w:val="-4"/>
          <w:sz w:val="24"/>
          <w:szCs w:val="24"/>
          <w:lang w:val="sq-AL"/>
        </w:rPr>
        <w:t xml:space="preserve"> onkologjik;</w:t>
      </w:r>
    </w:p>
    <w:p w:rsidR="00BD2DFE" w:rsidRPr="00DB0CBA" w:rsidRDefault="00BD2DFE" w:rsidP="00BD2DFE">
      <w:pPr>
        <w:widowControl w:val="0"/>
        <w:shd w:val="clear" w:color="auto" w:fill="FFFFFF"/>
        <w:tabs>
          <w:tab w:val="left" w:pos="235"/>
        </w:tabs>
        <w:autoSpaceDE w:val="0"/>
        <w:autoSpaceDN w:val="0"/>
        <w:adjustRightInd w:val="0"/>
        <w:spacing w:after="0" w:line="240" w:lineRule="auto"/>
        <w:ind w:firstLine="0"/>
        <w:jc w:val="left"/>
        <w:rPr>
          <w:rFonts w:ascii="Garamond" w:hAnsi="Garamond"/>
          <w:spacing w:val="-5"/>
          <w:sz w:val="24"/>
          <w:szCs w:val="24"/>
          <w:lang w:val="sq-AL"/>
        </w:rPr>
      </w:pPr>
      <w:r w:rsidRPr="00DB0CBA">
        <w:rPr>
          <w:rFonts w:ascii="Garamond" w:hAnsi="Garamond"/>
          <w:spacing w:val="-5"/>
          <w:sz w:val="24"/>
          <w:szCs w:val="24"/>
          <w:lang w:val="sq-AL"/>
        </w:rPr>
        <w:t>c) Laboratori klinik-biokimik onkologjik</w:t>
      </w:r>
      <w:r w:rsidR="00E91847">
        <w:rPr>
          <w:rFonts w:ascii="Garamond" w:hAnsi="Garamond"/>
          <w:spacing w:val="-5"/>
          <w:sz w:val="24"/>
          <w:szCs w:val="24"/>
          <w:lang w:val="sq-AL"/>
        </w:rPr>
        <w:t>;</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27. Shërbimi i rrezatim-kobaltit;</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28. Shërbimi infektiv;</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29. Shërbimi i pediatrisë së përgjithshme:</w:t>
      </w:r>
    </w:p>
    <w:p w:rsidR="00BD2DFE" w:rsidRPr="00DB0CBA" w:rsidRDefault="00BD2DFE" w:rsidP="00BD2DFE">
      <w:pPr>
        <w:widowControl w:val="0"/>
        <w:shd w:val="clear" w:color="auto" w:fill="FFFFFF"/>
        <w:tabs>
          <w:tab w:val="left" w:pos="235"/>
        </w:tabs>
        <w:autoSpaceDE w:val="0"/>
        <w:autoSpaceDN w:val="0"/>
        <w:adjustRightInd w:val="0"/>
        <w:spacing w:after="0" w:line="240" w:lineRule="auto"/>
        <w:ind w:firstLine="0"/>
        <w:jc w:val="left"/>
        <w:rPr>
          <w:rFonts w:ascii="Garamond" w:hAnsi="Garamond"/>
          <w:spacing w:val="-5"/>
          <w:sz w:val="24"/>
          <w:szCs w:val="24"/>
          <w:lang w:val="sq-AL"/>
        </w:rPr>
      </w:pPr>
      <w:r w:rsidRPr="00DB0CBA">
        <w:rPr>
          <w:rFonts w:ascii="Garamond" w:hAnsi="Garamond"/>
          <w:spacing w:val="-5"/>
          <w:sz w:val="24"/>
          <w:szCs w:val="24"/>
          <w:lang w:val="sq-AL"/>
        </w:rPr>
        <w:t xml:space="preserve">a) Urgjenca </w:t>
      </w:r>
      <w:proofErr w:type="spellStart"/>
      <w:r w:rsidRPr="00DB0CBA">
        <w:rPr>
          <w:rFonts w:ascii="Garamond" w:hAnsi="Garamond"/>
          <w:spacing w:val="-5"/>
          <w:sz w:val="24"/>
          <w:szCs w:val="24"/>
          <w:lang w:val="sq-AL"/>
        </w:rPr>
        <w:t>pediatrike</w:t>
      </w:r>
      <w:proofErr w:type="spellEnd"/>
      <w:r w:rsidRPr="00DB0CBA">
        <w:rPr>
          <w:rFonts w:ascii="Garamond" w:hAnsi="Garamond"/>
          <w:spacing w:val="-5"/>
          <w:sz w:val="24"/>
          <w:szCs w:val="24"/>
          <w:lang w:val="sq-AL"/>
        </w:rPr>
        <w:t>;</w:t>
      </w:r>
    </w:p>
    <w:p w:rsidR="00BD2DFE" w:rsidRPr="00DB0CBA" w:rsidRDefault="00BD2DFE" w:rsidP="00BD2DFE">
      <w:pPr>
        <w:widowControl w:val="0"/>
        <w:shd w:val="clear" w:color="auto" w:fill="FFFFFF"/>
        <w:tabs>
          <w:tab w:val="left" w:pos="235"/>
        </w:tabs>
        <w:autoSpaceDE w:val="0"/>
        <w:autoSpaceDN w:val="0"/>
        <w:adjustRightInd w:val="0"/>
        <w:spacing w:after="0" w:line="240" w:lineRule="auto"/>
        <w:ind w:firstLine="0"/>
        <w:jc w:val="left"/>
        <w:rPr>
          <w:rFonts w:ascii="Garamond" w:hAnsi="Garamond"/>
          <w:spacing w:val="-7"/>
          <w:sz w:val="24"/>
          <w:szCs w:val="24"/>
          <w:lang w:val="sq-AL"/>
        </w:rPr>
      </w:pPr>
      <w:r w:rsidRPr="00DB0CBA">
        <w:rPr>
          <w:rFonts w:ascii="Garamond" w:hAnsi="Garamond"/>
          <w:spacing w:val="-5"/>
          <w:sz w:val="24"/>
          <w:szCs w:val="24"/>
          <w:lang w:val="sq-AL"/>
        </w:rPr>
        <w:t xml:space="preserve">b) Fizioterapia </w:t>
      </w:r>
      <w:proofErr w:type="spellStart"/>
      <w:r w:rsidRPr="00DB0CBA">
        <w:rPr>
          <w:rFonts w:ascii="Garamond" w:hAnsi="Garamond"/>
          <w:spacing w:val="-5"/>
          <w:sz w:val="24"/>
          <w:szCs w:val="24"/>
          <w:lang w:val="sq-AL"/>
        </w:rPr>
        <w:t>pediatrike</w:t>
      </w:r>
      <w:proofErr w:type="spellEnd"/>
      <w:r w:rsidR="00241355">
        <w:rPr>
          <w:rFonts w:ascii="Garamond" w:hAnsi="Garamond"/>
          <w:spacing w:val="-5"/>
          <w:sz w:val="24"/>
          <w:szCs w:val="24"/>
          <w:lang w:val="sq-AL"/>
        </w:rPr>
        <w:t>;</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30. Shërbimi i pediatrisë së specialiteteve;</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31. Shërbimi i pediatrisë infektive;</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 xml:space="preserve">32. Shërbimi i kirurgjisë </w:t>
      </w:r>
      <w:proofErr w:type="spellStart"/>
      <w:r w:rsidRPr="00DB0CBA">
        <w:rPr>
          <w:rFonts w:ascii="Garamond" w:hAnsi="Garamond"/>
          <w:spacing w:val="-6"/>
          <w:sz w:val="24"/>
          <w:szCs w:val="24"/>
          <w:lang w:val="sq-AL"/>
        </w:rPr>
        <w:t>infatile</w:t>
      </w:r>
      <w:proofErr w:type="spellEnd"/>
      <w:r w:rsidRPr="00DB0CBA">
        <w:rPr>
          <w:rFonts w:ascii="Garamond" w:hAnsi="Garamond"/>
          <w:spacing w:val="-6"/>
          <w:sz w:val="24"/>
          <w:szCs w:val="24"/>
          <w:lang w:val="sq-AL"/>
        </w:rPr>
        <w:t>;</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 xml:space="preserve">33. Shërbimi i </w:t>
      </w:r>
      <w:proofErr w:type="spellStart"/>
      <w:r w:rsidRPr="00DB0CBA">
        <w:rPr>
          <w:rFonts w:ascii="Garamond" w:hAnsi="Garamond"/>
          <w:spacing w:val="-5"/>
          <w:sz w:val="24"/>
          <w:szCs w:val="24"/>
          <w:lang w:val="sq-AL"/>
        </w:rPr>
        <w:t>onkohematologjisë</w:t>
      </w:r>
      <w:proofErr w:type="spellEnd"/>
      <w:r w:rsidRPr="00DB0CBA">
        <w:rPr>
          <w:rFonts w:ascii="Garamond" w:hAnsi="Garamond"/>
          <w:spacing w:val="-5"/>
          <w:sz w:val="24"/>
          <w:szCs w:val="24"/>
          <w:lang w:val="sq-AL"/>
        </w:rPr>
        <w:t xml:space="preserve"> </w:t>
      </w:r>
      <w:proofErr w:type="spellStart"/>
      <w:r w:rsidRPr="00DB0CBA">
        <w:rPr>
          <w:rFonts w:ascii="Garamond" w:hAnsi="Garamond"/>
          <w:spacing w:val="-5"/>
          <w:sz w:val="24"/>
          <w:szCs w:val="24"/>
          <w:lang w:val="sq-AL"/>
        </w:rPr>
        <w:t>pediatrike</w:t>
      </w:r>
      <w:proofErr w:type="spellEnd"/>
      <w:r w:rsidRPr="00DB0CBA">
        <w:rPr>
          <w:rFonts w:ascii="Garamond" w:hAnsi="Garamond"/>
          <w:spacing w:val="-5"/>
          <w:sz w:val="24"/>
          <w:szCs w:val="24"/>
          <w:lang w:val="sq-AL"/>
        </w:rPr>
        <w:t>;</w:t>
      </w:r>
    </w:p>
    <w:p w:rsidR="00BD2DFE" w:rsidRPr="00DB0CBA" w:rsidRDefault="00BD2DFE" w:rsidP="00BD2DFE">
      <w:pPr>
        <w:shd w:val="clear" w:color="auto" w:fill="FFFFFF"/>
        <w:spacing w:after="0" w:line="240" w:lineRule="auto"/>
        <w:ind w:firstLine="0"/>
        <w:rPr>
          <w:rFonts w:ascii="Garamond" w:hAnsi="Garamond"/>
          <w:sz w:val="24"/>
          <w:szCs w:val="24"/>
          <w:lang w:val="sq-AL"/>
        </w:rPr>
      </w:pPr>
      <w:r w:rsidRPr="00DB0CBA">
        <w:rPr>
          <w:rFonts w:ascii="Garamond" w:hAnsi="Garamond"/>
          <w:sz w:val="24"/>
          <w:szCs w:val="24"/>
          <w:lang w:val="sq-AL"/>
        </w:rPr>
        <w:t xml:space="preserve">34. Shërbimi i </w:t>
      </w:r>
      <w:proofErr w:type="spellStart"/>
      <w:r w:rsidRPr="00DB0CBA">
        <w:rPr>
          <w:rFonts w:ascii="Garamond" w:hAnsi="Garamond"/>
          <w:sz w:val="24"/>
          <w:szCs w:val="24"/>
          <w:lang w:val="sq-AL"/>
        </w:rPr>
        <w:t>reanimacionit</w:t>
      </w:r>
      <w:proofErr w:type="spellEnd"/>
      <w:r w:rsidRPr="00DB0CBA">
        <w:rPr>
          <w:rFonts w:ascii="Garamond" w:hAnsi="Garamond"/>
          <w:sz w:val="24"/>
          <w:szCs w:val="24"/>
          <w:lang w:val="sq-AL"/>
        </w:rPr>
        <w:t xml:space="preserve"> </w:t>
      </w:r>
      <w:proofErr w:type="spellStart"/>
      <w:r w:rsidRPr="00DB0CBA">
        <w:rPr>
          <w:rFonts w:ascii="Garamond" w:hAnsi="Garamond"/>
          <w:sz w:val="24"/>
          <w:szCs w:val="24"/>
          <w:lang w:val="sq-AL"/>
        </w:rPr>
        <w:t>pediatrik</w:t>
      </w:r>
      <w:proofErr w:type="spellEnd"/>
      <w:r w:rsidRPr="00DB0CBA">
        <w:rPr>
          <w:rFonts w:ascii="Garamond" w:hAnsi="Garamond"/>
          <w:sz w:val="24"/>
          <w:szCs w:val="24"/>
          <w:lang w:val="sq-AL"/>
        </w:rPr>
        <w:t xml:space="preserve">; </w:t>
      </w:r>
    </w:p>
    <w:p w:rsidR="00BD2DFE" w:rsidRPr="00DB0CBA" w:rsidRDefault="00BD2DFE" w:rsidP="00BD2DFE">
      <w:pPr>
        <w:shd w:val="clear" w:color="auto" w:fill="FFFFFF"/>
        <w:spacing w:after="0" w:line="240" w:lineRule="auto"/>
        <w:ind w:firstLine="0"/>
        <w:rPr>
          <w:rFonts w:ascii="Garamond" w:hAnsi="Garamond"/>
          <w:sz w:val="24"/>
          <w:szCs w:val="24"/>
          <w:lang w:val="sq-AL"/>
        </w:rPr>
      </w:pPr>
      <w:r w:rsidRPr="00DB0CBA">
        <w:rPr>
          <w:rFonts w:ascii="Garamond" w:hAnsi="Garamond"/>
          <w:sz w:val="24"/>
          <w:szCs w:val="24"/>
          <w:lang w:val="sq-AL"/>
        </w:rPr>
        <w:t>35.</w:t>
      </w:r>
      <w:r w:rsidR="00DF3532">
        <w:rPr>
          <w:rFonts w:ascii="Garamond" w:hAnsi="Garamond"/>
          <w:sz w:val="24"/>
          <w:szCs w:val="24"/>
          <w:lang w:val="sq-AL"/>
        </w:rPr>
        <w:t xml:space="preserve"> </w:t>
      </w:r>
      <w:r w:rsidRPr="00DB0CBA">
        <w:rPr>
          <w:rFonts w:ascii="Garamond" w:hAnsi="Garamond"/>
          <w:sz w:val="24"/>
          <w:szCs w:val="24"/>
          <w:lang w:val="sq-AL"/>
        </w:rPr>
        <w:t>Shërbimi i laboratorëve (klinikë-</w:t>
      </w:r>
      <w:r w:rsidRPr="00DB0CBA">
        <w:rPr>
          <w:rFonts w:ascii="Garamond" w:hAnsi="Garamond"/>
          <w:spacing w:val="-6"/>
          <w:sz w:val="24"/>
          <w:szCs w:val="24"/>
          <w:lang w:val="sq-AL"/>
        </w:rPr>
        <w:t xml:space="preserve">biokimikë, mikrobiologjikë, </w:t>
      </w:r>
      <w:proofErr w:type="spellStart"/>
      <w:r w:rsidRPr="00DB0CBA">
        <w:rPr>
          <w:rFonts w:ascii="Garamond" w:hAnsi="Garamond"/>
          <w:spacing w:val="-6"/>
          <w:sz w:val="24"/>
          <w:szCs w:val="24"/>
          <w:lang w:val="sq-AL"/>
        </w:rPr>
        <w:t>imunologjikë</w:t>
      </w:r>
      <w:proofErr w:type="spellEnd"/>
      <w:r w:rsidRPr="00DB0CBA">
        <w:rPr>
          <w:rFonts w:ascii="Garamond" w:hAnsi="Garamond"/>
          <w:spacing w:val="-6"/>
          <w:sz w:val="24"/>
          <w:szCs w:val="24"/>
          <w:lang w:val="sq-AL"/>
        </w:rPr>
        <w:t xml:space="preserve">, </w:t>
      </w:r>
      <w:proofErr w:type="spellStart"/>
      <w:r w:rsidRPr="00DB0CBA">
        <w:rPr>
          <w:rFonts w:ascii="Garamond" w:hAnsi="Garamond"/>
          <w:spacing w:val="-6"/>
          <w:sz w:val="24"/>
          <w:szCs w:val="24"/>
          <w:lang w:val="sq-AL"/>
        </w:rPr>
        <w:t>atomopatologjikë</w:t>
      </w:r>
      <w:proofErr w:type="spellEnd"/>
      <w:r w:rsidRPr="00DB0CBA">
        <w:rPr>
          <w:rFonts w:ascii="Garamond" w:hAnsi="Garamond"/>
          <w:spacing w:val="-6"/>
          <w:sz w:val="24"/>
          <w:szCs w:val="24"/>
          <w:lang w:val="sq-AL"/>
        </w:rPr>
        <w:t xml:space="preserve">, gjenetikë mjekësore, laboratori i mjekësisë </w:t>
      </w:r>
      <w:r w:rsidRPr="00DB0CBA">
        <w:rPr>
          <w:rFonts w:ascii="Garamond" w:hAnsi="Garamond"/>
          <w:sz w:val="24"/>
          <w:szCs w:val="24"/>
          <w:lang w:val="sq-AL"/>
        </w:rPr>
        <w:t>nukleare);</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 xml:space="preserve">36. Shërbimi i </w:t>
      </w:r>
      <w:proofErr w:type="spellStart"/>
      <w:r w:rsidRPr="00DB0CBA">
        <w:rPr>
          <w:rFonts w:ascii="Garamond" w:hAnsi="Garamond"/>
          <w:spacing w:val="-6"/>
          <w:sz w:val="24"/>
          <w:szCs w:val="24"/>
          <w:lang w:val="sq-AL"/>
        </w:rPr>
        <w:t>imazherisë</w:t>
      </w:r>
      <w:proofErr w:type="spellEnd"/>
      <w:r w:rsidRPr="00DB0CBA">
        <w:rPr>
          <w:rFonts w:ascii="Garamond" w:hAnsi="Garamond"/>
          <w:spacing w:val="-6"/>
          <w:sz w:val="24"/>
          <w:szCs w:val="24"/>
          <w:lang w:val="sq-AL"/>
        </w:rPr>
        <w:t>;</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37. Shërbimi i fizioterapisë;</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6"/>
          <w:sz w:val="24"/>
          <w:szCs w:val="24"/>
          <w:lang w:val="sq-AL"/>
        </w:rPr>
        <w:t>38. Shërbimi i statistikave;</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39. Shërbimi i pneumologjisë;</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6"/>
          <w:sz w:val="24"/>
          <w:szCs w:val="24"/>
          <w:lang w:val="sq-AL"/>
        </w:rPr>
        <w:t>40. Kirurgjisë torakale;</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6"/>
          <w:sz w:val="24"/>
          <w:szCs w:val="24"/>
          <w:lang w:val="sq-AL"/>
        </w:rPr>
        <w:t xml:space="preserve">41. Shërbimi i </w:t>
      </w:r>
      <w:proofErr w:type="spellStart"/>
      <w:r w:rsidRPr="00DB0CBA">
        <w:rPr>
          <w:rFonts w:ascii="Garamond" w:hAnsi="Garamond"/>
          <w:spacing w:val="-6"/>
          <w:sz w:val="24"/>
          <w:szCs w:val="24"/>
          <w:lang w:val="sq-AL"/>
        </w:rPr>
        <w:t>ftiziatrisë</w:t>
      </w:r>
      <w:proofErr w:type="spellEnd"/>
      <w:r w:rsidRPr="00DB0CBA">
        <w:rPr>
          <w:rFonts w:ascii="Garamond" w:hAnsi="Garamond"/>
          <w:spacing w:val="-6"/>
          <w:sz w:val="24"/>
          <w:szCs w:val="24"/>
          <w:lang w:val="sq-AL"/>
        </w:rPr>
        <w:t>;</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7"/>
          <w:sz w:val="24"/>
          <w:szCs w:val="24"/>
          <w:lang w:val="sq-AL"/>
        </w:rPr>
        <w:t>42. Shërbimi i gjinekologjisë;</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 xml:space="preserve">43. Shërbimi i </w:t>
      </w:r>
      <w:r w:rsidR="00F21A1F" w:rsidRPr="00DB0CBA">
        <w:rPr>
          <w:rFonts w:ascii="Garamond" w:hAnsi="Garamond"/>
          <w:spacing w:val="-5"/>
          <w:sz w:val="24"/>
          <w:szCs w:val="24"/>
          <w:lang w:val="sq-AL"/>
        </w:rPr>
        <w:t>obstetrikës</w:t>
      </w:r>
      <w:r w:rsidRPr="00DB0CBA">
        <w:rPr>
          <w:rFonts w:ascii="Garamond" w:hAnsi="Garamond"/>
          <w:spacing w:val="-5"/>
          <w:sz w:val="24"/>
          <w:szCs w:val="24"/>
          <w:lang w:val="sq-AL"/>
        </w:rPr>
        <w:t>;</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44. Shërbimi i patologjisë së barrës;</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 xml:space="preserve">45. Shërbimi i </w:t>
      </w:r>
      <w:proofErr w:type="spellStart"/>
      <w:r w:rsidRPr="00DB0CBA">
        <w:rPr>
          <w:rFonts w:ascii="Garamond" w:hAnsi="Garamond"/>
          <w:spacing w:val="-5"/>
          <w:sz w:val="24"/>
          <w:szCs w:val="24"/>
          <w:lang w:val="sq-AL"/>
        </w:rPr>
        <w:t>neonatologjisë</w:t>
      </w:r>
      <w:proofErr w:type="spellEnd"/>
      <w:r w:rsidRPr="00DB0CBA">
        <w:rPr>
          <w:rFonts w:ascii="Garamond" w:hAnsi="Garamond"/>
          <w:spacing w:val="-5"/>
          <w:sz w:val="24"/>
          <w:szCs w:val="24"/>
          <w:lang w:val="sq-AL"/>
        </w:rPr>
        <w:t>;</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6"/>
          <w:sz w:val="24"/>
          <w:szCs w:val="24"/>
          <w:lang w:val="sq-AL"/>
        </w:rPr>
        <w:t>46. Shërbimi i farmacisë;</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47. Shërbimi i konsultave të specializuara ambulatore;</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6"/>
          <w:sz w:val="24"/>
          <w:szCs w:val="24"/>
          <w:lang w:val="sq-AL"/>
        </w:rPr>
        <w:t>48. Shërbimi i toksikologjisë;</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49. Shërbimi i koordinimit të urgjencave;</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50. Shërbimi i psikiatrisë (</w:t>
      </w:r>
      <w:proofErr w:type="spellStart"/>
      <w:r w:rsidRPr="00DB0CBA">
        <w:rPr>
          <w:rFonts w:ascii="Garamond" w:hAnsi="Garamond"/>
          <w:spacing w:val="-5"/>
          <w:sz w:val="24"/>
          <w:szCs w:val="24"/>
          <w:lang w:val="sq-AL"/>
        </w:rPr>
        <w:t>QSUT</w:t>
      </w:r>
      <w:proofErr w:type="spellEnd"/>
      <w:r w:rsidRPr="00DB0CBA">
        <w:rPr>
          <w:rFonts w:ascii="Garamond" w:hAnsi="Garamond"/>
          <w:spacing w:val="-5"/>
          <w:sz w:val="24"/>
          <w:szCs w:val="24"/>
          <w:lang w:val="sq-AL"/>
        </w:rPr>
        <w:t>);</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4"/>
          <w:sz w:val="24"/>
          <w:szCs w:val="24"/>
          <w:lang w:val="sq-AL"/>
        </w:rPr>
        <w:t>51. Kontrolli i infeksioneve spitalore.</w:t>
      </w:r>
    </w:p>
    <w:p w:rsidR="00BD2DFE" w:rsidRPr="00DB0CBA" w:rsidRDefault="00BD2DFE" w:rsidP="00BD2DFE">
      <w:pPr>
        <w:widowControl w:val="0"/>
        <w:shd w:val="clear" w:color="auto" w:fill="FFFFFF"/>
        <w:tabs>
          <w:tab w:val="left" w:pos="437"/>
        </w:tabs>
        <w:autoSpaceDE w:val="0"/>
        <w:autoSpaceDN w:val="0"/>
        <w:adjustRightInd w:val="0"/>
        <w:spacing w:after="0" w:line="240" w:lineRule="auto"/>
        <w:ind w:firstLine="0"/>
        <w:rPr>
          <w:rFonts w:ascii="Garamond" w:hAnsi="Garamond"/>
          <w:spacing w:val="-4"/>
          <w:sz w:val="24"/>
          <w:szCs w:val="24"/>
          <w:lang w:val="sq-AL"/>
        </w:rPr>
      </w:pPr>
      <w:r w:rsidRPr="00DB0CBA">
        <w:rPr>
          <w:rFonts w:ascii="Garamond" w:hAnsi="Garamond"/>
          <w:spacing w:val="-4"/>
          <w:sz w:val="24"/>
          <w:szCs w:val="24"/>
          <w:lang w:val="sq-AL"/>
        </w:rPr>
        <w:t xml:space="preserve">52. Shërbimi për ekzaminimet e shtrenjta të referuara në zbatim të sistemit të referimit, shërbimi i ortopedisë (protezat) dhe </w:t>
      </w:r>
      <w:proofErr w:type="spellStart"/>
      <w:r w:rsidRPr="00DB0CBA">
        <w:rPr>
          <w:rFonts w:ascii="Garamond" w:hAnsi="Garamond"/>
          <w:spacing w:val="-4"/>
          <w:sz w:val="24"/>
          <w:szCs w:val="24"/>
          <w:lang w:val="sq-AL"/>
        </w:rPr>
        <w:t>nje</w:t>
      </w:r>
      <w:proofErr w:type="spellEnd"/>
      <w:r w:rsidRPr="00DB0CBA">
        <w:rPr>
          <w:rFonts w:ascii="Garamond" w:hAnsi="Garamond"/>
          <w:spacing w:val="-4"/>
          <w:sz w:val="24"/>
          <w:szCs w:val="24"/>
          <w:lang w:val="sq-AL"/>
        </w:rPr>
        <w:t xml:space="preserve"> pjesë e shërbimit të urgjencës (</w:t>
      </w:r>
      <w:proofErr w:type="spellStart"/>
      <w:r w:rsidRPr="00DB0CBA">
        <w:rPr>
          <w:rFonts w:ascii="Garamond" w:hAnsi="Garamond"/>
          <w:spacing w:val="-4"/>
          <w:sz w:val="24"/>
          <w:szCs w:val="24"/>
          <w:lang w:val="sq-AL"/>
        </w:rPr>
        <w:t>SU</w:t>
      </w:r>
      <w:proofErr w:type="spellEnd"/>
      <w:r w:rsidRPr="00DB0CBA">
        <w:rPr>
          <w:rFonts w:ascii="Garamond" w:hAnsi="Garamond"/>
          <w:spacing w:val="-4"/>
          <w:sz w:val="24"/>
          <w:szCs w:val="24"/>
          <w:lang w:val="sq-AL"/>
        </w:rPr>
        <w:t xml:space="preserve"> Trauma).</w:t>
      </w:r>
    </w:p>
    <w:p w:rsidR="00BD2DFE" w:rsidRPr="00DB0CBA" w:rsidRDefault="00BD2DFE" w:rsidP="00BD2DFE">
      <w:pPr>
        <w:shd w:val="clear" w:color="auto" w:fill="FFFFFF"/>
        <w:spacing w:after="0" w:line="240" w:lineRule="auto"/>
        <w:ind w:firstLine="0"/>
        <w:rPr>
          <w:rFonts w:ascii="Garamond" w:hAnsi="Garamond"/>
          <w:spacing w:val="-2"/>
          <w:sz w:val="24"/>
          <w:szCs w:val="24"/>
          <w:lang w:val="sq-AL"/>
        </w:rPr>
      </w:pPr>
      <w:proofErr w:type="spellStart"/>
      <w:r w:rsidRPr="00DB0CBA">
        <w:rPr>
          <w:rFonts w:ascii="Garamond" w:hAnsi="Garamond"/>
          <w:spacing w:val="-2"/>
          <w:sz w:val="24"/>
          <w:szCs w:val="24"/>
          <w:lang w:val="sq-AL"/>
        </w:rPr>
        <w:t>II</w:t>
      </w:r>
      <w:proofErr w:type="spellEnd"/>
      <w:r w:rsidRPr="00DB0CBA">
        <w:rPr>
          <w:rFonts w:ascii="Garamond" w:hAnsi="Garamond"/>
          <w:spacing w:val="-2"/>
          <w:sz w:val="24"/>
          <w:szCs w:val="24"/>
          <w:lang w:val="sq-AL"/>
        </w:rPr>
        <w:t xml:space="preserve">. SPITALET NË NIVEL QARKU (SPITALET RAJONALE) </w:t>
      </w:r>
    </w:p>
    <w:p w:rsidR="00BD2DFE" w:rsidRPr="00DB0CBA" w:rsidRDefault="00BD2DFE" w:rsidP="00BD2DFE">
      <w:pPr>
        <w:shd w:val="clear" w:color="auto" w:fill="FFFFFF"/>
        <w:spacing w:after="0" w:line="240" w:lineRule="auto"/>
        <w:ind w:firstLine="0"/>
        <w:rPr>
          <w:rFonts w:ascii="Garamond" w:hAnsi="Garamond"/>
          <w:sz w:val="24"/>
          <w:szCs w:val="24"/>
          <w:lang w:val="sq-AL"/>
        </w:rPr>
      </w:pPr>
      <w:r w:rsidRPr="00DB0CBA">
        <w:rPr>
          <w:rFonts w:ascii="Garamond" w:hAnsi="Garamond"/>
          <w:sz w:val="24"/>
          <w:szCs w:val="24"/>
          <w:lang w:val="sq-AL"/>
        </w:rPr>
        <w:t>Spitalet publike të qarkut ofrojnë shërbimet:</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6"/>
          <w:sz w:val="24"/>
          <w:szCs w:val="24"/>
          <w:lang w:val="sq-AL"/>
        </w:rPr>
        <w:t>1. e urgjencës;</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2. e mjekësisë s</w:t>
      </w:r>
      <w:r w:rsidR="00ED1CE4">
        <w:rPr>
          <w:rFonts w:ascii="Garamond" w:hAnsi="Garamond"/>
          <w:spacing w:val="-5"/>
          <w:sz w:val="24"/>
          <w:szCs w:val="24"/>
          <w:lang w:val="sq-AL"/>
        </w:rPr>
        <w:t>ë</w:t>
      </w:r>
      <w:r w:rsidRPr="00DB0CBA">
        <w:rPr>
          <w:rFonts w:ascii="Garamond" w:hAnsi="Garamond"/>
          <w:spacing w:val="-5"/>
          <w:sz w:val="24"/>
          <w:szCs w:val="24"/>
          <w:lang w:val="sq-AL"/>
        </w:rPr>
        <w:t xml:space="preserve"> përgjithshme;</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6"/>
          <w:sz w:val="24"/>
          <w:szCs w:val="24"/>
          <w:lang w:val="sq-AL"/>
        </w:rPr>
        <w:t>3. e kirurgjisë s</w:t>
      </w:r>
      <w:r w:rsidR="00ED1CE4">
        <w:rPr>
          <w:rFonts w:ascii="Garamond" w:hAnsi="Garamond"/>
          <w:spacing w:val="-6"/>
          <w:sz w:val="24"/>
          <w:szCs w:val="24"/>
          <w:lang w:val="sq-AL"/>
        </w:rPr>
        <w:t>ë</w:t>
      </w:r>
      <w:r w:rsidRPr="00DB0CBA">
        <w:rPr>
          <w:rFonts w:ascii="Garamond" w:hAnsi="Garamond"/>
          <w:spacing w:val="-6"/>
          <w:sz w:val="24"/>
          <w:szCs w:val="24"/>
          <w:lang w:val="sq-AL"/>
        </w:rPr>
        <w:t xml:space="preserve"> përgjithshme, ortopedi-traumatologji, urologji, ORL, okulistikë angiologji, </w:t>
      </w:r>
      <w:proofErr w:type="spellStart"/>
      <w:r w:rsidRPr="00DB0CBA">
        <w:rPr>
          <w:rFonts w:ascii="Garamond" w:hAnsi="Garamond"/>
          <w:spacing w:val="-6"/>
          <w:sz w:val="24"/>
          <w:szCs w:val="24"/>
          <w:lang w:val="sq-AL"/>
        </w:rPr>
        <w:t>max-facial</w:t>
      </w:r>
      <w:proofErr w:type="spellEnd"/>
      <w:r w:rsidRPr="00DB0CBA">
        <w:rPr>
          <w:rFonts w:ascii="Garamond" w:hAnsi="Garamond"/>
          <w:spacing w:val="-6"/>
          <w:sz w:val="24"/>
          <w:szCs w:val="24"/>
          <w:lang w:val="sq-AL"/>
        </w:rPr>
        <w:t>;</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6"/>
          <w:sz w:val="24"/>
          <w:szCs w:val="24"/>
          <w:lang w:val="sq-AL"/>
        </w:rPr>
        <w:t>4. obstetrik</w:t>
      </w:r>
      <w:r w:rsidR="00ED1CE4">
        <w:rPr>
          <w:rFonts w:ascii="Garamond" w:hAnsi="Garamond"/>
          <w:spacing w:val="-6"/>
          <w:sz w:val="24"/>
          <w:szCs w:val="24"/>
          <w:lang w:val="sq-AL"/>
        </w:rPr>
        <w:t>ë</w:t>
      </w:r>
      <w:r w:rsidRPr="00DB0CBA">
        <w:rPr>
          <w:rFonts w:ascii="Garamond" w:hAnsi="Garamond"/>
          <w:spacing w:val="-6"/>
          <w:sz w:val="24"/>
          <w:szCs w:val="24"/>
          <w:lang w:val="sq-AL"/>
        </w:rPr>
        <w:t>-gjinekologjisë;</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4"/>
          <w:sz w:val="24"/>
          <w:szCs w:val="24"/>
          <w:lang w:val="sq-AL"/>
        </w:rPr>
        <w:t xml:space="preserve">5. </w:t>
      </w:r>
      <w:proofErr w:type="spellStart"/>
      <w:r w:rsidRPr="00DB0CBA">
        <w:rPr>
          <w:rFonts w:ascii="Garamond" w:hAnsi="Garamond"/>
          <w:spacing w:val="-4"/>
          <w:sz w:val="24"/>
          <w:szCs w:val="24"/>
          <w:lang w:val="sq-AL"/>
        </w:rPr>
        <w:t>neonatologji</w:t>
      </w:r>
      <w:proofErr w:type="spellEnd"/>
      <w:r w:rsidRPr="00DB0CBA">
        <w:rPr>
          <w:rFonts w:ascii="Garamond" w:hAnsi="Garamond"/>
          <w:spacing w:val="-4"/>
          <w:sz w:val="24"/>
          <w:szCs w:val="24"/>
          <w:lang w:val="sq-AL"/>
        </w:rPr>
        <w:t>;</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6. pediatrisë;</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7"/>
          <w:sz w:val="24"/>
          <w:szCs w:val="24"/>
          <w:lang w:val="sq-AL"/>
        </w:rPr>
        <w:t>7. radiologjisë;</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6"/>
          <w:sz w:val="24"/>
          <w:szCs w:val="24"/>
          <w:lang w:val="sq-AL"/>
        </w:rPr>
        <w:t>8. fizioterapisë;</w:t>
      </w:r>
    </w:p>
    <w:p w:rsidR="00BD2DFE" w:rsidRPr="00DB0CBA" w:rsidRDefault="00BD2DFE" w:rsidP="00BD2DFE">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9. anatomisë dhe histologjisë patologjike;</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 xml:space="preserve">10. laboratorëve </w:t>
      </w:r>
      <w:proofErr w:type="spellStart"/>
      <w:r w:rsidRPr="00DB0CBA">
        <w:rPr>
          <w:rFonts w:ascii="Garamond" w:hAnsi="Garamond"/>
          <w:spacing w:val="-5"/>
          <w:sz w:val="24"/>
          <w:szCs w:val="24"/>
          <w:lang w:val="sq-AL"/>
        </w:rPr>
        <w:t>kliniko</w:t>
      </w:r>
      <w:proofErr w:type="spellEnd"/>
      <w:r w:rsidRPr="00DB0CBA">
        <w:rPr>
          <w:rFonts w:ascii="Garamond" w:hAnsi="Garamond"/>
          <w:spacing w:val="-5"/>
          <w:sz w:val="24"/>
          <w:szCs w:val="24"/>
          <w:lang w:val="sq-AL"/>
        </w:rPr>
        <w:t>-biokimike e të mikrobiologjisë;</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11. anestezi-</w:t>
      </w:r>
      <w:proofErr w:type="spellStart"/>
      <w:r w:rsidRPr="00DB0CBA">
        <w:rPr>
          <w:rFonts w:ascii="Garamond" w:hAnsi="Garamond"/>
          <w:spacing w:val="-5"/>
          <w:sz w:val="24"/>
          <w:szCs w:val="24"/>
          <w:lang w:val="sq-AL"/>
        </w:rPr>
        <w:t>reanimacionit</w:t>
      </w:r>
      <w:proofErr w:type="spellEnd"/>
      <w:r w:rsidRPr="00DB0CBA">
        <w:rPr>
          <w:rFonts w:ascii="Garamond" w:hAnsi="Garamond"/>
          <w:spacing w:val="-5"/>
          <w:sz w:val="24"/>
          <w:szCs w:val="24"/>
          <w:lang w:val="sq-AL"/>
        </w:rPr>
        <w:t>;</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7"/>
          <w:sz w:val="24"/>
          <w:szCs w:val="24"/>
          <w:lang w:val="sq-AL"/>
        </w:rPr>
        <w:t>12. farmacia;</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6"/>
          <w:sz w:val="24"/>
          <w:szCs w:val="24"/>
          <w:lang w:val="sq-AL"/>
        </w:rPr>
        <w:t>13. shërbimin e onkologjisë, kimioterapisë</w:t>
      </w:r>
      <w:r w:rsidR="0076765D">
        <w:rPr>
          <w:rStyle w:val="FootnoteReference"/>
          <w:rFonts w:ascii="Garamond" w:hAnsi="Garamond"/>
          <w:spacing w:val="-6"/>
          <w:sz w:val="24"/>
          <w:szCs w:val="24"/>
          <w:lang w:val="sq-AL"/>
        </w:rPr>
        <w:footnoteReference w:id="1"/>
      </w:r>
      <w:r w:rsidRPr="00DB0CBA">
        <w:rPr>
          <w:rFonts w:ascii="Garamond" w:hAnsi="Garamond"/>
          <w:spacing w:val="-6"/>
          <w:sz w:val="24"/>
          <w:szCs w:val="24"/>
          <w:lang w:val="sq-AL"/>
        </w:rPr>
        <w:t xml:space="preserve">, kujdesin </w:t>
      </w:r>
      <w:proofErr w:type="spellStart"/>
      <w:r w:rsidRPr="00DB0CBA">
        <w:rPr>
          <w:rFonts w:ascii="Garamond" w:hAnsi="Garamond"/>
          <w:spacing w:val="-6"/>
          <w:sz w:val="24"/>
          <w:szCs w:val="24"/>
          <w:lang w:val="sq-AL"/>
        </w:rPr>
        <w:t>paljativ</w:t>
      </w:r>
      <w:proofErr w:type="spellEnd"/>
      <w:r w:rsidRPr="00DB0CBA">
        <w:rPr>
          <w:rFonts w:ascii="Garamond" w:hAnsi="Garamond"/>
          <w:spacing w:val="-6"/>
          <w:sz w:val="24"/>
          <w:szCs w:val="24"/>
          <w:lang w:val="sq-AL"/>
        </w:rPr>
        <w:t>;</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4"/>
          <w:sz w:val="24"/>
          <w:szCs w:val="24"/>
          <w:lang w:val="sq-AL"/>
        </w:rPr>
        <w:t>14. kontrolli i infeksioneve spitalore;</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 xml:space="preserve">15. shërbime </w:t>
      </w:r>
      <w:proofErr w:type="spellStart"/>
      <w:r w:rsidRPr="00DB0CBA">
        <w:rPr>
          <w:rFonts w:ascii="Garamond" w:hAnsi="Garamond"/>
          <w:spacing w:val="-5"/>
          <w:sz w:val="24"/>
          <w:szCs w:val="24"/>
          <w:lang w:val="sq-AL"/>
        </w:rPr>
        <w:t>psikosocial</w:t>
      </w:r>
      <w:proofErr w:type="spellEnd"/>
      <w:r w:rsidRPr="00DB0CBA">
        <w:rPr>
          <w:rFonts w:ascii="Garamond" w:hAnsi="Garamond"/>
          <w:spacing w:val="-5"/>
          <w:sz w:val="24"/>
          <w:szCs w:val="24"/>
          <w:lang w:val="sq-AL"/>
        </w:rPr>
        <w:t>;</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4"/>
          <w:sz w:val="24"/>
          <w:szCs w:val="24"/>
          <w:lang w:val="sq-AL"/>
        </w:rPr>
        <w:t>16. këshillimit ambulator, për t</w:t>
      </w:r>
      <w:r w:rsidR="00ED1CE4">
        <w:rPr>
          <w:rFonts w:ascii="Garamond" w:hAnsi="Garamond"/>
          <w:spacing w:val="-4"/>
          <w:sz w:val="24"/>
          <w:szCs w:val="24"/>
          <w:lang w:val="sq-AL"/>
        </w:rPr>
        <w:t>ë</w:t>
      </w:r>
      <w:r w:rsidRPr="00DB0CBA">
        <w:rPr>
          <w:rFonts w:ascii="Garamond" w:hAnsi="Garamond"/>
          <w:spacing w:val="-4"/>
          <w:sz w:val="24"/>
          <w:szCs w:val="24"/>
          <w:lang w:val="sq-AL"/>
        </w:rPr>
        <w:t xml:space="preserve"> gjitha specialitetet e mësipërme;</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17. banka e gjakut.</w:t>
      </w:r>
    </w:p>
    <w:p w:rsidR="00BD2DFE" w:rsidRPr="00DB0CBA" w:rsidRDefault="00BD2DFE" w:rsidP="00BD2DFE">
      <w:pPr>
        <w:shd w:val="clear" w:color="auto" w:fill="FFFFFF"/>
        <w:spacing w:after="0" w:line="240" w:lineRule="auto"/>
        <w:ind w:firstLine="0"/>
        <w:rPr>
          <w:rFonts w:ascii="Garamond" w:hAnsi="Garamond"/>
          <w:sz w:val="24"/>
          <w:szCs w:val="24"/>
          <w:lang w:val="sq-AL"/>
        </w:rPr>
      </w:pPr>
      <w:proofErr w:type="spellStart"/>
      <w:r w:rsidRPr="00DB0CBA">
        <w:rPr>
          <w:rFonts w:ascii="Garamond" w:hAnsi="Garamond"/>
          <w:sz w:val="24"/>
          <w:szCs w:val="24"/>
          <w:lang w:val="sq-AL"/>
        </w:rPr>
        <w:t>III</w:t>
      </w:r>
      <w:proofErr w:type="spellEnd"/>
      <w:r w:rsidRPr="00DB0CBA">
        <w:rPr>
          <w:rFonts w:ascii="Garamond" w:hAnsi="Garamond"/>
          <w:sz w:val="24"/>
          <w:szCs w:val="24"/>
          <w:lang w:val="sq-AL"/>
        </w:rPr>
        <w:t>. SPITALET NË NIVEL BASHKIE (RRETHI)</w:t>
      </w:r>
    </w:p>
    <w:p w:rsidR="00BD2DFE" w:rsidRPr="00DB0CBA" w:rsidRDefault="00BD2DFE" w:rsidP="00BD2DFE">
      <w:pPr>
        <w:shd w:val="clear" w:color="auto" w:fill="FFFFFF"/>
        <w:spacing w:after="0" w:line="240" w:lineRule="auto"/>
        <w:ind w:firstLine="0"/>
        <w:rPr>
          <w:rFonts w:ascii="Garamond" w:hAnsi="Garamond"/>
          <w:sz w:val="24"/>
          <w:szCs w:val="24"/>
          <w:lang w:val="sq-AL"/>
        </w:rPr>
      </w:pPr>
      <w:r w:rsidRPr="00DB0CBA">
        <w:rPr>
          <w:rFonts w:ascii="Garamond" w:hAnsi="Garamond"/>
          <w:spacing w:val="-4"/>
          <w:sz w:val="24"/>
          <w:szCs w:val="24"/>
          <w:lang w:val="sq-AL"/>
        </w:rPr>
        <w:t>Spitalet publike të përgjithshme në nivel bashkie ofrojnë shërbimet:</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6"/>
          <w:sz w:val="24"/>
          <w:szCs w:val="24"/>
          <w:lang w:val="sq-AL"/>
        </w:rPr>
        <w:t>1. e urgjencës;</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2. e mjekësisë s</w:t>
      </w:r>
      <w:r w:rsidR="00AB5044">
        <w:rPr>
          <w:rFonts w:ascii="Garamond" w:hAnsi="Garamond"/>
          <w:spacing w:val="-5"/>
          <w:sz w:val="24"/>
          <w:szCs w:val="24"/>
          <w:lang w:val="sq-AL"/>
        </w:rPr>
        <w:t>ë</w:t>
      </w:r>
      <w:r w:rsidRPr="00DB0CBA">
        <w:rPr>
          <w:rFonts w:ascii="Garamond" w:hAnsi="Garamond"/>
          <w:spacing w:val="-5"/>
          <w:sz w:val="24"/>
          <w:szCs w:val="24"/>
          <w:lang w:val="sq-AL"/>
        </w:rPr>
        <w:t xml:space="preserve"> përgjithshme;</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3. e kirurgjisë s</w:t>
      </w:r>
      <w:r w:rsidR="00AB5044">
        <w:rPr>
          <w:rFonts w:ascii="Garamond" w:hAnsi="Garamond"/>
          <w:spacing w:val="-5"/>
          <w:sz w:val="24"/>
          <w:szCs w:val="24"/>
          <w:lang w:val="sq-AL"/>
        </w:rPr>
        <w:t>ë</w:t>
      </w:r>
      <w:r w:rsidRPr="00DB0CBA">
        <w:rPr>
          <w:rFonts w:ascii="Garamond" w:hAnsi="Garamond"/>
          <w:spacing w:val="-5"/>
          <w:sz w:val="24"/>
          <w:szCs w:val="24"/>
          <w:lang w:val="sq-AL"/>
        </w:rPr>
        <w:t xml:space="preserve"> përgjithshme;</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4. e pediatrisë dhe obstetrik</w:t>
      </w:r>
      <w:r w:rsidR="00AB5044">
        <w:rPr>
          <w:rFonts w:ascii="Garamond" w:hAnsi="Garamond"/>
          <w:spacing w:val="-5"/>
          <w:sz w:val="24"/>
          <w:szCs w:val="24"/>
          <w:lang w:val="sq-AL"/>
        </w:rPr>
        <w:t>ë</w:t>
      </w:r>
      <w:r w:rsidRPr="00DB0CBA">
        <w:rPr>
          <w:rFonts w:ascii="Garamond" w:hAnsi="Garamond"/>
          <w:spacing w:val="-5"/>
          <w:sz w:val="24"/>
          <w:szCs w:val="24"/>
          <w:lang w:val="sq-AL"/>
        </w:rPr>
        <w:t xml:space="preserve">-gjinekologjisë, </w:t>
      </w:r>
      <w:proofErr w:type="spellStart"/>
      <w:r w:rsidRPr="00DB0CBA">
        <w:rPr>
          <w:rFonts w:ascii="Garamond" w:hAnsi="Garamond"/>
          <w:spacing w:val="-5"/>
          <w:sz w:val="24"/>
          <w:szCs w:val="24"/>
          <w:lang w:val="sq-AL"/>
        </w:rPr>
        <w:t>neonatologji</w:t>
      </w:r>
      <w:proofErr w:type="spellEnd"/>
      <w:r w:rsidRPr="00DB0CBA">
        <w:rPr>
          <w:rFonts w:ascii="Garamond" w:hAnsi="Garamond"/>
          <w:spacing w:val="-5"/>
          <w:sz w:val="24"/>
          <w:szCs w:val="24"/>
          <w:lang w:val="sq-AL"/>
        </w:rPr>
        <w:t>;</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6"/>
          <w:sz w:val="24"/>
          <w:szCs w:val="24"/>
          <w:lang w:val="sq-AL"/>
        </w:rPr>
        <w:t>5. e radiologjisë;</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 xml:space="preserve">6. e laboratorëve </w:t>
      </w:r>
      <w:proofErr w:type="spellStart"/>
      <w:r w:rsidRPr="00DB0CBA">
        <w:rPr>
          <w:rFonts w:ascii="Garamond" w:hAnsi="Garamond"/>
          <w:spacing w:val="-5"/>
          <w:sz w:val="24"/>
          <w:szCs w:val="24"/>
          <w:lang w:val="sq-AL"/>
        </w:rPr>
        <w:t>kliniko</w:t>
      </w:r>
      <w:proofErr w:type="spellEnd"/>
      <w:r w:rsidRPr="00DB0CBA">
        <w:rPr>
          <w:rFonts w:ascii="Garamond" w:hAnsi="Garamond"/>
          <w:spacing w:val="-5"/>
          <w:sz w:val="24"/>
          <w:szCs w:val="24"/>
          <w:lang w:val="sq-AL"/>
        </w:rPr>
        <w:t>-biokimike e të mikrobiologjisë;</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7. e anestezi-</w:t>
      </w:r>
      <w:proofErr w:type="spellStart"/>
      <w:r w:rsidRPr="00DB0CBA">
        <w:rPr>
          <w:rFonts w:ascii="Garamond" w:hAnsi="Garamond"/>
          <w:spacing w:val="-5"/>
          <w:sz w:val="24"/>
          <w:szCs w:val="24"/>
          <w:lang w:val="sq-AL"/>
        </w:rPr>
        <w:t>reanimacionit</w:t>
      </w:r>
      <w:proofErr w:type="spellEnd"/>
      <w:r w:rsidRPr="00DB0CBA">
        <w:rPr>
          <w:rFonts w:ascii="Garamond" w:hAnsi="Garamond"/>
          <w:spacing w:val="-5"/>
          <w:sz w:val="24"/>
          <w:szCs w:val="24"/>
          <w:lang w:val="sq-AL"/>
        </w:rPr>
        <w:t>;</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6"/>
          <w:sz w:val="24"/>
          <w:szCs w:val="24"/>
          <w:lang w:val="sq-AL"/>
        </w:rPr>
        <w:t>8. e farmacisë;</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4"/>
          <w:sz w:val="24"/>
          <w:szCs w:val="24"/>
          <w:lang w:val="sq-AL"/>
        </w:rPr>
        <w:t>9. shërbimin ambulator të specializuar;</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10. banka e gjakut.</w:t>
      </w:r>
    </w:p>
    <w:p w:rsidR="00BD2DFE" w:rsidRPr="00DB0CBA" w:rsidRDefault="00BD2DFE" w:rsidP="0022498D">
      <w:pPr>
        <w:shd w:val="clear" w:color="auto" w:fill="FFFFFF"/>
        <w:spacing w:after="0" w:line="240" w:lineRule="auto"/>
        <w:ind w:firstLine="0"/>
        <w:rPr>
          <w:rFonts w:ascii="Garamond" w:hAnsi="Garamond"/>
          <w:sz w:val="24"/>
          <w:szCs w:val="24"/>
          <w:lang w:val="sq-AL"/>
        </w:rPr>
      </w:pPr>
      <w:proofErr w:type="spellStart"/>
      <w:r w:rsidRPr="00DB0CBA">
        <w:rPr>
          <w:rFonts w:ascii="Garamond" w:hAnsi="Garamond"/>
          <w:sz w:val="24"/>
          <w:szCs w:val="24"/>
          <w:lang w:val="sq-AL"/>
        </w:rPr>
        <w:t>IV</w:t>
      </w:r>
      <w:proofErr w:type="spellEnd"/>
      <w:r w:rsidRPr="00DB0CBA">
        <w:rPr>
          <w:rFonts w:ascii="Garamond" w:hAnsi="Garamond"/>
          <w:sz w:val="24"/>
          <w:szCs w:val="24"/>
          <w:lang w:val="sq-AL"/>
        </w:rPr>
        <w:t xml:space="preserve">. SPITALET DITORE </w:t>
      </w:r>
    </w:p>
    <w:p w:rsidR="00BD2DFE" w:rsidRPr="00DB0CBA" w:rsidRDefault="00BD2DFE" w:rsidP="00BD2DFE">
      <w:pPr>
        <w:shd w:val="clear" w:color="auto" w:fill="FFFFFF"/>
        <w:spacing w:after="0" w:line="240" w:lineRule="auto"/>
        <w:ind w:firstLine="0"/>
        <w:rPr>
          <w:rFonts w:ascii="Garamond" w:hAnsi="Garamond"/>
          <w:sz w:val="24"/>
          <w:szCs w:val="24"/>
          <w:lang w:val="sq-AL"/>
        </w:rPr>
      </w:pPr>
      <w:r w:rsidRPr="00DB0CBA">
        <w:rPr>
          <w:rFonts w:ascii="Garamond" w:hAnsi="Garamond"/>
          <w:spacing w:val="-5"/>
          <w:sz w:val="24"/>
          <w:szCs w:val="24"/>
          <w:lang w:val="sq-AL"/>
        </w:rPr>
        <w:t xml:space="preserve">1. </w:t>
      </w:r>
      <w:r w:rsidR="00E91847" w:rsidRPr="00DB0CBA">
        <w:rPr>
          <w:rFonts w:ascii="Garamond" w:hAnsi="Garamond"/>
          <w:spacing w:val="-5"/>
          <w:sz w:val="24"/>
          <w:szCs w:val="24"/>
          <w:lang w:val="sq-AL"/>
        </w:rPr>
        <w:t xml:space="preserve">Ndihmë </w:t>
      </w:r>
      <w:r w:rsidRPr="00DB0CBA">
        <w:rPr>
          <w:rFonts w:ascii="Garamond" w:hAnsi="Garamond"/>
          <w:spacing w:val="-5"/>
          <w:sz w:val="24"/>
          <w:szCs w:val="24"/>
          <w:lang w:val="sq-AL"/>
        </w:rPr>
        <w:t>e par</w:t>
      </w:r>
      <w:r w:rsidR="00E91847">
        <w:rPr>
          <w:rFonts w:ascii="Garamond" w:hAnsi="Garamond"/>
          <w:spacing w:val="-5"/>
          <w:sz w:val="24"/>
          <w:szCs w:val="24"/>
          <w:lang w:val="sq-AL"/>
        </w:rPr>
        <w:t>ë</w:t>
      </w:r>
      <w:r w:rsidRPr="00DB0CBA">
        <w:rPr>
          <w:rFonts w:ascii="Garamond" w:hAnsi="Garamond"/>
          <w:spacing w:val="-5"/>
          <w:sz w:val="24"/>
          <w:szCs w:val="24"/>
          <w:lang w:val="sq-AL"/>
        </w:rPr>
        <w:t xml:space="preserve"> mjekësore për trajtim dhe kurim brenda 24 orëve.</w:t>
      </w:r>
    </w:p>
    <w:p w:rsidR="00D056EA" w:rsidRDefault="00D056EA" w:rsidP="00BD2DFE">
      <w:pPr>
        <w:widowControl w:val="0"/>
        <w:shd w:val="clear" w:color="auto" w:fill="FFFFFF"/>
        <w:spacing w:after="0" w:line="240" w:lineRule="auto"/>
        <w:rPr>
          <w:rFonts w:ascii="Garamond" w:hAnsi="Garamond"/>
          <w:b/>
          <w:bCs/>
          <w:sz w:val="20"/>
          <w:szCs w:val="20"/>
          <w:lang w:val="sq-AL"/>
        </w:rPr>
      </w:pPr>
    </w:p>
    <w:p w:rsidR="00B10A53" w:rsidRDefault="00B10A53" w:rsidP="00BD2DFE">
      <w:pPr>
        <w:widowControl w:val="0"/>
        <w:shd w:val="clear" w:color="auto" w:fill="FFFFFF"/>
        <w:spacing w:after="0" w:line="240" w:lineRule="auto"/>
        <w:rPr>
          <w:rFonts w:ascii="Garamond" w:hAnsi="Garamond"/>
          <w:b/>
          <w:bCs/>
          <w:sz w:val="20"/>
          <w:szCs w:val="20"/>
          <w:lang w:val="sq-AL"/>
        </w:rPr>
      </w:pPr>
    </w:p>
    <w:p w:rsidR="00B10A53" w:rsidRDefault="00B10A53" w:rsidP="00BD2DFE">
      <w:pPr>
        <w:widowControl w:val="0"/>
        <w:shd w:val="clear" w:color="auto" w:fill="FFFFFF"/>
        <w:spacing w:after="0" w:line="240" w:lineRule="auto"/>
        <w:rPr>
          <w:rFonts w:ascii="Garamond" w:hAnsi="Garamond"/>
          <w:b/>
          <w:bCs/>
          <w:sz w:val="20"/>
          <w:szCs w:val="20"/>
          <w:lang w:val="sq-AL"/>
        </w:rPr>
      </w:pPr>
    </w:p>
    <w:p w:rsidR="00B10A53" w:rsidRDefault="00B10A53" w:rsidP="00BD2DFE">
      <w:pPr>
        <w:widowControl w:val="0"/>
        <w:shd w:val="clear" w:color="auto" w:fill="FFFFFF"/>
        <w:spacing w:after="0" w:line="240" w:lineRule="auto"/>
        <w:rPr>
          <w:rFonts w:ascii="Garamond" w:hAnsi="Garamond"/>
          <w:b/>
          <w:bCs/>
          <w:sz w:val="20"/>
          <w:szCs w:val="20"/>
          <w:lang w:val="sq-AL"/>
        </w:rPr>
      </w:pPr>
    </w:p>
    <w:p w:rsidR="00B10A53" w:rsidRDefault="00B10A53" w:rsidP="00BD2DFE">
      <w:pPr>
        <w:widowControl w:val="0"/>
        <w:shd w:val="clear" w:color="auto" w:fill="FFFFFF"/>
        <w:spacing w:after="0" w:line="240" w:lineRule="auto"/>
        <w:rPr>
          <w:rFonts w:ascii="Garamond" w:hAnsi="Garamond"/>
          <w:b/>
          <w:bCs/>
          <w:sz w:val="20"/>
          <w:szCs w:val="20"/>
          <w:lang w:val="sq-AL"/>
        </w:rPr>
      </w:pPr>
    </w:p>
    <w:p w:rsidR="00D056EA" w:rsidRDefault="00D056EA" w:rsidP="00BD2DFE">
      <w:pPr>
        <w:widowControl w:val="0"/>
        <w:shd w:val="clear" w:color="auto" w:fill="FFFFFF"/>
        <w:spacing w:after="0" w:line="240" w:lineRule="auto"/>
        <w:rPr>
          <w:rFonts w:ascii="Garamond" w:hAnsi="Garamond"/>
          <w:b/>
          <w:bCs/>
          <w:sz w:val="20"/>
          <w:szCs w:val="20"/>
          <w:lang w:val="sq-AL"/>
        </w:rPr>
      </w:pPr>
    </w:p>
    <w:p w:rsidR="00D056EA" w:rsidRPr="00DB0CBA" w:rsidRDefault="00D056EA" w:rsidP="00BD2DFE">
      <w:pPr>
        <w:widowControl w:val="0"/>
        <w:shd w:val="clear" w:color="auto" w:fill="FFFFFF"/>
        <w:spacing w:after="0" w:line="240" w:lineRule="auto"/>
        <w:rPr>
          <w:rFonts w:ascii="Garamond" w:hAnsi="Garamond"/>
          <w:b/>
          <w:bCs/>
          <w:sz w:val="20"/>
          <w:szCs w:val="20"/>
          <w:lang w:val="sq-AL"/>
        </w:rPr>
      </w:pPr>
    </w:p>
    <w:p w:rsidR="00B42672" w:rsidRDefault="00B42672" w:rsidP="00BD2DFE">
      <w:pPr>
        <w:widowControl w:val="0"/>
        <w:shd w:val="clear" w:color="auto" w:fill="FFFFFF"/>
        <w:spacing w:after="0" w:line="240" w:lineRule="auto"/>
        <w:rPr>
          <w:rFonts w:ascii="Garamond" w:hAnsi="Garamond"/>
          <w:b/>
          <w:bCs/>
          <w:sz w:val="20"/>
          <w:szCs w:val="20"/>
          <w:lang w:val="sq-AL"/>
        </w:rPr>
        <w:sectPr w:rsidR="00B42672" w:rsidSect="00B42672">
          <w:footnotePr>
            <w:numFmt w:val="chicago"/>
          </w:footnotePr>
          <w:type w:val="continuous"/>
          <w:pgSz w:w="11907" w:h="16840" w:code="9"/>
          <w:pgMar w:top="720" w:right="1134" w:bottom="720" w:left="1134" w:header="851" w:footer="851" w:gutter="0"/>
          <w:cols w:num="2" w:space="454"/>
          <w:docGrid w:linePitch="360"/>
        </w:sectPr>
      </w:pPr>
    </w:p>
    <w:p w:rsidR="00BD2DFE" w:rsidRPr="00DB0CBA" w:rsidRDefault="0064106B" w:rsidP="00A22E7F">
      <w:pPr>
        <w:widowControl w:val="0"/>
        <w:shd w:val="clear" w:color="auto" w:fill="FFFFFF"/>
        <w:spacing w:after="0" w:line="240" w:lineRule="auto"/>
        <w:jc w:val="center"/>
        <w:rPr>
          <w:rFonts w:ascii="Garamond" w:hAnsi="Garamond"/>
          <w:b/>
          <w:bCs/>
          <w:sz w:val="20"/>
          <w:szCs w:val="20"/>
          <w:lang w:val="sq-AL"/>
        </w:rPr>
      </w:pPr>
      <w:r>
        <w:rPr>
          <w:rFonts w:ascii="Garamond" w:hAnsi="Garamond"/>
          <w:b/>
          <w:bCs/>
          <w:noProof/>
          <w:sz w:val="20"/>
          <w:szCs w:val="20"/>
          <w:lang w:val="en-GB" w:eastAsia="en-GB"/>
        </w:rPr>
        <w:drawing>
          <wp:inline distT="0" distB="0" distL="0" distR="0" wp14:anchorId="25CBB880">
            <wp:extent cx="5455920" cy="7018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5920" cy="7018020"/>
                    </a:xfrm>
                    <a:prstGeom prst="rect">
                      <a:avLst/>
                    </a:prstGeom>
                    <a:noFill/>
                  </pic:spPr>
                </pic:pic>
              </a:graphicData>
            </a:graphic>
          </wp:inline>
        </w:drawing>
      </w:r>
      <w:bookmarkStart w:id="0" w:name="_GoBack"/>
      <w:bookmarkEnd w:id="0"/>
    </w:p>
    <w:p w:rsidR="0030782D" w:rsidRDefault="0030782D" w:rsidP="00A95C31">
      <w:pPr>
        <w:pStyle w:val="NeniNr"/>
        <w:rPr>
          <w:szCs w:val="24"/>
          <w:lang w:val="sq-AL"/>
        </w:rPr>
      </w:pPr>
    </w:p>
    <w:p w:rsidR="00A22E7F" w:rsidRPr="00A22E7F" w:rsidRDefault="00A22E7F" w:rsidP="00A22E7F">
      <w:pPr>
        <w:rPr>
          <w:lang w:val="sq-AL"/>
        </w:rPr>
        <w:sectPr w:rsidR="00A22E7F" w:rsidRPr="00A22E7F" w:rsidSect="00BE6EBC">
          <w:type w:val="continuous"/>
          <w:pgSz w:w="11907" w:h="16840" w:code="9"/>
          <w:pgMar w:top="720" w:right="1134" w:bottom="720" w:left="1134" w:header="851" w:footer="851" w:gutter="0"/>
          <w:cols w:space="720"/>
          <w:docGrid w:linePitch="360"/>
        </w:sectPr>
      </w:pPr>
    </w:p>
    <w:p w:rsidR="00A22E7F" w:rsidRDefault="00A22E7F" w:rsidP="00A22E7F">
      <w:pPr>
        <w:pStyle w:val="NeniNr"/>
        <w:keepNext w:val="0"/>
        <w:rPr>
          <w:szCs w:val="24"/>
          <w:lang w:val="sq-AL"/>
        </w:rPr>
      </w:pPr>
    </w:p>
    <w:p w:rsidR="00A22E7F" w:rsidRDefault="00A22E7F" w:rsidP="00A22E7F">
      <w:pPr>
        <w:pStyle w:val="NeniNr"/>
        <w:keepNext w:val="0"/>
        <w:rPr>
          <w:szCs w:val="24"/>
          <w:lang w:val="sq-AL"/>
        </w:rPr>
      </w:pPr>
    </w:p>
    <w:p w:rsidR="00BD2DFE" w:rsidRDefault="00BD2DFE" w:rsidP="00A95C31">
      <w:pPr>
        <w:pStyle w:val="NeniNr"/>
        <w:rPr>
          <w:szCs w:val="24"/>
          <w:lang w:val="sq-AL"/>
        </w:rPr>
      </w:pPr>
      <w:r w:rsidRPr="00DB0CBA">
        <w:rPr>
          <w:szCs w:val="24"/>
          <w:lang w:val="sq-AL"/>
        </w:rPr>
        <w:t xml:space="preserve">SHTOJCA </w:t>
      </w:r>
      <w:r w:rsidR="00DB0CBA">
        <w:rPr>
          <w:szCs w:val="24"/>
          <w:lang w:val="sq-AL"/>
        </w:rPr>
        <w:t xml:space="preserve">NR. </w:t>
      </w:r>
      <w:r w:rsidRPr="00DB0CBA">
        <w:rPr>
          <w:szCs w:val="24"/>
          <w:lang w:val="sq-AL"/>
        </w:rPr>
        <w:t>3</w:t>
      </w:r>
    </w:p>
    <w:p w:rsidR="0030782D" w:rsidRPr="0030782D" w:rsidRDefault="0030782D" w:rsidP="00A95C31">
      <w:pPr>
        <w:pStyle w:val="NeniNr"/>
        <w:rPr>
          <w:sz w:val="14"/>
          <w:szCs w:val="24"/>
          <w:lang w:val="sq-AL"/>
        </w:rPr>
      </w:pPr>
    </w:p>
    <w:p w:rsidR="00BD2DFE" w:rsidRPr="00DB0CBA" w:rsidRDefault="00BD2DFE" w:rsidP="00A95C31">
      <w:pPr>
        <w:pStyle w:val="NeniNr"/>
        <w:rPr>
          <w:szCs w:val="24"/>
          <w:lang w:val="sq-AL"/>
        </w:rPr>
      </w:pPr>
      <w:r w:rsidRPr="00DB0CBA">
        <w:rPr>
          <w:szCs w:val="24"/>
          <w:lang w:val="sq-AL"/>
        </w:rPr>
        <w:t>LISTA E INSTITUCIONEVE QË NUK DO TË FINANCOHEN NGA FONDI I SIGURIMIT TË DETYRUESHËM TË KUJDESIT SHËNDETËSOR</w:t>
      </w:r>
    </w:p>
    <w:p w:rsidR="0030782D" w:rsidRPr="0030782D" w:rsidRDefault="0030782D"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6"/>
          <w:sz w:val="16"/>
          <w:szCs w:val="24"/>
          <w:lang w:val="sq-AL"/>
        </w:rPr>
      </w:pP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6"/>
          <w:sz w:val="24"/>
          <w:szCs w:val="24"/>
          <w:lang w:val="sq-AL"/>
        </w:rPr>
        <w:t>1. Spitali psikiatrik Vlorë;</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5"/>
          <w:sz w:val="24"/>
          <w:szCs w:val="24"/>
          <w:lang w:val="sq-AL"/>
        </w:rPr>
        <w:t>2. Spitali psikiatrik Elbasan;</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2"/>
          <w:sz w:val="24"/>
          <w:szCs w:val="24"/>
          <w:lang w:val="sq-AL"/>
        </w:rPr>
        <w:t>3. Shërbimet e shëndetit mendor në rrethe;</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5"/>
          <w:sz w:val="24"/>
          <w:szCs w:val="24"/>
          <w:lang w:val="sq-AL"/>
        </w:rPr>
        <w:t>4. Shërbimi i psikiatrisë Shkodër;</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4"/>
          <w:sz w:val="24"/>
          <w:szCs w:val="24"/>
          <w:lang w:val="sq-AL"/>
        </w:rPr>
        <w:t>5. Qendra Kombëtare e Riaftësimit, Mirërritjes dhe Zhvillimit të Fëmijëve;</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3"/>
          <w:sz w:val="24"/>
          <w:szCs w:val="24"/>
          <w:lang w:val="sq-AL"/>
        </w:rPr>
        <w:t>6. Shërbimi Kombëtar i Transfuzionit;</w:t>
      </w:r>
    </w:p>
    <w:p w:rsidR="00BD2DFE" w:rsidRPr="00DB0CBA" w:rsidRDefault="00BD2DFE" w:rsidP="00BD2DFE">
      <w:pPr>
        <w:widowControl w:val="0"/>
        <w:shd w:val="clear" w:color="auto" w:fill="FFFFFF"/>
        <w:tabs>
          <w:tab w:val="left" w:pos="360"/>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3"/>
          <w:sz w:val="24"/>
          <w:szCs w:val="24"/>
          <w:lang w:val="sq-AL"/>
        </w:rPr>
        <w:t xml:space="preserve">7. Qendra Kombëtare </w:t>
      </w:r>
      <w:proofErr w:type="spellStart"/>
      <w:r w:rsidRPr="00DB0CBA">
        <w:rPr>
          <w:rFonts w:ascii="Garamond" w:hAnsi="Garamond"/>
          <w:spacing w:val="-3"/>
          <w:sz w:val="24"/>
          <w:szCs w:val="24"/>
          <w:lang w:val="sq-AL"/>
        </w:rPr>
        <w:t>Biomjekësore</w:t>
      </w:r>
      <w:proofErr w:type="spellEnd"/>
      <w:r w:rsidR="00E91847">
        <w:rPr>
          <w:rFonts w:ascii="Garamond" w:hAnsi="Garamond"/>
          <w:spacing w:val="-3"/>
          <w:sz w:val="24"/>
          <w:szCs w:val="24"/>
          <w:lang w:val="sq-AL"/>
        </w:rPr>
        <w:t>.</w:t>
      </w:r>
    </w:p>
    <w:p w:rsidR="0079291B" w:rsidRDefault="0079291B" w:rsidP="00D35341">
      <w:pPr>
        <w:pStyle w:val="Paragrafi"/>
        <w:rPr>
          <w:szCs w:val="24"/>
          <w:lang w:val="sq-AL"/>
        </w:rPr>
      </w:pPr>
    </w:p>
    <w:p w:rsidR="00A22E7F" w:rsidRDefault="00A22E7F" w:rsidP="00D35341">
      <w:pPr>
        <w:pStyle w:val="Paragrafi"/>
        <w:rPr>
          <w:szCs w:val="24"/>
          <w:lang w:val="sq-AL"/>
        </w:rPr>
      </w:pPr>
    </w:p>
    <w:p w:rsidR="00A22E7F" w:rsidRDefault="00A22E7F" w:rsidP="00D35341">
      <w:pPr>
        <w:pStyle w:val="Paragrafi"/>
        <w:rPr>
          <w:szCs w:val="24"/>
          <w:lang w:val="sq-AL"/>
        </w:rPr>
      </w:pPr>
    </w:p>
    <w:p w:rsidR="00A22E7F" w:rsidRDefault="00A22E7F" w:rsidP="00D35341">
      <w:pPr>
        <w:pStyle w:val="Paragrafi"/>
        <w:rPr>
          <w:szCs w:val="24"/>
          <w:lang w:val="sq-AL"/>
        </w:rPr>
      </w:pPr>
    </w:p>
    <w:p w:rsidR="00A22E7F" w:rsidRDefault="00A22E7F" w:rsidP="00D35341">
      <w:pPr>
        <w:pStyle w:val="Paragrafi"/>
        <w:rPr>
          <w:szCs w:val="24"/>
          <w:lang w:val="sq-AL"/>
        </w:rPr>
      </w:pPr>
    </w:p>
    <w:p w:rsidR="00A22E7F" w:rsidRDefault="00A22E7F" w:rsidP="00D35341">
      <w:pPr>
        <w:pStyle w:val="Paragrafi"/>
        <w:rPr>
          <w:szCs w:val="24"/>
          <w:lang w:val="sq-AL"/>
        </w:rPr>
      </w:pPr>
    </w:p>
    <w:p w:rsidR="00A22E7F" w:rsidRDefault="00A22E7F" w:rsidP="00D35341">
      <w:pPr>
        <w:pStyle w:val="Paragrafi"/>
        <w:rPr>
          <w:szCs w:val="24"/>
          <w:lang w:val="sq-AL"/>
        </w:rPr>
      </w:pPr>
    </w:p>
    <w:p w:rsidR="00A22E7F" w:rsidRDefault="00A22E7F" w:rsidP="00D35341">
      <w:pPr>
        <w:pStyle w:val="Paragrafi"/>
        <w:rPr>
          <w:szCs w:val="24"/>
          <w:lang w:val="sq-AL"/>
        </w:rPr>
      </w:pPr>
    </w:p>
    <w:p w:rsidR="00A22E7F" w:rsidRDefault="00A22E7F" w:rsidP="00D35341">
      <w:pPr>
        <w:pStyle w:val="Paragrafi"/>
        <w:rPr>
          <w:szCs w:val="24"/>
          <w:lang w:val="sq-AL"/>
        </w:rPr>
      </w:pPr>
    </w:p>
    <w:p w:rsidR="00A22E7F" w:rsidRDefault="00A22E7F" w:rsidP="00D35341">
      <w:pPr>
        <w:pStyle w:val="Paragrafi"/>
        <w:rPr>
          <w:szCs w:val="24"/>
          <w:lang w:val="sq-AL"/>
        </w:rPr>
      </w:pPr>
    </w:p>
    <w:p w:rsidR="00A22E7F" w:rsidRDefault="00A22E7F" w:rsidP="00D35341">
      <w:pPr>
        <w:pStyle w:val="Paragrafi"/>
        <w:rPr>
          <w:szCs w:val="24"/>
          <w:lang w:val="sq-AL"/>
        </w:rPr>
      </w:pPr>
    </w:p>
    <w:p w:rsidR="00A22E7F" w:rsidRDefault="00A22E7F" w:rsidP="00D35341">
      <w:pPr>
        <w:pStyle w:val="Paragrafi"/>
        <w:rPr>
          <w:szCs w:val="24"/>
          <w:lang w:val="sq-AL"/>
        </w:rPr>
      </w:pPr>
    </w:p>
    <w:p w:rsidR="00A22E7F" w:rsidRDefault="00A22E7F" w:rsidP="00D35341">
      <w:pPr>
        <w:pStyle w:val="Paragrafi"/>
        <w:rPr>
          <w:szCs w:val="24"/>
          <w:lang w:val="sq-AL"/>
        </w:rPr>
      </w:pPr>
    </w:p>
    <w:p w:rsidR="00A22E7F" w:rsidRPr="00DB0CBA" w:rsidRDefault="00A22E7F" w:rsidP="00D35341">
      <w:pPr>
        <w:pStyle w:val="Paragrafi"/>
        <w:rPr>
          <w:szCs w:val="24"/>
          <w:lang w:val="sq-AL"/>
        </w:rPr>
      </w:pPr>
    </w:p>
    <w:p w:rsidR="0030782D" w:rsidRDefault="0030782D" w:rsidP="00D35341">
      <w:pPr>
        <w:pStyle w:val="Paragrafi"/>
        <w:rPr>
          <w:lang w:val="sq-AL"/>
        </w:rPr>
        <w:sectPr w:rsidR="0030782D" w:rsidSect="00F77C28">
          <w:type w:val="continuous"/>
          <w:pgSz w:w="11907" w:h="16840" w:code="9"/>
          <w:pgMar w:top="720" w:right="1134" w:bottom="720" w:left="1134" w:header="851" w:footer="851" w:gutter="0"/>
          <w:pgNumType w:start="338"/>
          <w:cols w:num="2" w:space="454"/>
          <w:docGrid w:linePitch="360"/>
        </w:sect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023FE7" w:rsidRPr="00DB0CBA" w:rsidRDefault="00023FE7" w:rsidP="00D35341">
      <w:pPr>
        <w:pStyle w:val="Paragrafi"/>
        <w:rPr>
          <w:lang w:val="sq-AL"/>
        </w:rPr>
        <w:sectPr w:rsidR="00023FE7" w:rsidRPr="00DB0CBA" w:rsidSect="00BE6EBC">
          <w:type w:val="continuous"/>
          <w:pgSz w:w="11907" w:h="16840" w:code="9"/>
          <w:pgMar w:top="720" w:right="1134" w:bottom="720" w:left="1134" w:header="851" w:footer="851" w:gutter="0"/>
          <w:cols w:space="720"/>
          <w:docGrid w:linePitch="360"/>
        </w:sectPr>
      </w:pPr>
    </w:p>
    <w:p w:rsidR="0079291B" w:rsidRPr="00DB0CBA" w:rsidRDefault="0079291B" w:rsidP="00D35341">
      <w:pPr>
        <w:pStyle w:val="Paragrafi"/>
        <w:rPr>
          <w:lang w:val="sq-AL"/>
        </w:rPr>
      </w:pPr>
    </w:p>
    <w:p w:rsidR="0079291B" w:rsidRPr="00DB0CBA" w:rsidRDefault="0079291B" w:rsidP="00D35341">
      <w:pPr>
        <w:pStyle w:val="Paragrafi"/>
        <w:rPr>
          <w:lang w:val="sq-AL"/>
        </w:rPr>
      </w:pPr>
    </w:p>
    <w:p w:rsidR="00272B85" w:rsidRPr="00DB0CBA" w:rsidRDefault="00272B85"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sectPr w:rsidR="00023FE7" w:rsidRPr="00DB0CBA" w:rsidSect="00BC3B92">
          <w:headerReference w:type="default" r:id="rId16"/>
          <w:pgSz w:w="16840" w:h="11907" w:orient="landscape" w:code="9"/>
          <w:pgMar w:top="720" w:right="1134" w:bottom="720" w:left="1134" w:header="851" w:footer="851" w:gutter="0"/>
          <w:cols w:space="720"/>
          <w:docGrid w:linePitch="360"/>
        </w:sect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p w:rsidR="00023FE7" w:rsidRPr="00DB0CBA" w:rsidRDefault="00023FE7" w:rsidP="00D35341">
      <w:pPr>
        <w:pStyle w:val="Paragrafi"/>
        <w:rPr>
          <w:lang w:val="sq-AL"/>
        </w:rPr>
      </w:pPr>
    </w:p>
    <w:sectPr w:rsidR="00023FE7" w:rsidRPr="00DB0CBA"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CBA" w:rsidRDefault="00DB0CBA" w:rsidP="00375B7D">
      <w:pPr>
        <w:spacing w:after="0" w:line="240" w:lineRule="auto"/>
      </w:pPr>
      <w:r>
        <w:separator/>
      </w:r>
    </w:p>
  </w:endnote>
  <w:endnote w:type="continuationSeparator" w:id="0">
    <w:p w:rsidR="00DB0CBA" w:rsidRDefault="00DB0CB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DB0CBA" w:rsidRPr="00B4283E" w:rsidRDefault="00DB0CB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4106B">
          <w:rPr>
            <w:rFonts w:ascii="Garamond" w:hAnsi="Garamond"/>
            <w:noProof/>
            <w:sz w:val="24"/>
            <w:szCs w:val="24"/>
          </w:rPr>
          <w:t>338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DB0CBA" w:rsidRPr="005B4361" w:rsidRDefault="0064106B"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DB0CBA" w:rsidRPr="00B4283E">
              <w:rPr>
                <w:rFonts w:ascii="Garamond" w:hAnsi="Garamond"/>
                <w:sz w:val="24"/>
                <w:szCs w:val="24"/>
              </w:rPr>
              <w:t>Faqe|</w:t>
            </w:r>
            <w:r w:rsidR="00DB0CBA" w:rsidRPr="00B4283E">
              <w:rPr>
                <w:rFonts w:ascii="Garamond" w:hAnsi="Garamond"/>
                <w:sz w:val="24"/>
                <w:szCs w:val="24"/>
              </w:rPr>
              <w:fldChar w:fldCharType="begin"/>
            </w:r>
            <w:r w:rsidR="00DB0CBA" w:rsidRPr="00B4283E">
              <w:rPr>
                <w:rFonts w:ascii="Garamond" w:hAnsi="Garamond"/>
                <w:sz w:val="24"/>
                <w:szCs w:val="24"/>
              </w:rPr>
              <w:instrText xml:space="preserve"> PAGE   \* MERGEFORMAT </w:instrText>
            </w:r>
            <w:r w:rsidR="00DB0CBA" w:rsidRPr="00B4283E">
              <w:rPr>
                <w:rFonts w:ascii="Garamond" w:hAnsi="Garamond"/>
                <w:sz w:val="24"/>
                <w:szCs w:val="24"/>
              </w:rPr>
              <w:fldChar w:fldCharType="separate"/>
            </w:r>
            <w:r>
              <w:rPr>
                <w:rFonts w:ascii="Garamond" w:hAnsi="Garamond"/>
                <w:noProof/>
                <w:sz w:val="24"/>
                <w:szCs w:val="24"/>
              </w:rPr>
              <w:t>341</w:t>
            </w:r>
            <w:r w:rsidR="00DB0CBA"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DB0CBA" w:rsidRPr="00833610" w:rsidRDefault="00DB0CB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B0CBA" w:rsidRDefault="00DB0C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CBA" w:rsidRDefault="00DB0CBA" w:rsidP="00375B7D">
      <w:pPr>
        <w:spacing w:after="0" w:line="240" w:lineRule="auto"/>
      </w:pPr>
      <w:r>
        <w:separator/>
      </w:r>
    </w:p>
  </w:footnote>
  <w:footnote w:type="continuationSeparator" w:id="0">
    <w:p w:rsidR="00DB0CBA" w:rsidRDefault="00DB0CBA" w:rsidP="00375B7D">
      <w:pPr>
        <w:spacing w:after="0" w:line="240" w:lineRule="auto"/>
      </w:pPr>
      <w:r>
        <w:continuationSeparator/>
      </w:r>
    </w:p>
  </w:footnote>
  <w:footnote w:id="1">
    <w:p w:rsidR="0076765D" w:rsidRDefault="0076765D" w:rsidP="0076765D">
      <w:pPr>
        <w:shd w:val="clear" w:color="auto" w:fill="FFFFFF"/>
        <w:spacing w:after="0" w:line="240" w:lineRule="auto"/>
        <w:ind w:firstLine="0"/>
        <w:rPr>
          <w:rFonts w:ascii="Garamond" w:hAnsi="Garamond"/>
          <w:sz w:val="24"/>
          <w:szCs w:val="24"/>
          <w:lang w:val="sq-AL"/>
        </w:rPr>
      </w:pPr>
      <w:r>
        <w:rPr>
          <w:rStyle w:val="FootnoteReference"/>
        </w:rPr>
        <w:footnoteRef/>
      </w:r>
      <w:r>
        <w:rPr>
          <w:rFonts w:ascii="Garamond" w:hAnsi="Garamond"/>
          <w:sz w:val="24"/>
          <w:szCs w:val="24"/>
          <w:lang w:val="sq-AL"/>
        </w:rPr>
        <w:t xml:space="preserve"> </w:t>
      </w:r>
      <w:r w:rsidRPr="0076765D">
        <w:rPr>
          <w:rFonts w:ascii="Garamond" w:hAnsi="Garamond"/>
          <w:sz w:val="20"/>
          <w:szCs w:val="20"/>
          <w:lang w:val="sq-AL"/>
        </w:rPr>
        <w:t xml:space="preserve">Trajtimi i </w:t>
      </w:r>
      <w:r w:rsidRPr="0076765D">
        <w:rPr>
          <w:rFonts w:ascii="Garamond" w:hAnsi="Garamond"/>
          <w:spacing w:val="-1"/>
          <w:sz w:val="20"/>
          <w:szCs w:val="20"/>
          <w:lang w:val="sq-AL"/>
        </w:rPr>
        <w:t>kimioterapisë do të jetë në pesë spitale: Durrës, Vlorë, Shkodër, Korçë, Spitali Universitar “</w:t>
      </w:r>
      <w:proofErr w:type="spellStart"/>
      <w:r w:rsidRPr="0076765D">
        <w:rPr>
          <w:rFonts w:ascii="Garamond" w:hAnsi="Garamond"/>
          <w:spacing w:val="-1"/>
          <w:sz w:val="20"/>
          <w:szCs w:val="20"/>
          <w:lang w:val="sq-AL"/>
        </w:rPr>
        <w:t>Shefqet</w:t>
      </w:r>
      <w:proofErr w:type="spellEnd"/>
      <w:r w:rsidRPr="0076765D">
        <w:rPr>
          <w:rFonts w:ascii="Garamond" w:hAnsi="Garamond"/>
          <w:spacing w:val="-1"/>
          <w:sz w:val="20"/>
          <w:szCs w:val="20"/>
          <w:lang w:val="sq-AL"/>
        </w:rPr>
        <w:t xml:space="preserve"> Ndroqi”</w:t>
      </w:r>
    </w:p>
    <w:p w:rsidR="0076765D" w:rsidRPr="0076765D" w:rsidRDefault="0076765D" w:rsidP="0076765D">
      <w:pPr>
        <w:pStyle w:val="FootnoteText"/>
        <w:ind w:firstLine="0"/>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B0CBA" w:rsidRPr="00EB260B" w:rsidTr="008E3270">
      <w:trPr>
        <w:trHeight w:val="936"/>
        <w:jc w:val="center"/>
      </w:trPr>
      <w:tc>
        <w:tcPr>
          <w:tcW w:w="2811" w:type="dxa"/>
          <w:shd w:val="pct5" w:color="auto" w:fill="F2F2F2"/>
          <w:vAlign w:val="center"/>
        </w:tcPr>
        <w:p w:rsidR="00DB0CBA" w:rsidRPr="00EB260B" w:rsidRDefault="00DB0CBA" w:rsidP="008E327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B0CBA" w:rsidRPr="00EB260B" w:rsidRDefault="00DB0CBA" w:rsidP="008E3270">
          <w:pPr>
            <w:pStyle w:val="NoSpacing"/>
            <w:spacing w:before="100" w:after="100"/>
            <w:jc w:val="center"/>
            <w:rPr>
              <w:rFonts w:ascii="Garamond" w:hAnsi="Garamond"/>
              <w:b/>
              <w:sz w:val="28"/>
              <w:szCs w:val="28"/>
            </w:rPr>
          </w:pPr>
          <w:r>
            <w:rPr>
              <w:noProof/>
              <w:lang w:val="en-GB" w:eastAsia="en-GB"/>
            </w:rPr>
            <w:drawing>
              <wp:inline distT="0" distB="0" distL="0" distR="0" wp14:anchorId="609E2F38" wp14:editId="2F86613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B0CBA" w:rsidRPr="00EB260B" w:rsidRDefault="00DB0CBA" w:rsidP="008E3270">
          <w:pPr>
            <w:pStyle w:val="NoSpacing"/>
            <w:spacing w:before="100" w:after="100"/>
            <w:jc w:val="center"/>
            <w:rPr>
              <w:rFonts w:ascii="Garamond" w:hAnsi="Garamond"/>
              <w:b/>
              <w:sz w:val="28"/>
              <w:szCs w:val="28"/>
            </w:rPr>
          </w:pPr>
          <w:r>
            <w:rPr>
              <w:rFonts w:ascii="Garamond" w:hAnsi="Garamond"/>
              <w:b/>
              <w:sz w:val="28"/>
              <w:szCs w:val="28"/>
            </w:rPr>
            <w:t xml:space="preserve"> Viti 2016 – Numri</w:t>
          </w:r>
          <w:r w:rsidR="008336C9">
            <w:rPr>
              <w:rFonts w:ascii="Garamond" w:hAnsi="Garamond"/>
              <w:b/>
              <w:sz w:val="28"/>
              <w:szCs w:val="28"/>
            </w:rPr>
            <w:t xml:space="preserve"> 6</w:t>
          </w:r>
          <w:r>
            <w:rPr>
              <w:rFonts w:ascii="Garamond" w:hAnsi="Garamond"/>
              <w:b/>
              <w:sz w:val="28"/>
              <w:szCs w:val="28"/>
            </w:rPr>
            <w:t xml:space="preserve"> </w:t>
          </w:r>
        </w:p>
      </w:tc>
    </w:tr>
  </w:tbl>
  <w:p w:rsidR="00DB0CBA" w:rsidRPr="00385E2C" w:rsidRDefault="00DB0CB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B0CBA" w:rsidRPr="00EB260B" w:rsidTr="00F63542">
      <w:trPr>
        <w:trHeight w:val="936"/>
        <w:jc w:val="center"/>
      </w:trPr>
      <w:tc>
        <w:tcPr>
          <w:tcW w:w="2811" w:type="dxa"/>
          <w:shd w:val="pct5" w:color="auto" w:fill="F2F2F2"/>
          <w:vAlign w:val="center"/>
        </w:tcPr>
        <w:p w:rsidR="00DB0CBA" w:rsidRPr="00EB260B" w:rsidRDefault="00DB0CB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B0CBA" w:rsidRPr="00EB260B" w:rsidRDefault="00DB0CBA" w:rsidP="00BB433C">
          <w:pPr>
            <w:pStyle w:val="NoSpacing"/>
            <w:spacing w:before="100" w:after="100"/>
            <w:jc w:val="center"/>
            <w:rPr>
              <w:rFonts w:ascii="Garamond" w:hAnsi="Garamond"/>
              <w:b/>
              <w:sz w:val="28"/>
              <w:szCs w:val="28"/>
            </w:rPr>
          </w:pPr>
          <w:r>
            <w:rPr>
              <w:noProof/>
              <w:lang w:val="en-GB" w:eastAsia="en-GB"/>
            </w:rPr>
            <w:drawing>
              <wp:inline distT="0" distB="0" distL="0" distR="0" wp14:anchorId="514C6E12" wp14:editId="7C27826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B0CBA" w:rsidRPr="00EB260B" w:rsidRDefault="00DB0CBA"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8336C9">
            <w:rPr>
              <w:rFonts w:ascii="Garamond" w:hAnsi="Garamond"/>
              <w:b/>
              <w:sz w:val="28"/>
              <w:szCs w:val="28"/>
            </w:rPr>
            <w:t>6</w:t>
          </w:r>
        </w:p>
      </w:tc>
    </w:tr>
  </w:tbl>
  <w:p w:rsidR="00DB0CBA" w:rsidRDefault="00DB0C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CBA" w:rsidRDefault="00DB0CB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DB0CBA" w:rsidRPr="00EB260B" w:rsidTr="00023FE7">
      <w:trPr>
        <w:trHeight w:val="936"/>
        <w:jc w:val="center"/>
      </w:trPr>
      <w:tc>
        <w:tcPr>
          <w:tcW w:w="1392" w:type="pct"/>
          <w:shd w:val="pct5" w:color="auto" w:fill="F2F2F2"/>
          <w:vAlign w:val="center"/>
        </w:tcPr>
        <w:p w:rsidR="00DB0CBA" w:rsidRPr="00EB260B" w:rsidRDefault="00DB0CB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B0CBA" w:rsidRPr="00EB260B" w:rsidRDefault="00DB0CBA" w:rsidP="00BB433C">
          <w:pPr>
            <w:pStyle w:val="NoSpacing"/>
            <w:spacing w:before="100" w:after="100"/>
            <w:jc w:val="center"/>
            <w:rPr>
              <w:rFonts w:ascii="Garamond" w:hAnsi="Garamond"/>
              <w:b/>
              <w:sz w:val="28"/>
              <w:szCs w:val="28"/>
            </w:rPr>
          </w:pPr>
          <w:r>
            <w:rPr>
              <w:noProof/>
              <w:lang w:val="en-GB" w:eastAsia="en-GB"/>
            </w:rPr>
            <w:drawing>
              <wp:inline distT="0" distB="0" distL="0" distR="0" wp14:anchorId="10B8CC37" wp14:editId="1C7F0751">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B0CBA" w:rsidRPr="00EB260B" w:rsidRDefault="00DB0CBA"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DB0CBA" w:rsidRDefault="00DB0CB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DB0CBA" w:rsidRPr="00EB260B" w:rsidTr="00023FE7">
      <w:trPr>
        <w:trHeight w:val="1023"/>
        <w:jc w:val="center"/>
      </w:trPr>
      <w:tc>
        <w:tcPr>
          <w:tcW w:w="1375" w:type="pct"/>
          <w:shd w:val="pct5" w:color="auto" w:fill="F2F2F2"/>
          <w:vAlign w:val="center"/>
        </w:tcPr>
        <w:p w:rsidR="00DB0CBA" w:rsidRPr="00EB260B" w:rsidRDefault="00DB0CB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B0CBA" w:rsidRPr="00EB260B" w:rsidRDefault="00DB0CBA" w:rsidP="00832F64">
          <w:pPr>
            <w:pStyle w:val="NoSpacing"/>
            <w:spacing w:before="100" w:after="100"/>
            <w:rPr>
              <w:rFonts w:ascii="Garamond" w:hAnsi="Garamond"/>
              <w:b/>
              <w:sz w:val="28"/>
              <w:szCs w:val="28"/>
            </w:rPr>
          </w:pP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B0CBA" w:rsidRPr="00EB260B" w:rsidRDefault="00DB0CB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B0CBA" w:rsidRDefault="00DB0C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6">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8">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9">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0">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5">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6">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7"/>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0"/>
  </w:num>
  <w:num w:numId="16">
    <w:abstractNumId w:val="28"/>
  </w:num>
  <w:num w:numId="17">
    <w:abstractNumId w:val="17"/>
  </w:num>
  <w:num w:numId="18">
    <w:abstractNumId w:val="21"/>
  </w:num>
  <w:num w:numId="19">
    <w:abstractNumId w:val="25"/>
  </w:num>
  <w:num w:numId="20">
    <w:abstractNumId w:val="13"/>
  </w:num>
  <w:num w:numId="21">
    <w:abstractNumId w:val="18"/>
  </w:num>
  <w:num w:numId="22">
    <w:abstractNumId w:val="15"/>
  </w:num>
  <w:num w:numId="23">
    <w:abstractNumId w:val="31"/>
  </w:num>
  <w:num w:numId="24">
    <w:abstractNumId w:val="29"/>
  </w:num>
  <w:num w:numId="25">
    <w:abstractNumId w:val="20"/>
  </w:num>
  <w:num w:numId="26">
    <w:abstractNumId w:val="24"/>
  </w:num>
  <w:num w:numId="27">
    <w:abstractNumId w:val="19"/>
  </w:num>
  <w:num w:numId="28">
    <w:abstractNumId w:val="10"/>
  </w:num>
  <w:num w:numId="29">
    <w:abstractNumId w:val="16"/>
  </w:num>
  <w:num w:numId="30">
    <w:abstractNumId w:val="12"/>
  </w:num>
  <w:num w:numId="31">
    <w:abstractNumId w:val="26"/>
  </w:num>
  <w:num w:numId="32">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48E6"/>
    <w:rsid w:val="00021AB5"/>
    <w:rsid w:val="00021E94"/>
    <w:rsid w:val="00023FE7"/>
    <w:rsid w:val="00025CCC"/>
    <w:rsid w:val="000457CE"/>
    <w:rsid w:val="00051A20"/>
    <w:rsid w:val="00053B9D"/>
    <w:rsid w:val="00054A72"/>
    <w:rsid w:val="000A4C36"/>
    <w:rsid w:val="000B05B6"/>
    <w:rsid w:val="000C2D42"/>
    <w:rsid w:val="000C4D55"/>
    <w:rsid w:val="000D3708"/>
    <w:rsid w:val="001021DE"/>
    <w:rsid w:val="001034E9"/>
    <w:rsid w:val="00113356"/>
    <w:rsid w:val="00113674"/>
    <w:rsid w:val="00121430"/>
    <w:rsid w:val="00123361"/>
    <w:rsid w:val="0012498E"/>
    <w:rsid w:val="0014288A"/>
    <w:rsid w:val="00145F8B"/>
    <w:rsid w:val="001517DA"/>
    <w:rsid w:val="00153FC2"/>
    <w:rsid w:val="0015421A"/>
    <w:rsid w:val="00184D09"/>
    <w:rsid w:val="001863B0"/>
    <w:rsid w:val="001870C3"/>
    <w:rsid w:val="001B2FEB"/>
    <w:rsid w:val="001B3518"/>
    <w:rsid w:val="001B7359"/>
    <w:rsid w:val="001C2960"/>
    <w:rsid w:val="001D672E"/>
    <w:rsid w:val="001D76C5"/>
    <w:rsid w:val="001E7A37"/>
    <w:rsid w:val="001F63DF"/>
    <w:rsid w:val="0020454E"/>
    <w:rsid w:val="00221879"/>
    <w:rsid w:val="0022498D"/>
    <w:rsid w:val="0023399C"/>
    <w:rsid w:val="00241082"/>
    <w:rsid w:val="00241355"/>
    <w:rsid w:val="00245357"/>
    <w:rsid w:val="00272B85"/>
    <w:rsid w:val="0027672B"/>
    <w:rsid w:val="00276956"/>
    <w:rsid w:val="00277011"/>
    <w:rsid w:val="00280C99"/>
    <w:rsid w:val="002855C3"/>
    <w:rsid w:val="002A45D6"/>
    <w:rsid w:val="002B15AB"/>
    <w:rsid w:val="002C0CCC"/>
    <w:rsid w:val="002C35D8"/>
    <w:rsid w:val="002D17BF"/>
    <w:rsid w:val="002E0938"/>
    <w:rsid w:val="002F7150"/>
    <w:rsid w:val="0030782D"/>
    <w:rsid w:val="00307BC3"/>
    <w:rsid w:val="003114C3"/>
    <w:rsid w:val="00315737"/>
    <w:rsid w:val="00320A37"/>
    <w:rsid w:val="00321A87"/>
    <w:rsid w:val="00330117"/>
    <w:rsid w:val="00333FAB"/>
    <w:rsid w:val="003522FC"/>
    <w:rsid w:val="00353169"/>
    <w:rsid w:val="00357007"/>
    <w:rsid w:val="00370B4E"/>
    <w:rsid w:val="003740C0"/>
    <w:rsid w:val="00375B7D"/>
    <w:rsid w:val="00382FF3"/>
    <w:rsid w:val="00384231"/>
    <w:rsid w:val="00384B3D"/>
    <w:rsid w:val="00385E2C"/>
    <w:rsid w:val="00390196"/>
    <w:rsid w:val="00394502"/>
    <w:rsid w:val="00397E6C"/>
    <w:rsid w:val="003A1699"/>
    <w:rsid w:val="003A474C"/>
    <w:rsid w:val="003A6323"/>
    <w:rsid w:val="003B1DC0"/>
    <w:rsid w:val="003B4ED7"/>
    <w:rsid w:val="003B5276"/>
    <w:rsid w:val="003B6566"/>
    <w:rsid w:val="003C2D25"/>
    <w:rsid w:val="003D38A7"/>
    <w:rsid w:val="003D47C3"/>
    <w:rsid w:val="0042777D"/>
    <w:rsid w:val="00436DE1"/>
    <w:rsid w:val="00444588"/>
    <w:rsid w:val="00446CBC"/>
    <w:rsid w:val="00452B73"/>
    <w:rsid w:val="004577CB"/>
    <w:rsid w:val="00462CA3"/>
    <w:rsid w:val="004641B9"/>
    <w:rsid w:val="0048306C"/>
    <w:rsid w:val="004A5318"/>
    <w:rsid w:val="004A67F5"/>
    <w:rsid w:val="004A7263"/>
    <w:rsid w:val="004C0E49"/>
    <w:rsid w:val="004C4676"/>
    <w:rsid w:val="004C6C4C"/>
    <w:rsid w:val="004C7862"/>
    <w:rsid w:val="004D212A"/>
    <w:rsid w:val="004D488E"/>
    <w:rsid w:val="004D6564"/>
    <w:rsid w:val="004F4611"/>
    <w:rsid w:val="00506142"/>
    <w:rsid w:val="00512844"/>
    <w:rsid w:val="005178EA"/>
    <w:rsid w:val="005419D0"/>
    <w:rsid w:val="005459DC"/>
    <w:rsid w:val="00555C55"/>
    <w:rsid w:val="00580EB9"/>
    <w:rsid w:val="00581D1E"/>
    <w:rsid w:val="005853BD"/>
    <w:rsid w:val="005854A2"/>
    <w:rsid w:val="005A47F1"/>
    <w:rsid w:val="005B05A2"/>
    <w:rsid w:val="005B4361"/>
    <w:rsid w:val="005B54A2"/>
    <w:rsid w:val="005C650F"/>
    <w:rsid w:val="005D03A3"/>
    <w:rsid w:val="005D7593"/>
    <w:rsid w:val="005D7BD5"/>
    <w:rsid w:val="005F4763"/>
    <w:rsid w:val="006012A5"/>
    <w:rsid w:val="00603E4D"/>
    <w:rsid w:val="00604549"/>
    <w:rsid w:val="00613739"/>
    <w:rsid w:val="006176F0"/>
    <w:rsid w:val="006253A8"/>
    <w:rsid w:val="006263E9"/>
    <w:rsid w:val="00627F8E"/>
    <w:rsid w:val="0064106B"/>
    <w:rsid w:val="006414E3"/>
    <w:rsid w:val="00643085"/>
    <w:rsid w:val="00656460"/>
    <w:rsid w:val="00663F5D"/>
    <w:rsid w:val="006648AB"/>
    <w:rsid w:val="006666E6"/>
    <w:rsid w:val="0067307F"/>
    <w:rsid w:val="0067786B"/>
    <w:rsid w:val="006806F9"/>
    <w:rsid w:val="00684938"/>
    <w:rsid w:val="00696B29"/>
    <w:rsid w:val="00696B83"/>
    <w:rsid w:val="006B086C"/>
    <w:rsid w:val="006B46CF"/>
    <w:rsid w:val="006C069C"/>
    <w:rsid w:val="006D197E"/>
    <w:rsid w:val="006D1E61"/>
    <w:rsid w:val="006D4072"/>
    <w:rsid w:val="006D4DAE"/>
    <w:rsid w:val="006D5C06"/>
    <w:rsid w:val="006E29A7"/>
    <w:rsid w:val="006E47AB"/>
    <w:rsid w:val="006E5FEE"/>
    <w:rsid w:val="006F257A"/>
    <w:rsid w:val="006F3D7E"/>
    <w:rsid w:val="006F757D"/>
    <w:rsid w:val="00702D91"/>
    <w:rsid w:val="007100FB"/>
    <w:rsid w:val="007118B8"/>
    <w:rsid w:val="00756512"/>
    <w:rsid w:val="007578AF"/>
    <w:rsid w:val="0076765D"/>
    <w:rsid w:val="00773203"/>
    <w:rsid w:val="007763FA"/>
    <w:rsid w:val="00782C67"/>
    <w:rsid w:val="00792369"/>
    <w:rsid w:val="0079291B"/>
    <w:rsid w:val="007970DE"/>
    <w:rsid w:val="007B0ED9"/>
    <w:rsid w:val="007B5F8B"/>
    <w:rsid w:val="007C1384"/>
    <w:rsid w:val="007C219A"/>
    <w:rsid w:val="007C4E9F"/>
    <w:rsid w:val="007D66F9"/>
    <w:rsid w:val="007E65F4"/>
    <w:rsid w:val="007F1013"/>
    <w:rsid w:val="00805CEE"/>
    <w:rsid w:val="0081065F"/>
    <w:rsid w:val="00810855"/>
    <w:rsid w:val="008150B2"/>
    <w:rsid w:val="008171A3"/>
    <w:rsid w:val="0082047D"/>
    <w:rsid w:val="00827159"/>
    <w:rsid w:val="00832F64"/>
    <w:rsid w:val="00833610"/>
    <w:rsid w:val="008336C9"/>
    <w:rsid w:val="00852FB0"/>
    <w:rsid w:val="00861BA0"/>
    <w:rsid w:val="00863F88"/>
    <w:rsid w:val="0087387F"/>
    <w:rsid w:val="00876A54"/>
    <w:rsid w:val="00894E80"/>
    <w:rsid w:val="00897FEA"/>
    <w:rsid w:val="008A6288"/>
    <w:rsid w:val="008B150B"/>
    <w:rsid w:val="008B76D7"/>
    <w:rsid w:val="008B7F0C"/>
    <w:rsid w:val="008C01FC"/>
    <w:rsid w:val="008C2C86"/>
    <w:rsid w:val="008D585D"/>
    <w:rsid w:val="008E1E8A"/>
    <w:rsid w:val="008E2022"/>
    <w:rsid w:val="008E3270"/>
    <w:rsid w:val="008F637F"/>
    <w:rsid w:val="008F7B43"/>
    <w:rsid w:val="00900F6C"/>
    <w:rsid w:val="00935223"/>
    <w:rsid w:val="0093596B"/>
    <w:rsid w:val="00941FD2"/>
    <w:rsid w:val="009439D2"/>
    <w:rsid w:val="00950D6E"/>
    <w:rsid w:val="00964BC4"/>
    <w:rsid w:val="00964D1F"/>
    <w:rsid w:val="00973558"/>
    <w:rsid w:val="009817B4"/>
    <w:rsid w:val="00981FBA"/>
    <w:rsid w:val="009A0185"/>
    <w:rsid w:val="009A3772"/>
    <w:rsid w:val="009B1641"/>
    <w:rsid w:val="009D0BA8"/>
    <w:rsid w:val="009D679D"/>
    <w:rsid w:val="009F3E64"/>
    <w:rsid w:val="00A03228"/>
    <w:rsid w:val="00A17AD9"/>
    <w:rsid w:val="00A21BD6"/>
    <w:rsid w:val="00A22E7F"/>
    <w:rsid w:val="00A315A9"/>
    <w:rsid w:val="00A3757B"/>
    <w:rsid w:val="00A47D32"/>
    <w:rsid w:val="00A56CBF"/>
    <w:rsid w:val="00A71F75"/>
    <w:rsid w:val="00A73F73"/>
    <w:rsid w:val="00A83536"/>
    <w:rsid w:val="00A9433A"/>
    <w:rsid w:val="00A95C31"/>
    <w:rsid w:val="00AA3ED7"/>
    <w:rsid w:val="00AB33AF"/>
    <w:rsid w:val="00AB5044"/>
    <w:rsid w:val="00AB6D93"/>
    <w:rsid w:val="00AB7D6A"/>
    <w:rsid w:val="00AC013E"/>
    <w:rsid w:val="00AC342C"/>
    <w:rsid w:val="00AE328B"/>
    <w:rsid w:val="00B01042"/>
    <w:rsid w:val="00B060FC"/>
    <w:rsid w:val="00B10A53"/>
    <w:rsid w:val="00B16361"/>
    <w:rsid w:val="00B16A73"/>
    <w:rsid w:val="00B405BE"/>
    <w:rsid w:val="00B42672"/>
    <w:rsid w:val="00B4283E"/>
    <w:rsid w:val="00B53F3B"/>
    <w:rsid w:val="00B63004"/>
    <w:rsid w:val="00B630DC"/>
    <w:rsid w:val="00B65C76"/>
    <w:rsid w:val="00B75EE3"/>
    <w:rsid w:val="00B774A7"/>
    <w:rsid w:val="00B95929"/>
    <w:rsid w:val="00BA11ED"/>
    <w:rsid w:val="00BA2E73"/>
    <w:rsid w:val="00BA38A2"/>
    <w:rsid w:val="00BA4296"/>
    <w:rsid w:val="00BB1059"/>
    <w:rsid w:val="00BB433C"/>
    <w:rsid w:val="00BC16DD"/>
    <w:rsid w:val="00BC3B92"/>
    <w:rsid w:val="00BC62C0"/>
    <w:rsid w:val="00BC77AE"/>
    <w:rsid w:val="00BC78EF"/>
    <w:rsid w:val="00BD0F95"/>
    <w:rsid w:val="00BD2DFE"/>
    <w:rsid w:val="00BD79A4"/>
    <w:rsid w:val="00BE0030"/>
    <w:rsid w:val="00BE2350"/>
    <w:rsid w:val="00BE6EBC"/>
    <w:rsid w:val="00BF5618"/>
    <w:rsid w:val="00C21C66"/>
    <w:rsid w:val="00C30D13"/>
    <w:rsid w:val="00C3262B"/>
    <w:rsid w:val="00C44942"/>
    <w:rsid w:val="00C46200"/>
    <w:rsid w:val="00C50953"/>
    <w:rsid w:val="00C75336"/>
    <w:rsid w:val="00CA04A5"/>
    <w:rsid w:val="00CA6A40"/>
    <w:rsid w:val="00CA765C"/>
    <w:rsid w:val="00CB5977"/>
    <w:rsid w:val="00CB616D"/>
    <w:rsid w:val="00CC02BF"/>
    <w:rsid w:val="00CC0A44"/>
    <w:rsid w:val="00CC2643"/>
    <w:rsid w:val="00CD0A7B"/>
    <w:rsid w:val="00CE0A1F"/>
    <w:rsid w:val="00CE571C"/>
    <w:rsid w:val="00D039EC"/>
    <w:rsid w:val="00D056EA"/>
    <w:rsid w:val="00D07FA3"/>
    <w:rsid w:val="00D35341"/>
    <w:rsid w:val="00D50582"/>
    <w:rsid w:val="00D5071E"/>
    <w:rsid w:val="00D56BC5"/>
    <w:rsid w:val="00D61530"/>
    <w:rsid w:val="00D6161A"/>
    <w:rsid w:val="00D64B45"/>
    <w:rsid w:val="00D80B22"/>
    <w:rsid w:val="00D81F30"/>
    <w:rsid w:val="00D92912"/>
    <w:rsid w:val="00D97E98"/>
    <w:rsid w:val="00DB05FB"/>
    <w:rsid w:val="00DB0CBA"/>
    <w:rsid w:val="00DB4E8B"/>
    <w:rsid w:val="00DC652E"/>
    <w:rsid w:val="00DD14F0"/>
    <w:rsid w:val="00DD2937"/>
    <w:rsid w:val="00DD463B"/>
    <w:rsid w:val="00DE31BA"/>
    <w:rsid w:val="00DE35EA"/>
    <w:rsid w:val="00DE7381"/>
    <w:rsid w:val="00DF3532"/>
    <w:rsid w:val="00E06461"/>
    <w:rsid w:val="00E10B86"/>
    <w:rsid w:val="00E419DD"/>
    <w:rsid w:val="00E57182"/>
    <w:rsid w:val="00E67280"/>
    <w:rsid w:val="00E847EE"/>
    <w:rsid w:val="00E91847"/>
    <w:rsid w:val="00ED1065"/>
    <w:rsid w:val="00ED1CE4"/>
    <w:rsid w:val="00ED3CAA"/>
    <w:rsid w:val="00ED5F90"/>
    <w:rsid w:val="00EE0B47"/>
    <w:rsid w:val="00EF6A1A"/>
    <w:rsid w:val="00F169C3"/>
    <w:rsid w:val="00F21A1F"/>
    <w:rsid w:val="00F533AE"/>
    <w:rsid w:val="00F535D9"/>
    <w:rsid w:val="00F57C50"/>
    <w:rsid w:val="00F63542"/>
    <w:rsid w:val="00F70C38"/>
    <w:rsid w:val="00F7603B"/>
    <w:rsid w:val="00F77C28"/>
    <w:rsid w:val="00F84499"/>
    <w:rsid w:val="00F87778"/>
    <w:rsid w:val="00F92555"/>
    <w:rsid w:val="00FA4CC2"/>
    <w:rsid w:val="00FC20C0"/>
    <w:rsid w:val="00FC5CA2"/>
    <w:rsid w:val="00FD758F"/>
    <w:rsid w:val="00FE06F5"/>
    <w:rsid w:val="00FE3925"/>
    <w:rsid w:val="00FF12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92252">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8891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487AE-0357-41B2-B6AA-7A82DAEA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13</Pages>
  <Words>5782</Words>
  <Characters>32960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38665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63</cp:revision>
  <cp:lastPrinted>2016-01-22T12:09:00Z</cp:lastPrinted>
  <dcterms:created xsi:type="dcterms:W3CDTF">2016-01-22T10:09:00Z</dcterms:created>
  <dcterms:modified xsi:type="dcterms:W3CDTF">2016-01-22T12:10:00Z</dcterms:modified>
</cp:coreProperties>
</file>